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F2608" w14:textId="6AC7173B" w:rsidR="00973F53" w:rsidRDefault="00973F53" w:rsidP="00963383">
      <w:pPr>
        <w:spacing w:line="240" w:lineRule="auto"/>
        <w:ind w:left="1276"/>
        <w:rPr>
          <w:rFonts w:ascii="Times New Roman" w:hAnsi="Times New Roman" w:cs="Times New Roman"/>
          <w:b/>
          <w:bCs/>
          <w:sz w:val="24"/>
          <w:szCs w:val="24"/>
          <w:lang w:val="en-US"/>
        </w:rPr>
      </w:pPr>
      <w:r w:rsidRPr="00E30FD3">
        <w:rPr>
          <w:rFonts w:ascii="Times New Roman" w:hAnsi="Times New Roman" w:cs="Times New Roman"/>
          <w:b/>
          <w:bCs/>
          <w:sz w:val="24"/>
          <w:szCs w:val="24"/>
          <w:lang w:val="en-US"/>
        </w:rPr>
        <w:t xml:space="preserve">Supplementary </w:t>
      </w:r>
      <w:r w:rsidR="005833CC">
        <w:rPr>
          <w:rFonts w:ascii="Times New Roman" w:hAnsi="Times New Roman" w:cs="Times New Roman"/>
          <w:b/>
          <w:bCs/>
          <w:sz w:val="24"/>
          <w:szCs w:val="24"/>
          <w:lang w:val="en-US"/>
        </w:rPr>
        <w:t>tables</w:t>
      </w:r>
    </w:p>
    <w:p w14:paraId="1C4EC542" w14:textId="77777777" w:rsidR="005833CC" w:rsidRPr="00E30FD3" w:rsidRDefault="005833CC" w:rsidP="00963383">
      <w:pPr>
        <w:spacing w:line="240" w:lineRule="auto"/>
        <w:ind w:left="1276"/>
        <w:rPr>
          <w:rFonts w:ascii="Times New Roman" w:hAnsi="Times New Roman" w:cs="Times New Roman"/>
          <w:b/>
          <w:bCs/>
          <w:sz w:val="24"/>
          <w:szCs w:val="24"/>
          <w:lang w:val="en-US"/>
        </w:rPr>
      </w:pPr>
    </w:p>
    <w:tbl>
      <w:tblPr>
        <w:tblW w:w="7938" w:type="dxa"/>
        <w:tblInd w:w="1276" w:type="dxa"/>
        <w:shd w:val="clear" w:color="auto" w:fill="FFFFFF"/>
        <w:tblLayout w:type="fixed"/>
        <w:tblCellMar>
          <w:left w:w="0" w:type="dxa"/>
          <w:right w:w="0" w:type="dxa"/>
        </w:tblCellMar>
        <w:tblLook w:val="04A0" w:firstRow="1" w:lastRow="0" w:firstColumn="1" w:lastColumn="0" w:noHBand="0" w:noVBand="1"/>
      </w:tblPr>
      <w:tblGrid>
        <w:gridCol w:w="131"/>
        <w:gridCol w:w="1302"/>
        <w:gridCol w:w="1200"/>
        <w:gridCol w:w="1210"/>
        <w:gridCol w:w="1275"/>
        <w:gridCol w:w="1969"/>
        <w:gridCol w:w="851"/>
      </w:tblGrid>
      <w:tr w:rsidR="00973F53" w:rsidRPr="00E30FD3" w14:paraId="181C140F" w14:textId="77777777" w:rsidTr="00963383">
        <w:trPr>
          <w:trHeight w:val="300"/>
        </w:trPr>
        <w:tc>
          <w:tcPr>
            <w:tcW w:w="7938" w:type="dxa"/>
            <w:gridSpan w:val="7"/>
            <w:tcBorders>
              <w:bottom w:val="single" w:sz="4" w:space="0" w:color="auto"/>
            </w:tcBorders>
            <w:shd w:val="clear" w:color="auto" w:fill="FFFFFF"/>
            <w:noWrap/>
            <w:tcMar>
              <w:top w:w="15" w:type="dxa"/>
              <w:left w:w="15" w:type="dxa"/>
              <w:bottom w:w="0" w:type="dxa"/>
              <w:right w:w="15" w:type="dxa"/>
            </w:tcMar>
            <w:vAlign w:val="center"/>
          </w:tcPr>
          <w:p w14:paraId="6342E36F" w14:textId="7FE477B2" w:rsidR="00973F53" w:rsidRPr="00E30FD3" w:rsidRDefault="00973F53" w:rsidP="00122924">
            <w:pPr>
              <w:spacing w:line="240" w:lineRule="auto"/>
              <w:rPr>
                <w:rFonts w:ascii="Times New Roman" w:eastAsia="Times New Roman" w:hAnsi="Times New Roman" w:cs="Times New Roman"/>
                <w:sz w:val="24"/>
                <w:szCs w:val="24"/>
              </w:rPr>
            </w:pPr>
            <w:r w:rsidRPr="00E30FD3">
              <w:rPr>
                <w:rFonts w:ascii="Times New Roman" w:eastAsia="Times New Roman" w:hAnsi="Times New Roman" w:cs="Times New Roman"/>
                <w:sz w:val="24"/>
                <w:szCs w:val="24"/>
                <w:lang w:val="en-US"/>
              </w:rPr>
              <w:br w:type="page"/>
              <w:t xml:space="preserve">Table </w:t>
            </w:r>
            <w:r w:rsidR="005833CC">
              <w:rPr>
                <w:rFonts w:ascii="Times New Roman" w:eastAsia="Times New Roman" w:hAnsi="Times New Roman" w:cs="Times New Roman"/>
                <w:sz w:val="24"/>
                <w:szCs w:val="24"/>
                <w:lang w:val="en-US"/>
              </w:rPr>
              <w:t>S</w:t>
            </w:r>
            <w:r w:rsidRPr="00E30FD3">
              <w:rPr>
                <w:rFonts w:ascii="Times New Roman" w:eastAsia="Times New Roman" w:hAnsi="Times New Roman" w:cs="Times New Roman"/>
                <w:sz w:val="24"/>
                <w:szCs w:val="24"/>
                <w:lang w:val="en-US"/>
              </w:rPr>
              <w:t>1. Sample distribution in Brazil (n=2,000, estimated).</w:t>
            </w:r>
          </w:p>
        </w:tc>
      </w:tr>
      <w:tr w:rsidR="00973F53" w:rsidRPr="00E30FD3" w14:paraId="3F6210DA" w14:textId="77777777" w:rsidTr="00963383">
        <w:trPr>
          <w:trHeight w:val="300"/>
        </w:trPr>
        <w:tc>
          <w:tcPr>
            <w:tcW w:w="7938" w:type="dxa"/>
            <w:gridSpan w:val="7"/>
            <w:tcBorders>
              <w:top w:val="single" w:sz="4" w:space="0" w:color="auto"/>
              <w:bottom w:val="single" w:sz="4" w:space="0" w:color="auto"/>
            </w:tcBorders>
            <w:shd w:val="clear" w:color="auto" w:fill="FFFFFF"/>
            <w:noWrap/>
            <w:tcMar>
              <w:top w:w="15" w:type="dxa"/>
              <w:left w:w="15" w:type="dxa"/>
              <w:bottom w:w="0" w:type="dxa"/>
              <w:right w:w="15" w:type="dxa"/>
            </w:tcMar>
            <w:vAlign w:val="center"/>
            <w:hideMark/>
          </w:tcPr>
          <w:p w14:paraId="083A4B29"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Brazil</w:t>
            </w:r>
          </w:p>
        </w:tc>
      </w:tr>
      <w:tr w:rsidR="00973F53" w:rsidRPr="00E30FD3" w14:paraId="67EE4680" w14:textId="77777777" w:rsidTr="00963383">
        <w:trPr>
          <w:trHeight w:val="300"/>
        </w:trPr>
        <w:tc>
          <w:tcPr>
            <w:tcW w:w="131" w:type="dxa"/>
            <w:tcBorders>
              <w:top w:val="single" w:sz="4" w:space="0" w:color="auto"/>
              <w:bottom w:val="single" w:sz="4" w:space="0" w:color="auto"/>
            </w:tcBorders>
            <w:shd w:val="clear" w:color="auto" w:fill="FFFFFF"/>
            <w:noWrap/>
            <w:tcMar>
              <w:top w:w="15" w:type="dxa"/>
              <w:left w:w="15" w:type="dxa"/>
              <w:bottom w:w="0" w:type="dxa"/>
              <w:right w:w="15" w:type="dxa"/>
            </w:tcMar>
            <w:vAlign w:val="bottom"/>
            <w:hideMark/>
          </w:tcPr>
          <w:p w14:paraId="302D5470"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tcBorders>
              <w:top w:val="single" w:sz="4" w:space="0" w:color="auto"/>
              <w:bottom w:val="single" w:sz="4" w:space="0" w:color="auto"/>
            </w:tcBorders>
            <w:shd w:val="clear" w:color="auto" w:fill="FFFFFF"/>
            <w:noWrap/>
            <w:tcMar>
              <w:top w:w="15" w:type="dxa"/>
              <w:left w:w="15" w:type="dxa"/>
              <w:bottom w:w="0" w:type="dxa"/>
              <w:right w:w="15" w:type="dxa"/>
            </w:tcMar>
            <w:vAlign w:val="bottom"/>
            <w:hideMark/>
          </w:tcPr>
          <w:p w14:paraId="560D0CFA"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Gender</w:t>
            </w:r>
          </w:p>
        </w:tc>
        <w:tc>
          <w:tcPr>
            <w:tcW w:w="1200" w:type="dxa"/>
            <w:tcBorders>
              <w:top w:val="single" w:sz="4" w:space="0" w:color="auto"/>
              <w:bottom w:val="single" w:sz="4" w:space="0" w:color="auto"/>
            </w:tcBorders>
            <w:shd w:val="clear" w:color="auto" w:fill="FFFFFF"/>
            <w:vAlign w:val="bottom"/>
          </w:tcPr>
          <w:p w14:paraId="4DB7A6D0"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w:t>
            </w:r>
          </w:p>
        </w:tc>
        <w:tc>
          <w:tcPr>
            <w:tcW w:w="1210" w:type="dxa"/>
            <w:tcBorders>
              <w:top w:val="single" w:sz="4" w:space="0" w:color="auto"/>
              <w:bottom w:val="single" w:sz="4" w:space="0" w:color="auto"/>
            </w:tcBorders>
            <w:shd w:val="clear" w:color="auto" w:fill="FFFFFF"/>
            <w:noWrap/>
            <w:tcMar>
              <w:top w:w="15" w:type="dxa"/>
              <w:left w:w="15" w:type="dxa"/>
              <w:bottom w:w="0" w:type="dxa"/>
              <w:right w:w="15" w:type="dxa"/>
            </w:tcMar>
            <w:vAlign w:val="bottom"/>
            <w:hideMark/>
          </w:tcPr>
          <w:p w14:paraId="19876B28"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Age</w:t>
            </w:r>
          </w:p>
        </w:tc>
        <w:tc>
          <w:tcPr>
            <w:tcW w:w="1275" w:type="dxa"/>
            <w:tcBorders>
              <w:top w:val="single" w:sz="4" w:space="0" w:color="auto"/>
              <w:bottom w:val="single" w:sz="4" w:space="0" w:color="auto"/>
            </w:tcBorders>
            <w:shd w:val="clear" w:color="auto" w:fill="FFFFFF"/>
            <w:vAlign w:val="bottom"/>
          </w:tcPr>
          <w:p w14:paraId="7B269F17"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w:t>
            </w:r>
          </w:p>
        </w:tc>
        <w:tc>
          <w:tcPr>
            <w:tcW w:w="1969" w:type="dxa"/>
            <w:tcBorders>
              <w:top w:val="single" w:sz="4" w:space="0" w:color="auto"/>
              <w:bottom w:val="single" w:sz="4" w:space="0" w:color="auto"/>
            </w:tcBorders>
            <w:shd w:val="clear" w:color="auto" w:fill="FFFFFF"/>
            <w:noWrap/>
            <w:tcMar>
              <w:top w:w="15" w:type="dxa"/>
              <w:left w:w="15" w:type="dxa"/>
              <w:bottom w:w="0" w:type="dxa"/>
              <w:right w:w="15" w:type="dxa"/>
            </w:tcMar>
            <w:vAlign w:val="bottom"/>
            <w:hideMark/>
          </w:tcPr>
          <w:p w14:paraId="13B23317"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xml:space="preserve">Socioeconomic level         </w:t>
            </w:r>
          </w:p>
        </w:tc>
        <w:tc>
          <w:tcPr>
            <w:tcW w:w="851" w:type="dxa"/>
            <w:tcBorders>
              <w:top w:val="single" w:sz="4" w:space="0" w:color="auto"/>
              <w:bottom w:val="single" w:sz="4" w:space="0" w:color="auto"/>
            </w:tcBorders>
            <w:shd w:val="clear" w:color="auto" w:fill="FFFFFF"/>
            <w:vAlign w:val="center"/>
          </w:tcPr>
          <w:p w14:paraId="365EA50A"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w:t>
            </w:r>
          </w:p>
        </w:tc>
      </w:tr>
      <w:tr w:rsidR="00973F53" w:rsidRPr="00E30FD3" w14:paraId="6036D68D" w14:textId="77777777" w:rsidTr="00963383">
        <w:trPr>
          <w:trHeight w:val="300"/>
        </w:trPr>
        <w:tc>
          <w:tcPr>
            <w:tcW w:w="131" w:type="dxa"/>
            <w:tcBorders>
              <w:top w:val="single" w:sz="4" w:space="0" w:color="auto"/>
            </w:tcBorders>
            <w:shd w:val="clear" w:color="auto" w:fill="FFFFFF"/>
            <w:noWrap/>
            <w:tcMar>
              <w:top w:w="15" w:type="dxa"/>
              <w:left w:w="15" w:type="dxa"/>
              <w:bottom w:w="0" w:type="dxa"/>
              <w:right w:w="15" w:type="dxa"/>
            </w:tcMar>
            <w:vAlign w:val="bottom"/>
            <w:hideMark/>
          </w:tcPr>
          <w:p w14:paraId="3B137C7C"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val="restart"/>
            <w:tcBorders>
              <w:top w:val="single" w:sz="4" w:space="0" w:color="auto"/>
            </w:tcBorders>
            <w:shd w:val="clear" w:color="auto" w:fill="FFFFFF"/>
            <w:noWrap/>
            <w:tcMar>
              <w:top w:w="15" w:type="dxa"/>
              <w:left w:w="15" w:type="dxa"/>
              <w:bottom w:w="0" w:type="dxa"/>
              <w:right w:w="15" w:type="dxa"/>
            </w:tcMar>
            <w:vAlign w:val="center"/>
            <w:hideMark/>
          </w:tcPr>
          <w:p w14:paraId="759B6EAB"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Male</w:t>
            </w:r>
          </w:p>
        </w:tc>
        <w:tc>
          <w:tcPr>
            <w:tcW w:w="1200" w:type="dxa"/>
            <w:vMerge w:val="restart"/>
            <w:tcBorders>
              <w:top w:val="single" w:sz="4" w:space="0" w:color="auto"/>
            </w:tcBorders>
            <w:shd w:val="clear" w:color="auto" w:fill="FFFFFF"/>
            <w:noWrap/>
            <w:tcMar>
              <w:top w:w="15" w:type="dxa"/>
              <w:left w:w="15" w:type="dxa"/>
              <w:bottom w:w="0" w:type="dxa"/>
              <w:right w:w="15" w:type="dxa"/>
            </w:tcMar>
            <w:vAlign w:val="center"/>
            <w:hideMark/>
          </w:tcPr>
          <w:p w14:paraId="66F19D37"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49.9%</w:t>
            </w:r>
          </w:p>
        </w:tc>
        <w:tc>
          <w:tcPr>
            <w:tcW w:w="1210" w:type="dxa"/>
            <w:vMerge w:val="restart"/>
            <w:tcBorders>
              <w:top w:val="single" w:sz="4" w:space="0" w:color="auto"/>
            </w:tcBorders>
            <w:shd w:val="clear" w:color="auto" w:fill="FFFFFF"/>
            <w:noWrap/>
            <w:tcMar>
              <w:top w:w="15" w:type="dxa"/>
              <w:left w:w="15" w:type="dxa"/>
              <w:bottom w:w="0" w:type="dxa"/>
              <w:right w:w="15" w:type="dxa"/>
            </w:tcMar>
            <w:vAlign w:val="center"/>
            <w:hideMark/>
          </w:tcPr>
          <w:p w14:paraId="5E293400"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55+</w:t>
            </w:r>
          </w:p>
        </w:tc>
        <w:tc>
          <w:tcPr>
            <w:tcW w:w="1275" w:type="dxa"/>
            <w:vMerge w:val="restart"/>
            <w:tcBorders>
              <w:top w:val="single" w:sz="4" w:space="0" w:color="auto"/>
            </w:tcBorders>
            <w:shd w:val="clear" w:color="auto" w:fill="FFFFFF"/>
            <w:noWrap/>
            <w:tcMar>
              <w:top w:w="15" w:type="dxa"/>
              <w:left w:w="15" w:type="dxa"/>
              <w:bottom w:w="0" w:type="dxa"/>
              <w:right w:w="15" w:type="dxa"/>
            </w:tcMar>
            <w:vAlign w:val="center"/>
            <w:hideMark/>
          </w:tcPr>
          <w:p w14:paraId="6DBCC8DA"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10.6%</w:t>
            </w:r>
          </w:p>
        </w:tc>
        <w:tc>
          <w:tcPr>
            <w:tcW w:w="1969" w:type="dxa"/>
            <w:tcBorders>
              <w:top w:val="single" w:sz="4" w:space="0" w:color="auto"/>
            </w:tcBorders>
            <w:shd w:val="clear" w:color="auto" w:fill="FFFFFF"/>
            <w:noWrap/>
            <w:tcMar>
              <w:top w:w="15" w:type="dxa"/>
              <w:left w:w="15" w:type="dxa"/>
              <w:bottom w:w="0" w:type="dxa"/>
              <w:right w:w="15" w:type="dxa"/>
            </w:tcMar>
            <w:vAlign w:val="center"/>
            <w:hideMark/>
          </w:tcPr>
          <w:p w14:paraId="7E723FC3"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A/B/C+</w:t>
            </w:r>
          </w:p>
        </w:tc>
        <w:tc>
          <w:tcPr>
            <w:tcW w:w="851" w:type="dxa"/>
            <w:tcBorders>
              <w:top w:val="single" w:sz="4" w:space="0" w:color="auto"/>
            </w:tcBorders>
            <w:shd w:val="clear" w:color="auto" w:fill="FFFFFF"/>
            <w:noWrap/>
            <w:tcMar>
              <w:top w:w="15" w:type="dxa"/>
              <w:left w:w="15" w:type="dxa"/>
              <w:bottom w:w="0" w:type="dxa"/>
              <w:right w:w="15" w:type="dxa"/>
            </w:tcMar>
            <w:vAlign w:val="center"/>
            <w:hideMark/>
          </w:tcPr>
          <w:p w14:paraId="000523B0"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1.6%</w:t>
            </w:r>
          </w:p>
        </w:tc>
      </w:tr>
      <w:tr w:rsidR="00973F53" w:rsidRPr="00E30FD3" w14:paraId="43846951"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32D1C13B"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shd w:val="clear" w:color="auto" w:fill="FFFFFF"/>
            <w:vAlign w:val="center"/>
            <w:hideMark/>
          </w:tcPr>
          <w:p w14:paraId="33EECC40"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shd w:val="clear" w:color="auto" w:fill="FFFFFF"/>
            <w:vAlign w:val="center"/>
            <w:hideMark/>
          </w:tcPr>
          <w:p w14:paraId="6B1E8897"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shd w:val="clear" w:color="auto" w:fill="FFFFFF"/>
            <w:vAlign w:val="center"/>
            <w:hideMark/>
          </w:tcPr>
          <w:p w14:paraId="0D6B04CA"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75" w:type="dxa"/>
            <w:vMerge/>
            <w:shd w:val="clear" w:color="auto" w:fill="FFFFFF"/>
            <w:vAlign w:val="center"/>
            <w:hideMark/>
          </w:tcPr>
          <w:p w14:paraId="5DA37DA4"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969" w:type="dxa"/>
            <w:shd w:val="clear" w:color="auto" w:fill="FFFFFF"/>
            <w:noWrap/>
            <w:tcMar>
              <w:top w:w="15" w:type="dxa"/>
              <w:left w:w="15" w:type="dxa"/>
              <w:bottom w:w="0" w:type="dxa"/>
              <w:right w:w="15" w:type="dxa"/>
            </w:tcMar>
            <w:vAlign w:val="center"/>
            <w:hideMark/>
          </w:tcPr>
          <w:p w14:paraId="6417E89F"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C/C-</w:t>
            </w:r>
          </w:p>
        </w:tc>
        <w:tc>
          <w:tcPr>
            <w:tcW w:w="851" w:type="dxa"/>
            <w:shd w:val="clear" w:color="auto" w:fill="FFFFFF"/>
            <w:noWrap/>
            <w:tcMar>
              <w:top w:w="15" w:type="dxa"/>
              <w:left w:w="15" w:type="dxa"/>
              <w:bottom w:w="0" w:type="dxa"/>
              <w:right w:w="15" w:type="dxa"/>
            </w:tcMar>
            <w:vAlign w:val="center"/>
            <w:hideMark/>
          </w:tcPr>
          <w:p w14:paraId="0444191F"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0.2%</w:t>
            </w:r>
          </w:p>
        </w:tc>
      </w:tr>
      <w:tr w:rsidR="00973F53" w:rsidRPr="00E30FD3" w14:paraId="0D374A38"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49C924F6"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shd w:val="clear" w:color="auto" w:fill="FFFFFF"/>
            <w:vAlign w:val="center"/>
            <w:hideMark/>
          </w:tcPr>
          <w:p w14:paraId="449BD7B8"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shd w:val="clear" w:color="auto" w:fill="FFFFFF"/>
            <w:vAlign w:val="center"/>
            <w:hideMark/>
          </w:tcPr>
          <w:p w14:paraId="29AF8C54"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shd w:val="clear" w:color="auto" w:fill="FFFFFF"/>
            <w:vAlign w:val="center"/>
            <w:hideMark/>
          </w:tcPr>
          <w:p w14:paraId="4EA74E3A"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75" w:type="dxa"/>
            <w:vMerge/>
            <w:shd w:val="clear" w:color="auto" w:fill="FFFFFF"/>
            <w:vAlign w:val="center"/>
            <w:hideMark/>
          </w:tcPr>
          <w:p w14:paraId="0370ED80"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969" w:type="dxa"/>
            <w:shd w:val="clear" w:color="auto" w:fill="FFFFFF"/>
            <w:noWrap/>
            <w:tcMar>
              <w:top w:w="15" w:type="dxa"/>
              <w:left w:w="15" w:type="dxa"/>
              <w:bottom w:w="0" w:type="dxa"/>
              <w:right w:w="15" w:type="dxa"/>
            </w:tcMar>
            <w:vAlign w:val="center"/>
            <w:hideMark/>
          </w:tcPr>
          <w:p w14:paraId="1E540698"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D+/D/E</w:t>
            </w:r>
          </w:p>
        </w:tc>
        <w:tc>
          <w:tcPr>
            <w:tcW w:w="851" w:type="dxa"/>
            <w:shd w:val="clear" w:color="auto" w:fill="FFFFFF"/>
            <w:noWrap/>
            <w:tcMar>
              <w:top w:w="15" w:type="dxa"/>
              <w:left w:w="15" w:type="dxa"/>
              <w:bottom w:w="0" w:type="dxa"/>
              <w:right w:w="15" w:type="dxa"/>
            </w:tcMar>
            <w:vAlign w:val="center"/>
            <w:hideMark/>
          </w:tcPr>
          <w:p w14:paraId="188DA673"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10.0%</w:t>
            </w:r>
          </w:p>
        </w:tc>
      </w:tr>
      <w:tr w:rsidR="00973F53" w:rsidRPr="00E30FD3" w14:paraId="2E2FAB06"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1D2701EA"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shd w:val="clear" w:color="auto" w:fill="FFFFFF"/>
            <w:vAlign w:val="center"/>
            <w:hideMark/>
          </w:tcPr>
          <w:p w14:paraId="7C8130FE"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shd w:val="clear" w:color="auto" w:fill="FFFFFF"/>
            <w:vAlign w:val="center"/>
            <w:hideMark/>
          </w:tcPr>
          <w:p w14:paraId="034168F4"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val="restart"/>
            <w:shd w:val="clear" w:color="auto" w:fill="FFFFFF"/>
            <w:noWrap/>
            <w:tcMar>
              <w:top w:w="15" w:type="dxa"/>
              <w:left w:w="15" w:type="dxa"/>
              <w:bottom w:w="0" w:type="dxa"/>
              <w:right w:w="15" w:type="dxa"/>
            </w:tcMar>
            <w:vAlign w:val="center"/>
            <w:hideMark/>
          </w:tcPr>
          <w:p w14:paraId="7F6402AC"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36-54</w:t>
            </w:r>
          </w:p>
        </w:tc>
        <w:tc>
          <w:tcPr>
            <w:tcW w:w="1275" w:type="dxa"/>
            <w:vMerge w:val="restart"/>
            <w:shd w:val="clear" w:color="auto" w:fill="FFFFFF"/>
            <w:noWrap/>
            <w:tcMar>
              <w:top w:w="15" w:type="dxa"/>
              <w:left w:w="15" w:type="dxa"/>
              <w:bottom w:w="0" w:type="dxa"/>
              <w:right w:w="15" w:type="dxa"/>
            </w:tcMar>
            <w:vAlign w:val="center"/>
            <w:hideMark/>
          </w:tcPr>
          <w:p w14:paraId="3AC77CDE"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16.0%</w:t>
            </w:r>
          </w:p>
        </w:tc>
        <w:tc>
          <w:tcPr>
            <w:tcW w:w="1969" w:type="dxa"/>
            <w:shd w:val="clear" w:color="auto" w:fill="FFFFFF"/>
            <w:noWrap/>
            <w:tcMar>
              <w:top w:w="15" w:type="dxa"/>
              <w:left w:w="15" w:type="dxa"/>
              <w:bottom w:w="0" w:type="dxa"/>
              <w:right w:w="15" w:type="dxa"/>
            </w:tcMar>
            <w:vAlign w:val="center"/>
            <w:hideMark/>
          </w:tcPr>
          <w:p w14:paraId="120E2F49"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A/B/C+</w:t>
            </w:r>
          </w:p>
        </w:tc>
        <w:tc>
          <w:tcPr>
            <w:tcW w:w="851" w:type="dxa"/>
            <w:shd w:val="clear" w:color="auto" w:fill="FFFFFF"/>
            <w:noWrap/>
            <w:tcMar>
              <w:top w:w="15" w:type="dxa"/>
              <w:left w:w="15" w:type="dxa"/>
              <w:bottom w:w="0" w:type="dxa"/>
              <w:right w:w="15" w:type="dxa"/>
            </w:tcMar>
            <w:vAlign w:val="center"/>
            <w:hideMark/>
          </w:tcPr>
          <w:p w14:paraId="4538C6CE"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3.2%</w:t>
            </w:r>
          </w:p>
        </w:tc>
      </w:tr>
      <w:tr w:rsidR="00973F53" w:rsidRPr="00E30FD3" w14:paraId="67DCB9C6"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75C0C504"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shd w:val="clear" w:color="auto" w:fill="FFFFFF"/>
            <w:vAlign w:val="center"/>
            <w:hideMark/>
          </w:tcPr>
          <w:p w14:paraId="7F53215C"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shd w:val="clear" w:color="auto" w:fill="FFFFFF"/>
            <w:vAlign w:val="center"/>
            <w:hideMark/>
          </w:tcPr>
          <w:p w14:paraId="3333D0D1"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shd w:val="clear" w:color="auto" w:fill="FFFFFF"/>
            <w:vAlign w:val="center"/>
            <w:hideMark/>
          </w:tcPr>
          <w:p w14:paraId="65DEA848"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75" w:type="dxa"/>
            <w:vMerge/>
            <w:shd w:val="clear" w:color="auto" w:fill="FFFFFF"/>
            <w:vAlign w:val="center"/>
            <w:hideMark/>
          </w:tcPr>
          <w:p w14:paraId="29EAC180"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969" w:type="dxa"/>
            <w:shd w:val="clear" w:color="auto" w:fill="FFFFFF"/>
            <w:noWrap/>
            <w:tcMar>
              <w:top w:w="15" w:type="dxa"/>
              <w:left w:w="15" w:type="dxa"/>
              <w:bottom w:w="0" w:type="dxa"/>
              <w:right w:w="15" w:type="dxa"/>
            </w:tcMar>
            <w:vAlign w:val="center"/>
            <w:hideMark/>
          </w:tcPr>
          <w:p w14:paraId="2E0E2232"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C/C-</w:t>
            </w:r>
          </w:p>
        </w:tc>
        <w:tc>
          <w:tcPr>
            <w:tcW w:w="851" w:type="dxa"/>
            <w:shd w:val="clear" w:color="auto" w:fill="FFFFFF"/>
            <w:noWrap/>
            <w:tcMar>
              <w:top w:w="15" w:type="dxa"/>
              <w:left w:w="15" w:type="dxa"/>
              <w:bottom w:w="0" w:type="dxa"/>
              <w:right w:w="15" w:type="dxa"/>
            </w:tcMar>
            <w:vAlign w:val="center"/>
            <w:hideMark/>
          </w:tcPr>
          <w:p w14:paraId="6F4291B5"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0.4%</w:t>
            </w:r>
          </w:p>
        </w:tc>
      </w:tr>
      <w:tr w:rsidR="00973F53" w:rsidRPr="00E30FD3" w14:paraId="672D432F"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19CFC5DC"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shd w:val="clear" w:color="auto" w:fill="FFFFFF"/>
            <w:vAlign w:val="center"/>
            <w:hideMark/>
          </w:tcPr>
          <w:p w14:paraId="52E65619"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shd w:val="clear" w:color="auto" w:fill="FFFFFF"/>
            <w:vAlign w:val="center"/>
            <w:hideMark/>
          </w:tcPr>
          <w:p w14:paraId="6981DA5E"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shd w:val="clear" w:color="auto" w:fill="FFFFFF"/>
            <w:vAlign w:val="center"/>
            <w:hideMark/>
          </w:tcPr>
          <w:p w14:paraId="35A32775"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75" w:type="dxa"/>
            <w:vMerge/>
            <w:shd w:val="clear" w:color="auto" w:fill="FFFFFF"/>
            <w:vAlign w:val="center"/>
            <w:hideMark/>
          </w:tcPr>
          <w:p w14:paraId="4F2D8F24"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969" w:type="dxa"/>
            <w:shd w:val="clear" w:color="auto" w:fill="FFFFFF"/>
            <w:noWrap/>
            <w:tcMar>
              <w:top w:w="15" w:type="dxa"/>
              <w:left w:w="15" w:type="dxa"/>
              <w:bottom w:w="0" w:type="dxa"/>
              <w:right w:w="15" w:type="dxa"/>
            </w:tcMar>
            <w:vAlign w:val="center"/>
            <w:hideMark/>
          </w:tcPr>
          <w:p w14:paraId="21D9378A"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D+/D/E</w:t>
            </w:r>
          </w:p>
        </w:tc>
        <w:tc>
          <w:tcPr>
            <w:tcW w:w="851" w:type="dxa"/>
            <w:shd w:val="clear" w:color="auto" w:fill="FFFFFF"/>
            <w:noWrap/>
            <w:tcMar>
              <w:top w:w="15" w:type="dxa"/>
              <w:left w:w="15" w:type="dxa"/>
              <w:bottom w:w="0" w:type="dxa"/>
              <w:right w:w="15" w:type="dxa"/>
            </w:tcMar>
            <w:vAlign w:val="center"/>
            <w:hideMark/>
          </w:tcPr>
          <w:p w14:paraId="25346C58"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10.8%</w:t>
            </w:r>
          </w:p>
        </w:tc>
      </w:tr>
      <w:tr w:rsidR="00973F53" w:rsidRPr="00E30FD3" w14:paraId="441EE51E"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4E774C66"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shd w:val="clear" w:color="auto" w:fill="FFFFFF"/>
            <w:vAlign w:val="center"/>
            <w:hideMark/>
          </w:tcPr>
          <w:p w14:paraId="51BAB53A"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shd w:val="clear" w:color="auto" w:fill="FFFFFF"/>
            <w:vAlign w:val="center"/>
            <w:hideMark/>
          </w:tcPr>
          <w:p w14:paraId="02C7598D"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val="restart"/>
            <w:shd w:val="clear" w:color="auto" w:fill="FFFFFF"/>
            <w:noWrap/>
            <w:tcMar>
              <w:top w:w="15" w:type="dxa"/>
              <w:left w:w="15" w:type="dxa"/>
              <w:bottom w:w="0" w:type="dxa"/>
              <w:right w:w="15" w:type="dxa"/>
            </w:tcMar>
            <w:vAlign w:val="center"/>
            <w:hideMark/>
          </w:tcPr>
          <w:p w14:paraId="34C323C8"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18-35</w:t>
            </w:r>
          </w:p>
        </w:tc>
        <w:tc>
          <w:tcPr>
            <w:tcW w:w="1275" w:type="dxa"/>
            <w:vMerge w:val="restart"/>
            <w:shd w:val="clear" w:color="auto" w:fill="FFFFFF"/>
            <w:noWrap/>
            <w:tcMar>
              <w:top w:w="15" w:type="dxa"/>
              <w:left w:w="15" w:type="dxa"/>
              <w:bottom w:w="0" w:type="dxa"/>
              <w:right w:w="15" w:type="dxa"/>
            </w:tcMar>
            <w:vAlign w:val="center"/>
            <w:hideMark/>
          </w:tcPr>
          <w:p w14:paraId="3D4073EB"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23.3%</w:t>
            </w:r>
          </w:p>
        </w:tc>
        <w:tc>
          <w:tcPr>
            <w:tcW w:w="1969" w:type="dxa"/>
            <w:shd w:val="clear" w:color="auto" w:fill="FFFFFF"/>
            <w:noWrap/>
            <w:tcMar>
              <w:top w:w="15" w:type="dxa"/>
              <w:left w:w="15" w:type="dxa"/>
              <w:bottom w:w="0" w:type="dxa"/>
              <w:right w:w="15" w:type="dxa"/>
            </w:tcMar>
            <w:vAlign w:val="center"/>
            <w:hideMark/>
          </w:tcPr>
          <w:p w14:paraId="6CABDB0E"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A/B/C+</w:t>
            </w:r>
          </w:p>
        </w:tc>
        <w:tc>
          <w:tcPr>
            <w:tcW w:w="851" w:type="dxa"/>
            <w:shd w:val="clear" w:color="auto" w:fill="FFFFFF"/>
            <w:noWrap/>
            <w:tcMar>
              <w:top w:w="15" w:type="dxa"/>
              <w:left w:w="15" w:type="dxa"/>
              <w:bottom w:w="0" w:type="dxa"/>
              <w:right w:w="15" w:type="dxa"/>
            </w:tcMar>
            <w:vAlign w:val="center"/>
            <w:hideMark/>
          </w:tcPr>
          <w:p w14:paraId="17FF9C61"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5.3%</w:t>
            </w:r>
          </w:p>
        </w:tc>
      </w:tr>
      <w:tr w:rsidR="00973F53" w:rsidRPr="00E30FD3" w14:paraId="216FB421"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70488C5B"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shd w:val="clear" w:color="auto" w:fill="FFFFFF"/>
            <w:vAlign w:val="center"/>
            <w:hideMark/>
          </w:tcPr>
          <w:p w14:paraId="2A3D84CF"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shd w:val="clear" w:color="auto" w:fill="FFFFFF"/>
            <w:vAlign w:val="center"/>
            <w:hideMark/>
          </w:tcPr>
          <w:p w14:paraId="151CB585"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shd w:val="clear" w:color="auto" w:fill="FFFFFF"/>
            <w:vAlign w:val="center"/>
            <w:hideMark/>
          </w:tcPr>
          <w:p w14:paraId="096C6B43"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75" w:type="dxa"/>
            <w:vMerge/>
            <w:shd w:val="clear" w:color="auto" w:fill="FFFFFF"/>
            <w:vAlign w:val="center"/>
            <w:hideMark/>
          </w:tcPr>
          <w:p w14:paraId="1F5BA8CE"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969" w:type="dxa"/>
            <w:shd w:val="clear" w:color="auto" w:fill="FFFFFF"/>
            <w:noWrap/>
            <w:tcMar>
              <w:top w:w="15" w:type="dxa"/>
              <w:left w:w="15" w:type="dxa"/>
              <w:bottom w:w="0" w:type="dxa"/>
              <w:right w:w="15" w:type="dxa"/>
            </w:tcMar>
            <w:vAlign w:val="center"/>
            <w:hideMark/>
          </w:tcPr>
          <w:p w14:paraId="1A67BAE8"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C/C-</w:t>
            </w:r>
          </w:p>
        </w:tc>
        <w:tc>
          <w:tcPr>
            <w:tcW w:w="851" w:type="dxa"/>
            <w:shd w:val="clear" w:color="auto" w:fill="FFFFFF"/>
            <w:noWrap/>
            <w:tcMar>
              <w:top w:w="15" w:type="dxa"/>
              <w:left w:w="15" w:type="dxa"/>
              <w:bottom w:w="0" w:type="dxa"/>
              <w:right w:w="15" w:type="dxa"/>
            </w:tcMar>
            <w:vAlign w:val="center"/>
            <w:hideMark/>
          </w:tcPr>
          <w:p w14:paraId="187A287B"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1.1%</w:t>
            </w:r>
          </w:p>
        </w:tc>
      </w:tr>
      <w:tr w:rsidR="00973F53" w:rsidRPr="00E30FD3" w14:paraId="62A238B6" w14:textId="77777777" w:rsidTr="00963383">
        <w:trPr>
          <w:trHeight w:val="300"/>
        </w:trPr>
        <w:tc>
          <w:tcPr>
            <w:tcW w:w="131" w:type="dxa"/>
            <w:tcBorders>
              <w:bottom w:val="dashed" w:sz="4" w:space="0" w:color="auto"/>
            </w:tcBorders>
            <w:shd w:val="clear" w:color="auto" w:fill="FFFFFF"/>
            <w:noWrap/>
            <w:tcMar>
              <w:top w:w="15" w:type="dxa"/>
              <w:left w:w="15" w:type="dxa"/>
              <w:bottom w:w="0" w:type="dxa"/>
              <w:right w:w="15" w:type="dxa"/>
            </w:tcMar>
            <w:vAlign w:val="bottom"/>
            <w:hideMark/>
          </w:tcPr>
          <w:p w14:paraId="555E075D"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tcBorders>
              <w:bottom w:val="dashed" w:sz="4" w:space="0" w:color="auto"/>
            </w:tcBorders>
            <w:shd w:val="clear" w:color="auto" w:fill="FFFFFF"/>
            <w:vAlign w:val="center"/>
            <w:hideMark/>
          </w:tcPr>
          <w:p w14:paraId="134D6F87"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tcBorders>
              <w:bottom w:val="dashed" w:sz="4" w:space="0" w:color="auto"/>
            </w:tcBorders>
            <w:shd w:val="clear" w:color="auto" w:fill="FFFFFF"/>
            <w:vAlign w:val="center"/>
            <w:hideMark/>
          </w:tcPr>
          <w:p w14:paraId="1CBC415F"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tcBorders>
              <w:bottom w:val="dashed" w:sz="4" w:space="0" w:color="auto"/>
            </w:tcBorders>
            <w:shd w:val="clear" w:color="auto" w:fill="FFFFFF"/>
            <w:vAlign w:val="center"/>
            <w:hideMark/>
          </w:tcPr>
          <w:p w14:paraId="7D249D3E"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75" w:type="dxa"/>
            <w:vMerge/>
            <w:tcBorders>
              <w:bottom w:val="dashed" w:sz="4" w:space="0" w:color="auto"/>
            </w:tcBorders>
            <w:shd w:val="clear" w:color="auto" w:fill="FFFFFF"/>
            <w:vAlign w:val="center"/>
            <w:hideMark/>
          </w:tcPr>
          <w:p w14:paraId="00B15B86"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969" w:type="dxa"/>
            <w:tcBorders>
              <w:bottom w:val="dashed" w:sz="4" w:space="0" w:color="auto"/>
            </w:tcBorders>
            <w:shd w:val="clear" w:color="auto" w:fill="FFFFFF"/>
            <w:noWrap/>
            <w:tcMar>
              <w:top w:w="15" w:type="dxa"/>
              <w:left w:w="15" w:type="dxa"/>
              <w:bottom w:w="0" w:type="dxa"/>
              <w:right w:w="15" w:type="dxa"/>
            </w:tcMar>
            <w:vAlign w:val="center"/>
            <w:hideMark/>
          </w:tcPr>
          <w:p w14:paraId="2F10CADE"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D+/D/E</w:t>
            </w:r>
          </w:p>
        </w:tc>
        <w:tc>
          <w:tcPr>
            <w:tcW w:w="851" w:type="dxa"/>
            <w:tcBorders>
              <w:bottom w:val="dashed" w:sz="4" w:space="0" w:color="auto"/>
            </w:tcBorders>
            <w:shd w:val="clear" w:color="auto" w:fill="FFFFFF"/>
            <w:noWrap/>
            <w:tcMar>
              <w:top w:w="15" w:type="dxa"/>
              <w:left w:w="15" w:type="dxa"/>
              <w:bottom w:w="0" w:type="dxa"/>
              <w:right w:w="15" w:type="dxa"/>
            </w:tcMar>
            <w:vAlign w:val="center"/>
            <w:hideMark/>
          </w:tcPr>
          <w:p w14:paraId="3243806A"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16.7%</w:t>
            </w:r>
          </w:p>
        </w:tc>
      </w:tr>
      <w:tr w:rsidR="00973F53" w:rsidRPr="00E30FD3" w14:paraId="466E9E71" w14:textId="77777777" w:rsidTr="00963383">
        <w:trPr>
          <w:trHeight w:val="300"/>
        </w:trPr>
        <w:tc>
          <w:tcPr>
            <w:tcW w:w="131" w:type="dxa"/>
            <w:tcBorders>
              <w:top w:val="dashed" w:sz="4" w:space="0" w:color="auto"/>
            </w:tcBorders>
            <w:shd w:val="clear" w:color="auto" w:fill="FFFFFF"/>
            <w:noWrap/>
            <w:tcMar>
              <w:top w:w="15" w:type="dxa"/>
              <w:left w:w="15" w:type="dxa"/>
              <w:bottom w:w="0" w:type="dxa"/>
              <w:right w:w="15" w:type="dxa"/>
            </w:tcMar>
            <w:vAlign w:val="bottom"/>
            <w:hideMark/>
          </w:tcPr>
          <w:p w14:paraId="04668A48"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val="restart"/>
            <w:tcBorders>
              <w:top w:val="dashed" w:sz="4" w:space="0" w:color="auto"/>
              <w:bottom w:val="single" w:sz="4" w:space="0" w:color="auto"/>
            </w:tcBorders>
            <w:shd w:val="clear" w:color="auto" w:fill="FFFFFF"/>
            <w:noWrap/>
            <w:tcMar>
              <w:top w:w="15" w:type="dxa"/>
              <w:left w:w="15" w:type="dxa"/>
              <w:bottom w:w="0" w:type="dxa"/>
              <w:right w:w="15" w:type="dxa"/>
            </w:tcMar>
            <w:vAlign w:val="center"/>
            <w:hideMark/>
          </w:tcPr>
          <w:p w14:paraId="6CD39404"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Female</w:t>
            </w:r>
          </w:p>
        </w:tc>
        <w:tc>
          <w:tcPr>
            <w:tcW w:w="1200" w:type="dxa"/>
            <w:vMerge w:val="restart"/>
            <w:tcBorders>
              <w:top w:val="dashed" w:sz="4" w:space="0" w:color="auto"/>
              <w:bottom w:val="single" w:sz="4" w:space="0" w:color="auto"/>
            </w:tcBorders>
            <w:shd w:val="clear" w:color="auto" w:fill="FFFFFF"/>
            <w:noWrap/>
            <w:tcMar>
              <w:top w:w="15" w:type="dxa"/>
              <w:left w:w="15" w:type="dxa"/>
              <w:bottom w:w="0" w:type="dxa"/>
              <w:right w:w="15" w:type="dxa"/>
            </w:tcMar>
            <w:vAlign w:val="center"/>
            <w:hideMark/>
          </w:tcPr>
          <w:p w14:paraId="0BE24F93"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50.1%</w:t>
            </w:r>
          </w:p>
        </w:tc>
        <w:tc>
          <w:tcPr>
            <w:tcW w:w="1210" w:type="dxa"/>
            <w:vMerge w:val="restart"/>
            <w:tcBorders>
              <w:top w:val="dashed" w:sz="4" w:space="0" w:color="auto"/>
            </w:tcBorders>
            <w:shd w:val="clear" w:color="auto" w:fill="FFFFFF"/>
            <w:noWrap/>
            <w:tcMar>
              <w:top w:w="15" w:type="dxa"/>
              <w:left w:w="15" w:type="dxa"/>
              <w:bottom w:w="0" w:type="dxa"/>
              <w:right w:w="15" w:type="dxa"/>
            </w:tcMar>
            <w:vAlign w:val="center"/>
            <w:hideMark/>
          </w:tcPr>
          <w:p w14:paraId="04136018"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55+</w:t>
            </w:r>
          </w:p>
        </w:tc>
        <w:tc>
          <w:tcPr>
            <w:tcW w:w="1275" w:type="dxa"/>
            <w:vMerge w:val="restart"/>
            <w:tcBorders>
              <w:top w:val="dashed" w:sz="4" w:space="0" w:color="auto"/>
            </w:tcBorders>
            <w:shd w:val="clear" w:color="auto" w:fill="FFFFFF"/>
            <w:noWrap/>
            <w:tcMar>
              <w:top w:w="15" w:type="dxa"/>
              <w:left w:w="15" w:type="dxa"/>
              <w:bottom w:w="0" w:type="dxa"/>
              <w:right w:w="15" w:type="dxa"/>
            </w:tcMar>
            <w:vAlign w:val="center"/>
            <w:hideMark/>
          </w:tcPr>
          <w:p w14:paraId="765A3A34"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9.3%</w:t>
            </w:r>
          </w:p>
        </w:tc>
        <w:tc>
          <w:tcPr>
            <w:tcW w:w="1969" w:type="dxa"/>
            <w:tcBorders>
              <w:top w:val="dashed" w:sz="4" w:space="0" w:color="auto"/>
            </w:tcBorders>
            <w:shd w:val="clear" w:color="auto" w:fill="FFFFFF"/>
            <w:noWrap/>
            <w:tcMar>
              <w:top w:w="15" w:type="dxa"/>
              <w:left w:w="15" w:type="dxa"/>
              <w:bottom w:w="0" w:type="dxa"/>
              <w:right w:w="15" w:type="dxa"/>
            </w:tcMar>
            <w:vAlign w:val="center"/>
            <w:hideMark/>
          </w:tcPr>
          <w:p w14:paraId="7E77D3A6"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A/B/C+</w:t>
            </w:r>
          </w:p>
        </w:tc>
        <w:tc>
          <w:tcPr>
            <w:tcW w:w="851" w:type="dxa"/>
            <w:tcBorders>
              <w:top w:val="dashed" w:sz="4" w:space="0" w:color="auto"/>
            </w:tcBorders>
            <w:shd w:val="clear" w:color="auto" w:fill="FFFFFF"/>
            <w:noWrap/>
            <w:tcMar>
              <w:top w:w="15" w:type="dxa"/>
              <w:left w:w="15" w:type="dxa"/>
              <w:bottom w:w="0" w:type="dxa"/>
              <w:right w:w="15" w:type="dxa"/>
            </w:tcMar>
            <w:vAlign w:val="center"/>
            <w:hideMark/>
          </w:tcPr>
          <w:p w14:paraId="55FF83C2"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0.4%</w:t>
            </w:r>
          </w:p>
        </w:tc>
      </w:tr>
      <w:tr w:rsidR="00973F53" w:rsidRPr="00E30FD3" w14:paraId="61E0850C"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1CC11D49"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tcBorders>
              <w:bottom w:val="single" w:sz="4" w:space="0" w:color="auto"/>
            </w:tcBorders>
            <w:shd w:val="clear" w:color="auto" w:fill="FFFFFF"/>
            <w:vAlign w:val="center"/>
            <w:hideMark/>
          </w:tcPr>
          <w:p w14:paraId="378D30E4"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tcBorders>
              <w:bottom w:val="single" w:sz="4" w:space="0" w:color="auto"/>
            </w:tcBorders>
            <w:shd w:val="clear" w:color="auto" w:fill="FFFFFF"/>
            <w:vAlign w:val="center"/>
            <w:hideMark/>
          </w:tcPr>
          <w:p w14:paraId="3E997D96"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shd w:val="clear" w:color="auto" w:fill="FFFFFF"/>
            <w:vAlign w:val="center"/>
            <w:hideMark/>
          </w:tcPr>
          <w:p w14:paraId="2173A668"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75" w:type="dxa"/>
            <w:vMerge/>
            <w:shd w:val="clear" w:color="auto" w:fill="FFFFFF"/>
            <w:vAlign w:val="center"/>
            <w:hideMark/>
          </w:tcPr>
          <w:p w14:paraId="6CC39F1F"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969" w:type="dxa"/>
            <w:shd w:val="clear" w:color="auto" w:fill="FFFFFF"/>
            <w:noWrap/>
            <w:tcMar>
              <w:top w:w="15" w:type="dxa"/>
              <w:left w:w="15" w:type="dxa"/>
              <w:bottom w:w="0" w:type="dxa"/>
              <w:right w:w="15" w:type="dxa"/>
            </w:tcMar>
            <w:vAlign w:val="center"/>
            <w:hideMark/>
          </w:tcPr>
          <w:p w14:paraId="27BC6312"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C/C-</w:t>
            </w:r>
          </w:p>
        </w:tc>
        <w:tc>
          <w:tcPr>
            <w:tcW w:w="851" w:type="dxa"/>
            <w:shd w:val="clear" w:color="auto" w:fill="FFFFFF"/>
            <w:noWrap/>
            <w:tcMar>
              <w:top w:w="15" w:type="dxa"/>
              <w:left w:w="15" w:type="dxa"/>
              <w:bottom w:w="0" w:type="dxa"/>
              <w:right w:w="15" w:type="dxa"/>
            </w:tcMar>
            <w:vAlign w:val="center"/>
            <w:hideMark/>
          </w:tcPr>
          <w:p w14:paraId="0131784B"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1.8%</w:t>
            </w:r>
          </w:p>
        </w:tc>
      </w:tr>
      <w:tr w:rsidR="00973F53" w:rsidRPr="00E30FD3" w14:paraId="1393CEBD"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7D5D1937"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tcBorders>
              <w:bottom w:val="single" w:sz="4" w:space="0" w:color="auto"/>
            </w:tcBorders>
            <w:shd w:val="clear" w:color="auto" w:fill="FFFFFF"/>
            <w:vAlign w:val="center"/>
            <w:hideMark/>
          </w:tcPr>
          <w:p w14:paraId="779D41F2"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tcBorders>
              <w:bottom w:val="single" w:sz="4" w:space="0" w:color="auto"/>
            </w:tcBorders>
            <w:shd w:val="clear" w:color="auto" w:fill="FFFFFF"/>
            <w:vAlign w:val="center"/>
            <w:hideMark/>
          </w:tcPr>
          <w:p w14:paraId="66F7E190"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shd w:val="clear" w:color="auto" w:fill="FFFFFF"/>
            <w:vAlign w:val="center"/>
            <w:hideMark/>
          </w:tcPr>
          <w:p w14:paraId="4E954CDE"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75" w:type="dxa"/>
            <w:vMerge/>
            <w:shd w:val="clear" w:color="auto" w:fill="FFFFFF"/>
            <w:vAlign w:val="center"/>
            <w:hideMark/>
          </w:tcPr>
          <w:p w14:paraId="50B2CEA4"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969" w:type="dxa"/>
            <w:shd w:val="clear" w:color="auto" w:fill="FFFFFF"/>
            <w:noWrap/>
            <w:tcMar>
              <w:top w:w="15" w:type="dxa"/>
              <w:left w:w="15" w:type="dxa"/>
              <w:bottom w:w="0" w:type="dxa"/>
              <w:right w:w="15" w:type="dxa"/>
            </w:tcMar>
            <w:vAlign w:val="center"/>
            <w:hideMark/>
          </w:tcPr>
          <w:p w14:paraId="76AE5C4A"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D+/D/E</w:t>
            </w:r>
          </w:p>
        </w:tc>
        <w:tc>
          <w:tcPr>
            <w:tcW w:w="851" w:type="dxa"/>
            <w:shd w:val="clear" w:color="auto" w:fill="FFFFFF"/>
            <w:noWrap/>
            <w:tcMar>
              <w:top w:w="15" w:type="dxa"/>
              <w:left w:w="15" w:type="dxa"/>
              <w:bottom w:w="0" w:type="dxa"/>
              <w:right w:w="15" w:type="dxa"/>
            </w:tcMar>
            <w:vAlign w:val="center"/>
            <w:hideMark/>
          </w:tcPr>
          <w:p w14:paraId="1A17869C"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6.8%</w:t>
            </w:r>
          </w:p>
        </w:tc>
      </w:tr>
      <w:tr w:rsidR="00973F53" w:rsidRPr="00E30FD3" w14:paraId="7FF4BC5B"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286EE7C0"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tcBorders>
              <w:bottom w:val="single" w:sz="4" w:space="0" w:color="auto"/>
            </w:tcBorders>
            <w:shd w:val="clear" w:color="auto" w:fill="FFFFFF"/>
            <w:vAlign w:val="center"/>
            <w:hideMark/>
          </w:tcPr>
          <w:p w14:paraId="41BD8857"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tcBorders>
              <w:bottom w:val="single" w:sz="4" w:space="0" w:color="auto"/>
            </w:tcBorders>
            <w:shd w:val="clear" w:color="auto" w:fill="FFFFFF"/>
            <w:vAlign w:val="center"/>
            <w:hideMark/>
          </w:tcPr>
          <w:p w14:paraId="1F245869"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val="restart"/>
            <w:shd w:val="clear" w:color="auto" w:fill="FFFFFF"/>
            <w:noWrap/>
            <w:tcMar>
              <w:top w:w="15" w:type="dxa"/>
              <w:left w:w="15" w:type="dxa"/>
              <w:bottom w:w="0" w:type="dxa"/>
              <w:right w:w="15" w:type="dxa"/>
            </w:tcMar>
            <w:vAlign w:val="center"/>
            <w:hideMark/>
          </w:tcPr>
          <w:p w14:paraId="50606FB6"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36-54</w:t>
            </w:r>
          </w:p>
        </w:tc>
        <w:tc>
          <w:tcPr>
            <w:tcW w:w="1275" w:type="dxa"/>
            <w:vMerge w:val="restart"/>
            <w:shd w:val="clear" w:color="auto" w:fill="FFFFFF"/>
            <w:noWrap/>
            <w:tcMar>
              <w:top w:w="15" w:type="dxa"/>
              <w:left w:w="15" w:type="dxa"/>
              <w:bottom w:w="0" w:type="dxa"/>
              <w:right w:w="15" w:type="dxa"/>
            </w:tcMar>
            <w:vAlign w:val="center"/>
            <w:hideMark/>
          </w:tcPr>
          <w:p w14:paraId="1EAA8278"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17.3%</w:t>
            </w:r>
          </w:p>
        </w:tc>
        <w:tc>
          <w:tcPr>
            <w:tcW w:w="1969" w:type="dxa"/>
            <w:shd w:val="clear" w:color="auto" w:fill="FFFFFF"/>
            <w:noWrap/>
            <w:tcMar>
              <w:top w:w="15" w:type="dxa"/>
              <w:left w:w="15" w:type="dxa"/>
              <w:bottom w:w="0" w:type="dxa"/>
              <w:right w:w="15" w:type="dxa"/>
            </w:tcMar>
            <w:vAlign w:val="center"/>
            <w:hideMark/>
          </w:tcPr>
          <w:p w14:paraId="0E5BF7E9"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A/B/C+</w:t>
            </w:r>
          </w:p>
        </w:tc>
        <w:tc>
          <w:tcPr>
            <w:tcW w:w="851" w:type="dxa"/>
            <w:shd w:val="clear" w:color="auto" w:fill="FFFFFF"/>
            <w:noWrap/>
            <w:tcMar>
              <w:top w:w="15" w:type="dxa"/>
              <w:left w:w="15" w:type="dxa"/>
              <w:bottom w:w="0" w:type="dxa"/>
              <w:right w:w="15" w:type="dxa"/>
            </w:tcMar>
            <w:vAlign w:val="center"/>
            <w:hideMark/>
          </w:tcPr>
          <w:p w14:paraId="79424F9A"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1.8%</w:t>
            </w:r>
          </w:p>
        </w:tc>
      </w:tr>
      <w:tr w:rsidR="00973F53" w:rsidRPr="00E30FD3" w14:paraId="1F83806C"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6AEAE12C"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tcBorders>
              <w:bottom w:val="single" w:sz="4" w:space="0" w:color="auto"/>
            </w:tcBorders>
            <w:shd w:val="clear" w:color="auto" w:fill="FFFFFF"/>
            <w:vAlign w:val="center"/>
            <w:hideMark/>
          </w:tcPr>
          <w:p w14:paraId="4FCD4766"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tcBorders>
              <w:bottom w:val="single" w:sz="4" w:space="0" w:color="auto"/>
            </w:tcBorders>
            <w:shd w:val="clear" w:color="auto" w:fill="FFFFFF"/>
            <w:vAlign w:val="center"/>
            <w:hideMark/>
          </w:tcPr>
          <w:p w14:paraId="1138FBFC"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shd w:val="clear" w:color="auto" w:fill="FFFFFF"/>
            <w:vAlign w:val="center"/>
            <w:hideMark/>
          </w:tcPr>
          <w:p w14:paraId="5227A38D"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75" w:type="dxa"/>
            <w:vMerge/>
            <w:shd w:val="clear" w:color="auto" w:fill="FFFFFF"/>
            <w:vAlign w:val="center"/>
            <w:hideMark/>
          </w:tcPr>
          <w:p w14:paraId="55BA2A1E"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969" w:type="dxa"/>
            <w:shd w:val="clear" w:color="auto" w:fill="FFFFFF"/>
            <w:noWrap/>
            <w:tcMar>
              <w:top w:w="15" w:type="dxa"/>
              <w:left w:w="15" w:type="dxa"/>
              <w:bottom w:w="0" w:type="dxa"/>
              <w:right w:w="15" w:type="dxa"/>
            </w:tcMar>
            <w:vAlign w:val="center"/>
            <w:hideMark/>
          </w:tcPr>
          <w:p w14:paraId="61EEAF31"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C/C-</w:t>
            </w:r>
          </w:p>
        </w:tc>
        <w:tc>
          <w:tcPr>
            <w:tcW w:w="851" w:type="dxa"/>
            <w:shd w:val="clear" w:color="auto" w:fill="FFFFFF"/>
            <w:noWrap/>
            <w:tcMar>
              <w:top w:w="15" w:type="dxa"/>
              <w:left w:w="15" w:type="dxa"/>
              <w:bottom w:w="0" w:type="dxa"/>
              <w:right w:w="15" w:type="dxa"/>
            </w:tcMar>
            <w:vAlign w:val="center"/>
            <w:hideMark/>
          </w:tcPr>
          <w:p w14:paraId="1CC3D307"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6.9%</w:t>
            </w:r>
          </w:p>
        </w:tc>
      </w:tr>
      <w:tr w:rsidR="00973F53" w:rsidRPr="00E30FD3" w14:paraId="4D5C1409"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12E270A6"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tcBorders>
              <w:bottom w:val="single" w:sz="4" w:space="0" w:color="auto"/>
            </w:tcBorders>
            <w:shd w:val="clear" w:color="auto" w:fill="FFFFFF"/>
            <w:vAlign w:val="center"/>
            <w:hideMark/>
          </w:tcPr>
          <w:p w14:paraId="140859BD"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tcBorders>
              <w:bottom w:val="single" w:sz="4" w:space="0" w:color="auto"/>
            </w:tcBorders>
            <w:shd w:val="clear" w:color="auto" w:fill="FFFFFF"/>
            <w:vAlign w:val="center"/>
            <w:hideMark/>
          </w:tcPr>
          <w:p w14:paraId="1F675B70"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shd w:val="clear" w:color="auto" w:fill="FFFFFF"/>
            <w:vAlign w:val="center"/>
            <w:hideMark/>
          </w:tcPr>
          <w:p w14:paraId="5B2B9EDE"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75" w:type="dxa"/>
            <w:vMerge/>
            <w:shd w:val="clear" w:color="auto" w:fill="FFFFFF"/>
            <w:vAlign w:val="center"/>
            <w:hideMark/>
          </w:tcPr>
          <w:p w14:paraId="337A99EB"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969" w:type="dxa"/>
            <w:shd w:val="clear" w:color="auto" w:fill="FFFFFF"/>
            <w:noWrap/>
            <w:tcMar>
              <w:top w:w="15" w:type="dxa"/>
              <w:left w:w="15" w:type="dxa"/>
              <w:bottom w:w="0" w:type="dxa"/>
              <w:right w:w="15" w:type="dxa"/>
            </w:tcMar>
            <w:vAlign w:val="center"/>
            <w:hideMark/>
          </w:tcPr>
          <w:p w14:paraId="016F9C19"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D+/D/E</w:t>
            </w:r>
          </w:p>
        </w:tc>
        <w:tc>
          <w:tcPr>
            <w:tcW w:w="851" w:type="dxa"/>
            <w:shd w:val="clear" w:color="auto" w:fill="FFFFFF"/>
            <w:noWrap/>
            <w:tcMar>
              <w:top w:w="15" w:type="dxa"/>
              <w:left w:w="15" w:type="dxa"/>
              <w:bottom w:w="0" w:type="dxa"/>
              <w:right w:w="15" w:type="dxa"/>
            </w:tcMar>
            <w:vAlign w:val="center"/>
            <w:hideMark/>
          </w:tcPr>
          <w:p w14:paraId="31C428C0"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8.1%</w:t>
            </w:r>
          </w:p>
        </w:tc>
      </w:tr>
      <w:tr w:rsidR="00973F53" w:rsidRPr="00E30FD3" w14:paraId="79E6C2D1"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60796AC8"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tcBorders>
              <w:bottom w:val="single" w:sz="4" w:space="0" w:color="auto"/>
            </w:tcBorders>
            <w:shd w:val="clear" w:color="auto" w:fill="FFFFFF"/>
            <w:vAlign w:val="center"/>
            <w:hideMark/>
          </w:tcPr>
          <w:p w14:paraId="2D026428"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tcBorders>
              <w:bottom w:val="single" w:sz="4" w:space="0" w:color="auto"/>
            </w:tcBorders>
            <w:shd w:val="clear" w:color="auto" w:fill="FFFFFF"/>
            <w:vAlign w:val="center"/>
            <w:hideMark/>
          </w:tcPr>
          <w:p w14:paraId="4FC922C7"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val="restart"/>
            <w:tcBorders>
              <w:bottom w:val="single" w:sz="4" w:space="0" w:color="auto"/>
            </w:tcBorders>
            <w:shd w:val="clear" w:color="auto" w:fill="FFFFFF"/>
            <w:noWrap/>
            <w:tcMar>
              <w:top w:w="15" w:type="dxa"/>
              <w:left w:w="15" w:type="dxa"/>
              <w:bottom w:w="0" w:type="dxa"/>
              <w:right w:w="15" w:type="dxa"/>
            </w:tcMar>
            <w:vAlign w:val="center"/>
            <w:hideMark/>
          </w:tcPr>
          <w:p w14:paraId="72481ABC"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18-35</w:t>
            </w:r>
          </w:p>
        </w:tc>
        <w:tc>
          <w:tcPr>
            <w:tcW w:w="1275" w:type="dxa"/>
            <w:vMerge w:val="restart"/>
            <w:tcBorders>
              <w:bottom w:val="single" w:sz="4" w:space="0" w:color="auto"/>
            </w:tcBorders>
            <w:shd w:val="clear" w:color="auto" w:fill="FFFFFF"/>
            <w:noWrap/>
            <w:tcMar>
              <w:top w:w="15" w:type="dxa"/>
              <w:left w:w="15" w:type="dxa"/>
              <w:bottom w:w="0" w:type="dxa"/>
              <w:right w:w="15" w:type="dxa"/>
            </w:tcMar>
            <w:vAlign w:val="center"/>
            <w:hideMark/>
          </w:tcPr>
          <w:p w14:paraId="53369475"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23.5%</w:t>
            </w:r>
          </w:p>
        </w:tc>
        <w:tc>
          <w:tcPr>
            <w:tcW w:w="1969" w:type="dxa"/>
            <w:shd w:val="clear" w:color="auto" w:fill="FFFFFF"/>
            <w:noWrap/>
            <w:tcMar>
              <w:top w:w="15" w:type="dxa"/>
              <w:left w:w="15" w:type="dxa"/>
              <w:bottom w:w="0" w:type="dxa"/>
              <w:right w:w="15" w:type="dxa"/>
            </w:tcMar>
            <w:vAlign w:val="center"/>
            <w:hideMark/>
          </w:tcPr>
          <w:p w14:paraId="6FEA3793"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A/B/C+</w:t>
            </w:r>
          </w:p>
        </w:tc>
        <w:tc>
          <w:tcPr>
            <w:tcW w:w="851" w:type="dxa"/>
            <w:shd w:val="clear" w:color="auto" w:fill="FFFFFF"/>
            <w:noWrap/>
            <w:tcMar>
              <w:top w:w="15" w:type="dxa"/>
              <w:left w:w="15" w:type="dxa"/>
              <w:bottom w:w="0" w:type="dxa"/>
              <w:right w:w="15" w:type="dxa"/>
            </w:tcMar>
            <w:vAlign w:val="center"/>
            <w:hideMark/>
          </w:tcPr>
          <w:p w14:paraId="0762F1E6"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3.3%</w:t>
            </w:r>
          </w:p>
        </w:tc>
      </w:tr>
      <w:tr w:rsidR="00973F53" w:rsidRPr="00E30FD3" w14:paraId="609E04A6" w14:textId="77777777" w:rsidTr="00963383">
        <w:trPr>
          <w:trHeight w:val="300"/>
        </w:trPr>
        <w:tc>
          <w:tcPr>
            <w:tcW w:w="131" w:type="dxa"/>
            <w:shd w:val="clear" w:color="auto" w:fill="FFFFFF"/>
            <w:noWrap/>
            <w:tcMar>
              <w:top w:w="15" w:type="dxa"/>
              <w:left w:w="15" w:type="dxa"/>
              <w:bottom w:w="0" w:type="dxa"/>
              <w:right w:w="15" w:type="dxa"/>
            </w:tcMar>
            <w:vAlign w:val="bottom"/>
            <w:hideMark/>
          </w:tcPr>
          <w:p w14:paraId="24CCC9F5"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tcBorders>
              <w:bottom w:val="single" w:sz="4" w:space="0" w:color="auto"/>
            </w:tcBorders>
            <w:shd w:val="clear" w:color="auto" w:fill="FFFFFF"/>
            <w:vAlign w:val="center"/>
            <w:hideMark/>
          </w:tcPr>
          <w:p w14:paraId="5F6C838F"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tcBorders>
              <w:bottom w:val="single" w:sz="4" w:space="0" w:color="auto"/>
            </w:tcBorders>
            <w:shd w:val="clear" w:color="auto" w:fill="FFFFFF"/>
            <w:vAlign w:val="center"/>
            <w:hideMark/>
          </w:tcPr>
          <w:p w14:paraId="60FFF0B2"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tcBorders>
              <w:bottom w:val="single" w:sz="4" w:space="0" w:color="auto"/>
            </w:tcBorders>
            <w:shd w:val="clear" w:color="auto" w:fill="FFFFFF"/>
            <w:vAlign w:val="center"/>
            <w:hideMark/>
          </w:tcPr>
          <w:p w14:paraId="55C1BE25"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75" w:type="dxa"/>
            <w:vMerge/>
            <w:tcBorders>
              <w:bottom w:val="single" w:sz="4" w:space="0" w:color="auto"/>
            </w:tcBorders>
            <w:shd w:val="clear" w:color="auto" w:fill="FFFFFF"/>
            <w:vAlign w:val="center"/>
            <w:hideMark/>
          </w:tcPr>
          <w:p w14:paraId="04A87759"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969" w:type="dxa"/>
            <w:shd w:val="clear" w:color="auto" w:fill="FFFFFF"/>
            <w:noWrap/>
            <w:tcMar>
              <w:top w:w="15" w:type="dxa"/>
              <w:left w:w="15" w:type="dxa"/>
              <w:bottom w:w="0" w:type="dxa"/>
              <w:right w:w="15" w:type="dxa"/>
            </w:tcMar>
            <w:vAlign w:val="center"/>
            <w:hideMark/>
          </w:tcPr>
          <w:p w14:paraId="4DF74602"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C/C-</w:t>
            </w:r>
          </w:p>
        </w:tc>
        <w:tc>
          <w:tcPr>
            <w:tcW w:w="851" w:type="dxa"/>
            <w:shd w:val="clear" w:color="auto" w:fill="FFFFFF"/>
            <w:noWrap/>
            <w:tcMar>
              <w:top w:w="15" w:type="dxa"/>
              <w:left w:w="15" w:type="dxa"/>
              <w:bottom w:w="0" w:type="dxa"/>
              <w:right w:w="15" w:type="dxa"/>
            </w:tcMar>
            <w:vAlign w:val="center"/>
            <w:hideMark/>
          </w:tcPr>
          <w:p w14:paraId="224588CE"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10.5%</w:t>
            </w:r>
          </w:p>
        </w:tc>
      </w:tr>
      <w:tr w:rsidR="00973F53" w:rsidRPr="00E30FD3" w14:paraId="57C8E10A" w14:textId="77777777" w:rsidTr="00963383">
        <w:trPr>
          <w:trHeight w:val="300"/>
        </w:trPr>
        <w:tc>
          <w:tcPr>
            <w:tcW w:w="131" w:type="dxa"/>
            <w:tcBorders>
              <w:bottom w:val="single" w:sz="4" w:space="0" w:color="auto"/>
            </w:tcBorders>
            <w:shd w:val="clear" w:color="auto" w:fill="FFFFFF"/>
            <w:noWrap/>
            <w:tcMar>
              <w:top w:w="15" w:type="dxa"/>
              <w:left w:w="15" w:type="dxa"/>
              <w:bottom w:w="0" w:type="dxa"/>
              <w:right w:w="15" w:type="dxa"/>
            </w:tcMar>
            <w:vAlign w:val="bottom"/>
            <w:hideMark/>
          </w:tcPr>
          <w:p w14:paraId="29254EE4"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 </w:t>
            </w:r>
          </w:p>
        </w:tc>
        <w:tc>
          <w:tcPr>
            <w:tcW w:w="1302" w:type="dxa"/>
            <w:vMerge/>
            <w:tcBorders>
              <w:bottom w:val="single" w:sz="4" w:space="0" w:color="auto"/>
            </w:tcBorders>
            <w:shd w:val="clear" w:color="auto" w:fill="FFFFFF"/>
            <w:vAlign w:val="center"/>
            <w:hideMark/>
          </w:tcPr>
          <w:p w14:paraId="17503A9A"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00" w:type="dxa"/>
            <w:vMerge/>
            <w:tcBorders>
              <w:bottom w:val="single" w:sz="4" w:space="0" w:color="auto"/>
            </w:tcBorders>
            <w:shd w:val="clear" w:color="auto" w:fill="FFFFFF"/>
            <w:vAlign w:val="center"/>
            <w:hideMark/>
          </w:tcPr>
          <w:p w14:paraId="7BE4DB24"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10" w:type="dxa"/>
            <w:vMerge/>
            <w:tcBorders>
              <w:bottom w:val="single" w:sz="4" w:space="0" w:color="auto"/>
            </w:tcBorders>
            <w:shd w:val="clear" w:color="auto" w:fill="FFFFFF"/>
            <w:vAlign w:val="center"/>
            <w:hideMark/>
          </w:tcPr>
          <w:p w14:paraId="15B7F2EF"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275" w:type="dxa"/>
            <w:vMerge/>
            <w:tcBorders>
              <w:bottom w:val="single" w:sz="4" w:space="0" w:color="auto"/>
            </w:tcBorders>
            <w:shd w:val="clear" w:color="auto" w:fill="FFFFFF"/>
            <w:vAlign w:val="center"/>
            <w:hideMark/>
          </w:tcPr>
          <w:p w14:paraId="4CEF823B" w14:textId="77777777" w:rsidR="00973F53" w:rsidRPr="00E30FD3" w:rsidRDefault="00973F53" w:rsidP="00122924">
            <w:pPr>
              <w:spacing w:line="240" w:lineRule="auto"/>
              <w:rPr>
                <w:rFonts w:ascii="Times New Roman" w:eastAsia="Times New Roman" w:hAnsi="Times New Roman" w:cs="Times New Roman"/>
                <w:sz w:val="24"/>
                <w:szCs w:val="24"/>
                <w:lang w:val="en-US"/>
              </w:rPr>
            </w:pPr>
          </w:p>
        </w:tc>
        <w:tc>
          <w:tcPr>
            <w:tcW w:w="1969" w:type="dxa"/>
            <w:tcBorders>
              <w:bottom w:val="single" w:sz="4" w:space="0" w:color="auto"/>
            </w:tcBorders>
            <w:shd w:val="clear" w:color="auto" w:fill="FFFFFF"/>
            <w:noWrap/>
            <w:tcMar>
              <w:top w:w="15" w:type="dxa"/>
              <w:left w:w="15" w:type="dxa"/>
              <w:bottom w:w="0" w:type="dxa"/>
              <w:right w:w="15" w:type="dxa"/>
            </w:tcMar>
            <w:vAlign w:val="center"/>
            <w:hideMark/>
          </w:tcPr>
          <w:p w14:paraId="1B63EF3F"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D+/D/E</w:t>
            </w:r>
          </w:p>
        </w:tc>
        <w:tc>
          <w:tcPr>
            <w:tcW w:w="851" w:type="dxa"/>
            <w:tcBorders>
              <w:bottom w:val="single" w:sz="4" w:space="0" w:color="auto"/>
            </w:tcBorders>
            <w:shd w:val="clear" w:color="auto" w:fill="FFFFFF"/>
            <w:noWrap/>
            <w:tcMar>
              <w:top w:w="15" w:type="dxa"/>
              <w:left w:w="15" w:type="dxa"/>
              <w:bottom w:w="0" w:type="dxa"/>
              <w:right w:w="15" w:type="dxa"/>
            </w:tcMar>
            <w:vAlign w:val="center"/>
            <w:hideMark/>
          </w:tcPr>
          <w:p w14:paraId="63DE073F" w14:textId="77777777" w:rsidR="00973F53" w:rsidRPr="00E30FD3" w:rsidRDefault="00973F53" w:rsidP="00122924">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sz w:val="24"/>
                <w:szCs w:val="24"/>
                <w:lang w:val="en-US"/>
              </w:rPr>
              <w:t>9.7%</w:t>
            </w:r>
          </w:p>
        </w:tc>
      </w:tr>
    </w:tbl>
    <w:p w14:paraId="1D3FBEED" w14:textId="77777777" w:rsidR="00973F53" w:rsidRPr="00E30FD3" w:rsidRDefault="00973F53">
      <w:pPr>
        <w:spacing w:line="240" w:lineRule="auto"/>
        <w:rPr>
          <w:rFonts w:ascii="Times New Roman" w:hAnsi="Times New Roman" w:cs="Times New Roman"/>
          <w:b/>
          <w:bCs/>
          <w:sz w:val="24"/>
          <w:szCs w:val="24"/>
          <w:lang w:val="en-US"/>
        </w:rPr>
      </w:pPr>
    </w:p>
    <w:p w14:paraId="506E1EB7" w14:textId="6D8D31C7" w:rsidR="00ED08D7" w:rsidRPr="00E30FD3" w:rsidRDefault="00ED08D7">
      <w:pPr>
        <w:spacing w:line="240" w:lineRule="auto"/>
        <w:rPr>
          <w:rFonts w:ascii="Times New Roman" w:hAnsi="Times New Roman" w:cs="Times New Roman"/>
          <w:b/>
          <w:bCs/>
          <w:sz w:val="24"/>
          <w:szCs w:val="24"/>
          <w:lang w:val="en-US"/>
        </w:rPr>
      </w:pPr>
      <w:r w:rsidRPr="00E30FD3">
        <w:rPr>
          <w:rFonts w:ascii="Times New Roman" w:hAnsi="Times New Roman" w:cs="Times New Roman"/>
          <w:b/>
          <w:bCs/>
          <w:sz w:val="24"/>
          <w:szCs w:val="24"/>
          <w:lang w:val="en-US"/>
        </w:rPr>
        <w:br w:type="page"/>
      </w:r>
    </w:p>
    <w:p w14:paraId="07A59914" w14:textId="77777777" w:rsidR="00ED08D7" w:rsidRPr="00E30FD3" w:rsidRDefault="00ED08D7">
      <w:pPr>
        <w:spacing w:line="240" w:lineRule="auto"/>
        <w:rPr>
          <w:rFonts w:ascii="Times New Roman" w:hAnsi="Times New Roman" w:cs="Times New Roman"/>
          <w:b/>
          <w:bCs/>
          <w:sz w:val="24"/>
          <w:szCs w:val="24"/>
          <w:lang w:val="en-US"/>
        </w:rPr>
        <w:sectPr w:rsidR="00ED08D7" w:rsidRPr="00E30FD3" w:rsidSect="00973F53">
          <w:headerReference w:type="default" r:id="rId8"/>
          <w:pgSz w:w="11906" w:h="16838"/>
          <w:pgMar w:top="720" w:right="720" w:bottom="720" w:left="720" w:header="709" w:footer="709" w:gutter="0"/>
          <w:cols w:space="708"/>
          <w:docGrid w:linePitch="360"/>
        </w:sectPr>
      </w:pPr>
    </w:p>
    <w:tbl>
      <w:tblPr>
        <w:tblW w:w="13080" w:type="dxa"/>
        <w:tblInd w:w="709" w:type="dxa"/>
        <w:tblCellMar>
          <w:left w:w="70" w:type="dxa"/>
          <w:right w:w="70" w:type="dxa"/>
        </w:tblCellMar>
        <w:tblLook w:val="04A0" w:firstRow="1" w:lastRow="0" w:firstColumn="1" w:lastColumn="0" w:noHBand="0" w:noVBand="1"/>
      </w:tblPr>
      <w:tblGrid>
        <w:gridCol w:w="2020"/>
        <w:gridCol w:w="660"/>
        <w:gridCol w:w="920"/>
        <w:gridCol w:w="660"/>
        <w:gridCol w:w="920"/>
        <w:gridCol w:w="660"/>
        <w:gridCol w:w="920"/>
        <w:gridCol w:w="660"/>
        <w:gridCol w:w="920"/>
        <w:gridCol w:w="660"/>
        <w:gridCol w:w="920"/>
        <w:gridCol w:w="660"/>
        <w:gridCol w:w="920"/>
        <w:gridCol w:w="660"/>
        <w:gridCol w:w="920"/>
      </w:tblGrid>
      <w:tr w:rsidR="000B606C" w:rsidRPr="00E30FD3" w14:paraId="5E718A19" w14:textId="77777777" w:rsidTr="00B33BCD">
        <w:trPr>
          <w:trHeight w:val="320"/>
        </w:trPr>
        <w:tc>
          <w:tcPr>
            <w:tcW w:w="13080" w:type="dxa"/>
            <w:gridSpan w:val="15"/>
            <w:tcBorders>
              <w:top w:val="nil"/>
              <w:left w:val="nil"/>
              <w:bottom w:val="nil"/>
              <w:right w:val="nil"/>
            </w:tcBorders>
            <w:shd w:val="clear" w:color="auto" w:fill="auto"/>
            <w:noWrap/>
            <w:vAlign w:val="center"/>
            <w:hideMark/>
          </w:tcPr>
          <w:p w14:paraId="3FB0030B" w14:textId="380C0779" w:rsidR="000B606C" w:rsidRPr="00E30FD3" w:rsidRDefault="000B606C" w:rsidP="00B33BCD">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color w:val="000000"/>
                <w:sz w:val="24"/>
                <w:szCs w:val="24"/>
                <w:lang w:val="en-US"/>
              </w:rPr>
              <w:lastRenderedPageBreak/>
              <w:t>Tab</w:t>
            </w:r>
            <w:r w:rsidR="00752F43" w:rsidRPr="00E30FD3">
              <w:rPr>
                <w:rFonts w:ascii="Times New Roman" w:eastAsia="Times New Roman" w:hAnsi="Times New Roman" w:cs="Times New Roman"/>
                <w:color w:val="000000"/>
                <w:sz w:val="24"/>
                <w:szCs w:val="24"/>
                <w:lang w:val="en-US"/>
              </w:rPr>
              <w:t xml:space="preserve">le </w:t>
            </w:r>
            <w:r w:rsidR="005833CC">
              <w:rPr>
                <w:rFonts w:ascii="Times New Roman" w:eastAsia="Times New Roman" w:hAnsi="Times New Roman" w:cs="Times New Roman"/>
                <w:color w:val="000000"/>
                <w:sz w:val="24"/>
                <w:szCs w:val="24"/>
                <w:lang w:val="en-US"/>
              </w:rPr>
              <w:t>S</w:t>
            </w:r>
            <w:r w:rsidR="00D85DAF" w:rsidRPr="00E30FD3">
              <w:rPr>
                <w:rFonts w:ascii="Times New Roman" w:eastAsia="Times New Roman" w:hAnsi="Times New Roman" w:cs="Times New Roman"/>
                <w:color w:val="000000"/>
                <w:sz w:val="24"/>
                <w:szCs w:val="24"/>
                <w:lang w:val="en-US"/>
              </w:rPr>
              <w:t>2</w:t>
            </w:r>
            <w:r w:rsidRPr="00E30FD3">
              <w:rPr>
                <w:rFonts w:ascii="Times New Roman" w:eastAsia="Times New Roman" w:hAnsi="Times New Roman" w:cs="Times New Roman"/>
                <w:color w:val="000000"/>
                <w:sz w:val="24"/>
                <w:szCs w:val="24"/>
                <w:lang w:val="en-US"/>
              </w:rPr>
              <w:t xml:space="preserve">. </w:t>
            </w:r>
            <w:r w:rsidR="00D8481E" w:rsidRPr="00E30FD3">
              <w:rPr>
                <w:rFonts w:ascii="Times New Roman" w:eastAsia="Times New Roman" w:hAnsi="Times New Roman" w:cs="Times New Roman"/>
                <w:color w:val="000000"/>
                <w:sz w:val="24"/>
                <w:szCs w:val="24"/>
                <w:lang w:val="en-US"/>
              </w:rPr>
              <w:t>Multiple Imputation for c</w:t>
            </w:r>
            <w:r w:rsidR="00F61CC6" w:rsidRPr="00E30FD3">
              <w:rPr>
                <w:rFonts w:ascii="Times New Roman" w:eastAsia="Times New Roman" w:hAnsi="Times New Roman" w:cs="Times New Roman"/>
                <w:color w:val="000000"/>
                <w:sz w:val="24"/>
                <w:szCs w:val="24"/>
                <w:lang w:val="en-US"/>
              </w:rPr>
              <w:t xml:space="preserve">rude </w:t>
            </w:r>
            <w:r w:rsidRPr="00E30FD3">
              <w:rPr>
                <w:rFonts w:ascii="Times New Roman" w:eastAsia="Times New Roman" w:hAnsi="Times New Roman" w:cs="Times New Roman"/>
                <w:color w:val="000000"/>
                <w:sz w:val="24"/>
                <w:szCs w:val="24"/>
                <w:lang w:val="en-US"/>
              </w:rPr>
              <w:t>association between gender, ethnic and educational level and health-related in Brazilian adults, 2021 (n=</w:t>
            </w:r>
            <w:r w:rsidR="00945136" w:rsidRPr="00E30FD3">
              <w:rPr>
                <w:rFonts w:ascii="Times New Roman" w:eastAsia="Times New Roman" w:hAnsi="Times New Roman" w:cs="Times New Roman"/>
                <w:color w:val="000000"/>
                <w:sz w:val="24"/>
                <w:szCs w:val="24"/>
                <w:lang w:val="en-US"/>
              </w:rPr>
              <w:t>2</w:t>
            </w:r>
            <w:r w:rsidRPr="00E30FD3">
              <w:rPr>
                <w:rFonts w:ascii="Times New Roman" w:eastAsia="Times New Roman" w:hAnsi="Times New Roman" w:cs="Times New Roman"/>
                <w:color w:val="000000"/>
                <w:sz w:val="24"/>
                <w:szCs w:val="24"/>
                <w:lang w:val="en-US"/>
              </w:rPr>
              <w:t>,</w:t>
            </w:r>
            <w:r w:rsidR="00945136" w:rsidRPr="00E30FD3">
              <w:rPr>
                <w:rFonts w:ascii="Times New Roman" w:eastAsia="Times New Roman" w:hAnsi="Times New Roman" w:cs="Times New Roman"/>
                <w:color w:val="000000"/>
                <w:sz w:val="24"/>
                <w:szCs w:val="24"/>
                <w:lang w:val="en-US"/>
              </w:rPr>
              <w:t>413</w:t>
            </w:r>
            <w:r w:rsidRPr="00E30FD3">
              <w:rPr>
                <w:rFonts w:ascii="Times New Roman" w:eastAsia="Times New Roman" w:hAnsi="Times New Roman" w:cs="Times New Roman"/>
                <w:color w:val="000000"/>
                <w:sz w:val="24"/>
                <w:szCs w:val="24"/>
                <w:lang w:val="en-US"/>
              </w:rPr>
              <w:t>).</w:t>
            </w:r>
          </w:p>
        </w:tc>
      </w:tr>
      <w:tr w:rsidR="000B606C" w:rsidRPr="00E30FD3" w14:paraId="6FB03F82" w14:textId="77777777" w:rsidTr="00B33BCD">
        <w:trPr>
          <w:trHeight w:val="640"/>
        </w:trPr>
        <w:tc>
          <w:tcPr>
            <w:tcW w:w="2020" w:type="dxa"/>
            <w:tcBorders>
              <w:top w:val="single" w:sz="4" w:space="0" w:color="auto"/>
              <w:left w:val="nil"/>
              <w:bottom w:val="nil"/>
              <w:right w:val="nil"/>
            </w:tcBorders>
            <w:shd w:val="clear" w:color="auto" w:fill="auto"/>
            <w:vAlign w:val="center"/>
            <w:hideMark/>
          </w:tcPr>
          <w:p w14:paraId="44CBB766"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Variables</w:t>
            </w:r>
          </w:p>
        </w:tc>
        <w:tc>
          <w:tcPr>
            <w:tcW w:w="3160" w:type="dxa"/>
            <w:gridSpan w:val="4"/>
            <w:tcBorders>
              <w:top w:val="single" w:sz="4" w:space="0" w:color="auto"/>
              <w:left w:val="nil"/>
              <w:bottom w:val="single" w:sz="4" w:space="0" w:color="auto"/>
              <w:right w:val="nil"/>
            </w:tcBorders>
            <w:shd w:val="clear" w:color="auto" w:fill="auto"/>
            <w:vAlign w:val="center"/>
            <w:hideMark/>
          </w:tcPr>
          <w:p w14:paraId="5647A77C"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 xml:space="preserve">Physical activity </w:t>
            </w:r>
          </w:p>
          <w:p w14:paraId="15F11B50"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(ref=no change)</w:t>
            </w:r>
          </w:p>
        </w:tc>
        <w:tc>
          <w:tcPr>
            <w:tcW w:w="1580" w:type="dxa"/>
            <w:gridSpan w:val="2"/>
            <w:tcBorders>
              <w:top w:val="single" w:sz="4" w:space="0" w:color="auto"/>
              <w:left w:val="nil"/>
              <w:bottom w:val="single" w:sz="4" w:space="0" w:color="auto"/>
              <w:right w:val="nil"/>
            </w:tcBorders>
            <w:shd w:val="clear" w:color="auto" w:fill="auto"/>
            <w:vAlign w:val="center"/>
            <w:hideMark/>
          </w:tcPr>
          <w:p w14:paraId="5DB188AE" w14:textId="51642737" w:rsidR="000B606C" w:rsidRPr="00E30FD3" w:rsidRDefault="00803F5C" w:rsidP="00B33BCD">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Unhealthy</w:t>
            </w:r>
            <w:r w:rsidR="000B606C" w:rsidRPr="00E30FD3">
              <w:rPr>
                <w:rFonts w:ascii="Times New Roman" w:eastAsia="Times New Roman" w:hAnsi="Times New Roman" w:cs="Times New Roman"/>
                <w:color w:val="000000"/>
                <w:sz w:val="18"/>
                <w:szCs w:val="18"/>
                <w:lang w:val="en-US"/>
              </w:rPr>
              <w:t xml:space="preserve"> Diet</w:t>
            </w:r>
          </w:p>
          <w:p w14:paraId="7ED55306"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(ref=no change)</w:t>
            </w:r>
          </w:p>
        </w:tc>
        <w:tc>
          <w:tcPr>
            <w:tcW w:w="3160" w:type="dxa"/>
            <w:gridSpan w:val="4"/>
            <w:tcBorders>
              <w:top w:val="single" w:sz="4" w:space="0" w:color="auto"/>
              <w:left w:val="nil"/>
              <w:bottom w:val="single" w:sz="4" w:space="0" w:color="auto"/>
              <w:right w:val="nil"/>
            </w:tcBorders>
            <w:shd w:val="clear" w:color="auto" w:fill="auto"/>
            <w:vAlign w:val="center"/>
            <w:hideMark/>
          </w:tcPr>
          <w:p w14:paraId="58DF08E3"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 xml:space="preserve">Quality of life </w:t>
            </w:r>
          </w:p>
          <w:p w14:paraId="7F64C21B"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(ref=no change)</w:t>
            </w:r>
          </w:p>
        </w:tc>
        <w:tc>
          <w:tcPr>
            <w:tcW w:w="3160" w:type="dxa"/>
            <w:gridSpan w:val="4"/>
            <w:tcBorders>
              <w:top w:val="single" w:sz="4" w:space="0" w:color="auto"/>
              <w:left w:val="nil"/>
              <w:bottom w:val="single" w:sz="4" w:space="0" w:color="auto"/>
              <w:right w:val="nil"/>
            </w:tcBorders>
            <w:shd w:val="clear" w:color="auto" w:fill="auto"/>
            <w:vAlign w:val="center"/>
            <w:hideMark/>
          </w:tcPr>
          <w:p w14:paraId="57777740"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xml:space="preserve">Mental health </w:t>
            </w:r>
          </w:p>
          <w:p w14:paraId="1D26AC64"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 4 to 6)</w:t>
            </w:r>
          </w:p>
        </w:tc>
      </w:tr>
      <w:tr w:rsidR="000B606C" w:rsidRPr="00E30FD3" w14:paraId="0D5EC639" w14:textId="77777777" w:rsidTr="00B33BCD">
        <w:trPr>
          <w:trHeight w:val="320"/>
        </w:trPr>
        <w:tc>
          <w:tcPr>
            <w:tcW w:w="2020" w:type="dxa"/>
            <w:tcBorders>
              <w:top w:val="single" w:sz="4" w:space="0" w:color="auto"/>
              <w:left w:val="nil"/>
              <w:bottom w:val="nil"/>
              <w:right w:val="nil"/>
            </w:tcBorders>
            <w:shd w:val="clear" w:color="auto" w:fill="auto"/>
            <w:vAlign w:val="center"/>
            <w:hideMark/>
          </w:tcPr>
          <w:p w14:paraId="57814D7E"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1580" w:type="dxa"/>
            <w:gridSpan w:val="2"/>
            <w:tcBorders>
              <w:top w:val="single" w:sz="4" w:space="0" w:color="auto"/>
              <w:left w:val="nil"/>
              <w:bottom w:val="nil"/>
              <w:right w:val="nil"/>
            </w:tcBorders>
            <w:shd w:val="clear" w:color="auto" w:fill="auto"/>
            <w:vAlign w:val="center"/>
            <w:hideMark/>
          </w:tcPr>
          <w:p w14:paraId="1686D0F0"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Decrease</w:t>
            </w:r>
          </w:p>
        </w:tc>
        <w:tc>
          <w:tcPr>
            <w:tcW w:w="1580" w:type="dxa"/>
            <w:gridSpan w:val="2"/>
            <w:tcBorders>
              <w:top w:val="single" w:sz="4" w:space="0" w:color="auto"/>
              <w:left w:val="nil"/>
              <w:bottom w:val="nil"/>
              <w:right w:val="nil"/>
            </w:tcBorders>
            <w:shd w:val="clear" w:color="auto" w:fill="auto"/>
            <w:vAlign w:val="center"/>
            <w:hideMark/>
          </w:tcPr>
          <w:p w14:paraId="4D0A4BD2"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Increase</w:t>
            </w:r>
          </w:p>
        </w:tc>
        <w:tc>
          <w:tcPr>
            <w:tcW w:w="1580" w:type="dxa"/>
            <w:gridSpan w:val="2"/>
            <w:tcBorders>
              <w:top w:val="single" w:sz="4" w:space="0" w:color="auto"/>
              <w:left w:val="nil"/>
              <w:bottom w:val="nil"/>
              <w:right w:val="nil"/>
            </w:tcBorders>
            <w:shd w:val="clear" w:color="auto" w:fill="auto"/>
            <w:vAlign w:val="center"/>
            <w:hideMark/>
          </w:tcPr>
          <w:p w14:paraId="1F0B9FD1" w14:textId="5665EBB1"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Increase</w:t>
            </w:r>
          </w:p>
        </w:tc>
        <w:tc>
          <w:tcPr>
            <w:tcW w:w="1580" w:type="dxa"/>
            <w:gridSpan w:val="2"/>
            <w:tcBorders>
              <w:top w:val="single" w:sz="4" w:space="0" w:color="auto"/>
              <w:left w:val="nil"/>
              <w:bottom w:val="nil"/>
              <w:right w:val="nil"/>
            </w:tcBorders>
            <w:shd w:val="clear" w:color="auto" w:fill="auto"/>
            <w:vAlign w:val="center"/>
            <w:hideMark/>
          </w:tcPr>
          <w:p w14:paraId="1BFED751"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Decrease</w:t>
            </w:r>
          </w:p>
        </w:tc>
        <w:tc>
          <w:tcPr>
            <w:tcW w:w="1580" w:type="dxa"/>
            <w:gridSpan w:val="2"/>
            <w:tcBorders>
              <w:top w:val="single" w:sz="4" w:space="0" w:color="auto"/>
              <w:left w:val="nil"/>
              <w:bottom w:val="nil"/>
              <w:right w:val="nil"/>
            </w:tcBorders>
            <w:shd w:val="clear" w:color="auto" w:fill="auto"/>
            <w:vAlign w:val="center"/>
            <w:hideMark/>
          </w:tcPr>
          <w:p w14:paraId="1A96EF5B"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Increase</w:t>
            </w:r>
          </w:p>
        </w:tc>
        <w:tc>
          <w:tcPr>
            <w:tcW w:w="1580" w:type="dxa"/>
            <w:gridSpan w:val="2"/>
            <w:tcBorders>
              <w:top w:val="single" w:sz="4" w:space="0" w:color="auto"/>
              <w:left w:val="nil"/>
              <w:bottom w:val="nil"/>
              <w:right w:val="nil"/>
            </w:tcBorders>
            <w:shd w:val="clear" w:color="auto" w:fill="auto"/>
            <w:vAlign w:val="center"/>
            <w:hideMark/>
          </w:tcPr>
          <w:p w14:paraId="2B6940FD"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7 to 9</w:t>
            </w:r>
          </w:p>
        </w:tc>
        <w:tc>
          <w:tcPr>
            <w:tcW w:w="1580" w:type="dxa"/>
            <w:gridSpan w:val="2"/>
            <w:tcBorders>
              <w:top w:val="single" w:sz="4" w:space="0" w:color="auto"/>
              <w:left w:val="nil"/>
              <w:bottom w:val="nil"/>
              <w:right w:val="nil"/>
            </w:tcBorders>
            <w:shd w:val="clear" w:color="auto" w:fill="auto"/>
            <w:vAlign w:val="center"/>
            <w:hideMark/>
          </w:tcPr>
          <w:p w14:paraId="7FEEF5F5"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10  to 16</w:t>
            </w:r>
          </w:p>
        </w:tc>
      </w:tr>
      <w:tr w:rsidR="000B606C" w:rsidRPr="00E30FD3" w14:paraId="477227B5" w14:textId="77777777" w:rsidTr="00B33BCD">
        <w:trPr>
          <w:trHeight w:val="320"/>
        </w:trPr>
        <w:tc>
          <w:tcPr>
            <w:tcW w:w="2020" w:type="dxa"/>
            <w:tcBorders>
              <w:top w:val="nil"/>
              <w:left w:val="nil"/>
              <w:bottom w:val="single" w:sz="4" w:space="0" w:color="auto"/>
              <w:right w:val="nil"/>
            </w:tcBorders>
            <w:shd w:val="clear" w:color="auto" w:fill="auto"/>
            <w:vAlign w:val="center"/>
            <w:hideMark/>
          </w:tcPr>
          <w:p w14:paraId="07E722E5"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w:t>
            </w:r>
          </w:p>
        </w:tc>
        <w:tc>
          <w:tcPr>
            <w:tcW w:w="660" w:type="dxa"/>
            <w:tcBorders>
              <w:top w:val="nil"/>
              <w:left w:val="nil"/>
              <w:bottom w:val="single" w:sz="4" w:space="0" w:color="auto"/>
              <w:right w:val="nil"/>
            </w:tcBorders>
            <w:shd w:val="clear" w:color="auto" w:fill="auto"/>
            <w:vAlign w:val="center"/>
            <w:hideMark/>
          </w:tcPr>
          <w:p w14:paraId="493268C8"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2DEAA656"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c>
          <w:tcPr>
            <w:tcW w:w="660" w:type="dxa"/>
            <w:tcBorders>
              <w:top w:val="nil"/>
              <w:left w:val="nil"/>
              <w:bottom w:val="single" w:sz="4" w:space="0" w:color="auto"/>
              <w:right w:val="nil"/>
            </w:tcBorders>
            <w:shd w:val="clear" w:color="auto" w:fill="auto"/>
            <w:vAlign w:val="center"/>
            <w:hideMark/>
          </w:tcPr>
          <w:p w14:paraId="1DFBF761"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664DF850"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c>
          <w:tcPr>
            <w:tcW w:w="660" w:type="dxa"/>
            <w:tcBorders>
              <w:top w:val="nil"/>
              <w:left w:val="nil"/>
              <w:bottom w:val="single" w:sz="4" w:space="0" w:color="auto"/>
              <w:right w:val="nil"/>
            </w:tcBorders>
            <w:shd w:val="clear" w:color="auto" w:fill="auto"/>
            <w:vAlign w:val="center"/>
            <w:hideMark/>
          </w:tcPr>
          <w:p w14:paraId="583BF81E"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0FAA75B0"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c>
          <w:tcPr>
            <w:tcW w:w="660" w:type="dxa"/>
            <w:tcBorders>
              <w:top w:val="nil"/>
              <w:left w:val="nil"/>
              <w:bottom w:val="single" w:sz="4" w:space="0" w:color="auto"/>
              <w:right w:val="nil"/>
            </w:tcBorders>
            <w:shd w:val="clear" w:color="auto" w:fill="auto"/>
            <w:vAlign w:val="center"/>
            <w:hideMark/>
          </w:tcPr>
          <w:p w14:paraId="19718BCD"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340CE70E"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c>
          <w:tcPr>
            <w:tcW w:w="660" w:type="dxa"/>
            <w:tcBorders>
              <w:top w:val="nil"/>
              <w:left w:val="nil"/>
              <w:bottom w:val="single" w:sz="4" w:space="0" w:color="auto"/>
              <w:right w:val="nil"/>
            </w:tcBorders>
            <w:shd w:val="clear" w:color="auto" w:fill="auto"/>
            <w:vAlign w:val="center"/>
            <w:hideMark/>
          </w:tcPr>
          <w:p w14:paraId="6E08C4AC"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616DEA5A"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c>
          <w:tcPr>
            <w:tcW w:w="660" w:type="dxa"/>
            <w:tcBorders>
              <w:top w:val="nil"/>
              <w:left w:val="nil"/>
              <w:bottom w:val="single" w:sz="4" w:space="0" w:color="auto"/>
              <w:right w:val="nil"/>
            </w:tcBorders>
            <w:shd w:val="clear" w:color="auto" w:fill="auto"/>
            <w:vAlign w:val="center"/>
            <w:hideMark/>
          </w:tcPr>
          <w:p w14:paraId="50C45FE0"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189F04C5"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c>
          <w:tcPr>
            <w:tcW w:w="660" w:type="dxa"/>
            <w:tcBorders>
              <w:top w:val="nil"/>
              <w:left w:val="nil"/>
              <w:bottom w:val="single" w:sz="4" w:space="0" w:color="auto"/>
              <w:right w:val="nil"/>
            </w:tcBorders>
            <w:shd w:val="clear" w:color="auto" w:fill="auto"/>
            <w:vAlign w:val="center"/>
            <w:hideMark/>
          </w:tcPr>
          <w:p w14:paraId="2786BEBA"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774FB225"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r>
      <w:tr w:rsidR="000B606C" w:rsidRPr="00E30FD3" w14:paraId="1C093428" w14:textId="77777777" w:rsidTr="00B33BCD">
        <w:trPr>
          <w:trHeight w:val="320"/>
        </w:trPr>
        <w:tc>
          <w:tcPr>
            <w:tcW w:w="2020" w:type="dxa"/>
            <w:tcBorders>
              <w:top w:val="nil"/>
              <w:left w:val="nil"/>
              <w:bottom w:val="nil"/>
              <w:right w:val="nil"/>
            </w:tcBorders>
            <w:shd w:val="clear" w:color="auto" w:fill="auto"/>
            <w:vAlign w:val="center"/>
            <w:hideMark/>
          </w:tcPr>
          <w:p w14:paraId="016A24BF"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Gender</w:t>
            </w:r>
          </w:p>
        </w:tc>
        <w:tc>
          <w:tcPr>
            <w:tcW w:w="660" w:type="dxa"/>
            <w:tcBorders>
              <w:top w:val="nil"/>
              <w:left w:val="nil"/>
              <w:bottom w:val="nil"/>
              <w:right w:val="nil"/>
            </w:tcBorders>
            <w:shd w:val="clear" w:color="auto" w:fill="auto"/>
            <w:vAlign w:val="center"/>
            <w:hideMark/>
          </w:tcPr>
          <w:p w14:paraId="60106CA1"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p>
        </w:tc>
        <w:tc>
          <w:tcPr>
            <w:tcW w:w="920" w:type="dxa"/>
            <w:tcBorders>
              <w:top w:val="nil"/>
              <w:left w:val="nil"/>
              <w:bottom w:val="nil"/>
              <w:right w:val="nil"/>
            </w:tcBorders>
            <w:shd w:val="clear" w:color="auto" w:fill="auto"/>
            <w:vAlign w:val="center"/>
            <w:hideMark/>
          </w:tcPr>
          <w:p w14:paraId="712453FF"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19B75E71"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2AAED1D2"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0FB424AF"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0CEFF451"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6C7C7761"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7DFCA7AA"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60B92675"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3A054087"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768955B4"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0DA9D25B"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46F79931"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23BCC61E"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r>
      <w:tr w:rsidR="000B606C" w:rsidRPr="00E30FD3" w14:paraId="450BEDD3" w14:textId="77777777" w:rsidTr="000B606C">
        <w:trPr>
          <w:trHeight w:val="320"/>
        </w:trPr>
        <w:tc>
          <w:tcPr>
            <w:tcW w:w="2020" w:type="dxa"/>
            <w:tcBorders>
              <w:top w:val="nil"/>
              <w:left w:val="nil"/>
              <w:bottom w:val="nil"/>
              <w:right w:val="nil"/>
            </w:tcBorders>
            <w:shd w:val="clear" w:color="auto" w:fill="auto"/>
            <w:vAlign w:val="center"/>
            <w:hideMark/>
          </w:tcPr>
          <w:p w14:paraId="2822B268"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Female</w:t>
            </w:r>
          </w:p>
        </w:tc>
        <w:tc>
          <w:tcPr>
            <w:tcW w:w="660" w:type="dxa"/>
            <w:tcBorders>
              <w:top w:val="nil"/>
              <w:left w:val="nil"/>
              <w:bottom w:val="nil"/>
              <w:right w:val="nil"/>
            </w:tcBorders>
            <w:shd w:val="clear" w:color="auto" w:fill="auto"/>
            <w:vAlign w:val="center"/>
          </w:tcPr>
          <w:p w14:paraId="56230B62" w14:textId="7D685B52" w:rsidR="000B606C" w:rsidRPr="00E30FD3" w:rsidRDefault="00A1013E"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0.70</w:t>
            </w:r>
            <w:r w:rsidR="001F696F"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19789302" w14:textId="7E34C59A" w:rsidR="000B606C" w:rsidRPr="00E30FD3" w:rsidRDefault="00A1013E"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0.57-0.87</w:t>
            </w:r>
          </w:p>
        </w:tc>
        <w:tc>
          <w:tcPr>
            <w:tcW w:w="660" w:type="dxa"/>
            <w:tcBorders>
              <w:top w:val="nil"/>
              <w:left w:val="nil"/>
              <w:bottom w:val="nil"/>
              <w:right w:val="nil"/>
            </w:tcBorders>
            <w:shd w:val="clear" w:color="auto" w:fill="auto"/>
            <w:vAlign w:val="center"/>
          </w:tcPr>
          <w:p w14:paraId="41AC767D" w14:textId="44C0541B" w:rsidR="000B606C" w:rsidRPr="00E30FD3" w:rsidRDefault="00D4218A"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0.85</w:t>
            </w:r>
          </w:p>
        </w:tc>
        <w:tc>
          <w:tcPr>
            <w:tcW w:w="920" w:type="dxa"/>
            <w:tcBorders>
              <w:top w:val="nil"/>
              <w:left w:val="nil"/>
              <w:bottom w:val="nil"/>
              <w:right w:val="nil"/>
            </w:tcBorders>
            <w:shd w:val="clear" w:color="auto" w:fill="auto"/>
            <w:vAlign w:val="center"/>
          </w:tcPr>
          <w:p w14:paraId="104A6D2F" w14:textId="1009463F" w:rsidR="000B606C" w:rsidRPr="00E30FD3" w:rsidRDefault="00D4218A"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0.53-1.35</w:t>
            </w:r>
          </w:p>
        </w:tc>
        <w:tc>
          <w:tcPr>
            <w:tcW w:w="660" w:type="dxa"/>
            <w:tcBorders>
              <w:top w:val="nil"/>
              <w:left w:val="nil"/>
              <w:bottom w:val="nil"/>
              <w:right w:val="nil"/>
            </w:tcBorders>
            <w:shd w:val="clear" w:color="auto" w:fill="auto"/>
            <w:vAlign w:val="center"/>
          </w:tcPr>
          <w:p w14:paraId="124B5A66" w14:textId="0A1F5C05" w:rsidR="000B606C" w:rsidRPr="00E30FD3" w:rsidRDefault="00545A79"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1.02</w:t>
            </w:r>
          </w:p>
        </w:tc>
        <w:tc>
          <w:tcPr>
            <w:tcW w:w="920" w:type="dxa"/>
            <w:tcBorders>
              <w:top w:val="nil"/>
              <w:left w:val="nil"/>
              <w:bottom w:val="nil"/>
              <w:right w:val="nil"/>
            </w:tcBorders>
            <w:shd w:val="clear" w:color="auto" w:fill="auto"/>
            <w:vAlign w:val="center"/>
          </w:tcPr>
          <w:p w14:paraId="6FD7C8FA" w14:textId="1E6C6334" w:rsidR="000B606C" w:rsidRPr="00E30FD3" w:rsidRDefault="00545A79"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0.85-1.22</w:t>
            </w:r>
          </w:p>
        </w:tc>
        <w:tc>
          <w:tcPr>
            <w:tcW w:w="660" w:type="dxa"/>
            <w:tcBorders>
              <w:top w:val="nil"/>
              <w:left w:val="nil"/>
              <w:bottom w:val="nil"/>
              <w:right w:val="nil"/>
            </w:tcBorders>
            <w:shd w:val="clear" w:color="auto" w:fill="auto"/>
            <w:vAlign w:val="center"/>
          </w:tcPr>
          <w:p w14:paraId="44461B6D" w14:textId="734FA22C" w:rsidR="000B606C" w:rsidRPr="00E30FD3" w:rsidRDefault="00545A79"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0.70</w:t>
            </w:r>
            <w:r w:rsidR="00494A19"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50970122" w14:textId="71B56AD9" w:rsidR="000B606C" w:rsidRPr="00E30FD3" w:rsidRDefault="00545A79"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0.58-0.85</w:t>
            </w:r>
          </w:p>
        </w:tc>
        <w:tc>
          <w:tcPr>
            <w:tcW w:w="660" w:type="dxa"/>
            <w:tcBorders>
              <w:top w:val="nil"/>
              <w:left w:val="nil"/>
              <w:bottom w:val="nil"/>
              <w:right w:val="nil"/>
            </w:tcBorders>
            <w:shd w:val="clear" w:color="auto" w:fill="auto"/>
            <w:vAlign w:val="center"/>
          </w:tcPr>
          <w:p w14:paraId="4C135BB4" w14:textId="3692AFF5" w:rsidR="000B606C" w:rsidRPr="00E30FD3" w:rsidRDefault="00545A79"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0.82</w:t>
            </w:r>
          </w:p>
        </w:tc>
        <w:tc>
          <w:tcPr>
            <w:tcW w:w="920" w:type="dxa"/>
            <w:tcBorders>
              <w:top w:val="nil"/>
              <w:left w:val="nil"/>
              <w:bottom w:val="nil"/>
              <w:right w:val="nil"/>
            </w:tcBorders>
            <w:shd w:val="clear" w:color="auto" w:fill="auto"/>
            <w:vAlign w:val="center"/>
          </w:tcPr>
          <w:p w14:paraId="1DB1E6E1" w14:textId="23553154" w:rsidR="000B606C" w:rsidRPr="00E30FD3" w:rsidRDefault="00545A79"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0.58-1.17</w:t>
            </w:r>
          </w:p>
        </w:tc>
        <w:tc>
          <w:tcPr>
            <w:tcW w:w="660" w:type="dxa"/>
            <w:tcBorders>
              <w:top w:val="nil"/>
              <w:left w:val="nil"/>
              <w:bottom w:val="nil"/>
              <w:right w:val="nil"/>
            </w:tcBorders>
            <w:shd w:val="clear" w:color="auto" w:fill="auto"/>
            <w:vAlign w:val="center"/>
          </w:tcPr>
          <w:p w14:paraId="4CF2FB16" w14:textId="7A07EA81" w:rsidR="000B606C" w:rsidRPr="00E30FD3" w:rsidRDefault="0017085B"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0.64</w:t>
            </w:r>
            <w:r w:rsidR="001F696F"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2097616C" w14:textId="0E213EEC" w:rsidR="000B606C" w:rsidRPr="00E30FD3" w:rsidRDefault="0017085B"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0.51-0.80</w:t>
            </w:r>
          </w:p>
        </w:tc>
        <w:tc>
          <w:tcPr>
            <w:tcW w:w="660" w:type="dxa"/>
            <w:tcBorders>
              <w:top w:val="nil"/>
              <w:left w:val="nil"/>
              <w:bottom w:val="nil"/>
              <w:right w:val="nil"/>
            </w:tcBorders>
            <w:shd w:val="clear" w:color="auto" w:fill="auto"/>
            <w:vAlign w:val="center"/>
          </w:tcPr>
          <w:p w14:paraId="6A812B52" w14:textId="1CBC4323" w:rsidR="000B606C" w:rsidRPr="00E30FD3" w:rsidRDefault="00F12E50"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0.58</w:t>
            </w:r>
            <w:r w:rsidR="001F696F"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7867E6BE" w14:textId="4796E9BC" w:rsidR="000B606C" w:rsidRPr="00E30FD3" w:rsidRDefault="00F12E50"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0.46-</w:t>
            </w:r>
            <w:r w:rsidR="00054586" w:rsidRPr="00E30FD3">
              <w:rPr>
                <w:rFonts w:ascii="Times New Roman" w:eastAsia="Times New Roman" w:hAnsi="Times New Roman" w:cs="Times New Roman"/>
                <w:b/>
                <w:bCs/>
                <w:color w:val="000000"/>
                <w:sz w:val="18"/>
                <w:szCs w:val="18"/>
                <w:lang w:val="pt-BR"/>
              </w:rPr>
              <w:t>0.73</w:t>
            </w:r>
          </w:p>
        </w:tc>
      </w:tr>
      <w:tr w:rsidR="000B606C" w:rsidRPr="00E30FD3" w14:paraId="211172FF" w14:textId="77777777" w:rsidTr="00B33BCD">
        <w:trPr>
          <w:trHeight w:val="320"/>
        </w:trPr>
        <w:tc>
          <w:tcPr>
            <w:tcW w:w="2020" w:type="dxa"/>
            <w:tcBorders>
              <w:top w:val="nil"/>
              <w:left w:val="nil"/>
              <w:bottom w:val="nil"/>
              <w:right w:val="nil"/>
            </w:tcBorders>
            <w:shd w:val="clear" w:color="auto" w:fill="auto"/>
            <w:vAlign w:val="center"/>
            <w:hideMark/>
          </w:tcPr>
          <w:p w14:paraId="75AF9995"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Male (ref)</w:t>
            </w:r>
          </w:p>
        </w:tc>
        <w:tc>
          <w:tcPr>
            <w:tcW w:w="660" w:type="dxa"/>
            <w:tcBorders>
              <w:top w:val="nil"/>
              <w:left w:val="nil"/>
              <w:bottom w:val="nil"/>
              <w:right w:val="nil"/>
            </w:tcBorders>
            <w:shd w:val="clear" w:color="auto" w:fill="auto"/>
            <w:vAlign w:val="center"/>
            <w:hideMark/>
          </w:tcPr>
          <w:p w14:paraId="6CA3D27A"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63CE7B25"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035718C8"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3F5E5812"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216572D9"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4BF3AD2C"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5E474F9E"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70C64A0B"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02138C8C"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430396C6"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7BBC0172"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7690693F"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1D229963"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53633C69"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r>
      <w:tr w:rsidR="000B606C" w:rsidRPr="00E30FD3" w14:paraId="29C79112" w14:textId="77777777" w:rsidTr="00B33BCD">
        <w:trPr>
          <w:trHeight w:val="320"/>
        </w:trPr>
        <w:tc>
          <w:tcPr>
            <w:tcW w:w="2020" w:type="dxa"/>
            <w:tcBorders>
              <w:top w:val="nil"/>
              <w:left w:val="nil"/>
              <w:bottom w:val="nil"/>
              <w:right w:val="nil"/>
            </w:tcBorders>
            <w:shd w:val="clear" w:color="auto" w:fill="auto"/>
            <w:vAlign w:val="center"/>
            <w:hideMark/>
          </w:tcPr>
          <w:p w14:paraId="357554DD"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Ethnic</w:t>
            </w:r>
          </w:p>
        </w:tc>
        <w:tc>
          <w:tcPr>
            <w:tcW w:w="660" w:type="dxa"/>
            <w:tcBorders>
              <w:top w:val="nil"/>
              <w:left w:val="nil"/>
              <w:bottom w:val="nil"/>
              <w:right w:val="nil"/>
            </w:tcBorders>
            <w:shd w:val="clear" w:color="auto" w:fill="auto"/>
            <w:vAlign w:val="center"/>
            <w:hideMark/>
          </w:tcPr>
          <w:p w14:paraId="71456CE9"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p>
        </w:tc>
        <w:tc>
          <w:tcPr>
            <w:tcW w:w="920" w:type="dxa"/>
            <w:tcBorders>
              <w:top w:val="nil"/>
              <w:left w:val="nil"/>
              <w:bottom w:val="nil"/>
              <w:right w:val="nil"/>
            </w:tcBorders>
            <w:shd w:val="clear" w:color="auto" w:fill="auto"/>
            <w:vAlign w:val="center"/>
            <w:hideMark/>
          </w:tcPr>
          <w:p w14:paraId="0F70238E"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5C10AA45"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0660EEF0"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4FBB26CF"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59CCA0D3"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1A429F63"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08E95F8D"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7C035BBE"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27E378B8"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5C9AE583"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3D63B50C"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35255AC3"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7517B6AA"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r>
      <w:tr w:rsidR="000B606C" w:rsidRPr="00E30FD3" w14:paraId="62AEAF31" w14:textId="77777777" w:rsidTr="00B33BCD">
        <w:trPr>
          <w:trHeight w:val="320"/>
        </w:trPr>
        <w:tc>
          <w:tcPr>
            <w:tcW w:w="2020" w:type="dxa"/>
            <w:tcBorders>
              <w:top w:val="nil"/>
              <w:left w:val="nil"/>
              <w:bottom w:val="nil"/>
              <w:right w:val="nil"/>
            </w:tcBorders>
            <w:shd w:val="clear" w:color="auto" w:fill="auto"/>
            <w:vAlign w:val="center"/>
            <w:hideMark/>
          </w:tcPr>
          <w:p w14:paraId="68151603"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White (ref)</w:t>
            </w:r>
          </w:p>
        </w:tc>
        <w:tc>
          <w:tcPr>
            <w:tcW w:w="660" w:type="dxa"/>
            <w:tcBorders>
              <w:top w:val="nil"/>
              <w:left w:val="nil"/>
              <w:bottom w:val="nil"/>
              <w:right w:val="nil"/>
            </w:tcBorders>
            <w:shd w:val="clear" w:color="auto" w:fill="auto"/>
            <w:vAlign w:val="center"/>
            <w:hideMark/>
          </w:tcPr>
          <w:p w14:paraId="0BFA4CF5"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1C66FAA5"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35AA42CA"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5FD117B9"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7387F3F6"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41A729D1"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44FBFDBC"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1241E1BA"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047D5A8A"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58071BED"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23C72AFE"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2AC90839"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7D4D4427"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183C7705" w14:textId="77777777" w:rsidR="000B606C" w:rsidRPr="00E30FD3" w:rsidRDefault="000B606C" w:rsidP="00B33BCD">
            <w:pPr>
              <w:spacing w:line="240" w:lineRule="auto"/>
              <w:jc w:val="center"/>
              <w:rPr>
                <w:rFonts w:ascii="Times New Roman" w:eastAsia="Times New Roman" w:hAnsi="Times New Roman" w:cs="Times New Roman"/>
                <w:color w:val="000000"/>
                <w:sz w:val="18"/>
                <w:szCs w:val="18"/>
                <w:lang w:val="pt-BR"/>
              </w:rPr>
            </w:pPr>
          </w:p>
        </w:tc>
      </w:tr>
      <w:tr w:rsidR="000B606C" w:rsidRPr="00E30FD3" w14:paraId="03BB3402" w14:textId="77777777" w:rsidTr="000B606C">
        <w:trPr>
          <w:trHeight w:val="320"/>
        </w:trPr>
        <w:tc>
          <w:tcPr>
            <w:tcW w:w="2020" w:type="dxa"/>
            <w:tcBorders>
              <w:top w:val="nil"/>
              <w:left w:val="nil"/>
              <w:bottom w:val="nil"/>
              <w:right w:val="nil"/>
            </w:tcBorders>
            <w:shd w:val="clear" w:color="auto" w:fill="auto"/>
            <w:vAlign w:val="center"/>
            <w:hideMark/>
          </w:tcPr>
          <w:p w14:paraId="6283C35D"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Black</w:t>
            </w:r>
          </w:p>
        </w:tc>
        <w:tc>
          <w:tcPr>
            <w:tcW w:w="660" w:type="dxa"/>
            <w:tcBorders>
              <w:top w:val="nil"/>
              <w:left w:val="nil"/>
              <w:bottom w:val="nil"/>
              <w:right w:val="nil"/>
            </w:tcBorders>
            <w:shd w:val="clear" w:color="auto" w:fill="auto"/>
            <w:vAlign w:val="center"/>
          </w:tcPr>
          <w:p w14:paraId="73EABB72" w14:textId="64156980" w:rsidR="000B606C" w:rsidRPr="00E30FD3" w:rsidRDefault="002931A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0.99</w:t>
            </w:r>
          </w:p>
        </w:tc>
        <w:tc>
          <w:tcPr>
            <w:tcW w:w="920" w:type="dxa"/>
            <w:tcBorders>
              <w:top w:val="nil"/>
              <w:left w:val="nil"/>
              <w:bottom w:val="nil"/>
              <w:right w:val="nil"/>
            </w:tcBorders>
            <w:shd w:val="clear" w:color="auto" w:fill="auto"/>
            <w:vAlign w:val="center"/>
          </w:tcPr>
          <w:p w14:paraId="0F25FD80" w14:textId="288BA2A1" w:rsidR="000B606C" w:rsidRPr="00E30FD3" w:rsidRDefault="002931A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0.57-1.70</w:t>
            </w:r>
          </w:p>
        </w:tc>
        <w:tc>
          <w:tcPr>
            <w:tcW w:w="660" w:type="dxa"/>
            <w:tcBorders>
              <w:top w:val="nil"/>
              <w:left w:val="nil"/>
              <w:bottom w:val="nil"/>
              <w:right w:val="nil"/>
            </w:tcBorders>
            <w:shd w:val="clear" w:color="auto" w:fill="auto"/>
            <w:vAlign w:val="center"/>
          </w:tcPr>
          <w:p w14:paraId="3F7ADF5B" w14:textId="7FAFC06D" w:rsidR="000B606C" w:rsidRPr="00E30FD3" w:rsidRDefault="002931A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1.16</w:t>
            </w:r>
          </w:p>
        </w:tc>
        <w:tc>
          <w:tcPr>
            <w:tcW w:w="920" w:type="dxa"/>
            <w:tcBorders>
              <w:top w:val="nil"/>
              <w:left w:val="nil"/>
              <w:bottom w:val="nil"/>
              <w:right w:val="nil"/>
            </w:tcBorders>
            <w:shd w:val="clear" w:color="auto" w:fill="auto"/>
            <w:vAlign w:val="center"/>
          </w:tcPr>
          <w:p w14:paraId="67D78750" w14:textId="210DDF04" w:rsidR="000B606C" w:rsidRPr="00E30FD3" w:rsidRDefault="002931A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0.44-3.06</w:t>
            </w:r>
          </w:p>
        </w:tc>
        <w:tc>
          <w:tcPr>
            <w:tcW w:w="660" w:type="dxa"/>
            <w:tcBorders>
              <w:top w:val="nil"/>
              <w:left w:val="nil"/>
              <w:bottom w:val="nil"/>
              <w:right w:val="nil"/>
            </w:tcBorders>
            <w:shd w:val="clear" w:color="auto" w:fill="auto"/>
            <w:vAlign w:val="center"/>
          </w:tcPr>
          <w:p w14:paraId="526EFF6C" w14:textId="27844F2D" w:rsidR="000B606C" w:rsidRPr="00E30FD3" w:rsidRDefault="004C04E0"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1.71</w:t>
            </w:r>
            <w:r w:rsidR="001F696F"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0749B9A4" w14:textId="12665460" w:rsidR="000B606C" w:rsidRPr="00E30FD3" w:rsidRDefault="004C04E0"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1.27-2.</w:t>
            </w:r>
            <w:r w:rsidR="000C1F52" w:rsidRPr="00E30FD3">
              <w:rPr>
                <w:rFonts w:ascii="Times New Roman" w:eastAsia="Times New Roman" w:hAnsi="Times New Roman" w:cs="Times New Roman"/>
                <w:b/>
                <w:bCs/>
                <w:color w:val="000000"/>
                <w:sz w:val="18"/>
                <w:szCs w:val="18"/>
                <w:lang w:val="pt-BR"/>
              </w:rPr>
              <w:t>32</w:t>
            </w:r>
          </w:p>
        </w:tc>
        <w:tc>
          <w:tcPr>
            <w:tcW w:w="660" w:type="dxa"/>
            <w:tcBorders>
              <w:top w:val="nil"/>
              <w:left w:val="nil"/>
              <w:bottom w:val="nil"/>
              <w:right w:val="nil"/>
            </w:tcBorders>
            <w:shd w:val="clear" w:color="auto" w:fill="auto"/>
            <w:vAlign w:val="center"/>
          </w:tcPr>
          <w:p w14:paraId="32636F2B" w14:textId="6BE43846" w:rsidR="000B606C" w:rsidRPr="00E30FD3" w:rsidRDefault="000C1F52"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1.18</w:t>
            </w:r>
          </w:p>
        </w:tc>
        <w:tc>
          <w:tcPr>
            <w:tcW w:w="920" w:type="dxa"/>
            <w:tcBorders>
              <w:top w:val="nil"/>
              <w:left w:val="nil"/>
              <w:bottom w:val="nil"/>
              <w:right w:val="nil"/>
            </w:tcBorders>
            <w:shd w:val="clear" w:color="auto" w:fill="auto"/>
            <w:vAlign w:val="center"/>
          </w:tcPr>
          <w:p w14:paraId="2BAC8D01" w14:textId="278198BE" w:rsidR="000B606C" w:rsidRPr="00E30FD3" w:rsidRDefault="000C1F52"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0.86-1.60</w:t>
            </w:r>
          </w:p>
        </w:tc>
        <w:tc>
          <w:tcPr>
            <w:tcW w:w="660" w:type="dxa"/>
            <w:tcBorders>
              <w:top w:val="nil"/>
              <w:left w:val="nil"/>
              <w:bottom w:val="nil"/>
              <w:right w:val="nil"/>
            </w:tcBorders>
            <w:shd w:val="clear" w:color="auto" w:fill="auto"/>
            <w:vAlign w:val="center"/>
          </w:tcPr>
          <w:p w14:paraId="15AA24AD" w14:textId="42E0F3B9" w:rsidR="000B606C" w:rsidRPr="00E30FD3" w:rsidRDefault="00DA4C4B"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1.01</w:t>
            </w:r>
          </w:p>
        </w:tc>
        <w:tc>
          <w:tcPr>
            <w:tcW w:w="920" w:type="dxa"/>
            <w:tcBorders>
              <w:top w:val="nil"/>
              <w:left w:val="nil"/>
              <w:bottom w:val="nil"/>
              <w:right w:val="nil"/>
            </w:tcBorders>
            <w:shd w:val="clear" w:color="auto" w:fill="auto"/>
            <w:vAlign w:val="center"/>
          </w:tcPr>
          <w:p w14:paraId="3B4DB500" w14:textId="218C09AA" w:rsidR="000B606C" w:rsidRPr="00E30FD3" w:rsidRDefault="00DA4C4B"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0.56-1.83</w:t>
            </w:r>
          </w:p>
        </w:tc>
        <w:tc>
          <w:tcPr>
            <w:tcW w:w="660" w:type="dxa"/>
            <w:tcBorders>
              <w:top w:val="nil"/>
              <w:left w:val="nil"/>
              <w:bottom w:val="nil"/>
              <w:right w:val="nil"/>
            </w:tcBorders>
            <w:shd w:val="clear" w:color="auto" w:fill="auto"/>
            <w:vAlign w:val="center"/>
          </w:tcPr>
          <w:p w14:paraId="2F2584A9" w14:textId="0F3FAB39" w:rsidR="000B606C" w:rsidRPr="00E30FD3" w:rsidRDefault="00B56F7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0.88</w:t>
            </w:r>
          </w:p>
        </w:tc>
        <w:tc>
          <w:tcPr>
            <w:tcW w:w="920" w:type="dxa"/>
            <w:tcBorders>
              <w:top w:val="nil"/>
              <w:left w:val="nil"/>
              <w:bottom w:val="nil"/>
              <w:right w:val="nil"/>
            </w:tcBorders>
            <w:shd w:val="clear" w:color="auto" w:fill="auto"/>
            <w:vAlign w:val="center"/>
          </w:tcPr>
          <w:p w14:paraId="4D5F220F" w14:textId="1E24DC82" w:rsidR="000B606C" w:rsidRPr="00E30FD3" w:rsidRDefault="00B56F7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0.59-1.30</w:t>
            </w:r>
          </w:p>
        </w:tc>
        <w:tc>
          <w:tcPr>
            <w:tcW w:w="660" w:type="dxa"/>
            <w:tcBorders>
              <w:top w:val="nil"/>
              <w:left w:val="nil"/>
              <w:bottom w:val="nil"/>
              <w:right w:val="nil"/>
            </w:tcBorders>
            <w:shd w:val="clear" w:color="auto" w:fill="auto"/>
            <w:vAlign w:val="center"/>
          </w:tcPr>
          <w:p w14:paraId="55AA6B0C" w14:textId="7DFA89B4" w:rsidR="000B606C" w:rsidRPr="00E30FD3" w:rsidRDefault="00B56F7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1.11</w:t>
            </w:r>
          </w:p>
        </w:tc>
        <w:tc>
          <w:tcPr>
            <w:tcW w:w="920" w:type="dxa"/>
            <w:tcBorders>
              <w:top w:val="nil"/>
              <w:left w:val="nil"/>
              <w:bottom w:val="nil"/>
              <w:right w:val="nil"/>
            </w:tcBorders>
            <w:shd w:val="clear" w:color="auto" w:fill="auto"/>
            <w:vAlign w:val="center"/>
          </w:tcPr>
          <w:p w14:paraId="05D97DC9" w14:textId="6289A2CC" w:rsidR="000B606C" w:rsidRPr="00E30FD3" w:rsidRDefault="00B56F7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0.75-1.65</w:t>
            </w:r>
          </w:p>
        </w:tc>
      </w:tr>
      <w:tr w:rsidR="000B606C" w:rsidRPr="00E30FD3" w14:paraId="57B57B75" w14:textId="77777777" w:rsidTr="000B606C">
        <w:trPr>
          <w:trHeight w:val="320"/>
        </w:trPr>
        <w:tc>
          <w:tcPr>
            <w:tcW w:w="2020" w:type="dxa"/>
            <w:tcBorders>
              <w:top w:val="nil"/>
              <w:left w:val="nil"/>
              <w:bottom w:val="nil"/>
              <w:right w:val="nil"/>
            </w:tcBorders>
            <w:shd w:val="clear" w:color="auto" w:fill="auto"/>
            <w:vAlign w:val="center"/>
            <w:hideMark/>
          </w:tcPr>
          <w:p w14:paraId="3FC6D5BE"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Pardo</w:t>
            </w:r>
          </w:p>
        </w:tc>
        <w:tc>
          <w:tcPr>
            <w:tcW w:w="660" w:type="dxa"/>
            <w:tcBorders>
              <w:top w:val="nil"/>
              <w:left w:val="nil"/>
              <w:bottom w:val="nil"/>
              <w:right w:val="nil"/>
            </w:tcBorders>
            <w:shd w:val="clear" w:color="auto" w:fill="auto"/>
            <w:vAlign w:val="center"/>
          </w:tcPr>
          <w:p w14:paraId="4A02A986" w14:textId="2E4682A3" w:rsidR="000B606C" w:rsidRPr="00E30FD3" w:rsidRDefault="00047B94"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0.96</w:t>
            </w:r>
          </w:p>
        </w:tc>
        <w:tc>
          <w:tcPr>
            <w:tcW w:w="920" w:type="dxa"/>
            <w:tcBorders>
              <w:top w:val="nil"/>
              <w:left w:val="nil"/>
              <w:bottom w:val="nil"/>
              <w:right w:val="nil"/>
            </w:tcBorders>
            <w:shd w:val="clear" w:color="auto" w:fill="auto"/>
            <w:vAlign w:val="center"/>
          </w:tcPr>
          <w:p w14:paraId="632E48CD" w14:textId="2EF93F76" w:rsidR="000B606C" w:rsidRPr="00E30FD3" w:rsidRDefault="00047B94"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0.74-1.26</w:t>
            </w:r>
          </w:p>
        </w:tc>
        <w:tc>
          <w:tcPr>
            <w:tcW w:w="660" w:type="dxa"/>
            <w:tcBorders>
              <w:top w:val="nil"/>
              <w:left w:val="nil"/>
              <w:bottom w:val="nil"/>
              <w:right w:val="nil"/>
            </w:tcBorders>
            <w:shd w:val="clear" w:color="auto" w:fill="auto"/>
            <w:vAlign w:val="center"/>
          </w:tcPr>
          <w:p w14:paraId="01ABD97C" w14:textId="32BF4301" w:rsidR="000B606C" w:rsidRPr="00E30FD3" w:rsidRDefault="00047B94"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0.81</w:t>
            </w:r>
          </w:p>
        </w:tc>
        <w:tc>
          <w:tcPr>
            <w:tcW w:w="920" w:type="dxa"/>
            <w:tcBorders>
              <w:top w:val="nil"/>
              <w:left w:val="nil"/>
              <w:bottom w:val="nil"/>
              <w:right w:val="nil"/>
            </w:tcBorders>
            <w:shd w:val="clear" w:color="auto" w:fill="auto"/>
            <w:vAlign w:val="center"/>
          </w:tcPr>
          <w:p w14:paraId="38C32AEF" w14:textId="6BD6DF78" w:rsidR="000B606C" w:rsidRPr="00E30FD3" w:rsidRDefault="00047B94"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0.41-1.60</w:t>
            </w:r>
          </w:p>
        </w:tc>
        <w:tc>
          <w:tcPr>
            <w:tcW w:w="660" w:type="dxa"/>
            <w:tcBorders>
              <w:top w:val="nil"/>
              <w:left w:val="nil"/>
              <w:bottom w:val="nil"/>
              <w:right w:val="nil"/>
            </w:tcBorders>
            <w:shd w:val="clear" w:color="auto" w:fill="auto"/>
            <w:vAlign w:val="center"/>
          </w:tcPr>
          <w:p w14:paraId="3252F835" w14:textId="158C5361" w:rsidR="000B606C" w:rsidRPr="00E30FD3" w:rsidRDefault="000C1F52"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1.15</w:t>
            </w:r>
          </w:p>
        </w:tc>
        <w:tc>
          <w:tcPr>
            <w:tcW w:w="920" w:type="dxa"/>
            <w:tcBorders>
              <w:top w:val="nil"/>
              <w:left w:val="nil"/>
              <w:bottom w:val="nil"/>
              <w:right w:val="nil"/>
            </w:tcBorders>
            <w:shd w:val="clear" w:color="auto" w:fill="auto"/>
            <w:vAlign w:val="center"/>
          </w:tcPr>
          <w:p w14:paraId="3408CA84" w14:textId="521A625C" w:rsidR="000B606C" w:rsidRPr="00E30FD3" w:rsidRDefault="000C1F52"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0.95-1.39</w:t>
            </w:r>
          </w:p>
        </w:tc>
        <w:tc>
          <w:tcPr>
            <w:tcW w:w="660" w:type="dxa"/>
            <w:tcBorders>
              <w:top w:val="nil"/>
              <w:left w:val="nil"/>
              <w:bottom w:val="nil"/>
              <w:right w:val="nil"/>
            </w:tcBorders>
            <w:shd w:val="clear" w:color="auto" w:fill="auto"/>
            <w:vAlign w:val="center"/>
          </w:tcPr>
          <w:p w14:paraId="504E0BCF" w14:textId="4047144B" w:rsidR="000B606C" w:rsidRPr="00E30FD3" w:rsidRDefault="0007755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1.03</w:t>
            </w:r>
          </w:p>
        </w:tc>
        <w:tc>
          <w:tcPr>
            <w:tcW w:w="920" w:type="dxa"/>
            <w:tcBorders>
              <w:top w:val="nil"/>
              <w:left w:val="nil"/>
              <w:bottom w:val="nil"/>
              <w:right w:val="nil"/>
            </w:tcBorders>
            <w:shd w:val="clear" w:color="auto" w:fill="auto"/>
            <w:vAlign w:val="center"/>
          </w:tcPr>
          <w:p w14:paraId="5D27E694" w14:textId="7A2F7DB7" w:rsidR="000B606C" w:rsidRPr="00E30FD3" w:rsidRDefault="0007755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0.56-1.83</w:t>
            </w:r>
          </w:p>
        </w:tc>
        <w:tc>
          <w:tcPr>
            <w:tcW w:w="660" w:type="dxa"/>
            <w:tcBorders>
              <w:top w:val="nil"/>
              <w:left w:val="nil"/>
              <w:bottom w:val="nil"/>
              <w:right w:val="nil"/>
            </w:tcBorders>
            <w:shd w:val="clear" w:color="auto" w:fill="auto"/>
            <w:vAlign w:val="center"/>
          </w:tcPr>
          <w:p w14:paraId="5EC5A88F" w14:textId="7D6F0802" w:rsidR="000B606C" w:rsidRPr="00E30FD3" w:rsidRDefault="0038512E"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1.10</w:t>
            </w:r>
          </w:p>
        </w:tc>
        <w:tc>
          <w:tcPr>
            <w:tcW w:w="920" w:type="dxa"/>
            <w:tcBorders>
              <w:top w:val="nil"/>
              <w:left w:val="nil"/>
              <w:bottom w:val="nil"/>
              <w:right w:val="nil"/>
            </w:tcBorders>
            <w:shd w:val="clear" w:color="auto" w:fill="auto"/>
            <w:vAlign w:val="center"/>
          </w:tcPr>
          <w:p w14:paraId="5FE06C42" w14:textId="0A3672CF" w:rsidR="000B606C" w:rsidRPr="00E30FD3" w:rsidRDefault="0038512E"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0.77-1.57</w:t>
            </w:r>
          </w:p>
        </w:tc>
        <w:tc>
          <w:tcPr>
            <w:tcW w:w="660" w:type="dxa"/>
            <w:tcBorders>
              <w:top w:val="nil"/>
              <w:left w:val="nil"/>
              <w:bottom w:val="nil"/>
              <w:right w:val="nil"/>
            </w:tcBorders>
            <w:shd w:val="clear" w:color="auto" w:fill="auto"/>
            <w:vAlign w:val="center"/>
          </w:tcPr>
          <w:p w14:paraId="3FA618E9" w14:textId="1FD45F2C" w:rsidR="000B606C" w:rsidRPr="00E30FD3" w:rsidRDefault="00B56F7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0.82</w:t>
            </w:r>
          </w:p>
        </w:tc>
        <w:tc>
          <w:tcPr>
            <w:tcW w:w="920" w:type="dxa"/>
            <w:tcBorders>
              <w:top w:val="nil"/>
              <w:left w:val="nil"/>
              <w:bottom w:val="nil"/>
              <w:right w:val="nil"/>
            </w:tcBorders>
            <w:shd w:val="clear" w:color="auto" w:fill="auto"/>
            <w:vAlign w:val="center"/>
          </w:tcPr>
          <w:p w14:paraId="621682ED" w14:textId="4A9061B5" w:rsidR="000B606C" w:rsidRPr="00E30FD3" w:rsidRDefault="00B56F7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0.54-1.27</w:t>
            </w:r>
          </w:p>
        </w:tc>
        <w:tc>
          <w:tcPr>
            <w:tcW w:w="660" w:type="dxa"/>
            <w:tcBorders>
              <w:top w:val="nil"/>
              <w:left w:val="nil"/>
              <w:bottom w:val="nil"/>
              <w:right w:val="nil"/>
            </w:tcBorders>
            <w:shd w:val="clear" w:color="auto" w:fill="auto"/>
            <w:vAlign w:val="center"/>
          </w:tcPr>
          <w:p w14:paraId="14A9A79A" w14:textId="3CE70FD0" w:rsidR="000B606C" w:rsidRPr="00E30FD3" w:rsidRDefault="00B56F7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0.80</w:t>
            </w:r>
          </w:p>
        </w:tc>
        <w:tc>
          <w:tcPr>
            <w:tcW w:w="920" w:type="dxa"/>
            <w:tcBorders>
              <w:top w:val="nil"/>
              <w:left w:val="nil"/>
              <w:bottom w:val="nil"/>
              <w:right w:val="nil"/>
            </w:tcBorders>
            <w:shd w:val="clear" w:color="auto" w:fill="auto"/>
            <w:vAlign w:val="center"/>
          </w:tcPr>
          <w:p w14:paraId="4B8F68D4" w14:textId="30DAA000" w:rsidR="000B606C" w:rsidRPr="00E30FD3" w:rsidRDefault="00B56F7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0.55-1.17</w:t>
            </w:r>
          </w:p>
        </w:tc>
      </w:tr>
      <w:tr w:rsidR="000B606C" w:rsidRPr="00E30FD3" w14:paraId="350520AB" w14:textId="77777777" w:rsidTr="000B606C">
        <w:trPr>
          <w:trHeight w:val="320"/>
        </w:trPr>
        <w:tc>
          <w:tcPr>
            <w:tcW w:w="2020" w:type="dxa"/>
            <w:tcBorders>
              <w:top w:val="nil"/>
              <w:left w:val="nil"/>
              <w:bottom w:val="nil"/>
              <w:right w:val="nil"/>
            </w:tcBorders>
            <w:shd w:val="clear" w:color="auto" w:fill="auto"/>
            <w:vAlign w:val="center"/>
            <w:hideMark/>
          </w:tcPr>
          <w:p w14:paraId="684E2DAA"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Other**</w:t>
            </w:r>
          </w:p>
        </w:tc>
        <w:tc>
          <w:tcPr>
            <w:tcW w:w="660" w:type="dxa"/>
            <w:tcBorders>
              <w:top w:val="nil"/>
              <w:left w:val="nil"/>
              <w:bottom w:val="nil"/>
              <w:right w:val="nil"/>
            </w:tcBorders>
            <w:shd w:val="clear" w:color="auto" w:fill="auto"/>
            <w:vAlign w:val="center"/>
          </w:tcPr>
          <w:p w14:paraId="1A3ABDC2" w14:textId="24FEC818" w:rsidR="000B606C" w:rsidRPr="00E30FD3" w:rsidRDefault="00E12721"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1.68</w:t>
            </w:r>
          </w:p>
        </w:tc>
        <w:tc>
          <w:tcPr>
            <w:tcW w:w="920" w:type="dxa"/>
            <w:tcBorders>
              <w:top w:val="nil"/>
              <w:left w:val="nil"/>
              <w:bottom w:val="nil"/>
              <w:right w:val="nil"/>
            </w:tcBorders>
            <w:shd w:val="clear" w:color="auto" w:fill="auto"/>
            <w:vAlign w:val="center"/>
          </w:tcPr>
          <w:p w14:paraId="5A8E7DA3" w14:textId="6C16C50F" w:rsidR="000B606C" w:rsidRPr="00E30FD3" w:rsidRDefault="00E12721"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0.70-4.00</w:t>
            </w:r>
          </w:p>
        </w:tc>
        <w:tc>
          <w:tcPr>
            <w:tcW w:w="660" w:type="dxa"/>
            <w:tcBorders>
              <w:top w:val="nil"/>
              <w:left w:val="nil"/>
              <w:bottom w:val="nil"/>
              <w:right w:val="nil"/>
            </w:tcBorders>
            <w:shd w:val="clear" w:color="auto" w:fill="auto"/>
            <w:vAlign w:val="center"/>
          </w:tcPr>
          <w:p w14:paraId="2776BEF7" w14:textId="60BBDFA5" w:rsidR="000B606C" w:rsidRPr="00E30FD3" w:rsidRDefault="00E12721"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0.95</w:t>
            </w:r>
          </w:p>
        </w:tc>
        <w:tc>
          <w:tcPr>
            <w:tcW w:w="920" w:type="dxa"/>
            <w:tcBorders>
              <w:top w:val="nil"/>
              <w:left w:val="nil"/>
              <w:bottom w:val="nil"/>
              <w:right w:val="nil"/>
            </w:tcBorders>
            <w:shd w:val="clear" w:color="auto" w:fill="auto"/>
            <w:vAlign w:val="center"/>
          </w:tcPr>
          <w:p w14:paraId="1188E106" w14:textId="062B68CF" w:rsidR="000B606C" w:rsidRPr="00E30FD3" w:rsidRDefault="00E12721"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0.29-3.09</w:t>
            </w:r>
          </w:p>
        </w:tc>
        <w:tc>
          <w:tcPr>
            <w:tcW w:w="660" w:type="dxa"/>
            <w:tcBorders>
              <w:top w:val="nil"/>
              <w:left w:val="nil"/>
              <w:bottom w:val="nil"/>
              <w:right w:val="nil"/>
            </w:tcBorders>
            <w:shd w:val="clear" w:color="auto" w:fill="auto"/>
            <w:vAlign w:val="center"/>
          </w:tcPr>
          <w:p w14:paraId="4B2D6E1C" w14:textId="331AE3F0" w:rsidR="000B606C" w:rsidRPr="00E30FD3" w:rsidRDefault="000C1F52"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1.18</w:t>
            </w:r>
          </w:p>
        </w:tc>
        <w:tc>
          <w:tcPr>
            <w:tcW w:w="920" w:type="dxa"/>
            <w:tcBorders>
              <w:top w:val="nil"/>
              <w:left w:val="nil"/>
              <w:bottom w:val="nil"/>
              <w:right w:val="nil"/>
            </w:tcBorders>
            <w:shd w:val="clear" w:color="auto" w:fill="auto"/>
            <w:vAlign w:val="center"/>
          </w:tcPr>
          <w:p w14:paraId="28E5F43A" w14:textId="2A59B80E" w:rsidR="000B606C" w:rsidRPr="00E30FD3" w:rsidRDefault="000C1F52"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0.76-1.84</w:t>
            </w:r>
          </w:p>
        </w:tc>
        <w:tc>
          <w:tcPr>
            <w:tcW w:w="660" w:type="dxa"/>
            <w:tcBorders>
              <w:top w:val="nil"/>
              <w:left w:val="nil"/>
              <w:bottom w:val="nil"/>
              <w:right w:val="nil"/>
            </w:tcBorders>
            <w:shd w:val="clear" w:color="auto" w:fill="auto"/>
            <w:vAlign w:val="center"/>
          </w:tcPr>
          <w:p w14:paraId="18D7168F" w14:textId="09C4FB2D" w:rsidR="000B606C" w:rsidRPr="00E30FD3" w:rsidRDefault="0038512E"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0.96</w:t>
            </w:r>
          </w:p>
        </w:tc>
        <w:tc>
          <w:tcPr>
            <w:tcW w:w="920" w:type="dxa"/>
            <w:tcBorders>
              <w:top w:val="nil"/>
              <w:left w:val="nil"/>
              <w:bottom w:val="nil"/>
              <w:right w:val="nil"/>
            </w:tcBorders>
            <w:shd w:val="clear" w:color="auto" w:fill="auto"/>
            <w:vAlign w:val="center"/>
          </w:tcPr>
          <w:p w14:paraId="0E893C5A" w14:textId="5595CB33" w:rsidR="000B606C" w:rsidRPr="00E30FD3" w:rsidRDefault="0038512E"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0.52-1.74</w:t>
            </w:r>
          </w:p>
        </w:tc>
        <w:tc>
          <w:tcPr>
            <w:tcW w:w="660" w:type="dxa"/>
            <w:tcBorders>
              <w:top w:val="nil"/>
              <w:left w:val="nil"/>
              <w:bottom w:val="nil"/>
              <w:right w:val="nil"/>
            </w:tcBorders>
            <w:shd w:val="clear" w:color="auto" w:fill="auto"/>
            <w:vAlign w:val="center"/>
          </w:tcPr>
          <w:p w14:paraId="41DCF85A" w14:textId="5EF81CC3" w:rsidR="000B606C" w:rsidRPr="00E30FD3" w:rsidRDefault="00B56F7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0.78</w:t>
            </w:r>
          </w:p>
        </w:tc>
        <w:tc>
          <w:tcPr>
            <w:tcW w:w="920" w:type="dxa"/>
            <w:tcBorders>
              <w:top w:val="nil"/>
              <w:left w:val="nil"/>
              <w:bottom w:val="nil"/>
              <w:right w:val="nil"/>
            </w:tcBorders>
            <w:shd w:val="clear" w:color="auto" w:fill="auto"/>
            <w:vAlign w:val="center"/>
          </w:tcPr>
          <w:p w14:paraId="55305C40" w14:textId="2FD1B0B5" w:rsidR="000B606C" w:rsidRPr="00E30FD3" w:rsidRDefault="00B56F7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0.31-1.99</w:t>
            </w:r>
          </w:p>
        </w:tc>
        <w:tc>
          <w:tcPr>
            <w:tcW w:w="660" w:type="dxa"/>
            <w:tcBorders>
              <w:top w:val="nil"/>
              <w:left w:val="nil"/>
              <w:bottom w:val="nil"/>
              <w:right w:val="nil"/>
            </w:tcBorders>
            <w:shd w:val="clear" w:color="auto" w:fill="auto"/>
            <w:vAlign w:val="center"/>
          </w:tcPr>
          <w:p w14:paraId="3B4FEEFF" w14:textId="54BE43E1" w:rsidR="000B606C" w:rsidRPr="00E30FD3" w:rsidRDefault="00B56F7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1.59</w:t>
            </w:r>
          </w:p>
        </w:tc>
        <w:tc>
          <w:tcPr>
            <w:tcW w:w="920" w:type="dxa"/>
            <w:tcBorders>
              <w:top w:val="nil"/>
              <w:left w:val="nil"/>
              <w:bottom w:val="nil"/>
              <w:right w:val="nil"/>
            </w:tcBorders>
            <w:shd w:val="clear" w:color="auto" w:fill="auto"/>
            <w:vAlign w:val="center"/>
          </w:tcPr>
          <w:p w14:paraId="04908E1F" w14:textId="631346C4" w:rsidR="000B606C" w:rsidRPr="00E30FD3" w:rsidRDefault="00B56F7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w:t>
            </w:r>
            <w:r w:rsidR="00F9728C" w:rsidRPr="00E30FD3">
              <w:rPr>
                <w:rFonts w:ascii="Times New Roman" w:eastAsia="Times New Roman" w:hAnsi="Times New Roman" w:cs="Times New Roman"/>
                <w:color w:val="000000"/>
                <w:sz w:val="18"/>
                <w:szCs w:val="18"/>
                <w:lang w:val="pt-BR"/>
              </w:rPr>
              <w:t>.89-2.83</w:t>
            </w:r>
          </w:p>
        </w:tc>
        <w:tc>
          <w:tcPr>
            <w:tcW w:w="660" w:type="dxa"/>
            <w:tcBorders>
              <w:top w:val="nil"/>
              <w:left w:val="nil"/>
              <w:bottom w:val="nil"/>
              <w:right w:val="nil"/>
            </w:tcBorders>
            <w:shd w:val="clear" w:color="auto" w:fill="auto"/>
            <w:vAlign w:val="center"/>
          </w:tcPr>
          <w:p w14:paraId="38A8FACD" w14:textId="13038377" w:rsidR="000B606C" w:rsidRPr="00E30FD3" w:rsidRDefault="00F9728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1.13</w:t>
            </w:r>
          </w:p>
        </w:tc>
        <w:tc>
          <w:tcPr>
            <w:tcW w:w="920" w:type="dxa"/>
            <w:tcBorders>
              <w:top w:val="nil"/>
              <w:left w:val="nil"/>
              <w:bottom w:val="nil"/>
              <w:right w:val="nil"/>
            </w:tcBorders>
            <w:shd w:val="clear" w:color="auto" w:fill="auto"/>
            <w:vAlign w:val="center"/>
          </w:tcPr>
          <w:p w14:paraId="45AA6583" w14:textId="0D9308C4" w:rsidR="000B606C" w:rsidRPr="00E30FD3" w:rsidRDefault="00F9728C"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0.50-2.57</w:t>
            </w:r>
          </w:p>
        </w:tc>
      </w:tr>
      <w:tr w:rsidR="000B606C" w:rsidRPr="00E30FD3" w14:paraId="35427DB1" w14:textId="77777777" w:rsidTr="00B33BCD">
        <w:trPr>
          <w:trHeight w:val="320"/>
        </w:trPr>
        <w:tc>
          <w:tcPr>
            <w:tcW w:w="2020" w:type="dxa"/>
            <w:tcBorders>
              <w:top w:val="nil"/>
              <w:left w:val="nil"/>
              <w:bottom w:val="nil"/>
              <w:right w:val="nil"/>
            </w:tcBorders>
            <w:shd w:val="clear" w:color="auto" w:fill="auto"/>
            <w:vAlign w:val="center"/>
            <w:hideMark/>
          </w:tcPr>
          <w:p w14:paraId="20C2FDF0"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Educational level</w:t>
            </w:r>
          </w:p>
        </w:tc>
        <w:tc>
          <w:tcPr>
            <w:tcW w:w="660" w:type="dxa"/>
            <w:tcBorders>
              <w:top w:val="nil"/>
              <w:left w:val="nil"/>
              <w:bottom w:val="nil"/>
              <w:right w:val="nil"/>
            </w:tcBorders>
            <w:shd w:val="clear" w:color="auto" w:fill="auto"/>
            <w:vAlign w:val="center"/>
            <w:hideMark/>
          </w:tcPr>
          <w:p w14:paraId="7394B467" w14:textId="77777777" w:rsidR="000B606C" w:rsidRPr="00E30FD3" w:rsidRDefault="000B606C" w:rsidP="00B33BCD">
            <w:pPr>
              <w:spacing w:line="240" w:lineRule="auto"/>
              <w:rPr>
                <w:rFonts w:ascii="Times New Roman" w:eastAsia="Times New Roman" w:hAnsi="Times New Roman" w:cs="Times New Roman"/>
                <w:color w:val="000000"/>
                <w:sz w:val="18"/>
                <w:szCs w:val="18"/>
                <w:lang w:val="pt-BR"/>
              </w:rPr>
            </w:pPr>
          </w:p>
        </w:tc>
        <w:tc>
          <w:tcPr>
            <w:tcW w:w="920" w:type="dxa"/>
            <w:tcBorders>
              <w:top w:val="nil"/>
              <w:left w:val="nil"/>
              <w:bottom w:val="nil"/>
              <w:right w:val="nil"/>
            </w:tcBorders>
            <w:shd w:val="clear" w:color="auto" w:fill="auto"/>
            <w:vAlign w:val="center"/>
            <w:hideMark/>
          </w:tcPr>
          <w:p w14:paraId="2AD9D9EA"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0289C1A6"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79D6B666"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3D2050A2"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1BC21EB6"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0120E704"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664B2F16"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6D5A4664"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3B4B691B"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570C1789"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05EFBDBD"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594E9C67"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37D303B8" w14:textId="77777777" w:rsidR="000B606C" w:rsidRPr="00E30FD3" w:rsidRDefault="000B606C" w:rsidP="00B33BCD">
            <w:pPr>
              <w:spacing w:line="240" w:lineRule="auto"/>
              <w:jc w:val="center"/>
              <w:rPr>
                <w:rFonts w:ascii="Times New Roman" w:eastAsia="Times New Roman" w:hAnsi="Times New Roman" w:cs="Times New Roman"/>
                <w:sz w:val="20"/>
                <w:szCs w:val="20"/>
                <w:lang w:val="pt-BR"/>
              </w:rPr>
            </w:pPr>
          </w:p>
        </w:tc>
      </w:tr>
      <w:tr w:rsidR="00880AEE" w:rsidRPr="00E30FD3" w14:paraId="05411D80" w14:textId="77777777" w:rsidTr="000B606C">
        <w:trPr>
          <w:trHeight w:val="320"/>
        </w:trPr>
        <w:tc>
          <w:tcPr>
            <w:tcW w:w="2020" w:type="dxa"/>
            <w:tcBorders>
              <w:top w:val="nil"/>
              <w:left w:val="nil"/>
              <w:bottom w:val="nil"/>
              <w:right w:val="nil"/>
            </w:tcBorders>
            <w:shd w:val="clear" w:color="auto" w:fill="auto"/>
            <w:vAlign w:val="center"/>
            <w:hideMark/>
          </w:tcPr>
          <w:p w14:paraId="52DCAC97" w14:textId="77777777" w:rsidR="00880AEE" w:rsidRPr="00E30FD3" w:rsidRDefault="00880AEE" w:rsidP="00880AEE">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&lt; High school</w:t>
            </w:r>
          </w:p>
        </w:tc>
        <w:tc>
          <w:tcPr>
            <w:tcW w:w="660" w:type="dxa"/>
            <w:tcBorders>
              <w:top w:val="nil"/>
              <w:left w:val="nil"/>
              <w:bottom w:val="nil"/>
              <w:right w:val="nil"/>
            </w:tcBorders>
            <w:shd w:val="clear" w:color="auto" w:fill="auto"/>
            <w:vAlign w:val="center"/>
          </w:tcPr>
          <w:p w14:paraId="76D60D05" w14:textId="7D9485E4"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0.92</w:t>
            </w:r>
          </w:p>
        </w:tc>
        <w:tc>
          <w:tcPr>
            <w:tcW w:w="920" w:type="dxa"/>
            <w:tcBorders>
              <w:top w:val="nil"/>
              <w:left w:val="nil"/>
              <w:bottom w:val="nil"/>
              <w:right w:val="nil"/>
            </w:tcBorders>
            <w:shd w:val="clear" w:color="auto" w:fill="auto"/>
            <w:vAlign w:val="center"/>
          </w:tcPr>
          <w:p w14:paraId="0CBE75CD" w14:textId="36D2808D"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0.34-2.48</w:t>
            </w:r>
          </w:p>
        </w:tc>
        <w:tc>
          <w:tcPr>
            <w:tcW w:w="660" w:type="dxa"/>
            <w:tcBorders>
              <w:top w:val="nil"/>
              <w:left w:val="nil"/>
              <w:bottom w:val="nil"/>
              <w:right w:val="nil"/>
            </w:tcBorders>
            <w:shd w:val="clear" w:color="auto" w:fill="auto"/>
            <w:vAlign w:val="center"/>
          </w:tcPr>
          <w:p w14:paraId="01B9EC0E" w14:textId="6AB6399F"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0.80</w:t>
            </w:r>
          </w:p>
        </w:tc>
        <w:tc>
          <w:tcPr>
            <w:tcW w:w="920" w:type="dxa"/>
            <w:tcBorders>
              <w:top w:val="nil"/>
              <w:left w:val="nil"/>
              <w:bottom w:val="nil"/>
              <w:right w:val="nil"/>
            </w:tcBorders>
            <w:shd w:val="clear" w:color="auto" w:fill="auto"/>
            <w:vAlign w:val="center"/>
          </w:tcPr>
          <w:p w14:paraId="54A17980" w14:textId="4744FE91"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0.35-1.81</w:t>
            </w:r>
          </w:p>
        </w:tc>
        <w:tc>
          <w:tcPr>
            <w:tcW w:w="660" w:type="dxa"/>
            <w:tcBorders>
              <w:top w:val="nil"/>
              <w:left w:val="nil"/>
              <w:bottom w:val="nil"/>
              <w:right w:val="nil"/>
            </w:tcBorders>
            <w:shd w:val="clear" w:color="auto" w:fill="auto"/>
            <w:vAlign w:val="center"/>
          </w:tcPr>
          <w:p w14:paraId="51BF07FB" w14:textId="6B37B9DD" w:rsidR="00880AEE" w:rsidRPr="00E30FD3" w:rsidRDefault="00880AEE" w:rsidP="00880AEE">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1.38</w:t>
            </w:r>
            <w:r w:rsidR="001F696F"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28A208EB" w14:textId="355CAA6D" w:rsidR="00880AEE" w:rsidRPr="00E30FD3" w:rsidRDefault="00880AEE" w:rsidP="00880AEE">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1.01-1.90</w:t>
            </w:r>
          </w:p>
        </w:tc>
        <w:tc>
          <w:tcPr>
            <w:tcW w:w="660" w:type="dxa"/>
            <w:tcBorders>
              <w:top w:val="nil"/>
              <w:left w:val="nil"/>
              <w:bottom w:val="nil"/>
              <w:right w:val="nil"/>
            </w:tcBorders>
            <w:shd w:val="clear" w:color="auto" w:fill="auto"/>
            <w:vAlign w:val="center"/>
          </w:tcPr>
          <w:p w14:paraId="6B3CE5F4" w14:textId="6F0A72B8"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0.74</w:t>
            </w:r>
          </w:p>
        </w:tc>
        <w:tc>
          <w:tcPr>
            <w:tcW w:w="920" w:type="dxa"/>
            <w:tcBorders>
              <w:top w:val="nil"/>
              <w:left w:val="nil"/>
              <w:bottom w:val="nil"/>
              <w:right w:val="nil"/>
            </w:tcBorders>
            <w:shd w:val="clear" w:color="auto" w:fill="auto"/>
            <w:vAlign w:val="center"/>
          </w:tcPr>
          <w:p w14:paraId="1A4E9F87" w14:textId="71DD10E1"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0.53-1.02</w:t>
            </w:r>
          </w:p>
        </w:tc>
        <w:tc>
          <w:tcPr>
            <w:tcW w:w="660" w:type="dxa"/>
            <w:tcBorders>
              <w:top w:val="nil"/>
              <w:left w:val="nil"/>
              <w:bottom w:val="nil"/>
              <w:right w:val="nil"/>
            </w:tcBorders>
            <w:shd w:val="clear" w:color="auto" w:fill="auto"/>
            <w:vAlign w:val="center"/>
          </w:tcPr>
          <w:p w14:paraId="554AC872" w14:textId="25CCB70F"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0.12</w:t>
            </w:r>
          </w:p>
        </w:tc>
        <w:tc>
          <w:tcPr>
            <w:tcW w:w="920" w:type="dxa"/>
            <w:tcBorders>
              <w:top w:val="nil"/>
              <w:left w:val="nil"/>
              <w:bottom w:val="nil"/>
              <w:right w:val="nil"/>
            </w:tcBorders>
            <w:shd w:val="clear" w:color="auto" w:fill="auto"/>
            <w:vAlign w:val="center"/>
          </w:tcPr>
          <w:p w14:paraId="30F8A56A" w14:textId="399773D9"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0.67-0.41</w:t>
            </w:r>
          </w:p>
        </w:tc>
        <w:tc>
          <w:tcPr>
            <w:tcW w:w="660" w:type="dxa"/>
            <w:tcBorders>
              <w:top w:val="nil"/>
              <w:left w:val="nil"/>
              <w:bottom w:val="nil"/>
              <w:right w:val="nil"/>
            </w:tcBorders>
            <w:shd w:val="clear" w:color="auto" w:fill="auto"/>
            <w:vAlign w:val="center"/>
          </w:tcPr>
          <w:p w14:paraId="4DEEB1D8" w14:textId="2A3CD018" w:rsidR="00880AEE" w:rsidRPr="00E30FD3" w:rsidRDefault="00C92F09" w:rsidP="00880AEE">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0.56</w:t>
            </w:r>
            <w:r w:rsidR="001F696F"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5929793E" w14:textId="202D7B2B" w:rsidR="00880AEE" w:rsidRPr="00E30FD3" w:rsidRDefault="00C92F09" w:rsidP="00880AEE">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0.39-0.79</w:t>
            </w:r>
          </w:p>
        </w:tc>
        <w:tc>
          <w:tcPr>
            <w:tcW w:w="660" w:type="dxa"/>
            <w:tcBorders>
              <w:top w:val="nil"/>
              <w:left w:val="nil"/>
              <w:bottom w:val="nil"/>
              <w:right w:val="nil"/>
            </w:tcBorders>
            <w:shd w:val="clear" w:color="auto" w:fill="auto"/>
            <w:vAlign w:val="center"/>
          </w:tcPr>
          <w:p w14:paraId="271D2E32" w14:textId="33A3B9FD" w:rsidR="00880AEE" w:rsidRPr="00E30FD3" w:rsidRDefault="00C92F09"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0.74</w:t>
            </w:r>
          </w:p>
        </w:tc>
        <w:tc>
          <w:tcPr>
            <w:tcW w:w="920" w:type="dxa"/>
            <w:tcBorders>
              <w:top w:val="nil"/>
              <w:left w:val="nil"/>
              <w:bottom w:val="nil"/>
              <w:right w:val="nil"/>
            </w:tcBorders>
            <w:shd w:val="clear" w:color="auto" w:fill="auto"/>
            <w:vAlign w:val="center"/>
          </w:tcPr>
          <w:p w14:paraId="2581F282" w14:textId="65AEC012" w:rsidR="00880AEE" w:rsidRPr="00E30FD3" w:rsidRDefault="00C92F09"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0.53-1.02</w:t>
            </w:r>
          </w:p>
        </w:tc>
      </w:tr>
      <w:tr w:rsidR="00880AEE" w:rsidRPr="00E30FD3" w14:paraId="4CE69A97" w14:textId="77777777" w:rsidTr="000B606C">
        <w:trPr>
          <w:trHeight w:val="320"/>
        </w:trPr>
        <w:tc>
          <w:tcPr>
            <w:tcW w:w="2020" w:type="dxa"/>
            <w:tcBorders>
              <w:top w:val="nil"/>
              <w:left w:val="nil"/>
              <w:bottom w:val="nil"/>
              <w:right w:val="nil"/>
            </w:tcBorders>
            <w:shd w:val="clear" w:color="auto" w:fill="auto"/>
            <w:vAlign w:val="center"/>
            <w:hideMark/>
          </w:tcPr>
          <w:p w14:paraId="2E157AC9" w14:textId="77777777" w:rsidR="00880AEE" w:rsidRPr="00E30FD3" w:rsidRDefault="00880AEE" w:rsidP="00880AEE">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High School</w:t>
            </w:r>
          </w:p>
        </w:tc>
        <w:tc>
          <w:tcPr>
            <w:tcW w:w="660" w:type="dxa"/>
            <w:tcBorders>
              <w:top w:val="nil"/>
              <w:left w:val="nil"/>
              <w:bottom w:val="nil"/>
              <w:right w:val="nil"/>
            </w:tcBorders>
            <w:shd w:val="clear" w:color="auto" w:fill="auto"/>
            <w:vAlign w:val="center"/>
          </w:tcPr>
          <w:p w14:paraId="09144F35" w14:textId="0CA326B5"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0.99</w:t>
            </w:r>
          </w:p>
        </w:tc>
        <w:tc>
          <w:tcPr>
            <w:tcW w:w="920" w:type="dxa"/>
            <w:tcBorders>
              <w:top w:val="nil"/>
              <w:left w:val="nil"/>
              <w:bottom w:val="nil"/>
              <w:right w:val="nil"/>
            </w:tcBorders>
            <w:shd w:val="clear" w:color="auto" w:fill="auto"/>
            <w:vAlign w:val="center"/>
          </w:tcPr>
          <w:p w14:paraId="6B2F6417" w14:textId="042CE2E8"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0.64-1.54</w:t>
            </w:r>
          </w:p>
        </w:tc>
        <w:tc>
          <w:tcPr>
            <w:tcW w:w="660" w:type="dxa"/>
            <w:tcBorders>
              <w:top w:val="nil"/>
              <w:left w:val="nil"/>
              <w:bottom w:val="nil"/>
              <w:right w:val="nil"/>
            </w:tcBorders>
            <w:shd w:val="clear" w:color="auto" w:fill="auto"/>
            <w:vAlign w:val="center"/>
          </w:tcPr>
          <w:p w14:paraId="141FBD45" w14:textId="0C6184DB"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0.89</w:t>
            </w:r>
          </w:p>
        </w:tc>
        <w:tc>
          <w:tcPr>
            <w:tcW w:w="920" w:type="dxa"/>
            <w:tcBorders>
              <w:top w:val="nil"/>
              <w:left w:val="nil"/>
              <w:bottom w:val="nil"/>
              <w:right w:val="nil"/>
            </w:tcBorders>
            <w:shd w:val="clear" w:color="auto" w:fill="auto"/>
            <w:vAlign w:val="center"/>
          </w:tcPr>
          <w:p w14:paraId="20ACBDBC" w14:textId="5014FB91"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0.53-1.51</w:t>
            </w:r>
          </w:p>
        </w:tc>
        <w:tc>
          <w:tcPr>
            <w:tcW w:w="660" w:type="dxa"/>
            <w:tcBorders>
              <w:top w:val="nil"/>
              <w:left w:val="nil"/>
              <w:bottom w:val="nil"/>
              <w:right w:val="nil"/>
            </w:tcBorders>
            <w:shd w:val="clear" w:color="auto" w:fill="auto"/>
            <w:vAlign w:val="center"/>
          </w:tcPr>
          <w:p w14:paraId="1DF79B95" w14:textId="02F429E8"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1.23</w:t>
            </w:r>
          </w:p>
        </w:tc>
        <w:tc>
          <w:tcPr>
            <w:tcW w:w="920" w:type="dxa"/>
            <w:tcBorders>
              <w:top w:val="nil"/>
              <w:left w:val="nil"/>
              <w:bottom w:val="nil"/>
              <w:right w:val="nil"/>
            </w:tcBorders>
            <w:shd w:val="clear" w:color="auto" w:fill="auto"/>
            <w:vAlign w:val="center"/>
          </w:tcPr>
          <w:p w14:paraId="3F186524" w14:textId="253D7EDB"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0.98-1.54</w:t>
            </w:r>
          </w:p>
        </w:tc>
        <w:tc>
          <w:tcPr>
            <w:tcW w:w="660" w:type="dxa"/>
            <w:tcBorders>
              <w:top w:val="nil"/>
              <w:left w:val="nil"/>
              <w:bottom w:val="nil"/>
              <w:right w:val="nil"/>
            </w:tcBorders>
            <w:shd w:val="clear" w:color="auto" w:fill="auto"/>
            <w:vAlign w:val="center"/>
          </w:tcPr>
          <w:p w14:paraId="25ECF0E5" w14:textId="53E2434D" w:rsidR="00880AEE" w:rsidRPr="00E30FD3" w:rsidRDefault="00880AEE" w:rsidP="00880AEE">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0.79</w:t>
            </w:r>
            <w:r w:rsidR="001F696F"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0DE23A5D" w14:textId="524CA407" w:rsidR="00880AEE" w:rsidRPr="00E30FD3" w:rsidRDefault="00880AEE" w:rsidP="00880AEE">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0.63-0.99</w:t>
            </w:r>
          </w:p>
        </w:tc>
        <w:tc>
          <w:tcPr>
            <w:tcW w:w="660" w:type="dxa"/>
            <w:tcBorders>
              <w:top w:val="nil"/>
              <w:left w:val="nil"/>
              <w:bottom w:val="nil"/>
              <w:right w:val="nil"/>
            </w:tcBorders>
            <w:shd w:val="clear" w:color="auto" w:fill="auto"/>
            <w:vAlign w:val="center"/>
          </w:tcPr>
          <w:p w14:paraId="3AE5CBF7" w14:textId="1CE9250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0.79</w:t>
            </w:r>
          </w:p>
        </w:tc>
        <w:tc>
          <w:tcPr>
            <w:tcW w:w="920" w:type="dxa"/>
            <w:tcBorders>
              <w:top w:val="nil"/>
              <w:left w:val="nil"/>
              <w:bottom w:val="nil"/>
              <w:right w:val="nil"/>
            </w:tcBorders>
            <w:shd w:val="clear" w:color="auto" w:fill="auto"/>
            <w:vAlign w:val="center"/>
          </w:tcPr>
          <w:p w14:paraId="1CCE95D4" w14:textId="652CC081"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0.55-1.12</w:t>
            </w:r>
          </w:p>
        </w:tc>
        <w:tc>
          <w:tcPr>
            <w:tcW w:w="660" w:type="dxa"/>
            <w:tcBorders>
              <w:top w:val="nil"/>
              <w:left w:val="nil"/>
              <w:bottom w:val="nil"/>
              <w:right w:val="nil"/>
            </w:tcBorders>
            <w:shd w:val="clear" w:color="auto" w:fill="auto"/>
            <w:vAlign w:val="center"/>
          </w:tcPr>
          <w:p w14:paraId="3C56AA5A" w14:textId="0DC70ECE" w:rsidR="00880AEE" w:rsidRPr="00E30FD3" w:rsidRDefault="001F696F"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0.82</w:t>
            </w:r>
          </w:p>
        </w:tc>
        <w:tc>
          <w:tcPr>
            <w:tcW w:w="920" w:type="dxa"/>
            <w:tcBorders>
              <w:top w:val="nil"/>
              <w:left w:val="nil"/>
              <w:bottom w:val="nil"/>
              <w:right w:val="nil"/>
            </w:tcBorders>
            <w:shd w:val="clear" w:color="auto" w:fill="auto"/>
            <w:vAlign w:val="center"/>
          </w:tcPr>
          <w:p w14:paraId="63D20B58" w14:textId="7A04195C" w:rsidR="00880AEE" w:rsidRPr="00E30FD3" w:rsidRDefault="001F696F"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0.62-1.09</w:t>
            </w:r>
          </w:p>
        </w:tc>
        <w:tc>
          <w:tcPr>
            <w:tcW w:w="660" w:type="dxa"/>
            <w:tcBorders>
              <w:top w:val="nil"/>
              <w:left w:val="nil"/>
              <w:bottom w:val="nil"/>
              <w:right w:val="nil"/>
            </w:tcBorders>
            <w:shd w:val="clear" w:color="auto" w:fill="auto"/>
            <w:vAlign w:val="center"/>
          </w:tcPr>
          <w:p w14:paraId="0C0A2835" w14:textId="2D7B5F9B" w:rsidR="00880AEE" w:rsidRPr="00E30FD3" w:rsidRDefault="001F696F"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0.92</w:t>
            </w:r>
          </w:p>
        </w:tc>
        <w:tc>
          <w:tcPr>
            <w:tcW w:w="920" w:type="dxa"/>
            <w:tcBorders>
              <w:top w:val="nil"/>
              <w:left w:val="nil"/>
              <w:bottom w:val="nil"/>
              <w:right w:val="nil"/>
            </w:tcBorders>
            <w:shd w:val="clear" w:color="auto" w:fill="auto"/>
            <w:vAlign w:val="center"/>
          </w:tcPr>
          <w:p w14:paraId="7CB528AE" w14:textId="5AA0B65A" w:rsidR="00880AEE" w:rsidRPr="00E30FD3" w:rsidRDefault="001F696F"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0.69-1.24</w:t>
            </w:r>
          </w:p>
        </w:tc>
      </w:tr>
      <w:tr w:rsidR="00880AEE" w:rsidRPr="00E30FD3" w14:paraId="4D357FA2" w14:textId="77777777" w:rsidTr="00B33BCD">
        <w:trPr>
          <w:trHeight w:val="320"/>
        </w:trPr>
        <w:tc>
          <w:tcPr>
            <w:tcW w:w="2020" w:type="dxa"/>
            <w:tcBorders>
              <w:top w:val="nil"/>
              <w:left w:val="nil"/>
              <w:bottom w:val="single" w:sz="4" w:space="0" w:color="auto"/>
              <w:right w:val="nil"/>
            </w:tcBorders>
            <w:shd w:val="clear" w:color="auto" w:fill="auto"/>
            <w:vAlign w:val="center"/>
            <w:hideMark/>
          </w:tcPr>
          <w:p w14:paraId="45C5649A" w14:textId="77777777" w:rsidR="00880AEE" w:rsidRPr="00E30FD3" w:rsidRDefault="00880AEE" w:rsidP="00880AEE">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Higher Education (ref)</w:t>
            </w:r>
          </w:p>
        </w:tc>
        <w:tc>
          <w:tcPr>
            <w:tcW w:w="660" w:type="dxa"/>
            <w:tcBorders>
              <w:top w:val="nil"/>
              <w:left w:val="nil"/>
              <w:bottom w:val="single" w:sz="4" w:space="0" w:color="auto"/>
              <w:right w:val="nil"/>
            </w:tcBorders>
            <w:shd w:val="clear" w:color="auto" w:fill="auto"/>
            <w:vAlign w:val="center"/>
            <w:hideMark/>
          </w:tcPr>
          <w:p w14:paraId="40B1484E"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6C2FA270"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c>
          <w:tcPr>
            <w:tcW w:w="660" w:type="dxa"/>
            <w:tcBorders>
              <w:top w:val="nil"/>
              <w:left w:val="nil"/>
              <w:bottom w:val="single" w:sz="4" w:space="0" w:color="auto"/>
              <w:right w:val="nil"/>
            </w:tcBorders>
            <w:shd w:val="clear" w:color="auto" w:fill="auto"/>
            <w:vAlign w:val="center"/>
            <w:hideMark/>
          </w:tcPr>
          <w:p w14:paraId="7A77952D"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58A2CE2A"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c>
          <w:tcPr>
            <w:tcW w:w="660" w:type="dxa"/>
            <w:tcBorders>
              <w:top w:val="nil"/>
              <w:left w:val="nil"/>
              <w:bottom w:val="single" w:sz="4" w:space="0" w:color="auto"/>
              <w:right w:val="nil"/>
            </w:tcBorders>
            <w:shd w:val="clear" w:color="auto" w:fill="auto"/>
            <w:vAlign w:val="center"/>
            <w:hideMark/>
          </w:tcPr>
          <w:p w14:paraId="78CC13F8"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482714D1"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c>
          <w:tcPr>
            <w:tcW w:w="660" w:type="dxa"/>
            <w:tcBorders>
              <w:top w:val="nil"/>
              <w:left w:val="nil"/>
              <w:bottom w:val="single" w:sz="4" w:space="0" w:color="auto"/>
              <w:right w:val="nil"/>
            </w:tcBorders>
            <w:shd w:val="clear" w:color="auto" w:fill="auto"/>
            <w:vAlign w:val="center"/>
            <w:hideMark/>
          </w:tcPr>
          <w:p w14:paraId="1E567C5B"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76ED6E25"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c>
          <w:tcPr>
            <w:tcW w:w="660" w:type="dxa"/>
            <w:tcBorders>
              <w:top w:val="nil"/>
              <w:left w:val="nil"/>
              <w:bottom w:val="single" w:sz="4" w:space="0" w:color="auto"/>
              <w:right w:val="nil"/>
            </w:tcBorders>
            <w:shd w:val="clear" w:color="auto" w:fill="auto"/>
            <w:vAlign w:val="center"/>
            <w:hideMark/>
          </w:tcPr>
          <w:p w14:paraId="0DA77F66"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6DCF2C91"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c>
          <w:tcPr>
            <w:tcW w:w="660" w:type="dxa"/>
            <w:tcBorders>
              <w:top w:val="nil"/>
              <w:left w:val="nil"/>
              <w:bottom w:val="single" w:sz="4" w:space="0" w:color="auto"/>
              <w:right w:val="nil"/>
            </w:tcBorders>
            <w:shd w:val="clear" w:color="auto" w:fill="auto"/>
            <w:vAlign w:val="center"/>
            <w:hideMark/>
          </w:tcPr>
          <w:p w14:paraId="3FED9F93"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1A0FAFA2"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c>
          <w:tcPr>
            <w:tcW w:w="660" w:type="dxa"/>
            <w:tcBorders>
              <w:top w:val="nil"/>
              <w:left w:val="nil"/>
              <w:bottom w:val="single" w:sz="4" w:space="0" w:color="auto"/>
              <w:right w:val="nil"/>
            </w:tcBorders>
            <w:shd w:val="clear" w:color="auto" w:fill="auto"/>
            <w:vAlign w:val="center"/>
            <w:hideMark/>
          </w:tcPr>
          <w:p w14:paraId="66D19C89"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126F26F0" w14:textId="77777777" w:rsidR="00880AEE" w:rsidRPr="00E30FD3" w:rsidRDefault="00880AEE" w:rsidP="00880AE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r>
      <w:tr w:rsidR="00880AEE" w:rsidRPr="00E30FD3" w14:paraId="5750442E" w14:textId="77777777" w:rsidTr="00B33BCD">
        <w:trPr>
          <w:trHeight w:val="320"/>
        </w:trPr>
        <w:tc>
          <w:tcPr>
            <w:tcW w:w="13080" w:type="dxa"/>
            <w:gridSpan w:val="15"/>
            <w:tcBorders>
              <w:top w:val="nil"/>
              <w:left w:val="nil"/>
              <w:bottom w:val="nil"/>
              <w:right w:val="nil"/>
            </w:tcBorders>
            <w:shd w:val="clear" w:color="auto" w:fill="auto"/>
            <w:noWrap/>
            <w:vAlign w:val="center"/>
            <w:hideMark/>
          </w:tcPr>
          <w:p w14:paraId="186E3768" w14:textId="6EB9DBF2" w:rsidR="00880AEE" w:rsidRPr="00E30FD3" w:rsidRDefault="00880AEE" w:rsidP="00880AEE">
            <w:pPr>
              <w:spacing w:line="240" w:lineRule="auto"/>
              <w:rPr>
                <w:rFonts w:ascii="Times New Roman" w:eastAsia="Times New Roman" w:hAnsi="Times New Roman" w:cs="Times New Roman"/>
                <w:sz w:val="20"/>
                <w:szCs w:val="20"/>
                <w:lang w:val="en-US"/>
              </w:rPr>
            </w:pPr>
            <w:r w:rsidRPr="00E30FD3">
              <w:rPr>
                <w:rFonts w:ascii="Times New Roman" w:eastAsia="Times New Roman" w:hAnsi="Times New Roman" w:cs="Times New Roman"/>
                <w:color w:val="000000"/>
                <w:sz w:val="18"/>
                <w:szCs w:val="18"/>
                <w:lang w:val="en-US"/>
              </w:rPr>
              <w:t>*p&lt;0.05; **Indigenous or Asian.</w:t>
            </w:r>
          </w:p>
        </w:tc>
      </w:tr>
    </w:tbl>
    <w:p w14:paraId="1C6DE9D3" w14:textId="6DB0964D" w:rsidR="00EA59B6" w:rsidRPr="00E30FD3" w:rsidRDefault="00EA59B6" w:rsidP="00C3243A">
      <w:pPr>
        <w:spacing w:line="240" w:lineRule="auto"/>
        <w:ind w:left="-142"/>
        <w:rPr>
          <w:rFonts w:ascii="Times New Roman" w:hAnsi="Times New Roman" w:cs="Times New Roman"/>
          <w:sz w:val="20"/>
          <w:szCs w:val="20"/>
          <w:lang w:val="en-US"/>
        </w:rPr>
      </w:pPr>
    </w:p>
    <w:p w14:paraId="2A82F2E6" w14:textId="77777777" w:rsidR="00EA59B6" w:rsidRPr="00E30FD3" w:rsidRDefault="00EA59B6">
      <w:pPr>
        <w:spacing w:line="240" w:lineRule="auto"/>
        <w:rPr>
          <w:rFonts w:ascii="Times New Roman" w:hAnsi="Times New Roman" w:cs="Times New Roman"/>
          <w:sz w:val="20"/>
          <w:szCs w:val="20"/>
          <w:lang w:val="en-US"/>
        </w:rPr>
      </w:pPr>
      <w:r w:rsidRPr="00E30FD3">
        <w:rPr>
          <w:rFonts w:ascii="Times New Roman" w:hAnsi="Times New Roman" w:cs="Times New Roman"/>
          <w:sz w:val="20"/>
          <w:szCs w:val="20"/>
          <w:lang w:val="en-US"/>
        </w:rPr>
        <w:br w:type="page"/>
      </w:r>
    </w:p>
    <w:tbl>
      <w:tblPr>
        <w:tblW w:w="13080" w:type="dxa"/>
        <w:tblInd w:w="709" w:type="dxa"/>
        <w:tblCellMar>
          <w:left w:w="70" w:type="dxa"/>
          <w:right w:w="70" w:type="dxa"/>
        </w:tblCellMar>
        <w:tblLook w:val="04A0" w:firstRow="1" w:lastRow="0" w:firstColumn="1" w:lastColumn="0" w:noHBand="0" w:noVBand="1"/>
      </w:tblPr>
      <w:tblGrid>
        <w:gridCol w:w="2020"/>
        <w:gridCol w:w="660"/>
        <w:gridCol w:w="920"/>
        <w:gridCol w:w="660"/>
        <w:gridCol w:w="920"/>
        <w:gridCol w:w="660"/>
        <w:gridCol w:w="920"/>
        <w:gridCol w:w="660"/>
        <w:gridCol w:w="920"/>
        <w:gridCol w:w="660"/>
        <w:gridCol w:w="920"/>
        <w:gridCol w:w="660"/>
        <w:gridCol w:w="920"/>
        <w:gridCol w:w="660"/>
        <w:gridCol w:w="920"/>
      </w:tblGrid>
      <w:tr w:rsidR="00EA59B6" w:rsidRPr="00E30FD3" w14:paraId="0A9B3997" w14:textId="77777777" w:rsidTr="00B33BCD">
        <w:trPr>
          <w:trHeight w:val="320"/>
        </w:trPr>
        <w:tc>
          <w:tcPr>
            <w:tcW w:w="13080" w:type="dxa"/>
            <w:gridSpan w:val="15"/>
            <w:tcBorders>
              <w:top w:val="nil"/>
              <w:left w:val="nil"/>
              <w:bottom w:val="nil"/>
              <w:right w:val="nil"/>
            </w:tcBorders>
            <w:shd w:val="clear" w:color="auto" w:fill="auto"/>
            <w:noWrap/>
            <w:vAlign w:val="center"/>
            <w:hideMark/>
          </w:tcPr>
          <w:p w14:paraId="27D3FCF0" w14:textId="2873A6FE" w:rsidR="00EA59B6" w:rsidRPr="00E30FD3" w:rsidRDefault="00EA59B6" w:rsidP="00B33BCD">
            <w:pPr>
              <w:spacing w:line="240" w:lineRule="auto"/>
              <w:rPr>
                <w:rFonts w:ascii="Times New Roman" w:eastAsia="Times New Roman" w:hAnsi="Times New Roman" w:cs="Times New Roman"/>
                <w:sz w:val="24"/>
                <w:szCs w:val="24"/>
                <w:lang w:val="en-US"/>
              </w:rPr>
            </w:pPr>
            <w:r w:rsidRPr="00E30FD3">
              <w:rPr>
                <w:rFonts w:ascii="Times New Roman" w:eastAsia="Times New Roman" w:hAnsi="Times New Roman" w:cs="Times New Roman"/>
                <w:color w:val="000000"/>
                <w:sz w:val="24"/>
                <w:szCs w:val="24"/>
                <w:lang w:val="en-US"/>
              </w:rPr>
              <w:lastRenderedPageBreak/>
              <w:t xml:space="preserve">Table </w:t>
            </w:r>
            <w:r w:rsidR="005833CC">
              <w:rPr>
                <w:rFonts w:ascii="Times New Roman" w:eastAsia="Times New Roman" w:hAnsi="Times New Roman" w:cs="Times New Roman"/>
                <w:color w:val="000000"/>
                <w:sz w:val="24"/>
                <w:szCs w:val="24"/>
                <w:lang w:val="en-US"/>
              </w:rPr>
              <w:t>S</w:t>
            </w:r>
            <w:r w:rsidR="00D85DAF" w:rsidRPr="00E30FD3">
              <w:rPr>
                <w:rFonts w:ascii="Times New Roman" w:eastAsia="Times New Roman" w:hAnsi="Times New Roman" w:cs="Times New Roman"/>
                <w:color w:val="000000"/>
                <w:sz w:val="24"/>
                <w:szCs w:val="24"/>
                <w:lang w:val="en-US"/>
              </w:rPr>
              <w:t>3</w:t>
            </w:r>
            <w:r w:rsidRPr="00E30FD3">
              <w:rPr>
                <w:rFonts w:ascii="Times New Roman" w:eastAsia="Times New Roman" w:hAnsi="Times New Roman" w:cs="Times New Roman"/>
                <w:color w:val="000000"/>
                <w:sz w:val="24"/>
                <w:szCs w:val="24"/>
                <w:lang w:val="en-US"/>
              </w:rPr>
              <w:t xml:space="preserve">. </w:t>
            </w:r>
            <w:r w:rsidR="00D8481E" w:rsidRPr="00E30FD3">
              <w:rPr>
                <w:rFonts w:ascii="Times New Roman" w:eastAsia="Times New Roman" w:hAnsi="Times New Roman" w:cs="Times New Roman"/>
                <w:color w:val="000000"/>
                <w:sz w:val="24"/>
                <w:szCs w:val="24"/>
                <w:lang w:val="en-US"/>
              </w:rPr>
              <w:t>Multiple imputation for a</w:t>
            </w:r>
            <w:r w:rsidRPr="00E30FD3">
              <w:rPr>
                <w:rFonts w:ascii="Times New Roman" w:eastAsia="Times New Roman" w:hAnsi="Times New Roman" w:cs="Times New Roman"/>
                <w:color w:val="000000"/>
                <w:sz w:val="24"/>
                <w:szCs w:val="24"/>
                <w:lang w:val="en-US"/>
              </w:rPr>
              <w:t>djusted association between gender, ethnic and educational level and health-related in Brazilian adults, 2021 (n=</w:t>
            </w:r>
            <w:r w:rsidR="00945136" w:rsidRPr="00E30FD3">
              <w:rPr>
                <w:rFonts w:ascii="Times New Roman" w:eastAsia="Times New Roman" w:hAnsi="Times New Roman" w:cs="Times New Roman"/>
                <w:color w:val="000000"/>
                <w:sz w:val="24"/>
                <w:szCs w:val="24"/>
                <w:lang w:val="en-US"/>
              </w:rPr>
              <w:t>2</w:t>
            </w:r>
            <w:r w:rsidRPr="00E30FD3">
              <w:rPr>
                <w:rFonts w:ascii="Times New Roman" w:eastAsia="Times New Roman" w:hAnsi="Times New Roman" w:cs="Times New Roman"/>
                <w:color w:val="000000"/>
                <w:sz w:val="24"/>
                <w:szCs w:val="24"/>
                <w:lang w:val="en-US"/>
              </w:rPr>
              <w:t>,</w:t>
            </w:r>
            <w:r w:rsidR="00945136" w:rsidRPr="00E30FD3">
              <w:rPr>
                <w:rFonts w:ascii="Times New Roman" w:eastAsia="Times New Roman" w:hAnsi="Times New Roman" w:cs="Times New Roman"/>
                <w:color w:val="000000"/>
                <w:sz w:val="24"/>
                <w:szCs w:val="24"/>
                <w:lang w:val="en-US"/>
              </w:rPr>
              <w:t>413</w:t>
            </w:r>
            <w:r w:rsidRPr="00E30FD3">
              <w:rPr>
                <w:rFonts w:ascii="Times New Roman" w:eastAsia="Times New Roman" w:hAnsi="Times New Roman" w:cs="Times New Roman"/>
                <w:color w:val="000000"/>
                <w:sz w:val="24"/>
                <w:szCs w:val="24"/>
                <w:lang w:val="en-US"/>
              </w:rPr>
              <w:t>).</w:t>
            </w:r>
          </w:p>
        </w:tc>
      </w:tr>
      <w:tr w:rsidR="00EE040E" w:rsidRPr="00E30FD3" w14:paraId="6D390DB1" w14:textId="77777777" w:rsidTr="00B33BCD">
        <w:trPr>
          <w:trHeight w:val="640"/>
        </w:trPr>
        <w:tc>
          <w:tcPr>
            <w:tcW w:w="2020" w:type="dxa"/>
            <w:tcBorders>
              <w:top w:val="single" w:sz="4" w:space="0" w:color="auto"/>
              <w:left w:val="nil"/>
              <w:bottom w:val="nil"/>
              <w:right w:val="nil"/>
            </w:tcBorders>
            <w:shd w:val="clear" w:color="auto" w:fill="auto"/>
            <w:vAlign w:val="center"/>
            <w:hideMark/>
          </w:tcPr>
          <w:p w14:paraId="7FFD0462" w14:textId="77777777" w:rsidR="00EA59B6" w:rsidRPr="00E30FD3" w:rsidRDefault="00EA59B6"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Variables</w:t>
            </w:r>
          </w:p>
        </w:tc>
        <w:tc>
          <w:tcPr>
            <w:tcW w:w="3160" w:type="dxa"/>
            <w:gridSpan w:val="4"/>
            <w:tcBorders>
              <w:top w:val="single" w:sz="4" w:space="0" w:color="auto"/>
              <w:left w:val="nil"/>
              <w:bottom w:val="single" w:sz="4" w:space="0" w:color="auto"/>
              <w:right w:val="nil"/>
            </w:tcBorders>
            <w:shd w:val="clear" w:color="auto" w:fill="auto"/>
            <w:vAlign w:val="center"/>
            <w:hideMark/>
          </w:tcPr>
          <w:p w14:paraId="289E1C17"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 xml:space="preserve">Physical activity </w:t>
            </w:r>
          </w:p>
          <w:p w14:paraId="54A854D4"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(ref=no change)</w:t>
            </w:r>
          </w:p>
        </w:tc>
        <w:tc>
          <w:tcPr>
            <w:tcW w:w="1580" w:type="dxa"/>
            <w:gridSpan w:val="2"/>
            <w:tcBorders>
              <w:top w:val="single" w:sz="4" w:space="0" w:color="auto"/>
              <w:left w:val="nil"/>
              <w:bottom w:val="single" w:sz="4" w:space="0" w:color="auto"/>
              <w:right w:val="nil"/>
            </w:tcBorders>
            <w:shd w:val="clear" w:color="auto" w:fill="auto"/>
            <w:vAlign w:val="center"/>
            <w:hideMark/>
          </w:tcPr>
          <w:p w14:paraId="58CB24E0" w14:textId="0A41460C" w:rsidR="00EA59B6" w:rsidRPr="00E30FD3" w:rsidRDefault="00803F5C" w:rsidP="00B33BCD">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Unhealthy</w:t>
            </w:r>
            <w:r w:rsidR="00EA59B6" w:rsidRPr="00E30FD3">
              <w:rPr>
                <w:rFonts w:ascii="Times New Roman" w:eastAsia="Times New Roman" w:hAnsi="Times New Roman" w:cs="Times New Roman"/>
                <w:color w:val="000000"/>
                <w:sz w:val="18"/>
                <w:szCs w:val="18"/>
                <w:lang w:val="en-US"/>
              </w:rPr>
              <w:t xml:space="preserve"> Diet</w:t>
            </w:r>
          </w:p>
          <w:p w14:paraId="045299BE"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(ref=no change)</w:t>
            </w:r>
          </w:p>
        </w:tc>
        <w:tc>
          <w:tcPr>
            <w:tcW w:w="3160" w:type="dxa"/>
            <w:gridSpan w:val="4"/>
            <w:tcBorders>
              <w:top w:val="single" w:sz="4" w:space="0" w:color="auto"/>
              <w:left w:val="nil"/>
              <w:bottom w:val="single" w:sz="4" w:space="0" w:color="auto"/>
              <w:right w:val="nil"/>
            </w:tcBorders>
            <w:shd w:val="clear" w:color="auto" w:fill="auto"/>
            <w:vAlign w:val="center"/>
            <w:hideMark/>
          </w:tcPr>
          <w:p w14:paraId="6FE0C4DE"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 xml:space="preserve">Quality of life </w:t>
            </w:r>
          </w:p>
          <w:p w14:paraId="1CED775B"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(ref=no change)</w:t>
            </w:r>
          </w:p>
        </w:tc>
        <w:tc>
          <w:tcPr>
            <w:tcW w:w="3160" w:type="dxa"/>
            <w:gridSpan w:val="4"/>
            <w:tcBorders>
              <w:top w:val="single" w:sz="4" w:space="0" w:color="auto"/>
              <w:left w:val="nil"/>
              <w:bottom w:val="single" w:sz="4" w:space="0" w:color="auto"/>
              <w:right w:val="nil"/>
            </w:tcBorders>
            <w:shd w:val="clear" w:color="auto" w:fill="auto"/>
            <w:vAlign w:val="center"/>
            <w:hideMark/>
          </w:tcPr>
          <w:p w14:paraId="5D089787"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xml:space="preserve">Mental health </w:t>
            </w:r>
          </w:p>
          <w:p w14:paraId="2DA9FC19"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 4 to 6)</w:t>
            </w:r>
          </w:p>
        </w:tc>
      </w:tr>
      <w:tr w:rsidR="00EE040E" w:rsidRPr="00E30FD3" w14:paraId="57F1A046" w14:textId="77777777" w:rsidTr="00B33BCD">
        <w:trPr>
          <w:trHeight w:val="320"/>
        </w:trPr>
        <w:tc>
          <w:tcPr>
            <w:tcW w:w="2020" w:type="dxa"/>
            <w:tcBorders>
              <w:top w:val="single" w:sz="4" w:space="0" w:color="auto"/>
              <w:left w:val="nil"/>
              <w:bottom w:val="nil"/>
              <w:right w:val="nil"/>
            </w:tcBorders>
            <w:shd w:val="clear" w:color="auto" w:fill="auto"/>
            <w:vAlign w:val="center"/>
            <w:hideMark/>
          </w:tcPr>
          <w:p w14:paraId="40CF2B7F"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1580" w:type="dxa"/>
            <w:gridSpan w:val="2"/>
            <w:tcBorders>
              <w:top w:val="single" w:sz="4" w:space="0" w:color="auto"/>
              <w:left w:val="nil"/>
              <w:bottom w:val="nil"/>
              <w:right w:val="nil"/>
            </w:tcBorders>
            <w:shd w:val="clear" w:color="auto" w:fill="auto"/>
            <w:vAlign w:val="center"/>
            <w:hideMark/>
          </w:tcPr>
          <w:p w14:paraId="66C48C10"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Decrease</w:t>
            </w:r>
          </w:p>
        </w:tc>
        <w:tc>
          <w:tcPr>
            <w:tcW w:w="1580" w:type="dxa"/>
            <w:gridSpan w:val="2"/>
            <w:tcBorders>
              <w:top w:val="single" w:sz="4" w:space="0" w:color="auto"/>
              <w:left w:val="nil"/>
              <w:bottom w:val="nil"/>
              <w:right w:val="nil"/>
            </w:tcBorders>
            <w:shd w:val="clear" w:color="auto" w:fill="auto"/>
            <w:vAlign w:val="center"/>
            <w:hideMark/>
          </w:tcPr>
          <w:p w14:paraId="1D3E355B"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Increase</w:t>
            </w:r>
          </w:p>
        </w:tc>
        <w:tc>
          <w:tcPr>
            <w:tcW w:w="1580" w:type="dxa"/>
            <w:gridSpan w:val="2"/>
            <w:tcBorders>
              <w:top w:val="single" w:sz="4" w:space="0" w:color="auto"/>
              <w:left w:val="nil"/>
              <w:bottom w:val="nil"/>
              <w:right w:val="nil"/>
            </w:tcBorders>
            <w:shd w:val="clear" w:color="auto" w:fill="auto"/>
            <w:vAlign w:val="center"/>
            <w:hideMark/>
          </w:tcPr>
          <w:p w14:paraId="76919AFA" w14:textId="1F0FD146"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Increase</w:t>
            </w:r>
          </w:p>
        </w:tc>
        <w:tc>
          <w:tcPr>
            <w:tcW w:w="1580" w:type="dxa"/>
            <w:gridSpan w:val="2"/>
            <w:tcBorders>
              <w:top w:val="single" w:sz="4" w:space="0" w:color="auto"/>
              <w:left w:val="nil"/>
              <w:bottom w:val="nil"/>
              <w:right w:val="nil"/>
            </w:tcBorders>
            <w:shd w:val="clear" w:color="auto" w:fill="auto"/>
            <w:vAlign w:val="center"/>
            <w:hideMark/>
          </w:tcPr>
          <w:p w14:paraId="4AF36E7E"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Decrease</w:t>
            </w:r>
          </w:p>
        </w:tc>
        <w:tc>
          <w:tcPr>
            <w:tcW w:w="1580" w:type="dxa"/>
            <w:gridSpan w:val="2"/>
            <w:tcBorders>
              <w:top w:val="single" w:sz="4" w:space="0" w:color="auto"/>
              <w:left w:val="nil"/>
              <w:bottom w:val="nil"/>
              <w:right w:val="nil"/>
            </w:tcBorders>
            <w:shd w:val="clear" w:color="auto" w:fill="auto"/>
            <w:vAlign w:val="center"/>
            <w:hideMark/>
          </w:tcPr>
          <w:p w14:paraId="77E2B368"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Increase</w:t>
            </w:r>
          </w:p>
        </w:tc>
        <w:tc>
          <w:tcPr>
            <w:tcW w:w="1580" w:type="dxa"/>
            <w:gridSpan w:val="2"/>
            <w:tcBorders>
              <w:top w:val="single" w:sz="4" w:space="0" w:color="auto"/>
              <w:left w:val="nil"/>
              <w:bottom w:val="nil"/>
              <w:right w:val="nil"/>
            </w:tcBorders>
            <w:shd w:val="clear" w:color="auto" w:fill="auto"/>
            <w:vAlign w:val="center"/>
            <w:hideMark/>
          </w:tcPr>
          <w:p w14:paraId="4F09A29A"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7 to 9</w:t>
            </w:r>
          </w:p>
        </w:tc>
        <w:tc>
          <w:tcPr>
            <w:tcW w:w="1580" w:type="dxa"/>
            <w:gridSpan w:val="2"/>
            <w:tcBorders>
              <w:top w:val="single" w:sz="4" w:space="0" w:color="auto"/>
              <w:left w:val="nil"/>
              <w:bottom w:val="nil"/>
              <w:right w:val="nil"/>
            </w:tcBorders>
            <w:shd w:val="clear" w:color="auto" w:fill="auto"/>
            <w:vAlign w:val="center"/>
            <w:hideMark/>
          </w:tcPr>
          <w:p w14:paraId="3FAFD7AB"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10  to 16</w:t>
            </w:r>
          </w:p>
        </w:tc>
      </w:tr>
      <w:tr w:rsidR="00EE040E" w:rsidRPr="00E30FD3" w14:paraId="6791079B" w14:textId="77777777" w:rsidTr="00B33BCD">
        <w:trPr>
          <w:trHeight w:val="320"/>
        </w:trPr>
        <w:tc>
          <w:tcPr>
            <w:tcW w:w="2020" w:type="dxa"/>
            <w:tcBorders>
              <w:top w:val="nil"/>
              <w:left w:val="nil"/>
              <w:bottom w:val="single" w:sz="4" w:space="0" w:color="auto"/>
              <w:right w:val="nil"/>
            </w:tcBorders>
            <w:shd w:val="clear" w:color="auto" w:fill="auto"/>
            <w:vAlign w:val="center"/>
            <w:hideMark/>
          </w:tcPr>
          <w:p w14:paraId="6B9E7F82" w14:textId="77777777" w:rsidR="00EA59B6" w:rsidRPr="00E30FD3" w:rsidRDefault="00EA59B6"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w:t>
            </w:r>
          </w:p>
        </w:tc>
        <w:tc>
          <w:tcPr>
            <w:tcW w:w="660" w:type="dxa"/>
            <w:tcBorders>
              <w:top w:val="nil"/>
              <w:left w:val="nil"/>
              <w:bottom w:val="single" w:sz="4" w:space="0" w:color="auto"/>
              <w:right w:val="nil"/>
            </w:tcBorders>
            <w:shd w:val="clear" w:color="auto" w:fill="auto"/>
            <w:vAlign w:val="center"/>
            <w:hideMark/>
          </w:tcPr>
          <w:p w14:paraId="3A8E9583"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0B0AA307"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c>
          <w:tcPr>
            <w:tcW w:w="660" w:type="dxa"/>
            <w:tcBorders>
              <w:top w:val="nil"/>
              <w:left w:val="nil"/>
              <w:bottom w:val="single" w:sz="4" w:space="0" w:color="auto"/>
              <w:right w:val="nil"/>
            </w:tcBorders>
            <w:shd w:val="clear" w:color="auto" w:fill="auto"/>
            <w:vAlign w:val="center"/>
            <w:hideMark/>
          </w:tcPr>
          <w:p w14:paraId="321CEE41"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1AECFB9F"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c>
          <w:tcPr>
            <w:tcW w:w="660" w:type="dxa"/>
            <w:tcBorders>
              <w:top w:val="nil"/>
              <w:left w:val="nil"/>
              <w:bottom w:val="single" w:sz="4" w:space="0" w:color="auto"/>
              <w:right w:val="nil"/>
            </w:tcBorders>
            <w:shd w:val="clear" w:color="auto" w:fill="auto"/>
            <w:vAlign w:val="center"/>
            <w:hideMark/>
          </w:tcPr>
          <w:p w14:paraId="107DCB98"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44F84EF9"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c>
          <w:tcPr>
            <w:tcW w:w="660" w:type="dxa"/>
            <w:tcBorders>
              <w:top w:val="nil"/>
              <w:left w:val="nil"/>
              <w:bottom w:val="single" w:sz="4" w:space="0" w:color="auto"/>
              <w:right w:val="nil"/>
            </w:tcBorders>
            <w:shd w:val="clear" w:color="auto" w:fill="auto"/>
            <w:vAlign w:val="center"/>
            <w:hideMark/>
          </w:tcPr>
          <w:p w14:paraId="04FA8E9C"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1B3DBC95"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c>
          <w:tcPr>
            <w:tcW w:w="660" w:type="dxa"/>
            <w:tcBorders>
              <w:top w:val="nil"/>
              <w:left w:val="nil"/>
              <w:bottom w:val="single" w:sz="4" w:space="0" w:color="auto"/>
              <w:right w:val="nil"/>
            </w:tcBorders>
            <w:shd w:val="clear" w:color="auto" w:fill="auto"/>
            <w:vAlign w:val="center"/>
            <w:hideMark/>
          </w:tcPr>
          <w:p w14:paraId="2A7865AA"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67E0F3D0"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c>
          <w:tcPr>
            <w:tcW w:w="660" w:type="dxa"/>
            <w:tcBorders>
              <w:top w:val="nil"/>
              <w:left w:val="nil"/>
              <w:bottom w:val="single" w:sz="4" w:space="0" w:color="auto"/>
              <w:right w:val="nil"/>
            </w:tcBorders>
            <w:shd w:val="clear" w:color="auto" w:fill="auto"/>
            <w:vAlign w:val="center"/>
            <w:hideMark/>
          </w:tcPr>
          <w:p w14:paraId="3BF65039"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7370767E"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c>
          <w:tcPr>
            <w:tcW w:w="660" w:type="dxa"/>
            <w:tcBorders>
              <w:top w:val="nil"/>
              <w:left w:val="nil"/>
              <w:bottom w:val="single" w:sz="4" w:space="0" w:color="auto"/>
              <w:right w:val="nil"/>
            </w:tcBorders>
            <w:shd w:val="clear" w:color="auto" w:fill="auto"/>
            <w:vAlign w:val="center"/>
            <w:hideMark/>
          </w:tcPr>
          <w:p w14:paraId="3C7EAD2B"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OR</w:t>
            </w:r>
          </w:p>
        </w:tc>
        <w:tc>
          <w:tcPr>
            <w:tcW w:w="920" w:type="dxa"/>
            <w:tcBorders>
              <w:top w:val="nil"/>
              <w:left w:val="nil"/>
              <w:bottom w:val="single" w:sz="4" w:space="0" w:color="auto"/>
              <w:right w:val="nil"/>
            </w:tcBorders>
            <w:shd w:val="clear" w:color="auto" w:fill="auto"/>
            <w:vAlign w:val="center"/>
            <w:hideMark/>
          </w:tcPr>
          <w:p w14:paraId="62C62BF3"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CI</w:t>
            </w:r>
            <w:r w:rsidRPr="00E30FD3">
              <w:rPr>
                <w:rFonts w:ascii="Times New Roman" w:eastAsia="Times New Roman" w:hAnsi="Times New Roman" w:cs="Times New Roman"/>
                <w:color w:val="000000"/>
                <w:sz w:val="18"/>
                <w:szCs w:val="18"/>
                <w:vertAlign w:val="subscript"/>
                <w:lang w:val="pt-BR"/>
              </w:rPr>
              <w:t>95%</w:t>
            </w:r>
          </w:p>
        </w:tc>
      </w:tr>
      <w:tr w:rsidR="00EE040E" w:rsidRPr="00E30FD3" w14:paraId="4FF09CCD" w14:textId="77777777" w:rsidTr="00B33BCD">
        <w:trPr>
          <w:trHeight w:val="320"/>
        </w:trPr>
        <w:tc>
          <w:tcPr>
            <w:tcW w:w="2020" w:type="dxa"/>
            <w:tcBorders>
              <w:top w:val="nil"/>
              <w:left w:val="nil"/>
              <w:bottom w:val="nil"/>
              <w:right w:val="nil"/>
            </w:tcBorders>
            <w:shd w:val="clear" w:color="auto" w:fill="auto"/>
            <w:vAlign w:val="center"/>
            <w:hideMark/>
          </w:tcPr>
          <w:p w14:paraId="41DDA897" w14:textId="77777777" w:rsidR="00EA59B6" w:rsidRPr="00E30FD3" w:rsidRDefault="00EA59B6"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Gender</w:t>
            </w:r>
          </w:p>
        </w:tc>
        <w:tc>
          <w:tcPr>
            <w:tcW w:w="660" w:type="dxa"/>
            <w:tcBorders>
              <w:top w:val="nil"/>
              <w:left w:val="nil"/>
              <w:bottom w:val="nil"/>
              <w:right w:val="nil"/>
            </w:tcBorders>
            <w:shd w:val="clear" w:color="auto" w:fill="auto"/>
            <w:vAlign w:val="center"/>
            <w:hideMark/>
          </w:tcPr>
          <w:p w14:paraId="6F99762E" w14:textId="77777777" w:rsidR="00EA59B6" w:rsidRPr="00E30FD3" w:rsidRDefault="00EA59B6" w:rsidP="00B33BCD">
            <w:pPr>
              <w:spacing w:line="240" w:lineRule="auto"/>
              <w:rPr>
                <w:rFonts w:ascii="Times New Roman" w:eastAsia="Times New Roman" w:hAnsi="Times New Roman" w:cs="Times New Roman"/>
                <w:color w:val="000000"/>
                <w:sz w:val="18"/>
                <w:szCs w:val="18"/>
                <w:lang w:val="pt-BR"/>
              </w:rPr>
            </w:pPr>
          </w:p>
        </w:tc>
        <w:tc>
          <w:tcPr>
            <w:tcW w:w="920" w:type="dxa"/>
            <w:tcBorders>
              <w:top w:val="nil"/>
              <w:left w:val="nil"/>
              <w:bottom w:val="nil"/>
              <w:right w:val="nil"/>
            </w:tcBorders>
            <w:shd w:val="clear" w:color="auto" w:fill="auto"/>
            <w:vAlign w:val="center"/>
            <w:hideMark/>
          </w:tcPr>
          <w:p w14:paraId="6D57ADEE"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57B880F7"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5C386729"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7ADA6B27"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284DC083"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49DF397B"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13AD0000"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6EE5AB15"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7BE12F79"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08E73610"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2911B617"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278365A0"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76DE79B9"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r>
      <w:tr w:rsidR="00EE040E" w:rsidRPr="00E30FD3" w14:paraId="34D011FE" w14:textId="77777777" w:rsidTr="00B33BCD">
        <w:trPr>
          <w:trHeight w:val="320"/>
        </w:trPr>
        <w:tc>
          <w:tcPr>
            <w:tcW w:w="2020" w:type="dxa"/>
            <w:tcBorders>
              <w:top w:val="nil"/>
              <w:left w:val="nil"/>
              <w:bottom w:val="nil"/>
              <w:right w:val="nil"/>
            </w:tcBorders>
            <w:shd w:val="clear" w:color="auto" w:fill="auto"/>
            <w:vAlign w:val="center"/>
            <w:hideMark/>
          </w:tcPr>
          <w:p w14:paraId="5CBC4235" w14:textId="77777777" w:rsidR="00EA59B6" w:rsidRPr="00E30FD3" w:rsidRDefault="00EA59B6"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Female</w:t>
            </w:r>
          </w:p>
        </w:tc>
        <w:tc>
          <w:tcPr>
            <w:tcW w:w="660" w:type="dxa"/>
            <w:tcBorders>
              <w:top w:val="nil"/>
              <w:left w:val="nil"/>
              <w:bottom w:val="nil"/>
              <w:right w:val="nil"/>
            </w:tcBorders>
            <w:shd w:val="clear" w:color="auto" w:fill="auto"/>
            <w:vAlign w:val="center"/>
          </w:tcPr>
          <w:p w14:paraId="3D44CE03" w14:textId="6889413C" w:rsidR="00EA59B6" w:rsidRPr="00E30FD3" w:rsidRDefault="0006527D"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0.74</w:t>
            </w:r>
            <w:r w:rsidR="00494A19"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13A00C01" w14:textId="4690F687" w:rsidR="00EA59B6" w:rsidRPr="00E30FD3" w:rsidRDefault="0006527D"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0.58-0.93</w:t>
            </w:r>
          </w:p>
        </w:tc>
        <w:tc>
          <w:tcPr>
            <w:tcW w:w="660" w:type="dxa"/>
            <w:tcBorders>
              <w:top w:val="nil"/>
              <w:left w:val="nil"/>
              <w:bottom w:val="nil"/>
              <w:right w:val="nil"/>
            </w:tcBorders>
            <w:shd w:val="clear" w:color="auto" w:fill="auto"/>
            <w:vAlign w:val="center"/>
          </w:tcPr>
          <w:p w14:paraId="7DF93DB4" w14:textId="2DC3A185" w:rsidR="00EA59B6" w:rsidRPr="00E30FD3" w:rsidRDefault="0006527D"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0.82</w:t>
            </w:r>
          </w:p>
        </w:tc>
        <w:tc>
          <w:tcPr>
            <w:tcW w:w="920" w:type="dxa"/>
            <w:tcBorders>
              <w:top w:val="nil"/>
              <w:left w:val="nil"/>
              <w:bottom w:val="nil"/>
              <w:right w:val="nil"/>
            </w:tcBorders>
            <w:shd w:val="clear" w:color="auto" w:fill="auto"/>
            <w:vAlign w:val="center"/>
          </w:tcPr>
          <w:p w14:paraId="5DC11D32" w14:textId="697F2FC6" w:rsidR="00EA59B6" w:rsidRPr="00E30FD3" w:rsidRDefault="0006527D"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0.51-</w:t>
            </w:r>
            <w:r w:rsidR="000250D7" w:rsidRPr="00E30FD3">
              <w:rPr>
                <w:rFonts w:ascii="Times New Roman" w:eastAsia="Times New Roman" w:hAnsi="Times New Roman" w:cs="Times New Roman"/>
                <w:color w:val="000000"/>
                <w:sz w:val="18"/>
                <w:szCs w:val="18"/>
                <w:lang w:val="pt-BR"/>
              </w:rPr>
              <w:t>1.32</w:t>
            </w:r>
          </w:p>
        </w:tc>
        <w:tc>
          <w:tcPr>
            <w:tcW w:w="660" w:type="dxa"/>
            <w:tcBorders>
              <w:top w:val="nil"/>
              <w:left w:val="nil"/>
              <w:bottom w:val="nil"/>
              <w:right w:val="nil"/>
            </w:tcBorders>
            <w:shd w:val="clear" w:color="auto" w:fill="auto"/>
            <w:vAlign w:val="center"/>
          </w:tcPr>
          <w:p w14:paraId="5489FC47" w14:textId="47D9F7C3" w:rsidR="00EA59B6" w:rsidRPr="00E30FD3" w:rsidRDefault="000250D7"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1.07</w:t>
            </w:r>
          </w:p>
        </w:tc>
        <w:tc>
          <w:tcPr>
            <w:tcW w:w="920" w:type="dxa"/>
            <w:tcBorders>
              <w:top w:val="nil"/>
              <w:left w:val="nil"/>
              <w:bottom w:val="nil"/>
              <w:right w:val="nil"/>
            </w:tcBorders>
            <w:shd w:val="clear" w:color="auto" w:fill="auto"/>
            <w:vAlign w:val="center"/>
          </w:tcPr>
          <w:p w14:paraId="4CA005F6" w14:textId="50FA45F2" w:rsidR="00EA59B6" w:rsidRPr="00E30FD3" w:rsidRDefault="000250D7"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0.89-1.28</w:t>
            </w:r>
          </w:p>
        </w:tc>
        <w:tc>
          <w:tcPr>
            <w:tcW w:w="660" w:type="dxa"/>
            <w:tcBorders>
              <w:top w:val="nil"/>
              <w:left w:val="nil"/>
              <w:bottom w:val="nil"/>
              <w:right w:val="nil"/>
            </w:tcBorders>
            <w:shd w:val="clear" w:color="auto" w:fill="auto"/>
            <w:vAlign w:val="center"/>
          </w:tcPr>
          <w:p w14:paraId="321183DD" w14:textId="7498954D" w:rsidR="00EA59B6" w:rsidRPr="00E30FD3" w:rsidRDefault="000250D7"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0.69</w:t>
            </w:r>
            <w:r w:rsidR="00494A19"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64FC726D" w14:textId="7F83479E" w:rsidR="00EA59B6" w:rsidRPr="00E30FD3" w:rsidRDefault="000250D7"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0.57-0.83</w:t>
            </w:r>
          </w:p>
        </w:tc>
        <w:tc>
          <w:tcPr>
            <w:tcW w:w="660" w:type="dxa"/>
            <w:tcBorders>
              <w:top w:val="nil"/>
              <w:left w:val="nil"/>
              <w:bottom w:val="nil"/>
              <w:right w:val="nil"/>
            </w:tcBorders>
            <w:shd w:val="clear" w:color="auto" w:fill="auto"/>
            <w:vAlign w:val="center"/>
          </w:tcPr>
          <w:p w14:paraId="43BEA1D4" w14:textId="2F80CD3E" w:rsidR="00EA59B6" w:rsidRPr="00E30FD3" w:rsidRDefault="00EB14C5"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0.78</w:t>
            </w:r>
          </w:p>
        </w:tc>
        <w:tc>
          <w:tcPr>
            <w:tcW w:w="920" w:type="dxa"/>
            <w:tcBorders>
              <w:top w:val="nil"/>
              <w:left w:val="nil"/>
              <w:bottom w:val="nil"/>
              <w:right w:val="nil"/>
            </w:tcBorders>
            <w:shd w:val="clear" w:color="auto" w:fill="auto"/>
            <w:vAlign w:val="center"/>
          </w:tcPr>
          <w:p w14:paraId="035320E1" w14:textId="6E3F58BA" w:rsidR="00EA59B6" w:rsidRPr="00E30FD3" w:rsidRDefault="00EB14C5"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0.55-1.11</w:t>
            </w:r>
          </w:p>
        </w:tc>
        <w:tc>
          <w:tcPr>
            <w:tcW w:w="660" w:type="dxa"/>
            <w:tcBorders>
              <w:top w:val="nil"/>
              <w:left w:val="nil"/>
              <w:bottom w:val="nil"/>
              <w:right w:val="nil"/>
            </w:tcBorders>
            <w:shd w:val="clear" w:color="auto" w:fill="auto"/>
            <w:vAlign w:val="center"/>
          </w:tcPr>
          <w:p w14:paraId="27210991" w14:textId="1CA4AA81" w:rsidR="00EA59B6" w:rsidRPr="00E30FD3" w:rsidRDefault="00EB14C5"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0.67</w:t>
            </w:r>
            <w:r w:rsidR="00494A19"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3978D180" w14:textId="4A5E8E0B" w:rsidR="00EA59B6" w:rsidRPr="00E30FD3" w:rsidRDefault="00EB14C5"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0.53-0.83</w:t>
            </w:r>
          </w:p>
        </w:tc>
        <w:tc>
          <w:tcPr>
            <w:tcW w:w="660" w:type="dxa"/>
            <w:tcBorders>
              <w:top w:val="nil"/>
              <w:left w:val="nil"/>
              <w:bottom w:val="nil"/>
              <w:right w:val="nil"/>
            </w:tcBorders>
            <w:shd w:val="clear" w:color="auto" w:fill="auto"/>
            <w:vAlign w:val="center"/>
          </w:tcPr>
          <w:p w14:paraId="6B09F377" w14:textId="742DD055" w:rsidR="00EA59B6" w:rsidRPr="00E30FD3" w:rsidRDefault="00EB14C5"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0.60</w:t>
            </w:r>
            <w:r w:rsidR="00494A19"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77CDFF82" w14:textId="6B947E1D" w:rsidR="00EA59B6" w:rsidRPr="00E30FD3" w:rsidRDefault="00EB14C5" w:rsidP="00B33BCD">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0.48-0.77</w:t>
            </w:r>
          </w:p>
        </w:tc>
      </w:tr>
      <w:tr w:rsidR="00EE040E" w:rsidRPr="00E30FD3" w14:paraId="5140EDAC" w14:textId="77777777" w:rsidTr="00B33BCD">
        <w:trPr>
          <w:trHeight w:val="320"/>
        </w:trPr>
        <w:tc>
          <w:tcPr>
            <w:tcW w:w="2020" w:type="dxa"/>
            <w:tcBorders>
              <w:top w:val="nil"/>
              <w:left w:val="nil"/>
              <w:bottom w:val="nil"/>
              <w:right w:val="nil"/>
            </w:tcBorders>
            <w:shd w:val="clear" w:color="auto" w:fill="auto"/>
            <w:vAlign w:val="center"/>
            <w:hideMark/>
          </w:tcPr>
          <w:p w14:paraId="2D4F092D" w14:textId="77777777" w:rsidR="00EA59B6" w:rsidRPr="00E30FD3" w:rsidRDefault="00EA59B6"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Male (ref)</w:t>
            </w:r>
          </w:p>
        </w:tc>
        <w:tc>
          <w:tcPr>
            <w:tcW w:w="660" w:type="dxa"/>
            <w:tcBorders>
              <w:top w:val="nil"/>
              <w:left w:val="nil"/>
              <w:bottom w:val="nil"/>
              <w:right w:val="nil"/>
            </w:tcBorders>
            <w:shd w:val="clear" w:color="auto" w:fill="auto"/>
            <w:vAlign w:val="center"/>
            <w:hideMark/>
          </w:tcPr>
          <w:p w14:paraId="4C1FDD43"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7D782BFA"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063C1175"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49765DE4"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5CFCC9FF"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68DE1121"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2A44027F"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0E207E02"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0F8ECB3A"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741721E5"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367C4661"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58A4B833"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423B68E0"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7C3325E0"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r>
      <w:tr w:rsidR="00EE040E" w:rsidRPr="00E30FD3" w14:paraId="309E9B66" w14:textId="77777777" w:rsidTr="00B33BCD">
        <w:trPr>
          <w:trHeight w:val="320"/>
        </w:trPr>
        <w:tc>
          <w:tcPr>
            <w:tcW w:w="2020" w:type="dxa"/>
            <w:tcBorders>
              <w:top w:val="nil"/>
              <w:left w:val="nil"/>
              <w:bottom w:val="nil"/>
              <w:right w:val="nil"/>
            </w:tcBorders>
            <w:shd w:val="clear" w:color="auto" w:fill="auto"/>
            <w:vAlign w:val="center"/>
            <w:hideMark/>
          </w:tcPr>
          <w:p w14:paraId="42EABD85" w14:textId="77777777" w:rsidR="00EA59B6" w:rsidRPr="00E30FD3" w:rsidRDefault="00EA59B6"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Ethnic</w:t>
            </w:r>
          </w:p>
        </w:tc>
        <w:tc>
          <w:tcPr>
            <w:tcW w:w="660" w:type="dxa"/>
            <w:tcBorders>
              <w:top w:val="nil"/>
              <w:left w:val="nil"/>
              <w:bottom w:val="nil"/>
              <w:right w:val="nil"/>
            </w:tcBorders>
            <w:shd w:val="clear" w:color="auto" w:fill="auto"/>
            <w:vAlign w:val="center"/>
            <w:hideMark/>
          </w:tcPr>
          <w:p w14:paraId="42756F95" w14:textId="77777777" w:rsidR="00EA59B6" w:rsidRPr="00E30FD3" w:rsidRDefault="00EA59B6" w:rsidP="00B33BCD">
            <w:pPr>
              <w:spacing w:line="240" w:lineRule="auto"/>
              <w:rPr>
                <w:rFonts w:ascii="Times New Roman" w:eastAsia="Times New Roman" w:hAnsi="Times New Roman" w:cs="Times New Roman"/>
                <w:color w:val="000000"/>
                <w:sz w:val="18"/>
                <w:szCs w:val="18"/>
                <w:lang w:val="pt-BR"/>
              </w:rPr>
            </w:pPr>
          </w:p>
        </w:tc>
        <w:tc>
          <w:tcPr>
            <w:tcW w:w="920" w:type="dxa"/>
            <w:tcBorders>
              <w:top w:val="nil"/>
              <w:left w:val="nil"/>
              <w:bottom w:val="nil"/>
              <w:right w:val="nil"/>
            </w:tcBorders>
            <w:shd w:val="clear" w:color="auto" w:fill="auto"/>
            <w:vAlign w:val="center"/>
            <w:hideMark/>
          </w:tcPr>
          <w:p w14:paraId="2E467FEC"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61A63D93"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41951D20"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108B1D9C"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43FB9A00"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264FD1E9"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5F349E4D"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00A9D4D5"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0E568F3A"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29C15F1E"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7A6AC5F8"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6D39A8E6"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58117411" w14:textId="77777777" w:rsidR="00EA59B6" w:rsidRPr="00E30FD3" w:rsidRDefault="00EA59B6" w:rsidP="00B33BCD">
            <w:pPr>
              <w:spacing w:line="240" w:lineRule="auto"/>
              <w:jc w:val="center"/>
              <w:rPr>
                <w:rFonts w:ascii="Times New Roman" w:eastAsia="Times New Roman" w:hAnsi="Times New Roman" w:cs="Times New Roman"/>
                <w:sz w:val="20"/>
                <w:szCs w:val="20"/>
                <w:lang w:val="pt-BR"/>
              </w:rPr>
            </w:pPr>
          </w:p>
        </w:tc>
      </w:tr>
      <w:tr w:rsidR="00EE040E" w:rsidRPr="00E30FD3" w14:paraId="146B9E8E" w14:textId="77777777" w:rsidTr="00B33BCD">
        <w:trPr>
          <w:trHeight w:val="320"/>
        </w:trPr>
        <w:tc>
          <w:tcPr>
            <w:tcW w:w="2020" w:type="dxa"/>
            <w:tcBorders>
              <w:top w:val="nil"/>
              <w:left w:val="nil"/>
              <w:bottom w:val="nil"/>
              <w:right w:val="nil"/>
            </w:tcBorders>
            <w:shd w:val="clear" w:color="auto" w:fill="auto"/>
            <w:vAlign w:val="center"/>
            <w:hideMark/>
          </w:tcPr>
          <w:p w14:paraId="4FBC6F1F" w14:textId="77777777" w:rsidR="00EA59B6" w:rsidRPr="00E30FD3" w:rsidRDefault="00EA59B6" w:rsidP="00B33BCD">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White (ref)</w:t>
            </w:r>
          </w:p>
        </w:tc>
        <w:tc>
          <w:tcPr>
            <w:tcW w:w="660" w:type="dxa"/>
            <w:tcBorders>
              <w:top w:val="nil"/>
              <w:left w:val="nil"/>
              <w:bottom w:val="nil"/>
              <w:right w:val="nil"/>
            </w:tcBorders>
            <w:shd w:val="clear" w:color="auto" w:fill="auto"/>
            <w:vAlign w:val="center"/>
            <w:hideMark/>
          </w:tcPr>
          <w:p w14:paraId="0AFFD4A7"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138DBCB9"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3F8DC592"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3CE14D01"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2A53E679"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6FBD71E4"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51C73209"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61D766FF"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1F973BC6"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07DCED6E"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418D47EA"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640CA343"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c>
          <w:tcPr>
            <w:tcW w:w="660" w:type="dxa"/>
            <w:tcBorders>
              <w:top w:val="nil"/>
              <w:left w:val="nil"/>
              <w:bottom w:val="nil"/>
              <w:right w:val="nil"/>
            </w:tcBorders>
            <w:shd w:val="clear" w:color="auto" w:fill="auto"/>
            <w:vAlign w:val="center"/>
            <w:hideMark/>
          </w:tcPr>
          <w:p w14:paraId="53E03793"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nil"/>
              <w:right w:val="nil"/>
            </w:tcBorders>
            <w:shd w:val="clear" w:color="auto" w:fill="auto"/>
            <w:vAlign w:val="center"/>
            <w:hideMark/>
          </w:tcPr>
          <w:p w14:paraId="5BC0F45E" w14:textId="77777777" w:rsidR="00EA59B6" w:rsidRPr="00E30FD3" w:rsidRDefault="00EA59B6" w:rsidP="00B33BCD">
            <w:pPr>
              <w:spacing w:line="240" w:lineRule="auto"/>
              <w:jc w:val="center"/>
              <w:rPr>
                <w:rFonts w:ascii="Times New Roman" w:eastAsia="Times New Roman" w:hAnsi="Times New Roman" w:cs="Times New Roman"/>
                <w:color w:val="000000"/>
                <w:sz w:val="18"/>
                <w:szCs w:val="18"/>
                <w:lang w:val="pt-BR"/>
              </w:rPr>
            </w:pPr>
          </w:p>
        </w:tc>
      </w:tr>
      <w:tr w:rsidR="00EE040E" w:rsidRPr="00E30FD3" w14:paraId="0CD9C37A" w14:textId="77777777" w:rsidTr="00B33BCD">
        <w:trPr>
          <w:trHeight w:val="320"/>
        </w:trPr>
        <w:tc>
          <w:tcPr>
            <w:tcW w:w="2020" w:type="dxa"/>
            <w:tcBorders>
              <w:top w:val="nil"/>
              <w:left w:val="nil"/>
              <w:bottom w:val="nil"/>
              <w:right w:val="nil"/>
            </w:tcBorders>
            <w:shd w:val="clear" w:color="auto" w:fill="auto"/>
            <w:vAlign w:val="center"/>
            <w:hideMark/>
          </w:tcPr>
          <w:p w14:paraId="7FAE7058" w14:textId="77777777" w:rsidR="00051C7F" w:rsidRPr="00E30FD3" w:rsidRDefault="00051C7F" w:rsidP="00051C7F">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Black</w:t>
            </w:r>
          </w:p>
        </w:tc>
        <w:tc>
          <w:tcPr>
            <w:tcW w:w="660" w:type="dxa"/>
            <w:tcBorders>
              <w:top w:val="nil"/>
              <w:left w:val="nil"/>
              <w:bottom w:val="nil"/>
              <w:right w:val="nil"/>
            </w:tcBorders>
            <w:shd w:val="clear" w:color="auto" w:fill="auto"/>
            <w:vAlign w:val="center"/>
          </w:tcPr>
          <w:p w14:paraId="6218DA1A" w14:textId="42A2BCBE"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0.98</w:t>
            </w:r>
          </w:p>
        </w:tc>
        <w:tc>
          <w:tcPr>
            <w:tcW w:w="920" w:type="dxa"/>
            <w:tcBorders>
              <w:top w:val="nil"/>
              <w:left w:val="nil"/>
              <w:bottom w:val="nil"/>
              <w:right w:val="nil"/>
            </w:tcBorders>
            <w:shd w:val="clear" w:color="auto" w:fill="auto"/>
            <w:vAlign w:val="center"/>
          </w:tcPr>
          <w:p w14:paraId="6E73F447" w14:textId="19ACCE6E"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0.60-1.59</w:t>
            </w:r>
          </w:p>
        </w:tc>
        <w:tc>
          <w:tcPr>
            <w:tcW w:w="660" w:type="dxa"/>
            <w:tcBorders>
              <w:top w:val="nil"/>
              <w:left w:val="nil"/>
              <w:bottom w:val="nil"/>
              <w:right w:val="nil"/>
            </w:tcBorders>
            <w:shd w:val="clear" w:color="auto" w:fill="auto"/>
            <w:vAlign w:val="center"/>
          </w:tcPr>
          <w:p w14:paraId="716F4A04" w14:textId="63252FF7"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1.04</w:t>
            </w:r>
          </w:p>
        </w:tc>
        <w:tc>
          <w:tcPr>
            <w:tcW w:w="920" w:type="dxa"/>
            <w:tcBorders>
              <w:top w:val="nil"/>
              <w:left w:val="nil"/>
              <w:bottom w:val="nil"/>
              <w:right w:val="nil"/>
            </w:tcBorders>
            <w:shd w:val="clear" w:color="auto" w:fill="auto"/>
            <w:vAlign w:val="center"/>
          </w:tcPr>
          <w:p w14:paraId="55776FF7" w14:textId="6C9F8FFE"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0.40-2.68</w:t>
            </w:r>
          </w:p>
        </w:tc>
        <w:tc>
          <w:tcPr>
            <w:tcW w:w="660" w:type="dxa"/>
            <w:tcBorders>
              <w:top w:val="nil"/>
              <w:left w:val="nil"/>
              <w:bottom w:val="nil"/>
              <w:right w:val="nil"/>
            </w:tcBorders>
            <w:shd w:val="clear" w:color="auto" w:fill="auto"/>
            <w:vAlign w:val="center"/>
          </w:tcPr>
          <w:p w14:paraId="620F41F3" w14:textId="0860116D" w:rsidR="00051C7F" w:rsidRPr="00E30FD3" w:rsidRDefault="00051C7F" w:rsidP="00051C7F">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1.56</w:t>
            </w:r>
            <w:r w:rsidR="00494A19"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7E6204B4" w14:textId="5FA2AD1C" w:rsidR="00051C7F" w:rsidRPr="00E30FD3" w:rsidRDefault="00051C7F" w:rsidP="00051C7F">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1.14-2.13</w:t>
            </w:r>
          </w:p>
        </w:tc>
        <w:tc>
          <w:tcPr>
            <w:tcW w:w="660" w:type="dxa"/>
            <w:tcBorders>
              <w:top w:val="nil"/>
              <w:left w:val="nil"/>
              <w:bottom w:val="nil"/>
              <w:right w:val="nil"/>
            </w:tcBorders>
            <w:shd w:val="clear" w:color="auto" w:fill="auto"/>
            <w:vAlign w:val="center"/>
          </w:tcPr>
          <w:p w14:paraId="115B7025" w14:textId="1813ECDF"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1.15</w:t>
            </w:r>
          </w:p>
        </w:tc>
        <w:tc>
          <w:tcPr>
            <w:tcW w:w="920" w:type="dxa"/>
            <w:tcBorders>
              <w:top w:val="nil"/>
              <w:left w:val="nil"/>
              <w:bottom w:val="nil"/>
              <w:right w:val="nil"/>
            </w:tcBorders>
            <w:shd w:val="clear" w:color="auto" w:fill="auto"/>
            <w:vAlign w:val="center"/>
          </w:tcPr>
          <w:p w14:paraId="7BE9ED91" w14:textId="2A9D8B8F"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0.84-1.57</w:t>
            </w:r>
          </w:p>
        </w:tc>
        <w:tc>
          <w:tcPr>
            <w:tcW w:w="660" w:type="dxa"/>
            <w:tcBorders>
              <w:top w:val="nil"/>
              <w:left w:val="nil"/>
              <w:bottom w:val="nil"/>
              <w:right w:val="nil"/>
            </w:tcBorders>
            <w:shd w:val="clear" w:color="auto" w:fill="auto"/>
            <w:vAlign w:val="center"/>
          </w:tcPr>
          <w:p w14:paraId="584BC15F" w14:textId="300742E4"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0.83</w:t>
            </w:r>
          </w:p>
        </w:tc>
        <w:tc>
          <w:tcPr>
            <w:tcW w:w="920" w:type="dxa"/>
            <w:tcBorders>
              <w:top w:val="nil"/>
              <w:left w:val="nil"/>
              <w:bottom w:val="nil"/>
              <w:right w:val="nil"/>
            </w:tcBorders>
            <w:shd w:val="clear" w:color="auto" w:fill="auto"/>
            <w:vAlign w:val="center"/>
          </w:tcPr>
          <w:p w14:paraId="6D46305A" w14:textId="44FD950C"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0.46-1.48</w:t>
            </w:r>
          </w:p>
        </w:tc>
        <w:tc>
          <w:tcPr>
            <w:tcW w:w="660" w:type="dxa"/>
            <w:tcBorders>
              <w:top w:val="nil"/>
              <w:left w:val="nil"/>
              <w:bottom w:val="nil"/>
              <w:right w:val="nil"/>
            </w:tcBorders>
            <w:shd w:val="clear" w:color="auto" w:fill="auto"/>
            <w:vAlign w:val="center"/>
          </w:tcPr>
          <w:p w14:paraId="38B9DA8A" w14:textId="4EB10F3C"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0.77</w:t>
            </w:r>
          </w:p>
        </w:tc>
        <w:tc>
          <w:tcPr>
            <w:tcW w:w="920" w:type="dxa"/>
            <w:tcBorders>
              <w:top w:val="nil"/>
              <w:left w:val="nil"/>
              <w:bottom w:val="nil"/>
              <w:right w:val="nil"/>
            </w:tcBorders>
            <w:shd w:val="clear" w:color="auto" w:fill="auto"/>
            <w:vAlign w:val="center"/>
          </w:tcPr>
          <w:p w14:paraId="4D01C510" w14:textId="19C4382B"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0.53-1.12</w:t>
            </w:r>
          </w:p>
        </w:tc>
        <w:tc>
          <w:tcPr>
            <w:tcW w:w="660" w:type="dxa"/>
            <w:tcBorders>
              <w:top w:val="nil"/>
              <w:left w:val="nil"/>
              <w:bottom w:val="nil"/>
              <w:right w:val="nil"/>
            </w:tcBorders>
            <w:shd w:val="clear" w:color="auto" w:fill="auto"/>
            <w:vAlign w:val="center"/>
          </w:tcPr>
          <w:p w14:paraId="57F1C3FD" w14:textId="24785B14"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0.93</w:t>
            </w:r>
          </w:p>
        </w:tc>
        <w:tc>
          <w:tcPr>
            <w:tcW w:w="920" w:type="dxa"/>
            <w:tcBorders>
              <w:top w:val="nil"/>
              <w:left w:val="nil"/>
              <w:bottom w:val="nil"/>
              <w:right w:val="nil"/>
            </w:tcBorders>
            <w:shd w:val="clear" w:color="auto" w:fill="auto"/>
            <w:vAlign w:val="center"/>
          </w:tcPr>
          <w:p w14:paraId="70F89E31" w14:textId="384ACE08"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0.63-1.35</w:t>
            </w:r>
          </w:p>
        </w:tc>
      </w:tr>
      <w:tr w:rsidR="00EE040E" w:rsidRPr="00E30FD3" w14:paraId="74263D15" w14:textId="77777777" w:rsidTr="00B33BCD">
        <w:trPr>
          <w:trHeight w:val="320"/>
        </w:trPr>
        <w:tc>
          <w:tcPr>
            <w:tcW w:w="2020" w:type="dxa"/>
            <w:tcBorders>
              <w:top w:val="nil"/>
              <w:left w:val="nil"/>
              <w:bottom w:val="nil"/>
              <w:right w:val="nil"/>
            </w:tcBorders>
            <w:shd w:val="clear" w:color="auto" w:fill="auto"/>
            <w:vAlign w:val="center"/>
            <w:hideMark/>
          </w:tcPr>
          <w:p w14:paraId="192CD499" w14:textId="77777777" w:rsidR="00051C7F" w:rsidRPr="00E30FD3" w:rsidRDefault="00051C7F" w:rsidP="00051C7F">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Pardo</w:t>
            </w:r>
          </w:p>
        </w:tc>
        <w:tc>
          <w:tcPr>
            <w:tcW w:w="660" w:type="dxa"/>
            <w:tcBorders>
              <w:top w:val="nil"/>
              <w:left w:val="nil"/>
              <w:bottom w:val="nil"/>
              <w:right w:val="nil"/>
            </w:tcBorders>
            <w:shd w:val="clear" w:color="auto" w:fill="auto"/>
            <w:vAlign w:val="center"/>
          </w:tcPr>
          <w:p w14:paraId="67E4AAAD" w14:textId="74AC58AA"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1.01</w:t>
            </w:r>
          </w:p>
        </w:tc>
        <w:tc>
          <w:tcPr>
            <w:tcW w:w="920" w:type="dxa"/>
            <w:tcBorders>
              <w:top w:val="nil"/>
              <w:left w:val="nil"/>
              <w:bottom w:val="nil"/>
              <w:right w:val="nil"/>
            </w:tcBorders>
            <w:shd w:val="clear" w:color="auto" w:fill="auto"/>
            <w:vAlign w:val="center"/>
          </w:tcPr>
          <w:p w14:paraId="4A74986C" w14:textId="70DDC158"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0.80-1.29</w:t>
            </w:r>
          </w:p>
        </w:tc>
        <w:tc>
          <w:tcPr>
            <w:tcW w:w="660" w:type="dxa"/>
            <w:tcBorders>
              <w:top w:val="nil"/>
              <w:left w:val="nil"/>
              <w:bottom w:val="nil"/>
              <w:right w:val="nil"/>
            </w:tcBorders>
            <w:shd w:val="clear" w:color="auto" w:fill="auto"/>
            <w:vAlign w:val="center"/>
          </w:tcPr>
          <w:p w14:paraId="76083E73" w14:textId="36E37765"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0.80</w:t>
            </w:r>
          </w:p>
        </w:tc>
        <w:tc>
          <w:tcPr>
            <w:tcW w:w="920" w:type="dxa"/>
            <w:tcBorders>
              <w:top w:val="nil"/>
              <w:left w:val="nil"/>
              <w:bottom w:val="nil"/>
              <w:right w:val="nil"/>
            </w:tcBorders>
            <w:shd w:val="clear" w:color="auto" w:fill="auto"/>
            <w:vAlign w:val="center"/>
          </w:tcPr>
          <w:p w14:paraId="3550AC1A" w14:textId="3C2FBE30"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0.43-1.49</w:t>
            </w:r>
          </w:p>
        </w:tc>
        <w:tc>
          <w:tcPr>
            <w:tcW w:w="660" w:type="dxa"/>
            <w:tcBorders>
              <w:top w:val="nil"/>
              <w:left w:val="nil"/>
              <w:bottom w:val="nil"/>
              <w:right w:val="nil"/>
            </w:tcBorders>
            <w:shd w:val="clear" w:color="auto" w:fill="auto"/>
            <w:vAlign w:val="center"/>
          </w:tcPr>
          <w:p w14:paraId="72E731B1" w14:textId="7BA26D65"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1.11</w:t>
            </w:r>
          </w:p>
        </w:tc>
        <w:tc>
          <w:tcPr>
            <w:tcW w:w="920" w:type="dxa"/>
            <w:tcBorders>
              <w:top w:val="nil"/>
              <w:left w:val="nil"/>
              <w:bottom w:val="nil"/>
              <w:right w:val="nil"/>
            </w:tcBorders>
            <w:shd w:val="clear" w:color="auto" w:fill="auto"/>
            <w:vAlign w:val="center"/>
          </w:tcPr>
          <w:p w14:paraId="2A6A41BF" w14:textId="7381236E"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0.90-1.36</w:t>
            </w:r>
          </w:p>
        </w:tc>
        <w:tc>
          <w:tcPr>
            <w:tcW w:w="660" w:type="dxa"/>
            <w:tcBorders>
              <w:top w:val="nil"/>
              <w:left w:val="nil"/>
              <w:bottom w:val="nil"/>
              <w:right w:val="nil"/>
            </w:tcBorders>
            <w:shd w:val="clear" w:color="auto" w:fill="auto"/>
            <w:vAlign w:val="center"/>
          </w:tcPr>
          <w:p w14:paraId="49690C56" w14:textId="388E18CC"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0.99</w:t>
            </w:r>
          </w:p>
        </w:tc>
        <w:tc>
          <w:tcPr>
            <w:tcW w:w="920" w:type="dxa"/>
            <w:tcBorders>
              <w:top w:val="nil"/>
              <w:left w:val="nil"/>
              <w:bottom w:val="nil"/>
              <w:right w:val="nil"/>
            </w:tcBorders>
            <w:shd w:val="clear" w:color="auto" w:fill="auto"/>
            <w:vAlign w:val="center"/>
          </w:tcPr>
          <w:p w14:paraId="5E0B11D0" w14:textId="2BCD4F31"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0.80-1.23</w:t>
            </w:r>
          </w:p>
        </w:tc>
        <w:tc>
          <w:tcPr>
            <w:tcW w:w="660" w:type="dxa"/>
            <w:tcBorders>
              <w:top w:val="nil"/>
              <w:left w:val="nil"/>
              <w:bottom w:val="nil"/>
              <w:right w:val="nil"/>
            </w:tcBorders>
            <w:shd w:val="clear" w:color="auto" w:fill="auto"/>
            <w:vAlign w:val="center"/>
          </w:tcPr>
          <w:p w14:paraId="69B738D8" w14:textId="48BEB0B4"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0.96</w:t>
            </w:r>
          </w:p>
        </w:tc>
        <w:tc>
          <w:tcPr>
            <w:tcW w:w="920" w:type="dxa"/>
            <w:tcBorders>
              <w:top w:val="nil"/>
              <w:left w:val="nil"/>
              <w:bottom w:val="nil"/>
              <w:right w:val="nil"/>
            </w:tcBorders>
            <w:shd w:val="clear" w:color="auto" w:fill="auto"/>
            <w:vAlign w:val="center"/>
          </w:tcPr>
          <w:p w14:paraId="350C9FF8" w14:textId="7B25178C"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0.65-1.42</w:t>
            </w:r>
          </w:p>
        </w:tc>
        <w:tc>
          <w:tcPr>
            <w:tcW w:w="660" w:type="dxa"/>
            <w:tcBorders>
              <w:top w:val="nil"/>
              <w:left w:val="nil"/>
              <w:bottom w:val="nil"/>
              <w:right w:val="nil"/>
            </w:tcBorders>
            <w:shd w:val="clear" w:color="auto" w:fill="auto"/>
            <w:vAlign w:val="center"/>
          </w:tcPr>
          <w:p w14:paraId="4061BD58" w14:textId="1B5A1D64"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0.77</w:t>
            </w:r>
          </w:p>
        </w:tc>
        <w:tc>
          <w:tcPr>
            <w:tcW w:w="920" w:type="dxa"/>
            <w:tcBorders>
              <w:top w:val="nil"/>
              <w:left w:val="nil"/>
              <w:bottom w:val="nil"/>
              <w:right w:val="nil"/>
            </w:tcBorders>
            <w:shd w:val="clear" w:color="auto" w:fill="auto"/>
            <w:vAlign w:val="center"/>
          </w:tcPr>
          <w:p w14:paraId="00A9A10E" w14:textId="6B263F8C"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0.59-1.02</w:t>
            </w:r>
          </w:p>
        </w:tc>
        <w:tc>
          <w:tcPr>
            <w:tcW w:w="660" w:type="dxa"/>
            <w:tcBorders>
              <w:top w:val="nil"/>
              <w:left w:val="nil"/>
              <w:bottom w:val="nil"/>
              <w:right w:val="nil"/>
            </w:tcBorders>
            <w:shd w:val="clear" w:color="auto" w:fill="auto"/>
            <w:vAlign w:val="center"/>
          </w:tcPr>
          <w:p w14:paraId="06943F86" w14:textId="088E3094"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0.76</w:t>
            </w:r>
          </w:p>
        </w:tc>
        <w:tc>
          <w:tcPr>
            <w:tcW w:w="920" w:type="dxa"/>
            <w:tcBorders>
              <w:top w:val="nil"/>
              <w:left w:val="nil"/>
              <w:bottom w:val="nil"/>
              <w:right w:val="nil"/>
            </w:tcBorders>
            <w:shd w:val="clear" w:color="auto" w:fill="auto"/>
            <w:vAlign w:val="center"/>
          </w:tcPr>
          <w:p w14:paraId="0055BC52" w14:textId="6D7BB228"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0.57-1.01</w:t>
            </w:r>
          </w:p>
        </w:tc>
      </w:tr>
      <w:tr w:rsidR="00EE040E" w:rsidRPr="00E30FD3" w14:paraId="08CA2C05" w14:textId="77777777" w:rsidTr="00B33BCD">
        <w:trPr>
          <w:trHeight w:val="320"/>
        </w:trPr>
        <w:tc>
          <w:tcPr>
            <w:tcW w:w="2020" w:type="dxa"/>
            <w:tcBorders>
              <w:top w:val="nil"/>
              <w:left w:val="nil"/>
              <w:bottom w:val="nil"/>
              <w:right w:val="nil"/>
            </w:tcBorders>
            <w:shd w:val="clear" w:color="auto" w:fill="auto"/>
            <w:vAlign w:val="center"/>
            <w:hideMark/>
          </w:tcPr>
          <w:p w14:paraId="7A023E66" w14:textId="77777777" w:rsidR="00051C7F" w:rsidRPr="00E30FD3" w:rsidRDefault="00051C7F" w:rsidP="00051C7F">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Other**</w:t>
            </w:r>
          </w:p>
        </w:tc>
        <w:tc>
          <w:tcPr>
            <w:tcW w:w="660" w:type="dxa"/>
            <w:tcBorders>
              <w:top w:val="nil"/>
              <w:left w:val="nil"/>
              <w:bottom w:val="nil"/>
              <w:right w:val="nil"/>
            </w:tcBorders>
            <w:shd w:val="clear" w:color="auto" w:fill="auto"/>
            <w:vAlign w:val="center"/>
          </w:tcPr>
          <w:p w14:paraId="4320B7E1" w14:textId="62997C37"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1.56</w:t>
            </w:r>
          </w:p>
        </w:tc>
        <w:tc>
          <w:tcPr>
            <w:tcW w:w="920" w:type="dxa"/>
            <w:tcBorders>
              <w:top w:val="nil"/>
              <w:left w:val="nil"/>
              <w:bottom w:val="nil"/>
              <w:right w:val="nil"/>
            </w:tcBorders>
            <w:shd w:val="clear" w:color="auto" w:fill="auto"/>
            <w:vAlign w:val="center"/>
          </w:tcPr>
          <w:p w14:paraId="593B1112" w14:textId="54B450BB"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0.75-3.27</w:t>
            </w:r>
          </w:p>
        </w:tc>
        <w:tc>
          <w:tcPr>
            <w:tcW w:w="660" w:type="dxa"/>
            <w:tcBorders>
              <w:top w:val="nil"/>
              <w:left w:val="nil"/>
              <w:bottom w:val="nil"/>
              <w:right w:val="nil"/>
            </w:tcBorders>
            <w:shd w:val="clear" w:color="auto" w:fill="auto"/>
            <w:vAlign w:val="center"/>
          </w:tcPr>
          <w:p w14:paraId="4A0AD3AD" w14:textId="4C7CD1C2"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1.01</w:t>
            </w:r>
          </w:p>
        </w:tc>
        <w:tc>
          <w:tcPr>
            <w:tcW w:w="920" w:type="dxa"/>
            <w:tcBorders>
              <w:top w:val="nil"/>
              <w:left w:val="nil"/>
              <w:bottom w:val="nil"/>
              <w:right w:val="nil"/>
            </w:tcBorders>
            <w:shd w:val="clear" w:color="auto" w:fill="auto"/>
            <w:vAlign w:val="center"/>
          </w:tcPr>
          <w:p w14:paraId="1C678285" w14:textId="35B60BDA"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0.29-3.44</w:t>
            </w:r>
          </w:p>
        </w:tc>
        <w:tc>
          <w:tcPr>
            <w:tcW w:w="660" w:type="dxa"/>
            <w:tcBorders>
              <w:top w:val="nil"/>
              <w:left w:val="nil"/>
              <w:bottom w:val="nil"/>
              <w:right w:val="nil"/>
            </w:tcBorders>
            <w:shd w:val="clear" w:color="auto" w:fill="auto"/>
            <w:vAlign w:val="center"/>
          </w:tcPr>
          <w:p w14:paraId="4A06E6A8" w14:textId="5641D3A9"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1.00</w:t>
            </w:r>
          </w:p>
        </w:tc>
        <w:tc>
          <w:tcPr>
            <w:tcW w:w="920" w:type="dxa"/>
            <w:tcBorders>
              <w:top w:val="nil"/>
              <w:left w:val="nil"/>
              <w:bottom w:val="nil"/>
              <w:right w:val="nil"/>
            </w:tcBorders>
            <w:shd w:val="clear" w:color="auto" w:fill="auto"/>
            <w:vAlign w:val="center"/>
          </w:tcPr>
          <w:p w14:paraId="05CB99AB" w14:textId="4C8CAC85"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0.62-1.61</w:t>
            </w:r>
          </w:p>
        </w:tc>
        <w:tc>
          <w:tcPr>
            <w:tcW w:w="660" w:type="dxa"/>
            <w:tcBorders>
              <w:top w:val="nil"/>
              <w:left w:val="nil"/>
              <w:bottom w:val="nil"/>
              <w:right w:val="nil"/>
            </w:tcBorders>
            <w:shd w:val="clear" w:color="auto" w:fill="auto"/>
            <w:vAlign w:val="center"/>
          </w:tcPr>
          <w:p w14:paraId="6ED2F867" w14:textId="00B2DA90"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1.00</w:t>
            </w:r>
          </w:p>
        </w:tc>
        <w:tc>
          <w:tcPr>
            <w:tcW w:w="920" w:type="dxa"/>
            <w:tcBorders>
              <w:top w:val="nil"/>
              <w:left w:val="nil"/>
              <w:bottom w:val="nil"/>
              <w:right w:val="nil"/>
            </w:tcBorders>
            <w:shd w:val="clear" w:color="auto" w:fill="auto"/>
            <w:vAlign w:val="center"/>
          </w:tcPr>
          <w:p w14:paraId="2E908BF8" w14:textId="2B138D69"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0.60-1.65</w:t>
            </w:r>
          </w:p>
        </w:tc>
        <w:tc>
          <w:tcPr>
            <w:tcW w:w="660" w:type="dxa"/>
            <w:tcBorders>
              <w:top w:val="nil"/>
              <w:left w:val="nil"/>
              <w:bottom w:val="nil"/>
              <w:right w:val="nil"/>
            </w:tcBorders>
            <w:shd w:val="clear" w:color="auto" w:fill="auto"/>
            <w:vAlign w:val="center"/>
          </w:tcPr>
          <w:p w14:paraId="7A566901" w14:textId="4CB0783C"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0.75</w:t>
            </w:r>
          </w:p>
        </w:tc>
        <w:tc>
          <w:tcPr>
            <w:tcW w:w="920" w:type="dxa"/>
            <w:tcBorders>
              <w:top w:val="nil"/>
              <w:left w:val="nil"/>
              <w:bottom w:val="nil"/>
              <w:right w:val="nil"/>
            </w:tcBorders>
            <w:shd w:val="clear" w:color="auto" w:fill="auto"/>
            <w:vAlign w:val="center"/>
          </w:tcPr>
          <w:p w14:paraId="6007493E" w14:textId="6C3B3CDF" w:rsidR="00051C7F" w:rsidRPr="00E30FD3" w:rsidRDefault="00051C7F"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0.28-1.99</w:t>
            </w:r>
          </w:p>
        </w:tc>
        <w:tc>
          <w:tcPr>
            <w:tcW w:w="660" w:type="dxa"/>
            <w:tcBorders>
              <w:top w:val="nil"/>
              <w:left w:val="nil"/>
              <w:bottom w:val="nil"/>
              <w:right w:val="nil"/>
            </w:tcBorders>
            <w:shd w:val="clear" w:color="auto" w:fill="auto"/>
            <w:vAlign w:val="center"/>
          </w:tcPr>
          <w:p w14:paraId="1291AF5C" w14:textId="692769DB" w:rsidR="00051C7F" w:rsidRPr="00E30FD3" w:rsidRDefault="006C3051"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1.42</w:t>
            </w:r>
          </w:p>
        </w:tc>
        <w:tc>
          <w:tcPr>
            <w:tcW w:w="920" w:type="dxa"/>
            <w:tcBorders>
              <w:top w:val="nil"/>
              <w:left w:val="nil"/>
              <w:bottom w:val="nil"/>
              <w:right w:val="nil"/>
            </w:tcBorders>
            <w:shd w:val="clear" w:color="auto" w:fill="auto"/>
            <w:vAlign w:val="center"/>
          </w:tcPr>
          <w:p w14:paraId="7A011C1C" w14:textId="726B8B6A" w:rsidR="00051C7F" w:rsidRPr="00E30FD3" w:rsidRDefault="006C3051"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0.78-2.61</w:t>
            </w:r>
          </w:p>
        </w:tc>
        <w:tc>
          <w:tcPr>
            <w:tcW w:w="660" w:type="dxa"/>
            <w:tcBorders>
              <w:top w:val="nil"/>
              <w:left w:val="nil"/>
              <w:bottom w:val="nil"/>
              <w:right w:val="nil"/>
            </w:tcBorders>
            <w:shd w:val="clear" w:color="auto" w:fill="auto"/>
            <w:vAlign w:val="center"/>
          </w:tcPr>
          <w:p w14:paraId="17A04726" w14:textId="31931F09" w:rsidR="00051C7F" w:rsidRPr="00E30FD3" w:rsidRDefault="006C3051"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0.88</w:t>
            </w:r>
          </w:p>
        </w:tc>
        <w:tc>
          <w:tcPr>
            <w:tcW w:w="920" w:type="dxa"/>
            <w:tcBorders>
              <w:top w:val="nil"/>
              <w:left w:val="nil"/>
              <w:bottom w:val="nil"/>
              <w:right w:val="nil"/>
            </w:tcBorders>
            <w:shd w:val="clear" w:color="auto" w:fill="auto"/>
            <w:vAlign w:val="center"/>
          </w:tcPr>
          <w:p w14:paraId="7AD642B6" w14:textId="66BADA64" w:rsidR="00051C7F" w:rsidRPr="00E30FD3" w:rsidRDefault="006C3051"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0.45-1.75</w:t>
            </w:r>
          </w:p>
        </w:tc>
      </w:tr>
      <w:tr w:rsidR="00EE040E" w:rsidRPr="00E30FD3" w14:paraId="321895F0" w14:textId="77777777" w:rsidTr="00B33BCD">
        <w:trPr>
          <w:trHeight w:val="320"/>
        </w:trPr>
        <w:tc>
          <w:tcPr>
            <w:tcW w:w="2020" w:type="dxa"/>
            <w:tcBorders>
              <w:top w:val="nil"/>
              <w:left w:val="nil"/>
              <w:bottom w:val="nil"/>
              <w:right w:val="nil"/>
            </w:tcBorders>
            <w:shd w:val="clear" w:color="auto" w:fill="auto"/>
            <w:vAlign w:val="center"/>
            <w:hideMark/>
          </w:tcPr>
          <w:p w14:paraId="4F075E82" w14:textId="77777777" w:rsidR="00051C7F" w:rsidRPr="00E30FD3" w:rsidRDefault="00051C7F" w:rsidP="00051C7F">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Educational level</w:t>
            </w:r>
          </w:p>
        </w:tc>
        <w:tc>
          <w:tcPr>
            <w:tcW w:w="660" w:type="dxa"/>
            <w:tcBorders>
              <w:top w:val="nil"/>
              <w:left w:val="nil"/>
              <w:bottom w:val="nil"/>
              <w:right w:val="nil"/>
            </w:tcBorders>
            <w:shd w:val="clear" w:color="auto" w:fill="auto"/>
            <w:vAlign w:val="center"/>
            <w:hideMark/>
          </w:tcPr>
          <w:p w14:paraId="68C17EE2" w14:textId="77777777" w:rsidR="00051C7F" w:rsidRPr="00E30FD3" w:rsidRDefault="00051C7F" w:rsidP="00051C7F">
            <w:pPr>
              <w:spacing w:line="240" w:lineRule="auto"/>
              <w:rPr>
                <w:rFonts w:ascii="Times New Roman" w:eastAsia="Times New Roman" w:hAnsi="Times New Roman" w:cs="Times New Roman"/>
                <w:color w:val="000000"/>
                <w:sz w:val="18"/>
                <w:szCs w:val="18"/>
                <w:lang w:val="pt-BR"/>
              </w:rPr>
            </w:pPr>
          </w:p>
        </w:tc>
        <w:tc>
          <w:tcPr>
            <w:tcW w:w="920" w:type="dxa"/>
            <w:tcBorders>
              <w:top w:val="nil"/>
              <w:left w:val="nil"/>
              <w:bottom w:val="nil"/>
              <w:right w:val="nil"/>
            </w:tcBorders>
            <w:shd w:val="clear" w:color="auto" w:fill="auto"/>
            <w:vAlign w:val="center"/>
            <w:hideMark/>
          </w:tcPr>
          <w:p w14:paraId="622DA640"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0C4FD2A6"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6D50E545"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53788665"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51C8B41F"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1BB2E487"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38F5CBA9"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4892EA36"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472FEEF6"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14EF28F0"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3602434C"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c>
          <w:tcPr>
            <w:tcW w:w="660" w:type="dxa"/>
            <w:tcBorders>
              <w:top w:val="nil"/>
              <w:left w:val="nil"/>
              <w:bottom w:val="nil"/>
              <w:right w:val="nil"/>
            </w:tcBorders>
            <w:shd w:val="clear" w:color="auto" w:fill="auto"/>
            <w:vAlign w:val="center"/>
            <w:hideMark/>
          </w:tcPr>
          <w:p w14:paraId="0FDC98B9"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c>
          <w:tcPr>
            <w:tcW w:w="920" w:type="dxa"/>
            <w:tcBorders>
              <w:top w:val="nil"/>
              <w:left w:val="nil"/>
              <w:bottom w:val="nil"/>
              <w:right w:val="nil"/>
            </w:tcBorders>
            <w:shd w:val="clear" w:color="auto" w:fill="auto"/>
            <w:vAlign w:val="center"/>
            <w:hideMark/>
          </w:tcPr>
          <w:p w14:paraId="1CDBAA15" w14:textId="77777777" w:rsidR="00051C7F" w:rsidRPr="00E30FD3" w:rsidRDefault="00051C7F" w:rsidP="00051C7F">
            <w:pPr>
              <w:spacing w:line="240" w:lineRule="auto"/>
              <w:jc w:val="center"/>
              <w:rPr>
                <w:rFonts w:ascii="Times New Roman" w:eastAsia="Times New Roman" w:hAnsi="Times New Roman" w:cs="Times New Roman"/>
                <w:sz w:val="20"/>
                <w:szCs w:val="20"/>
                <w:lang w:val="pt-BR"/>
              </w:rPr>
            </w:pPr>
          </w:p>
        </w:tc>
      </w:tr>
      <w:tr w:rsidR="00EE040E" w:rsidRPr="00E30FD3" w14:paraId="39DFBF25" w14:textId="77777777" w:rsidTr="00B33BCD">
        <w:trPr>
          <w:trHeight w:val="320"/>
        </w:trPr>
        <w:tc>
          <w:tcPr>
            <w:tcW w:w="2020" w:type="dxa"/>
            <w:tcBorders>
              <w:top w:val="nil"/>
              <w:left w:val="nil"/>
              <w:bottom w:val="nil"/>
              <w:right w:val="nil"/>
            </w:tcBorders>
            <w:shd w:val="clear" w:color="auto" w:fill="auto"/>
            <w:vAlign w:val="center"/>
            <w:hideMark/>
          </w:tcPr>
          <w:p w14:paraId="743CD567" w14:textId="77777777" w:rsidR="00051C7F" w:rsidRPr="00E30FD3" w:rsidRDefault="00051C7F" w:rsidP="00051C7F">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&lt; High school</w:t>
            </w:r>
          </w:p>
        </w:tc>
        <w:tc>
          <w:tcPr>
            <w:tcW w:w="660" w:type="dxa"/>
            <w:tcBorders>
              <w:top w:val="nil"/>
              <w:left w:val="nil"/>
              <w:bottom w:val="nil"/>
              <w:right w:val="nil"/>
            </w:tcBorders>
            <w:shd w:val="clear" w:color="auto" w:fill="auto"/>
            <w:vAlign w:val="center"/>
          </w:tcPr>
          <w:p w14:paraId="5CD3B99E" w14:textId="6E5C6211" w:rsidR="00051C7F" w:rsidRPr="00E30FD3" w:rsidRDefault="0084214A" w:rsidP="00051C7F">
            <w:pPr>
              <w:spacing w:line="240" w:lineRule="auto"/>
              <w:jc w:val="center"/>
              <w:rPr>
                <w:rFonts w:ascii="Times New Roman" w:eastAsia="Times New Roman" w:hAnsi="Times New Roman" w:cs="Times New Roman"/>
                <w:color w:val="000000"/>
                <w:sz w:val="18"/>
                <w:szCs w:val="18"/>
                <w:lang w:val="en-US"/>
              </w:rPr>
            </w:pPr>
            <w:r w:rsidRPr="00E30FD3">
              <w:rPr>
                <w:rFonts w:ascii="Times New Roman" w:eastAsia="Times New Roman" w:hAnsi="Times New Roman" w:cs="Times New Roman"/>
                <w:color w:val="000000"/>
                <w:sz w:val="18"/>
                <w:szCs w:val="18"/>
                <w:lang w:val="en-US"/>
              </w:rPr>
              <w:t>0.91</w:t>
            </w:r>
          </w:p>
        </w:tc>
        <w:tc>
          <w:tcPr>
            <w:tcW w:w="920" w:type="dxa"/>
            <w:tcBorders>
              <w:top w:val="nil"/>
              <w:left w:val="nil"/>
              <w:bottom w:val="nil"/>
              <w:right w:val="nil"/>
            </w:tcBorders>
            <w:shd w:val="clear" w:color="auto" w:fill="auto"/>
            <w:vAlign w:val="center"/>
          </w:tcPr>
          <w:p w14:paraId="4184BD23" w14:textId="0EDAD819" w:rsidR="00051C7F" w:rsidRPr="00E30FD3" w:rsidRDefault="0084214A"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0.45-1.83</w:t>
            </w:r>
          </w:p>
        </w:tc>
        <w:tc>
          <w:tcPr>
            <w:tcW w:w="660" w:type="dxa"/>
            <w:tcBorders>
              <w:top w:val="nil"/>
              <w:left w:val="nil"/>
              <w:bottom w:val="nil"/>
              <w:right w:val="nil"/>
            </w:tcBorders>
            <w:shd w:val="clear" w:color="auto" w:fill="auto"/>
            <w:vAlign w:val="center"/>
          </w:tcPr>
          <w:p w14:paraId="1C58C048" w14:textId="5642258E" w:rsidR="00051C7F" w:rsidRPr="00E30FD3" w:rsidRDefault="0084214A"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0.98</w:t>
            </w:r>
          </w:p>
        </w:tc>
        <w:tc>
          <w:tcPr>
            <w:tcW w:w="920" w:type="dxa"/>
            <w:tcBorders>
              <w:top w:val="nil"/>
              <w:left w:val="nil"/>
              <w:bottom w:val="nil"/>
              <w:right w:val="nil"/>
            </w:tcBorders>
            <w:shd w:val="clear" w:color="auto" w:fill="auto"/>
            <w:vAlign w:val="center"/>
          </w:tcPr>
          <w:p w14:paraId="13D55876" w14:textId="58A3FF56" w:rsidR="00051C7F" w:rsidRPr="00E30FD3" w:rsidRDefault="0084214A"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0.40-2.99</w:t>
            </w:r>
          </w:p>
        </w:tc>
        <w:tc>
          <w:tcPr>
            <w:tcW w:w="660" w:type="dxa"/>
            <w:tcBorders>
              <w:top w:val="nil"/>
              <w:left w:val="nil"/>
              <w:bottom w:val="nil"/>
              <w:right w:val="nil"/>
            </w:tcBorders>
            <w:shd w:val="clear" w:color="auto" w:fill="auto"/>
            <w:vAlign w:val="center"/>
          </w:tcPr>
          <w:p w14:paraId="7AAF5339" w14:textId="10D9A372" w:rsidR="00051C7F" w:rsidRPr="00E30FD3" w:rsidRDefault="00AB5EA3" w:rsidP="00051C7F">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1.72</w:t>
            </w:r>
            <w:r w:rsidR="00494A19"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33189FED" w14:textId="48F87215" w:rsidR="00051C7F" w:rsidRPr="00E30FD3" w:rsidRDefault="00AB5EA3" w:rsidP="00051C7F">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1.29-2.30</w:t>
            </w:r>
          </w:p>
        </w:tc>
        <w:tc>
          <w:tcPr>
            <w:tcW w:w="660" w:type="dxa"/>
            <w:tcBorders>
              <w:top w:val="nil"/>
              <w:left w:val="nil"/>
              <w:bottom w:val="nil"/>
              <w:right w:val="nil"/>
            </w:tcBorders>
            <w:shd w:val="clear" w:color="auto" w:fill="auto"/>
            <w:vAlign w:val="center"/>
          </w:tcPr>
          <w:p w14:paraId="52BC286E" w14:textId="07D9A36F" w:rsidR="00051C7F" w:rsidRPr="00E30FD3" w:rsidRDefault="00EE040E"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0.76</w:t>
            </w:r>
          </w:p>
        </w:tc>
        <w:tc>
          <w:tcPr>
            <w:tcW w:w="920" w:type="dxa"/>
            <w:tcBorders>
              <w:top w:val="nil"/>
              <w:left w:val="nil"/>
              <w:bottom w:val="nil"/>
              <w:right w:val="nil"/>
            </w:tcBorders>
            <w:shd w:val="clear" w:color="auto" w:fill="auto"/>
            <w:vAlign w:val="center"/>
          </w:tcPr>
          <w:p w14:paraId="1767DBEE" w14:textId="3A66AAAC" w:rsidR="00051C7F" w:rsidRPr="00E30FD3" w:rsidRDefault="00EE040E"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0.57-1.03</w:t>
            </w:r>
          </w:p>
        </w:tc>
        <w:tc>
          <w:tcPr>
            <w:tcW w:w="660" w:type="dxa"/>
            <w:tcBorders>
              <w:top w:val="nil"/>
              <w:left w:val="nil"/>
              <w:bottom w:val="nil"/>
              <w:right w:val="nil"/>
            </w:tcBorders>
            <w:shd w:val="clear" w:color="auto" w:fill="auto"/>
            <w:vAlign w:val="center"/>
          </w:tcPr>
          <w:p w14:paraId="066CF662" w14:textId="141344D2" w:rsidR="00051C7F" w:rsidRPr="00E30FD3" w:rsidRDefault="00EE040E"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0.75</w:t>
            </w:r>
          </w:p>
        </w:tc>
        <w:tc>
          <w:tcPr>
            <w:tcW w:w="920" w:type="dxa"/>
            <w:tcBorders>
              <w:top w:val="nil"/>
              <w:left w:val="nil"/>
              <w:bottom w:val="nil"/>
              <w:right w:val="nil"/>
            </w:tcBorders>
            <w:shd w:val="clear" w:color="auto" w:fill="auto"/>
            <w:vAlign w:val="center"/>
          </w:tcPr>
          <w:p w14:paraId="1D34B491" w14:textId="78D94179" w:rsidR="00051C7F" w:rsidRPr="00E30FD3" w:rsidRDefault="00EE040E"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0.43-1.33</w:t>
            </w:r>
          </w:p>
        </w:tc>
        <w:tc>
          <w:tcPr>
            <w:tcW w:w="660" w:type="dxa"/>
            <w:tcBorders>
              <w:top w:val="nil"/>
              <w:left w:val="nil"/>
              <w:bottom w:val="nil"/>
              <w:right w:val="nil"/>
            </w:tcBorders>
            <w:shd w:val="clear" w:color="auto" w:fill="auto"/>
            <w:vAlign w:val="center"/>
          </w:tcPr>
          <w:p w14:paraId="09FFE38A" w14:textId="1C9E32EF" w:rsidR="00051C7F" w:rsidRPr="00E30FD3" w:rsidRDefault="004361AA" w:rsidP="00051C7F">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0.60</w:t>
            </w:r>
            <w:r w:rsidR="00494A19"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38C8D5D6" w14:textId="168C5C27" w:rsidR="00051C7F" w:rsidRPr="00E30FD3" w:rsidRDefault="004361AA" w:rsidP="00051C7F">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0.41-0.87</w:t>
            </w:r>
          </w:p>
        </w:tc>
        <w:tc>
          <w:tcPr>
            <w:tcW w:w="660" w:type="dxa"/>
            <w:tcBorders>
              <w:top w:val="nil"/>
              <w:left w:val="nil"/>
              <w:bottom w:val="nil"/>
              <w:right w:val="nil"/>
            </w:tcBorders>
            <w:shd w:val="clear" w:color="auto" w:fill="auto"/>
            <w:vAlign w:val="center"/>
          </w:tcPr>
          <w:p w14:paraId="0BC04F22" w14:textId="16DEF0FF" w:rsidR="00051C7F" w:rsidRPr="00E30FD3" w:rsidRDefault="004361AA"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0.92</w:t>
            </w:r>
          </w:p>
        </w:tc>
        <w:tc>
          <w:tcPr>
            <w:tcW w:w="920" w:type="dxa"/>
            <w:tcBorders>
              <w:top w:val="nil"/>
              <w:left w:val="nil"/>
              <w:bottom w:val="nil"/>
              <w:right w:val="nil"/>
            </w:tcBorders>
            <w:shd w:val="clear" w:color="auto" w:fill="auto"/>
            <w:vAlign w:val="center"/>
          </w:tcPr>
          <w:p w14:paraId="6BA87D67" w14:textId="543C460E" w:rsidR="00051C7F" w:rsidRPr="00E30FD3" w:rsidRDefault="004361AA" w:rsidP="00051C7F">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0.62-1.34</w:t>
            </w:r>
          </w:p>
        </w:tc>
      </w:tr>
      <w:tr w:rsidR="00EE040E" w:rsidRPr="00E30FD3" w14:paraId="7A1C7DFB" w14:textId="77777777" w:rsidTr="00B33BCD">
        <w:trPr>
          <w:trHeight w:val="320"/>
        </w:trPr>
        <w:tc>
          <w:tcPr>
            <w:tcW w:w="2020" w:type="dxa"/>
            <w:tcBorders>
              <w:top w:val="nil"/>
              <w:left w:val="nil"/>
              <w:bottom w:val="nil"/>
              <w:right w:val="nil"/>
            </w:tcBorders>
            <w:shd w:val="clear" w:color="auto" w:fill="auto"/>
            <w:vAlign w:val="center"/>
            <w:hideMark/>
          </w:tcPr>
          <w:p w14:paraId="57B4C97A" w14:textId="77777777" w:rsidR="00EE040E" w:rsidRPr="00E30FD3" w:rsidRDefault="00EE040E" w:rsidP="00EE040E">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High School</w:t>
            </w:r>
          </w:p>
        </w:tc>
        <w:tc>
          <w:tcPr>
            <w:tcW w:w="660" w:type="dxa"/>
            <w:tcBorders>
              <w:top w:val="nil"/>
              <w:left w:val="nil"/>
              <w:bottom w:val="nil"/>
              <w:right w:val="nil"/>
            </w:tcBorders>
            <w:shd w:val="clear" w:color="auto" w:fill="auto"/>
            <w:vAlign w:val="center"/>
          </w:tcPr>
          <w:p w14:paraId="4DA241C2" w14:textId="0B5913BA"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0.96</w:t>
            </w:r>
          </w:p>
        </w:tc>
        <w:tc>
          <w:tcPr>
            <w:tcW w:w="920" w:type="dxa"/>
            <w:tcBorders>
              <w:top w:val="nil"/>
              <w:left w:val="nil"/>
              <w:bottom w:val="nil"/>
              <w:right w:val="nil"/>
            </w:tcBorders>
            <w:shd w:val="clear" w:color="auto" w:fill="auto"/>
            <w:vAlign w:val="center"/>
          </w:tcPr>
          <w:p w14:paraId="64C193A7" w14:textId="7979D02F"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0.71-1.31</w:t>
            </w:r>
          </w:p>
        </w:tc>
        <w:tc>
          <w:tcPr>
            <w:tcW w:w="660" w:type="dxa"/>
            <w:tcBorders>
              <w:top w:val="nil"/>
              <w:left w:val="nil"/>
              <w:bottom w:val="nil"/>
              <w:right w:val="nil"/>
            </w:tcBorders>
            <w:shd w:val="clear" w:color="auto" w:fill="auto"/>
            <w:vAlign w:val="center"/>
          </w:tcPr>
          <w:p w14:paraId="714A683F" w14:textId="1E8E49AF"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0.93</w:t>
            </w:r>
          </w:p>
        </w:tc>
        <w:tc>
          <w:tcPr>
            <w:tcW w:w="920" w:type="dxa"/>
            <w:tcBorders>
              <w:top w:val="nil"/>
              <w:left w:val="nil"/>
              <w:bottom w:val="nil"/>
              <w:right w:val="nil"/>
            </w:tcBorders>
            <w:shd w:val="clear" w:color="auto" w:fill="auto"/>
            <w:vAlign w:val="center"/>
          </w:tcPr>
          <w:p w14:paraId="4E8E3F62" w14:textId="50B6615A"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0.52-1.66</w:t>
            </w:r>
          </w:p>
        </w:tc>
        <w:tc>
          <w:tcPr>
            <w:tcW w:w="660" w:type="dxa"/>
            <w:tcBorders>
              <w:top w:val="nil"/>
              <w:left w:val="nil"/>
              <w:bottom w:val="nil"/>
              <w:right w:val="nil"/>
            </w:tcBorders>
            <w:shd w:val="clear" w:color="auto" w:fill="auto"/>
            <w:vAlign w:val="center"/>
          </w:tcPr>
          <w:p w14:paraId="42226E3D" w14:textId="436228DA"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1.24</w:t>
            </w:r>
          </w:p>
        </w:tc>
        <w:tc>
          <w:tcPr>
            <w:tcW w:w="920" w:type="dxa"/>
            <w:tcBorders>
              <w:top w:val="nil"/>
              <w:left w:val="nil"/>
              <w:bottom w:val="nil"/>
              <w:right w:val="nil"/>
            </w:tcBorders>
            <w:shd w:val="clear" w:color="auto" w:fill="auto"/>
            <w:vAlign w:val="center"/>
          </w:tcPr>
          <w:p w14:paraId="3DEBF99F" w14:textId="27C5F92E"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1.00-1.55</w:t>
            </w:r>
          </w:p>
        </w:tc>
        <w:tc>
          <w:tcPr>
            <w:tcW w:w="660" w:type="dxa"/>
            <w:tcBorders>
              <w:top w:val="nil"/>
              <w:left w:val="nil"/>
              <w:bottom w:val="nil"/>
              <w:right w:val="nil"/>
            </w:tcBorders>
            <w:shd w:val="clear" w:color="auto" w:fill="auto"/>
            <w:vAlign w:val="center"/>
          </w:tcPr>
          <w:p w14:paraId="20D40BFA" w14:textId="4292B294" w:rsidR="00EE040E" w:rsidRPr="00E30FD3" w:rsidRDefault="00EE040E" w:rsidP="00EE040E">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0.78</w:t>
            </w:r>
            <w:r w:rsidR="00494A19" w:rsidRPr="00E30FD3">
              <w:rPr>
                <w:rFonts w:ascii="Times New Roman" w:eastAsia="Times New Roman" w:hAnsi="Times New Roman" w:cs="Times New Roman"/>
                <w:b/>
                <w:bCs/>
                <w:color w:val="000000"/>
                <w:sz w:val="18"/>
                <w:szCs w:val="18"/>
                <w:lang w:val="pt-BR"/>
              </w:rPr>
              <w:t>*</w:t>
            </w:r>
          </w:p>
        </w:tc>
        <w:tc>
          <w:tcPr>
            <w:tcW w:w="920" w:type="dxa"/>
            <w:tcBorders>
              <w:top w:val="nil"/>
              <w:left w:val="nil"/>
              <w:bottom w:val="nil"/>
              <w:right w:val="nil"/>
            </w:tcBorders>
            <w:shd w:val="clear" w:color="auto" w:fill="auto"/>
            <w:vAlign w:val="center"/>
          </w:tcPr>
          <w:p w14:paraId="01DC26AD" w14:textId="1974048B" w:rsidR="00EE040E" w:rsidRPr="00E30FD3" w:rsidRDefault="00EE040E" w:rsidP="00EE040E">
            <w:pPr>
              <w:spacing w:line="240" w:lineRule="auto"/>
              <w:jc w:val="center"/>
              <w:rPr>
                <w:rFonts w:ascii="Times New Roman" w:eastAsia="Times New Roman" w:hAnsi="Times New Roman" w:cs="Times New Roman"/>
                <w:b/>
                <w:bCs/>
                <w:color w:val="000000"/>
                <w:sz w:val="18"/>
                <w:szCs w:val="18"/>
                <w:lang w:val="pt-BR"/>
              </w:rPr>
            </w:pPr>
            <w:r w:rsidRPr="00E30FD3">
              <w:rPr>
                <w:rFonts w:ascii="Times New Roman" w:eastAsia="Times New Roman" w:hAnsi="Times New Roman" w:cs="Times New Roman"/>
                <w:b/>
                <w:bCs/>
                <w:color w:val="000000"/>
                <w:sz w:val="18"/>
                <w:szCs w:val="18"/>
                <w:lang w:val="pt-BR"/>
              </w:rPr>
              <w:t>0.61-0.98</w:t>
            </w:r>
          </w:p>
        </w:tc>
        <w:tc>
          <w:tcPr>
            <w:tcW w:w="660" w:type="dxa"/>
            <w:tcBorders>
              <w:top w:val="nil"/>
              <w:left w:val="nil"/>
              <w:bottom w:val="nil"/>
              <w:right w:val="nil"/>
            </w:tcBorders>
            <w:shd w:val="clear" w:color="auto" w:fill="auto"/>
            <w:vAlign w:val="center"/>
          </w:tcPr>
          <w:p w14:paraId="75C47ECE" w14:textId="76F70A3A"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0.79</w:t>
            </w:r>
          </w:p>
        </w:tc>
        <w:tc>
          <w:tcPr>
            <w:tcW w:w="920" w:type="dxa"/>
            <w:tcBorders>
              <w:top w:val="nil"/>
              <w:left w:val="nil"/>
              <w:bottom w:val="nil"/>
              <w:right w:val="nil"/>
            </w:tcBorders>
            <w:shd w:val="clear" w:color="auto" w:fill="auto"/>
            <w:vAlign w:val="center"/>
          </w:tcPr>
          <w:p w14:paraId="0E419B61" w14:textId="4B8FB16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0.43-1.33</w:t>
            </w:r>
          </w:p>
        </w:tc>
        <w:tc>
          <w:tcPr>
            <w:tcW w:w="660" w:type="dxa"/>
            <w:tcBorders>
              <w:top w:val="nil"/>
              <w:left w:val="nil"/>
              <w:bottom w:val="nil"/>
              <w:right w:val="nil"/>
            </w:tcBorders>
            <w:shd w:val="clear" w:color="auto" w:fill="auto"/>
            <w:vAlign w:val="center"/>
          </w:tcPr>
          <w:p w14:paraId="05F28A12" w14:textId="696107E3" w:rsidR="00EE040E" w:rsidRPr="00E30FD3" w:rsidRDefault="004D26D6"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0.80</w:t>
            </w:r>
          </w:p>
        </w:tc>
        <w:tc>
          <w:tcPr>
            <w:tcW w:w="920" w:type="dxa"/>
            <w:tcBorders>
              <w:top w:val="nil"/>
              <w:left w:val="nil"/>
              <w:bottom w:val="nil"/>
              <w:right w:val="nil"/>
            </w:tcBorders>
            <w:shd w:val="clear" w:color="auto" w:fill="auto"/>
            <w:vAlign w:val="center"/>
          </w:tcPr>
          <w:p w14:paraId="44A77FFF" w14:textId="194EF791" w:rsidR="00EE040E" w:rsidRPr="00E30FD3" w:rsidRDefault="004D26D6"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0.61-1.05</w:t>
            </w:r>
          </w:p>
        </w:tc>
        <w:tc>
          <w:tcPr>
            <w:tcW w:w="660" w:type="dxa"/>
            <w:tcBorders>
              <w:top w:val="nil"/>
              <w:left w:val="nil"/>
              <w:bottom w:val="nil"/>
              <w:right w:val="nil"/>
            </w:tcBorders>
            <w:shd w:val="clear" w:color="auto" w:fill="auto"/>
            <w:vAlign w:val="center"/>
          </w:tcPr>
          <w:p w14:paraId="68E640F6" w14:textId="78A8F540" w:rsidR="00EE040E" w:rsidRPr="00E30FD3" w:rsidRDefault="004D26D6"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0.90</w:t>
            </w:r>
          </w:p>
        </w:tc>
        <w:tc>
          <w:tcPr>
            <w:tcW w:w="920" w:type="dxa"/>
            <w:tcBorders>
              <w:top w:val="nil"/>
              <w:left w:val="nil"/>
              <w:bottom w:val="nil"/>
              <w:right w:val="nil"/>
            </w:tcBorders>
            <w:shd w:val="clear" w:color="auto" w:fill="auto"/>
            <w:vAlign w:val="center"/>
          </w:tcPr>
          <w:p w14:paraId="645709B6" w14:textId="4306C310" w:rsidR="00EE040E" w:rsidRPr="00E30FD3" w:rsidRDefault="004D26D6"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0.67-1.21</w:t>
            </w:r>
          </w:p>
        </w:tc>
      </w:tr>
      <w:tr w:rsidR="00EE040E" w:rsidRPr="00E30FD3" w14:paraId="374EA78B" w14:textId="77777777" w:rsidTr="00B33BCD">
        <w:trPr>
          <w:trHeight w:val="320"/>
        </w:trPr>
        <w:tc>
          <w:tcPr>
            <w:tcW w:w="2020" w:type="dxa"/>
            <w:tcBorders>
              <w:top w:val="nil"/>
              <w:left w:val="nil"/>
              <w:bottom w:val="single" w:sz="4" w:space="0" w:color="auto"/>
              <w:right w:val="nil"/>
            </w:tcBorders>
            <w:shd w:val="clear" w:color="auto" w:fill="auto"/>
            <w:vAlign w:val="center"/>
            <w:hideMark/>
          </w:tcPr>
          <w:p w14:paraId="3219F17B" w14:textId="77777777" w:rsidR="00EE040E" w:rsidRPr="00E30FD3" w:rsidRDefault="00EE040E" w:rsidP="00EE040E">
            <w:pPr>
              <w:spacing w:line="240" w:lineRule="auto"/>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en-US"/>
              </w:rPr>
              <w:t xml:space="preserve">  Higher Education (ref)</w:t>
            </w:r>
          </w:p>
        </w:tc>
        <w:tc>
          <w:tcPr>
            <w:tcW w:w="660" w:type="dxa"/>
            <w:tcBorders>
              <w:top w:val="nil"/>
              <w:left w:val="nil"/>
              <w:bottom w:val="single" w:sz="4" w:space="0" w:color="auto"/>
              <w:right w:val="nil"/>
            </w:tcBorders>
            <w:shd w:val="clear" w:color="auto" w:fill="auto"/>
            <w:vAlign w:val="center"/>
            <w:hideMark/>
          </w:tcPr>
          <w:p w14:paraId="2851D9B8"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671A401B"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c>
          <w:tcPr>
            <w:tcW w:w="660" w:type="dxa"/>
            <w:tcBorders>
              <w:top w:val="nil"/>
              <w:left w:val="nil"/>
              <w:bottom w:val="single" w:sz="4" w:space="0" w:color="auto"/>
              <w:right w:val="nil"/>
            </w:tcBorders>
            <w:shd w:val="clear" w:color="auto" w:fill="auto"/>
            <w:vAlign w:val="center"/>
            <w:hideMark/>
          </w:tcPr>
          <w:p w14:paraId="751A4AF6"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0CBAA293"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c>
          <w:tcPr>
            <w:tcW w:w="660" w:type="dxa"/>
            <w:tcBorders>
              <w:top w:val="nil"/>
              <w:left w:val="nil"/>
              <w:bottom w:val="single" w:sz="4" w:space="0" w:color="auto"/>
              <w:right w:val="nil"/>
            </w:tcBorders>
            <w:shd w:val="clear" w:color="auto" w:fill="auto"/>
            <w:vAlign w:val="center"/>
            <w:hideMark/>
          </w:tcPr>
          <w:p w14:paraId="6EFBA7C2"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475FACD2"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c>
          <w:tcPr>
            <w:tcW w:w="660" w:type="dxa"/>
            <w:tcBorders>
              <w:top w:val="nil"/>
              <w:left w:val="nil"/>
              <w:bottom w:val="single" w:sz="4" w:space="0" w:color="auto"/>
              <w:right w:val="nil"/>
            </w:tcBorders>
            <w:shd w:val="clear" w:color="auto" w:fill="auto"/>
            <w:vAlign w:val="center"/>
            <w:hideMark/>
          </w:tcPr>
          <w:p w14:paraId="3C75CB22"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0DFE9ED6"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c>
          <w:tcPr>
            <w:tcW w:w="660" w:type="dxa"/>
            <w:tcBorders>
              <w:top w:val="nil"/>
              <w:left w:val="nil"/>
              <w:bottom w:val="single" w:sz="4" w:space="0" w:color="auto"/>
              <w:right w:val="nil"/>
            </w:tcBorders>
            <w:shd w:val="clear" w:color="auto" w:fill="auto"/>
            <w:vAlign w:val="center"/>
            <w:hideMark/>
          </w:tcPr>
          <w:p w14:paraId="7C203627"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7ACA8221"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c>
          <w:tcPr>
            <w:tcW w:w="660" w:type="dxa"/>
            <w:tcBorders>
              <w:top w:val="nil"/>
              <w:left w:val="nil"/>
              <w:bottom w:val="single" w:sz="4" w:space="0" w:color="auto"/>
              <w:right w:val="nil"/>
            </w:tcBorders>
            <w:shd w:val="clear" w:color="auto" w:fill="auto"/>
            <w:vAlign w:val="center"/>
            <w:hideMark/>
          </w:tcPr>
          <w:p w14:paraId="45EF37E1"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053F9160"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c>
          <w:tcPr>
            <w:tcW w:w="660" w:type="dxa"/>
            <w:tcBorders>
              <w:top w:val="nil"/>
              <w:left w:val="nil"/>
              <w:bottom w:val="single" w:sz="4" w:space="0" w:color="auto"/>
              <w:right w:val="nil"/>
            </w:tcBorders>
            <w:shd w:val="clear" w:color="auto" w:fill="auto"/>
            <w:vAlign w:val="center"/>
            <w:hideMark/>
          </w:tcPr>
          <w:p w14:paraId="72B8D328"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Ref.</w:t>
            </w:r>
          </w:p>
        </w:tc>
        <w:tc>
          <w:tcPr>
            <w:tcW w:w="920" w:type="dxa"/>
            <w:tcBorders>
              <w:top w:val="nil"/>
              <w:left w:val="nil"/>
              <w:bottom w:val="single" w:sz="4" w:space="0" w:color="auto"/>
              <w:right w:val="nil"/>
            </w:tcBorders>
            <w:shd w:val="clear" w:color="auto" w:fill="auto"/>
            <w:vAlign w:val="center"/>
            <w:hideMark/>
          </w:tcPr>
          <w:p w14:paraId="3789AA15" w14:textId="77777777" w:rsidR="00EE040E" w:rsidRPr="00E30FD3" w:rsidRDefault="00EE040E" w:rsidP="00EE040E">
            <w:pPr>
              <w:spacing w:line="240" w:lineRule="auto"/>
              <w:jc w:val="center"/>
              <w:rPr>
                <w:rFonts w:ascii="Times New Roman" w:eastAsia="Times New Roman" w:hAnsi="Times New Roman" w:cs="Times New Roman"/>
                <w:color w:val="000000"/>
                <w:sz w:val="18"/>
                <w:szCs w:val="18"/>
                <w:lang w:val="pt-BR"/>
              </w:rPr>
            </w:pPr>
            <w:r w:rsidRPr="00E30FD3">
              <w:rPr>
                <w:rFonts w:ascii="Times New Roman" w:eastAsia="Times New Roman" w:hAnsi="Times New Roman" w:cs="Times New Roman"/>
                <w:color w:val="000000"/>
                <w:sz w:val="18"/>
                <w:szCs w:val="18"/>
                <w:lang w:val="pt-BR"/>
              </w:rPr>
              <w:t> </w:t>
            </w:r>
          </w:p>
        </w:tc>
      </w:tr>
      <w:tr w:rsidR="00494A19" w:rsidRPr="00E30FD3" w14:paraId="0CDCEDED" w14:textId="77777777" w:rsidTr="00B33BCD">
        <w:trPr>
          <w:trHeight w:val="320"/>
        </w:trPr>
        <w:tc>
          <w:tcPr>
            <w:tcW w:w="13080" w:type="dxa"/>
            <w:gridSpan w:val="15"/>
            <w:tcBorders>
              <w:top w:val="nil"/>
              <w:left w:val="nil"/>
              <w:bottom w:val="nil"/>
              <w:right w:val="nil"/>
            </w:tcBorders>
            <w:shd w:val="clear" w:color="auto" w:fill="auto"/>
            <w:noWrap/>
            <w:vAlign w:val="center"/>
            <w:hideMark/>
          </w:tcPr>
          <w:p w14:paraId="5F7E5703" w14:textId="2C5ABC19" w:rsidR="00494A19" w:rsidRPr="00E30FD3" w:rsidRDefault="00D8481E" w:rsidP="00494A19">
            <w:pPr>
              <w:spacing w:line="240" w:lineRule="auto"/>
              <w:rPr>
                <w:rFonts w:ascii="Times New Roman" w:eastAsia="Times New Roman" w:hAnsi="Times New Roman" w:cs="Times New Roman"/>
                <w:sz w:val="20"/>
                <w:szCs w:val="20"/>
                <w:lang w:val="en-US"/>
              </w:rPr>
            </w:pPr>
            <w:r w:rsidRPr="00E30FD3">
              <w:rPr>
                <w:rFonts w:ascii="Times New Roman" w:eastAsia="Times New Roman" w:hAnsi="Times New Roman" w:cs="Times New Roman"/>
                <w:color w:val="000000"/>
                <w:sz w:val="18"/>
                <w:szCs w:val="18"/>
                <w:lang w:val="en-US"/>
              </w:rPr>
              <w:t>Adjusted for age group and country region</w:t>
            </w:r>
            <w:r w:rsidR="00494A19" w:rsidRPr="00E30FD3">
              <w:rPr>
                <w:rFonts w:ascii="Times New Roman" w:eastAsia="Times New Roman" w:hAnsi="Times New Roman" w:cs="Times New Roman"/>
                <w:color w:val="000000"/>
                <w:sz w:val="18"/>
                <w:szCs w:val="18"/>
                <w:lang w:val="en-US"/>
              </w:rPr>
              <w:t>; *p&lt;0.05; **Indigenous or Asian.</w:t>
            </w:r>
          </w:p>
        </w:tc>
      </w:tr>
    </w:tbl>
    <w:p w14:paraId="18379822" w14:textId="77777777" w:rsidR="00973F53" w:rsidRPr="00E30FD3" w:rsidRDefault="00973F53" w:rsidP="00C3243A">
      <w:pPr>
        <w:spacing w:line="240" w:lineRule="auto"/>
        <w:ind w:left="-142"/>
        <w:rPr>
          <w:rFonts w:ascii="Times New Roman" w:hAnsi="Times New Roman" w:cs="Times New Roman"/>
          <w:sz w:val="20"/>
          <w:szCs w:val="20"/>
          <w:lang w:val="en-US"/>
        </w:rPr>
        <w:sectPr w:rsidR="00973F53" w:rsidRPr="00E30FD3" w:rsidSect="000B606C">
          <w:pgSz w:w="16838" w:h="11906" w:orient="landscape"/>
          <w:pgMar w:top="720" w:right="720" w:bottom="720" w:left="720" w:header="709" w:footer="709" w:gutter="0"/>
          <w:cols w:space="708"/>
          <w:docGrid w:linePitch="360"/>
        </w:sectPr>
      </w:pPr>
    </w:p>
    <w:p w14:paraId="71054F3E" w14:textId="77777777" w:rsidR="00973F53" w:rsidRPr="00E30FD3" w:rsidRDefault="00973F53" w:rsidP="00963383">
      <w:pPr>
        <w:spacing w:line="240" w:lineRule="auto"/>
        <w:ind w:left="1134"/>
        <w:rPr>
          <w:rFonts w:ascii="Times New Roman" w:hAnsi="Times New Roman" w:cs="Times New Roman"/>
          <w:sz w:val="20"/>
          <w:szCs w:val="20"/>
          <w:lang w:val="en-US"/>
        </w:rPr>
      </w:pPr>
    </w:p>
    <w:p w14:paraId="73BDF914" w14:textId="77777777" w:rsidR="00973F53" w:rsidRPr="00E30FD3" w:rsidRDefault="00973F53" w:rsidP="00587733">
      <w:pPr>
        <w:spacing w:line="240" w:lineRule="auto"/>
        <w:ind w:left="284"/>
        <w:rPr>
          <w:rFonts w:ascii="Times New Roman" w:hAnsi="Times New Roman" w:cs="Times New Roman"/>
          <w:sz w:val="20"/>
          <w:szCs w:val="20"/>
          <w:lang w:val="en-US"/>
        </w:rPr>
      </w:pPr>
    </w:p>
    <w:tbl>
      <w:tblPr>
        <w:tblStyle w:val="Tabelacomgrade"/>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1552"/>
        <w:gridCol w:w="1252"/>
        <w:gridCol w:w="456"/>
        <w:gridCol w:w="496"/>
        <w:gridCol w:w="456"/>
        <w:gridCol w:w="496"/>
        <w:gridCol w:w="668"/>
        <w:gridCol w:w="456"/>
        <w:gridCol w:w="496"/>
        <w:gridCol w:w="528"/>
        <w:gridCol w:w="504"/>
        <w:gridCol w:w="456"/>
        <w:gridCol w:w="496"/>
        <w:gridCol w:w="376"/>
        <w:gridCol w:w="416"/>
        <w:gridCol w:w="576"/>
        <w:gridCol w:w="467"/>
        <w:gridCol w:w="562"/>
        <w:gridCol w:w="560"/>
        <w:gridCol w:w="516"/>
        <w:gridCol w:w="483"/>
        <w:gridCol w:w="567"/>
        <w:gridCol w:w="595"/>
      </w:tblGrid>
      <w:tr w:rsidR="00973F53" w:rsidRPr="00E30FD3" w14:paraId="350E50A3" w14:textId="77777777" w:rsidTr="00E531E7">
        <w:tc>
          <w:tcPr>
            <w:tcW w:w="13666" w:type="dxa"/>
            <w:gridSpan w:val="24"/>
          </w:tcPr>
          <w:p w14:paraId="5A096256" w14:textId="2AF6B336" w:rsidR="00973F53" w:rsidRPr="00E30FD3" w:rsidRDefault="005833CC" w:rsidP="00587733">
            <w:pPr>
              <w:spacing w:line="240" w:lineRule="auto"/>
              <w:rPr>
                <w:rFonts w:ascii="Times New Roman" w:hAnsi="Times New Roman"/>
                <w:sz w:val="24"/>
                <w:szCs w:val="24"/>
                <w:lang w:val="en-US"/>
              </w:rPr>
            </w:pPr>
            <w:r>
              <w:rPr>
                <w:rFonts w:ascii="Times New Roman" w:hAnsi="Times New Roman"/>
                <w:sz w:val="24"/>
                <w:szCs w:val="24"/>
                <w:lang w:val="en-US"/>
              </w:rPr>
              <w:t>T</w:t>
            </w:r>
            <w:r w:rsidR="00973F53" w:rsidRPr="00E30FD3">
              <w:rPr>
                <w:rFonts w:ascii="Times New Roman" w:hAnsi="Times New Roman"/>
                <w:sz w:val="24"/>
                <w:szCs w:val="24"/>
                <w:lang w:val="en-US"/>
              </w:rPr>
              <w:t xml:space="preserve">able </w:t>
            </w:r>
            <w:r>
              <w:rPr>
                <w:rFonts w:ascii="Times New Roman" w:hAnsi="Times New Roman"/>
                <w:sz w:val="24"/>
                <w:szCs w:val="24"/>
                <w:lang w:val="en-US"/>
              </w:rPr>
              <w:t>S</w:t>
            </w:r>
            <w:r w:rsidR="005D55E5" w:rsidRPr="00E30FD3">
              <w:rPr>
                <w:rFonts w:ascii="Times New Roman" w:hAnsi="Times New Roman"/>
                <w:sz w:val="24"/>
                <w:szCs w:val="24"/>
                <w:lang w:val="en-US"/>
              </w:rPr>
              <w:t>4</w:t>
            </w:r>
            <w:r w:rsidR="00973F53" w:rsidRPr="00E30FD3">
              <w:rPr>
                <w:rFonts w:ascii="Times New Roman" w:hAnsi="Times New Roman"/>
                <w:sz w:val="24"/>
                <w:szCs w:val="24"/>
                <w:lang w:val="en-US"/>
              </w:rPr>
              <w:t>. Descriptive analysis of health-related raw variables according to the Trifecta of Inequalities. Brazil, 2021 (n=1,524).</w:t>
            </w:r>
          </w:p>
        </w:tc>
      </w:tr>
      <w:tr w:rsidR="00973F53" w:rsidRPr="00E30FD3" w14:paraId="0A00554A" w14:textId="77777777" w:rsidTr="00E531E7">
        <w:tc>
          <w:tcPr>
            <w:tcW w:w="1788" w:type="dxa"/>
            <w:gridSpan w:val="2"/>
            <w:tcBorders>
              <w:top w:val="single" w:sz="4" w:space="0" w:color="auto"/>
              <w:bottom w:val="single" w:sz="4" w:space="0" w:color="auto"/>
            </w:tcBorders>
          </w:tcPr>
          <w:p w14:paraId="01385D6D" w14:textId="77777777" w:rsidR="00973F53" w:rsidRPr="00E30FD3" w:rsidRDefault="00973F53" w:rsidP="00505D7E">
            <w:pPr>
              <w:spacing w:line="240" w:lineRule="auto"/>
              <w:rPr>
                <w:rFonts w:ascii="Times New Roman" w:hAnsi="Times New Roman"/>
                <w:sz w:val="16"/>
                <w:szCs w:val="16"/>
                <w:lang w:val="en-US"/>
              </w:rPr>
            </w:pPr>
            <w:r w:rsidRPr="00E30FD3">
              <w:rPr>
                <w:rFonts w:ascii="Times New Roman" w:hAnsi="Times New Roman"/>
                <w:sz w:val="16"/>
                <w:szCs w:val="16"/>
                <w:lang w:val="en-US"/>
              </w:rPr>
              <w:t>Variables</w:t>
            </w:r>
          </w:p>
        </w:tc>
        <w:tc>
          <w:tcPr>
            <w:tcW w:w="1252" w:type="dxa"/>
            <w:tcBorders>
              <w:top w:val="single" w:sz="4" w:space="0" w:color="auto"/>
              <w:bottom w:val="single" w:sz="4" w:space="0" w:color="auto"/>
            </w:tcBorders>
          </w:tcPr>
          <w:p w14:paraId="6A64DAC3" w14:textId="77777777" w:rsidR="00973F53" w:rsidRPr="00E30FD3" w:rsidRDefault="00973F53" w:rsidP="00505D7E">
            <w:pPr>
              <w:spacing w:line="240" w:lineRule="auto"/>
              <w:rPr>
                <w:rFonts w:ascii="Times New Roman" w:hAnsi="Times New Roman"/>
                <w:sz w:val="16"/>
                <w:szCs w:val="16"/>
                <w:lang w:val="en-US"/>
              </w:rPr>
            </w:pPr>
            <w:r w:rsidRPr="00E30FD3">
              <w:rPr>
                <w:rFonts w:ascii="Times New Roman" w:hAnsi="Times New Roman"/>
                <w:sz w:val="16"/>
                <w:szCs w:val="16"/>
                <w:lang w:val="en-US"/>
              </w:rPr>
              <w:t>Category</w:t>
            </w:r>
          </w:p>
        </w:tc>
        <w:tc>
          <w:tcPr>
            <w:tcW w:w="2572" w:type="dxa"/>
            <w:gridSpan w:val="5"/>
            <w:tcBorders>
              <w:top w:val="single" w:sz="4" w:space="0" w:color="auto"/>
              <w:bottom w:val="single" w:sz="4" w:space="0" w:color="auto"/>
            </w:tcBorders>
            <w:vAlign w:val="center"/>
          </w:tcPr>
          <w:p w14:paraId="3A296593"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Gender</w:t>
            </w:r>
          </w:p>
        </w:tc>
        <w:tc>
          <w:tcPr>
            <w:tcW w:w="4304" w:type="dxa"/>
            <w:gridSpan w:val="9"/>
            <w:tcBorders>
              <w:top w:val="single" w:sz="4" w:space="0" w:color="auto"/>
              <w:bottom w:val="single" w:sz="4" w:space="0" w:color="auto"/>
            </w:tcBorders>
            <w:vAlign w:val="center"/>
          </w:tcPr>
          <w:p w14:paraId="612A8B92"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Ethnic</w:t>
            </w:r>
          </w:p>
        </w:tc>
        <w:tc>
          <w:tcPr>
            <w:tcW w:w="3750" w:type="dxa"/>
            <w:gridSpan w:val="7"/>
            <w:tcBorders>
              <w:top w:val="single" w:sz="4" w:space="0" w:color="auto"/>
              <w:bottom w:val="single" w:sz="4" w:space="0" w:color="auto"/>
            </w:tcBorders>
            <w:vAlign w:val="center"/>
          </w:tcPr>
          <w:p w14:paraId="383951B5"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Educational</w:t>
            </w:r>
          </w:p>
        </w:tc>
      </w:tr>
      <w:tr w:rsidR="00973F53" w:rsidRPr="00E30FD3" w14:paraId="1C271553" w14:textId="77777777" w:rsidTr="00E531E7">
        <w:tc>
          <w:tcPr>
            <w:tcW w:w="1788" w:type="dxa"/>
            <w:gridSpan w:val="2"/>
            <w:tcBorders>
              <w:top w:val="single" w:sz="4" w:space="0" w:color="auto"/>
            </w:tcBorders>
          </w:tcPr>
          <w:p w14:paraId="49D4A4C4" w14:textId="77777777" w:rsidR="00973F53" w:rsidRPr="00E30FD3" w:rsidRDefault="00973F53" w:rsidP="00505D7E">
            <w:pPr>
              <w:spacing w:line="240" w:lineRule="auto"/>
              <w:rPr>
                <w:rFonts w:ascii="Times New Roman" w:hAnsi="Times New Roman"/>
                <w:sz w:val="16"/>
                <w:szCs w:val="16"/>
                <w:lang w:val="en-US"/>
              </w:rPr>
            </w:pPr>
          </w:p>
        </w:tc>
        <w:tc>
          <w:tcPr>
            <w:tcW w:w="1252" w:type="dxa"/>
            <w:tcBorders>
              <w:top w:val="single" w:sz="4" w:space="0" w:color="auto"/>
            </w:tcBorders>
          </w:tcPr>
          <w:p w14:paraId="7DC1C579" w14:textId="77777777" w:rsidR="00973F53" w:rsidRPr="00E30FD3" w:rsidRDefault="00973F53" w:rsidP="00505D7E">
            <w:pPr>
              <w:spacing w:line="240" w:lineRule="auto"/>
              <w:rPr>
                <w:rFonts w:ascii="Times New Roman" w:hAnsi="Times New Roman"/>
                <w:sz w:val="16"/>
                <w:szCs w:val="16"/>
                <w:lang w:val="en-US"/>
              </w:rPr>
            </w:pPr>
          </w:p>
        </w:tc>
        <w:tc>
          <w:tcPr>
            <w:tcW w:w="952" w:type="dxa"/>
            <w:gridSpan w:val="2"/>
            <w:tcBorders>
              <w:top w:val="single" w:sz="4" w:space="0" w:color="auto"/>
              <w:bottom w:val="single" w:sz="4" w:space="0" w:color="auto"/>
            </w:tcBorders>
            <w:vAlign w:val="center"/>
          </w:tcPr>
          <w:p w14:paraId="0DC19DBC"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Male</w:t>
            </w:r>
          </w:p>
        </w:tc>
        <w:tc>
          <w:tcPr>
            <w:tcW w:w="952" w:type="dxa"/>
            <w:gridSpan w:val="2"/>
            <w:tcBorders>
              <w:top w:val="single" w:sz="4" w:space="0" w:color="auto"/>
              <w:bottom w:val="single" w:sz="4" w:space="0" w:color="auto"/>
            </w:tcBorders>
            <w:vAlign w:val="center"/>
          </w:tcPr>
          <w:p w14:paraId="57CCE2A1"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Female</w:t>
            </w:r>
          </w:p>
        </w:tc>
        <w:tc>
          <w:tcPr>
            <w:tcW w:w="668" w:type="dxa"/>
            <w:tcBorders>
              <w:top w:val="single" w:sz="4" w:space="0" w:color="auto"/>
              <w:bottom w:val="single" w:sz="4" w:space="0" w:color="auto"/>
            </w:tcBorders>
            <w:vAlign w:val="center"/>
          </w:tcPr>
          <w:p w14:paraId="6A1F1034" w14:textId="77777777" w:rsidR="00973F53" w:rsidRPr="00E30FD3" w:rsidRDefault="00973F53" w:rsidP="00511F9F">
            <w:pPr>
              <w:spacing w:line="240" w:lineRule="auto"/>
              <w:jc w:val="center"/>
              <w:rPr>
                <w:rFonts w:ascii="Times New Roman" w:hAnsi="Times New Roman"/>
                <w:sz w:val="16"/>
                <w:szCs w:val="16"/>
                <w:lang w:val="en-US"/>
              </w:rPr>
            </w:pPr>
          </w:p>
        </w:tc>
        <w:tc>
          <w:tcPr>
            <w:tcW w:w="952" w:type="dxa"/>
            <w:gridSpan w:val="2"/>
            <w:tcBorders>
              <w:top w:val="single" w:sz="4" w:space="0" w:color="auto"/>
              <w:bottom w:val="single" w:sz="4" w:space="0" w:color="auto"/>
            </w:tcBorders>
            <w:vAlign w:val="center"/>
          </w:tcPr>
          <w:p w14:paraId="44BD934D"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White</w:t>
            </w:r>
          </w:p>
        </w:tc>
        <w:tc>
          <w:tcPr>
            <w:tcW w:w="1032" w:type="dxa"/>
            <w:gridSpan w:val="2"/>
            <w:tcBorders>
              <w:top w:val="single" w:sz="4" w:space="0" w:color="auto"/>
              <w:bottom w:val="single" w:sz="4" w:space="0" w:color="auto"/>
            </w:tcBorders>
            <w:vAlign w:val="center"/>
          </w:tcPr>
          <w:p w14:paraId="37C8C6D7"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Black</w:t>
            </w:r>
          </w:p>
        </w:tc>
        <w:tc>
          <w:tcPr>
            <w:tcW w:w="952" w:type="dxa"/>
            <w:gridSpan w:val="2"/>
            <w:tcBorders>
              <w:top w:val="single" w:sz="4" w:space="0" w:color="auto"/>
              <w:bottom w:val="single" w:sz="4" w:space="0" w:color="auto"/>
            </w:tcBorders>
            <w:vAlign w:val="center"/>
          </w:tcPr>
          <w:p w14:paraId="2C810617"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Pardo</w:t>
            </w:r>
          </w:p>
        </w:tc>
        <w:tc>
          <w:tcPr>
            <w:tcW w:w="792" w:type="dxa"/>
            <w:gridSpan w:val="2"/>
            <w:tcBorders>
              <w:top w:val="single" w:sz="4" w:space="0" w:color="auto"/>
              <w:bottom w:val="single" w:sz="4" w:space="0" w:color="auto"/>
            </w:tcBorders>
            <w:vAlign w:val="center"/>
          </w:tcPr>
          <w:p w14:paraId="6CD36DFB"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Other</w:t>
            </w:r>
          </w:p>
        </w:tc>
        <w:tc>
          <w:tcPr>
            <w:tcW w:w="576" w:type="dxa"/>
            <w:tcBorders>
              <w:top w:val="single" w:sz="4" w:space="0" w:color="auto"/>
              <w:bottom w:val="single" w:sz="4" w:space="0" w:color="auto"/>
            </w:tcBorders>
            <w:vAlign w:val="center"/>
          </w:tcPr>
          <w:p w14:paraId="062F16EB" w14:textId="77777777" w:rsidR="00973F53" w:rsidRPr="00E30FD3" w:rsidRDefault="00973F53" w:rsidP="00511F9F">
            <w:pPr>
              <w:spacing w:line="240" w:lineRule="auto"/>
              <w:jc w:val="center"/>
              <w:rPr>
                <w:rFonts w:ascii="Times New Roman" w:hAnsi="Times New Roman"/>
                <w:sz w:val="16"/>
                <w:szCs w:val="16"/>
                <w:lang w:val="en-US"/>
              </w:rPr>
            </w:pPr>
          </w:p>
        </w:tc>
        <w:tc>
          <w:tcPr>
            <w:tcW w:w="1029" w:type="dxa"/>
            <w:gridSpan w:val="2"/>
            <w:tcBorders>
              <w:top w:val="single" w:sz="4" w:space="0" w:color="auto"/>
              <w:bottom w:val="single" w:sz="4" w:space="0" w:color="auto"/>
            </w:tcBorders>
            <w:vAlign w:val="center"/>
          </w:tcPr>
          <w:p w14:paraId="578EFC07"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&lt;High school</w:t>
            </w:r>
          </w:p>
        </w:tc>
        <w:tc>
          <w:tcPr>
            <w:tcW w:w="1076" w:type="dxa"/>
            <w:gridSpan w:val="2"/>
            <w:tcBorders>
              <w:top w:val="single" w:sz="4" w:space="0" w:color="auto"/>
              <w:bottom w:val="single" w:sz="4" w:space="0" w:color="auto"/>
            </w:tcBorders>
            <w:vAlign w:val="center"/>
          </w:tcPr>
          <w:p w14:paraId="23677D66"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High School</w:t>
            </w:r>
          </w:p>
        </w:tc>
        <w:tc>
          <w:tcPr>
            <w:tcW w:w="1050" w:type="dxa"/>
            <w:gridSpan w:val="2"/>
            <w:tcBorders>
              <w:top w:val="single" w:sz="4" w:space="0" w:color="auto"/>
              <w:bottom w:val="single" w:sz="4" w:space="0" w:color="auto"/>
            </w:tcBorders>
            <w:vAlign w:val="center"/>
          </w:tcPr>
          <w:p w14:paraId="54427843"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Higher Education</w:t>
            </w:r>
          </w:p>
        </w:tc>
        <w:tc>
          <w:tcPr>
            <w:tcW w:w="595" w:type="dxa"/>
            <w:tcBorders>
              <w:top w:val="single" w:sz="4" w:space="0" w:color="auto"/>
              <w:bottom w:val="single" w:sz="4" w:space="0" w:color="auto"/>
            </w:tcBorders>
            <w:vAlign w:val="center"/>
          </w:tcPr>
          <w:p w14:paraId="150C83C0" w14:textId="77777777" w:rsidR="00973F53" w:rsidRPr="00E30FD3" w:rsidRDefault="00973F53" w:rsidP="00511F9F">
            <w:pPr>
              <w:spacing w:line="240" w:lineRule="auto"/>
              <w:jc w:val="center"/>
              <w:rPr>
                <w:rFonts w:ascii="Times New Roman" w:hAnsi="Times New Roman"/>
                <w:sz w:val="16"/>
                <w:szCs w:val="16"/>
                <w:lang w:val="en-US"/>
              </w:rPr>
            </w:pPr>
          </w:p>
        </w:tc>
      </w:tr>
      <w:tr w:rsidR="00973F53" w:rsidRPr="00E30FD3" w14:paraId="4FEC2456" w14:textId="77777777" w:rsidTr="00E531E7">
        <w:tc>
          <w:tcPr>
            <w:tcW w:w="1788" w:type="dxa"/>
            <w:gridSpan w:val="2"/>
          </w:tcPr>
          <w:p w14:paraId="2269C9F3" w14:textId="77777777" w:rsidR="00973F53" w:rsidRPr="00E30FD3" w:rsidRDefault="00973F53" w:rsidP="00CB6D65">
            <w:pPr>
              <w:spacing w:line="240" w:lineRule="auto"/>
              <w:rPr>
                <w:rFonts w:ascii="Times New Roman" w:hAnsi="Times New Roman"/>
                <w:sz w:val="16"/>
                <w:szCs w:val="16"/>
                <w:lang w:val="en-US"/>
              </w:rPr>
            </w:pPr>
          </w:p>
        </w:tc>
        <w:tc>
          <w:tcPr>
            <w:tcW w:w="1252" w:type="dxa"/>
          </w:tcPr>
          <w:p w14:paraId="4F753CFA" w14:textId="77777777" w:rsidR="00973F53" w:rsidRPr="00E30FD3" w:rsidRDefault="00973F53" w:rsidP="00CB6D65">
            <w:pPr>
              <w:spacing w:line="240" w:lineRule="auto"/>
              <w:rPr>
                <w:rFonts w:ascii="Times New Roman" w:hAnsi="Times New Roman"/>
                <w:sz w:val="16"/>
                <w:szCs w:val="16"/>
                <w:lang w:val="en-US"/>
              </w:rPr>
            </w:pPr>
          </w:p>
        </w:tc>
        <w:tc>
          <w:tcPr>
            <w:tcW w:w="456" w:type="dxa"/>
            <w:tcBorders>
              <w:top w:val="single" w:sz="4" w:space="0" w:color="auto"/>
              <w:bottom w:val="single" w:sz="4" w:space="0" w:color="auto"/>
            </w:tcBorders>
            <w:vAlign w:val="center"/>
          </w:tcPr>
          <w:p w14:paraId="5FB12A85"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n</w:t>
            </w:r>
          </w:p>
        </w:tc>
        <w:tc>
          <w:tcPr>
            <w:tcW w:w="496" w:type="dxa"/>
            <w:tcBorders>
              <w:top w:val="single" w:sz="4" w:space="0" w:color="auto"/>
              <w:bottom w:val="single" w:sz="4" w:space="0" w:color="auto"/>
            </w:tcBorders>
            <w:vAlign w:val="center"/>
          </w:tcPr>
          <w:p w14:paraId="2AB91925"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w:t>
            </w:r>
          </w:p>
        </w:tc>
        <w:tc>
          <w:tcPr>
            <w:tcW w:w="456" w:type="dxa"/>
            <w:tcBorders>
              <w:top w:val="single" w:sz="4" w:space="0" w:color="auto"/>
              <w:bottom w:val="single" w:sz="4" w:space="0" w:color="auto"/>
            </w:tcBorders>
            <w:vAlign w:val="center"/>
          </w:tcPr>
          <w:p w14:paraId="1A065857"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n</w:t>
            </w:r>
          </w:p>
        </w:tc>
        <w:tc>
          <w:tcPr>
            <w:tcW w:w="496" w:type="dxa"/>
            <w:tcBorders>
              <w:top w:val="single" w:sz="4" w:space="0" w:color="auto"/>
              <w:bottom w:val="single" w:sz="4" w:space="0" w:color="auto"/>
            </w:tcBorders>
            <w:vAlign w:val="center"/>
          </w:tcPr>
          <w:p w14:paraId="0077C86B"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w:t>
            </w:r>
          </w:p>
        </w:tc>
        <w:tc>
          <w:tcPr>
            <w:tcW w:w="668" w:type="dxa"/>
            <w:tcBorders>
              <w:top w:val="single" w:sz="4" w:space="0" w:color="auto"/>
              <w:bottom w:val="single" w:sz="4" w:space="0" w:color="auto"/>
            </w:tcBorders>
            <w:vAlign w:val="center"/>
          </w:tcPr>
          <w:p w14:paraId="0E5056F0"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p</w:t>
            </w:r>
          </w:p>
        </w:tc>
        <w:tc>
          <w:tcPr>
            <w:tcW w:w="456" w:type="dxa"/>
            <w:tcBorders>
              <w:top w:val="single" w:sz="4" w:space="0" w:color="auto"/>
              <w:bottom w:val="single" w:sz="4" w:space="0" w:color="auto"/>
            </w:tcBorders>
            <w:vAlign w:val="center"/>
          </w:tcPr>
          <w:p w14:paraId="3B23F328"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n</w:t>
            </w:r>
          </w:p>
        </w:tc>
        <w:tc>
          <w:tcPr>
            <w:tcW w:w="496" w:type="dxa"/>
            <w:tcBorders>
              <w:top w:val="single" w:sz="4" w:space="0" w:color="auto"/>
              <w:bottom w:val="single" w:sz="4" w:space="0" w:color="auto"/>
            </w:tcBorders>
            <w:vAlign w:val="center"/>
          </w:tcPr>
          <w:p w14:paraId="6D340CD3"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w:t>
            </w:r>
          </w:p>
        </w:tc>
        <w:tc>
          <w:tcPr>
            <w:tcW w:w="528" w:type="dxa"/>
            <w:tcBorders>
              <w:top w:val="single" w:sz="4" w:space="0" w:color="auto"/>
              <w:bottom w:val="single" w:sz="4" w:space="0" w:color="auto"/>
            </w:tcBorders>
            <w:vAlign w:val="center"/>
          </w:tcPr>
          <w:p w14:paraId="00DCE129"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n</w:t>
            </w:r>
          </w:p>
        </w:tc>
        <w:tc>
          <w:tcPr>
            <w:tcW w:w="504" w:type="dxa"/>
            <w:tcBorders>
              <w:top w:val="single" w:sz="4" w:space="0" w:color="auto"/>
              <w:bottom w:val="single" w:sz="4" w:space="0" w:color="auto"/>
            </w:tcBorders>
            <w:vAlign w:val="center"/>
          </w:tcPr>
          <w:p w14:paraId="34B68197"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w:t>
            </w:r>
          </w:p>
        </w:tc>
        <w:tc>
          <w:tcPr>
            <w:tcW w:w="456" w:type="dxa"/>
            <w:tcBorders>
              <w:top w:val="single" w:sz="4" w:space="0" w:color="auto"/>
              <w:bottom w:val="single" w:sz="4" w:space="0" w:color="auto"/>
            </w:tcBorders>
            <w:vAlign w:val="center"/>
          </w:tcPr>
          <w:p w14:paraId="58965153"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n</w:t>
            </w:r>
          </w:p>
        </w:tc>
        <w:tc>
          <w:tcPr>
            <w:tcW w:w="496" w:type="dxa"/>
            <w:tcBorders>
              <w:top w:val="single" w:sz="4" w:space="0" w:color="auto"/>
              <w:bottom w:val="single" w:sz="4" w:space="0" w:color="auto"/>
            </w:tcBorders>
            <w:vAlign w:val="center"/>
          </w:tcPr>
          <w:p w14:paraId="19BACFD5"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w:t>
            </w:r>
          </w:p>
        </w:tc>
        <w:tc>
          <w:tcPr>
            <w:tcW w:w="376" w:type="dxa"/>
            <w:tcBorders>
              <w:top w:val="single" w:sz="4" w:space="0" w:color="auto"/>
              <w:bottom w:val="single" w:sz="4" w:space="0" w:color="auto"/>
            </w:tcBorders>
            <w:vAlign w:val="center"/>
          </w:tcPr>
          <w:p w14:paraId="2EC3E51D"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n</w:t>
            </w:r>
          </w:p>
        </w:tc>
        <w:tc>
          <w:tcPr>
            <w:tcW w:w="416" w:type="dxa"/>
            <w:tcBorders>
              <w:top w:val="single" w:sz="4" w:space="0" w:color="auto"/>
              <w:bottom w:val="single" w:sz="4" w:space="0" w:color="auto"/>
            </w:tcBorders>
            <w:vAlign w:val="center"/>
          </w:tcPr>
          <w:p w14:paraId="2C394EFF"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w:t>
            </w:r>
          </w:p>
        </w:tc>
        <w:tc>
          <w:tcPr>
            <w:tcW w:w="576" w:type="dxa"/>
            <w:tcBorders>
              <w:top w:val="single" w:sz="4" w:space="0" w:color="auto"/>
              <w:bottom w:val="single" w:sz="4" w:space="0" w:color="auto"/>
            </w:tcBorders>
            <w:vAlign w:val="center"/>
          </w:tcPr>
          <w:p w14:paraId="2D984EBA"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p</w:t>
            </w:r>
          </w:p>
        </w:tc>
        <w:tc>
          <w:tcPr>
            <w:tcW w:w="467" w:type="dxa"/>
            <w:tcBorders>
              <w:top w:val="single" w:sz="4" w:space="0" w:color="auto"/>
              <w:bottom w:val="single" w:sz="4" w:space="0" w:color="auto"/>
            </w:tcBorders>
            <w:vAlign w:val="center"/>
          </w:tcPr>
          <w:p w14:paraId="4710F0FD"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n</w:t>
            </w:r>
          </w:p>
        </w:tc>
        <w:tc>
          <w:tcPr>
            <w:tcW w:w="562" w:type="dxa"/>
            <w:tcBorders>
              <w:top w:val="single" w:sz="4" w:space="0" w:color="auto"/>
              <w:bottom w:val="single" w:sz="4" w:space="0" w:color="auto"/>
            </w:tcBorders>
            <w:vAlign w:val="center"/>
          </w:tcPr>
          <w:p w14:paraId="6FF9F552"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w:t>
            </w:r>
          </w:p>
        </w:tc>
        <w:tc>
          <w:tcPr>
            <w:tcW w:w="560" w:type="dxa"/>
            <w:tcBorders>
              <w:top w:val="single" w:sz="4" w:space="0" w:color="auto"/>
              <w:bottom w:val="single" w:sz="4" w:space="0" w:color="auto"/>
            </w:tcBorders>
            <w:vAlign w:val="center"/>
          </w:tcPr>
          <w:p w14:paraId="63453BB4"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n</w:t>
            </w:r>
          </w:p>
        </w:tc>
        <w:tc>
          <w:tcPr>
            <w:tcW w:w="516" w:type="dxa"/>
            <w:tcBorders>
              <w:top w:val="single" w:sz="4" w:space="0" w:color="auto"/>
              <w:bottom w:val="single" w:sz="4" w:space="0" w:color="auto"/>
            </w:tcBorders>
            <w:vAlign w:val="center"/>
          </w:tcPr>
          <w:p w14:paraId="72105E66"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w:t>
            </w:r>
          </w:p>
        </w:tc>
        <w:tc>
          <w:tcPr>
            <w:tcW w:w="483" w:type="dxa"/>
            <w:tcBorders>
              <w:top w:val="single" w:sz="4" w:space="0" w:color="auto"/>
              <w:bottom w:val="single" w:sz="4" w:space="0" w:color="auto"/>
            </w:tcBorders>
            <w:vAlign w:val="center"/>
          </w:tcPr>
          <w:p w14:paraId="7902727A"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n</w:t>
            </w:r>
          </w:p>
        </w:tc>
        <w:tc>
          <w:tcPr>
            <w:tcW w:w="567" w:type="dxa"/>
            <w:tcBorders>
              <w:top w:val="single" w:sz="4" w:space="0" w:color="auto"/>
              <w:bottom w:val="single" w:sz="4" w:space="0" w:color="auto"/>
            </w:tcBorders>
            <w:vAlign w:val="center"/>
          </w:tcPr>
          <w:p w14:paraId="6DEEA33C"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w:t>
            </w:r>
          </w:p>
        </w:tc>
        <w:tc>
          <w:tcPr>
            <w:tcW w:w="595" w:type="dxa"/>
            <w:tcBorders>
              <w:top w:val="single" w:sz="4" w:space="0" w:color="auto"/>
              <w:bottom w:val="single" w:sz="4" w:space="0" w:color="auto"/>
            </w:tcBorders>
            <w:vAlign w:val="center"/>
          </w:tcPr>
          <w:p w14:paraId="76F92ACE" w14:textId="77777777" w:rsidR="00973F53" w:rsidRPr="00E30FD3" w:rsidRDefault="00973F53" w:rsidP="00511F9F">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p</w:t>
            </w:r>
          </w:p>
        </w:tc>
      </w:tr>
      <w:tr w:rsidR="00973F53" w:rsidRPr="00E30FD3" w14:paraId="69403C93" w14:textId="77777777" w:rsidTr="00E531E7">
        <w:tc>
          <w:tcPr>
            <w:tcW w:w="1788" w:type="dxa"/>
            <w:gridSpan w:val="2"/>
            <w:vMerge w:val="restart"/>
          </w:tcPr>
          <w:p w14:paraId="313AC8B1"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Physical Activity before</w:t>
            </w:r>
          </w:p>
        </w:tc>
        <w:tc>
          <w:tcPr>
            <w:tcW w:w="1252" w:type="dxa"/>
          </w:tcPr>
          <w:p w14:paraId="3731F2C9"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0</w:t>
            </w:r>
          </w:p>
        </w:tc>
        <w:tc>
          <w:tcPr>
            <w:tcW w:w="456" w:type="dxa"/>
            <w:tcBorders>
              <w:top w:val="single" w:sz="4" w:space="0" w:color="auto"/>
            </w:tcBorders>
            <w:vAlign w:val="center"/>
          </w:tcPr>
          <w:p w14:paraId="123BE39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77</w:t>
            </w:r>
          </w:p>
        </w:tc>
        <w:tc>
          <w:tcPr>
            <w:tcW w:w="496" w:type="dxa"/>
            <w:tcBorders>
              <w:top w:val="single" w:sz="4" w:space="0" w:color="auto"/>
            </w:tcBorders>
            <w:vAlign w:val="center"/>
          </w:tcPr>
          <w:p w14:paraId="1E97A24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41.8</w:t>
            </w:r>
          </w:p>
        </w:tc>
        <w:tc>
          <w:tcPr>
            <w:tcW w:w="456" w:type="dxa"/>
            <w:tcBorders>
              <w:top w:val="single" w:sz="4" w:space="0" w:color="auto"/>
            </w:tcBorders>
            <w:vAlign w:val="center"/>
          </w:tcPr>
          <w:p w14:paraId="3A3A3A8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107</w:t>
            </w:r>
          </w:p>
        </w:tc>
        <w:tc>
          <w:tcPr>
            <w:tcW w:w="496" w:type="dxa"/>
            <w:tcBorders>
              <w:top w:val="single" w:sz="4" w:space="0" w:color="auto"/>
            </w:tcBorders>
            <w:vAlign w:val="center"/>
          </w:tcPr>
          <w:p w14:paraId="66E3ABE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58.2</w:t>
            </w:r>
          </w:p>
        </w:tc>
        <w:tc>
          <w:tcPr>
            <w:tcW w:w="668" w:type="dxa"/>
            <w:tcBorders>
              <w:top w:val="single" w:sz="4" w:space="0" w:color="auto"/>
            </w:tcBorders>
            <w:vAlign w:val="center"/>
          </w:tcPr>
          <w:p w14:paraId="474771FF" w14:textId="77777777" w:rsidR="00973F53" w:rsidRPr="00E30FD3" w:rsidRDefault="00973F53" w:rsidP="00D45421">
            <w:pPr>
              <w:spacing w:line="240" w:lineRule="auto"/>
              <w:jc w:val="center"/>
              <w:rPr>
                <w:rFonts w:ascii="Times New Roman" w:hAnsi="Times New Roman"/>
                <w:b/>
                <w:bCs/>
                <w:sz w:val="16"/>
                <w:szCs w:val="16"/>
                <w:lang w:val="en-US"/>
              </w:rPr>
            </w:pPr>
            <w:r w:rsidRPr="00E30FD3">
              <w:rPr>
                <w:rFonts w:ascii="Times New Roman" w:hAnsi="Times New Roman"/>
                <w:b/>
                <w:bCs/>
                <w:sz w:val="16"/>
                <w:szCs w:val="16"/>
                <w:lang w:val="en-US"/>
              </w:rPr>
              <w:t>&lt;0.001</w:t>
            </w:r>
          </w:p>
        </w:tc>
        <w:tc>
          <w:tcPr>
            <w:tcW w:w="456" w:type="dxa"/>
            <w:tcBorders>
              <w:top w:val="single" w:sz="4" w:space="0" w:color="auto"/>
            </w:tcBorders>
            <w:vAlign w:val="center"/>
          </w:tcPr>
          <w:p w14:paraId="1AED27B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154</w:t>
            </w:r>
          </w:p>
        </w:tc>
        <w:tc>
          <w:tcPr>
            <w:tcW w:w="496" w:type="dxa"/>
            <w:tcBorders>
              <w:top w:val="single" w:sz="4" w:space="0" w:color="auto"/>
            </w:tcBorders>
            <w:vAlign w:val="center"/>
          </w:tcPr>
          <w:p w14:paraId="171A714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40.6</w:t>
            </w:r>
          </w:p>
        </w:tc>
        <w:tc>
          <w:tcPr>
            <w:tcW w:w="528" w:type="dxa"/>
            <w:tcBorders>
              <w:top w:val="single" w:sz="4" w:space="0" w:color="auto"/>
            </w:tcBorders>
            <w:vAlign w:val="center"/>
          </w:tcPr>
          <w:p w14:paraId="6C786EA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w:t>
            </w:r>
          </w:p>
        </w:tc>
        <w:tc>
          <w:tcPr>
            <w:tcW w:w="504" w:type="dxa"/>
            <w:tcBorders>
              <w:top w:val="single" w:sz="4" w:space="0" w:color="auto"/>
            </w:tcBorders>
            <w:vAlign w:val="center"/>
          </w:tcPr>
          <w:p w14:paraId="633B0AC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14.2</w:t>
            </w:r>
          </w:p>
        </w:tc>
        <w:tc>
          <w:tcPr>
            <w:tcW w:w="456" w:type="dxa"/>
            <w:tcBorders>
              <w:top w:val="single" w:sz="4" w:space="0" w:color="auto"/>
            </w:tcBorders>
            <w:vAlign w:val="center"/>
          </w:tcPr>
          <w:p w14:paraId="6B18B6E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155</w:t>
            </w:r>
          </w:p>
        </w:tc>
        <w:tc>
          <w:tcPr>
            <w:tcW w:w="496" w:type="dxa"/>
            <w:tcBorders>
              <w:top w:val="single" w:sz="4" w:space="0" w:color="auto"/>
            </w:tcBorders>
            <w:vAlign w:val="center"/>
          </w:tcPr>
          <w:p w14:paraId="2E2E850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40.9</w:t>
            </w:r>
          </w:p>
        </w:tc>
        <w:tc>
          <w:tcPr>
            <w:tcW w:w="376" w:type="dxa"/>
            <w:tcBorders>
              <w:top w:val="single" w:sz="4" w:space="0" w:color="auto"/>
            </w:tcBorders>
            <w:vAlign w:val="center"/>
          </w:tcPr>
          <w:p w14:paraId="49B1483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w:t>
            </w:r>
          </w:p>
        </w:tc>
        <w:tc>
          <w:tcPr>
            <w:tcW w:w="416" w:type="dxa"/>
            <w:tcBorders>
              <w:top w:val="single" w:sz="4" w:space="0" w:color="auto"/>
            </w:tcBorders>
            <w:vAlign w:val="center"/>
          </w:tcPr>
          <w:p w14:paraId="312C191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w:t>
            </w:r>
          </w:p>
        </w:tc>
        <w:tc>
          <w:tcPr>
            <w:tcW w:w="576" w:type="dxa"/>
            <w:tcBorders>
              <w:top w:val="single" w:sz="4" w:space="0" w:color="auto"/>
            </w:tcBorders>
            <w:vAlign w:val="center"/>
          </w:tcPr>
          <w:p w14:paraId="03CB0FD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0.348</w:t>
            </w:r>
          </w:p>
        </w:tc>
        <w:tc>
          <w:tcPr>
            <w:tcW w:w="467" w:type="dxa"/>
            <w:tcBorders>
              <w:top w:val="single" w:sz="4" w:space="0" w:color="auto"/>
            </w:tcBorders>
            <w:vAlign w:val="center"/>
          </w:tcPr>
          <w:p w14:paraId="202AD94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w:t>
            </w:r>
          </w:p>
        </w:tc>
        <w:tc>
          <w:tcPr>
            <w:tcW w:w="562" w:type="dxa"/>
            <w:tcBorders>
              <w:top w:val="single" w:sz="4" w:space="0" w:color="auto"/>
            </w:tcBorders>
            <w:vAlign w:val="center"/>
          </w:tcPr>
          <w:p w14:paraId="26DE91E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15.8</w:t>
            </w:r>
          </w:p>
        </w:tc>
        <w:tc>
          <w:tcPr>
            <w:tcW w:w="560" w:type="dxa"/>
            <w:tcBorders>
              <w:top w:val="single" w:sz="4" w:space="0" w:color="auto"/>
            </w:tcBorders>
            <w:vAlign w:val="center"/>
          </w:tcPr>
          <w:p w14:paraId="438EF55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233</w:t>
            </w:r>
          </w:p>
        </w:tc>
        <w:tc>
          <w:tcPr>
            <w:tcW w:w="516" w:type="dxa"/>
            <w:tcBorders>
              <w:top w:val="single" w:sz="4" w:space="0" w:color="auto"/>
            </w:tcBorders>
            <w:vAlign w:val="center"/>
          </w:tcPr>
          <w:p w14:paraId="5E6823C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61.5</w:t>
            </w:r>
          </w:p>
        </w:tc>
        <w:tc>
          <w:tcPr>
            <w:tcW w:w="483" w:type="dxa"/>
            <w:tcBorders>
              <w:top w:val="single" w:sz="4" w:space="0" w:color="auto"/>
            </w:tcBorders>
            <w:vAlign w:val="center"/>
          </w:tcPr>
          <w:p w14:paraId="5C31D3E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86</w:t>
            </w:r>
          </w:p>
        </w:tc>
        <w:tc>
          <w:tcPr>
            <w:tcW w:w="567" w:type="dxa"/>
            <w:tcBorders>
              <w:top w:val="single" w:sz="4" w:space="0" w:color="auto"/>
            </w:tcBorders>
            <w:vAlign w:val="center"/>
          </w:tcPr>
          <w:p w14:paraId="7E9AFE6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22.7</w:t>
            </w:r>
          </w:p>
        </w:tc>
        <w:tc>
          <w:tcPr>
            <w:tcW w:w="595" w:type="dxa"/>
            <w:tcBorders>
              <w:top w:val="single" w:sz="4" w:space="0" w:color="auto"/>
            </w:tcBorders>
            <w:vAlign w:val="center"/>
          </w:tcPr>
          <w:p w14:paraId="1B1E020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0.905</w:t>
            </w:r>
          </w:p>
        </w:tc>
      </w:tr>
      <w:tr w:rsidR="00973F53" w:rsidRPr="00E30FD3" w14:paraId="6C51999D" w14:textId="77777777" w:rsidTr="00E531E7">
        <w:tc>
          <w:tcPr>
            <w:tcW w:w="1788" w:type="dxa"/>
            <w:gridSpan w:val="2"/>
            <w:vMerge/>
          </w:tcPr>
          <w:p w14:paraId="6060CD89"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7CB9DD74"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1</w:t>
            </w:r>
          </w:p>
        </w:tc>
        <w:tc>
          <w:tcPr>
            <w:tcW w:w="456" w:type="dxa"/>
            <w:vAlign w:val="center"/>
          </w:tcPr>
          <w:p w14:paraId="01719F6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64</w:t>
            </w:r>
          </w:p>
        </w:tc>
        <w:tc>
          <w:tcPr>
            <w:tcW w:w="496" w:type="dxa"/>
            <w:vAlign w:val="center"/>
          </w:tcPr>
          <w:p w14:paraId="7EFE153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46.4</w:t>
            </w:r>
          </w:p>
        </w:tc>
        <w:tc>
          <w:tcPr>
            <w:tcW w:w="456" w:type="dxa"/>
            <w:vAlign w:val="center"/>
          </w:tcPr>
          <w:p w14:paraId="7480485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74</w:t>
            </w:r>
          </w:p>
        </w:tc>
        <w:tc>
          <w:tcPr>
            <w:tcW w:w="496" w:type="dxa"/>
            <w:vAlign w:val="center"/>
          </w:tcPr>
          <w:p w14:paraId="78648F9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53.6</w:t>
            </w:r>
          </w:p>
        </w:tc>
        <w:tc>
          <w:tcPr>
            <w:tcW w:w="668" w:type="dxa"/>
            <w:vAlign w:val="center"/>
          </w:tcPr>
          <w:p w14:paraId="44E68208" w14:textId="77777777" w:rsidR="00973F53" w:rsidRPr="00E30FD3" w:rsidRDefault="00973F53" w:rsidP="00D45421">
            <w:pPr>
              <w:spacing w:line="240" w:lineRule="auto"/>
              <w:jc w:val="center"/>
              <w:rPr>
                <w:rFonts w:ascii="Times New Roman" w:hAnsi="Times New Roman"/>
                <w:b/>
                <w:bCs/>
                <w:sz w:val="16"/>
                <w:szCs w:val="16"/>
                <w:lang w:val="en-US"/>
              </w:rPr>
            </w:pPr>
          </w:p>
        </w:tc>
        <w:tc>
          <w:tcPr>
            <w:tcW w:w="456" w:type="dxa"/>
            <w:vAlign w:val="center"/>
          </w:tcPr>
          <w:p w14:paraId="5A173A7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74</w:t>
            </w:r>
          </w:p>
        </w:tc>
        <w:tc>
          <w:tcPr>
            <w:tcW w:w="496" w:type="dxa"/>
            <w:vAlign w:val="center"/>
          </w:tcPr>
          <w:p w14:paraId="482A744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46.5</w:t>
            </w:r>
          </w:p>
        </w:tc>
        <w:tc>
          <w:tcPr>
            <w:tcW w:w="528" w:type="dxa"/>
            <w:vAlign w:val="center"/>
          </w:tcPr>
          <w:p w14:paraId="1FBB45C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w:t>
            </w:r>
          </w:p>
        </w:tc>
        <w:tc>
          <w:tcPr>
            <w:tcW w:w="504" w:type="dxa"/>
            <w:vAlign w:val="center"/>
          </w:tcPr>
          <w:p w14:paraId="6E70741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10.1</w:t>
            </w:r>
          </w:p>
        </w:tc>
        <w:tc>
          <w:tcPr>
            <w:tcW w:w="456" w:type="dxa"/>
            <w:vAlign w:val="center"/>
          </w:tcPr>
          <w:p w14:paraId="6B21F11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68</w:t>
            </w:r>
          </w:p>
        </w:tc>
        <w:tc>
          <w:tcPr>
            <w:tcW w:w="496" w:type="dxa"/>
            <w:vAlign w:val="center"/>
          </w:tcPr>
          <w:p w14:paraId="102BDB4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42.8</w:t>
            </w:r>
          </w:p>
        </w:tc>
        <w:tc>
          <w:tcPr>
            <w:tcW w:w="376" w:type="dxa"/>
            <w:vAlign w:val="center"/>
          </w:tcPr>
          <w:p w14:paraId="7D86E78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w:t>
            </w:r>
          </w:p>
        </w:tc>
        <w:tc>
          <w:tcPr>
            <w:tcW w:w="416" w:type="dxa"/>
            <w:vAlign w:val="center"/>
          </w:tcPr>
          <w:p w14:paraId="3B6C6E7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0.6</w:t>
            </w:r>
          </w:p>
        </w:tc>
        <w:tc>
          <w:tcPr>
            <w:tcW w:w="576" w:type="dxa"/>
            <w:vAlign w:val="center"/>
          </w:tcPr>
          <w:p w14:paraId="49D5EDF2"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2F16314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28</w:t>
            </w:r>
          </w:p>
        </w:tc>
        <w:tc>
          <w:tcPr>
            <w:tcW w:w="562" w:type="dxa"/>
            <w:vAlign w:val="center"/>
          </w:tcPr>
          <w:p w14:paraId="016D853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17.6</w:t>
            </w:r>
          </w:p>
        </w:tc>
        <w:tc>
          <w:tcPr>
            <w:tcW w:w="560" w:type="dxa"/>
            <w:vAlign w:val="center"/>
          </w:tcPr>
          <w:p w14:paraId="619CD56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94</w:t>
            </w:r>
          </w:p>
        </w:tc>
        <w:tc>
          <w:tcPr>
            <w:tcW w:w="516" w:type="dxa"/>
            <w:vAlign w:val="center"/>
          </w:tcPr>
          <w:p w14:paraId="58B3369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59.1</w:t>
            </w:r>
          </w:p>
        </w:tc>
        <w:tc>
          <w:tcPr>
            <w:tcW w:w="483" w:type="dxa"/>
            <w:vAlign w:val="center"/>
          </w:tcPr>
          <w:p w14:paraId="6E414AC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37</w:t>
            </w:r>
          </w:p>
        </w:tc>
        <w:tc>
          <w:tcPr>
            <w:tcW w:w="567" w:type="dxa"/>
            <w:vAlign w:val="center"/>
          </w:tcPr>
          <w:p w14:paraId="59DF19B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23.3</w:t>
            </w:r>
          </w:p>
        </w:tc>
        <w:tc>
          <w:tcPr>
            <w:tcW w:w="595" w:type="dxa"/>
            <w:vAlign w:val="center"/>
          </w:tcPr>
          <w:p w14:paraId="5EEAAF3D"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6A546EEF" w14:textId="77777777" w:rsidTr="00E531E7">
        <w:tc>
          <w:tcPr>
            <w:tcW w:w="1788" w:type="dxa"/>
            <w:gridSpan w:val="2"/>
            <w:vMerge/>
          </w:tcPr>
          <w:p w14:paraId="117F0FCD"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528DF760"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2</w:t>
            </w:r>
          </w:p>
        </w:tc>
        <w:tc>
          <w:tcPr>
            <w:tcW w:w="456" w:type="dxa"/>
            <w:vAlign w:val="center"/>
          </w:tcPr>
          <w:p w14:paraId="2B57F7C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79</w:t>
            </w:r>
          </w:p>
        </w:tc>
        <w:tc>
          <w:tcPr>
            <w:tcW w:w="496" w:type="dxa"/>
            <w:vAlign w:val="center"/>
          </w:tcPr>
          <w:p w14:paraId="68C9D90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44.9</w:t>
            </w:r>
          </w:p>
        </w:tc>
        <w:tc>
          <w:tcPr>
            <w:tcW w:w="456" w:type="dxa"/>
            <w:vAlign w:val="center"/>
          </w:tcPr>
          <w:p w14:paraId="2297907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97</w:t>
            </w:r>
          </w:p>
        </w:tc>
        <w:tc>
          <w:tcPr>
            <w:tcW w:w="496" w:type="dxa"/>
            <w:vAlign w:val="center"/>
          </w:tcPr>
          <w:p w14:paraId="2B8D5A6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55.1</w:t>
            </w:r>
          </w:p>
        </w:tc>
        <w:tc>
          <w:tcPr>
            <w:tcW w:w="668" w:type="dxa"/>
            <w:vAlign w:val="center"/>
          </w:tcPr>
          <w:p w14:paraId="68D10378" w14:textId="77777777" w:rsidR="00973F53" w:rsidRPr="00E30FD3" w:rsidRDefault="00973F53" w:rsidP="00D45421">
            <w:pPr>
              <w:spacing w:line="240" w:lineRule="auto"/>
              <w:jc w:val="center"/>
              <w:rPr>
                <w:rFonts w:ascii="Times New Roman" w:hAnsi="Times New Roman"/>
                <w:b/>
                <w:bCs/>
                <w:sz w:val="16"/>
                <w:szCs w:val="16"/>
                <w:lang w:val="en-US"/>
              </w:rPr>
            </w:pPr>
          </w:p>
        </w:tc>
        <w:tc>
          <w:tcPr>
            <w:tcW w:w="456" w:type="dxa"/>
            <w:vAlign w:val="center"/>
          </w:tcPr>
          <w:p w14:paraId="357EF05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91</w:t>
            </w:r>
          </w:p>
        </w:tc>
        <w:tc>
          <w:tcPr>
            <w:tcW w:w="496" w:type="dxa"/>
            <w:vAlign w:val="center"/>
          </w:tcPr>
          <w:p w14:paraId="61D6A945" w14:textId="77777777" w:rsidR="00973F53" w:rsidRPr="00E30FD3" w:rsidRDefault="00973F53" w:rsidP="0078273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43.3</w:t>
            </w:r>
          </w:p>
        </w:tc>
        <w:tc>
          <w:tcPr>
            <w:tcW w:w="528" w:type="dxa"/>
            <w:vAlign w:val="center"/>
          </w:tcPr>
          <w:p w14:paraId="0328A55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w:t>
            </w:r>
          </w:p>
        </w:tc>
        <w:tc>
          <w:tcPr>
            <w:tcW w:w="504" w:type="dxa"/>
            <w:vAlign w:val="center"/>
          </w:tcPr>
          <w:p w14:paraId="495BDC5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8.6</w:t>
            </w:r>
          </w:p>
        </w:tc>
        <w:tc>
          <w:tcPr>
            <w:tcW w:w="456" w:type="dxa"/>
            <w:vAlign w:val="center"/>
          </w:tcPr>
          <w:p w14:paraId="641FBD8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95</w:t>
            </w:r>
          </w:p>
        </w:tc>
        <w:tc>
          <w:tcPr>
            <w:tcW w:w="496" w:type="dxa"/>
            <w:vAlign w:val="center"/>
          </w:tcPr>
          <w:p w14:paraId="30B609E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45.2</w:t>
            </w:r>
          </w:p>
        </w:tc>
        <w:tc>
          <w:tcPr>
            <w:tcW w:w="376" w:type="dxa"/>
            <w:vAlign w:val="center"/>
          </w:tcPr>
          <w:p w14:paraId="52A6CF6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w:t>
            </w:r>
          </w:p>
        </w:tc>
        <w:tc>
          <w:tcPr>
            <w:tcW w:w="416" w:type="dxa"/>
            <w:vAlign w:val="center"/>
          </w:tcPr>
          <w:p w14:paraId="646FEFF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2.9</w:t>
            </w:r>
          </w:p>
        </w:tc>
        <w:tc>
          <w:tcPr>
            <w:tcW w:w="576" w:type="dxa"/>
            <w:vAlign w:val="center"/>
          </w:tcPr>
          <w:p w14:paraId="3554F9F8"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18067DE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w:t>
            </w:r>
          </w:p>
        </w:tc>
        <w:tc>
          <w:tcPr>
            <w:tcW w:w="562" w:type="dxa"/>
            <w:vAlign w:val="center"/>
          </w:tcPr>
          <w:p w14:paraId="4C17F1F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22.4</w:t>
            </w:r>
          </w:p>
        </w:tc>
        <w:tc>
          <w:tcPr>
            <w:tcW w:w="560" w:type="dxa"/>
            <w:vAlign w:val="center"/>
          </w:tcPr>
          <w:p w14:paraId="4DAA404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109</w:t>
            </w:r>
          </w:p>
        </w:tc>
        <w:tc>
          <w:tcPr>
            <w:tcW w:w="516" w:type="dxa"/>
            <w:vAlign w:val="center"/>
          </w:tcPr>
          <w:p w14:paraId="1771FDA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51.9</w:t>
            </w:r>
          </w:p>
        </w:tc>
        <w:tc>
          <w:tcPr>
            <w:tcW w:w="483" w:type="dxa"/>
            <w:vAlign w:val="center"/>
          </w:tcPr>
          <w:p w14:paraId="0B1CB92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w:t>
            </w:r>
          </w:p>
        </w:tc>
        <w:tc>
          <w:tcPr>
            <w:tcW w:w="567" w:type="dxa"/>
            <w:vAlign w:val="center"/>
          </w:tcPr>
          <w:p w14:paraId="67F8AE1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25.7</w:t>
            </w:r>
          </w:p>
        </w:tc>
        <w:tc>
          <w:tcPr>
            <w:tcW w:w="595" w:type="dxa"/>
            <w:vAlign w:val="center"/>
          </w:tcPr>
          <w:p w14:paraId="4A3B91C7"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7EE2858D" w14:textId="77777777" w:rsidTr="00E531E7">
        <w:tc>
          <w:tcPr>
            <w:tcW w:w="1788" w:type="dxa"/>
            <w:gridSpan w:val="2"/>
            <w:vMerge/>
          </w:tcPr>
          <w:p w14:paraId="4430B964"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1C4500C1"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3</w:t>
            </w:r>
          </w:p>
        </w:tc>
        <w:tc>
          <w:tcPr>
            <w:tcW w:w="456" w:type="dxa"/>
            <w:vAlign w:val="center"/>
          </w:tcPr>
          <w:p w14:paraId="1E3AB44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127</w:t>
            </w:r>
          </w:p>
        </w:tc>
        <w:tc>
          <w:tcPr>
            <w:tcW w:w="496" w:type="dxa"/>
            <w:vAlign w:val="center"/>
          </w:tcPr>
          <w:p w14:paraId="4D2291D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50.4</w:t>
            </w:r>
          </w:p>
        </w:tc>
        <w:tc>
          <w:tcPr>
            <w:tcW w:w="456" w:type="dxa"/>
            <w:vAlign w:val="center"/>
          </w:tcPr>
          <w:p w14:paraId="42417F4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125</w:t>
            </w:r>
          </w:p>
        </w:tc>
        <w:tc>
          <w:tcPr>
            <w:tcW w:w="496" w:type="dxa"/>
            <w:vAlign w:val="center"/>
          </w:tcPr>
          <w:p w14:paraId="65BBC98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49.6</w:t>
            </w:r>
          </w:p>
        </w:tc>
        <w:tc>
          <w:tcPr>
            <w:tcW w:w="668" w:type="dxa"/>
            <w:vAlign w:val="center"/>
          </w:tcPr>
          <w:p w14:paraId="702E8BD1" w14:textId="77777777" w:rsidR="00973F53" w:rsidRPr="00E30FD3" w:rsidRDefault="00973F53" w:rsidP="00D45421">
            <w:pPr>
              <w:spacing w:line="240" w:lineRule="auto"/>
              <w:jc w:val="center"/>
              <w:rPr>
                <w:rFonts w:ascii="Times New Roman" w:hAnsi="Times New Roman"/>
                <w:b/>
                <w:bCs/>
                <w:sz w:val="16"/>
                <w:szCs w:val="16"/>
                <w:lang w:val="en-US"/>
              </w:rPr>
            </w:pPr>
          </w:p>
        </w:tc>
        <w:tc>
          <w:tcPr>
            <w:tcW w:w="456" w:type="dxa"/>
            <w:vAlign w:val="center"/>
          </w:tcPr>
          <w:p w14:paraId="44B6B9F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96</w:t>
            </w:r>
          </w:p>
        </w:tc>
        <w:tc>
          <w:tcPr>
            <w:tcW w:w="496" w:type="dxa"/>
            <w:vAlign w:val="center"/>
          </w:tcPr>
          <w:p w14:paraId="310978C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40.7</w:t>
            </w:r>
          </w:p>
        </w:tc>
        <w:tc>
          <w:tcPr>
            <w:tcW w:w="528" w:type="dxa"/>
            <w:vAlign w:val="center"/>
          </w:tcPr>
          <w:p w14:paraId="536B0C4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29</w:t>
            </w:r>
          </w:p>
        </w:tc>
        <w:tc>
          <w:tcPr>
            <w:tcW w:w="504" w:type="dxa"/>
            <w:vAlign w:val="center"/>
          </w:tcPr>
          <w:p w14:paraId="4CC41E5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12.3</w:t>
            </w:r>
          </w:p>
        </w:tc>
        <w:tc>
          <w:tcPr>
            <w:tcW w:w="456" w:type="dxa"/>
            <w:vAlign w:val="center"/>
          </w:tcPr>
          <w:p w14:paraId="1ACDFD0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102</w:t>
            </w:r>
          </w:p>
        </w:tc>
        <w:tc>
          <w:tcPr>
            <w:tcW w:w="496" w:type="dxa"/>
            <w:vAlign w:val="center"/>
          </w:tcPr>
          <w:p w14:paraId="6B70B93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43.2</w:t>
            </w:r>
          </w:p>
        </w:tc>
        <w:tc>
          <w:tcPr>
            <w:tcW w:w="376" w:type="dxa"/>
            <w:vAlign w:val="center"/>
          </w:tcPr>
          <w:p w14:paraId="5E7DDA8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w:t>
            </w:r>
          </w:p>
        </w:tc>
        <w:tc>
          <w:tcPr>
            <w:tcW w:w="416" w:type="dxa"/>
            <w:vAlign w:val="center"/>
          </w:tcPr>
          <w:p w14:paraId="1D364B5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w:t>
            </w:r>
          </w:p>
        </w:tc>
        <w:tc>
          <w:tcPr>
            <w:tcW w:w="576" w:type="dxa"/>
            <w:vAlign w:val="center"/>
          </w:tcPr>
          <w:p w14:paraId="46F4DC3D"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3AB1DA4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w:t>
            </w:r>
          </w:p>
        </w:tc>
        <w:tc>
          <w:tcPr>
            <w:tcW w:w="562" w:type="dxa"/>
            <w:vAlign w:val="center"/>
          </w:tcPr>
          <w:p w14:paraId="540F2ED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16.5</w:t>
            </w:r>
          </w:p>
        </w:tc>
        <w:tc>
          <w:tcPr>
            <w:tcW w:w="560" w:type="dxa"/>
            <w:vAlign w:val="center"/>
          </w:tcPr>
          <w:p w14:paraId="658469D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140</w:t>
            </w:r>
          </w:p>
        </w:tc>
        <w:tc>
          <w:tcPr>
            <w:tcW w:w="516" w:type="dxa"/>
            <w:vAlign w:val="center"/>
          </w:tcPr>
          <w:p w14:paraId="23DD030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59.3</w:t>
            </w:r>
          </w:p>
        </w:tc>
        <w:tc>
          <w:tcPr>
            <w:tcW w:w="483" w:type="dxa"/>
            <w:vAlign w:val="center"/>
          </w:tcPr>
          <w:p w14:paraId="70C9AD3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57</w:t>
            </w:r>
          </w:p>
        </w:tc>
        <w:tc>
          <w:tcPr>
            <w:tcW w:w="567" w:type="dxa"/>
            <w:vAlign w:val="center"/>
          </w:tcPr>
          <w:p w14:paraId="0406B4A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24.2</w:t>
            </w:r>
          </w:p>
        </w:tc>
        <w:tc>
          <w:tcPr>
            <w:tcW w:w="595" w:type="dxa"/>
            <w:vAlign w:val="center"/>
          </w:tcPr>
          <w:p w14:paraId="104D41D0"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469D1E74" w14:textId="77777777" w:rsidTr="00E531E7">
        <w:tc>
          <w:tcPr>
            <w:tcW w:w="1788" w:type="dxa"/>
            <w:gridSpan w:val="2"/>
            <w:vMerge/>
          </w:tcPr>
          <w:p w14:paraId="532A6CE1"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1D9FDAEB"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4</w:t>
            </w:r>
          </w:p>
        </w:tc>
        <w:tc>
          <w:tcPr>
            <w:tcW w:w="456" w:type="dxa"/>
            <w:vAlign w:val="center"/>
          </w:tcPr>
          <w:p w14:paraId="189E216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103</w:t>
            </w:r>
          </w:p>
        </w:tc>
        <w:tc>
          <w:tcPr>
            <w:tcW w:w="496" w:type="dxa"/>
            <w:vAlign w:val="center"/>
          </w:tcPr>
          <w:p w14:paraId="0574DA9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53.1</w:t>
            </w:r>
          </w:p>
        </w:tc>
        <w:tc>
          <w:tcPr>
            <w:tcW w:w="456" w:type="dxa"/>
            <w:vAlign w:val="center"/>
          </w:tcPr>
          <w:p w14:paraId="6EF3A39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91</w:t>
            </w:r>
          </w:p>
        </w:tc>
        <w:tc>
          <w:tcPr>
            <w:tcW w:w="496" w:type="dxa"/>
            <w:vAlign w:val="center"/>
          </w:tcPr>
          <w:p w14:paraId="13D7703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46.9</w:t>
            </w:r>
          </w:p>
        </w:tc>
        <w:tc>
          <w:tcPr>
            <w:tcW w:w="668" w:type="dxa"/>
            <w:vAlign w:val="center"/>
          </w:tcPr>
          <w:p w14:paraId="4AF87C71" w14:textId="77777777" w:rsidR="00973F53" w:rsidRPr="00E30FD3" w:rsidRDefault="00973F53" w:rsidP="00D45421">
            <w:pPr>
              <w:spacing w:line="240" w:lineRule="auto"/>
              <w:jc w:val="center"/>
              <w:rPr>
                <w:rFonts w:ascii="Times New Roman" w:hAnsi="Times New Roman"/>
                <w:b/>
                <w:bCs/>
                <w:sz w:val="16"/>
                <w:szCs w:val="16"/>
                <w:lang w:val="en-US"/>
              </w:rPr>
            </w:pPr>
          </w:p>
        </w:tc>
        <w:tc>
          <w:tcPr>
            <w:tcW w:w="456" w:type="dxa"/>
            <w:vAlign w:val="center"/>
          </w:tcPr>
          <w:p w14:paraId="39CAD71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65</w:t>
            </w:r>
          </w:p>
        </w:tc>
        <w:tc>
          <w:tcPr>
            <w:tcW w:w="496" w:type="dxa"/>
            <w:vAlign w:val="center"/>
          </w:tcPr>
          <w:p w14:paraId="35A95CC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37.8</w:t>
            </w:r>
          </w:p>
        </w:tc>
        <w:tc>
          <w:tcPr>
            <w:tcW w:w="528" w:type="dxa"/>
            <w:vAlign w:val="center"/>
          </w:tcPr>
          <w:p w14:paraId="3D5806B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28</w:t>
            </w:r>
          </w:p>
        </w:tc>
        <w:tc>
          <w:tcPr>
            <w:tcW w:w="504" w:type="dxa"/>
            <w:vAlign w:val="center"/>
          </w:tcPr>
          <w:p w14:paraId="750699E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16.3</w:t>
            </w:r>
          </w:p>
        </w:tc>
        <w:tc>
          <w:tcPr>
            <w:tcW w:w="456" w:type="dxa"/>
            <w:vAlign w:val="center"/>
          </w:tcPr>
          <w:p w14:paraId="194C3E8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71</w:t>
            </w:r>
          </w:p>
        </w:tc>
        <w:tc>
          <w:tcPr>
            <w:tcW w:w="496" w:type="dxa"/>
            <w:vAlign w:val="center"/>
          </w:tcPr>
          <w:p w14:paraId="1D08105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41.3</w:t>
            </w:r>
          </w:p>
        </w:tc>
        <w:tc>
          <w:tcPr>
            <w:tcW w:w="376" w:type="dxa"/>
            <w:vAlign w:val="center"/>
          </w:tcPr>
          <w:p w14:paraId="5968D6F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w:t>
            </w:r>
          </w:p>
        </w:tc>
        <w:tc>
          <w:tcPr>
            <w:tcW w:w="416" w:type="dxa"/>
            <w:vAlign w:val="center"/>
          </w:tcPr>
          <w:p w14:paraId="260C96E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w:t>
            </w:r>
          </w:p>
        </w:tc>
        <w:tc>
          <w:tcPr>
            <w:tcW w:w="576" w:type="dxa"/>
            <w:vAlign w:val="center"/>
          </w:tcPr>
          <w:p w14:paraId="4C050FF4"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7941D1C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w:t>
            </w:r>
          </w:p>
        </w:tc>
        <w:tc>
          <w:tcPr>
            <w:tcW w:w="562" w:type="dxa"/>
            <w:vAlign w:val="center"/>
          </w:tcPr>
          <w:p w14:paraId="6D1A1D8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10.5</w:t>
            </w:r>
          </w:p>
        </w:tc>
        <w:tc>
          <w:tcPr>
            <w:tcW w:w="560" w:type="dxa"/>
            <w:vAlign w:val="center"/>
          </w:tcPr>
          <w:p w14:paraId="1DEBBAA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111</w:t>
            </w:r>
          </w:p>
        </w:tc>
        <w:tc>
          <w:tcPr>
            <w:tcW w:w="516" w:type="dxa"/>
            <w:vAlign w:val="center"/>
          </w:tcPr>
          <w:p w14:paraId="7764872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64.5</w:t>
            </w:r>
          </w:p>
        </w:tc>
        <w:tc>
          <w:tcPr>
            <w:tcW w:w="483" w:type="dxa"/>
            <w:vAlign w:val="center"/>
          </w:tcPr>
          <w:p w14:paraId="66A3133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w:t>
            </w:r>
          </w:p>
        </w:tc>
        <w:tc>
          <w:tcPr>
            <w:tcW w:w="567" w:type="dxa"/>
            <w:vAlign w:val="center"/>
          </w:tcPr>
          <w:p w14:paraId="192498E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25.0</w:t>
            </w:r>
          </w:p>
        </w:tc>
        <w:tc>
          <w:tcPr>
            <w:tcW w:w="595" w:type="dxa"/>
            <w:vAlign w:val="center"/>
          </w:tcPr>
          <w:p w14:paraId="2C0B3FD8"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69987613" w14:textId="77777777" w:rsidTr="00E531E7">
        <w:tc>
          <w:tcPr>
            <w:tcW w:w="1788" w:type="dxa"/>
            <w:gridSpan w:val="2"/>
            <w:vMerge/>
          </w:tcPr>
          <w:p w14:paraId="14A631F1"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46D6B04F"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5</w:t>
            </w:r>
          </w:p>
        </w:tc>
        <w:tc>
          <w:tcPr>
            <w:tcW w:w="456" w:type="dxa"/>
            <w:vAlign w:val="center"/>
          </w:tcPr>
          <w:p w14:paraId="3536A4A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159</w:t>
            </w:r>
          </w:p>
        </w:tc>
        <w:tc>
          <w:tcPr>
            <w:tcW w:w="496" w:type="dxa"/>
            <w:vAlign w:val="center"/>
          </w:tcPr>
          <w:p w14:paraId="0C57B8B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55.4</w:t>
            </w:r>
          </w:p>
        </w:tc>
        <w:tc>
          <w:tcPr>
            <w:tcW w:w="456" w:type="dxa"/>
            <w:vAlign w:val="center"/>
          </w:tcPr>
          <w:p w14:paraId="1C553B3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128</w:t>
            </w:r>
          </w:p>
        </w:tc>
        <w:tc>
          <w:tcPr>
            <w:tcW w:w="496" w:type="dxa"/>
            <w:vAlign w:val="center"/>
          </w:tcPr>
          <w:p w14:paraId="0CCD697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44.6</w:t>
            </w:r>
          </w:p>
        </w:tc>
        <w:tc>
          <w:tcPr>
            <w:tcW w:w="668" w:type="dxa"/>
            <w:vAlign w:val="center"/>
          </w:tcPr>
          <w:p w14:paraId="3F532AA8" w14:textId="77777777" w:rsidR="00973F53" w:rsidRPr="00E30FD3" w:rsidRDefault="00973F53" w:rsidP="00D45421">
            <w:pPr>
              <w:spacing w:line="240" w:lineRule="auto"/>
              <w:jc w:val="center"/>
              <w:rPr>
                <w:rFonts w:ascii="Times New Roman" w:hAnsi="Times New Roman"/>
                <w:b/>
                <w:bCs/>
                <w:sz w:val="16"/>
                <w:szCs w:val="16"/>
                <w:lang w:val="en-US"/>
              </w:rPr>
            </w:pPr>
          </w:p>
        </w:tc>
        <w:tc>
          <w:tcPr>
            <w:tcW w:w="456" w:type="dxa"/>
            <w:vAlign w:val="center"/>
          </w:tcPr>
          <w:p w14:paraId="74984C9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w:t>
            </w:r>
          </w:p>
        </w:tc>
        <w:tc>
          <w:tcPr>
            <w:tcW w:w="496" w:type="dxa"/>
            <w:vAlign w:val="center"/>
          </w:tcPr>
          <w:p w14:paraId="11C01E3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35.3</w:t>
            </w:r>
          </w:p>
        </w:tc>
        <w:tc>
          <w:tcPr>
            <w:tcW w:w="528" w:type="dxa"/>
            <w:vAlign w:val="center"/>
          </w:tcPr>
          <w:p w14:paraId="1254158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20</w:t>
            </w:r>
          </w:p>
        </w:tc>
        <w:tc>
          <w:tcPr>
            <w:tcW w:w="504" w:type="dxa"/>
            <w:vAlign w:val="center"/>
          </w:tcPr>
          <w:p w14:paraId="3EC98A1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13.1</w:t>
            </w:r>
          </w:p>
        </w:tc>
        <w:tc>
          <w:tcPr>
            <w:tcW w:w="456" w:type="dxa"/>
            <w:vAlign w:val="center"/>
          </w:tcPr>
          <w:p w14:paraId="54C3963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73</w:t>
            </w:r>
          </w:p>
        </w:tc>
        <w:tc>
          <w:tcPr>
            <w:tcW w:w="496" w:type="dxa"/>
            <w:vAlign w:val="center"/>
          </w:tcPr>
          <w:p w14:paraId="6E6640C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47.7</w:t>
            </w:r>
          </w:p>
        </w:tc>
        <w:tc>
          <w:tcPr>
            <w:tcW w:w="376" w:type="dxa"/>
            <w:vAlign w:val="center"/>
          </w:tcPr>
          <w:p w14:paraId="63CFDDB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w:t>
            </w:r>
          </w:p>
        </w:tc>
        <w:tc>
          <w:tcPr>
            <w:tcW w:w="416" w:type="dxa"/>
            <w:vAlign w:val="center"/>
          </w:tcPr>
          <w:p w14:paraId="387ABEE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w:t>
            </w:r>
          </w:p>
        </w:tc>
        <w:tc>
          <w:tcPr>
            <w:tcW w:w="576" w:type="dxa"/>
            <w:vAlign w:val="center"/>
          </w:tcPr>
          <w:p w14:paraId="57FB826E"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66C7AB3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w:t>
            </w:r>
          </w:p>
        </w:tc>
        <w:tc>
          <w:tcPr>
            <w:tcW w:w="562" w:type="dxa"/>
            <w:vAlign w:val="center"/>
          </w:tcPr>
          <w:p w14:paraId="15008DD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13.7</w:t>
            </w:r>
          </w:p>
        </w:tc>
        <w:tc>
          <w:tcPr>
            <w:tcW w:w="560" w:type="dxa"/>
            <w:vAlign w:val="center"/>
          </w:tcPr>
          <w:p w14:paraId="514D31D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93</w:t>
            </w:r>
          </w:p>
        </w:tc>
        <w:tc>
          <w:tcPr>
            <w:tcW w:w="516" w:type="dxa"/>
            <w:vAlign w:val="center"/>
          </w:tcPr>
          <w:p w14:paraId="197CDCD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60.8</w:t>
            </w:r>
          </w:p>
        </w:tc>
        <w:tc>
          <w:tcPr>
            <w:tcW w:w="483" w:type="dxa"/>
            <w:vAlign w:val="center"/>
          </w:tcPr>
          <w:p w14:paraId="6630191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w:t>
            </w:r>
          </w:p>
        </w:tc>
        <w:tc>
          <w:tcPr>
            <w:tcW w:w="567" w:type="dxa"/>
            <w:vAlign w:val="center"/>
          </w:tcPr>
          <w:p w14:paraId="5E40498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25.5</w:t>
            </w:r>
          </w:p>
        </w:tc>
        <w:tc>
          <w:tcPr>
            <w:tcW w:w="595" w:type="dxa"/>
            <w:vAlign w:val="center"/>
          </w:tcPr>
          <w:p w14:paraId="63525BCB"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46DA27C3" w14:textId="77777777" w:rsidTr="00E531E7">
        <w:tc>
          <w:tcPr>
            <w:tcW w:w="1788" w:type="dxa"/>
            <w:gridSpan w:val="2"/>
            <w:vMerge/>
          </w:tcPr>
          <w:p w14:paraId="18F6B65C"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4BBE99C6"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6</w:t>
            </w:r>
          </w:p>
        </w:tc>
        <w:tc>
          <w:tcPr>
            <w:tcW w:w="456" w:type="dxa"/>
            <w:vAlign w:val="center"/>
          </w:tcPr>
          <w:p w14:paraId="6A1E1D2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66</w:t>
            </w:r>
          </w:p>
        </w:tc>
        <w:tc>
          <w:tcPr>
            <w:tcW w:w="496" w:type="dxa"/>
            <w:vAlign w:val="center"/>
          </w:tcPr>
          <w:p w14:paraId="2051C51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51.6</w:t>
            </w:r>
          </w:p>
        </w:tc>
        <w:tc>
          <w:tcPr>
            <w:tcW w:w="456" w:type="dxa"/>
            <w:vAlign w:val="center"/>
          </w:tcPr>
          <w:p w14:paraId="7C033F0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62</w:t>
            </w:r>
          </w:p>
        </w:tc>
        <w:tc>
          <w:tcPr>
            <w:tcW w:w="496" w:type="dxa"/>
            <w:vAlign w:val="center"/>
          </w:tcPr>
          <w:p w14:paraId="2396AFF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48.4</w:t>
            </w:r>
          </w:p>
        </w:tc>
        <w:tc>
          <w:tcPr>
            <w:tcW w:w="668" w:type="dxa"/>
            <w:vAlign w:val="center"/>
          </w:tcPr>
          <w:p w14:paraId="66E85856" w14:textId="77777777" w:rsidR="00973F53" w:rsidRPr="00E30FD3" w:rsidRDefault="00973F53" w:rsidP="00D45421">
            <w:pPr>
              <w:spacing w:line="240" w:lineRule="auto"/>
              <w:jc w:val="center"/>
              <w:rPr>
                <w:rFonts w:ascii="Times New Roman" w:hAnsi="Times New Roman"/>
                <w:b/>
                <w:bCs/>
                <w:sz w:val="16"/>
                <w:szCs w:val="16"/>
                <w:lang w:val="en-US"/>
              </w:rPr>
            </w:pPr>
          </w:p>
        </w:tc>
        <w:tc>
          <w:tcPr>
            <w:tcW w:w="456" w:type="dxa"/>
            <w:vAlign w:val="center"/>
          </w:tcPr>
          <w:p w14:paraId="7A91C66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36</w:t>
            </w:r>
          </w:p>
        </w:tc>
        <w:tc>
          <w:tcPr>
            <w:tcW w:w="496" w:type="dxa"/>
            <w:vAlign w:val="center"/>
          </w:tcPr>
          <w:p w14:paraId="4574BA6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37.1</w:t>
            </w:r>
          </w:p>
        </w:tc>
        <w:tc>
          <w:tcPr>
            <w:tcW w:w="528" w:type="dxa"/>
            <w:vAlign w:val="center"/>
          </w:tcPr>
          <w:p w14:paraId="2A20C82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w:t>
            </w:r>
          </w:p>
        </w:tc>
        <w:tc>
          <w:tcPr>
            <w:tcW w:w="504" w:type="dxa"/>
            <w:vAlign w:val="center"/>
          </w:tcPr>
          <w:p w14:paraId="46AC6BB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11.3</w:t>
            </w:r>
          </w:p>
        </w:tc>
        <w:tc>
          <w:tcPr>
            <w:tcW w:w="456" w:type="dxa"/>
            <w:vAlign w:val="center"/>
          </w:tcPr>
          <w:p w14:paraId="5FAD57F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w:t>
            </w:r>
          </w:p>
        </w:tc>
        <w:tc>
          <w:tcPr>
            <w:tcW w:w="496" w:type="dxa"/>
            <w:vAlign w:val="center"/>
          </w:tcPr>
          <w:p w14:paraId="1814B50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47.4</w:t>
            </w:r>
          </w:p>
        </w:tc>
        <w:tc>
          <w:tcPr>
            <w:tcW w:w="376" w:type="dxa"/>
            <w:vAlign w:val="center"/>
          </w:tcPr>
          <w:p w14:paraId="6D72025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w:t>
            </w:r>
          </w:p>
        </w:tc>
        <w:tc>
          <w:tcPr>
            <w:tcW w:w="416" w:type="dxa"/>
            <w:vAlign w:val="center"/>
          </w:tcPr>
          <w:p w14:paraId="49D0CF4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w:t>
            </w:r>
          </w:p>
        </w:tc>
        <w:tc>
          <w:tcPr>
            <w:tcW w:w="576" w:type="dxa"/>
            <w:vAlign w:val="center"/>
          </w:tcPr>
          <w:p w14:paraId="6AAC7A15"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75D466A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w:t>
            </w:r>
          </w:p>
        </w:tc>
        <w:tc>
          <w:tcPr>
            <w:tcW w:w="562" w:type="dxa"/>
            <w:vAlign w:val="center"/>
          </w:tcPr>
          <w:p w14:paraId="7073B5A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18.6</w:t>
            </w:r>
          </w:p>
        </w:tc>
        <w:tc>
          <w:tcPr>
            <w:tcW w:w="560" w:type="dxa"/>
            <w:vAlign w:val="center"/>
          </w:tcPr>
          <w:p w14:paraId="220D2B3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w:t>
            </w:r>
          </w:p>
        </w:tc>
        <w:tc>
          <w:tcPr>
            <w:tcW w:w="516" w:type="dxa"/>
            <w:vAlign w:val="center"/>
          </w:tcPr>
          <w:p w14:paraId="6E401C4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61.9</w:t>
            </w:r>
          </w:p>
        </w:tc>
        <w:tc>
          <w:tcPr>
            <w:tcW w:w="483" w:type="dxa"/>
            <w:vAlign w:val="center"/>
          </w:tcPr>
          <w:p w14:paraId="2C8978D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19</w:t>
            </w:r>
          </w:p>
        </w:tc>
        <w:tc>
          <w:tcPr>
            <w:tcW w:w="567" w:type="dxa"/>
            <w:vAlign w:val="center"/>
          </w:tcPr>
          <w:p w14:paraId="30EE31B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19.6</w:t>
            </w:r>
          </w:p>
        </w:tc>
        <w:tc>
          <w:tcPr>
            <w:tcW w:w="595" w:type="dxa"/>
            <w:vAlign w:val="center"/>
          </w:tcPr>
          <w:p w14:paraId="3CF6103F"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5A1B9C77" w14:textId="77777777" w:rsidTr="00E531E7">
        <w:tc>
          <w:tcPr>
            <w:tcW w:w="1788" w:type="dxa"/>
            <w:gridSpan w:val="2"/>
            <w:vMerge/>
          </w:tcPr>
          <w:p w14:paraId="3A344CBD"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0370D3E4"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7</w:t>
            </w:r>
          </w:p>
        </w:tc>
        <w:tc>
          <w:tcPr>
            <w:tcW w:w="456" w:type="dxa"/>
            <w:vAlign w:val="center"/>
          </w:tcPr>
          <w:p w14:paraId="1A7D948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96</w:t>
            </w:r>
          </w:p>
        </w:tc>
        <w:tc>
          <w:tcPr>
            <w:tcW w:w="496" w:type="dxa"/>
            <w:vAlign w:val="center"/>
          </w:tcPr>
          <w:p w14:paraId="5EB758C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57.1</w:t>
            </w:r>
          </w:p>
        </w:tc>
        <w:tc>
          <w:tcPr>
            <w:tcW w:w="456" w:type="dxa"/>
            <w:vAlign w:val="center"/>
          </w:tcPr>
          <w:p w14:paraId="3AD4C4E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72</w:t>
            </w:r>
          </w:p>
        </w:tc>
        <w:tc>
          <w:tcPr>
            <w:tcW w:w="496" w:type="dxa"/>
            <w:vAlign w:val="center"/>
          </w:tcPr>
          <w:p w14:paraId="0F935F4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42.9</w:t>
            </w:r>
          </w:p>
        </w:tc>
        <w:tc>
          <w:tcPr>
            <w:tcW w:w="668" w:type="dxa"/>
            <w:vAlign w:val="center"/>
          </w:tcPr>
          <w:p w14:paraId="23BB4D49" w14:textId="77777777" w:rsidR="00973F53" w:rsidRPr="00E30FD3" w:rsidRDefault="00973F53" w:rsidP="00D45421">
            <w:pPr>
              <w:spacing w:line="240" w:lineRule="auto"/>
              <w:jc w:val="center"/>
              <w:rPr>
                <w:rFonts w:ascii="Times New Roman" w:hAnsi="Times New Roman"/>
                <w:b/>
                <w:bCs/>
                <w:sz w:val="16"/>
                <w:szCs w:val="16"/>
                <w:lang w:val="en-US"/>
              </w:rPr>
            </w:pPr>
          </w:p>
        </w:tc>
        <w:tc>
          <w:tcPr>
            <w:tcW w:w="456" w:type="dxa"/>
            <w:vAlign w:val="center"/>
          </w:tcPr>
          <w:p w14:paraId="6390B43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55</w:t>
            </w:r>
          </w:p>
        </w:tc>
        <w:tc>
          <w:tcPr>
            <w:tcW w:w="496" w:type="dxa"/>
            <w:vAlign w:val="center"/>
          </w:tcPr>
          <w:p w14:paraId="415ECC3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45.5</w:t>
            </w:r>
          </w:p>
        </w:tc>
        <w:tc>
          <w:tcPr>
            <w:tcW w:w="528" w:type="dxa"/>
            <w:vAlign w:val="center"/>
          </w:tcPr>
          <w:p w14:paraId="6CCD4E3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w:t>
            </w:r>
          </w:p>
        </w:tc>
        <w:tc>
          <w:tcPr>
            <w:tcW w:w="504" w:type="dxa"/>
            <w:vAlign w:val="center"/>
          </w:tcPr>
          <w:p w14:paraId="1B3DA37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10.7</w:t>
            </w:r>
          </w:p>
        </w:tc>
        <w:tc>
          <w:tcPr>
            <w:tcW w:w="456" w:type="dxa"/>
            <w:vAlign w:val="center"/>
          </w:tcPr>
          <w:p w14:paraId="26B3E06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48</w:t>
            </w:r>
          </w:p>
        </w:tc>
        <w:tc>
          <w:tcPr>
            <w:tcW w:w="496" w:type="dxa"/>
            <w:vAlign w:val="center"/>
          </w:tcPr>
          <w:p w14:paraId="5DB555D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39.7</w:t>
            </w:r>
          </w:p>
        </w:tc>
        <w:tc>
          <w:tcPr>
            <w:tcW w:w="376" w:type="dxa"/>
            <w:vAlign w:val="center"/>
          </w:tcPr>
          <w:p w14:paraId="10AA10D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w:t>
            </w:r>
          </w:p>
        </w:tc>
        <w:tc>
          <w:tcPr>
            <w:tcW w:w="416" w:type="dxa"/>
            <w:vAlign w:val="center"/>
          </w:tcPr>
          <w:p w14:paraId="6753C5E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w:t>
            </w:r>
          </w:p>
        </w:tc>
        <w:tc>
          <w:tcPr>
            <w:tcW w:w="576" w:type="dxa"/>
            <w:vAlign w:val="center"/>
          </w:tcPr>
          <w:p w14:paraId="13DB9CDD"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6B1D866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30</w:t>
            </w:r>
          </w:p>
        </w:tc>
        <w:tc>
          <w:tcPr>
            <w:tcW w:w="562" w:type="dxa"/>
            <w:vAlign w:val="center"/>
          </w:tcPr>
          <w:p w14:paraId="66B904A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24.8</w:t>
            </w:r>
          </w:p>
        </w:tc>
        <w:tc>
          <w:tcPr>
            <w:tcW w:w="560" w:type="dxa"/>
            <w:vAlign w:val="center"/>
          </w:tcPr>
          <w:p w14:paraId="62F3D37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w:t>
            </w:r>
          </w:p>
        </w:tc>
        <w:tc>
          <w:tcPr>
            <w:tcW w:w="516" w:type="dxa"/>
            <w:vAlign w:val="center"/>
          </w:tcPr>
          <w:p w14:paraId="3F04EF9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49.6</w:t>
            </w:r>
          </w:p>
        </w:tc>
        <w:tc>
          <w:tcPr>
            <w:tcW w:w="483" w:type="dxa"/>
            <w:vAlign w:val="center"/>
          </w:tcPr>
          <w:p w14:paraId="3B68993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31</w:t>
            </w:r>
          </w:p>
        </w:tc>
        <w:tc>
          <w:tcPr>
            <w:tcW w:w="567" w:type="dxa"/>
            <w:vAlign w:val="center"/>
          </w:tcPr>
          <w:p w14:paraId="36CAF4F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25.6</w:t>
            </w:r>
          </w:p>
        </w:tc>
        <w:tc>
          <w:tcPr>
            <w:tcW w:w="595" w:type="dxa"/>
            <w:vAlign w:val="center"/>
          </w:tcPr>
          <w:p w14:paraId="2324E96C"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7B498B58" w14:textId="77777777" w:rsidTr="00E531E7">
        <w:tc>
          <w:tcPr>
            <w:tcW w:w="1788" w:type="dxa"/>
            <w:gridSpan w:val="2"/>
          </w:tcPr>
          <w:p w14:paraId="704E5EF7"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099E0C7D" w14:textId="77777777" w:rsidR="00973F53" w:rsidRPr="00E30FD3" w:rsidRDefault="00973F53" w:rsidP="000552C8">
            <w:pPr>
              <w:spacing w:line="240" w:lineRule="auto"/>
              <w:rPr>
                <w:rFonts w:ascii="Times New Roman" w:hAnsi="Times New Roman"/>
                <w:sz w:val="16"/>
                <w:szCs w:val="16"/>
                <w:lang w:val="en-US"/>
              </w:rPr>
            </w:pPr>
          </w:p>
        </w:tc>
        <w:tc>
          <w:tcPr>
            <w:tcW w:w="456" w:type="dxa"/>
            <w:vAlign w:val="center"/>
          </w:tcPr>
          <w:p w14:paraId="0F51DA79"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52371D3C"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2769795D"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1461B436" w14:textId="77777777" w:rsidR="00973F53" w:rsidRPr="00E30FD3" w:rsidRDefault="00973F53" w:rsidP="00D45421">
            <w:pPr>
              <w:spacing w:line="240" w:lineRule="auto"/>
              <w:jc w:val="center"/>
              <w:rPr>
                <w:rFonts w:ascii="Times New Roman" w:hAnsi="Times New Roman"/>
                <w:sz w:val="16"/>
                <w:szCs w:val="16"/>
                <w:lang w:val="en-US"/>
              </w:rPr>
            </w:pPr>
          </w:p>
        </w:tc>
        <w:tc>
          <w:tcPr>
            <w:tcW w:w="668" w:type="dxa"/>
            <w:vAlign w:val="center"/>
          </w:tcPr>
          <w:p w14:paraId="034B43C7" w14:textId="77777777" w:rsidR="00973F53" w:rsidRPr="00E30FD3" w:rsidRDefault="00973F53" w:rsidP="00D45421">
            <w:pPr>
              <w:spacing w:line="240" w:lineRule="auto"/>
              <w:jc w:val="center"/>
              <w:rPr>
                <w:rFonts w:ascii="Times New Roman" w:hAnsi="Times New Roman"/>
                <w:b/>
                <w:bCs/>
                <w:sz w:val="16"/>
                <w:szCs w:val="16"/>
                <w:lang w:val="en-US"/>
              </w:rPr>
            </w:pPr>
          </w:p>
        </w:tc>
        <w:tc>
          <w:tcPr>
            <w:tcW w:w="456" w:type="dxa"/>
            <w:vAlign w:val="center"/>
          </w:tcPr>
          <w:p w14:paraId="7973D9B2"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6C73688A" w14:textId="77777777" w:rsidR="00973F53" w:rsidRPr="00E30FD3" w:rsidRDefault="00973F53" w:rsidP="00D45421">
            <w:pPr>
              <w:spacing w:line="240" w:lineRule="auto"/>
              <w:jc w:val="center"/>
              <w:rPr>
                <w:rFonts w:ascii="Times New Roman" w:hAnsi="Times New Roman"/>
                <w:sz w:val="16"/>
                <w:szCs w:val="16"/>
                <w:lang w:val="en-US"/>
              </w:rPr>
            </w:pPr>
          </w:p>
        </w:tc>
        <w:tc>
          <w:tcPr>
            <w:tcW w:w="528" w:type="dxa"/>
            <w:vAlign w:val="center"/>
          </w:tcPr>
          <w:p w14:paraId="227E760A" w14:textId="77777777" w:rsidR="00973F53" w:rsidRPr="00E30FD3" w:rsidRDefault="00973F53" w:rsidP="00D45421">
            <w:pPr>
              <w:spacing w:line="240" w:lineRule="auto"/>
              <w:jc w:val="center"/>
              <w:rPr>
                <w:rFonts w:ascii="Times New Roman" w:hAnsi="Times New Roman"/>
                <w:sz w:val="16"/>
                <w:szCs w:val="16"/>
                <w:lang w:val="en-US"/>
              </w:rPr>
            </w:pPr>
          </w:p>
        </w:tc>
        <w:tc>
          <w:tcPr>
            <w:tcW w:w="504" w:type="dxa"/>
            <w:vAlign w:val="center"/>
          </w:tcPr>
          <w:p w14:paraId="68831381"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07902CB6"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410FE45C" w14:textId="77777777" w:rsidR="00973F53" w:rsidRPr="00E30FD3" w:rsidRDefault="00973F53" w:rsidP="00D45421">
            <w:pPr>
              <w:spacing w:line="240" w:lineRule="auto"/>
              <w:jc w:val="center"/>
              <w:rPr>
                <w:rFonts w:ascii="Times New Roman" w:hAnsi="Times New Roman"/>
                <w:sz w:val="16"/>
                <w:szCs w:val="16"/>
                <w:lang w:val="en-US"/>
              </w:rPr>
            </w:pPr>
          </w:p>
        </w:tc>
        <w:tc>
          <w:tcPr>
            <w:tcW w:w="376" w:type="dxa"/>
            <w:vAlign w:val="center"/>
          </w:tcPr>
          <w:p w14:paraId="19B877A3" w14:textId="77777777" w:rsidR="00973F53" w:rsidRPr="00E30FD3" w:rsidRDefault="00973F53" w:rsidP="00D45421">
            <w:pPr>
              <w:spacing w:line="240" w:lineRule="auto"/>
              <w:jc w:val="center"/>
              <w:rPr>
                <w:rFonts w:ascii="Times New Roman" w:hAnsi="Times New Roman"/>
                <w:sz w:val="16"/>
                <w:szCs w:val="16"/>
                <w:lang w:val="en-US"/>
              </w:rPr>
            </w:pPr>
          </w:p>
        </w:tc>
        <w:tc>
          <w:tcPr>
            <w:tcW w:w="416" w:type="dxa"/>
            <w:vAlign w:val="center"/>
          </w:tcPr>
          <w:p w14:paraId="54D2765D" w14:textId="77777777" w:rsidR="00973F53" w:rsidRPr="00E30FD3" w:rsidRDefault="00973F53" w:rsidP="00D45421">
            <w:pPr>
              <w:spacing w:line="240" w:lineRule="auto"/>
              <w:jc w:val="center"/>
              <w:rPr>
                <w:rFonts w:ascii="Times New Roman" w:hAnsi="Times New Roman"/>
                <w:sz w:val="16"/>
                <w:szCs w:val="16"/>
                <w:lang w:val="en-US"/>
              </w:rPr>
            </w:pPr>
          </w:p>
        </w:tc>
        <w:tc>
          <w:tcPr>
            <w:tcW w:w="576" w:type="dxa"/>
            <w:vAlign w:val="center"/>
          </w:tcPr>
          <w:p w14:paraId="2913B8EF"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74AA78EB" w14:textId="77777777" w:rsidR="00973F53" w:rsidRPr="00E30FD3" w:rsidRDefault="00973F53" w:rsidP="00D45421">
            <w:pPr>
              <w:spacing w:line="240" w:lineRule="auto"/>
              <w:jc w:val="center"/>
              <w:rPr>
                <w:rFonts w:ascii="Times New Roman" w:hAnsi="Times New Roman"/>
                <w:sz w:val="16"/>
                <w:szCs w:val="16"/>
                <w:lang w:val="en-US"/>
              </w:rPr>
            </w:pPr>
          </w:p>
        </w:tc>
        <w:tc>
          <w:tcPr>
            <w:tcW w:w="562" w:type="dxa"/>
            <w:vAlign w:val="center"/>
          </w:tcPr>
          <w:p w14:paraId="4AEDD63E" w14:textId="77777777" w:rsidR="00973F53" w:rsidRPr="00E30FD3" w:rsidRDefault="00973F53" w:rsidP="00D45421">
            <w:pPr>
              <w:spacing w:line="240" w:lineRule="auto"/>
              <w:jc w:val="center"/>
              <w:rPr>
                <w:rFonts w:ascii="Times New Roman" w:hAnsi="Times New Roman"/>
                <w:sz w:val="16"/>
                <w:szCs w:val="16"/>
                <w:lang w:val="en-US"/>
              </w:rPr>
            </w:pPr>
          </w:p>
        </w:tc>
        <w:tc>
          <w:tcPr>
            <w:tcW w:w="560" w:type="dxa"/>
            <w:vAlign w:val="center"/>
          </w:tcPr>
          <w:p w14:paraId="2140E091" w14:textId="77777777" w:rsidR="00973F53" w:rsidRPr="00E30FD3" w:rsidRDefault="00973F53" w:rsidP="00D45421">
            <w:pPr>
              <w:spacing w:line="240" w:lineRule="auto"/>
              <w:jc w:val="center"/>
              <w:rPr>
                <w:rFonts w:ascii="Times New Roman" w:hAnsi="Times New Roman"/>
                <w:sz w:val="16"/>
                <w:szCs w:val="16"/>
                <w:lang w:val="en-US"/>
              </w:rPr>
            </w:pPr>
          </w:p>
        </w:tc>
        <w:tc>
          <w:tcPr>
            <w:tcW w:w="516" w:type="dxa"/>
            <w:vAlign w:val="center"/>
          </w:tcPr>
          <w:p w14:paraId="50F3DE8F" w14:textId="77777777" w:rsidR="00973F53" w:rsidRPr="00E30FD3" w:rsidRDefault="00973F53" w:rsidP="00D45421">
            <w:pPr>
              <w:spacing w:line="240" w:lineRule="auto"/>
              <w:jc w:val="center"/>
              <w:rPr>
                <w:rFonts w:ascii="Times New Roman" w:hAnsi="Times New Roman"/>
                <w:sz w:val="16"/>
                <w:szCs w:val="16"/>
                <w:lang w:val="en-US"/>
              </w:rPr>
            </w:pPr>
          </w:p>
        </w:tc>
        <w:tc>
          <w:tcPr>
            <w:tcW w:w="483" w:type="dxa"/>
            <w:vAlign w:val="center"/>
          </w:tcPr>
          <w:p w14:paraId="36AE0385" w14:textId="77777777" w:rsidR="00973F53" w:rsidRPr="00E30FD3" w:rsidRDefault="00973F53" w:rsidP="00D45421">
            <w:pPr>
              <w:spacing w:line="240" w:lineRule="auto"/>
              <w:jc w:val="center"/>
              <w:rPr>
                <w:rFonts w:ascii="Times New Roman" w:hAnsi="Times New Roman"/>
                <w:sz w:val="16"/>
                <w:szCs w:val="16"/>
                <w:lang w:val="en-US"/>
              </w:rPr>
            </w:pPr>
          </w:p>
        </w:tc>
        <w:tc>
          <w:tcPr>
            <w:tcW w:w="567" w:type="dxa"/>
            <w:vAlign w:val="center"/>
          </w:tcPr>
          <w:p w14:paraId="4CC9CA8D" w14:textId="77777777" w:rsidR="00973F53" w:rsidRPr="00E30FD3" w:rsidRDefault="00973F53" w:rsidP="00D45421">
            <w:pPr>
              <w:spacing w:line="240" w:lineRule="auto"/>
              <w:jc w:val="center"/>
              <w:rPr>
                <w:rFonts w:ascii="Times New Roman" w:hAnsi="Times New Roman"/>
                <w:sz w:val="16"/>
                <w:szCs w:val="16"/>
                <w:lang w:val="en-US"/>
              </w:rPr>
            </w:pPr>
          </w:p>
        </w:tc>
        <w:tc>
          <w:tcPr>
            <w:tcW w:w="595" w:type="dxa"/>
            <w:vAlign w:val="center"/>
          </w:tcPr>
          <w:p w14:paraId="746C56C4"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188A05CD" w14:textId="77777777" w:rsidTr="00E531E7">
        <w:tc>
          <w:tcPr>
            <w:tcW w:w="1788" w:type="dxa"/>
            <w:gridSpan w:val="2"/>
            <w:vMerge w:val="restart"/>
          </w:tcPr>
          <w:p w14:paraId="4F73AFC5"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Physical Activity during</w:t>
            </w:r>
          </w:p>
        </w:tc>
        <w:tc>
          <w:tcPr>
            <w:tcW w:w="1252" w:type="dxa"/>
          </w:tcPr>
          <w:p w14:paraId="242AFBB3"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0</w:t>
            </w:r>
          </w:p>
        </w:tc>
        <w:tc>
          <w:tcPr>
            <w:tcW w:w="456" w:type="dxa"/>
            <w:vAlign w:val="center"/>
          </w:tcPr>
          <w:p w14:paraId="2006C16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155</w:t>
            </w:r>
          </w:p>
        </w:tc>
        <w:tc>
          <w:tcPr>
            <w:tcW w:w="496" w:type="dxa"/>
            <w:vAlign w:val="center"/>
          </w:tcPr>
          <w:p w14:paraId="3E36F2F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40.9</w:t>
            </w:r>
          </w:p>
        </w:tc>
        <w:tc>
          <w:tcPr>
            <w:tcW w:w="456" w:type="dxa"/>
            <w:vAlign w:val="center"/>
          </w:tcPr>
          <w:p w14:paraId="5D1410C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224</w:t>
            </w:r>
          </w:p>
        </w:tc>
        <w:tc>
          <w:tcPr>
            <w:tcW w:w="496" w:type="dxa"/>
            <w:vAlign w:val="center"/>
          </w:tcPr>
          <w:p w14:paraId="65D45F5C" w14:textId="77777777" w:rsidR="00973F53" w:rsidRPr="00E30FD3" w:rsidRDefault="00973F53" w:rsidP="00D45421">
            <w:pPr>
              <w:spacing w:line="240" w:lineRule="auto"/>
              <w:jc w:val="center"/>
              <w:rPr>
                <w:rFonts w:ascii="Times New Roman" w:hAnsi="Times New Roman"/>
                <w:sz w:val="16"/>
                <w:szCs w:val="16"/>
                <w:lang w:val="pt-BR"/>
              </w:rPr>
            </w:pPr>
            <w:r w:rsidRPr="00E30FD3">
              <w:rPr>
                <w:rFonts w:ascii="Times New Roman" w:hAnsi="Times New Roman"/>
                <w:sz w:val="16"/>
                <w:szCs w:val="16"/>
                <w:lang w:val="pt-BR"/>
              </w:rPr>
              <w:t>59.1</w:t>
            </w:r>
          </w:p>
        </w:tc>
        <w:tc>
          <w:tcPr>
            <w:tcW w:w="668" w:type="dxa"/>
            <w:vAlign w:val="center"/>
          </w:tcPr>
          <w:p w14:paraId="1F5B27B0" w14:textId="77777777" w:rsidR="00973F53" w:rsidRPr="00E30FD3" w:rsidRDefault="00973F53" w:rsidP="00D45421">
            <w:pPr>
              <w:spacing w:line="240" w:lineRule="auto"/>
              <w:jc w:val="center"/>
              <w:rPr>
                <w:rFonts w:ascii="Times New Roman" w:hAnsi="Times New Roman"/>
                <w:b/>
                <w:bCs/>
                <w:sz w:val="16"/>
                <w:szCs w:val="16"/>
                <w:lang w:val="en-US"/>
              </w:rPr>
            </w:pPr>
            <w:r w:rsidRPr="00E30FD3">
              <w:rPr>
                <w:rFonts w:ascii="Times New Roman" w:hAnsi="Times New Roman"/>
                <w:b/>
                <w:bCs/>
                <w:sz w:val="16"/>
                <w:szCs w:val="16"/>
                <w:lang w:val="en-US"/>
              </w:rPr>
              <w:t>&lt;0.001</w:t>
            </w:r>
          </w:p>
        </w:tc>
        <w:tc>
          <w:tcPr>
            <w:tcW w:w="456" w:type="dxa"/>
            <w:vAlign w:val="center"/>
          </w:tcPr>
          <w:p w14:paraId="070E478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76</w:t>
            </w:r>
          </w:p>
        </w:tc>
        <w:tc>
          <w:tcPr>
            <w:tcW w:w="496" w:type="dxa"/>
            <w:vAlign w:val="center"/>
          </w:tcPr>
          <w:p w14:paraId="49DBEA6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41.3</w:t>
            </w:r>
          </w:p>
        </w:tc>
        <w:tc>
          <w:tcPr>
            <w:tcW w:w="528" w:type="dxa"/>
            <w:vAlign w:val="center"/>
          </w:tcPr>
          <w:p w14:paraId="14BC46C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28</w:t>
            </w:r>
          </w:p>
        </w:tc>
        <w:tc>
          <w:tcPr>
            <w:tcW w:w="504" w:type="dxa"/>
            <w:vAlign w:val="center"/>
          </w:tcPr>
          <w:p w14:paraId="15F37C6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15.2</w:t>
            </w:r>
          </w:p>
        </w:tc>
        <w:tc>
          <w:tcPr>
            <w:tcW w:w="456" w:type="dxa"/>
            <w:vAlign w:val="center"/>
          </w:tcPr>
          <w:p w14:paraId="38F88C4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72</w:t>
            </w:r>
          </w:p>
        </w:tc>
        <w:tc>
          <w:tcPr>
            <w:tcW w:w="496" w:type="dxa"/>
            <w:vAlign w:val="center"/>
          </w:tcPr>
          <w:p w14:paraId="322977B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39.1</w:t>
            </w:r>
          </w:p>
        </w:tc>
        <w:tc>
          <w:tcPr>
            <w:tcW w:w="376" w:type="dxa"/>
            <w:vAlign w:val="center"/>
          </w:tcPr>
          <w:p w14:paraId="7BE2D37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w:t>
            </w:r>
          </w:p>
        </w:tc>
        <w:tc>
          <w:tcPr>
            <w:tcW w:w="416" w:type="dxa"/>
            <w:vAlign w:val="center"/>
          </w:tcPr>
          <w:p w14:paraId="47D66AB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w:t>
            </w:r>
          </w:p>
        </w:tc>
        <w:tc>
          <w:tcPr>
            <w:tcW w:w="576" w:type="dxa"/>
            <w:vAlign w:val="center"/>
          </w:tcPr>
          <w:p w14:paraId="07C8F89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0.239</w:t>
            </w:r>
          </w:p>
        </w:tc>
        <w:tc>
          <w:tcPr>
            <w:tcW w:w="467" w:type="dxa"/>
            <w:vAlign w:val="center"/>
          </w:tcPr>
          <w:p w14:paraId="43F4F02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35</w:t>
            </w:r>
          </w:p>
        </w:tc>
        <w:tc>
          <w:tcPr>
            <w:tcW w:w="562" w:type="dxa"/>
            <w:vAlign w:val="center"/>
          </w:tcPr>
          <w:p w14:paraId="26AEC0D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19.0</w:t>
            </w:r>
          </w:p>
        </w:tc>
        <w:tc>
          <w:tcPr>
            <w:tcW w:w="560" w:type="dxa"/>
            <w:vAlign w:val="center"/>
          </w:tcPr>
          <w:p w14:paraId="1928F7C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115</w:t>
            </w:r>
          </w:p>
        </w:tc>
        <w:tc>
          <w:tcPr>
            <w:tcW w:w="516" w:type="dxa"/>
            <w:vAlign w:val="center"/>
          </w:tcPr>
          <w:p w14:paraId="53B6A14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62.5</w:t>
            </w:r>
          </w:p>
        </w:tc>
        <w:tc>
          <w:tcPr>
            <w:tcW w:w="483" w:type="dxa"/>
            <w:vAlign w:val="center"/>
          </w:tcPr>
          <w:p w14:paraId="2055F0A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34</w:t>
            </w:r>
          </w:p>
        </w:tc>
        <w:tc>
          <w:tcPr>
            <w:tcW w:w="567" w:type="dxa"/>
            <w:vAlign w:val="center"/>
          </w:tcPr>
          <w:p w14:paraId="1BFE9BB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18.5</w:t>
            </w:r>
          </w:p>
        </w:tc>
        <w:tc>
          <w:tcPr>
            <w:tcW w:w="595" w:type="dxa"/>
            <w:vAlign w:val="center"/>
          </w:tcPr>
          <w:p w14:paraId="11A8EC9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0.743</w:t>
            </w:r>
          </w:p>
        </w:tc>
      </w:tr>
      <w:tr w:rsidR="00973F53" w:rsidRPr="00E30FD3" w14:paraId="2219F160" w14:textId="77777777" w:rsidTr="00E531E7">
        <w:tc>
          <w:tcPr>
            <w:tcW w:w="1788" w:type="dxa"/>
            <w:gridSpan w:val="2"/>
            <w:vMerge/>
          </w:tcPr>
          <w:p w14:paraId="020D36E2"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4FFF326D"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1</w:t>
            </w:r>
          </w:p>
        </w:tc>
        <w:tc>
          <w:tcPr>
            <w:tcW w:w="456" w:type="dxa"/>
            <w:vAlign w:val="center"/>
          </w:tcPr>
          <w:p w14:paraId="0C3E4D8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76</w:t>
            </w:r>
          </w:p>
        </w:tc>
        <w:tc>
          <w:tcPr>
            <w:tcW w:w="496" w:type="dxa"/>
            <w:vAlign w:val="center"/>
          </w:tcPr>
          <w:p w14:paraId="4D30FAE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47.8</w:t>
            </w:r>
          </w:p>
        </w:tc>
        <w:tc>
          <w:tcPr>
            <w:tcW w:w="456" w:type="dxa"/>
            <w:vAlign w:val="center"/>
          </w:tcPr>
          <w:p w14:paraId="6B17297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83</w:t>
            </w:r>
          </w:p>
        </w:tc>
        <w:tc>
          <w:tcPr>
            <w:tcW w:w="496" w:type="dxa"/>
            <w:vAlign w:val="center"/>
          </w:tcPr>
          <w:p w14:paraId="729FA6F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52.2</w:t>
            </w:r>
          </w:p>
        </w:tc>
        <w:tc>
          <w:tcPr>
            <w:tcW w:w="668" w:type="dxa"/>
            <w:vAlign w:val="center"/>
          </w:tcPr>
          <w:p w14:paraId="71D5CDB6"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3241B9E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63</w:t>
            </w:r>
          </w:p>
        </w:tc>
        <w:tc>
          <w:tcPr>
            <w:tcW w:w="496" w:type="dxa"/>
            <w:vAlign w:val="center"/>
          </w:tcPr>
          <w:p w14:paraId="1E8687D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45.7</w:t>
            </w:r>
          </w:p>
        </w:tc>
        <w:tc>
          <w:tcPr>
            <w:tcW w:w="528" w:type="dxa"/>
            <w:vAlign w:val="center"/>
          </w:tcPr>
          <w:p w14:paraId="2A16660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w:t>
            </w:r>
          </w:p>
        </w:tc>
        <w:tc>
          <w:tcPr>
            <w:tcW w:w="504" w:type="dxa"/>
            <w:vAlign w:val="center"/>
          </w:tcPr>
          <w:p w14:paraId="3853E37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10.1</w:t>
            </w:r>
          </w:p>
        </w:tc>
        <w:tc>
          <w:tcPr>
            <w:tcW w:w="456" w:type="dxa"/>
            <w:vAlign w:val="center"/>
          </w:tcPr>
          <w:p w14:paraId="054B3C4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56</w:t>
            </w:r>
          </w:p>
        </w:tc>
        <w:tc>
          <w:tcPr>
            <w:tcW w:w="496" w:type="dxa"/>
            <w:vAlign w:val="center"/>
          </w:tcPr>
          <w:p w14:paraId="3254520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40.6</w:t>
            </w:r>
          </w:p>
        </w:tc>
        <w:tc>
          <w:tcPr>
            <w:tcW w:w="376" w:type="dxa"/>
            <w:vAlign w:val="center"/>
          </w:tcPr>
          <w:p w14:paraId="67DB8F0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w:t>
            </w:r>
          </w:p>
        </w:tc>
        <w:tc>
          <w:tcPr>
            <w:tcW w:w="416" w:type="dxa"/>
            <w:vAlign w:val="center"/>
          </w:tcPr>
          <w:p w14:paraId="6D0B4AD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3.6</w:t>
            </w:r>
          </w:p>
        </w:tc>
        <w:tc>
          <w:tcPr>
            <w:tcW w:w="576" w:type="dxa"/>
            <w:vAlign w:val="center"/>
          </w:tcPr>
          <w:p w14:paraId="65425279"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3C62D34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w:t>
            </w:r>
          </w:p>
        </w:tc>
        <w:tc>
          <w:tcPr>
            <w:tcW w:w="562" w:type="dxa"/>
            <w:vAlign w:val="center"/>
          </w:tcPr>
          <w:p w14:paraId="36505D8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15.2</w:t>
            </w:r>
          </w:p>
        </w:tc>
        <w:tc>
          <w:tcPr>
            <w:tcW w:w="560" w:type="dxa"/>
            <w:vAlign w:val="center"/>
          </w:tcPr>
          <w:p w14:paraId="441FEA5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88</w:t>
            </w:r>
          </w:p>
        </w:tc>
        <w:tc>
          <w:tcPr>
            <w:tcW w:w="516" w:type="dxa"/>
            <w:vAlign w:val="center"/>
          </w:tcPr>
          <w:p w14:paraId="176EDD1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63.8</w:t>
            </w:r>
          </w:p>
        </w:tc>
        <w:tc>
          <w:tcPr>
            <w:tcW w:w="483" w:type="dxa"/>
            <w:vAlign w:val="center"/>
          </w:tcPr>
          <w:p w14:paraId="13244CA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29</w:t>
            </w:r>
          </w:p>
        </w:tc>
        <w:tc>
          <w:tcPr>
            <w:tcW w:w="567" w:type="dxa"/>
            <w:vAlign w:val="center"/>
          </w:tcPr>
          <w:p w14:paraId="729DEE0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21.0</w:t>
            </w:r>
          </w:p>
        </w:tc>
        <w:tc>
          <w:tcPr>
            <w:tcW w:w="595" w:type="dxa"/>
            <w:vAlign w:val="center"/>
          </w:tcPr>
          <w:p w14:paraId="2FC134F9"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39EE5902" w14:textId="77777777" w:rsidTr="00E531E7">
        <w:tc>
          <w:tcPr>
            <w:tcW w:w="1788" w:type="dxa"/>
            <w:gridSpan w:val="2"/>
            <w:vMerge/>
          </w:tcPr>
          <w:p w14:paraId="584DBD33"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396038C0"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2</w:t>
            </w:r>
          </w:p>
        </w:tc>
        <w:tc>
          <w:tcPr>
            <w:tcW w:w="456" w:type="dxa"/>
            <w:vAlign w:val="center"/>
          </w:tcPr>
          <w:p w14:paraId="3B6DF4D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102</w:t>
            </w:r>
          </w:p>
        </w:tc>
        <w:tc>
          <w:tcPr>
            <w:tcW w:w="496" w:type="dxa"/>
            <w:vAlign w:val="center"/>
          </w:tcPr>
          <w:p w14:paraId="0455D25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48.6</w:t>
            </w:r>
          </w:p>
        </w:tc>
        <w:tc>
          <w:tcPr>
            <w:tcW w:w="456" w:type="dxa"/>
            <w:vAlign w:val="center"/>
          </w:tcPr>
          <w:p w14:paraId="6B721F7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108</w:t>
            </w:r>
          </w:p>
        </w:tc>
        <w:tc>
          <w:tcPr>
            <w:tcW w:w="496" w:type="dxa"/>
            <w:vAlign w:val="center"/>
          </w:tcPr>
          <w:p w14:paraId="142E720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51.4</w:t>
            </w:r>
          </w:p>
        </w:tc>
        <w:tc>
          <w:tcPr>
            <w:tcW w:w="668" w:type="dxa"/>
            <w:vAlign w:val="center"/>
          </w:tcPr>
          <w:p w14:paraId="54DA1165"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4CDA442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84</w:t>
            </w:r>
          </w:p>
        </w:tc>
        <w:tc>
          <w:tcPr>
            <w:tcW w:w="496" w:type="dxa"/>
            <w:vAlign w:val="center"/>
          </w:tcPr>
          <w:p w14:paraId="6C748A2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47.7</w:t>
            </w:r>
          </w:p>
        </w:tc>
        <w:tc>
          <w:tcPr>
            <w:tcW w:w="528" w:type="dxa"/>
            <w:vAlign w:val="center"/>
          </w:tcPr>
          <w:p w14:paraId="4DE567D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w:t>
            </w:r>
          </w:p>
        </w:tc>
        <w:tc>
          <w:tcPr>
            <w:tcW w:w="504" w:type="dxa"/>
            <w:vAlign w:val="center"/>
          </w:tcPr>
          <w:p w14:paraId="74CD833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13.1</w:t>
            </w:r>
          </w:p>
        </w:tc>
        <w:tc>
          <w:tcPr>
            <w:tcW w:w="456" w:type="dxa"/>
            <w:vAlign w:val="center"/>
          </w:tcPr>
          <w:p w14:paraId="0B3096B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66</w:t>
            </w:r>
          </w:p>
        </w:tc>
        <w:tc>
          <w:tcPr>
            <w:tcW w:w="496" w:type="dxa"/>
            <w:vAlign w:val="center"/>
          </w:tcPr>
          <w:p w14:paraId="62130FD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37.5</w:t>
            </w:r>
          </w:p>
        </w:tc>
        <w:tc>
          <w:tcPr>
            <w:tcW w:w="376" w:type="dxa"/>
            <w:vAlign w:val="center"/>
          </w:tcPr>
          <w:p w14:paraId="1053CD1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w:t>
            </w:r>
          </w:p>
        </w:tc>
        <w:tc>
          <w:tcPr>
            <w:tcW w:w="416" w:type="dxa"/>
            <w:vAlign w:val="center"/>
          </w:tcPr>
          <w:p w14:paraId="79F02D0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w:t>
            </w:r>
          </w:p>
        </w:tc>
        <w:tc>
          <w:tcPr>
            <w:tcW w:w="576" w:type="dxa"/>
            <w:vAlign w:val="center"/>
          </w:tcPr>
          <w:p w14:paraId="0DFCED98"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3B33979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w:t>
            </w:r>
          </w:p>
        </w:tc>
        <w:tc>
          <w:tcPr>
            <w:tcW w:w="562" w:type="dxa"/>
            <w:vAlign w:val="center"/>
          </w:tcPr>
          <w:p w14:paraId="454B5E9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21.6</w:t>
            </w:r>
          </w:p>
        </w:tc>
        <w:tc>
          <w:tcPr>
            <w:tcW w:w="560" w:type="dxa"/>
            <w:vAlign w:val="center"/>
          </w:tcPr>
          <w:p w14:paraId="77796FF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95</w:t>
            </w:r>
          </w:p>
        </w:tc>
        <w:tc>
          <w:tcPr>
            <w:tcW w:w="516" w:type="dxa"/>
            <w:vAlign w:val="center"/>
          </w:tcPr>
          <w:p w14:paraId="08C878A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54.0</w:t>
            </w:r>
          </w:p>
        </w:tc>
        <w:tc>
          <w:tcPr>
            <w:tcW w:w="483" w:type="dxa"/>
            <w:vAlign w:val="center"/>
          </w:tcPr>
          <w:p w14:paraId="0DC8403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w:t>
            </w:r>
          </w:p>
        </w:tc>
        <w:tc>
          <w:tcPr>
            <w:tcW w:w="567" w:type="dxa"/>
            <w:vAlign w:val="center"/>
          </w:tcPr>
          <w:p w14:paraId="5653FFE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24.4</w:t>
            </w:r>
          </w:p>
        </w:tc>
        <w:tc>
          <w:tcPr>
            <w:tcW w:w="595" w:type="dxa"/>
            <w:vAlign w:val="center"/>
          </w:tcPr>
          <w:p w14:paraId="6F8E1CA8"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2E00FDDB" w14:textId="77777777" w:rsidTr="00E531E7">
        <w:tc>
          <w:tcPr>
            <w:tcW w:w="1788" w:type="dxa"/>
            <w:gridSpan w:val="2"/>
            <w:vMerge/>
          </w:tcPr>
          <w:p w14:paraId="07D984DC"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3ECAAB50"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3</w:t>
            </w:r>
          </w:p>
        </w:tc>
        <w:tc>
          <w:tcPr>
            <w:tcW w:w="456" w:type="dxa"/>
            <w:vAlign w:val="center"/>
          </w:tcPr>
          <w:p w14:paraId="001AE92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131</w:t>
            </w:r>
          </w:p>
        </w:tc>
        <w:tc>
          <w:tcPr>
            <w:tcW w:w="496" w:type="dxa"/>
            <w:vAlign w:val="center"/>
          </w:tcPr>
          <w:p w14:paraId="236FC69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55.5</w:t>
            </w:r>
          </w:p>
        </w:tc>
        <w:tc>
          <w:tcPr>
            <w:tcW w:w="456" w:type="dxa"/>
            <w:vAlign w:val="center"/>
          </w:tcPr>
          <w:p w14:paraId="1221D8D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105</w:t>
            </w:r>
          </w:p>
        </w:tc>
        <w:tc>
          <w:tcPr>
            <w:tcW w:w="496" w:type="dxa"/>
            <w:vAlign w:val="center"/>
          </w:tcPr>
          <w:p w14:paraId="37884D0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44.5</w:t>
            </w:r>
          </w:p>
        </w:tc>
        <w:tc>
          <w:tcPr>
            <w:tcW w:w="668" w:type="dxa"/>
            <w:vAlign w:val="center"/>
          </w:tcPr>
          <w:p w14:paraId="02FFE3BB"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2DD03CC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94</w:t>
            </w:r>
          </w:p>
        </w:tc>
        <w:tc>
          <w:tcPr>
            <w:tcW w:w="496" w:type="dxa"/>
            <w:vAlign w:val="center"/>
          </w:tcPr>
          <w:p w14:paraId="28B8487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37.3</w:t>
            </w:r>
          </w:p>
        </w:tc>
        <w:tc>
          <w:tcPr>
            <w:tcW w:w="528" w:type="dxa"/>
            <w:vAlign w:val="center"/>
          </w:tcPr>
          <w:p w14:paraId="40C16B4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27</w:t>
            </w:r>
          </w:p>
        </w:tc>
        <w:tc>
          <w:tcPr>
            <w:tcW w:w="504" w:type="dxa"/>
            <w:vAlign w:val="center"/>
          </w:tcPr>
          <w:p w14:paraId="573D5F6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10.7</w:t>
            </w:r>
          </w:p>
        </w:tc>
        <w:tc>
          <w:tcPr>
            <w:tcW w:w="456" w:type="dxa"/>
            <w:vAlign w:val="center"/>
          </w:tcPr>
          <w:p w14:paraId="6881DFB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122</w:t>
            </w:r>
          </w:p>
        </w:tc>
        <w:tc>
          <w:tcPr>
            <w:tcW w:w="496" w:type="dxa"/>
            <w:vAlign w:val="center"/>
          </w:tcPr>
          <w:p w14:paraId="5971300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48.4</w:t>
            </w:r>
          </w:p>
        </w:tc>
        <w:tc>
          <w:tcPr>
            <w:tcW w:w="376" w:type="dxa"/>
            <w:vAlign w:val="center"/>
          </w:tcPr>
          <w:p w14:paraId="664C324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w:t>
            </w:r>
          </w:p>
        </w:tc>
        <w:tc>
          <w:tcPr>
            <w:tcW w:w="416" w:type="dxa"/>
            <w:vAlign w:val="center"/>
          </w:tcPr>
          <w:p w14:paraId="14313D9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3.6</w:t>
            </w:r>
          </w:p>
        </w:tc>
        <w:tc>
          <w:tcPr>
            <w:tcW w:w="576" w:type="dxa"/>
            <w:vAlign w:val="center"/>
          </w:tcPr>
          <w:p w14:paraId="40155A85"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0E3E79C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w:t>
            </w:r>
          </w:p>
        </w:tc>
        <w:tc>
          <w:tcPr>
            <w:tcW w:w="562" w:type="dxa"/>
            <w:vAlign w:val="center"/>
          </w:tcPr>
          <w:p w14:paraId="0DD2C2D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15.1</w:t>
            </w:r>
          </w:p>
        </w:tc>
        <w:tc>
          <w:tcPr>
            <w:tcW w:w="560" w:type="dxa"/>
            <w:vAlign w:val="center"/>
          </w:tcPr>
          <w:p w14:paraId="6989ECD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145</w:t>
            </w:r>
          </w:p>
        </w:tc>
        <w:tc>
          <w:tcPr>
            <w:tcW w:w="516" w:type="dxa"/>
            <w:vAlign w:val="center"/>
          </w:tcPr>
          <w:p w14:paraId="6B4F4D5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57.5</w:t>
            </w:r>
          </w:p>
        </w:tc>
        <w:tc>
          <w:tcPr>
            <w:tcW w:w="483" w:type="dxa"/>
            <w:vAlign w:val="center"/>
          </w:tcPr>
          <w:p w14:paraId="5C57EC8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69</w:t>
            </w:r>
          </w:p>
        </w:tc>
        <w:tc>
          <w:tcPr>
            <w:tcW w:w="567" w:type="dxa"/>
            <w:vAlign w:val="center"/>
          </w:tcPr>
          <w:p w14:paraId="34191DA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27.4</w:t>
            </w:r>
          </w:p>
        </w:tc>
        <w:tc>
          <w:tcPr>
            <w:tcW w:w="595" w:type="dxa"/>
            <w:vAlign w:val="center"/>
          </w:tcPr>
          <w:p w14:paraId="4293751F"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6C179D88" w14:textId="77777777" w:rsidTr="00E531E7">
        <w:tc>
          <w:tcPr>
            <w:tcW w:w="1788" w:type="dxa"/>
            <w:gridSpan w:val="2"/>
            <w:vMerge/>
          </w:tcPr>
          <w:p w14:paraId="77177AFE"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5AD66A91"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4</w:t>
            </w:r>
          </w:p>
        </w:tc>
        <w:tc>
          <w:tcPr>
            <w:tcW w:w="456" w:type="dxa"/>
            <w:vAlign w:val="center"/>
          </w:tcPr>
          <w:p w14:paraId="6EC3261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91</w:t>
            </w:r>
          </w:p>
        </w:tc>
        <w:tc>
          <w:tcPr>
            <w:tcW w:w="496" w:type="dxa"/>
            <w:vAlign w:val="center"/>
          </w:tcPr>
          <w:p w14:paraId="4F997CB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52.9</w:t>
            </w:r>
          </w:p>
        </w:tc>
        <w:tc>
          <w:tcPr>
            <w:tcW w:w="456" w:type="dxa"/>
            <w:vAlign w:val="center"/>
          </w:tcPr>
          <w:p w14:paraId="4E52B7E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81</w:t>
            </w:r>
          </w:p>
        </w:tc>
        <w:tc>
          <w:tcPr>
            <w:tcW w:w="496" w:type="dxa"/>
            <w:vAlign w:val="center"/>
          </w:tcPr>
          <w:p w14:paraId="5666B61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47.1</w:t>
            </w:r>
          </w:p>
        </w:tc>
        <w:tc>
          <w:tcPr>
            <w:tcW w:w="668" w:type="dxa"/>
            <w:vAlign w:val="center"/>
          </w:tcPr>
          <w:p w14:paraId="3D649CFF"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57E7BA2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75</w:t>
            </w:r>
          </w:p>
        </w:tc>
        <w:tc>
          <w:tcPr>
            <w:tcW w:w="496" w:type="dxa"/>
            <w:vAlign w:val="center"/>
          </w:tcPr>
          <w:p w14:paraId="6FDD4A0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38.7</w:t>
            </w:r>
          </w:p>
        </w:tc>
        <w:tc>
          <w:tcPr>
            <w:tcW w:w="528" w:type="dxa"/>
            <w:vAlign w:val="center"/>
          </w:tcPr>
          <w:p w14:paraId="176CC80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29</w:t>
            </w:r>
          </w:p>
        </w:tc>
        <w:tc>
          <w:tcPr>
            <w:tcW w:w="504" w:type="dxa"/>
            <w:vAlign w:val="center"/>
          </w:tcPr>
          <w:p w14:paraId="434383D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14.9</w:t>
            </w:r>
          </w:p>
        </w:tc>
        <w:tc>
          <w:tcPr>
            <w:tcW w:w="456" w:type="dxa"/>
            <w:vAlign w:val="center"/>
          </w:tcPr>
          <w:p w14:paraId="1025EF9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84</w:t>
            </w:r>
          </w:p>
        </w:tc>
        <w:tc>
          <w:tcPr>
            <w:tcW w:w="496" w:type="dxa"/>
            <w:vAlign w:val="center"/>
          </w:tcPr>
          <w:p w14:paraId="1A65C3A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43.3</w:t>
            </w:r>
          </w:p>
        </w:tc>
        <w:tc>
          <w:tcPr>
            <w:tcW w:w="376" w:type="dxa"/>
            <w:vAlign w:val="center"/>
          </w:tcPr>
          <w:p w14:paraId="4D0EEBC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w:t>
            </w:r>
          </w:p>
        </w:tc>
        <w:tc>
          <w:tcPr>
            <w:tcW w:w="416" w:type="dxa"/>
            <w:vAlign w:val="center"/>
          </w:tcPr>
          <w:p w14:paraId="5078078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3.1</w:t>
            </w:r>
          </w:p>
        </w:tc>
        <w:tc>
          <w:tcPr>
            <w:tcW w:w="576" w:type="dxa"/>
            <w:vAlign w:val="center"/>
          </w:tcPr>
          <w:p w14:paraId="27C5EF3C"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6F7789D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33</w:t>
            </w:r>
          </w:p>
        </w:tc>
        <w:tc>
          <w:tcPr>
            <w:tcW w:w="562" w:type="dxa"/>
            <w:vAlign w:val="center"/>
          </w:tcPr>
          <w:p w14:paraId="57EEF98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17.0</w:t>
            </w:r>
          </w:p>
        </w:tc>
        <w:tc>
          <w:tcPr>
            <w:tcW w:w="560" w:type="dxa"/>
            <w:vAlign w:val="center"/>
          </w:tcPr>
          <w:p w14:paraId="05E7B1B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105</w:t>
            </w:r>
          </w:p>
        </w:tc>
        <w:tc>
          <w:tcPr>
            <w:tcW w:w="516" w:type="dxa"/>
            <w:vAlign w:val="center"/>
          </w:tcPr>
          <w:p w14:paraId="249AAFF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54.1</w:t>
            </w:r>
          </w:p>
        </w:tc>
        <w:tc>
          <w:tcPr>
            <w:tcW w:w="483" w:type="dxa"/>
            <w:vAlign w:val="center"/>
          </w:tcPr>
          <w:p w14:paraId="5D5DB72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56</w:t>
            </w:r>
          </w:p>
        </w:tc>
        <w:tc>
          <w:tcPr>
            <w:tcW w:w="567" w:type="dxa"/>
            <w:vAlign w:val="center"/>
          </w:tcPr>
          <w:p w14:paraId="6F4828E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28.9</w:t>
            </w:r>
          </w:p>
        </w:tc>
        <w:tc>
          <w:tcPr>
            <w:tcW w:w="595" w:type="dxa"/>
            <w:vAlign w:val="center"/>
          </w:tcPr>
          <w:p w14:paraId="3E555E83"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62AD986D" w14:textId="77777777" w:rsidTr="00E531E7">
        <w:tc>
          <w:tcPr>
            <w:tcW w:w="1788" w:type="dxa"/>
            <w:gridSpan w:val="2"/>
            <w:vMerge/>
          </w:tcPr>
          <w:p w14:paraId="6103515B"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57550013"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5</w:t>
            </w:r>
          </w:p>
        </w:tc>
        <w:tc>
          <w:tcPr>
            <w:tcW w:w="456" w:type="dxa"/>
            <w:vAlign w:val="center"/>
          </w:tcPr>
          <w:p w14:paraId="72F0C7F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76</w:t>
            </w:r>
          </w:p>
        </w:tc>
        <w:tc>
          <w:tcPr>
            <w:tcW w:w="496" w:type="dxa"/>
            <w:vAlign w:val="center"/>
          </w:tcPr>
          <w:p w14:paraId="1A33701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49.7</w:t>
            </w:r>
          </w:p>
        </w:tc>
        <w:tc>
          <w:tcPr>
            <w:tcW w:w="456" w:type="dxa"/>
            <w:vAlign w:val="center"/>
          </w:tcPr>
          <w:p w14:paraId="4260393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77</w:t>
            </w:r>
          </w:p>
        </w:tc>
        <w:tc>
          <w:tcPr>
            <w:tcW w:w="496" w:type="dxa"/>
            <w:vAlign w:val="center"/>
          </w:tcPr>
          <w:p w14:paraId="007EB29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50.3</w:t>
            </w:r>
          </w:p>
        </w:tc>
        <w:tc>
          <w:tcPr>
            <w:tcW w:w="668" w:type="dxa"/>
            <w:vAlign w:val="center"/>
          </w:tcPr>
          <w:p w14:paraId="17952D22"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50F13DA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112</w:t>
            </w:r>
          </w:p>
        </w:tc>
        <w:tc>
          <w:tcPr>
            <w:tcW w:w="496" w:type="dxa"/>
            <w:vAlign w:val="center"/>
          </w:tcPr>
          <w:p w14:paraId="51D62B6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39.0</w:t>
            </w:r>
          </w:p>
        </w:tc>
        <w:tc>
          <w:tcPr>
            <w:tcW w:w="528" w:type="dxa"/>
            <w:vAlign w:val="center"/>
          </w:tcPr>
          <w:p w14:paraId="204B215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32</w:t>
            </w:r>
          </w:p>
        </w:tc>
        <w:tc>
          <w:tcPr>
            <w:tcW w:w="504" w:type="dxa"/>
            <w:vAlign w:val="center"/>
          </w:tcPr>
          <w:p w14:paraId="7D4A350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11.1</w:t>
            </w:r>
          </w:p>
        </w:tc>
        <w:tc>
          <w:tcPr>
            <w:tcW w:w="456" w:type="dxa"/>
            <w:vAlign w:val="center"/>
          </w:tcPr>
          <w:p w14:paraId="22E06EF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134</w:t>
            </w:r>
          </w:p>
        </w:tc>
        <w:tc>
          <w:tcPr>
            <w:tcW w:w="496" w:type="dxa"/>
            <w:vAlign w:val="center"/>
          </w:tcPr>
          <w:p w14:paraId="170E8AB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46.7</w:t>
            </w:r>
          </w:p>
        </w:tc>
        <w:tc>
          <w:tcPr>
            <w:tcW w:w="376" w:type="dxa"/>
            <w:vAlign w:val="center"/>
          </w:tcPr>
          <w:p w14:paraId="23EB9DA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w:t>
            </w:r>
          </w:p>
        </w:tc>
        <w:tc>
          <w:tcPr>
            <w:tcW w:w="416" w:type="dxa"/>
            <w:vAlign w:val="center"/>
          </w:tcPr>
          <w:p w14:paraId="210B614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3.1</w:t>
            </w:r>
          </w:p>
        </w:tc>
        <w:tc>
          <w:tcPr>
            <w:tcW w:w="576" w:type="dxa"/>
            <w:vAlign w:val="center"/>
          </w:tcPr>
          <w:p w14:paraId="4CA01D03"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3585E0B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33</w:t>
            </w:r>
          </w:p>
        </w:tc>
        <w:tc>
          <w:tcPr>
            <w:tcW w:w="562" w:type="dxa"/>
            <w:vAlign w:val="center"/>
          </w:tcPr>
          <w:p w14:paraId="6C0ACA8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11.5</w:t>
            </w:r>
          </w:p>
        </w:tc>
        <w:tc>
          <w:tcPr>
            <w:tcW w:w="560" w:type="dxa"/>
            <w:vAlign w:val="center"/>
          </w:tcPr>
          <w:p w14:paraId="7507CAF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179</w:t>
            </w:r>
          </w:p>
        </w:tc>
        <w:tc>
          <w:tcPr>
            <w:tcW w:w="516" w:type="dxa"/>
            <w:vAlign w:val="center"/>
          </w:tcPr>
          <w:p w14:paraId="4703768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62.4</w:t>
            </w:r>
          </w:p>
        </w:tc>
        <w:tc>
          <w:tcPr>
            <w:tcW w:w="483" w:type="dxa"/>
            <w:vAlign w:val="center"/>
          </w:tcPr>
          <w:p w14:paraId="6AE6BD1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75</w:t>
            </w:r>
          </w:p>
        </w:tc>
        <w:tc>
          <w:tcPr>
            <w:tcW w:w="567" w:type="dxa"/>
            <w:vAlign w:val="center"/>
          </w:tcPr>
          <w:p w14:paraId="30F0B6A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26.1</w:t>
            </w:r>
          </w:p>
        </w:tc>
        <w:tc>
          <w:tcPr>
            <w:tcW w:w="595" w:type="dxa"/>
            <w:vAlign w:val="center"/>
          </w:tcPr>
          <w:p w14:paraId="1D9B1CD3"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7042044C" w14:textId="77777777" w:rsidTr="00E531E7">
        <w:tc>
          <w:tcPr>
            <w:tcW w:w="1788" w:type="dxa"/>
            <w:gridSpan w:val="2"/>
            <w:vMerge/>
          </w:tcPr>
          <w:p w14:paraId="38BD7C44"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58552168"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6</w:t>
            </w:r>
          </w:p>
        </w:tc>
        <w:tc>
          <w:tcPr>
            <w:tcW w:w="456" w:type="dxa"/>
            <w:vAlign w:val="center"/>
          </w:tcPr>
          <w:p w14:paraId="54EF716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57</w:t>
            </w:r>
          </w:p>
        </w:tc>
        <w:tc>
          <w:tcPr>
            <w:tcW w:w="496" w:type="dxa"/>
            <w:vAlign w:val="center"/>
          </w:tcPr>
          <w:p w14:paraId="00DED92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58.8</w:t>
            </w:r>
          </w:p>
        </w:tc>
        <w:tc>
          <w:tcPr>
            <w:tcW w:w="456" w:type="dxa"/>
            <w:vAlign w:val="center"/>
          </w:tcPr>
          <w:p w14:paraId="003DB1B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w:t>
            </w:r>
          </w:p>
        </w:tc>
        <w:tc>
          <w:tcPr>
            <w:tcW w:w="496" w:type="dxa"/>
            <w:vAlign w:val="center"/>
          </w:tcPr>
          <w:p w14:paraId="59D79FA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41.2</w:t>
            </w:r>
          </w:p>
        </w:tc>
        <w:tc>
          <w:tcPr>
            <w:tcW w:w="668" w:type="dxa"/>
            <w:vAlign w:val="center"/>
          </w:tcPr>
          <w:p w14:paraId="4015D89F"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21242A4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w:t>
            </w:r>
          </w:p>
        </w:tc>
        <w:tc>
          <w:tcPr>
            <w:tcW w:w="496" w:type="dxa"/>
            <w:vAlign w:val="center"/>
          </w:tcPr>
          <w:p w14:paraId="03758E9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34.4</w:t>
            </w:r>
          </w:p>
        </w:tc>
        <w:tc>
          <w:tcPr>
            <w:tcW w:w="528" w:type="dxa"/>
            <w:vAlign w:val="center"/>
          </w:tcPr>
          <w:p w14:paraId="4FEC6A0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w:t>
            </w:r>
          </w:p>
        </w:tc>
        <w:tc>
          <w:tcPr>
            <w:tcW w:w="504" w:type="dxa"/>
            <w:vAlign w:val="center"/>
          </w:tcPr>
          <w:p w14:paraId="3BABB42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12.5</w:t>
            </w:r>
          </w:p>
        </w:tc>
        <w:tc>
          <w:tcPr>
            <w:tcW w:w="456" w:type="dxa"/>
            <w:vAlign w:val="center"/>
          </w:tcPr>
          <w:p w14:paraId="452C204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64</w:t>
            </w:r>
          </w:p>
        </w:tc>
        <w:tc>
          <w:tcPr>
            <w:tcW w:w="496" w:type="dxa"/>
            <w:vAlign w:val="center"/>
          </w:tcPr>
          <w:p w14:paraId="48E010C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50.0</w:t>
            </w:r>
          </w:p>
        </w:tc>
        <w:tc>
          <w:tcPr>
            <w:tcW w:w="376" w:type="dxa"/>
            <w:vAlign w:val="center"/>
          </w:tcPr>
          <w:p w14:paraId="56F05DD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w:t>
            </w:r>
          </w:p>
        </w:tc>
        <w:tc>
          <w:tcPr>
            <w:tcW w:w="416" w:type="dxa"/>
            <w:vAlign w:val="center"/>
          </w:tcPr>
          <w:p w14:paraId="5E4DAA4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3.1</w:t>
            </w:r>
          </w:p>
        </w:tc>
        <w:tc>
          <w:tcPr>
            <w:tcW w:w="576" w:type="dxa"/>
            <w:vAlign w:val="center"/>
          </w:tcPr>
          <w:p w14:paraId="648A01BD"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1D71A65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w:t>
            </w:r>
          </w:p>
        </w:tc>
        <w:tc>
          <w:tcPr>
            <w:tcW w:w="562" w:type="dxa"/>
            <w:vAlign w:val="center"/>
          </w:tcPr>
          <w:p w14:paraId="2C07736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18.0</w:t>
            </w:r>
          </w:p>
        </w:tc>
        <w:tc>
          <w:tcPr>
            <w:tcW w:w="560" w:type="dxa"/>
            <w:vAlign w:val="center"/>
          </w:tcPr>
          <w:p w14:paraId="34E2424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79</w:t>
            </w:r>
          </w:p>
        </w:tc>
        <w:tc>
          <w:tcPr>
            <w:tcW w:w="516" w:type="dxa"/>
            <w:vAlign w:val="center"/>
          </w:tcPr>
          <w:p w14:paraId="6715892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61.7</w:t>
            </w:r>
          </w:p>
        </w:tc>
        <w:tc>
          <w:tcPr>
            <w:tcW w:w="483" w:type="dxa"/>
            <w:vAlign w:val="center"/>
          </w:tcPr>
          <w:p w14:paraId="403BF54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26</w:t>
            </w:r>
          </w:p>
        </w:tc>
        <w:tc>
          <w:tcPr>
            <w:tcW w:w="567" w:type="dxa"/>
            <w:vAlign w:val="center"/>
          </w:tcPr>
          <w:p w14:paraId="573CDF7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20.3</w:t>
            </w:r>
          </w:p>
        </w:tc>
        <w:tc>
          <w:tcPr>
            <w:tcW w:w="595" w:type="dxa"/>
            <w:vAlign w:val="center"/>
          </w:tcPr>
          <w:p w14:paraId="55567136"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3E791D72" w14:textId="77777777" w:rsidTr="00E531E7">
        <w:tc>
          <w:tcPr>
            <w:tcW w:w="1788" w:type="dxa"/>
            <w:gridSpan w:val="2"/>
            <w:vMerge/>
          </w:tcPr>
          <w:p w14:paraId="2FABD617"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6E40FB35"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7</w:t>
            </w:r>
          </w:p>
        </w:tc>
        <w:tc>
          <w:tcPr>
            <w:tcW w:w="456" w:type="dxa"/>
            <w:vAlign w:val="center"/>
          </w:tcPr>
          <w:p w14:paraId="4DF20BB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83</w:t>
            </w:r>
          </w:p>
        </w:tc>
        <w:tc>
          <w:tcPr>
            <w:tcW w:w="496" w:type="dxa"/>
            <w:vAlign w:val="center"/>
          </w:tcPr>
          <w:p w14:paraId="59B7BE2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68.6</w:t>
            </w:r>
          </w:p>
        </w:tc>
        <w:tc>
          <w:tcPr>
            <w:tcW w:w="456" w:type="dxa"/>
            <w:vAlign w:val="center"/>
          </w:tcPr>
          <w:p w14:paraId="790695C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w:t>
            </w:r>
          </w:p>
        </w:tc>
        <w:tc>
          <w:tcPr>
            <w:tcW w:w="496" w:type="dxa"/>
            <w:vAlign w:val="center"/>
          </w:tcPr>
          <w:p w14:paraId="0CAC518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31.4</w:t>
            </w:r>
          </w:p>
        </w:tc>
        <w:tc>
          <w:tcPr>
            <w:tcW w:w="668" w:type="dxa"/>
            <w:vAlign w:val="center"/>
          </w:tcPr>
          <w:p w14:paraId="49BF787C"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517E16D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77</w:t>
            </w:r>
          </w:p>
        </w:tc>
        <w:tc>
          <w:tcPr>
            <w:tcW w:w="496" w:type="dxa"/>
            <w:vAlign w:val="center"/>
          </w:tcPr>
          <w:p w14:paraId="6D3F489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45.8</w:t>
            </w:r>
          </w:p>
        </w:tc>
        <w:tc>
          <w:tcPr>
            <w:tcW w:w="528" w:type="dxa"/>
            <w:vAlign w:val="center"/>
          </w:tcPr>
          <w:p w14:paraId="2FD0A6D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20</w:t>
            </w:r>
          </w:p>
        </w:tc>
        <w:tc>
          <w:tcPr>
            <w:tcW w:w="504" w:type="dxa"/>
            <w:vAlign w:val="center"/>
          </w:tcPr>
          <w:p w14:paraId="729C715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11.9</w:t>
            </w:r>
          </w:p>
        </w:tc>
        <w:tc>
          <w:tcPr>
            <w:tcW w:w="456" w:type="dxa"/>
            <w:vAlign w:val="center"/>
          </w:tcPr>
          <w:p w14:paraId="76B6345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w:t>
            </w:r>
          </w:p>
        </w:tc>
        <w:tc>
          <w:tcPr>
            <w:tcW w:w="496" w:type="dxa"/>
            <w:vAlign w:val="center"/>
          </w:tcPr>
          <w:p w14:paraId="4703882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35.7</w:t>
            </w:r>
          </w:p>
        </w:tc>
        <w:tc>
          <w:tcPr>
            <w:tcW w:w="376" w:type="dxa"/>
            <w:vAlign w:val="center"/>
          </w:tcPr>
          <w:p w14:paraId="6D8B658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w:t>
            </w:r>
          </w:p>
        </w:tc>
        <w:tc>
          <w:tcPr>
            <w:tcW w:w="416" w:type="dxa"/>
            <w:vAlign w:val="center"/>
          </w:tcPr>
          <w:p w14:paraId="17C30E0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6.5</w:t>
            </w:r>
          </w:p>
        </w:tc>
        <w:tc>
          <w:tcPr>
            <w:tcW w:w="576" w:type="dxa"/>
            <w:vAlign w:val="center"/>
          </w:tcPr>
          <w:p w14:paraId="30FE6462"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2A5DD9C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w:t>
            </w:r>
          </w:p>
        </w:tc>
        <w:tc>
          <w:tcPr>
            <w:tcW w:w="562" w:type="dxa"/>
            <w:vAlign w:val="center"/>
          </w:tcPr>
          <w:p w14:paraId="6D78300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23.8</w:t>
            </w:r>
          </w:p>
        </w:tc>
        <w:tc>
          <w:tcPr>
            <w:tcW w:w="560" w:type="dxa"/>
            <w:vAlign w:val="center"/>
          </w:tcPr>
          <w:p w14:paraId="36D892F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94</w:t>
            </w:r>
          </w:p>
        </w:tc>
        <w:tc>
          <w:tcPr>
            <w:tcW w:w="516" w:type="dxa"/>
            <w:vAlign w:val="center"/>
          </w:tcPr>
          <w:p w14:paraId="2D8A7CE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56.0</w:t>
            </w:r>
          </w:p>
        </w:tc>
        <w:tc>
          <w:tcPr>
            <w:tcW w:w="483" w:type="dxa"/>
            <w:vAlign w:val="center"/>
          </w:tcPr>
          <w:p w14:paraId="34E555D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34</w:t>
            </w:r>
          </w:p>
        </w:tc>
        <w:tc>
          <w:tcPr>
            <w:tcW w:w="567" w:type="dxa"/>
            <w:vAlign w:val="center"/>
          </w:tcPr>
          <w:p w14:paraId="5D1C243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20.2</w:t>
            </w:r>
          </w:p>
        </w:tc>
        <w:tc>
          <w:tcPr>
            <w:tcW w:w="595" w:type="dxa"/>
            <w:vAlign w:val="center"/>
          </w:tcPr>
          <w:p w14:paraId="1BA5B0B7"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6157B39C" w14:textId="77777777" w:rsidTr="00E531E7">
        <w:tc>
          <w:tcPr>
            <w:tcW w:w="1788" w:type="dxa"/>
            <w:gridSpan w:val="2"/>
          </w:tcPr>
          <w:p w14:paraId="476B6466"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7DF7698E" w14:textId="77777777" w:rsidR="00973F53" w:rsidRPr="00E30FD3" w:rsidRDefault="00973F53" w:rsidP="000552C8">
            <w:pPr>
              <w:spacing w:line="240" w:lineRule="auto"/>
              <w:rPr>
                <w:rFonts w:ascii="Times New Roman" w:hAnsi="Times New Roman"/>
                <w:sz w:val="16"/>
                <w:szCs w:val="16"/>
                <w:lang w:val="en-US"/>
              </w:rPr>
            </w:pPr>
          </w:p>
        </w:tc>
        <w:tc>
          <w:tcPr>
            <w:tcW w:w="456" w:type="dxa"/>
            <w:vAlign w:val="center"/>
          </w:tcPr>
          <w:p w14:paraId="179957E3"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70CD5722"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1094B1FC"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337CC320" w14:textId="77777777" w:rsidR="00973F53" w:rsidRPr="00E30FD3" w:rsidRDefault="00973F53" w:rsidP="00D45421">
            <w:pPr>
              <w:spacing w:line="240" w:lineRule="auto"/>
              <w:jc w:val="center"/>
              <w:rPr>
                <w:rFonts w:ascii="Times New Roman" w:hAnsi="Times New Roman"/>
                <w:sz w:val="16"/>
                <w:szCs w:val="16"/>
                <w:lang w:val="en-US"/>
              </w:rPr>
            </w:pPr>
          </w:p>
        </w:tc>
        <w:tc>
          <w:tcPr>
            <w:tcW w:w="668" w:type="dxa"/>
            <w:vAlign w:val="center"/>
          </w:tcPr>
          <w:p w14:paraId="54566D67"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12AFECE6"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021FFD4A" w14:textId="77777777" w:rsidR="00973F53" w:rsidRPr="00E30FD3" w:rsidRDefault="00973F53" w:rsidP="00D45421">
            <w:pPr>
              <w:spacing w:line="240" w:lineRule="auto"/>
              <w:jc w:val="center"/>
              <w:rPr>
                <w:rFonts w:ascii="Times New Roman" w:hAnsi="Times New Roman"/>
                <w:sz w:val="16"/>
                <w:szCs w:val="16"/>
                <w:lang w:val="en-US"/>
              </w:rPr>
            </w:pPr>
          </w:p>
        </w:tc>
        <w:tc>
          <w:tcPr>
            <w:tcW w:w="528" w:type="dxa"/>
            <w:vAlign w:val="center"/>
          </w:tcPr>
          <w:p w14:paraId="2044A92C" w14:textId="77777777" w:rsidR="00973F53" w:rsidRPr="00E30FD3" w:rsidRDefault="00973F53" w:rsidP="00D45421">
            <w:pPr>
              <w:spacing w:line="240" w:lineRule="auto"/>
              <w:jc w:val="center"/>
              <w:rPr>
                <w:rFonts w:ascii="Times New Roman" w:hAnsi="Times New Roman"/>
                <w:sz w:val="16"/>
                <w:szCs w:val="16"/>
                <w:lang w:val="en-US"/>
              </w:rPr>
            </w:pPr>
          </w:p>
        </w:tc>
        <w:tc>
          <w:tcPr>
            <w:tcW w:w="504" w:type="dxa"/>
            <w:vAlign w:val="center"/>
          </w:tcPr>
          <w:p w14:paraId="051AB3B0"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6C6C21FB"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0B60791F" w14:textId="77777777" w:rsidR="00973F53" w:rsidRPr="00E30FD3" w:rsidRDefault="00973F53" w:rsidP="00D45421">
            <w:pPr>
              <w:spacing w:line="240" w:lineRule="auto"/>
              <w:jc w:val="center"/>
              <w:rPr>
                <w:rFonts w:ascii="Times New Roman" w:hAnsi="Times New Roman"/>
                <w:sz w:val="16"/>
                <w:szCs w:val="16"/>
                <w:lang w:val="en-US"/>
              </w:rPr>
            </w:pPr>
          </w:p>
        </w:tc>
        <w:tc>
          <w:tcPr>
            <w:tcW w:w="376" w:type="dxa"/>
            <w:vAlign w:val="center"/>
          </w:tcPr>
          <w:p w14:paraId="0F135323" w14:textId="77777777" w:rsidR="00973F53" w:rsidRPr="00E30FD3" w:rsidRDefault="00973F53" w:rsidP="00D45421">
            <w:pPr>
              <w:spacing w:line="240" w:lineRule="auto"/>
              <w:jc w:val="center"/>
              <w:rPr>
                <w:rFonts w:ascii="Times New Roman" w:hAnsi="Times New Roman"/>
                <w:sz w:val="16"/>
                <w:szCs w:val="16"/>
                <w:lang w:val="en-US"/>
              </w:rPr>
            </w:pPr>
          </w:p>
        </w:tc>
        <w:tc>
          <w:tcPr>
            <w:tcW w:w="416" w:type="dxa"/>
            <w:vAlign w:val="center"/>
          </w:tcPr>
          <w:p w14:paraId="73691405" w14:textId="77777777" w:rsidR="00973F53" w:rsidRPr="00E30FD3" w:rsidRDefault="00973F53" w:rsidP="00D45421">
            <w:pPr>
              <w:spacing w:line="240" w:lineRule="auto"/>
              <w:jc w:val="center"/>
              <w:rPr>
                <w:rFonts w:ascii="Times New Roman" w:hAnsi="Times New Roman"/>
                <w:sz w:val="16"/>
                <w:szCs w:val="16"/>
                <w:lang w:val="en-US"/>
              </w:rPr>
            </w:pPr>
          </w:p>
        </w:tc>
        <w:tc>
          <w:tcPr>
            <w:tcW w:w="576" w:type="dxa"/>
            <w:vAlign w:val="center"/>
          </w:tcPr>
          <w:p w14:paraId="2131E766"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1286F6F8" w14:textId="77777777" w:rsidR="00973F53" w:rsidRPr="00E30FD3" w:rsidRDefault="00973F53" w:rsidP="00D45421">
            <w:pPr>
              <w:spacing w:line="240" w:lineRule="auto"/>
              <w:jc w:val="center"/>
              <w:rPr>
                <w:rFonts w:ascii="Times New Roman" w:hAnsi="Times New Roman"/>
                <w:sz w:val="16"/>
                <w:szCs w:val="16"/>
                <w:lang w:val="en-US"/>
              </w:rPr>
            </w:pPr>
          </w:p>
        </w:tc>
        <w:tc>
          <w:tcPr>
            <w:tcW w:w="562" w:type="dxa"/>
            <w:vAlign w:val="center"/>
          </w:tcPr>
          <w:p w14:paraId="5EBD436F" w14:textId="77777777" w:rsidR="00973F53" w:rsidRPr="00E30FD3" w:rsidRDefault="00973F53" w:rsidP="00D45421">
            <w:pPr>
              <w:spacing w:line="240" w:lineRule="auto"/>
              <w:jc w:val="center"/>
              <w:rPr>
                <w:rFonts w:ascii="Times New Roman" w:hAnsi="Times New Roman"/>
                <w:sz w:val="16"/>
                <w:szCs w:val="16"/>
                <w:lang w:val="en-US"/>
              </w:rPr>
            </w:pPr>
          </w:p>
        </w:tc>
        <w:tc>
          <w:tcPr>
            <w:tcW w:w="560" w:type="dxa"/>
            <w:vAlign w:val="center"/>
          </w:tcPr>
          <w:p w14:paraId="1DD0F422" w14:textId="77777777" w:rsidR="00973F53" w:rsidRPr="00E30FD3" w:rsidRDefault="00973F53" w:rsidP="00D45421">
            <w:pPr>
              <w:spacing w:line="240" w:lineRule="auto"/>
              <w:jc w:val="center"/>
              <w:rPr>
                <w:rFonts w:ascii="Times New Roman" w:hAnsi="Times New Roman"/>
                <w:sz w:val="16"/>
                <w:szCs w:val="16"/>
                <w:lang w:val="en-US"/>
              </w:rPr>
            </w:pPr>
          </w:p>
        </w:tc>
        <w:tc>
          <w:tcPr>
            <w:tcW w:w="516" w:type="dxa"/>
            <w:vAlign w:val="center"/>
          </w:tcPr>
          <w:p w14:paraId="74328B06" w14:textId="77777777" w:rsidR="00973F53" w:rsidRPr="00E30FD3" w:rsidRDefault="00973F53" w:rsidP="00D45421">
            <w:pPr>
              <w:spacing w:line="240" w:lineRule="auto"/>
              <w:jc w:val="center"/>
              <w:rPr>
                <w:rFonts w:ascii="Times New Roman" w:hAnsi="Times New Roman"/>
                <w:sz w:val="16"/>
                <w:szCs w:val="16"/>
                <w:lang w:val="en-US"/>
              </w:rPr>
            </w:pPr>
          </w:p>
        </w:tc>
        <w:tc>
          <w:tcPr>
            <w:tcW w:w="483" w:type="dxa"/>
            <w:vAlign w:val="center"/>
          </w:tcPr>
          <w:p w14:paraId="520C5ABE" w14:textId="77777777" w:rsidR="00973F53" w:rsidRPr="00E30FD3" w:rsidRDefault="00973F53" w:rsidP="00D45421">
            <w:pPr>
              <w:spacing w:line="240" w:lineRule="auto"/>
              <w:jc w:val="center"/>
              <w:rPr>
                <w:rFonts w:ascii="Times New Roman" w:hAnsi="Times New Roman"/>
                <w:sz w:val="16"/>
                <w:szCs w:val="16"/>
                <w:lang w:val="en-US"/>
              </w:rPr>
            </w:pPr>
          </w:p>
        </w:tc>
        <w:tc>
          <w:tcPr>
            <w:tcW w:w="567" w:type="dxa"/>
            <w:vAlign w:val="center"/>
          </w:tcPr>
          <w:p w14:paraId="3F0204B7" w14:textId="77777777" w:rsidR="00973F53" w:rsidRPr="00E30FD3" w:rsidRDefault="00973F53" w:rsidP="00D45421">
            <w:pPr>
              <w:spacing w:line="240" w:lineRule="auto"/>
              <w:jc w:val="center"/>
              <w:rPr>
                <w:rFonts w:ascii="Times New Roman" w:hAnsi="Times New Roman"/>
                <w:sz w:val="16"/>
                <w:szCs w:val="16"/>
                <w:lang w:val="en-US"/>
              </w:rPr>
            </w:pPr>
          </w:p>
        </w:tc>
        <w:tc>
          <w:tcPr>
            <w:tcW w:w="595" w:type="dxa"/>
            <w:vAlign w:val="center"/>
          </w:tcPr>
          <w:p w14:paraId="4B7BA437"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3DA7251C" w14:textId="77777777" w:rsidTr="00E531E7">
        <w:tc>
          <w:tcPr>
            <w:tcW w:w="1788" w:type="dxa"/>
            <w:gridSpan w:val="2"/>
          </w:tcPr>
          <w:p w14:paraId="7C925B82"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Diet food</w:t>
            </w:r>
          </w:p>
        </w:tc>
        <w:tc>
          <w:tcPr>
            <w:tcW w:w="1252" w:type="dxa"/>
          </w:tcPr>
          <w:p w14:paraId="15CD8363"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Totally agree</w:t>
            </w:r>
          </w:p>
        </w:tc>
        <w:tc>
          <w:tcPr>
            <w:tcW w:w="456" w:type="dxa"/>
            <w:vAlign w:val="center"/>
          </w:tcPr>
          <w:p w14:paraId="08363BD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106</w:t>
            </w:r>
          </w:p>
        </w:tc>
        <w:tc>
          <w:tcPr>
            <w:tcW w:w="496" w:type="dxa"/>
            <w:vAlign w:val="center"/>
          </w:tcPr>
          <w:p w14:paraId="23A3716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46.7</w:t>
            </w:r>
          </w:p>
        </w:tc>
        <w:tc>
          <w:tcPr>
            <w:tcW w:w="456" w:type="dxa"/>
            <w:vAlign w:val="center"/>
          </w:tcPr>
          <w:p w14:paraId="5041D69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121</w:t>
            </w:r>
          </w:p>
        </w:tc>
        <w:tc>
          <w:tcPr>
            <w:tcW w:w="496" w:type="dxa"/>
            <w:vAlign w:val="center"/>
          </w:tcPr>
          <w:p w14:paraId="08D1D00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53.3</w:t>
            </w:r>
          </w:p>
        </w:tc>
        <w:tc>
          <w:tcPr>
            <w:tcW w:w="668" w:type="dxa"/>
            <w:vAlign w:val="center"/>
          </w:tcPr>
          <w:p w14:paraId="74262B0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0.748</w:t>
            </w:r>
          </w:p>
        </w:tc>
        <w:tc>
          <w:tcPr>
            <w:tcW w:w="456" w:type="dxa"/>
            <w:vAlign w:val="center"/>
          </w:tcPr>
          <w:p w14:paraId="774CA15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81</w:t>
            </w:r>
          </w:p>
        </w:tc>
        <w:tc>
          <w:tcPr>
            <w:tcW w:w="496" w:type="dxa"/>
            <w:vAlign w:val="center"/>
          </w:tcPr>
          <w:p w14:paraId="51D7BBD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35.7</w:t>
            </w:r>
          </w:p>
        </w:tc>
        <w:tc>
          <w:tcPr>
            <w:tcW w:w="528" w:type="dxa"/>
            <w:vAlign w:val="center"/>
          </w:tcPr>
          <w:p w14:paraId="5C4CEF9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34</w:t>
            </w:r>
          </w:p>
        </w:tc>
        <w:tc>
          <w:tcPr>
            <w:tcW w:w="504" w:type="dxa"/>
            <w:vAlign w:val="center"/>
          </w:tcPr>
          <w:p w14:paraId="0E90ED5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15.0</w:t>
            </w:r>
          </w:p>
        </w:tc>
        <w:tc>
          <w:tcPr>
            <w:tcW w:w="456" w:type="dxa"/>
            <w:vAlign w:val="center"/>
          </w:tcPr>
          <w:p w14:paraId="68EF03B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105</w:t>
            </w:r>
          </w:p>
        </w:tc>
        <w:tc>
          <w:tcPr>
            <w:tcW w:w="496" w:type="dxa"/>
            <w:vAlign w:val="center"/>
          </w:tcPr>
          <w:p w14:paraId="346F6CA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46.3</w:t>
            </w:r>
          </w:p>
        </w:tc>
        <w:tc>
          <w:tcPr>
            <w:tcW w:w="376" w:type="dxa"/>
            <w:vAlign w:val="center"/>
          </w:tcPr>
          <w:p w14:paraId="31A7702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w:t>
            </w:r>
          </w:p>
        </w:tc>
        <w:tc>
          <w:tcPr>
            <w:tcW w:w="416" w:type="dxa"/>
            <w:vAlign w:val="center"/>
          </w:tcPr>
          <w:p w14:paraId="7F87225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3.1</w:t>
            </w:r>
          </w:p>
        </w:tc>
        <w:tc>
          <w:tcPr>
            <w:tcW w:w="576" w:type="dxa"/>
            <w:vAlign w:val="center"/>
          </w:tcPr>
          <w:p w14:paraId="7E3D8C6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0.261</w:t>
            </w:r>
          </w:p>
        </w:tc>
        <w:tc>
          <w:tcPr>
            <w:tcW w:w="467" w:type="dxa"/>
            <w:vAlign w:val="center"/>
          </w:tcPr>
          <w:p w14:paraId="1A40C7D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w:t>
            </w:r>
          </w:p>
        </w:tc>
        <w:tc>
          <w:tcPr>
            <w:tcW w:w="562" w:type="dxa"/>
            <w:vAlign w:val="center"/>
          </w:tcPr>
          <w:p w14:paraId="423FCE1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18.1</w:t>
            </w:r>
          </w:p>
        </w:tc>
        <w:tc>
          <w:tcPr>
            <w:tcW w:w="560" w:type="dxa"/>
            <w:vAlign w:val="center"/>
          </w:tcPr>
          <w:p w14:paraId="24D1FE4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132</w:t>
            </w:r>
          </w:p>
        </w:tc>
        <w:tc>
          <w:tcPr>
            <w:tcW w:w="516" w:type="dxa"/>
            <w:vAlign w:val="center"/>
          </w:tcPr>
          <w:p w14:paraId="2715C7C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58.1</w:t>
            </w:r>
          </w:p>
        </w:tc>
        <w:tc>
          <w:tcPr>
            <w:tcW w:w="483" w:type="dxa"/>
            <w:vAlign w:val="center"/>
          </w:tcPr>
          <w:p w14:paraId="099E2E8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w:t>
            </w:r>
          </w:p>
        </w:tc>
        <w:tc>
          <w:tcPr>
            <w:tcW w:w="567" w:type="dxa"/>
            <w:vAlign w:val="center"/>
          </w:tcPr>
          <w:p w14:paraId="146AE57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23.8</w:t>
            </w:r>
          </w:p>
        </w:tc>
        <w:tc>
          <w:tcPr>
            <w:tcW w:w="595" w:type="dxa"/>
            <w:vAlign w:val="center"/>
          </w:tcPr>
          <w:p w14:paraId="63F15DC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0.272</w:t>
            </w:r>
          </w:p>
        </w:tc>
      </w:tr>
      <w:tr w:rsidR="00973F53" w:rsidRPr="00E30FD3" w14:paraId="5E0C47B9" w14:textId="77777777" w:rsidTr="00E531E7">
        <w:tc>
          <w:tcPr>
            <w:tcW w:w="1788" w:type="dxa"/>
            <w:gridSpan w:val="2"/>
          </w:tcPr>
          <w:p w14:paraId="50477525"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6065DB57"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Agree</w:t>
            </w:r>
          </w:p>
        </w:tc>
        <w:tc>
          <w:tcPr>
            <w:tcW w:w="456" w:type="dxa"/>
            <w:vAlign w:val="center"/>
          </w:tcPr>
          <w:p w14:paraId="3E9C7CB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282</w:t>
            </w:r>
          </w:p>
        </w:tc>
        <w:tc>
          <w:tcPr>
            <w:tcW w:w="496" w:type="dxa"/>
            <w:vAlign w:val="center"/>
          </w:tcPr>
          <w:p w14:paraId="14691F5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53.0</w:t>
            </w:r>
          </w:p>
        </w:tc>
        <w:tc>
          <w:tcPr>
            <w:tcW w:w="456" w:type="dxa"/>
            <w:vAlign w:val="center"/>
          </w:tcPr>
          <w:p w14:paraId="1FE53D6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250</w:t>
            </w:r>
          </w:p>
        </w:tc>
        <w:tc>
          <w:tcPr>
            <w:tcW w:w="496" w:type="dxa"/>
            <w:vAlign w:val="center"/>
          </w:tcPr>
          <w:p w14:paraId="3871739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47.0</w:t>
            </w:r>
          </w:p>
        </w:tc>
        <w:tc>
          <w:tcPr>
            <w:tcW w:w="668" w:type="dxa"/>
            <w:vAlign w:val="center"/>
          </w:tcPr>
          <w:p w14:paraId="736CDD51"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32736EB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205</w:t>
            </w:r>
          </w:p>
        </w:tc>
        <w:tc>
          <w:tcPr>
            <w:tcW w:w="496" w:type="dxa"/>
            <w:vAlign w:val="center"/>
          </w:tcPr>
          <w:p w14:paraId="116BAA9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38.5</w:t>
            </w:r>
          </w:p>
        </w:tc>
        <w:tc>
          <w:tcPr>
            <w:tcW w:w="528" w:type="dxa"/>
            <w:vAlign w:val="center"/>
          </w:tcPr>
          <w:p w14:paraId="6A7D291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76</w:t>
            </w:r>
          </w:p>
        </w:tc>
        <w:tc>
          <w:tcPr>
            <w:tcW w:w="504" w:type="dxa"/>
            <w:vAlign w:val="center"/>
          </w:tcPr>
          <w:p w14:paraId="5E9E525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14.3</w:t>
            </w:r>
          </w:p>
        </w:tc>
        <w:tc>
          <w:tcPr>
            <w:tcW w:w="456" w:type="dxa"/>
            <w:vAlign w:val="center"/>
          </w:tcPr>
          <w:p w14:paraId="7AC8A3A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230</w:t>
            </w:r>
          </w:p>
        </w:tc>
        <w:tc>
          <w:tcPr>
            <w:tcW w:w="496" w:type="dxa"/>
            <w:vAlign w:val="center"/>
          </w:tcPr>
          <w:p w14:paraId="7E3BEAC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43.2</w:t>
            </w:r>
          </w:p>
        </w:tc>
        <w:tc>
          <w:tcPr>
            <w:tcW w:w="376" w:type="dxa"/>
            <w:vAlign w:val="center"/>
          </w:tcPr>
          <w:p w14:paraId="5BABBB4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w:t>
            </w:r>
          </w:p>
        </w:tc>
        <w:tc>
          <w:tcPr>
            <w:tcW w:w="416" w:type="dxa"/>
            <w:vAlign w:val="center"/>
          </w:tcPr>
          <w:p w14:paraId="663C4F8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w:t>
            </w:r>
          </w:p>
        </w:tc>
        <w:tc>
          <w:tcPr>
            <w:tcW w:w="576" w:type="dxa"/>
            <w:vAlign w:val="center"/>
          </w:tcPr>
          <w:p w14:paraId="32C506B4"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4B9EF47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99</w:t>
            </w:r>
          </w:p>
        </w:tc>
        <w:tc>
          <w:tcPr>
            <w:tcW w:w="562" w:type="dxa"/>
            <w:vAlign w:val="center"/>
          </w:tcPr>
          <w:p w14:paraId="2C165C1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18.6</w:t>
            </w:r>
          </w:p>
        </w:tc>
        <w:tc>
          <w:tcPr>
            <w:tcW w:w="560" w:type="dxa"/>
            <w:vAlign w:val="center"/>
          </w:tcPr>
          <w:p w14:paraId="70D7C1C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313</w:t>
            </w:r>
          </w:p>
        </w:tc>
        <w:tc>
          <w:tcPr>
            <w:tcW w:w="516" w:type="dxa"/>
            <w:vAlign w:val="center"/>
          </w:tcPr>
          <w:p w14:paraId="2032174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58.8</w:t>
            </w:r>
          </w:p>
        </w:tc>
        <w:tc>
          <w:tcPr>
            <w:tcW w:w="483" w:type="dxa"/>
            <w:vAlign w:val="center"/>
          </w:tcPr>
          <w:p w14:paraId="3CB4084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120</w:t>
            </w:r>
          </w:p>
        </w:tc>
        <w:tc>
          <w:tcPr>
            <w:tcW w:w="567" w:type="dxa"/>
            <w:vAlign w:val="center"/>
          </w:tcPr>
          <w:p w14:paraId="61AEBE4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22.6</w:t>
            </w:r>
          </w:p>
        </w:tc>
        <w:tc>
          <w:tcPr>
            <w:tcW w:w="595" w:type="dxa"/>
            <w:vAlign w:val="center"/>
          </w:tcPr>
          <w:p w14:paraId="07C65089"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73B97DCD" w14:textId="77777777" w:rsidTr="00E531E7">
        <w:tc>
          <w:tcPr>
            <w:tcW w:w="1788" w:type="dxa"/>
            <w:gridSpan w:val="2"/>
          </w:tcPr>
          <w:p w14:paraId="182867A4"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611CB37A"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Disagree</w:t>
            </w:r>
          </w:p>
        </w:tc>
        <w:tc>
          <w:tcPr>
            <w:tcW w:w="456" w:type="dxa"/>
            <w:vAlign w:val="center"/>
          </w:tcPr>
          <w:p w14:paraId="251E324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302</w:t>
            </w:r>
          </w:p>
        </w:tc>
        <w:tc>
          <w:tcPr>
            <w:tcW w:w="496" w:type="dxa"/>
            <w:vAlign w:val="center"/>
          </w:tcPr>
          <w:p w14:paraId="127C8BC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50.4</w:t>
            </w:r>
          </w:p>
        </w:tc>
        <w:tc>
          <w:tcPr>
            <w:tcW w:w="456" w:type="dxa"/>
            <w:vAlign w:val="center"/>
          </w:tcPr>
          <w:p w14:paraId="4F0B99B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297</w:t>
            </w:r>
          </w:p>
        </w:tc>
        <w:tc>
          <w:tcPr>
            <w:tcW w:w="496" w:type="dxa"/>
            <w:vAlign w:val="center"/>
          </w:tcPr>
          <w:p w14:paraId="0B154A2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49.6</w:t>
            </w:r>
          </w:p>
        </w:tc>
        <w:tc>
          <w:tcPr>
            <w:tcW w:w="668" w:type="dxa"/>
            <w:vAlign w:val="center"/>
          </w:tcPr>
          <w:p w14:paraId="4ACA0B30"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441C0E8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271</w:t>
            </w:r>
          </w:p>
        </w:tc>
        <w:tc>
          <w:tcPr>
            <w:tcW w:w="496" w:type="dxa"/>
            <w:vAlign w:val="center"/>
          </w:tcPr>
          <w:p w14:paraId="0366F01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45.2</w:t>
            </w:r>
          </w:p>
        </w:tc>
        <w:tc>
          <w:tcPr>
            <w:tcW w:w="528" w:type="dxa"/>
            <w:vAlign w:val="center"/>
          </w:tcPr>
          <w:p w14:paraId="1F159D6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65</w:t>
            </w:r>
          </w:p>
        </w:tc>
        <w:tc>
          <w:tcPr>
            <w:tcW w:w="504" w:type="dxa"/>
            <w:vAlign w:val="center"/>
          </w:tcPr>
          <w:p w14:paraId="1B43C28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10.9</w:t>
            </w:r>
          </w:p>
        </w:tc>
        <w:tc>
          <w:tcPr>
            <w:tcW w:w="456" w:type="dxa"/>
            <w:vAlign w:val="center"/>
          </w:tcPr>
          <w:p w14:paraId="118B37B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242</w:t>
            </w:r>
          </w:p>
        </w:tc>
        <w:tc>
          <w:tcPr>
            <w:tcW w:w="496" w:type="dxa"/>
            <w:vAlign w:val="center"/>
          </w:tcPr>
          <w:p w14:paraId="24E4826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40.4</w:t>
            </w:r>
          </w:p>
        </w:tc>
        <w:tc>
          <w:tcPr>
            <w:tcW w:w="376" w:type="dxa"/>
            <w:vAlign w:val="center"/>
          </w:tcPr>
          <w:p w14:paraId="6D6B81F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w:t>
            </w:r>
          </w:p>
        </w:tc>
        <w:tc>
          <w:tcPr>
            <w:tcW w:w="416" w:type="dxa"/>
            <w:vAlign w:val="center"/>
          </w:tcPr>
          <w:p w14:paraId="50666ED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3.5</w:t>
            </w:r>
          </w:p>
        </w:tc>
        <w:tc>
          <w:tcPr>
            <w:tcW w:w="576" w:type="dxa"/>
            <w:vAlign w:val="center"/>
          </w:tcPr>
          <w:p w14:paraId="04B74DA2"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0729E85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91</w:t>
            </w:r>
          </w:p>
        </w:tc>
        <w:tc>
          <w:tcPr>
            <w:tcW w:w="562" w:type="dxa"/>
            <w:vAlign w:val="center"/>
          </w:tcPr>
          <w:p w14:paraId="6DC2223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15.2</w:t>
            </w:r>
          </w:p>
        </w:tc>
        <w:tc>
          <w:tcPr>
            <w:tcW w:w="560" w:type="dxa"/>
            <w:vAlign w:val="center"/>
          </w:tcPr>
          <w:p w14:paraId="4BA6CFE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359</w:t>
            </w:r>
          </w:p>
        </w:tc>
        <w:tc>
          <w:tcPr>
            <w:tcW w:w="516" w:type="dxa"/>
            <w:vAlign w:val="center"/>
          </w:tcPr>
          <w:p w14:paraId="59828E9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59.9</w:t>
            </w:r>
          </w:p>
        </w:tc>
        <w:tc>
          <w:tcPr>
            <w:tcW w:w="483" w:type="dxa"/>
            <w:vAlign w:val="center"/>
          </w:tcPr>
          <w:p w14:paraId="00A4D6C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149</w:t>
            </w:r>
          </w:p>
        </w:tc>
        <w:tc>
          <w:tcPr>
            <w:tcW w:w="567" w:type="dxa"/>
            <w:vAlign w:val="center"/>
          </w:tcPr>
          <w:p w14:paraId="4ED0524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24.9</w:t>
            </w:r>
          </w:p>
        </w:tc>
        <w:tc>
          <w:tcPr>
            <w:tcW w:w="595" w:type="dxa"/>
            <w:vAlign w:val="center"/>
          </w:tcPr>
          <w:p w14:paraId="28F25527"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484C4939" w14:textId="77777777" w:rsidTr="00E531E7">
        <w:tc>
          <w:tcPr>
            <w:tcW w:w="1788" w:type="dxa"/>
            <w:gridSpan w:val="2"/>
          </w:tcPr>
          <w:p w14:paraId="2E1C0A00"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04B86477" w14:textId="77777777" w:rsidR="00973F53" w:rsidRPr="00E30FD3" w:rsidRDefault="00973F53" w:rsidP="000552C8">
            <w:pPr>
              <w:spacing w:line="240" w:lineRule="auto"/>
              <w:rPr>
                <w:rFonts w:ascii="Times New Roman" w:hAnsi="Times New Roman"/>
                <w:sz w:val="16"/>
                <w:szCs w:val="16"/>
                <w:lang w:val="en-US"/>
              </w:rPr>
            </w:pPr>
            <w:r w:rsidRPr="00E30FD3">
              <w:rPr>
                <w:rFonts w:ascii="Times New Roman" w:hAnsi="Times New Roman"/>
                <w:sz w:val="16"/>
                <w:szCs w:val="16"/>
                <w:lang w:val="en-US"/>
              </w:rPr>
              <w:t>Totally disagree</w:t>
            </w:r>
          </w:p>
        </w:tc>
        <w:tc>
          <w:tcPr>
            <w:tcW w:w="456" w:type="dxa"/>
            <w:vAlign w:val="center"/>
          </w:tcPr>
          <w:p w14:paraId="30F2E12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81</w:t>
            </w:r>
          </w:p>
        </w:tc>
        <w:tc>
          <w:tcPr>
            <w:tcW w:w="496" w:type="dxa"/>
            <w:vAlign w:val="center"/>
          </w:tcPr>
          <w:p w14:paraId="70B375C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47.9</w:t>
            </w:r>
          </w:p>
        </w:tc>
        <w:tc>
          <w:tcPr>
            <w:tcW w:w="456" w:type="dxa"/>
            <w:vAlign w:val="center"/>
          </w:tcPr>
          <w:p w14:paraId="2FBADF8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88</w:t>
            </w:r>
          </w:p>
        </w:tc>
        <w:tc>
          <w:tcPr>
            <w:tcW w:w="496" w:type="dxa"/>
            <w:vAlign w:val="center"/>
          </w:tcPr>
          <w:p w14:paraId="2F1E6F1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52.1</w:t>
            </w:r>
          </w:p>
        </w:tc>
        <w:tc>
          <w:tcPr>
            <w:tcW w:w="668" w:type="dxa"/>
            <w:vAlign w:val="center"/>
          </w:tcPr>
          <w:p w14:paraId="3D98F43D"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2FDEA00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68</w:t>
            </w:r>
          </w:p>
        </w:tc>
        <w:tc>
          <w:tcPr>
            <w:tcW w:w="496" w:type="dxa"/>
            <w:vAlign w:val="center"/>
          </w:tcPr>
          <w:p w14:paraId="0AAEEF0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40.2</w:t>
            </w:r>
          </w:p>
        </w:tc>
        <w:tc>
          <w:tcPr>
            <w:tcW w:w="528" w:type="dxa"/>
            <w:vAlign w:val="center"/>
          </w:tcPr>
          <w:p w14:paraId="7414FDB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w:t>
            </w:r>
          </w:p>
        </w:tc>
        <w:tc>
          <w:tcPr>
            <w:tcW w:w="504" w:type="dxa"/>
            <w:vAlign w:val="center"/>
          </w:tcPr>
          <w:p w14:paraId="6456405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8.3</w:t>
            </w:r>
          </w:p>
        </w:tc>
        <w:tc>
          <w:tcPr>
            <w:tcW w:w="456" w:type="dxa"/>
            <w:vAlign w:val="center"/>
          </w:tcPr>
          <w:p w14:paraId="5BEEB14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81</w:t>
            </w:r>
          </w:p>
        </w:tc>
        <w:tc>
          <w:tcPr>
            <w:tcW w:w="496" w:type="dxa"/>
            <w:vAlign w:val="center"/>
          </w:tcPr>
          <w:p w14:paraId="6F12E32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47.9</w:t>
            </w:r>
          </w:p>
        </w:tc>
        <w:tc>
          <w:tcPr>
            <w:tcW w:w="376" w:type="dxa"/>
            <w:vAlign w:val="center"/>
          </w:tcPr>
          <w:p w14:paraId="42A22A0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w:t>
            </w:r>
          </w:p>
        </w:tc>
        <w:tc>
          <w:tcPr>
            <w:tcW w:w="416" w:type="dxa"/>
            <w:vAlign w:val="center"/>
          </w:tcPr>
          <w:p w14:paraId="623287E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3.6</w:t>
            </w:r>
          </w:p>
        </w:tc>
        <w:tc>
          <w:tcPr>
            <w:tcW w:w="576" w:type="dxa"/>
            <w:vAlign w:val="center"/>
          </w:tcPr>
          <w:p w14:paraId="4793DE4A"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0EC39A0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30</w:t>
            </w:r>
          </w:p>
        </w:tc>
        <w:tc>
          <w:tcPr>
            <w:tcW w:w="562" w:type="dxa"/>
            <w:vAlign w:val="center"/>
          </w:tcPr>
          <w:p w14:paraId="00F8833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17.8</w:t>
            </w:r>
          </w:p>
        </w:tc>
        <w:tc>
          <w:tcPr>
            <w:tcW w:w="560" w:type="dxa"/>
            <w:vAlign w:val="center"/>
          </w:tcPr>
          <w:p w14:paraId="58CDAC5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96</w:t>
            </w:r>
          </w:p>
        </w:tc>
        <w:tc>
          <w:tcPr>
            <w:tcW w:w="516" w:type="dxa"/>
            <w:vAlign w:val="center"/>
          </w:tcPr>
          <w:p w14:paraId="65587E2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56.8</w:t>
            </w:r>
          </w:p>
        </w:tc>
        <w:tc>
          <w:tcPr>
            <w:tcW w:w="483" w:type="dxa"/>
            <w:vAlign w:val="center"/>
          </w:tcPr>
          <w:p w14:paraId="0EEBDA7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w:t>
            </w:r>
          </w:p>
        </w:tc>
        <w:tc>
          <w:tcPr>
            <w:tcW w:w="567" w:type="dxa"/>
            <w:vAlign w:val="center"/>
          </w:tcPr>
          <w:p w14:paraId="0927A66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25.4</w:t>
            </w:r>
          </w:p>
        </w:tc>
        <w:tc>
          <w:tcPr>
            <w:tcW w:w="595" w:type="dxa"/>
            <w:vAlign w:val="center"/>
          </w:tcPr>
          <w:p w14:paraId="51266061"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1B79FE2F" w14:textId="77777777" w:rsidTr="00E531E7">
        <w:tc>
          <w:tcPr>
            <w:tcW w:w="1788" w:type="dxa"/>
            <w:gridSpan w:val="2"/>
          </w:tcPr>
          <w:p w14:paraId="31A1DD55" w14:textId="77777777" w:rsidR="00973F53" w:rsidRPr="00E30FD3" w:rsidRDefault="00973F53" w:rsidP="000552C8">
            <w:pPr>
              <w:spacing w:line="240" w:lineRule="auto"/>
              <w:rPr>
                <w:rFonts w:ascii="Times New Roman" w:hAnsi="Times New Roman"/>
                <w:sz w:val="16"/>
                <w:szCs w:val="16"/>
                <w:lang w:val="en-US"/>
              </w:rPr>
            </w:pPr>
          </w:p>
        </w:tc>
        <w:tc>
          <w:tcPr>
            <w:tcW w:w="1252" w:type="dxa"/>
          </w:tcPr>
          <w:p w14:paraId="29B4E69D" w14:textId="77777777" w:rsidR="00973F53" w:rsidRPr="00E30FD3" w:rsidRDefault="00973F53" w:rsidP="000552C8">
            <w:pPr>
              <w:spacing w:line="240" w:lineRule="auto"/>
              <w:rPr>
                <w:rFonts w:ascii="Times New Roman" w:hAnsi="Times New Roman"/>
                <w:sz w:val="16"/>
                <w:szCs w:val="16"/>
                <w:lang w:val="en-US"/>
              </w:rPr>
            </w:pPr>
          </w:p>
        </w:tc>
        <w:tc>
          <w:tcPr>
            <w:tcW w:w="456" w:type="dxa"/>
            <w:vAlign w:val="center"/>
          </w:tcPr>
          <w:p w14:paraId="1BFFDB9F"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41991A49"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29922CDA"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67CF61DD" w14:textId="77777777" w:rsidR="00973F53" w:rsidRPr="00E30FD3" w:rsidRDefault="00973F53" w:rsidP="00D45421">
            <w:pPr>
              <w:spacing w:line="240" w:lineRule="auto"/>
              <w:jc w:val="center"/>
              <w:rPr>
                <w:rFonts w:ascii="Times New Roman" w:hAnsi="Times New Roman"/>
                <w:sz w:val="16"/>
                <w:szCs w:val="16"/>
                <w:lang w:val="en-US"/>
              </w:rPr>
            </w:pPr>
          </w:p>
        </w:tc>
        <w:tc>
          <w:tcPr>
            <w:tcW w:w="668" w:type="dxa"/>
            <w:vAlign w:val="center"/>
          </w:tcPr>
          <w:p w14:paraId="19EA3DBE"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4A4F6F6D"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6472746C" w14:textId="77777777" w:rsidR="00973F53" w:rsidRPr="00E30FD3" w:rsidRDefault="00973F53" w:rsidP="00D45421">
            <w:pPr>
              <w:spacing w:line="240" w:lineRule="auto"/>
              <w:jc w:val="center"/>
              <w:rPr>
                <w:rFonts w:ascii="Times New Roman" w:hAnsi="Times New Roman"/>
                <w:sz w:val="16"/>
                <w:szCs w:val="16"/>
                <w:lang w:val="en-US"/>
              </w:rPr>
            </w:pPr>
          </w:p>
        </w:tc>
        <w:tc>
          <w:tcPr>
            <w:tcW w:w="528" w:type="dxa"/>
            <w:vAlign w:val="center"/>
          </w:tcPr>
          <w:p w14:paraId="15E94C8C" w14:textId="77777777" w:rsidR="00973F53" w:rsidRPr="00E30FD3" w:rsidRDefault="00973F53" w:rsidP="00D45421">
            <w:pPr>
              <w:spacing w:line="240" w:lineRule="auto"/>
              <w:jc w:val="center"/>
              <w:rPr>
                <w:rFonts w:ascii="Times New Roman" w:hAnsi="Times New Roman"/>
                <w:sz w:val="16"/>
                <w:szCs w:val="16"/>
                <w:lang w:val="en-US"/>
              </w:rPr>
            </w:pPr>
          </w:p>
        </w:tc>
        <w:tc>
          <w:tcPr>
            <w:tcW w:w="504" w:type="dxa"/>
            <w:vAlign w:val="center"/>
          </w:tcPr>
          <w:p w14:paraId="322A4D42"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1BE2B1DF"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62CE8A22" w14:textId="77777777" w:rsidR="00973F53" w:rsidRPr="00E30FD3" w:rsidRDefault="00973F53" w:rsidP="00D45421">
            <w:pPr>
              <w:spacing w:line="240" w:lineRule="auto"/>
              <w:jc w:val="center"/>
              <w:rPr>
                <w:rFonts w:ascii="Times New Roman" w:hAnsi="Times New Roman"/>
                <w:sz w:val="16"/>
                <w:szCs w:val="16"/>
                <w:lang w:val="en-US"/>
              </w:rPr>
            </w:pPr>
          </w:p>
        </w:tc>
        <w:tc>
          <w:tcPr>
            <w:tcW w:w="376" w:type="dxa"/>
            <w:vAlign w:val="center"/>
          </w:tcPr>
          <w:p w14:paraId="28961731" w14:textId="77777777" w:rsidR="00973F53" w:rsidRPr="00E30FD3" w:rsidRDefault="00973F53" w:rsidP="00D45421">
            <w:pPr>
              <w:spacing w:line="240" w:lineRule="auto"/>
              <w:jc w:val="center"/>
              <w:rPr>
                <w:rFonts w:ascii="Times New Roman" w:hAnsi="Times New Roman"/>
                <w:sz w:val="16"/>
                <w:szCs w:val="16"/>
                <w:lang w:val="en-US"/>
              </w:rPr>
            </w:pPr>
          </w:p>
        </w:tc>
        <w:tc>
          <w:tcPr>
            <w:tcW w:w="416" w:type="dxa"/>
            <w:vAlign w:val="center"/>
          </w:tcPr>
          <w:p w14:paraId="2104684D" w14:textId="77777777" w:rsidR="00973F53" w:rsidRPr="00E30FD3" w:rsidRDefault="00973F53" w:rsidP="00D45421">
            <w:pPr>
              <w:spacing w:line="240" w:lineRule="auto"/>
              <w:jc w:val="center"/>
              <w:rPr>
                <w:rFonts w:ascii="Times New Roman" w:hAnsi="Times New Roman"/>
                <w:sz w:val="16"/>
                <w:szCs w:val="16"/>
                <w:lang w:val="en-US"/>
              </w:rPr>
            </w:pPr>
          </w:p>
        </w:tc>
        <w:tc>
          <w:tcPr>
            <w:tcW w:w="576" w:type="dxa"/>
            <w:vAlign w:val="center"/>
          </w:tcPr>
          <w:p w14:paraId="41221FF9"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553170AB" w14:textId="77777777" w:rsidR="00973F53" w:rsidRPr="00E30FD3" w:rsidRDefault="00973F53" w:rsidP="00D45421">
            <w:pPr>
              <w:spacing w:line="240" w:lineRule="auto"/>
              <w:jc w:val="center"/>
              <w:rPr>
                <w:rFonts w:ascii="Times New Roman" w:hAnsi="Times New Roman"/>
                <w:sz w:val="16"/>
                <w:szCs w:val="16"/>
                <w:lang w:val="en-US"/>
              </w:rPr>
            </w:pPr>
          </w:p>
        </w:tc>
        <w:tc>
          <w:tcPr>
            <w:tcW w:w="562" w:type="dxa"/>
            <w:vAlign w:val="center"/>
          </w:tcPr>
          <w:p w14:paraId="64BC2876" w14:textId="77777777" w:rsidR="00973F53" w:rsidRPr="00E30FD3" w:rsidRDefault="00973F53" w:rsidP="00D45421">
            <w:pPr>
              <w:spacing w:line="240" w:lineRule="auto"/>
              <w:jc w:val="center"/>
              <w:rPr>
                <w:rFonts w:ascii="Times New Roman" w:hAnsi="Times New Roman"/>
                <w:sz w:val="16"/>
                <w:szCs w:val="16"/>
                <w:lang w:val="en-US"/>
              </w:rPr>
            </w:pPr>
          </w:p>
        </w:tc>
        <w:tc>
          <w:tcPr>
            <w:tcW w:w="560" w:type="dxa"/>
            <w:vAlign w:val="center"/>
          </w:tcPr>
          <w:p w14:paraId="216916A1" w14:textId="77777777" w:rsidR="00973F53" w:rsidRPr="00E30FD3" w:rsidRDefault="00973F53" w:rsidP="00D45421">
            <w:pPr>
              <w:spacing w:line="240" w:lineRule="auto"/>
              <w:jc w:val="center"/>
              <w:rPr>
                <w:rFonts w:ascii="Times New Roman" w:hAnsi="Times New Roman"/>
                <w:sz w:val="16"/>
                <w:szCs w:val="16"/>
                <w:lang w:val="en-US"/>
              </w:rPr>
            </w:pPr>
          </w:p>
        </w:tc>
        <w:tc>
          <w:tcPr>
            <w:tcW w:w="516" w:type="dxa"/>
            <w:vAlign w:val="center"/>
          </w:tcPr>
          <w:p w14:paraId="5795D735" w14:textId="77777777" w:rsidR="00973F53" w:rsidRPr="00E30FD3" w:rsidRDefault="00973F53" w:rsidP="00D45421">
            <w:pPr>
              <w:spacing w:line="240" w:lineRule="auto"/>
              <w:jc w:val="center"/>
              <w:rPr>
                <w:rFonts w:ascii="Times New Roman" w:hAnsi="Times New Roman"/>
                <w:sz w:val="16"/>
                <w:szCs w:val="16"/>
                <w:lang w:val="en-US"/>
              </w:rPr>
            </w:pPr>
          </w:p>
        </w:tc>
        <w:tc>
          <w:tcPr>
            <w:tcW w:w="483" w:type="dxa"/>
            <w:vAlign w:val="center"/>
          </w:tcPr>
          <w:p w14:paraId="2A6DF95A" w14:textId="77777777" w:rsidR="00973F53" w:rsidRPr="00E30FD3" w:rsidRDefault="00973F53" w:rsidP="00D45421">
            <w:pPr>
              <w:spacing w:line="240" w:lineRule="auto"/>
              <w:jc w:val="center"/>
              <w:rPr>
                <w:rFonts w:ascii="Times New Roman" w:hAnsi="Times New Roman"/>
                <w:sz w:val="16"/>
                <w:szCs w:val="16"/>
                <w:lang w:val="en-US"/>
              </w:rPr>
            </w:pPr>
          </w:p>
        </w:tc>
        <w:tc>
          <w:tcPr>
            <w:tcW w:w="567" w:type="dxa"/>
            <w:vAlign w:val="center"/>
          </w:tcPr>
          <w:p w14:paraId="5803B727" w14:textId="77777777" w:rsidR="00973F53" w:rsidRPr="00E30FD3" w:rsidRDefault="00973F53" w:rsidP="00D45421">
            <w:pPr>
              <w:spacing w:line="240" w:lineRule="auto"/>
              <w:jc w:val="center"/>
              <w:rPr>
                <w:rFonts w:ascii="Times New Roman" w:hAnsi="Times New Roman"/>
                <w:sz w:val="16"/>
                <w:szCs w:val="16"/>
                <w:lang w:val="en-US"/>
              </w:rPr>
            </w:pPr>
          </w:p>
        </w:tc>
        <w:tc>
          <w:tcPr>
            <w:tcW w:w="595" w:type="dxa"/>
            <w:vAlign w:val="center"/>
          </w:tcPr>
          <w:p w14:paraId="21963B9F"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0684433F" w14:textId="77777777" w:rsidTr="00E531E7">
        <w:tc>
          <w:tcPr>
            <w:tcW w:w="1788" w:type="dxa"/>
            <w:gridSpan w:val="2"/>
          </w:tcPr>
          <w:p w14:paraId="32190620" w14:textId="77777777" w:rsidR="00973F53" w:rsidRPr="00E30FD3" w:rsidRDefault="00973F53" w:rsidP="0049723B">
            <w:pPr>
              <w:spacing w:line="240" w:lineRule="auto"/>
              <w:rPr>
                <w:rFonts w:ascii="Times New Roman" w:hAnsi="Times New Roman"/>
                <w:sz w:val="16"/>
                <w:szCs w:val="16"/>
                <w:lang w:val="en-US"/>
              </w:rPr>
            </w:pPr>
            <w:r w:rsidRPr="00E30FD3">
              <w:rPr>
                <w:rFonts w:ascii="Times New Roman" w:hAnsi="Times New Roman"/>
                <w:sz w:val="16"/>
                <w:szCs w:val="16"/>
                <w:lang w:val="en-US"/>
              </w:rPr>
              <w:t>Diet soda and sugar</w:t>
            </w:r>
          </w:p>
        </w:tc>
        <w:tc>
          <w:tcPr>
            <w:tcW w:w="1252" w:type="dxa"/>
          </w:tcPr>
          <w:p w14:paraId="050CC42F" w14:textId="77777777" w:rsidR="00973F53" w:rsidRPr="00E30FD3" w:rsidRDefault="00973F53" w:rsidP="0049723B">
            <w:pPr>
              <w:spacing w:line="240" w:lineRule="auto"/>
              <w:rPr>
                <w:rFonts w:ascii="Times New Roman" w:hAnsi="Times New Roman"/>
                <w:sz w:val="16"/>
                <w:szCs w:val="16"/>
                <w:lang w:val="en-US"/>
              </w:rPr>
            </w:pPr>
            <w:r w:rsidRPr="00E30FD3">
              <w:rPr>
                <w:rFonts w:ascii="Times New Roman" w:hAnsi="Times New Roman"/>
                <w:sz w:val="16"/>
                <w:szCs w:val="16"/>
                <w:lang w:val="en-US"/>
              </w:rPr>
              <w:t>Totally agree</w:t>
            </w:r>
          </w:p>
        </w:tc>
        <w:tc>
          <w:tcPr>
            <w:tcW w:w="456" w:type="dxa"/>
            <w:vAlign w:val="center"/>
          </w:tcPr>
          <w:p w14:paraId="55CEE84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75</w:t>
            </w:r>
          </w:p>
        </w:tc>
        <w:tc>
          <w:tcPr>
            <w:tcW w:w="496" w:type="dxa"/>
            <w:vAlign w:val="center"/>
          </w:tcPr>
          <w:p w14:paraId="7DB20E9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47.8</w:t>
            </w:r>
          </w:p>
        </w:tc>
        <w:tc>
          <w:tcPr>
            <w:tcW w:w="456" w:type="dxa"/>
            <w:vAlign w:val="center"/>
          </w:tcPr>
          <w:p w14:paraId="32E76B9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82</w:t>
            </w:r>
          </w:p>
        </w:tc>
        <w:tc>
          <w:tcPr>
            <w:tcW w:w="496" w:type="dxa"/>
            <w:vAlign w:val="center"/>
          </w:tcPr>
          <w:p w14:paraId="7316349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52.2</w:t>
            </w:r>
          </w:p>
        </w:tc>
        <w:tc>
          <w:tcPr>
            <w:tcW w:w="668" w:type="dxa"/>
            <w:vAlign w:val="center"/>
          </w:tcPr>
          <w:p w14:paraId="35EBCD4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0.190</w:t>
            </w:r>
          </w:p>
        </w:tc>
        <w:tc>
          <w:tcPr>
            <w:tcW w:w="456" w:type="dxa"/>
            <w:vAlign w:val="center"/>
          </w:tcPr>
          <w:p w14:paraId="322E3F8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68</w:t>
            </w:r>
          </w:p>
        </w:tc>
        <w:tc>
          <w:tcPr>
            <w:tcW w:w="496" w:type="dxa"/>
            <w:vAlign w:val="center"/>
          </w:tcPr>
          <w:p w14:paraId="3347329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43.3</w:t>
            </w:r>
          </w:p>
        </w:tc>
        <w:tc>
          <w:tcPr>
            <w:tcW w:w="528" w:type="dxa"/>
            <w:vAlign w:val="center"/>
          </w:tcPr>
          <w:p w14:paraId="4D6CDF4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w:t>
            </w:r>
          </w:p>
        </w:tc>
        <w:tc>
          <w:tcPr>
            <w:tcW w:w="504" w:type="dxa"/>
            <w:vAlign w:val="center"/>
          </w:tcPr>
          <w:p w14:paraId="64BEED3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15.3</w:t>
            </w:r>
          </w:p>
        </w:tc>
        <w:tc>
          <w:tcPr>
            <w:tcW w:w="456" w:type="dxa"/>
            <w:vAlign w:val="center"/>
          </w:tcPr>
          <w:p w14:paraId="0B9EBD2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w:t>
            </w:r>
          </w:p>
        </w:tc>
        <w:tc>
          <w:tcPr>
            <w:tcW w:w="496" w:type="dxa"/>
            <w:vAlign w:val="center"/>
          </w:tcPr>
          <w:p w14:paraId="63CA81A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38.2</w:t>
            </w:r>
          </w:p>
        </w:tc>
        <w:tc>
          <w:tcPr>
            <w:tcW w:w="376" w:type="dxa"/>
            <w:vAlign w:val="center"/>
          </w:tcPr>
          <w:p w14:paraId="6ADC449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w:t>
            </w:r>
          </w:p>
        </w:tc>
        <w:tc>
          <w:tcPr>
            <w:tcW w:w="416" w:type="dxa"/>
            <w:vAlign w:val="center"/>
          </w:tcPr>
          <w:p w14:paraId="1F3F86A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3.2</w:t>
            </w:r>
          </w:p>
        </w:tc>
        <w:tc>
          <w:tcPr>
            <w:tcW w:w="576" w:type="dxa"/>
            <w:vAlign w:val="center"/>
          </w:tcPr>
          <w:p w14:paraId="631CB66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0.769</w:t>
            </w:r>
          </w:p>
        </w:tc>
        <w:tc>
          <w:tcPr>
            <w:tcW w:w="467" w:type="dxa"/>
            <w:vAlign w:val="center"/>
          </w:tcPr>
          <w:p w14:paraId="5F8ED7D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34</w:t>
            </w:r>
          </w:p>
        </w:tc>
        <w:tc>
          <w:tcPr>
            <w:tcW w:w="562" w:type="dxa"/>
            <w:vAlign w:val="center"/>
          </w:tcPr>
          <w:p w14:paraId="05FC7E4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21.7</w:t>
            </w:r>
          </w:p>
        </w:tc>
        <w:tc>
          <w:tcPr>
            <w:tcW w:w="560" w:type="dxa"/>
            <w:vAlign w:val="center"/>
          </w:tcPr>
          <w:p w14:paraId="42850B5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88</w:t>
            </w:r>
          </w:p>
        </w:tc>
        <w:tc>
          <w:tcPr>
            <w:tcW w:w="516" w:type="dxa"/>
            <w:vAlign w:val="center"/>
          </w:tcPr>
          <w:p w14:paraId="0511B0A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56.1</w:t>
            </w:r>
          </w:p>
        </w:tc>
        <w:tc>
          <w:tcPr>
            <w:tcW w:w="483" w:type="dxa"/>
            <w:vAlign w:val="center"/>
          </w:tcPr>
          <w:p w14:paraId="12B29D2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35</w:t>
            </w:r>
          </w:p>
        </w:tc>
        <w:tc>
          <w:tcPr>
            <w:tcW w:w="567" w:type="dxa"/>
            <w:vAlign w:val="center"/>
          </w:tcPr>
          <w:p w14:paraId="6944D57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22.3</w:t>
            </w:r>
          </w:p>
        </w:tc>
        <w:tc>
          <w:tcPr>
            <w:tcW w:w="595" w:type="dxa"/>
            <w:vAlign w:val="center"/>
          </w:tcPr>
          <w:p w14:paraId="10BEE5D8" w14:textId="77777777" w:rsidR="00973F53" w:rsidRPr="00E30FD3" w:rsidRDefault="00973F53" w:rsidP="00D45421">
            <w:pPr>
              <w:spacing w:line="240" w:lineRule="auto"/>
              <w:jc w:val="center"/>
              <w:rPr>
                <w:rFonts w:ascii="Times New Roman" w:hAnsi="Times New Roman"/>
                <w:b/>
                <w:bCs/>
                <w:sz w:val="16"/>
                <w:szCs w:val="16"/>
                <w:lang w:val="en-US"/>
              </w:rPr>
            </w:pPr>
            <w:r w:rsidRPr="00E30FD3">
              <w:rPr>
                <w:rFonts w:ascii="Times New Roman" w:hAnsi="Times New Roman"/>
                <w:b/>
                <w:bCs/>
                <w:sz w:val="16"/>
                <w:szCs w:val="16"/>
                <w:lang w:val="en-US"/>
              </w:rPr>
              <w:t>0.001</w:t>
            </w:r>
          </w:p>
        </w:tc>
      </w:tr>
      <w:tr w:rsidR="00973F53" w:rsidRPr="00E30FD3" w14:paraId="61B8B3C8" w14:textId="77777777" w:rsidTr="00E531E7">
        <w:tc>
          <w:tcPr>
            <w:tcW w:w="1788" w:type="dxa"/>
            <w:gridSpan w:val="2"/>
          </w:tcPr>
          <w:p w14:paraId="1B148F12" w14:textId="77777777" w:rsidR="00973F53" w:rsidRPr="00E30FD3" w:rsidRDefault="00973F53" w:rsidP="0049723B">
            <w:pPr>
              <w:spacing w:line="240" w:lineRule="auto"/>
              <w:rPr>
                <w:rFonts w:ascii="Times New Roman" w:hAnsi="Times New Roman"/>
                <w:sz w:val="16"/>
                <w:szCs w:val="16"/>
                <w:lang w:val="en-US"/>
              </w:rPr>
            </w:pPr>
          </w:p>
        </w:tc>
        <w:tc>
          <w:tcPr>
            <w:tcW w:w="1252" w:type="dxa"/>
          </w:tcPr>
          <w:p w14:paraId="7EC16E71" w14:textId="77777777" w:rsidR="00973F53" w:rsidRPr="00E30FD3" w:rsidRDefault="00973F53" w:rsidP="0049723B">
            <w:pPr>
              <w:spacing w:line="240" w:lineRule="auto"/>
              <w:rPr>
                <w:rFonts w:ascii="Times New Roman" w:hAnsi="Times New Roman"/>
                <w:sz w:val="16"/>
                <w:szCs w:val="16"/>
                <w:lang w:val="en-US"/>
              </w:rPr>
            </w:pPr>
            <w:r w:rsidRPr="00E30FD3">
              <w:rPr>
                <w:rFonts w:ascii="Times New Roman" w:hAnsi="Times New Roman"/>
                <w:sz w:val="16"/>
                <w:szCs w:val="16"/>
                <w:lang w:val="en-US"/>
              </w:rPr>
              <w:t>Agree</w:t>
            </w:r>
          </w:p>
        </w:tc>
        <w:tc>
          <w:tcPr>
            <w:tcW w:w="456" w:type="dxa"/>
            <w:vAlign w:val="center"/>
          </w:tcPr>
          <w:p w14:paraId="5DB6DB2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211</w:t>
            </w:r>
          </w:p>
        </w:tc>
        <w:tc>
          <w:tcPr>
            <w:tcW w:w="496" w:type="dxa"/>
            <w:vAlign w:val="center"/>
          </w:tcPr>
          <w:p w14:paraId="4B01B1B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53.3</w:t>
            </w:r>
          </w:p>
        </w:tc>
        <w:tc>
          <w:tcPr>
            <w:tcW w:w="456" w:type="dxa"/>
            <w:vAlign w:val="center"/>
          </w:tcPr>
          <w:p w14:paraId="1B0CB2A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185</w:t>
            </w:r>
          </w:p>
        </w:tc>
        <w:tc>
          <w:tcPr>
            <w:tcW w:w="496" w:type="dxa"/>
            <w:vAlign w:val="center"/>
          </w:tcPr>
          <w:p w14:paraId="512F327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46.7</w:t>
            </w:r>
          </w:p>
        </w:tc>
        <w:tc>
          <w:tcPr>
            <w:tcW w:w="668" w:type="dxa"/>
            <w:vAlign w:val="center"/>
          </w:tcPr>
          <w:p w14:paraId="1AB10CF4"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154AA5D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143</w:t>
            </w:r>
          </w:p>
        </w:tc>
        <w:tc>
          <w:tcPr>
            <w:tcW w:w="496" w:type="dxa"/>
            <w:vAlign w:val="center"/>
          </w:tcPr>
          <w:p w14:paraId="6BC7E6B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36.1</w:t>
            </w:r>
          </w:p>
        </w:tc>
        <w:tc>
          <w:tcPr>
            <w:tcW w:w="528" w:type="dxa"/>
            <w:vAlign w:val="center"/>
          </w:tcPr>
          <w:p w14:paraId="6EEBDA1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62</w:t>
            </w:r>
          </w:p>
        </w:tc>
        <w:tc>
          <w:tcPr>
            <w:tcW w:w="504" w:type="dxa"/>
            <w:vAlign w:val="center"/>
          </w:tcPr>
          <w:p w14:paraId="691B9BAB"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15.7</w:t>
            </w:r>
          </w:p>
        </w:tc>
        <w:tc>
          <w:tcPr>
            <w:tcW w:w="456" w:type="dxa"/>
            <w:vAlign w:val="center"/>
          </w:tcPr>
          <w:p w14:paraId="632FE92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176</w:t>
            </w:r>
          </w:p>
        </w:tc>
        <w:tc>
          <w:tcPr>
            <w:tcW w:w="496" w:type="dxa"/>
            <w:vAlign w:val="center"/>
          </w:tcPr>
          <w:p w14:paraId="40115F6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44.4</w:t>
            </w:r>
          </w:p>
        </w:tc>
        <w:tc>
          <w:tcPr>
            <w:tcW w:w="376" w:type="dxa"/>
            <w:vAlign w:val="center"/>
          </w:tcPr>
          <w:p w14:paraId="7586D10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w:t>
            </w:r>
          </w:p>
        </w:tc>
        <w:tc>
          <w:tcPr>
            <w:tcW w:w="416" w:type="dxa"/>
            <w:vAlign w:val="center"/>
          </w:tcPr>
          <w:p w14:paraId="500D0F9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w:t>
            </w:r>
          </w:p>
        </w:tc>
        <w:tc>
          <w:tcPr>
            <w:tcW w:w="576" w:type="dxa"/>
            <w:vAlign w:val="center"/>
          </w:tcPr>
          <w:p w14:paraId="201C1A5B"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712BCA4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75</w:t>
            </w:r>
          </w:p>
        </w:tc>
        <w:tc>
          <w:tcPr>
            <w:tcW w:w="562" w:type="dxa"/>
            <w:vAlign w:val="center"/>
          </w:tcPr>
          <w:p w14:paraId="37FB1E7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18.9</w:t>
            </w:r>
          </w:p>
        </w:tc>
        <w:tc>
          <w:tcPr>
            <w:tcW w:w="560" w:type="dxa"/>
            <w:vAlign w:val="center"/>
          </w:tcPr>
          <w:p w14:paraId="37CCA900"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238</w:t>
            </w:r>
          </w:p>
        </w:tc>
        <w:tc>
          <w:tcPr>
            <w:tcW w:w="516" w:type="dxa"/>
            <w:vAlign w:val="center"/>
          </w:tcPr>
          <w:p w14:paraId="417C42C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60.1</w:t>
            </w:r>
          </w:p>
        </w:tc>
        <w:tc>
          <w:tcPr>
            <w:tcW w:w="483" w:type="dxa"/>
            <w:vAlign w:val="center"/>
          </w:tcPr>
          <w:p w14:paraId="571BE8E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83</w:t>
            </w:r>
          </w:p>
        </w:tc>
        <w:tc>
          <w:tcPr>
            <w:tcW w:w="567" w:type="dxa"/>
            <w:vAlign w:val="center"/>
          </w:tcPr>
          <w:p w14:paraId="64C38AE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21.0</w:t>
            </w:r>
          </w:p>
        </w:tc>
        <w:tc>
          <w:tcPr>
            <w:tcW w:w="595" w:type="dxa"/>
            <w:vAlign w:val="center"/>
          </w:tcPr>
          <w:p w14:paraId="3CB4088C"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007F75A2" w14:textId="77777777" w:rsidTr="00E531E7">
        <w:tc>
          <w:tcPr>
            <w:tcW w:w="1788" w:type="dxa"/>
            <w:gridSpan w:val="2"/>
          </w:tcPr>
          <w:p w14:paraId="05D5E018" w14:textId="77777777" w:rsidR="00973F53" w:rsidRPr="00E30FD3" w:rsidRDefault="00973F53" w:rsidP="0049723B">
            <w:pPr>
              <w:spacing w:line="240" w:lineRule="auto"/>
              <w:rPr>
                <w:rFonts w:ascii="Times New Roman" w:hAnsi="Times New Roman"/>
                <w:sz w:val="16"/>
                <w:szCs w:val="16"/>
                <w:lang w:val="en-US"/>
              </w:rPr>
            </w:pPr>
          </w:p>
        </w:tc>
        <w:tc>
          <w:tcPr>
            <w:tcW w:w="1252" w:type="dxa"/>
          </w:tcPr>
          <w:p w14:paraId="7902A36D" w14:textId="77777777" w:rsidR="00973F53" w:rsidRPr="00E30FD3" w:rsidRDefault="00973F53" w:rsidP="0049723B">
            <w:pPr>
              <w:spacing w:line="240" w:lineRule="auto"/>
              <w:rPr>
                <w:rFonts w:ascii="Times New Roman" w:hAnsi="Times New Roman"/>
                <w:sz w:val="16"/>
                <w:szCs w:val="16"/>
                <w:lang w:val="en-US"/>
              </w:rPr>
            </w:pPr>
            <w:r w:rsidRPr="00E30FD3">
              <w:rPr>
                <w:rFonts w:ascii="Times New Roman" w:hAnsi="Times New Roman"/>
                <w:sz w:val="16"/>
                <w:szCs w:val="16"/>
                <w:lang w:val="en-US"/>
              </w:rPr>
              <w:t>Disagree</w:t>
            </w:r>
          </w:p>
        </w:tc>
        <w:tc>
          <w:tcPr>
            <w:tcW w:w="456" w:type="dxa"/>
            <w:vAlign w:val="center"/>
          </w:tcPr>
          <w:p w14:paraId="75447AF7"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343</w:t>
            </w:r>
          </w:p>
        </w:tc>
        <w:tc>
          <w:tcPr>
            <w:tcW w:w="496" w:type="dxa"/>
            <w:vAlign w:val="center"/>
          </w:tcPr>
          <w:p w14:paraId="5F2E44F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51.9</w:t>
            </w:r>
          </w:p>
        </w:tc>
        <w:tc>
          <w:tcPr>
            <w:tcW w:w="456" w:type="dxa"/>
            <w:vAlign w:val="center"/>
          </w:tcPr>
          <w:p w14:paraId="0D19E0C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318</w:t>
            </w:r>
          </w:p>
        </w:tc>
        <w:tc>
          <w:tcPr>
            <w:tcW w:w="496" w:type="dxa"/>
            <w:vAlign w:val="center"/>
          </w:tcPr>
          <w:p w14:paraId="34D1DD1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48.1</w:t>
            </w:r>
          </w:p>
        </w:tc>
        <w:tc>
          <w:tcPr>
            <w:tcW w:w="668" w:type="dxa"/>
            <w:vAlign w:val="center"/>
          </w:tcPr>
          <w:p w14:paraId="721C3D55"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4069CEA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282</w:t>
            </w:r>
          </w:p>
        </w:tc>
        <w:tc>
          <w:tcPr>
            <w:tcW w:w="496" w:type="dxa"/>
            <w:vAlign w:val="center"/>
          </w:tcPr>
          <w:p w14:paraId="3628CDE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42.7</w:t>
            </w:r>
          </w:p>
        </w:tc>
        <w:tc>
          <w:tcPr>
            <w:tcW w:w="528" w:type="dxa"/>
            <w:vAlign w:val="center"/>
          </w:tcPr>
          <w:p w14:paraId="5670FC5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69</w:t>
            </w:r>
          </w:p>
        </w:tc>
        <w:tc>
          <w:tcPr>
            <w:tcW w:w="504" w:type="dxa"/>
            <w:vAlign w:val="center"/>
          </w:tcPr>
          <w:p w14:paraId="478CE65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10.4</w:t>
            </w:r>
          </w:p>
        </w:tc>
        <w:tc>
          <w:tcPr>
            <w:tcW w:w="456" w:type="dxa"/>
            <w:vAlign w:val="center"/>
          </w:tcPr>
          <w:p w14:paraId="036CE6C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287</w:t>
            </w:r>
          </w:p>
        </w:tc>
        <w:tc>
          <w:tcPr>
            <w:tcW w:w="496" w:type="dxa"/>
            <w:vAlign w:val="center"/>
          </w:tcPr>
          <w:p w14:paraId="03DD437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43.4</w:t>
            </w:r>
          </w:p>
        </w:tc>
        <w:tc>
          <w:tcPr>
            <w:tcW w:w="376" w:type="dxa"/>
            <w:vAlign w:val="center"/>
          </w:tcPr>
          <w:p w14:paraId="5A7225C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w:t>
            </w:r>
          </w:p>
        </w:tc>
        <w:tc>
          <w:tcPr>
            <w:tcW w:w="416" w:type="dxa"/>
            <w:vAlign w:val="center"/>
          </w:tcPr>
          <w:p w14:paraId="681F9B8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3.5</w:t>
            </w:r>
          </w:p>
        </w:tc>
        <w:tc>
          <w:tcPr>
            <w:tcW w:w="576" w:type="dxa"/>
            <w:vAlign w:val="center"/>
          </w:tcPr>
          <w:p w14:paraId="1F9D92C2"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7B13EFB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112</w:t>
            </w:r>
          </w:p>
        </w:tc>
        <w:tc>
          <w:tcPr>
            <w:tcW w:w="562" w:type="dxa"/>
            <w:vAlign w:val="center"/>
          </w:tcPr>
          <w:p w14:paraId="46E05E7A"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16.9</w:t>
            </w:r>
          </w:p>
        </w:tc>
        <w:tc>
          <w:tcPr>
            <w:tcW w:w="560" w:type="dxa"/>
            <w:vAlign w:val="center"/>
          </w:tcPr>
          <w:p w14:paraId="2895593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395</w:t>
            </w:r>
          </w:p>
        </w:tc>
        <w:tc>
          <w:tcPr>
            <w:tcW w:w="516" w:type="dxa"/>
            <w:vAlign w:val="center"/>
          </w:tcPr>
          <w:p w14:paraId="048D811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59.8</w:t>
            </w:r>
          </w:p>
        </w:tc>
        <w:tc>
          <w:tcPr>
            <w:tcW w:w="483" w:type="dxa"/>
            <w:vAlign w:val="center"/>
          </w:tcPr>
          <w:p w14:paraId="439DC92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154</w:t>
            </w:r>
          </w:p>
        </w:tc>
        <w:tc>
          <w:tcPr>
            <w:tcW w:w="567" w:type="dxa"/>
            <w:vAlign w:val="center"/>
          </w:tcPr>
          <w:p w14:paraId="173A1AA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23.3</w:t>
            </w:r>
          </w:p>
        </w:tc>
        <w:tc>
          <w:tcPr>
            <w:tcW w:w="595" w:type="dxa"/>
            <w:vAlign w:val="center"/>
          </w:tcPr>
          <w:p w14:paraId="2B1C874E"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424B68AD" w14:textId="77777777" w:rsidTr="00E531E7">
        <w:tc>
          <w:tcPr>
            <w:tcW w:w="1788" w:type="dxa"/>
            <w:gridSpan w:val="2"/>
          </w:tcPr>
          <w:p w14:paraId="34D08777" w14:textId="77777777" w:rsidR="00973F53" w:rsidRPr="00E30FD3" w:rsidRDefault="00973F53" w:rsidP="0049723B">
            <w:pPr>
              <w:spacing w:line="240" w:lineRule="auto"/>
              <w:rPr>
                <w:rFonts w:ascii="Times New Roman" w:hAnsi="Times New Roman"/>
                <w:sz w:val="16"/>
                <w:szCs w:val="16"/>
                <w:lang w:val="en-US"/>
              </w:rPr>
            </w:pPr>
          </w:p>
        </w:tc>
        <w:tc>
          <w:tcPr>
            <w:tcW w:w="1252" w:type="dxa"/>
          </w:tcPr>
          <w:p w14:paraId="3EE9C23D" w14:textId="77777777" w:rsidR="00973F53" w:rsidRPr="00E30FD3" w:rsidRDefault="00973F53" w:rsidP="0049723B">
            <w:pPr>
              <w:spacing w:line="240" w:lineRule="auto"/>
              <w:rPr>
                <w:rFonts w:ascii="Times New Roman" w:hAnsi="Times New Roman"/>
                <w:sz w:val="16"/>
                <w:szCs w:val="16"/>
                <w:lang w:val="en-US"/>
              </w:rPr>
            </w:pPr>
            <w:r w:rsidRPr="00E30FD3">
              <w:rPr>
                <w:rFonts w:ascii="Times New Roman" w:hAnsi="Times New Roman"/>
                <w:sz w:val="16"/>
                <w:szCs w:val="16"/>
                <w:lang w:val="en-US"/>
              </w:rPr>
              <w:t>Totally disagree</w:t>
            </w:r>
          </w:p>
        </w:tc>
        <w:tc>
          <w:tcPr>
            <w:tcW w:w="456" w:type="dxa"/>
            <w:vAlign w:val="center"/>
          </w:tcPr>
          <w:p w14:paraId="28CD739E"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142</w:t>
            </w:r>
          </w:p>
        </w:tc>
        <w:tc>
          <w:tcPr>
            <w:tcW w:w="496" w:type="dxa"/>
            <w:vAlign w:val="center"/>
          </w:tcPr>
          <w:p w14:paraId="6CD9414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45.4</w:t>
            </w:r>
          </w:p>
        </w:tc>
        <w:tc>
          <w:tcPr>
            <w:tcW w:w="456" w:type="dxa"/>
            <w:vAlign w:val="center"/>
          </w:tcPr>
          <w:p w14:paraId="65AA023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171</w:t>
            </w:r>
          </w:p>
        </w:tc>
        <w:tc>
          <w:tcPr>
            <w:tcW w:w="496" w:type="dxa"/>
            <w:vAlign w:val="center"/>
          </w:tcPr>
          <w:p w14:paraId="462374C2"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54.6</w:t>
            </w:r>
          </w:p>
        </w:tc>
        <w:tc>
          <w:tcPr>
            <w:tcW w:w="668" w:type="dxa"/>
            <w:vAlign w:val="center"/>
          </w:tcPr>
          <w:p w14:paraId="59431795"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7DEC988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132</w:t>
            </w:r>
          </w:p>
        </w:tc>
        <w:tc>
          <w:tcPr>
            <w:tcW w:w="496" w:type="dxa"/>
            <w:vAlign w:val="center"/>
          </w:tcPr>
          <w:p w14:paraId="78A548D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42.2</w:t>
            </w:r>
          </w:p>
        </w:tc>
        <w:tc>
          <w:tcPr>
            <w:tcW w:w="528" w:type="dxa"/>
            <w:vAlign w:val="center"/>
          </w:tcPr>
          <w:p w14:paraId="77E938F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34</w:t>
            </w:r>
          </w:p>
        </w:tc>
        <w:tc>
          <w:tcPr>
            <w:tcW w:w="504" w:type="dxa"/>
            <w:vAlign w:val="center"/>
          </w:tcPr>
          <w:p w14:paraId="493C926F"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10.9</w:t>
            </w:r>
          </w:p>
        </w:tc>
        <w:tc>
          <w:tcPr>
            <w:tcW w:w="456" w:type="dxa"/>
            <w:vAlign w:val="center"/>
          </w:tcPr>
          <w:p w14:paraId="33CA99A5"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135</w:t>
            </w:r>
          </w:p>
        </w:tc>
        <w:tc>
          <w:tcPr>
            <w:tcW w:w="496" w:type="dxa"/>
            <w:vAlign w:val="center"/>
          </w:tcPr>
          <w:p w14:paraId="7E75294D"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43.1</w:t>
            </w:r>
          </w:p>
        </w:tc>
        <w:tc>
          <w:tcPr>
            <w:tcW w:w="376" w:type="dxa"/>
            <w:vAlign w:val="center"/>
          </w:tcPr>
          <w:p w14:paraId="6FBE716C"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w:t>
            </w:r>
          </w:p>
        </w:tc>
        <w:tc>
          <w:tcPr>
            <w:tcW w:w="416" w:type="dxa"/>
            <w:vAlign w:val="center"/>
          </w:tcPr>
          <w:p w14:paraId="78121F3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w:t>
            </w:r>
          </w:p>
        </w:tc>
        <w:tc>
          <w:tcPr>
            <w:tcW w:w="576" w:type="dxa"/>
            <w:vAlign w:val="center"/>
          </w:tcPr>
          <w:p w14:paraId="6A4458DE"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5B123F66"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w:t>
            </w:r>
          </w:p>
        </w:tc>
        <w:tc>
          <w:tcPr>
            <w:tcW w:w="562" w:type="dxa"/>
            <w:vAlign w:val="center"/>
          </w:tcPr>
          <w:p w14:paraId="66170478"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12.8</w:t>
            </w:r>
          </w:p>
        </w:tc>
        <w:tc>
          <w:tcPr>
            <w:tcW w:w="560" w:type="dxa"/>
            <w:vAlign w:val="center"/>
          </w:tcPr>
          <w:p w14:paraId="1C135653"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179</w:t>
            </w:r>
          </w:p>
        </w:tc>
        <w:tc>
          <w:tcPr>
            <w:tcW w:w="516" w:type="dxa"/>
            <w:vAlign w:val="center"/>
          </w:tcPr>
          <w:p w14:paraId="2CE362C1"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57.2</w:t>
            </w:r>
          </w:p>
        </w:tc>
        <w:tc>
          <w:tcPr>
            <w:tcW w:w="483" w:type="dxa"/>
            <w:vAlign w:val="center"/>
          </w:tcPr>
          <w:p w14:paraId="2A504D39"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94</w:t>
            </w:r>
          </w:p>
        </w:tc>
        <w:tc>
          <w:tcPr>
            <w:tcW w:w="567" w:type="dxa"/>
            <w:vAlign w:val="center"/>
          </w:tcPr>
          <w:p w14:paraId="65AF45A4" w14:textId="77777777" w:rsidR="00973F53" w:rsidRPr="00E30FD3" w:rsidRDefault="00973F53" w:rsidP="00D45421">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30.0</w:t>
            </w:r>
          </w:p>
        </w:tc>
        <w:tc>
          <w:tcPr>
            <w:tcW w:w="595" w:type="dxa"/>
            <w:vAlign w:val="center"/>
          </w:tcPr>
          <w:p w14:paraId="100F9ECA"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0D48EBF4" w14:textId="77777777" w:rsidTr="00E531E7">
        <w:tc>
          <w:tcPr>
            <w:tcW w:w="1788" w:type="dxa"/>
            <w:gridSpan w:val="2"/>
          </w:tcPr>
          <w:p w14:paraId="61FB7EA6" w14:textId="77777777" w:rsidR="00973F53" w:rsidRPr="00E30FD3" w:rsidRDefault="00973F53" w:rsidP="007A76FE">
            <w:pPr>
              <w:spacing w:line="240" w:lineRule="auto"/>
              <w:rPr>
                <w:rFonts w:ascii="Times New Roman" w:hAnsi="Times New Roman"/>
                <w:sz w:val="16"/>
                <w:szCs w:val="16"/>
                <w:lang w:val="en-US"/>
              </w:rPr>
            </w:pPr>
          </w:p>
        </w:tc>
        <w:tc>
          <w:tcPr>
            <w:tcW w:w="1252" w:type="dxa"/>
          </w:tcPr>
          <w:p w14:paraId="0836A34A" w14:textId="77777777" w:rsidR="00973F53" w:rsidRPr="00E30FD3" w:rsidRDefault="00973F53" w:rsidP="007A76FE">
            <w:pPr>
              <w:spacing w:line="240" w:lineRule="auto"/>
              <w:rPr>
                <w:rFonts w:ascii="Times New Roman" w:hAnsi="Times New Roman"/>
                <w:sz w:val="16"/>
                <w:szCs w:val="16"/>
                <w:lang w:val="en-US"/>
              </w:rPr>
            </w:pPr>
          </w:p>
        </w:tc>
        <w:tc>
          <w:tcPr>
            <w:tcW w:w="456" w:type="dxa"/>
            <w:vAlign w:val="center"/>
          </w:tcPr>
          <w:p w14:paraId="33230076"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60D579A5"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78A8936B"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762C5FF6" w14:textId="77777777" w:rsidR="00973F53" w:rsidRPr="00E30FD3" w:rsidRDefault="00973F53" w:rsidP="00D45421">
            <w:pPr>
              <w:spacing w:line="240" w:lineRule="auto"/>
              <w:jc w:val="center"/>
              <w:rPr>
                <w:rFonts w:ascii="Times New Roman" w:hAnsi="Times New Roman"/>
                <w:sz w:val="16"/>
                <w:szCs w:val="16"/>
                <w:lang w:val="en-US"/>
              </w:rPr>
            </w:pPr>
          </w:p>
        </w:tc>
        <w:tc>
          <w:tcPr>
            <w:tcW w:w="668" w:type="dxa"/>
            <w:vAlign w:val="center"/>
          </w:tcPr>
          <w:p w14:paraId="1F6A5662"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4D80A460"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5B2EC83F" w14:textId="77777777" w:rsidR="00973F53" w:rsidRPr="00E30FD3" w:rsidRDefault="00973F53" w:rsidP="00D45421">
            <w:pPr>
              <w:spacing w:line="240" w:lineRule="auto"/>
              <w:jc w:val="center"/>
              <w:rPr>
                <w:rFonts w:ascii="Times New Roman" w:hAnsi="Times New Roman"/>
                <w:sz w:val="16"/>
                <w:szCs w:val="16"/>
                <w:lang w:val="en-US"/>
              </w:rPr>
            </w:pPr>
          </w:p>
        </w:tc>
        <w:tc>
          <w:tcPr>
            <w:tcW w:w="528" w:type="dxa"/>
            <w:vAlign w:val="center"/>
          </w:tcPr>
          <w:p w14:paraId="2CC4FCC5" w14:textId="77777777" w:rsidR="00973F53" w:rsidRPr="00E30FD3" w:rsidRDefault="00973F53" w:rsidP="00D45421">
            <w:pPr>
              <w:spacing w:line="240" w:lineRule="auto"/>
              <w:jc w:val="center"/>
              <w:rPr>
                <w:rFonts w:ascii="Times New Roman" w:hAnsi="Times New Roman"/>
                <w:sz w:val="16"/>
                <w:szCs w:val="16"/>
                <w:lang w:val="en-US"/>
              </w:rPr>
            </w:pPr>
          </w:p>
        </w:tc>
        <w:tc>
          <w:tcPr>
            <w:tcW w:w="504" w:type="dxa"/>
            <w:vAlign w:val="center"/>
          </w:tcPr>
          <w:p w14:paraId="1C21C9EA" w14:textId="77777777" w:rsidR="00973F53" w:rsidRPr="00E30FD3" w:rsidRDefault="00973F53" w:rsidP="00D45421">
            <w:pPr>
              <w:spacing w:line="240" w:lineRule="auto"/>
              <w:jc w:val="center"/>
              <w:rPr>
                <w:rFonts w:ascii="Times New Roman" w:hAnsi="Times New Roman"/>
                <w:sz w:val="16"/>
                <w:szCs w:val="16"/>
                <w:lang w:val="en-US"/>
              </w:rPr>
            </w:pPr>
          </w:p>
        </w:tc>
        <w:tc>
          <w:tcPr>
            <w:tcW w:w="456" w:type="dxa"/>
            <w:vAlign w:val="center"/>
          </w:tcPr>
          <w:p w14:paraId="574BE043" w14:textId="77777777" w:rsidR="00973F53" w:rsidRPr="00E30FD3" w:rsidRDefault="00973F53" w:rsidP="00D45421">
            <w:pPr>
              <w:spacing w:line="240" w:lineRule="auto"/>
              <w:jc w:val="center"/>
              <w:rPr>
                <w:rFonts w:ascii="Times New Roman" w:hAnsi="Times New Roman"/>
                <w:sz w:val="16"/>
                <w:szCs w:val="16"/>
                <w:lang w:val="en-US"/>
              </w:rPr>
            </w:pPr>
          </w:p>
        </w:tc>
        <w:tc>
          <w:tcPr>
            <w:tcW w:w="496" w:type="dxa"/>
            <w:vAlign w:val="center"/>
          </w:tcPr>
          <w:p w14:paraId="14E74468" w14:textId="77777777" w:rsidR="00973F53" w:rsidRPr="00E30FD3" w:rsidRDefault="00973F53" w:rsidP="00D45421">
            <w:pPr>
              <w:spacing w:line="240" w:lineRule="auto"/>
              <w:jc w:val="center"/>
              <w:rPr>
                <w:rFonts w:ascii="Times New Roman" w:hAnsi="Times New Roman"/>
                <w:sz w:val="16"/>
                <w:szCs w:val="16"/>
                <w:lang w:val="en-US"/>
              </w:rPr>
            </w:pPr>
          </w:p>
        </w:tc>
        <w:tc>
          <w:tcPr>
            <w:tcW w:w="376" w:type="dxa"/>
            <w:vAlign w:val="center"/>
          </w:tcPr>
          <w:p w14:paraId="07380A00" w14:textId="77777777" w:rsidR="00973F53" w:rsidRPr="00E30FD3" w:rsidRDefault="00973F53" w:rsidP="00D45421">
            <w:pPr>
              <w:spacing w:line="240" w:lineRule="auto"/>
              <w:jc w:val="center"/>
              <w:rPr>
                <w:rFonts w:ascii="Times New Roman" w:hAnsi="Times New Roman"/>
                <w:sz w:val="16"/>
                <w:szCs w:val="16"/>
                <w:lang w:val="en-US"/>
              </w:rPr>
            </w:pPr>
          </w:p>
        </w:tc>
        <w:tc>
          <w:tcPr>
            <w:tcW w:w="416" w:type="dxa"/>
            <w:vAlign w:val="center"/>
          </w:tcPr>
          <w:p w14:paraId="0BE448AB" w14:textId="77777777" w:rsidR="00973F53" w:rsidRPr="00E30FD3" w:rsidRDefault="00973F53" w:rsidP="00D45421">
            <w:pPr>
              <w:spacing w:line="240" w:lineRule="auto"/>
              <w:jc w:val="center"/>
              <w:rPr>
                <w:rFonts w:ascii="Times New Roman" w:hAnsi="Times New Roman"/>
                <w:sz w:val="16"/>
                <w:szCs w:val="16"/>
                <w:lang w:val="en-US"/>
              </w:rPr>
            </w:pPr>
          </w:p>
        </w:tc>
        <w:tc>
          <w:tcPr>
            <w:tcW w:w="576" w:type="dxa"/>
            <w:vAlign w:val="center"/>
          </w:tcPr>
          <w:p w14:paraId="4FC4711B" w14:textId="77777777" w:rsidR="00973F53" w:rsidRPr="00E30FD3" w:rsidRDefault="00973F53" w:rsidP="00D45421">
            <w:pPr>
              <w:spacing w:line="240" w:lineRule="auto"/>
              <w:jc w:val="center"/>
              <w:rPr>
                <w:rFonts w:ascii="Times New Roman" w:hAnsi="Times New Roman"/>
                <w:sz w:val="16"/>
                <w:szCs w:val="16"/>
                <w:lang w:val="en-US"/>
              </w:rPr>
            </w:pPr>
          </w:p>
        </w:tc>
        <w:tc>
          <w:tcPr>
            <w:tcW w:w="467" w:type="dxa"/>
            <w:vAlign w:val="center"/>
          </w:tcPr>
          <w:p w14:paraId="3E34005C" w14:textId="77777777" w:rsidR="00973F53" w:rsidRPr="00E30FD3" w:rsidRDefault="00973F53" w:rsidP="00D45421">
            <w:pPr>
              <w:spacing w:line="240" w:lineRule="auto"/>
              <w:jc w:val="center"/>
              <w:rPr>
                <w:rFonts w:ascii="Times New Roman" w:hAnsi="Times New Roman"/>
                <w:sz w:val="16"/>
                <w:szCs w:val="16"/>
                <w:lang w:val="en-US"/>
              </w:rPr>
            </w:pPr>
          </w:p>
        </w:tc>
        <w:tc>
          <w:tcPr>
            <w:tcW w:w="562" w:type="dxa"/>
            <w:vAlign w:val="center"/>
          </w:tcPr>
          <w:p w14:paraId="6BFEA44F" w14:textId="77777777" w:rsidR="00973F53" w:rsidRPr="00E30FD3" w:rsidRDefault="00973F53" w:rsidP="00D45421">
            <w:pPr>
              <w:spacing w:line="240" w:lineRule="auto"/>
              <w:jc w:val="center"/>
              <w:rPr>
                <w:rFonts w:ascii="Times New Roman" w:hAnsi="Times New Roman"/>
                <w:sz w:val="16"/>
                <w:szCs w:val="16"/>
                <w:lang w:val="en-US"/>
              </w:rPr>
            </w:pPr>
          </w:p>
        </w:tc>
        <w:tc>
          <w:tcPr>
            <w:tcW w:w="560" w:type="dxa"/>
            <w:vAlign w:val="center"/>
          </w:tcPr>
          <w:p w14:paraId="22F25134" w14:textId="77777777" w:rsidR="00973F53" w:rsidRPr="00E30FD3" w:rsidRDefault="00973F53" w:rsidP="00D45421">
            <w:pPr>
              <w:spacing w:line="240" w:lineRule="auto"/>
              <w:jc w:val="center"/>
              <w:rPr>
                <w:rFonts w:ascii="Times New Roman" w:hAnsi="Times New Roman"/>
                <w:sz w:val="16"/>
                <w:szCs w:val="16"/>
                <w:lang w:val="en-US"/>
              </w:rPr>
            </w:pPr>
          </w:p>
        </w:tc>
        <w:tc>
          <w:tcPr>
            <w:tcW w:w="516" w:type="dxa"/>
            <w:vAlign w:val="center"/>
          </w:tcPr>
          <w:p w14:paraId="4521FDF3" w14:textId="77777777" w:rsidR="00973F53" w:rsidRPr="00E30FD3" w:rsidRDefault="00973F53" w:rsidP="00D45421">
            <w:pPr>
              <w:spacing w:line="240" w:lineRule="auto"/>
              <w:jc w:val="center"/>
              <w:rPr>
                <w:rFonts w:ascii="Times New Roman" w:hAnsi="Times New Roman"/>
                <w:sz w:val="16"/>
                <w:szCs w:val="16"/>
                <w:lang w:val="en-US"/>
              </w:rPr>
            </w:pPr>
          </w:p>
        </w:tc>
        <w:tc>
          <w:tcPr>
            <w:tcW w:w="483" w:type="dxa"/>
            <w:vAlign w:val="center"/>
          </w:tcPr>
          <w:p w14:paraId="441826BF" w14:textId="77777777" w:rsidR="00973F53" w:rsidRPr="00E30FD3" w:rsidRDefault="00973F53" w:rsidP="00D45421">
            <w:pPr>
              <w:spacing w:line="240" w:lineRule="auto"/>
              <w:jc w:val="center"/>
              <w:rPr>
                <w:rFonts w:ascii="Times New Roman" w:hAnsi="Times New Roman"/>
                <w:sz w:val="16"/>
                <w:szCs w:val="16"/>
                <w:lang w:val="en-US"/>
              </w:rPr>
            </w:pPr>
          </w:p>
        </w:tc>
        <w:tc>
          <w:tcPr>
            <w:tcW w:w="567" w:type="dxa"/>
            <w:vAlign w:val="center"/>
          </w:tcPr>
          <w:p w14:paraId="6D93548F" w14:textId="77777777" w:rsidR="00973F53" w:rsidRPr="00E30FD3" w:rsidRDefault="00973F53" w:rsidP="00D45421">
            <w:pPr>
              <w:spacing w:line="240" w:lineRule="auto"/>
              <w:jc w:val="center"/>
              <w:rPr>
                <w:rFonts w:ascii="Times New Roman" w:hAnsi="Times New Roman"/>
                <w:sz w:val="16"/>
                <w:szCs w:val="16"/>
                <w:lang w:val="en-US"/>
              </w:rPr>
            </w:pPr>
          </w:p>
        </w:tc>
        <w:tc>
          <w:tcPr>
            <w:tcW w:w="595" w:type="dxa"/>
            <w:vAlign w:val="center"/>
          </w:tcPr>
          <w:p w14:paraId="481FF6B9" w14:textId="77777777" w:rsidR="00973F53" w:rsidRPr="00E30FD3" w:rsidRDefault="00973F53" w:rsidP="00D45421">
            <w:pPr>
              <w:spacing w:line="240" w:lineRule="auto"/>
              <w:jc w:val="center"/>
              <w:rPr>
                <w:rFonts w:ascii="Times New Roman" w:hAnsi="Times New Roman"/>
                <w:sz w:val="16"/>
                <w:szCs w:val="16"/>
                <w:lang w:val="en-US"/>
              </w:rPr>
            </w:pPr>
          </w:p>
        </w:tc>
      </w:tr>
      <w:tr w:rsidR="00973F53" w:rsidRPr="00E30FD3" w14:paraId="4D45FB53" w14:textId="77777777" w:rsidTr="00E531E7">
        <w:tc>
          <w:tcPr>
            <w:tcW w:w="1788" w:type="dxa"/>
            <w:gridSpan w:val="2"/>
          </w:tcPr>
          <w:p w14:paraId="4190B3D3"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Quality of life before</w:t>
            </w:r>
          </w:p>
        </w:tc>
        <w:tc>
          <w:tcPr>
            <w:tcW w:w="1252" w:type="dxa"/>
          </w:tcPr>
          <w:p w14:paraId="674F8ABB"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Bad</w:t>
            </w:r>
          </w:p>
        </w:tc>
        <w:tc>
          <w:tcPr>
            <w:tcW w:w="456" w:type="dxa"/>
            <w:vAlign w:val="center"/>
          </w:tcPr>
          <w:p w14:paraId="718A030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w:t>
            </w:r>
          </w:p>
        </w:tc>
        <w:tc>
          <w:tcPr>
            <w:tcW w:w="496" w:type="dxa"/>
            <w:vAlign w:val="center"/>
          </w:tcPr>
          <w:p w14:paraId="56A3B86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48.3</w:t>
            </w:r>
          </w:p>
        </w:tc>
        <w:tc>
          <w:tcPr>
            <w:tcW w:w="456" w:type="dxa"/>
            <w:vAlign w:val="center"/>
          </w:tcPr>
          <w:p w14:paraId="61E6278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w:t>
            </w:r>
          </w:p>
        </w:tc>
        <w:tc>
          <w:tcPr>
            <w:tcW w:w="496" w:type="dxa"/>
            <w:vAlign w:val="center"/>
          </w:tcPr>
          <w:p w14:paraId="558827C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51.7</w:t>
            </w:r>
          </w:p>
        </w:tc>
        <w:tc>
          <w:tcPr>
            <w:tcW w:w="668" w:type="dxa"/>
            <w:vAlign w:val="center"/>
          </w:tcPr>
          <w:p w14:paraId="636B2282" w14:textId="77777777" w:rsidR="00973F53" w:rsidRPr="00E30FD3" w:rsidRDefault="00973F53" w:rsidP="00E531E7">
            <w:pPr>
              <w:spacing w:line="240" w:lineRule="auto"/>
              <w:jc w:val="center"/>
              <w:rPr>
                <w:rFonts w:ascii="Times New Roman" w:hAnsi="Times New Roman"/>
                <w:b/>
                <w:bCs/>
                <w:sz w:val="16"/>
                <w:szCs w:val="16"/>
                <w:lang w:val="en-US"/>
              </w:rPr>
            </w:pPr>
            <w:r w:rsidRPr="00E30FD3">
              <w:rPr>
                <w:rFonts w:ascii="Times New Roman" w:hAnsi="Times New Roman"/>
                <w:b/>
                <w:bCs/>
                <w:sz w:val="16"/>
                <w:szCs w:val="16"/>
                <w:lang w:val="en-US"/>
              </w:rPr>
              <w:t>0.001</w:t>
            </w:r>
          </w:p>
        </w:tc>
        <w:tc>
          <w:tcPr>
            <w:tcW w:w="456" w:type="dxa"/>
            <w:vAlign w:val="center"/>
          </w:tcPr>
          <w:p w14:paraId="2017C2E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w:t>
            </w:r>
          </w:p>
        </w:tc>
        <w:tc>
          <w:tcPr>
            <w:tcW w:w="496" w:type="dxa"/>
            <w:vAlign w:val="center"/>
          </w:tcPr>
          <w:p w14:paraId="4A9DAE9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49.4</w:t>
            </w:r>
          </w:p>
        </w:tc>
        <w:tc>
          <w:tcPr>
            <w:tcW w:w="528" w:type="dxa"/>
            <w:vAlign w:val="center"/>
          </w:tcPr>
          <w:p w14:paraId="1E3F2B4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w:t>
            </w:r>
          </w:p>
        </w:tc>
        <w:tc>
          <w:tcPr>
            <w:tcW w:w="504" w:type="dxa"/>
            <w:vAlign w:val="center"/>
          </w:tcPr>
          <w:p w14:paraId="786AF4A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6.7</w:t>
            </w:r>
          </w:p>
        </w:tc>
        <w:tc>
          <w:tcPr>
            <w:tcW w:w="456" w:type="dxa"/>
            <w:vAlign w:val="center"/>
          </w:tcPr>
          <w:p w14:paraId="3A39035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37</w:t>
            </w:r>
          </w:p>
        </w:tc>
        <w:tc>
          <w:tcPr>
            <w:tcW w:w="496" w:type="dxa"/>
            <w:vAlign w:val="center"/>
          </w:tcPr>
          <w:p w14:paraId="3842C5F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41.6</w:t>
            </w:r>
          </w:p>
        </w:tc>
        <w:tc>
          <w:tcPr>
            <w:tcW w:w="376" w:type="dxa"/>
            <w:vAlign w:val="center"/>
          </w:tcPr>
          <w:p w14:paraId="74B0D9D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w:t>
            </w:r>
          </w:p>
        </w:tc>
        <w:tc>
          <w:tcPr>
            <w:tcW w:w="416" w:type="dxa"/>
            <w:vAlign w:val="center"/>
          </w:tcPr>
          <w:p w14:paraId="3FA1C96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w:t>
            </w:r>
          </w:p>
        </w:tc>
        <w:tc>
          <w:tcPr>
            <w:tcW w:w="576" w:type="dxa"/>
            <w:vAlign w:val="center"/>
          </w:tcPr>
          <w:p w14:paraId="3CB9169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0.829</w:t>
            </w:r>
          </w:p>
        </w:tc>
        <w:tc>
          <w:tcPr>
            <w:tcW w:w="467" w:type="dxa"/>
            <w:vAlign w:val="center"/>
          </w:tcPr>
          <w:p w14:paraId="23A571D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w:t>
            </w:r>
          </w:p>
        </w:tc>
        <w:tc>
          <w:tcPr>
            <w:tcW w:w="562" w:type="dxa"/>
            <w:vAlign w:val="center"/>
          </w:tcPr>
          <w:p w14:paraId="1D0CC85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23.6</w:t>
            </w:r>
          </w:p>
        </w:tc>
        <w:tc>
          <w:tcPr>
            <w:tcW w:w="560" w:type="dxa"/>
            <w:vAlign w:val="center"/>
          </w:tcPr>
          <w:p w14:paraId="0E6E111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52</w:t>
            </w:r>
          </w:p>
        </w:tc>
        <w:tc>
          <w:tcPr>
            <w:tcW w:w="516" w:type="dxa"/>
            <w:vAlign w:val="center"/>
          </w:tcPr>
          <w:p w14:paraId="2F92594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58.4</w:t>
            </w:r>
          </w:p>
        </w:tc>
        <w:tc>
          <w:tcPr>
            <w:tcW w:w="483" w:type="dxa"/>
            <w:vAlign w:val="center"/>
          </w:tcPr>
          <w:p w14:paraId="1C77BBE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w:t>
            </w:r>
          </w:p>
        </w:tc>
        <w:tc>
          <w:tcPr>
            <w:tcW w:w="567" w:type="dxa"/>
            <w:vAlign w:val="center"/>
          </w:tcPr>
          <w:p w14:paraId="387169B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18.0</w:t>
            </w:r>
          </w:p>
        </w:tc>
        <w:tc>
          <w:tcPr>
            <w:tcW w:w="595" w:type="dxa"/>
            <w:vAlign w:val="center"/>
          </w:tcPr>
          <w:p w14:paraId="71F1333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0.632</w:t>
            </w:r>
          </w:p>
        </w:tc>
      </w:tr>
      <w:tr w:rsidR="00973F53" w:rsidRPr="00E30FD3" w14:paraId="179AA3C8" w14:textId="77777777" w:rsidTr="00E531E7">
        <w:tc>
          <w:tcPr>
            <w:tcW w:w="1788" w:type="dxa"/>
            <w:gridSpan w:val="2"/>
          </w:tcPr>
          <w:p w14:paraId="10C78A3A"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520E9C33"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Regular</w:t>
            </w:r>
          </w:p>
        </w:tc>
        <w:tc>
          <w:tcPr>
            <w:tcW w:w="456" w:type="dxa"/>
            <w:vAlign w:val="center"/>
          </w:tcPr>
          <w:p w14:paraId="158B352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290</w:t>
            </w:r>
          </w:p>
        </w:tc>
        <w:tc>
          <w:tcPr>
            <w:tcW w:w="496" w:type="dxa"/>
            <w:vAlign w:val="center"/>
          </w:tcPr>
          <w:p w14:paraId="1883173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45.1</w:t>
            </w:r>
          </w:p>
        </w:tc>
        <w:tc>
          <w:tcPr>
            <w:tcW w:w="456" w:type="dxa"/>
            <w:vAlign w:val="center"/>
          </w:tcPr>
          <w:p w14:paraId="781DC6E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353</w:t>
            </w:r>
          </w:p>
        </w:tc>
        <w:tc>
          <w:tcPr>
            <w:tcW w:w="496" w:type="dxa"/>
            <w:vAlign w:val="center"/>
          </w:tcPr>
          <w:p w14:paraId="29659CA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54.9</w:t>
            </w:r>
          </w:p>
        </w:tc>
        <w:tc>
          <w:tcPr>
            <w:tcW w:w="668" w:type="dxa"/>
            <w:vAlign w:val="center"/>
          </w:tcPr>
          <w:p w14:paraId="3A36DC93"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65B8D88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244</w:t>
            </w:r>
          </w:p>
        </w:tc>
        <w:tc>
          <w:tcPr>
            <w:tcW w:w="496" w:type="dxa"/>
            <w:vAlign w:val="center"/>
          </w:tcPr>
          <w:p w14:paraId="7F58A1A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37.9</w:t>
            </w:r>
          </w:p>
        </w:tc>
        <w:tc>
          <w:tcPr>
            <w:tcW w:w="528" w:type="dxa"/>
            <w:vAlign w:val="center"/>
          </w:tcPr>
          <w:p w14:paraId="063EEE0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97</w:t>
            </w:r>
          </w:p>
        </w:tc>
        <w:tc>
          <w:tcPr>
            <w:tcW w:w="504" w:type="dxa"/>
            <w:vAlign w:val="center"/>
          </w:tcPr>
          <w:p w14:paraId="373EFC6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15.1</w:t>
            </w:r>
          </w:p>
        </w:tc>
        <w:tc>
          <w:tcPr>
            <w:tcW w:w="456" w:type="dxa"/>
            <w:vAlign w:val="center"/>
          </w:tcPr>
          <w:p w14:paraId="0666D90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278</w:t>
            </w:r>
          </w:p>
        </w:tc>
        <w:tc>
          <w:tcPr>
            <w:tcW w:w="496" w:type="dxa"/>
            <w:vAlign w:val="center"/>
          </w:tcPr>
          <w:p w14:paraId="32A0F64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43.2</w:t>
            </w:r>
          </w:p>
        </w:tc>
        <w:tc>
          <w:tcPr>
            <w:tcW w:w="376" w:type="dxa"/>
            <w:vAlign w:val="center"/>
          </w:tcPr>
          <w:p w14:paraId="6414CA9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w:t>
            </w:r>
          </w:p>
        </w:tc>
        <w:tc>
          <w:tcPr>
            <w:tcW w:w="416" w:type="dxa"/>
            <w:vAlign w:val="center"/>
          </w:tcPr>
          <w:p w14:paraId="0CAE24E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3.7</w:t>
            </w:r>
          </w:p>
        </w:tc>
        <w:tc>
          <w:tcPr>
            <w:tcW w:w="576" w:type="dxa"/>
            <w:vAlign w:val="center"/>
          </w:tcPr>
          <w:p w14:paraId="0FC9B3E4"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4806F7B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90</w:t>
            </w:r>
          </w:p>
        </w:tc>
        <w:tc>
          <w:tcPr>
            <w:tcW w:w="562" w:type="dxa"/>
            <w:vAlign w:val="center"/>
          </w:tcPr>
          <w:p w14:paraId="4E5AD33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14.0</w:t>
            </w:r>
          </w:p>
        </w:tc>
        <w:tc>
          <w:tcPr>
            <w:tcW w:w="560" w:type="dxa"/>
            <w:vAlign w:val="center"/>
          </w:tcPr>
          <w:p w14:paraId="0D64EE3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396</w:t>
            </w:r>
          </w:p>
        </w:tc>
        <w:tc>
          <w:tcPr>
            <w:tcW w:w="516" w:type="dxa"/>
            <w:vAlign w:val="center"/>
          </w:tcPr>
          <w:p w14:paraId="7413B80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61.6</w:t>
            </w:r>
          </w:p>
        </w:tc>
        <w:tc>
          <w:tcPr>
            <w:tcW w:w="483" w:type="dxa"/>
            <w:vAlign w:val="center"/>
          </w:tcPr>
          <w:p w14:paraId="3386DA2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157</w:t>
            </w:r>
          </w:p>
        </w:tc>
        <w:tc>
          <w:tcPr>
            <w:tcW w:w="567" w:type="dxa"/>
            <w:vAlign w:val="center"/>
          </w:tcPr>
          <w:p w14:paraId="576BD14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24.4</w:t>
            </w:r>
          </w:p>
        </w:tc>
        <w:tc>
          <w:tcPr>
            <w:tcW w:w="595" w:type="dxa"/>
            <w:vAlign w:val="center"/>
          </w:tcPr>
          <w:p w14:paraId="5E4852BA"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08822ECC" w14:textId="77777777" w:rsidTr="00E531E7">
        <w:tc>
          <w:tcPr>
            <w:tcW w:w="1788" w:type="dxa"/>
            <w:gridSpan w:val="2"/>
          </w:tcPr>
          <w:p w14:paraId="2289ECF3"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2053F015"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Good</w:t>
            </w:r>
          </w:p>
        </w:tc>
        <w:tc>
          <w:tcPr>
            <w:tcW w:w="456" w:type="dxa"/>
            <w:vAlign w:val="center"/>
          </w:tcPr>
          <w:p w14:paraId="4F2E2C3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349</w:t>
            </w:r>
          </w:p>
        </w:tc>
        <w:tc>
          <w:tcPr>
            <w:tcW w:w="496" w:type="dxa"/>
            <w:vAlign w:val="center"/>
          </w:tcPr>
          <w:p w14:paraId="396445D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54.2</w:t>
            </w:r>
          </w:p>
        </w:tc>
        <w:tc>
          <w:tcPr>
            <w:tcW w:w="456" w:type="dxa"/>
            <w:vAlign w:val="center"/>
          </w:tcPr>
          <w:p w14:paraId="56D7A0C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295</w:t>
            </w:r>
          </w:p>
        </w:tc>
        <w:tc>
          <w:tcPr>
            <w:tcW w:w="496" w:type="dxa"/>
            <w:vAlign w:val="center"/>
          </w:tcPr>
          <w:p w14:paraId="2940703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45.8</w:t>
            </w:r>
          </w:p>
        </w:tc>
        <w:tc>
          <w:tcPr>
            <w:tcW w:w="668" w:type="dxa"/>
            <w:vAlign w:val="center"/>
          </w:tcPr>
          <w:p w14:paraId="281E2ACD"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285CCA2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268</w:t>
            </w:r>
          </w:p>
        </w:tc>
        <w:tc>
          <w:tcPr>
            <w:tcW w:w="496" w:type="dxa"/>
            <w:vAlign w:val="center"/>
          </w:tcPr>
          <w:p w14:paraId="0AC2E45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41.6</w:t>
            </w:r>
          </w:p>
        </w:tc>
        <w:tc>
          <w:tcPr>
            <w:tcW w:w="528" w:type="dxa"/>
            <w:vAlign w:val="center"/>
          </w:tcPr>
          <w:p w14:paraId="71BE0E8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77</w:t>
            </w:r>
          </w:p>
        </w:tc>
        <w:tc>
          <w:tcPr>
            <w:tcW w:w="504" w:type="dxa"/>
            <w:vAlign w:val="center"/>
          </w:tcPr>
          <w:p w14:paraId="2341459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12.0</w:t>
            </w:r>
          </w:p>
        </w:tc>
        <w:tc>
          <w:tcPr>
            <w:tcW w:w="456" w:type="dxa"/>
            <w:vAlign w:val="center"/>
          </w:tcPr>
          <w:p w14:paraId="1A1769D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273</w:t>
            </w:r>
          </w:p>
        </w:tc>
        <w:tc>
          <w:tcPr>
            <w:tcW w:w="496" w:type="dxa"/>
            <w:vAlign w:val="center"/>
          </w:tcPr>
          <w:p w14:paraId="0F43B7C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42.4</w:t>
            </w:r>
          </w:p>
        </w:tc>
        <w:tc>
          <w:tcPr>
            <w:tcW w:w="376" w:type="dxa"/>
            <w:vAlign w:val="center"/>
          </w:tcPr>
          <w:p w14:paraId="33EEAF0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28</w:t>
            </w:r>
          </w:p>
        </w:tc>
        <w:tc>
          <w:tcPr>
            <w:tcW w:w="416" w:type="dxa"/>
            <w:vAlign w:val="center"/>
          </w:tcPr>
          <w:p w14:paraId="66BE6A6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w:t>
            </w:r>
          </w:p>
        </w:tc>
        <w:tc>
          <w:tcPr>
            <w:tcW w:w="576" w:type="dxa"/>
            <w:vAlign w:val="center"/>
          </w:tcPr>
          <w:p w14:paraId="3205B63C"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202CDF1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118</w:t>
            </w:r>
          </w:p>
        </w:tc>
        <w:tc>
          <w:tcPr>
            <w:tcW w:w="562" w:type="dxa"/>
            <w:vAlign w:val="center"/>
          </w:tcPr>
          <w:p w14:paraId="747706D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18.3</w:t>
            </w:r>
          </w:p>
        </w:tc>
        <w:tc>
          <w:tcPr>
            <w:tcW w:w="560" w:type="dxa"/>
            <w:vAlign w:val="center"/>
          </w:tcPr>
          <w:p w14:paraId="154D3FC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367</w:t>
            </w:r>
          </w:p>
        </w:tc>
        <w:tc>
          <w:tcPr>
            <w:tcW w:w="516" w:type="dxa"/>
            <w:vAlign w:val="center"/>
          </w:tcPr>
          <w:p w14:paraId="4F9412C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57.0</w:t>
            </w:r>
          </w:p>
        </w:tc>
        <w:tc>
          <w:tcPr>
            <w:tcW w:w="483" w:type="dxa"/>
            <w:vAlign w:val="center"/>
          </w:tcPr>
          <w:p w14:paraId="7EA033B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159</w:t>
            </w:r>
          </w:p>
        </w:tc>
        <w:tc>
          <w:tcPr>
            <w:tcW w:w="567" w:type="dxa"/>
            <w:vAlign w:val="center"/>
          </w:tcPr>
          <w:p w14:paraId="62EC661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24.7</w:t>
            </w:r>
          </w:p>
        </w:tc>
        <w:tc>
          <w:tcPr>
            <w:tcW w:w="595" w:type="dxa"/>
            <w:vAlign w:val="center"/>
          </w:tcPr>
          <w:p w14:paraId="221486C0"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533C7FFF" w14:textId="77777777" w:rsidTr="00E531E7">
        <w:tc>
          <w:tcPr>
            <w:tcW w:w="1788" w:type="dxa"/>
            <w:gridSpan w:val="2"/>
          </w:tcPr>
          <w:p w14:paraId="054A00AF"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0308F260"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Excellent</w:t>
            </w:r>
          </w:p>
        </w:tc>
        <w:tc>
          <w:tcPr>
            <w:tcW w:w="456" w:type="dxa"/>
            <w:vAlign w:val="center"/>
          </w:tcPr>
          <w:p w14:paraId="0946F43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89</w:t>
            </w:r>
          </w:p>
        </w:tc>
        <w:tc>
          <w:tcPr>
            <w:tcW w:w="496" w:type="dxa"/>
            <w:vAlign w:val="center"/>
          </w:tcPr>
          <w:p w14:paraId="0213A35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58.9</w:t>
            </w:r>
          </w:p>
        </w:tc>
        <w:tc>
          <w:tcPr>
            <w:tcW w:w="456" w:type="dxa"/>
            <w:vAlign w:val="center"/>
          </w:tcPr>
          <w:p w14:paraId="466D5A3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62</w:t>
            </w:r>
          </w:p>
        </w:tc>
        <w:tc>
          <w:tcPr>
            <w:tcW w:w="496" w:type="dxa"/>
            <w:vAlign w:val="center"/>
          </w:tcPr>
          <w:p w14:paraId="6C2BE8D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41.1</w:t>
            </w:r>
          </w:p>
        </w:tc>
        <w:tc>
          <w:tcPr>
            <w:tcW w:w="668" w:type="dxa"/>
            <w:vAlign w:val="center"/>
          </w:tcPr>
          <w:p w14:paraId="6B8FCA9B"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065C822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69</w:t>
            </w:r>
          </w:p>
        </w:tc>
        <w:tc>
          <w:tcPr>
            <w:tcW w:w="496" w:type="dxa"/>
            <w:vAlign w:val="center"/>
          </w:tcPr>
          <w:p w14:paraId="25F94CD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45.7</w:t>
            </w:r>
          </w:p>
        </w:tc>
        <w:tc>
          <w:tcPr>
            <w:tcW w:w="528" w:type="dxa"/>
            <w:vAlign w:val="center"/>
          </w:tcPr>
          <w:p w14:paraId="68066D1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w:t>
            </w:r>
          </w:p>
        </w:tc>
        <w:tc>
          <w:tcPr>
            <w:tcW w:w="504" w:type="dxa"/>
            <w:vAlign w:val="center"/>
          </w:tcPr>
          <w:p w14:paraId="5993C4A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w:t>
            </w:r>
          </w:p>
        </w:tc>
        <w:tc>
          <w:tcPr>
            <w:tcW w:w="456" w:type="dxa"/>
            <w:vAlign w:val="center"/>
          </w:tcPr>
          <w:p w14:paraId="14ECF8F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70</w:t>
            </w:r>
          </w:p>
        </w:tc>
        <w:tc>
          <w:tcPr>
            <w:tcW w:w="496" w:type="dxa"/>
            <w:vAlign w:val="center"/>
          </w:tcPr>
          <w:p w14:paraId="6217E69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46.4</w:t>
            </w:r>
          </w:p>
        </w:tc>
        <w:tc>
          <w:tcPr>
            <w:tcW w:w="376" w:type="dxa"/>
            <w:vAlign w:val="center"/>
          </w:tcPr>
          <w:p w14:paraId="49F5CD9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w:t>
            </w:r>
          </w:p>
        </w:tc>
        <w:tc>
          <w:tcPr>
            <w:tcW w:w="416" w:type="dxa"/>
            <w:vAlign w:val="center"/>
          </w:tcPr>
          <w:p w14:paraId="75DC6C5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2.0</w:t>
            </w:r>
          </w:p>
        </w:tc>
        <w:tc>
          <w:tcPr>
            <w:tcW w:w="576" w:type="dxa"/>
            <w:vAlign w:val="center"/>
          </w:tcPr>
          <w:p w14:paraId="24366EE7"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5749471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32</w:t>
            </w:r>
          </w:p>
        </w:tc>
        <w:tc>
          <w:tcPr>
            <w:tcW w:w="562" w:type="dxa"/>
            <w:vAlign w:val="center"/>
          </w:tcPr>
          <w:p w14:paraId="31393FE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21.2</w:t>
            </w:r>
          </w:p>
        </w:tc>
        <w:tc>
          <w:tcPr>
            <w:tcW w:w="560" w:type="dxa"/>
            <w:vAlign w:val="center"/>
          </w:tcPr>
          <w:p w14:paraId="7C54849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85</w:t>
            </w:r>
          </w:p>
        </w:tc>
        <w:tc>
          <w:tcPr>
            <w:tcW w:w="516" w:type="dxa"/>
            <w:vAlign w:val="center"/>
          </w:tcPr>
          <w:p w14:paraId="517047C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56.3</w:t>
            </w:r>
          </w:p>
        </w:tc>
        <w:tc>
          <w:tcPr>
            <w:tcW w:w="483" w:type="dxa"/>
            <w:vAlign w:val="center"/>
          </w:tcPr>
          <w:p w14:paraId="5B7DDDA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34</w:t>
            </w:r>
          </w:p>
        </w:tc>
        <w:tc>
          <w:tcPr>
            <w:tcW w:w="567" w:type="dxa"/>
            <w:vAlign w:val="center"/>
          </w:tcPr>
          <w:p w14:paraId="06AE2DE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22.5</w:t>
            </w:r>
          </w:p>
        </w:tc>
        <w:tc>
          <w:tcPr>
            <w:tcW w:w="595" w:type="dxa"/>
            <w:vAlign w:val="center"/>
          </w:tcPr>
          <w:p w14:paraId="6323107D"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0BDBB3F4" w14:textId="77777777" w:rsidTr="00E531E7">
        <w:tc>
          <w:tcPr>
            <w:tcW w:w="1788" w:type="dxa"/>
            <w:gridSpan w:val="2"/>
          </w:tcPr>
          <w:p w14:paraId="53074BC0"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59F1F717" w14:textId="77777777" w:rsidR="00973F53" w:rsidRPr="00E30FD3" w:rsidRDefault="00973F53" w:rsidP="00E531E7">
            <w:pPr>
              <w:spacing w:line="240" w:lineRule="auto"/>
              <w:rPr>
                <w:rFonts w:ascii="Times New Roman" w:hAnsi="Times New Roman"/>
                <w:sz w:val="16"/>
                <w:szCs w:val="16"/>
                <w:lang w:val="en-US"/>
              </w:rPr>
            </w:pPr>
          </w:p>
        </w:tc>
        <w:tc>
          <w:tcPr>
            <w:tcW w:w="456" w:type="dxa"/>
            <w:vAlign w:val="center"/>
          </w:tcPr>
          <w:p w14:paraId="32A10E3D"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67AC0EAD"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4EBBFEDA"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1D2CE2A4" w14:textId="77777777" w:rsidR="00973F53" w:rsidRPr="00E30FD3" w:rsidRDefault="00973F53" w:rsidP="00E531E7">
            <w:pPr>
              <w:spacing w:line="240" w:lineRule="auto"/>
              <w:jc w:val="center"/>
              <w:rPr>
                <w:rFonts w:ascii="Times New Roman" w:hAnsi="Times New Roman"/>
                <w:sz w:val="16"/>
                <w:szCs w:val="16"/>
                <w:lang w:val="en-US"/>
              </w:rPr>
            </w:pPr>
          </w:p>
        </w:tc>
        <w:tc>
          <w:tcPr>
            <w:tcW w:w="668" w:type="dxa"/>
            <w:vAlign w:val="center"/>
          </w:tcPr>
          <w:p w14:paraId="5DFF6134"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2940E780"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39FDEAA6" w14:textId="77777777" w:rsidR="00973F53" w:rsidRPr="00E30FD3" w:rsidRDefault="00973F53" w:rsidP="00E531E7">
            <w:pPr>
              <w:spacing w:line="240" w:lineRule="auto"/>
              <w:jc w:val="center"/>
              <w:rPr>
                <w:rFonts w:ascii="Times New Roman" w:hAnsi="Times New Roman"/>
                <w:sz w:val="16"/>
                <w:szCs w:val="16"/>
                <w:lang w:val="en-US"/>
              </w:rPr>
            </w:pPr>
          </w:p>
        </w:tc>
        <w:tc>
          <w:tcPr>
            <w:tcW w:w="528" w:type="dxa"/>
            <w:vAlign w:val="center"/>
          </w:tcPr>
          <w:p w14:paraId="5D1FB147" w14:textId="77777777" w:rsidR="00973F53" w:rsidRPr="00E30FD3" w:rsidRDefault="00973F53" w:rsidP="00E531E7">
            <w:pPr>
              <w:spacing w:line="240" w:lineRule="auto"/>
              <w:jc w:val="center"/>
              <w:rPr>
                <w:rFonts w:ascii="Times New Roman" w:hAnsi="Times New Roman"/>
                <w:sz w:val="16"/>
                <w:szCs w:val="16"/>
                <w:lang w:val="en-US"/>
              </w:rPr>
            </w:pPr>
          </w:p>
        </w:tc>
        <w:tc>
          <w:tcPr>
            <w:tcW w:w="504" w:type="dxa"/>
            <w:vAlign w:val="center"/>
          </w:tcPr>
          <w:p w14:paraId="23E0DBDE"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045F9CC8"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630E62EB" w14:textId="77777777" w:rsidR="00973F53" w:rsidRPr="00E30FD3" w:rsidRDefault="00973F53" w:rsidP="00E531E7">
            <w:pPr>
              <w:spacing w:line="240" w:lineRule="auto"/>
              <w:jc w:val="center"/>
              <w:rPr>
                <w:rFonts w:ascii="Times New Roman" w:hAnsi="Times New Roman"/>
                <w:sz w:val="16"/>
                <w:szCs w:val="16"/>
                <w:lang w:val="en-US"/>
              </w:rPr>
            </w:pPr>
          </w:p>
        </w:tc>
        <w:tc>
          <w:tcPr>
            <w:tcW w:w="376" w:type="dxa"/>
            <w:vAlign w:val="center"/>
          </w:tcPr>
          <w:p w14:paraId="39F5CF67" w14:textId="77777777" w:rsidR="00973F53" w:rsidRPr="00E30FD3" w:rsidRDefault="00973F53" w:rsidP="00E531E7">
            <w:pPr>
              <w:spacing w:line="240" w:lineRule="auto"/>
              <w:jc w:val="center"/>
              <w:rPr>
                <w:rFonts w:ascii="Times New Roman" w:hAnsi="Times New Roman"/>
                <w:sz w:val="16"/>
                <w:szCs w:val="16"/>
                <w:lang w:val="en-US"/>
              </w:rPr>
            </w:pPr>
          </w:p>
        </w:tc>
        <w:tc>
          <w:tcPr>
            <w:tcW w:w="416" w:type="dxa"/>
            <w:vAlign w:val="center"/>
          </w:tcPr>
          <w:p w14:paraId="262269D4" w14:textId="77777777" w:rsidR="00973F53" w:rsidRPr="00E30FD3" w:rsidRDefault="00973F53" w:rsidP="00E531E7">
            <w:pPr>
              <w:spacing w:line="240" w:lineRule="auto"/>
              <w:jc w:val="center"/>
              <w:rPr>
                <w:rFonts w:ascii="Times New Roman" w:hAnsi="Times New Roman"/>
                <w:sz w:val="16"/>
                <w:szCs w:val="16"/>
                <w:lang w:val="en-US"/>
              </w:rPr>
            </w:pPr>
          </w:p>
        </w:tc>
        <w:tc>
          <w:tcPr>
            <w:tcW w:w="576" w:type="dxa"/>
            <w:vAlign w:val="center"/>
          </w:tcPr>
          <w:p w14:paraId="1142A177"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44391597" w14:textId="77777777" w:rsidR="00973F53" w:rsidRPr="00E30FD3" w:rsidRDefault="00973F53" w:rsidP="00E531E7">
            <w:pPr>
              <w:spacing w:line="240" w:lineRule="auto"/>
              <w:jc w:val="center"/>
              <w:rPr>
                <w:rFonts w:ascii="Times New Roman" w:hAnsi="Times New Roman"/>
                <w:sz w:val="16"/>
                <w:szCs w:val="16"/>
                <w:lang w:val="en-US"/>
              </w:rPr>
            </w:pPr>
          </w:p>
        </w:tc>
        <w:tc>
          <w:tcPr>
            <w:tcW w:w="562" w:type="dxa"/>
            <w:vAlign w:val="center"/>
          </w:tcPr>
          <w:p w14:paraId="5CFE2702" w14:textId="77777777" w:rsidR="00973F53" w:rsidRPr="00E30FD3" w:rsidRDefault="00973F53" w:rsidP="00E531E7">
            <w:pPr>
              <w:spacing w:line="240" w:lineRule="auto"/>
              <w:jc w:val="center"/>
              <w:rPr>
                <w:rFonts w:ascii="Times New Roman" w:hAnsi="Times New Roman"/>
                <w:sz w:val="16"/>
                <w:szCs w:val="16"/>
                <w:lang w:val="en-US"/>
              </w:rPr>
            </w:pPr>
          </w:p>
        </w:tc>
        <w:tc>
          <w:tcPr>
            <w:tcW w:w="560" w:type="dxa"/>
            <w:vAlign w:val="center"/>
          </w:tcPr>
          <w:p w14:paraId="1D2B59CF" w14:textId="77777777" w:rsidR="00973F53" w:rsidRPr="00E30FD3" w:rsidRDefault="00973F53" w:rsidP="00E531E7">
            <w:pPr>
              <w:spacing w:line="240" w:lineRule="auto"/>
              <w:jc w:val="center"/>
              <w:rPr>
                <w:rFonts w:ascii="Times New Roman" w:hAnsi="Times New Roman"/>
                <w:sz w:val="16"/>
                <w:szCs w:val="16"/>
                <w:lang w:val="en-US"/>
              </w:rPr>
            </w:pPr>
          </w:p>
        </w:tc>
        <w:tc>
          <w:tcPr>
            <w:tcW w:w="516" w:type="dxa"/>
            <w:vAlign w:val="center"/>
          </w:tcPr>
          <w:p w14:paraId="23212B20" w14:textId="77777777" w:rsidR="00973F53" w:rsidRPr="00E30FD3" w:rsidRDefault="00973F53" w:rsidP="00E531E7">
            <w:pPr>
              <w:spacing w:line="240" w:lineRule="auto"/>
              <w:jc w:val="center"/>
              <w:rPr>
                <w:rFonts w:ascii="Times New Roman" w:hAnsi="Times New Roman"/>
                <w:sz w:val="16"/>
                <w:szCs w:val="16"/>
                <w:lang w:val="en-US"/>
              </w:rPr>
            </w:pPr>
          </w:p>
        </w:tc>
        <w:tc>
          <w:tcPr>
            <w:tcW w:w="483" w:type="dxa"/>
            <w:vAlign w:val="center"/>
          </w:tcPr>
          <w:p w14:paraId="4A8024B2" w14:textId="77777777" w:rsidR="00973F53" w:rsidRPr="00E30FD3" w:rsidRDefault="00973F53" w:rsidP="00E531E7">
            <w:pPr>
              <w:spacing w:line="240" w:lineRule="auto"/>
              <w:jc w:val="center"/>
              <w:rPr>
                <w:rFonts w:ascii="Times New Roman" w:hAnsi="Times New Roman"/>
                <w:sz w:val="16"/>
                <w:szCs w:val="16"/>
                <w:lang w:val="en-US"/>
              </w:rPr>
            </w:pPr>
          </w:p>
        </w:tc>
        <w:tc>
          <w:tcPr>
            <w:tcW w:w="567" w:type="dxa"/>
            <w:vAlign w:val="center"/>
          </w:tcPr>
          <w:p w14:paraId="310C91BD" w14:textId="77777777" w:rsidR="00973F53" w:rsidRPr="00E30FD3" w:rsidRDefault="00973F53" w:rsidP="00E531E7">
            <w:pPr>
              <w:spacing w:line="240" w:lineRule="auto"/>
              <w:jc w:val="center"/>
              <w:rPr>
                <w:rFonts w:ascii="Times New Roman" w:hAnsi="Times New Roman"/>
                <w:sz w:val="16"/>
                <w:szCs w:val="16"/>
                <w:lang w:val="en-US"/>
              </w:rPr>
            </w:pPr>
          </w:p>
        </w:tc>
        <w:tc>
          <w:tcPr>
            <w:tcW w:w="595" w:type="dxa"/>
            <w:vAlign w:val="center"/>
          </w:tcPr>
          <w:p w14:paraId="4A3FC7AA"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41539397" w14:textId="77777777" w:rsidTr="00E531E7">
        <w:tc>
          <w:tcPr>
            <w:tcW w:w="1788" w:type="dxa"/>
            <w:gridSpan w:val="2"/>
          </w:tcPr>
          <w:p w14:paraId="06936066"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Quality of life during</w:t>
            </w:r>
          </w:p>
        </w:tc>
        <w:tc>
          <w:tcPr>
            <w:tcW w:w="1252" w:type="dxa"/>
          </w:tcPr>
          <w:p w14:paraId="5EE5EAD7"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Bad</w:t>
            </w:r>
          </w:p>
        </w:tc>
        <w:tc>
          <w:tcPr>
            <w:tcW w:w="456" w:type="dxa"/>
            <w:vAlign w:val="center"/>
          </w:tcPr>
          <w:p w14:paraId="356F266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w:t>
            </w:r>
          </w:p>
        </w:tc>
        <w:tc>
          <w:tcPr>
            <w:tcW w:w="496" w:type="dxa"/>
            <w:vAlign w:val="center"/>
          </w:tcPr>
          <w:p w14:paraId="04201CC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39.1</w:t>
            </w:r>
          </w:p>
        </w:tc>
        <w:tc>
          <w:tcPr>
            <w:tcW w:w="456" w:type="dxa"/>
            <w:vAlign w:val="center"/>
          </w:tcPr>
          <w:p w14:paraId="5EFCA0F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w:t>
            </w:r>
          </w:p>
        </w:tc>
        <w:tc>
          <w:tcPr>
            <w:tcW w:w="496" w:type="dxa"/>
            <w:vAlign w:val="center"/>
          </w:tcPr>
          <w:p w14:paraId="1CB8C13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60.9</w:t>
            </w:r>
          </w:p>
        </w:tc>
        <w:tc>
          <w:tcPr>
            <w:tcW w:w="668" w:type="dxa"/>
            <w:vAlign w:val="center"/>
          </w:tcPr>
          <w:p w14:paraId="76D8EA0A" w14:textId="77777777" w:rsidR="00973F53" w:rsidRPr="00E30FD3" w:rsidRDefault="00973F53" w:rsidP="00E531E7">
            <w:pPr>
              <w:spacing w:line="240" w:lineRule="auto"/>
              <w:jc w:val="center"/>
              <w:rPr>
                <w:rFonts w:ascii="Times New Roman" w:hAnsi="Times New Roman"/>
                <w:b/>
                <w:bCs/>
                <w:sz w:val="16"/>
                <w:szCs w:val="16"/>
                <w:lang w:val="en-US"/>
              </w:rPr>
            </w:pPr>
            <w:r w:rsidRPr="00E30FD3">
              <w:rPr>
                <w:rFonts w:ascii="Times New Roman" w:hAnsi="Times New Roman"/>
                <w:b/>
                <w:bCs/>
                <w:sz w:val="16"/>
                <w:szCs w:val="16"/>
                <w:lang w:val="en-US"/>
              </w:rPr>
              <w:t>0.025</w:t>
            </w:r>
          </w:p>
        </w:tc>
        <w:tc>
          <w:tcPr>
            <w:tcW w:w="456" w:type="dxa"/>
            <w:vAlign w:val="center"/>
          </w:tcPr>
          <w:p w14:paraId="7A976F0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w:t>
            </w:r>
          </w:p>
        </w:tc>
        <w:tc>
          <w:tcPr>
            <w:tcW w:w="496" w:type="dxa"/>
            <w:vAlign w:val="center"/>
          </w:tcPr>
          <w:p w14:paraId="1E8B40E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34.8</w:t>
            </w:r>
          </w:p>
        </w:tc>
        <w:tc>
          <w:tcPr>
            <w:tcW w:w="528" w:type="dxa"/>
            <w:vAlign w:val="center"/>
          </w:tcPr>
          <w:p w14:paraId="5F44A96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w:t>
            </w:r>
          </w:p>
        </w:tc>
        <w:tc>
          <w:tcPr>
            <w:tcW w:w="504" w:type="dxa"/>
            <w:vAlign w:val="center"/>
          </w:tcPr>
          <w:p w14:paraId="682431C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26.1</w:t>
            </w:r>
          </w:p>
        </w:tc>
        <w:tc>
          <w:tcPr>
            <w:tcW w:w="456" w:type="dxa"/>
            <w:vAlign w:val="center"/>
          </w:tcPr>
          <w:p w14:paraId="4F95A8A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w:t>
            </w:r>
          </w:p>
        </w:tc>
        <w:tc>
          <w:tcPr>
            <w:tcW w:w="496" w:type="dxa"/>
            <w:vAlign w:val="center"/>
          </w:tcPr>
          <w:p w14:paraId="3B7506C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30.4</w:t>
            </w:r>
          </w:p>
        </w:tc>
        <w:tc>
          <w:tcPr>
            <w:tcW w:w="376" w:type="dxa"/>
            <w:vAlign w:val="center"/>
          </w:tcPr>
          <w:p w14:paraId="139306B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w:t>
            </w:r>
          </w:p>
        </w:tc>
        <w:tc>
          <w:tcPr>
            <w:tcW w:w="416" w:type="dxa"/>
            <w:vAlign w:val="center"/>
          </w:tcPr>
          <w:p w14:paraId="0A76952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8.7</w:t>
            </w:r>
          </w:p>
        </w:tc>
        <w:tc>
          <w:tcPr>
            <w:tcW w:w="576" w:type="dxa"/>
            <w:vAlign w:val="center"/>
          </w:tcPr>
          <w:p w14:paraId="02456CE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0.540</w:t>
            </w:r>
          </w:p>
        </w:tc>
        <w:tc>
          <w:tcPr>
            <w:tcW w:w="467" w:type="dxa"/>
            <w:vAlign w:val="center"/>
          </w:tcPr>
          <w:p w14:paraId="3C6FFBC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w:t>
            </w:r>
          </w:p>
        </w:tc>
        <w:tc>
          <w:tcPr>
            <w:tcW w:w="562" w:type="dxa"/>
            <w:vAlign w:val="center"/>
          </w:tcPr>
          <w:p w14:paraId="2F1A4ED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21.7</w:t>
            </w:r>
          </w:p>
        </w:tc>
        <w:tc>
          <w:tcPr>
            <w:tcW w:w="560" w:type="dxa"/>
            <w:vAlign w:val="center"/>
          </w:tcPr>
          <w:p w14:paraId="1F50822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w:t>
            </w:r>
          </w:p>
        </w:tc>
        <w:tc>
          <w:tcPr>
            <w:tcW w:w="516" w:type="dxa"/>
            <w:vAlign w:val="center"/>
          </w:tcPr>
          <w:p w14:paraId="6E9CD98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47.8</w:t>
            </w:r>
          </w:p>
        </w:tc>
        <w:tc>
          <w:tcPr>
            <w:tcW w:w="483" w:type="dxa"/>
            <w:vAlign w:val="center"/>
          </w:tcPr>
          <w:p w14:paraId="1252941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w:t>
            </w:r>
          </w:p>
        </w:tc>
        <w:tc>
          <w:tcPr>
            <w:tcW w:w="567" w:type="dxa"/>
            <w:vAlign w:val="center"/>
          </w:tcPr>
          <w:p w14:paraId="05092F0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30.4</w:t>
            </w:r>
          </w:p>
        </w:tc>
        <w:tc>
          <w:tcPr>
            <w:tcW w:w="595" w:type="dxa"/>
            <w:vAlign w:val="center"/>
          </w:tcPr>
          <w:p w14:paraId="4C5DB0C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0.337</w:t>
            </w:r>
          </w:p>
        </w:tc>
      </w:tr>
      <w:tr w:rsidR="00973F53" w:rsidRPr="00E30FD3" w14:paraId="3DC4BD30" w14:textId="77777777" w:rsidTr="00E531E7">
        <w:tc>
          <w:tcPr>
            <w:tcW w:w="1788" w:type="dxa"/>
            <w:gridSpan w:val="2"/>
          </w:tcPr>
          <w:p w14:paraId="3E51E4C4"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66C21608"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Regular</w:t>
            </w:r>
          </w:p>
        </w:tc>
        <w:tc>
          <w:tcPr>
            <w:tcW w:w="456" w:type="dxa"/>
            <w:vAlign w:val="center"/>
          </w:tcPr>
          <w:p w14:paraId="3ED4212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199</w:t>
            </w:r>
          </w:p>
        </w:tc>
        <w:tc>
          <w:tcPr>
            <w:tcW w:w="496" w:type="dxa"/>
            <w:vAlign w:val="center"/>
          </w:tcPr>
          <w:p w14:paraId="6B088C6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51.6</w:t>
            </w:r>
          </w:p>
        </w:tc>
        <w:tc>
          <w:tcPr>
            <w:tcW w:w="456" w:type="dxa"/>
            <w:vAlign w:val="center"/>
          </w:tcPr>
          <w:p w14:paraId="41FEAD2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187</w:t>
            </w:r>
          </w:p>
        </w:tc>
        <w:tc>
          <w:tcPr>
            <w:tcW w:w="496" w:type="dxa"/>
            <w:vAlign w:val="center"/>
          </w:tcPr>
          <w:p w14:paraId="624555F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48.4</w:t>
            </w:r>
          </w:p>
        </w:tc>
        <w:tc>
          <w:tcPr>
            <w:tcW w:w="668" w:type="dxa"/>
            <w:vAlign w:val="center"/>
          </w:tcPr>
          <w:p w14:paraId="18FF78F7"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1BD050D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148</w:t>
            </w:r>
          </w:p>
        </w:tc>
        <w:tc>
          <w:tcPr>
            <w:tcW w:w="496" w:type="dxa"/>
            <w:vAlign w:val="center"/>
          </w:tcPr>
          <w:p w14:paraId="21BAB31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38.3</w:t>
            </w:r>
          </w:p>
        </w:tc>
        <w:tc>
          <w:tcPr>
            <w:tcW w:w="528" w:type="dxa"/>
            <w:vAlign w:val="center"/>
          </w:tcPr>
          <w:p w14:paraId="1274F81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w:t>
            </w:r>
          </w:p>
        </w:tc>
        <w:tc>
          <w:tcPr>
            <w:tcW w:w="504" w:type="dxa"/>
            <w:vAlign w:val="center"/>
          </w:tcPr>
          <w:p w14:paraId="2C5E141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14.0</w:t>
            </w:r>
          </w:p>
        </w:tc>
        <w:tc>
          <w:tcPr>
            <w:tcW w:w="456" w:type="dxa"/>
            <w:vAlign w:val="center"/>
          </w:tcPr>
          <w:p w14:paraId="3035CE1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173</w:t>
            </w:r>
          </w:p>
        </w:tc>
        <w:tc>
          <w:tcPr>
            <w:tcW w:w="496" w:type="dxa"/>
            <w:vAlign w:val="center"/>
          </w:tcPr>
          <w:p w14:paraId="1B2FF50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44.8</w:t>
            </w:r>
          </w:p>
        </w:tc>
        <w:tc>
          <w:tcPr>
            <w:tcW w:w="376" w:type="dxa"/>
            <w:vAlign w:val="center"/>
          </w:tcPr>
          <w:p w14:paraId="19D757D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w:t>
            </w:r>
          </w:p>
        </w:tc>
        <w:tc>
          <w:tcPr>
            <w:tcW w:w="416" w:type="dxa"/>
            <w:vAlign w:val="center"/>
          </w:tcPr>
          <w:p w14:paraId="7550E40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2.8</w:t>
            </w:r>
          </w:p>
        </w:tc>
        <w:tc>
          <w:tcPr>
            <w:tcW w:w="576" w:type="dxa"/>
            <w:vAlign w:val="center"/>
          </w:tcPr>
          <w:p w14:paraId="3B4A0C4F"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22C70C1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55</w:t>
            </w:r>
          </w:p>
        </w:tc>
        <w:tc>
          <w:tcPr>
            <w:tcW w:w="562" w:type="dxa"/>
            <w:vAlign w:val="center"/>
          </w:tcPr>
          <w:p w14:paraId="49279C9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14.2</w:t>
            </w:r>
          </w:p>
        </w:tc>
        <w:tc>
          <w:tcPr>
            <w:tcW w:w="560" w:type="dxa"/>
            <w:vAlign w:val="center"/>
          </w:tcPr>
          <w:p w14:paraId="0FAECBE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243</w:t>
            </w:r>
          </w:p>
        </w:tc>
        <w:tc>
          <w:tcPr>
            <w:tcW w:w="516" w:type="dxa"/>
            <w:vAlign w:val="center"/>
          </w:tcPr>
          <w:p w14:paraId="3FD0691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63.0</w:t>
            </w:r>
          </w:p>
        </w:tc>
        <w:tc>
          <w:tcPr>
            <w:tcW w:w="483" w:type="dxa"/>
            <w:vAlign w:val="center"/>
          </w:tcPr>
          <w:p w14:paraId="395C052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88</w:t>
            </w:r>
          </w:p>
        </w:tc>
        <w:tc>
          <w:tcPr>
            <w:tcW w:w="567" w:type="dxa"/>
            <w:vAlign w:val="center"/>
          </w:tcPr>
          <w:p w14:paraId="1A3E575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22.8</w:t>
            </w:r>
          </w:p>
        </w:tc>
        <w:tc>
          <w:tcPr>
            <w:tcW w:w="595" w:type="dxa"/>
            <w:vAlign w:val="center"/>
          </w:tcPr>
          <w:p w14:paraId="64A8E0CB"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65BFB608" w14:textId="77777777" w:rsidTr="00E531E7">
        <w:tc>
          <w:tcPr>
            <w:tcW w:w="1788" w:type="dxa"/>
            <w:gridSpan w:val="2"/>
          </w:tcPr>
          <w:p w14:paraId="3F9AB46D"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2D089935"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Good</w:t>
            </w:r>
          </w:p>
        </w:tc>
        <w:tc>
          <w:tcPr>
            <w:tcW w:w="456" w:type="dxa"/>
            <w:vAlign w:val="center"/>
          </w:tcPr>
          <w:p w14:paraId="3DEA576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410</w:t>
            </w:r>
          </w:p>
        </w:tc>
        <w:tc>
          <w:tcPr>
            <w:tcW w:w="496" w:type="dxa"/>
            <w:vAlign w:val="center"/>
          </w:tcPr>
          <w:p w14:paraId="6227D96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48.0</w:t>
            </w:r>
          </w:p>
        </w:tc>
        <w:tc>
          <w:tcPr>
            <w:tcW w:w="456" w:type="dxa"/>
            <w:vAlign w:val="center"/>
          </w:tcPr>
          <w:p w14:paraId="2DCBBC6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444</w:t>
            </w:r>
          </w:p>
        </w:tc>
        <w:tc>
          <w:tcPr>
            <w:tcW w:w="496" w:type="dxa"/>
            <w:vAlign w:val="center"/>
          </w:tcPr>
          <w:p w14:paraId="7C07848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52.0</w:t>
            </w:r>
          </w:p>
        </w:tc>
        <w:tc>
          <w:tcPr>
            <w:tcW w:w="668" w:type="dxa"/>
            <w:vAlign w:val="center"/>
          </w:tcPr>
          <w:p w14:paraId="4774D37D"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67E23A2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358</w:t>
            </w:r>
          </w:p>
        </w:tc>
        <w:tc>
          <w:tcPr>
            <w:tcW w:w="496" w:type="dxa"/>
            <w:vAlign w:val="center"/>
          </w:tcPr>
          <w:p w14:paraId="6CDDB88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41.9</w:t>
            </w:r>
          </w:p>
        </w:tc>
        <w:tc>
          <w:tcPr>
            <w:tcW w:w="528" w:type="dxa"/>
            <w:vAlign w:val="center"/>
          </w:tcPr>
          <w:p w14:paraId="10FD863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101</w:t>
            </w:r>
          </w:p>
        </w:tc>
        <w:tc>
          <w:tcPr>
            <w:tcW w:w="504" w:type="dxa"/>
            <w:vAlign w:val="center"/>
          </w:tcPr>
          <w:p w14:paraId="6911A33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11.8</w:t>
            </w:r>
          </w:p>
        </w:tc>
        <w:tc>
          <w:tcPr>
            <w:tcW w:w="456" w:type="dxa"/>
            <w:vAlign w:val="center"/>
          </w:tcPr>
          <w:p w14:paraId="64B0907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360</w:t>
            </w:r>
          </w:p>
        </w:tc>
        <w:tc>
          <w:tcPr>
            <w:tcW w:w="496" w:type="dxa"/>
            <w:vAlign w:val="center"/>
          </w:tcPr>
          <w:p w14:paraId="64A3D4C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42.2</w:t>
            </w:r>
          </w:p>
        </w:tc>
        <w:tc>
          <w:tcPr>
            <w:tcW w:w="376" w:type="dxa"/>
            <w:vAlign w:val="center"/>
          </w:tcPr>
          <w:p w14:paraId="7C26365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35</w:t>
            </w:r>
          </w:p>
        </w:tc>
        <w:tc>
          <w:tcPr>
            <w:tcW w:w="416" w:type="dxa"/>
            <w:vAlign w:val="center"/>
          </w:tcPr>
          <w:p w14:paraId="6100CC2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w:t>
            </w:r>
          </w:p>
        </w:tc>
        <w:tc>
          <w:tcPr>
            <w:tcW w:w="576" w:type="dxa"/>
            <w:vAlign w:val="center"/>
          </w:tcPr>
          <w:p w14:paraId="76A5C950"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512902A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143</w:t>
            </w:r>
          </w:p>
        </w:tc>
        <w:tc>
          <w:tcPr>
            <w:tcW w:w="562" w:type="dxa"/>
            <w:vAlign w:val="center"/>
          </w:tcPr>
          <w:p w14:paraId="2D571BB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16.7</w:t>
            </w:r>
          </w:p>
        </w:tc>
        <w:tc>
          <w:tcPr>
            <w:tcW w:w="560" w:type="dxa"/>
            <w:vAlign w:val="center"/>
          </w:tcPr>
          <w:p w14:paraId="01CF99B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507</w:t>
            </w:r>
          </w:p>
        </w:tc>
        <w:tc>
          <w:tcPr>
            <w:tcW w:w="516" w:type="dxa"/>
            <w:vAlign w:val="center"/>
          </w:tcPr>
          <w:p w14:paraId="1448F7F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59.4</w:t>
            </w:r>
          </w:p>
        </w:tc>
        <w:tc>
          <w:tcPr>
            <w:tcW w:w="483" w:type="dxa"/>
            <w:vAlign w:val="center"/>
          </w:tcPr>
          <w:p w14:paraId="4E5CB90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204</w:t>
            </w:r>
          </w:p>
        </w:tc>
        <w:tc>
          <w:tcPr>
            <w:tcW w:w="567" w:type="dxa"/>
            <w:vAlign w:val="center"/>
          </w:tcPr>
          <w:p w14:paraId="5634637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23.9</w:t>
            </w:r>
          </w:p>
        </w:tc>
        <w:tc>
          <w:tcPr>
            <w:tcW w:w="595" w:type="dxa"/>
            <w:vAlign w:val="center"/>
          </w:tcPr>
          <w:p w14:paraId="32D9B9F5"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749C3881" w14:textId="77777777" w:rsidTr="00E531E7">
        <w:tc>
          <w:tcPr>
            <w:tcW w:w="1788" w:type="dxa"/>
            <w:gridSpan w:val="2"/>
          </w:tcPr>
          <w:p w14:paraId="06B73C6F"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3E96148A"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Excellent</w:t>
            </w:r>
          </w:p>
        </w:tc>
        <w:tc>
          <w:tcPr>
            <w:tcW w:w="456" w:type="dxa"/>
            <w:vAlign w:val="center"/>
          </w:tcPr>
          <w:p w14:paraId="1E9EBE0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153</w:t>
            </w:r>
          </w:p>
        </w:tc>
        <w:tc>
          <w:tcPr>
            <w:tcW w:w="496" w:type="dxa"/>
            <w:vAlign w:val="center"/>
          </w:tcPr>
          <w:p w14:paraId="4AED392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58.0</w:t>
            </w:r>
          </w:p>
        </w:tc>
        <w:tc>
          <w:tcPr>
            <w:tcW w:w="456" w:type="dxa"/>
            <w:vAlign w:val="center"/>
          </w:tcPr>
          <w:p w14:paraId="09B798B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111</w:t>
            </w:r>
          </w:p>
        </w:tc>
        <w:tc>
          <w:tcPr>
            <w:tcW w:w="496" w:type="dxa"/>
            <w:vAlign w:val="center"/>
          </w:tcPr>
          <w:p w14:paraId="636A79B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42.0</w:t>
            </w:r>
          </w:p>
        </w:tc>
        <w:tc>
          <w:tcPr>
            <w:tcW w:w="668" w:type="dxa"/>
            <w:vAlign w:val="center"/>
          </w:tcPr>
          <w:p w14:paraId="06CD895B"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161B09E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111</w:t>
            </w:r>
          </w:p>
        </w:tc>
        <w:tc>
          <w:tcPr>
            <w:tcW w:w="496" w:type="dxa"/>
            <w:vAlign w:val="center"/>
          </w:tcPr>
          <w:p w14:paraId="2658A6D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42.0</w:t>
            </w:r>
          </w:p>
        </w:tc>
        <w:tc>
          <w:tcPr>
            <w:tcW w:w="528" w:type="dxa"/>
            <w:vAlign w:val="center"/>
          </w:tcPr>
          <w:p w14:paraId="32051C2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28</w:t>
            </w:r>
          </w:p>
        </w:tc>
        <w:tc>
          <w:tcPr>
            <w:tcW w:w="504" w:type="dxa"/>
            <w:vAlign w:val="center"/>
          </w:tcPr>
          <w:p w14:paraId="09152DA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10.6</w:t>
            </w:r>
          </w:p>
        </w:tc>
        <w:tc>
          <w:tcPr>
            <w:tcW w:w="456" w:type="dxa"/>
            <w:vAlign w:val="center"/>
          </w:tcPr>
          <w:p w14:paraId="0C8434D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118</w:t>
            </w:r>
          </w:p>
        </w:tc>
        <w:tc>
          <w:tcPr>
            <w:tcW w:w="496" w:type="dxa"/>
            <w:vAlign w:val="center"/>
          </w:tcPr>
          <w:p w14:paraId="46EBA3D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44.7</w:t>
            </w:r>
          </w:p>
        </w:tc>
        <w:tc>
          <w:tcPr>
            <w:tcW w:w="376" w:type="dxa"/>
            <w:vAlign w:val="center"/>
          </w:tcPr>
          <w:p w14:paraId="58F8A45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w:t>
            </w:r>
          </w:p>
        </w:tc>
        <w:tc>
          <w:tcPr>
            <w:tcW w:w="416" w:type="dxa"/>
            <w:vAlign w:val="center"/>
          </w:tcPr>
          <w:p w14:paraId="55C4F9B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2.7</w:t>
            </w:r>
          </w:p>
        </w:tc>
        <w:tc>
          <w:tcPr>
            <w:tcW w:w="576" w:type="dxa"/>
            <w:vAlign w:val="center"/>
          </w:tcPr>
          <w:p w14:paraId="00ACBB19"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7D926AD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w:t>
            </w:r>
          </w:p>
        </w:tc>
        <w:tc>
          <w:tcPr>
            <w:tcW w:w="562" w:type="dxa"/>
            <w:vAlign w:val="center"/>
          </w:tcPr>
          <w:p w14:paraId="7519EC9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22.0</w:t>
            </w:r>
          </w:p>
        </w:tc>
        <w:tc>
          <w:tcPr>
            <w:tcW w:w="560" w:type="dxa"/>
            <w:vAlign w:val="center"/>
          </w:tcPr>
          <w:p w14:paraId="7E960F2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139</w:t>
            </w:r>
          </w:p>
        </w:tc>
        <w:tc>
          <w:tcPr>
            <w:tcW w:w="516" w:type="dxa"/>
            <w:vAlign w:val="center"/>
          </w:tcPr>
          <w:p w14:paraId="5DCF60B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52.7</w:t>
            </w:r>
          </w:p>
        </w:tc>
        <w:tc>
          <w:tcPr>
            <w:tcW w:w="483" w:type="dxa"/>
            <w:vAlign w:val="center"/>
          </w:tcPr>
          <w:p w14:paraId="77BD624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67</w:t>
            </w:r>
          </w:p>
        </w:tc>
        <w:tc>
          <w:tcPr>
            <w:tcW w:w="567" w:type="dxa"/>
            <w:vAlign w:val="center"/>
          </w:tcPr>
          <w:p w14:paraId="37713BC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25.4</w:t>
            </w:r>
          </w:p>
        </w:tc>
        <w:tc>
          <w:tcPr>
            <w:tcW w:w="595" w:type="dxa"/>
            <w:vAlign w:val="center"/>
          </w:tcPr>
          <w:p w14:paraId="0E0F1B6F"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6957B996" w14:textId="77777777" w:rsidTr="00E531E7">
        <w:tc>
          <w:tcPr>
            <w:tcW w:w="1788" w:type="dxa"/>
            <w:gridSpan w:val="2"/>
          </w:tcPr>
          <w:p w14:paraId="28309C22"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6BE29426" w14:textId="77777777" w:rsidR="00973F53" w:rsidRPr="00E30FD3" w:rsidRDefault="00973F53" w:rsidP="00E531E7">
            <w:pPr>
              <w:spacing w:line="240" w:lineRule="auto"/>
              <w:rPr>
                <w:rFonts w:ascii="Times New Roman" w:hAnsi="Times New Roman"/>
                <w:sz w:val="16"/>
                <w:szCs w:val="16"/>
                <w:lang w:val="en-US"/>
              </w:rPr>
            </w:pPr>
          </w:p>
        </w:tc>
        <w:tc>
          <w:tcPr>
            <w:tcW w:w="456" w:type="dxa"/>
            <w:vAlign w:val="center"/>
          </w:tcPr>
          <w:p w14:paraId="6E5A60CD"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1C408100"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71A19F75"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606F5020" w14:textId="77777777" w:rsidR="00973F53" w:rsidRPr="00E30FD3" w:rsidRDefault="00973F53" w:rsidP="00E531E7">
            <w:pPr>
              <w:spacing w:line="240" w:lineRule="auto"/>
              <w:jc w:val="center"/>
              <w:rPr>
                <w:rFonts w:ascii="Times New Roman" w:hAnsi="Times New Roman"/>
                <w:sz w:val="16"/>
                <w:szCs w:val="16"/>
                <w:lang w:val="en-US"/>
              </w:rPr>
            </w:pPr>
          </w:p>
        </w:tc>
        <w:tc>
          <w:tcPr>
            <w:tcW w:w="668" w:type="dxa"/>
            <w:vAlign w:val="center"/>
          </w:tcPr>
          <w:p w14:paraId="2961C8F2"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2766C648"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2CD16DE2" w14:textId="77777777" w:rsidR="00973F53" w:rsidRPr="00E30FD3" w:rsidRDefault="00973F53" w:rsidP="00E531E7">
            <w:pPr>
              <w:spacing w:line="240" w:lineRule="auto"/>
              <w:jc w:val="center"/>
              <w:rPr>
                <w:rFonts w:ascii="Times New Roman" w:hAnsi="Times New Roman"/>
                <w:sz w:val="16"/>
                <w:szCs w:val="16"/>
                <w:lang w:val="en-US"/>
              </w:rPr>
            </w:pPr>
          </w:p>
        </w:tc>
        <w:tc>
          <w:tcPr>
            <w:tcW w:w="528" w:type="dxa"/>
            <w:vAlign w:val="center"/>
          </w:tcPr>
          <w:p w14:paraId="797133A4" w14:textId="77777777" w:rsidR="00973F53" w:rsidRPr="00E30FD3" w:rsidRDefault="00973F53" w:rsidP="00E531E7">
            <w:pPr>
              <w:spacing w:line="240" w:lineRule="auto"/>
              <w:jc w:val="center"/>
              <w:rPr>
                <w:rFonts w:ascii="Times New Roman" w:hAnsi="Times New Roman"/>
                <w:sz w:val="16"/>
                <w:szCs w:val="16"/>
                <w:lang w:val="en-US"/>
              </w:rPr>
            </w:pPr>
          </w:p>
        </w:tc>
        <w:tc>
          <w:tcPr>
            <w:tcW w:w="504" w:type="dxa"/>
            <w:vAlign w:val="center"/>
          </w:tcPr>
          <w:p w14:paraId="06D711CB"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03D24BED"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35B778E6" w14:textId="77777777" w:rsidR="00973F53" w:rsidRPr="00E30FD3" w:rsidRDefault="00973F53" w:rsidP="00E531E7">
            <w:pPr>
              <w:spacing w:line="240" w:lineRule="auto"/>
              <w:jc w:val="center"/>
              <w:rPr>
                <w:rFonts w:ascii="Times New Roman" w:hAnsi="Times New Roman"/>
                <w:sz w:val="16"/>
                <w:szCs w:val="16"/>
                <w:lang w:val="en-US"/>
              </w:rPr>
            </w:pPr>
          </w:p>
        </w:tc>
        <w:tc>
          <w:tcPr>
            <w:tcW w:w="376" w:type="dxa"/>
            <w:vAlign w:val="center"/>
          </w:tcPr>
          <w:p w14:paraId="5AA5D310" w14:textId="77777777" w:rsidR="00973F53" w:rsidRPr="00E30FD3" w:rsidRDefault="00973F53" w:rsidP="00E531E7">
            <w:pPr>
              <w:spacing w:line="240" w:lineRule="auto"/>
              <w:jc w:val="center"/>
              <w:rPr>
                <w:rFonts w:ascii="Times New Roman" w:hAnsi="Times New Roman"/>
                <w:sz w:val="16"/>
                <w:szCs w:val="16"/>
                <w:lang w:val="en-US"/>
              </w:rPr>
            </w:pPr>
          </w:p>
        </w:tc>
        <w:tc>
          <w:tcPr>
            <w:tcW w:w="416" w:type="dxa"/>
            <w:vAlign w:val="center"/>
          </w:tcPr>
          <w:p w14:paraId="269EFFE7" w14:textId="77777777" w:rsidR="00973F53" w:rsidRPr="00E30FD3" w:rsidRDefault="00973F53" w:rsidP="00E531E7">
            <w:pPr>
              <w:spacing w:line="240" w:lineRule="auto"/>
              <w:jc w:val="center"/>
              <w:rPr>
                <w:rFonts w:ascii="Times New Roman" w:hAnsi="Times New Roman"/>
                <w:sz w:val="16"/>
                <w:szCs w:val="16"/>
                <w:lang w:val="en-US"/>
              </w:rPr>
            </w:pPr>
          </w:p>
        </w:tc>
        <w:tc>
          <w:tcPr>
            <w:tcW w:w="576" w:type="dxa"/>
            <w:vAlign w:val="center"/>
          </w:tcPr>
          <w:p w14:paraId="3CCC1AC2"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7D2B5625" w14:textId="77777777" w:rsidR="00973F53" w:rsidRPr="00E30FD3" w:rsidRDefault="00973F53" w:rsidP="00E531E7">
            <w:pPr>
              <w:spacing w:line="240" w:lineRule="auto"/>
              <w:jc w:val="center"/>
              <w:rPr>
                <w:rFonts w:ascii="Times New Roman" w:hAnsi="Times New Roman"/>
                <w:sz w:val="16"/>
                <w:szCs w:val="16"/>
                <w:lang w:val="en-US"/>
              </w:rPr>
            </w:pPr>
          </w:p>
        </w:tc>
        <w:tc>
          <w:tcPr>
            <w:tcW w:w="562" w:type="dxa"/>
            <w:vAlign w:val="center"/>
          </w:tcPr>
          <w:p w14:paraId="0294C933" w14:textId="77777777" w:rsidR="00973F53" w:rsidRPr="00E30FD3" w:rsidRDefault="00973F53" w:rsidP="00E531E7">
            <w:pPr>
              <w:spacing w:line="240" w:lineRule="auto"/>
              <w:jc w:val="center"/>
              <w:rPr>
                <w:rFonts w:ascii="Times New Roman" w:hAnsi="Times New Roman"/>
                <w:sz w:val="16"/>
                <w:szCs w:val="16"/>
                <w:lang w:val="en-US"/>
              </w:rPr>
            </w:pPr>
          </w:p>
        </w:tc>
        <w:tc>
          <w:tcPr>
            <w:tcW w:w="560" w:type="dxa"/>
            <w:vAlign w:val="center"/>
          </w:tcPr>
          <w:p w14:paraId="20F75177" w14:textId="77777777" w:rsidR="00973F53" w:rsidRPr="00E30FD3" w:rsidRDefault="00973F53" w:rsidP="00E531E7">
            <w:pPr>
              <w:spacing w:line="240" w:lineRule="auto"/>
              <w:jc w:val="center"/>
              <w:rPr>
                <w:rFonts w:ascii="Times New Roman" w:hAnsi="Times New Roman"/>
                <w:sz w:val="16"/>
                <w:szCs w:val="16"/>
                <w:lang w:val="en-US"/>
              </w:rPr>
            </w:pPr>
          </w:p>
        </w:tc>
        <w:tc>
          <w:tcPr>
            <w:tcW w:w="516" w:type="dxa"/>
            <w:vAlign w:val="center"/>
          </w:tcPr>
          <w:p w14:paraId="4AFD14F4" w14:textId="77777777" w:rsidR="00973F53" w:rsidRPr="00E30FD3" w:rsidRDefault="00973F53" w:rsidP="00E531E7">
            <w:pPr>
              <w:spacing w:line="240" w:lineRule="auto"/>
              <w:jc w:val="center"/>
              <w:rPr>
                <w:rFonts w:ascii="Times New Roman" w:hAnsi="Times New Roman"/>
                <w:sz w:val="16"/>
                <w:szCs w:val="16"/>
                <w:lang w:val="en-US"/>
              </w:rPr>
            </w:pPr>
          </w:p>
        </w:tc>
        <w:tc>
          <w:tcPr>
            <w:tcW w:w="483" w:type="dxa"/>
            <w:vAlign w:val="center"/>
          </w:tcPr>
          <w:p w14:paraId="6A19B37F" w14:textId="77777777" w:rsidR="00973F53" w:rsidRPr="00E30FD3" w:rsidRDefault="00973F53" w:rsidP="00E531E7">
            <w:pPr>
              <w:spacing w:line="240" w:lineRule="auto"/>
              <w:jc w:val="center"/>
              <w:rPr>
                <w:rFonts w:ascii="Times New Roman" w:hAnsi="Times New Roman"/>
                <w:sz w:val="16"/>
                <w:szCs w:val="16"/>
                <w:lang w:val="en-US"/>
              </w:rPr>
            </w:pPr>
          </w:p>
        </w:tc>
        <w:tc>
          <w:tcPr>
            <w:tcW w:w="567" w:type="dxa"/>
            <w:vAlign w:val="center"/>
          </w:tcPr>
          <w:p w14:paraId="77080DB0" w14:textId="77777777" w:rsidR="00973F53" w:rsidRPr="00E30FD3" w:rsidRDefault="00973F53" w:rsidP="00E531E7">
            <w:pPr>
              <w:spacing w:line="240" w:lineRule="auto"/>
              <w:jc w:val="center"/>
              <w:rPr>
                <w:rFonts w:ascii="Times New Roman" w:hAnsi="Times New Roman"/>
                <w:sz w:val="16"/>
                <w:szCs w:val="16"/>
                <w:lang w:val="en-US"/>
              </w:rPr>
            </w:pPr>
          </w:p>
        </w:tc>
        <w:tc>
          <w:tcPr>
            <w:tcW w:w="595" w:type="dxa"/>
            <w:vAlign w:val="center"/>
          </w:tcPr>
          <w:p w14:paraId="0B021120"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4925D9F8" w14:textId="77777777" w:rsidTr="00E531E7">
        <w:tc>
          <w:tcPr>
            <w:tcW w:w="1788" w:type="dxa"/>
            <w:gridSpan w:val="2"/>
          </w:tcPr>
          <w:p w14:paraId="65779BD6" w14:textId="77777777" w:rsidR="00973F53" w:rsidRPr="00E30FD3" w:rsidRDefault="00973F53" w:rsidP="00E531E7">
            <w:pPr>
              <w:spacing w:line="240" w:lineRule="auto"/>
              <w:rPr>
                <w:rFonts w:ascii="Times New Roman" w:hAnsi="Times New Roman"/>
                <w:b/>
                <w:bCs/>
                <w:sz w:val="16"/>
                <w:szCs w:val="16"/>
                <w:lang w:val="en-US"/>
              </w:rPr>
            </w:pPr>
            <w:r w:rsidRPr="00E30FD3">
              <w:rPr>
                <w:rFonts w:ascii="Times New Roman" w:hAnsi="Times New Roman"/>
                <w:b/>
                <w:bCs/>
                <w:sz w:val="16"/>
                <w:szCs w:val="16"/>
                <w:lang w:val="en-US"/>
              </w:rPr>
              <w:t>Mental health</w:t>
            </w:r>
          </w:p>
        </w:tc>
        <w:tc>
          <w:tcPr>
            <w:tcW w:w="1252" w:type="dxa"/>
          </w:tcPr>
          <w:p w14:paraId="38A2539C" w14:textId="77777777" w:rsidR="00973F53" w:rsidRPr="00E30FD3" w:rsidRDefault="00973F53" w:rsidP="00E531E7">
            <w:pPr>
              <w:spacing w:line="240" w:lineRule="auto"/>
              <w:rPr>
                <w:rFonts w:ascii="Times New Roman" w:hAnsi="Times New Roman"/>
                <w:sz w:val="16"/>
                <w:szCs w:val="16"/>
                <w:lang w:val="en-US"/>
              </w:rPr>
            </w:pPr>
          </w:p>
        </w:tc>
        <w:tc>
          <w:tcPr>
            <w:tcW w:w="456" w:type="dxa"/>
            <w:vAlign w:val="center"/>
          </w:tcPr>
          <w:p w14:paraId="466E4C9B"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107DB459"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417C6C3C"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5D511296" w14:textId="77777777" w:rsidR="00973F53" w:rsidRPr="00E30FD3" w:rsidRDefault="00973F53" w:rsidP="00E531E7">
            <w:pPr>
              <w:spacing w:line="240" w:lineRule="auto"/>
              <w:jc w:val="center"/>
              <w:rPr>
                <w:rFonts w:ascii="Times New Roman" w:hAnsi="Times New Roman"/>
                <w:sz w:val="16"/>
                <w:szCs w:val="16"/>
                <w:lang w:val="en-US"/>
              </w:rPr>
            </w:pPr>
          </w:p>
        </w:tc>
        <w:tc>
          <w:tcPr>
            <w:tcW w:w="668" w:type="dxa"/>
            <w:vAlign w:val="center"/>
          </w:tcPr>
          <w:p w14:paraId="0A42E7B3"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43BF8463"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254692F2" w14:textId="77777777" w:rsidR="00973F53" w:rsidRPr="00E30FD3" w:rsidRDefault="00973F53" w:rsidP="00E531E7">
            <w:pPr>
              <w:spacing w:line="240" w:lineRule="auto"/>
              <w:jc w:val="center"/>
              <w:rPr>
                <w:rFonts w:ascii="Times New Roman" w:hAnsi="Times New Roman"/>
                <w:sz w:val="16"/>
                <w:szCs w:val="16"/>
                <w:lang w:val="en-US"/>
              </w:rPr>
            </w:pPr>
          </w:p>
        </w:tc>
        <w:tc>
          <w:tcPr>
            <w:tcW w:w="528" w:type="dxa"/>
            <w:vAlign w:val="center"/>
          </w:tcPr>
          <w:p w14:paraId="1F80249C" w14:textId="77777777" w:rsidR="00973F53" w:rsidRPr="00E30FD3" w:rsidRDefault="00973F53" w:rsidP="00E531E7">
            <w:pPr>
              <w:spacing w:line="240" w:lineRule="auto"/>
              <w:jc w:val="center"/>
              <w:rPr>
                <w:rFonts w:ascii="Times New Roman" w:hAnsi="Times New Roman"/>
                <w:sz w:val="16"/>
                <w:szCs w:val="16"/>
                <w:lang w:val="en-US"/>
              </w:rPr>
            </w:pPr>
          </w:p>
        </w:tc>
        <w:tc>
          <w:tcPr>
            <w:tcW w:w="504" w:type="dxa"/>
            <w:vAlign w:val="center"/>
          </w:tcPr>
          <w:p w14:paraId="12092E38"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053EE101"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584AA1DA" w14:textId="77777777" w:rsidR="00973F53" w:rsidRPr="00E30FD3" w:rsidRDefault="00973F53" w:rsidP="00E531E7">
            <w:pPr>
              <w:spacing w:line="240" w:lineRule="auto"/>
              <w:jc w:val="center"/>
              <w:rPr>
                <w:rFonts w:ascii="Times New Roman" w:hAnsi="Times New Roman"/>
                <w:sz w:val="16"/>
                <w:szCs w:val="16"/>
                <w:lang w:val="en-US"/>
              </w:rPr>
            </w:pPr>
          </w:p>
        </w:tc>
        <w:tc>
          <w:tcPr>
            <w:tcW w:w="376" w:type="dxa"/>
            <w:vAlign w:val="center"/>
          </w:tcPr>
          <w:p w14:paraId="423014C4" w14:textId="77777777" w:rsidR="00973F53" w:rsidRPr="00E30FD3" w:rsidRDefault="00973F53" w:rsidP="00E531E7">
            <w:pPr>
              <w:spacing w:line="240" w:lineRule="auto"/>
              <w:jc w:val="center"/>
              <w:rPr>
                <w:rFonts w:ascii="Times New Roman" w:hAnsi="Times New Roman"/>
                <w:sz w:val="16"/>
                <w:szCs w:val="16"/>
                <w:lang w:val="en-US"/>
              </w:rPr>
            </w:pPr>
          </w:p>
        </w:tc>
        <w:tc>
          <w:tcPr>
            <w:tcW w:w="416" w:type="dxa"/>
            <w:vAlign w:val="center"/>
          </w:tcPr>
          <w:p w14:paraId="4999849C" w14:textId="77777777" w:rsidR="00973F53" w:rsidRPr="00E30FD3" w:rsidRDefault="00973F53" w:rsidP="00E531E7">
            <w:pPr>
              <w:spacing w:line="240" w:lineRule="auto"/>
              <w:jc w:val="center"/>
              <w:rPr>
                <w:rFonts w:ascii="Times New Roman" w:hAnsi="Times New Roman"/>
                <w:sz w:val="16"/>
                <w:szCs w:val="16"/>
                <w:lang w:val="en-US"/>
              </w:rPr>
            </w:pPr>
          </w:p>
        </w:tc>
        <w:tc>
          <w:tcPr>
            <w:tcW w:w="576" w:type="dxa"/>
            <w:vAlign w:val="center"/>
          </w:tcPr>
          <w:p w14:paraId="2181339C"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74A5A077" w14:textId="77777777" w:rsidR="00973F53" w:rsidRPr="00E30FD3" w:rsidRDefault="00973F53" w:rsidP="00E531E7">
            <w:pPr>
              <w:spacing w:line="240" w:lineRule="auto"/>
              <w:jc w:val="center"/>
              <w:rPr>
                <w:rFonts w:ascii="Times New Roman" w:hAnsi="Times New Roman"/>
                <w:sz w:val="16"/>
                <w:szCs w:val="16"/>
                <w:lang w:val="en-US"/>
              </w:rPr>
            </w:pPr>
          </w:p>
        </w:tc>
        <w:tc>
          <w:tcPr>
            <w:tcW w:w="562" w:type="dxa"/>
            <w:vAlign w:val="center"/>
          </w:tcPr>
          <w:p w14:paraId="1109E94C" w14:textId="77777777" w:rsidR="00973F53" w:rsidRPr="00E30FD3" w:rsidRDefault="00973F53" w:rsidP="00E531E7">
            <w:pPr>
              <w:spacing w:line="240" w:lineRule="auto"/>
              <w:jc w:val="center"/>
              <w:rPr>
                <w:rFonts w:ascii="Times New Roman" w:hAnsi="Times New Roman"/>
                <w:sz w:val="16"/>
                <w:szCs w:val="16"/>
                <w:lang w:val="en-US"/>
              </w:rPr>
            </w:pPr>
          </w:p>
        </w:tc>
        <w:tc>
          <w:tcPr>
            <w:tcW w:w="560" w:type="dxa"/>
            <w:vAlign w:val="center"/>
          </w:tcPr>
          <w:p w14:paraId="4447CA06" w14:textId="77777777" w:rsidR="00973F53" w:rsidRPr="00E30FD3" w:rsidRDefault="00973F53" w:rsidP="00E531E7">
            <w:pPr>
              <w:spacing w:line="240" w:lineRule="auto"/>
              <w:jc w:val="center"/>
              <w:rPr>
                <w:rFonts w:ascii="Times New Roman" w:hAnsi="Times New Roman"/>
                <w:sz w:val="16"/>
                <w:szCs w:val="16"/>
                <w:lang w:val="en-US"/>
              </w:rPr>
            </w:pPr>
          </w:p>
        </w:tc>
        <w:tc>
          <w:tcPr>
            <w:tcW w:w="516" w:type="dxa"/>
            <w:vAlign w:val="center"/>
          </w:tcPr>
          <w:p w14:paraId="111E119D" w14:textId="77777777" w:rsidR="00973F53" w:rsidRPr="00E30FD3" w:rsidRDefault="00973F53" w:rsidP="00E531E7">
            <w:pPr>
              <w:spacing w:line="240" w:lineRule="auto"/>
              <w:jc w:val="center"/>
              <w:rPr>
                <w:rFonts w:ascii="Times New Roman" w:hAnsi="Times New Roman"/>
                <w:sz w:val="16"/>
                <w:szCs w:val="16"/>
                <w:lang w:val="en-US"/>
              </w:rPr>
            </w:pPr>
          </w:p>
        </w:tc>
        <w:tc>
          <w:tcPr>
            <w:tcW w:w="483" w:type="dxa"/>
            <w:vAlign w:val="center"/>
          </w:tcPr>
          <w:p w14:paraId="499667CF" w14:textId="77777777" w:rsidR="00973F53" w:rsidRPr="00E30FD3" w:rsidRDefault="00973F53" w:rsidP="00E531E7">
            <w:pPr>
              <w:spacing w:line="240" w:lineRule="auto"/>
              <w:jc w:val="center"/>
              <w:rPr>
                <w:rFonts w:ascii="Times New Roman" w:hAnsi="Times New Roman"/>
                <w:sz w:val="16"/>
                <w:szCs w:val="16"/>
                <w:lang w:val="en-US"/>
              </w:rPr>
            </w:pPr>
          </w:p>
        </w:tc>
        <w:tc>
          <w:tcPr>
            <w:tcW w:w="567" w:type="dxa"/>
            <w:vAlign w:val="center"/>
          </w:tcPr>
          <w:p w14:paraId="2A195DBF" w14:textId="77777777" w:rsidR="00973F53" w:rsidRPr="00E30FD3" w:rsidRDefault="00973F53" w:rsidP="00E531E7">
            <w:pPr>
              <w:spacing w:line="240" w:lineRule="auto"/>
              <w:jc w:val="center"/>
              <w:rPr>
                <w:rFonts w:ascii="Times New Roman" w:hAnsi="Times New Roman"/>
                <w:sz w:val="16"/>
                <w:szCs w:val="16"/>
                <w:lang w:val="en-US"/>
              </w:rPr>
            </w:pPr>
          </w:p>
        </w:tc>
        <w:tc>
          <w:tcPr>
            <w:tcW w:w="595" w:type="dxa"/>
            <w:vAlign w:val="center"/>
          </w:tcPr>
          <w:p w14:paraId="2A2E314B"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564EA68B" w14:textId="77777777" w:rsidTr="00E531E7">
        <w:tc>
          <w:tcPr>
            <w:tcW w:w="236" w:type="dxa"/>
          </w:tcPr>
          <w:p w14:paraId="4C27E31F" w14:textId="77777777" w:rsidR="00973F53" w:rsidRPr="00E30FD3" w:rsidRDefault="00973F53" w:rsidP="00E531E7">
            <w:pPr>
              <w:spacing w:line="240" w:lineRule="auto"/>
              <w:rPr>
                <w:rFonts w:ascii="Times New Roman" w:hAnsi="Times New Roman"/>
                <w:sz w:val="16"/>
                <w:szCs w:val="16"/>
                <w:lang w:val="en-US"/>
              </w:rPr>
            </w:pPr>
          </w:p>
        </w:tc>
        <w:tc>
          <w:tcPr>
            <w:tcW w:w="1552" w:type="dxa"/>
          </w:tcPr>
          <w:p w14:paraId="314108E9"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Lack of a company</w:t>
            </w:r>
          </w:p>
        </w:tc>
        <w:tc>
          <w:tcPr>
            <w:tcW w:w="1252" w:type="dxa"/>
          </w:tcPr>
          <w:p w14:paraId="26FF94A9"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Almost never</w:t>
            </w:r>
          </w:p>
        </w:tc>
        <w:tc>
          <w:tcPr>
            <w:tcW w:w="456" w:type="dxa"/>
            <w:vAlign w:val="center"/>
          </w:tcPr>
          <w:p w14:paraId="35F6CBD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368</w:t>
            </w:r>
          </w:p>
        </w:tc>
        <w:tc>
          <w:tcPr>
            <w:tcW w:w="496" w:type="dxa"/>
            <w:vAlign w:val="center"/>
          </w:tcPr>
          <w:p w14:paraId="57F6FD0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55.3</w:t>
            </w:r>
          </w:p>
        </w:tc>
        <w:tc>
          <w:tcPr>
            <w:tcW w:w="456" w:type="dxa"/>
            <w:vAlign w:val="center"/>
          </w:tcPr>
          <w:p w14:paraId="3954D98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297</w:t>
            </w:r>
          </w:p>
        </w:tc>
        <w:tc>
          <w:tcPr>
            <w:tcW w:w="496" w:type="dxa"/>
            <w:vAlign w:val="center"/>
          </w:tcPr>
          <w:p w14:paraId="072A7C9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44.7</w:t>
            </w:r>
          </w:p>
        </w:tc>
        <w:tc>
          <w:tcPr>
            <w:tcW w:w="668" w:type="dxa"/>
            <w:vAlign w:val="center"/>
          </w:tcPr>
          <w:p w14:paraId="03FA978F" w14:textId="77777777" w:rsidR="00973F53" w:rsidRPr="00E30FD3" w:rsidRDefault="00973F53" w:rsidP="00E531E7">
            <w:pPr>
              <w:spacing w:line="240" w:lineRule="auto"/>
              <w:jc w:val="center"/>
              <w:rPr>
                <w:rFonts w:ascii="Times New Roman" w:hAnsi="Times New Roman"/>
                <w:b/>
                <w:bCs/>
                <w:sz w:val="16"/>
                <w:szCs w:val="16"/>
                <w:lang w:val="en-US"/>
              </w:rPr>
            </w:pPr>
            <w:r w:rsidRPr="00E30FD3">
              <w:rPr>
                <w:rFonts w:ascii="Times New Roman" w:hAnsi="Times New Roman"/>
                <w:b/>
                <w:bCs/>
                <w:sz w:val="16"/>
                <w:szCs w:val="16"/>
                <w:lang w:val="en-US"/>
              </w:rPr>
              <w:t>0.002</w:t>
            </w:r>
          </w:p>
        </w:tc>
        <w:tc>
          <w:tcPr>
            <w:tcW w:w="456" w:type="dxa"/>
            <w:vAlign w:val="center"/>
          </w:tcPr>
          <w:p w14:paraId="3F94EF3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254</w:t>
            </w:r>
          </w:p>
        </w:tc>
        <w:tc>
          <w:tcPr>
            <w:tcW w:w="496" w:type="dxa"/>
            <w:vAlign w:val="center"/>
          </w:tcPr>
          <w:p w14:paraId="4FAACA0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38.2</w:t>
            </w:r>
          </w:p>
        </w:tc>
        <w:tc>
          <w:tcPr>
            <w:tcW w:w="528" w:type="dxa"/>
            <w:vAlign w:val="center"/>
          </w:tcPr>
          <w:p w14:paraId="66156AB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78</w:t>
            </w:r>
          </w:p>
        </w:tc>
        <w:tc>
          <w:tcPr>
            <w:tcW w:w="504" w:type="dxa"/>
            <w:vAlign w:val="center"/>
          </w:tcPr>
          <w:p w14:paraId="5EAB2E0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11.7</w:t>
            </w:r>
          </w:p>
        </w:tc>
        <w:tc>
          <w:tcPr>
            <w:tcW w:w="456" w:type="dxa"/>
            <w:vAlign w:val="center"/>
          </w:tcPr>
          <w:p w14:paraId="68122DB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308</w:t>
            </w:r>
          </w:p>
        </w:tc>
        <w:tc>
          <w:tcPr>
            <w:tcW w:w="496" w:type="dxa"/>
            <w:vAlign w:val="center"/>
          </w:tcPr>
          <w:p w14:paraId="1C71B26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46.3</w:t>
            </w:r>
          </w:p>
        </w:tc>
        <w:tc>
          <w:tcPr>
            <w:tcW w:w="376" w:type="dxa"/>
            <w:vAlign w:val="center"/>
          </w:tcPr>
          <w:p w14:paraId="50D523B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25</w:t>
            </w:r>
          </w:p>
        </w:tc>
        <w:tc>
          <w:tcPr>
            <w:tcW w:w="416" w:type="dxa"/>
            <w:vAlign w:val="center"/>
          </w:tcPr>
          <w:p w14:paraId="1BC7A2E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w:t>
            </w:r>
          </w:p>
        </w:tc>
        <w:tc>
          <w:tcPr>
            <w:tcW w:w="576" w:type="dxa"/>
            <w:vAlign w:val="center"/>
          </w:tcPr>
          <w:p w14:paraId="54C0808E" w14:textId="77777777" w:rsidR="00973F53" w:rsidRPr="00E30FD3" w:rsidRDefault="00973F53" w:rsidP="00E531E7">
            <w:pPr>
              <w:spacing w:line="240" w:lineRule="auto"/>
              <w:jc w:val="center"/>
              <w:rPr>
                <w:rFonts w:ascii="Times New Roman" w:hAnsi="Times New Roman"/>
                <w:b/>
                <w:bCs/>
                <w:sz w:val="16"/>
                <w:szCs w:val="16"/>
                <w:lang w:val="en-US"/>
              </w:rPr>
            </w:pPr>
            <w:r w:rsidRPr="00E30FD3">
              <w:rPr>
                <w:rFonts w:ascii="Times New Roman" w:hAnsi="Times New Roman"/>
                <w:b/>
                <w:bCs/>
                <w:sz w:val="16"/>
                <w:szCs w:val="16"/>
                <w:lang w:val="en-US"/>
              </w:rPr>
              <w:t>0.040</w:t>
            </w:r>
          </w:p>
        </w:tc>
        <w:tc>
          <w:tcPr>
            <w:tcW w:w="467" w:type="dxa"/>
            <w:vAlign w:val="center"/>
          </w:tcPr>
          <w:p w14:paraId="7810BA3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123</w:t>
            </w:r>
          </w:p>
        </w:tc>
        <w:tc>
          <w:tcPr>
            <w:tcW w:w="562" w:type="dxa"/>
            <w:vAlign w:val="center"/>
          </w:tcPr>
          <w:p w14:paraId="34C5197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18.5</w:t>
            </w:r>
          </w:p>
        </w:tc>
        <w:tc>
          <w:tcPr>
            <w:tcW w:w="560" w:type="dxa"/>
            <w:vAlign w:val="center"/>
          </w:tcPr>
          <w:p w14:paraId="086EAE5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394</w:t>
            </w:r>
          </w:p>
        </w:tc>
        <w:tc>
          <w:tcPr>
            <w:tcW w:w="516" w:type="dxa"/>
            <w:vAlign w:val="center"/>
          </w:tcPr>
          <w:p w14:paraId="19231DB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59.2</w:t>
            </w:r>
          </w:p>
        </w:tc>
        <w:tc>
          <w:tcPr>
            <w:tcW w:w="483" w:type="dxa"/>
            <w:vAlign w:val="center"/>
          </w:tcPr>
          <w:p w14:paraId="7337D4B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148</w:t>
            </w:r>
          </w:p>
        </w:tc>
        <w:tc>
          <w:tcPr>
            <w:tcW w:w="567" w:type="dxa"/>
            <w:vAlign w:val="center"/>
          </w:tcPr>
          <w:p w14:paraId="3FE8452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22.3</w:t>
            </w:r>
          </w:p>
        </w:tc>
        <w:tc>
          <w:tcPr>
            <w:tcW w:w="595" w:type="dxa"/>
            <w:vAlign w:val="center"/>
          </w:tcPr>
          <w:p w14:paraId="4CB1A68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0.830</w:t>
            </w:r>
          </w:p>
        </w:tc>
      </w:tr>
      <w:tr w:rsidR="00973F53" w:rsidRPr="00E30FD3" w14:paraId="00627E23" w14:textId="77777777" w:rsidTr="00E531E7">
        <w:tc>
          <w:tcPr>
            <w:tcW w:w="1788" w:type="dxa"/>
            <w:gridSpan w:val="2"/>
          </w:tcPr>
          <w:p w14:paraId="2257F4FF"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235E8D97"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Not very often</w:t>
            </w:r>
          </w:p>
        </w:tc>
        <w:tc>
          <w:tcPr>
            <w:tcW w:w="456" w:type="dxa"/>
            <w:vAlign w:val="center"/>
          </w:tcPr>
          <w:p w14:paraId="7D6AA11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184</w:t>
            </w:r>
          </w:p>
        </w:tc>
        <w:tc>
          <w:tcPr>
            <w:tcW w:w="496" w:type="dxa"/>
            <w:vAlign w:val="center"/>
          </w:tcPr>
          <w:p w14:paraId="7EB3A56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45.5</w:t>
            </w:r>
          </w:p>
        </w:tc>
        <w:tc>
          <w:tcPr>
            <w:tcW w:w="456" w:type="dxa"/>
            <w:vAlign w:val="center"/>
          </w:tcPr>
          <w:p w14:paraId="4CDD78E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220</w:t>
            </w:r>
          </w:p>
        </w:tc>
        <w:tc>
          <w:tcPr>
            <w:tcW w:w="496" w:type="dxa"/>
            <w:vAlign w:val="center"/>
          </w:tcPr>
          <w:p w14:paraId="6773DB9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54.5</w:t>
            </w:r>
          </w:p>
        </w:tc>
        <w:tc>
          <w:tcPr>
            <w:tcW w:w="668" w:type="dxa"/>
            <w:vAlign w:val="center"/>
          </w:tcPr>
          <w:p w14:paraId="62BCB128"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7BE5424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174</w:t>
            </w:r>
          </w:p>
        </w:tc>
        <w:tc>
          <w:tcPr>
            <w:tcW w:w="496" w:type="dxa"/>
            <w:vAlign w:val="center"/>
          </w:tcPr>
          <w:p w14:paraId="252D0D4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43.1</w:t>
            </w:r>
          </w:p>
        </w:tc>
        <w:tc>
          <w:tcPr>
            <w:tcW w:w="528" w:type="dxa"/>
            <w:vAlign w:val="center"/>
          </w:tcPr>
          <w:p w14:paraId="4C62B14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49</w:t>
            </w:r>
          </w:p>
        </w:tc>
        <w:tc>
          <w:tcPr>
            <w:tcW w:w="504" w:type="dxa"/>
            <w:vAlign w:val="center"/>
          </w:tcPr>
          <w:p w14:paraId="01371CB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12.1</w:t>
            </w:r>
          </w:p>
        </w:tc>
        <w:tc>
          <w:tcPr>
            <w:tcW w:w="456" w:type="dxa"/>
            <w:vAlign w:val="center"/>
          </w:tcPr>
          <w:p w14:paraId="3A55C6B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166</w:t>
            </w:r>
          </w:p>
        </w:tc>
        <w:tc>
          <w:tcPr>
            <w:tcW w:w="496" w:type="dxa"/>
            <w:vAlign w:val="center"/>
          </w:tcPr>
          <w:p w14:paraId="07B433D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41.1</w:t>
            </w:r>
          </w:p>
        </w:tc>
        <w:tc>
          <w:tcPr>
            <w:tcW w:w="376" w:type="dxa"/>
            <w:vAlign w:val="center"/>
          </w:tcPr>
          <w:p w14:paraId="2735A59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w:t>
            </w:r>
          </w:p>
        </w:tc>
        <w:tc>
          <w:tcPr>
            <w:tcW w:w="416" w:type="dxa"/>
            <w:vAlign w:val="center"/>
          </w:tcPr>
          <w:p w14:paraId="501F17B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3.7</w:t>
            </w:r>
          </w:p>
        </w:tc>
        <w:tc>
          <w:tcPr>
            <w:tcW w:w="576" w:type="dxa"/>
            <w:vAlign w:val="center"/>
          </w:tcPr>
          <w:p w14:paraId="53DE3467"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0E8D3A9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w:t>
            </w:r>
          </w:p>
        </w:tc>
        <w:tc>
          <w:tcPr>
            <w:tcW w:w="562" w:type="dxa"/>
            <w:vAlign w:val="center"/>
          </w:tcPr>
          <w:p w14:paraId="5B0DB7A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14.9</w:t>
            </w:r>
          </w:p>
        </w:tc>
        <w:tc>
          <w:tcPr>
            <w:tcW w:w="560" w:type="dxa"/>
            <w:vAlign w:val="center"/>
          </w:tcPr>
          <w:p w14:paraId="384A703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234</w:t>
            </w:r>
          </w:p>
        </w:tc>
        <w:tc>
          <w:tcPr>
            <w:tcW w:w="516" w:type="dxa"/>
            <w:vAlign w:val="center"/>
          </w:tcPr>
          <w:p w14:paraId="1AC071F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57.9</w:t>
            </w:r>
          </w:p>
        </w:tc>
        <w:tc>
          <w:tcPr>
            <w:tcW w:w="483" w:type="dxa"/>
            <w:vAlign w:val="center"/>
          </w:tcPr>
          <w:p w14:paraId="63E18F4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110</w:t>
            </w:r>
          </w:p>
        </w:tc>
        <w:tc>
          <w:tcPr>
            <w:tcW w:w="567" w:type="dxa"/>
            <w:vAlign w:val="center"/>
          </w:tcPr>
          <w:p w14:paraId="5F41D87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27.2</w:t>
            </w:r>
          </w:p>
        </w:tc>
        <w:tc>
          <w:tcPr>
            <w:tcW w:w="595" w:type="dxa"/>
            <w:vAlign w:val="center"/>
          </w:tcPr>
          <w:p w14:paraId="7C19AF2E"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255C1921" w14:textId="77777777" w:rsidTr="00E531E7">
        <w:tc>
          <w:tcPr>
            <w:tcW w:w="1788" w:type="dxa"/>
            <w:gridSpan w:val="2"/>
          </w:tcPr>
          <w:p w14:paraId="5D8DB318"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201C8A45"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Often</w:t>
            </w:r>
          </w:p>
        </w:tc>
        <w:tc>
          <w:tcPr>
            <w:tcW w:w="456" w:type="dxa"/>
            <w:vAlign w:val="center"/>
          </w:tcPr>
          <w:p w14:paraId="01F1462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142</w:t>
            </w:r>
          </w:p>
        </w:tc>
        <w:tc>
          <w:tcPr>
            <w:tcW w:w="496" w:type="dxa"/>
            <w:vAlign w:val="center"/>
          </w:tcPr>
          <w:p w14:paraId="201DB5F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45.1</w:t>
            </w:r>
          </w:p>
        </w:tc>
        <w:tc>
          <w:tcPr>
            <w:tcW w:w="456" w:type="dxa"/>
            <w:vAlign w:val="center"/>
          </w:tcPr>
          <w:p w14:paraId="2ED99B9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173</w:t>
            </w:r>
          </w:p>
        </w:tc>
        <w:tc>
          <w:tcPr>
            <w:tcW w:w="496" w:type="dxa"/>
            <w:vAlign w:val="center"/>
          </w:tcPr>
          <w:p w14:paraId="6D33EEA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54.9</w:t>
            </w:r>
          </w:p>
        </w:tc>
        <w:tc>
          <w:tcPr>
            <w:tcW w:w="668" w:type="dxa"/>
            <w:vAlign w:val="center"/>
          </w:tcPr>
          <w:p w14:paraId="7C57C9AB"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4EE0A42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134</w:t>
            </w:r>
          </w:p>
        </w:tc>
        <w:tc>
          <w:tcPr>
            <w:tcW w:w="496" w:type="dxa"/>
            <w:vAlign w:val="center"/>
          </w:tcPr>
          <w:p w14:paraId="1B0534F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42.5</w:t>
            </w:r>
          </w:p>
        </w:tc>
        <w:tc>
          <w:tcPr>
            <w:tcW w:w="528" w:type="dxa"/>
            <w:vAlign w:val="center"/>
          </w:tcPr>
          <w:p w14:paraId="31CDE3A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w:t>
            </w:r>
          </w:p>
        </w:tc>
        <w:tc>
          <w:tcPr>
            <w:tcW w:w="504" w:type="dxa"/>
            <w:vAlign w:val="center"/>
          </w:tcPr>
          <w:p w14:paraId="42A3B4D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12.7</w:t>
            </w:r>
          </w:p>
        </w:tc>
        <w:tc>
          <w:tcPr>
            <w:tcW w:w="456" w:type="dxa"/>
            <w:vAlign w:val="center"/>
          </w:tcPr>
          <w:p w14:paraId="1D5E86C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132</w:t>
            </w:r>
          </w:p>
        </w:tc>
        <w:tc>
          <w:tcPr>
            <w:tcW w:w="496" w:type="dxa"/>
            <w:vAlign w:val="center"/>
          </w:tcPr>
          <w:p w14:paraId="4E649FB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41.9</w:t>
            </w:r>
          </w:p>
        </w:tc>
        <w:tc>
          <w:tcPr>
            <w:tcW w:w="376" w:type="dxa"/>
            <w:vAlign w:val="center"/>
          </w:tcPr>
          <w:p w14:paraId="054FDDC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w:t>
            </w:r>
          </w:p>
        </w:tc>
        <w:tc>
          <w:tcPr>
            <w:tcW w:w="416" w:type="dxa"/>
            <w:vAlign w:val="center"/>
          </w:tcPr>
          <w:p w14:paraId="63FC4B9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2.9</w:t>
            </w:r>
          </w:p>
        </w:tc>
        <w:tc>
          <w:tcPr>
            <w:tcW w:w="576" w:type="dxa"/>
            <w:vAlign w:val="center"/>
          </w:tcPr>
          <w:p w14:paraId="60ED15C8"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0269746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48</w:t>
            </w:r>
          </w:p>
        </w:tc>
        <w:tc>
          <w:tcPr>
            <w:tcW w:w="562" w:type="dxa"/>
            <w:vAlign w:val="center"/>
          </w:tcPr>
          <w:p w14:paraId="22A31F4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15.2</w:t>
            </w:r>
          </w:p>
        </w:tc>
        <w:tc>
          <w:tcPr>
            <w:tcW w:w="560" w:type="dxa"/>
            <w:vAlign w:val="center"/>
          </w:tcPr>
          <w:p w14:paraId="66F2F54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185</w:t>
            </w:r>
          </w:p>
        </w:tc>
        <w:tc>
          <w:tcPr>
            <w:tcW w:w="516" w:type="dxa"/>
            <w:vAlign w:val="center"/>
          </w:tcPr>
          <w:p w14:paraId="11B88E8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58.7</w:t>
            </w:r>
          </w:p>
        </w:tc>
        <w:tc>
          <w:tcPr>
            <w:tcW w:w="483" w:type="dxa"/>
            <w:vAlign w:val="center"/>
          </w:tcPr>
          <w:p w14:paraId="7040431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82</w:t>
            </w:r>
          </w:p>
        </w:tc>
        <w:tc>
          <w:tcPr>
            <w:tcW w:w="567" w:type="dxa"/>
            <w:vAlign w:val="center"/>
          </w:tcPr>
          <w:p w14:paraId="6C5B44E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26.0</w:t>
            </w:r>
          </w:p>
        </w:tc>
        <w:tc>
          <w:tcPr>
            <w:tcW w:w="595" w:type="dxa"/>
            <w:vAlign w:val="center"/>
          </w:tcPr>
          <w:p w14:paraId="046EAFD4"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0E15187F" w14:textId="77777777" w:rsidTr="00E531E7">
        <w:tc>
          <w:tcPr>
            <w:tcW w:w="1788" w:type="dxa"/>
            <w:gridSpan w:val="2"/>
          </w:tcPr>
          <w:p w14:paraId="593CDAE8"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0EA6E0E8"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Always</w:t>
            </w:r>
          </w:p>
        </w:tc>
        <w:tc>
          <w:tcPr>
            <w:tcW w:w="456" w:type="dxa"/>
            <w:vAlign w:val="center"/>
          </w:tcPr>
          <w:p w14:paraId="330EE9F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77</w:t>
            </w:r>
          </w:p>
        </w:tc>
        <w:tc>
          <w:tcPr>
            <w:tcW w:w="496" w:type="dxa"/>
            <w:vAlign w:val="center"/>
          </w:tcPr>
          <w:p w14:paraId="5E327FB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53.8</w:t>
            </w:r>
          </w:p>
        </w:tc>
        <w:tc>
          <w:tcPr>
            <w:tcW w:w="456" w:type="dxa"/>
            <w:vAlign w:val="center"/>
          </w:tcPr>
          <w:p w14:paraId="525AB1A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66</w:t>
            </w:r>
          </w:p>
        </w:tc>
        <w:tc>
          <w:tcPr>
            <w:tcW w:w="496" w:type="dxa"/>
            <w:vAlign w:val="center"/>
          </w:tcPr>
          <w:p w14:paraId="7C5D23A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46.2</w:t>
            </w:r>
          </w:p>
        </w:tc>
        <w:tc>
          <w:tcPr>
            <w:tcW w:w="668" w:type="dxa"/>
            <w:vAlign w:val="center"/>
          </w:tcPr>
          <w:p w14:paraId="1C2DF0C0"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2979AE0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63</w:t>
            </w:r>
          </w:p>
        </w:tc>
        <w:tc>
          <w:tcPr>
            <w:tcW w:w="496" w:type="dxa"/>
            <w:vAlign w:val="center"/>
          </w:tcPr>
          <w:p w14:paraId="3C15DF7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44.1</w:t>
            </w:r>
          </w:p>
        </w:tc>
        <w:tc>
          <w:tcPr>
            <w:tcW w:w="528" w:type="dxa"/>
            <w:vAlign w:val="center"/>
          </w:tcPr>
          <w:p w14:paraId="2E2AB66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w:t>
            </w:r>
          </w:p>
        </w:tc>
        <w:tc>
          <w:tcPr>
            <w:tcW w:w="504" w:type="dxa"/>
            <w:vAlign w:val="center"/>
          </w:tcPr>
          <w:p w14:paraId="37A4E6B6" w14:textId="77777777" w:rsidR="00973F53" w:rsidRPr="00E30FD3" w:rsidRDefault="00973F53" w:rsidP="00E531E7">
            <w:pPr>
              <w:spacing w:line="240" w:lineRule="auto"/>
              <w:jc w:val="center"/>
              <w:rPr>
                <w:rFonts w:ascii="Times New Roman" w:hAnsi="Times New Roman"/>
                <w:sz w:val="16"/>
                <w:szCs w:val="16"/>
                <w:lang w:val="pt-BR"/>
              </w:rPr>
            </w:pPr>
            <w:r w:rsidRPr="00E30FD3">
              <w:rPr>
                <w:rFonts w:ascii="Times New Roman" w:hAnsi="Times New Roman"/>
                <w:sz w:val="16"/>
                <w:szCs w:val="16"/>
                <w:lang w:val="en-US"/>
              </w:rPr>
              <w:t>15.4</w:t>
            </w:r>
          </w:p>
        </w:tc>
        <w:tc>
          <w:tcPr>
            <w:tcW w:w="456" w:type="dxa"/>
            <w:vAlign w:val="center"/>
          </w:tcPr>
          <w:p w14:paraId="4C33A4A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52</w:t>
            </w:r>
          </w:p>
        </w:tc>
        <w:tc>
          <w:tcPr>
            <w:tcW w:w="496" w:type="dxa"/>
            <w:vAlign w:val="center"/>
          </w:tcPr>
          <w:p w14:paraId="7440F1B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36.4</w:t>
            </w:r>
          </w:p>
        </w:tc>
        <w:tc>
          <w:tcPr>
            <w:tcW w:w="376" w:type="dxa"/>
            <w:vAlign w:val="center"/>
          </w:tcPr>
          <w:p w14:paraId="7A85B8C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w:t>
            </w:r>
          </w:p>
        </w:tc>
        <w:tc>
          <w:tcPr>
            <w:tcW w:w="416" w:type="dxa"/>
            <w:vAlign w:val="center"/>
          </w:tcPr>
          <w:p w14:paraId="770F305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w:t>
            </w:r>
          </w:p>
        </w:tc>
        <w:tc>
          <w:tcPr>
            <w:tcW w:w="576" w:type="dxa"/>
            <w:vAlign w:val="center"/>
          </w:tcPr>
          <w:p w14:paraId="1CBD74E9"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2B3ACE4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30</w:t>
            </w:r>
          </w:p>
        </w:tc>
        <w:tc>
          <w:tcPr>
            <w:tcW w:w="562" w:type="dxa"/>
            <w:vAlign w:val="center"/>
          </w:tcPr>
          <w:p w14:paraId="0A079BF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21.0</w:t>
            </w:r>
          </w:p>
        </w:tc>
        <w:tc>
          <w:tcPr>
            <w:tcW w:w="560" w:type="dxa"/>
            <w:vAlign w:val="center"/>
          </w:tcPr>
          <w:p w14:paraId="60F7DC8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87</w:t>
            </w:r>
          </w:p>
        </w:tc>
        <w:tc>
          <w:tcPr>
            <w:tcW w:w="516" w:type="dxa"/>
            <w:vAlign w:val="center"/>
          </w:tcPr>
          <w:p w14:paraId="1FD2FF0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60.8</w:t>
            </w:r>
          </w:p>
        </w:tc>
        <w:tc>
          <w:tcPr>
            <w:tcW w:w="483" w:type="dxa"/>
            <w:vAlign w:val="center"/>
          </w:tcPr>
          <w:p w14:paraId="7C8F8CC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26</w:t>
            </w:r>
          </w:p>
        </w:tc>
        <w:tc>
          <w:tcPr>
            <w:tcW w:w="567" w:type="dxa"/>
            <w:vAlign w:val="center"/>
          </w:tcPr>
          <w:p w14:paraId="2A18C68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18.2</w:t>
            </w:r>
          </w:p>
        </w:tc>
        <w:tc>
          <w:tcPr>
            <w:tcW w:w="595" w:type="dxa"/>
            <w:vAlign w:val="center"/>
          </w:tcPr>
          <w:p w14:paraId="1385C64C"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78F3CB0B" w14:textId="77777777" w:rsidTr="00E531E7">
        <w:tc>
          <w:tcPr>
            <w:tcW w:w="1788" w:type="dxa"/>
            <w:gridSpan w:val="2"/>
          </w:tcPr>
          <w:p w14:paraId="5A596D2B"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33BDEAD5" w14:textId="77777777" w:rsidR="00973F53" w:rsidRPr="00E30FD3" w:rsidRDefault="00973F53" w:rsidP="00E531E7">
            <w:pPr>
              <w:spacing w:line="240" w:lineRule="auto"/>
              <w:rPr>
                <w:rFonts w:ascii="Times New Roman" w:hAnsi="Times New Roman"/>
                <w:sz w:val="16"/>
                <w:szCs w:val="16"/>
                <w:lang w:val="en-US"/>
              </w:rPr>
            </w:pPr>
          </w:p>
        </w:tc>
        <w:tc>
          <w:tcPr>
            <w:tcW w:w="456" w:type="dxa"/>
            <w:vAlign w:val="center"/>
          </w:tcPr>
          <w:p w14:paraId="17E6A98D"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0703343C"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20F78324"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526ECF66" w14:textId="77777777" w:rsidR="00973F53" w:rsidRPr="00E30FD3" w:rsidRDefault="00973F53" w:rsidP="00E531E7">
            <w:pPr>
              <w:spacing w:line="240" w:lineRule="auto"/>
              <w:jc w:val="center"/>
              <w:rPr>
                <w:rFonts w:ascii="Times New Roman" w:hAnsi="Times New Roman"/>
                <w:sz w:val="16"/>
                <w:szCs w:val="16"/>
                <w:lang w:val="en-US"/>
              </w:rPr>
            </w:pPr>
          </w:p>
        </w:tc>
        <w:tc>
          <w:tcPr>
            <w:tcW w:w="668" w:type="dxa"/>
            <w:vAlign w:val="center"/>
          </w:tcPr>
          <w:p w14:paraId="0017554C"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1A3004E7"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3F38BF8D" w14:textId="77777777" w:rsidR="00973F53" w:rsidRPr="00E30FD3" w:rsidRDefault="00973F53" w:rsidP="00E531E7">
            <w:pPr>
              <w:spacing w:line="240" w:lineRule="auto"/>
              <w:jc w:val="center"/>
              <w:rPr>
                <w:rFonts w:ascii="Times New Roman" w:hAnsi="Times New Roman"/>
                <w:sz w:val="16"/>
                <w:szCs w:val="16"/>
                <w:lang w:val="en-US"/>
              </w:rPr>
            </w:pPr>
          </w:p>
        </w:tc>
        <w:tc>
          <w:tcPr>
            <w:tcW w:w="528" w:type="dxa"/>
            <w:vAlign w:val="center"/>
          </w:tcPr>
          <w:p w14:paraId="7F195D1A" w14:textId="77777777" w:rsidR="00973F53" w:rsidRPr="00E30FD3" w:rsidRDefault="00973F53" w:rsidP="00E531E7">
            <w:pPr>
              <w:spacing w:line="240" w:lineRule="auto"/>
              <w:jc w:val="center"/>
              <w:rPr>
                <w:rFonts w:ascii="Times New Roman" w:hAnsi="Times New Roman"/>
                <w:sz w:val="16"/>
                <w:szCs w:val="16"/>
                <w:lang w:val="en-US"/>
              </w:rPr>
            </w:pPr>
          </w:p>
        </w:tc>
        <w:tc>
          <w:tcPr>
            <w:tcW w:w="504" w:type="dxa"/>
            <w:vAlign w:val="center"/>
          </w:tcPr>
          <w:p w14:paraId="0B15B71E"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5B1EB95D"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44B9F8DB" w14:textId="77777777" w:rsidR="00973F53" w:rsidRPr="00E30FD3" w:rsidRDefault="00973F53" w:rsidP="00E531E7">
            <w:pPr>
              <w:spacing w:line="240" w:lineRule="auto"/>
              <w:jc w:val="center"/>
              <w:rPr>
                <w:rFonts w:ascii="Times New Roman" w:hAnsi="Times New Roman"/>
                <w:sz w:val="16"/>
                <w:szCs w:val="16"/>
                <w:lang w:val="en-US"/>
              </w:rPr>
            </w:pPr>
          </w:p>
        </w:tc>
        <w:tc>
          <w:tcPr>
            <w:tcW w:w="376" w:type="dxa"/>
            <w:vAlign w:val="center"/>
          </w:tcPr>
          <w:p w14:paraId="2D8CBBC2" w14:textId="77777777" w:rsidR="00973F53" w:rsidRPr="00E30FD3" w:rsidRDefault="00973F53" w:rsidP="00E531E7">
            <w:pPr>
              <w:spacing w:line="240" w:lineRule="auto"/>
              <w:jc w:val="center"/>
              <w:rPr>
                <w:rFonts w:ascii="Times New Roman" w:hAnsi="Times New Roman"/>
                <w:sz w:val="16"/>
                <w:szCs w:val="16"/>
                <w:lang w:val="en-US"/>
              </w:rPr>
            </w:pPr>
          </w:p>
        </w:tc>
        <w:tc>
          <w:tcPr>
            <w:tcW w:w="416" w:type="dxa"/>
            <w:vAlign w:val="center"/>
          </w:tcPr>
          <w:p w14:paraId="0B0BBEEC" w14:textId="77777777" w:rsidR="00973F53" w:rsidRPr="00E30FD3" w:rsidRDefault="00973F53" w:rsidP="00E531E7">
            <w:pPr>
              <w:spacing w:line="240" w:lineRule="auto"/>
              <w:jc w:val="center"/>
              <w:rPr>
                <w:rFonts w:ascii="Times New Roman" w:hAnsi="Times New Roman"/>
                <w:sz w:val="16"/>
                <w:szCs w:val="16"/>
                <w:lang w:val="en-US"/>
              </w:rPr>
            </w:pPr>
          </w:p>
        </w:tc>
        <w:tc>
          <w:tcPr>
            <w:tcW w:w="576" w:type="dxa"/>
            <w:vAlign w:val="center"/>
          </w:tcPr>
          <w:p w14:paraId="5CA8151C"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373EC7E9" w14:textId="77777777" w:rsidR="00973F53" w:rsidRPr="00E30FD3" w:rsidRDefault="00973F53" w:rsidP="00E531E7">
            <w:pPr>
              <w:spacing w:line="240" w:lineRule="auto"/>
              <w:jc w:val="center"/>
              <w:rPr>
                <w:rFonts w:ascii="Times New Roman" w:hAnsi="Times New Roman"/>
                <w:sz w:val="16"/>
                <w:szCs w:val="16"/>
                <w:lang w:val="en-US"/>
              </w:rPr>
            </w:pPr>
          </w:p>
        </w:tc>
        <w:tc>
          <w:tcPr>
            <w:tcW w:w="562" w:type="dxa"/>
            <w:vAlign w:val="center"/>
          </w:tcPr>
          <w:p w14:paraId="7E880F55" w14:textId="77777777" w:rsidR="00973F53" w:rsidRPr="00E30FD3" w:rsidRDefault="00973F53" w:rsidP="00E531E7">
            <w:pPr>
              <w:spacing w:line="240" w:lineRule="auto"/>
              <w:jc w:val="center"/>
              <w:rPr>
                <w:rFonts w:ascii="Times New Roman" w:hAnsi="Times New Roman"/>
                <w:sz w:val="16"/>
                <w:szCs w:val="16"/>
                <w:lang w:val="en-US"/>
              </w:rPr>
            </w:pPr>
          </w:p>
        </w:tc>
        <w:tc>
          <w:tcPr>
            <w:tcW w:w="560" w:type="dxa"/>
            <w:vAlign w:val="center"/>
          </w:tcPr>
          <w:p w14:paraId="44C119FA" w14:textId="77777777" w:rsidR="00973F53" w:rsidRPr="00E30FD3" w:rsidRDefault="00973F53" w:rsidP="00E531E7">
            <w:pPr>
              <w:spacing w:line="240" w:lineRule="auto"/>
              <w:jc w:val="center"/>
              <w:rPr>
                <w:rFonts w:ascii="Times New Roman" w:hAnsi="Times New Roman"/>
                <w:sz w:val="16"/>
                <w:szCs w:val="16"/>
                <w:lang w:val="en-US"/>
              </w:rPr>
            </w:pPr>
          </w:p>
        </w:tc>
        <w:tc>
          <w:tcPr>
            <w:tcW w:w="516" w:type="dxa"/>
            <w:vAlign w:val="center"/>
          </w:tcPr>
          <w:p w14:paraId="3F0E6D74" w14:textId="77777777" w:rsidR="00973F53" w:rsidRPr="00E30FD3" w:rsidRDefault="00973F53" w:rsidP="00E531E7">
            <w:pPr>
              <w:spacing w:line="240" w:lineRule="auto"/>
              <w:jc w:val="center"/>
              <w:rPr>
                <w:rFonts w:ascii="Times New Roman" w:hAnsi="Times New Roman"/>
                <w:sz w:val="16"/>
                <w:szCs w:val="16"/>
                <w:lang w:val="en-US"/>
              </w:rPr>
            </w:pPr>
          </w:p>
        </w:tc>
        <w:tc>
          <w:tcPr>
            <w:tcW w:w="483" w:type="dxa"/>
            <w:vAlign w:val="center"/>
          </w:tcPr>
          <w:p w14:paraId="2789C89E" w14:textId="77777777" w:rsidR="00973F53" w:rsidRPr="00E30FD3" w:rsidRDefault="00973F53" w:rsidP="00E531E7">
            <w:pPr>
              <w:spacing w:line="240" w:lineRule="auto"/>
              <w:jc w:val="center"/>
              <w:rPr>
                <w:rFonts w:ascii="Times New Roman" w:hAnsi="Times New Roman"/>
                <w:sz w:val="16"/>
                <w:szCs w:val="16"/>
                <w:lang w:val="en-US"/>
              </w:rPr>
            </w:pPr>
          </w:p>
        </w:tc>
        <w:tc>
          <w:tcPr>
            <w:tcW w:w="567" w:type="dxa"/>
            <w:vAlign w:val="center"/>
          </w:tcPr>
          <w:p w14:paraId="6BE22831" w14:textId="77777777" w:rsidR="00973F53" w:rsidRPr="00E30FD3" w:rsidRDefault="00973F53" w:rsidP="00E531E7">
            <w:pPr>
              <w:spacing w:line="240" w:lineRule="auto"/>
              <w:jc w:val="center"/>
              <w:rPr>
                <w:rFonts w:ascii="Times New Roman" w:hAnsi="Times New Roman"/>
                <w:sz w:val="16"/>
                <w:szCs w:val="16"/>
                <w:lang w:val="en-US"/>
              </w:rPr>
            </w:pPr>
          </w:p>
        </w:tc>
        <w:tc>
          <w:tcPr>
            <w:tcW w:w="595" w:type="dxa"/>
            <w:vAlign w:val="center"/>
          </w:tcPr>
          <w:p w14:paraId="5E2CD4FD"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018A6160" w14:textId="77777777" w:rsidTr="00E531E7">
        <w:tc>
          <w:tcPr>
            <w:tcW w:w="236" w:type="dxa"/>
          </w:tcPr>
          <w:p w14:paraId="3BC15CBB" w14:textId="77777777" w:rsidR="00973F53" w:rsidRPr="00E30FD3" w:rsidRDefault="00973F53" w:rsidP="00E531E7">
            <w:pPr>
              <w:spacing w:line="240" w:lineRule="auto"/>
              <w:rPr>
                <w:rFonts w:ascii="Times New Roman" w:hAnsi="Times New Roman"/>
                <w:sz w:val="16"/>
                <w:szCs w:val="16"/>
                <w:lang w:val="en-US"/>
              </w:rPr>
            </w:pPr>
          </w:p>
        </w:tc>
        <w:tc>
          <w:tcPr>
            <w:tcW w:w="1552" w:type="dxa"/>
          </w:tcPr>
          <w:p w14:paraId="040F55F8"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Left aside</w:t>
            </w:r>
          </w:p>
        </w:tc>
        <w:tc>
          <w:tcPr>
            <w:tcW w:w="1252" w:type="dxa"/>
          </w:tcPr>
          <w:p w14:paraId="5B61AB03"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Almost never</w:t>
            </w:r>
          </w:p>
        </w:tc>
        <w:tc>
          <w:tcPr>
            <w:tcW w:w="456" w:type="dxa"/>
            <w:vAlign w:val="center"/>
          </w:tcPr>
          <w:p w14:paraId="4CEA7A7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421</w:t>
            </w:r>
          </w:p>
        </w:tc>
        <w:tc>
          <w:tcPr>
            <w:tcW w:w="496" w:type="dxa"/>
            <w:vAlign w:val="center"/>
          </w:tcPr>
          <w:p w14:paraId="5A69020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54.5</w:t>
            </w:r>
          </w:p>
        </w:tc>
        <w:tc>
          <w:tcPr>
            <w:tcW w:w="456" w:type="dxa"/>
            <w:vAlign w:val="center"/>
          </w:tcPr>
          <w:p w14:paraId="09803F8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351</w:t>
            </w:r>
          </w:p>
        </w:tc>
        <w:tc>
          <w:tcPr>
            <w:tcW w:w="496" w:type="dxa"/>
            <w:vAlign w:val="center"/>
          </w:tcPr>
          <w:p w14:paraId="18120E9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45.5</w:t>
            </w:r>
          </w:p>
        </w:tc>
        <w:tc>
          <w:tcPr>
            <w:tcW w:w="668" w:type="dxa"/>
            <w:vAlign w:val="center"/>
          </w:tcPr>
          <w:p w14:paraId="07C66397" w14:textId="77777777" w:rsidR="00973F53" w:rsidRPr="00E30FD3" w:rsidRDefault="00973F53" w:rsidP="00E531E7">
            <w:pPr>
              <w:spacing w:line="240" w:lineRule="auto"/>
              <w:jc w:val="center"/>
              <w:rPr>
                <w:rFonts w:ascii="Times New Roman" w:hAnsi="Times New Roman"/>
                <w:b/>
                <w:bCs/>
                <w:sz w:val="16"/>
                <w:szCs w:val="16"/>
                <w:lang w:val="en-US"/>
              </w:rPr>
            </w:pPr>
            <w:r w:rsidRPr="00E30FD3">
              <w:rPr>
                <w:rFonts w:ascii="Times New Roman" w:hAnsi="Times New Roman"/>
                <w:b/>
                <w:bCs/>
                <w:sz w:val="16"/>
                <w:szCs w:val="16"/>
                <w:lang w:val="en-US"/>
              </w:rPr>
              <w:t>0.015</w:t>
            </w:r>
          </w:p>
        </w:tc>
        <w:tc>
          <w:tcPr>
            <w:tcW w:w="456" w:type="dxa"/>
            <w:vAlign w:val="center"/>
          </w:tcPr>
          <w:p w14:paraId="60E75C3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306</w:t>
            </w:r>
          </w:p>
        </w:tc>
        <w:tc>
          <w:tcPr>
            <w:tcW w:w="496" w:type="dxa"/>
            <w:vAlign w:val="center"/>
          </w:tcPr>
          <w:p w14:paraId="26C8907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39.6</w:t>
            </w:r>
          </w:p>
        </w:tc>
        <w:tc>
          <w:tcPr>
            <w:tcW w:w="528" w:type="dxa"/>
            <w:vAlign w:val="center"/>
          </w:tcPr>
          <w:p w14:paraId="775A850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94</w:t>
            </w:r>
          </w:p>
        </w:tc>
        <w:tc>
          <w:tcPr>
            <w:tcW w:w="504" w:type="dxa"/>
            <w:vAlign w:val="center"/>
          </w:tcPr>
          <w:p w14:paraId="66AD99E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12.2</w:t>
            </w:r>
          </w:p>
        </w:tc>
        <w:tc>
          <w:tcPr>
            <w:tcW w:w="456" w:type="dxa"/>
            <w:vAlign w:val="center"/>
          </w:tcPr>
          <w:p w14:paraId="2CF54C3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338</w:t>
            </w:r>
          </w:p>
        </w:tc>
        <w:tc>
          <w:tcPr>
            <w:tcW w:w="496" w:type="dxa"/>
            <w:vAlign w:val="center"/>
          </w:tcPr>
          <w:p w14:paraId="5978CC8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43.8</w:t>
            </w:r>
          </w:p>
        </w:tc>
        <w:tc>
          <w:tcPr>
            <w:tcW w:w="376" w:type="dxa"/>
            <w:vAlign w:val="center"/>
          </w:tcPr>
          <w:p w14:paraId="0A4AC03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34</w:t>
            </w:r>
          </w:p>
        </w:tc>
        <w:tc>
          <w:tcPr>
            <w:tcW w:w="416" w:type="dxa"/>
            <w:vAlign w:val="center"/>
          </w:tcPr>
          <w:p w14:paraId="70BBE24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w:t>
            </w:r>
          </w:p>
        </w:tc>
        <w:tc>
          <w:tcPr>
            <w:tcW w:w="576" w:type="dxa"/>
            <w:vAlign w:val="center"/>
          </w:tcPr>
          <w:p w14:paraId="72E4ACC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0.070</w:t>
            </w:r>
          </w:p>
        </w:tc>
        <w:tc>
          <w:tcPr>
            <w:tcW w:w="467" w:type="dxa"/>
            <w:vAlign w:val="center"/>
          </w:tcPr>
          <w:p w14:paraId="49C48F2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139</w:t>
            </w:r>
          </w:p>
        </w:tc>
        <w:tc>
          <w:tcPr>
            <w:tcW w:w="562" w:type="dxa"/>
            <w:vAlign w:val="center"/>
          </w:tcPr>
          <w:p w14:paraId="14B3BA2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18.0</w:t>
            </w:r>
          </w:p>
        </w:tc>
        <w:tc>
          <w:tcPr>
            <w:tcW w:w="560" w:type="dxa"/>
            <w:vAlign w:val="center"/>
          </w:tcPr>
          <w:p w14:paraId="4DFA64B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464</w:t>
            </w:r>
          </w:p>
        </w:tc>
        <w:tc>
          <w:tcPr>
            <w:tcW w:w="516" w:type="dxa"/>
            <w:vAlign w:val="center"/>
          </w:tcPr>
          <w:p w14:paraId="19F6401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60.1</w:t>
            </w:r>
          </w:p>
        </w:tc>
        <w:tc>
          <w:tcPr>
            <w:tcW w:w="483" w:type="dxa"/>
            <w:vAlign w:val="center"/>
          </w:tcPr>
          <w:p w14:paraId="1706292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169</w:t>
            </w:r>
          </w:p>
        </w:tc>
        <w:tc>
          <w:tcPr>
            <w:tcW w:w="567" w:type="dxa"/>
            <w:vAlign w:val="center"/>
          </w:tcPr>
          <w:p w14:paraId="62663CE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21.9</w:t>
            </w:r>
          </w:p>
        </w:tc>
        <w:tc>
          <w:tcPr>
            <w:tcW w:w="595" w:type="dxa"/>
            <w:vAlign w:val="center"/>
          </w:tcPr>
          <w:p w14:paraId="073B1B1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0.638</w:t>
            </w:r>
          </w:p>
        </w:tc>
      </w:tr>
      <w:tr w:rsidR="00973F53" w:rsidRPr="00E30FD3" w14:paraId="03D8E72F" w14:textId="77777777" w:rsidTr="00E531E7">
        <w:tc>
          <w:tcPr>
            <w:tcW w:w="1788" w:type="dxa"/>
            <w:gridSpan w:val="2"/>
          </w:tcPr>
          <w:p w14:paraId="34C65F91"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394D004A"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Not very often</w:t>
            </w:r>
          </w:p>
        </w:tc>
        <w:tc>
          <w:tcPr>
            <w:tcW w:w="456" w:type="dxa"/>
            <w:vAlign w:val="center"/>
          </w:tcPr>
          <w:p w14:paraId="5A10E83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182</w:t>
            </w:r>
          </w:p>
        </w:tc>
        <w:tc>
          <w:tcPr>
            <w:tcW w:w="496" w:type="dxa"/>
            <w:vAlign w:val="center"/>
          </w:tcPr>
          <w:p w14:paraId="55A9798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46.4</w:t>
            </w:r>
          </w:p>
        </w:tc>
        <w:tc>
          <w:tcPr>
            <w:tcW w:w="456" w:type="dxa"/>
            <w:vAlign w:val="center"/>
          </w:tcPr>
          <w:p w14:paraId="61A7C09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210</w:t>
            </w:r>
          </w:p>
        </w:tc>
        <w:tc>
          <w:tcPr>
            <w:tcW w:w="496" w:type="dxa"/>
            <w:vAlign w:val="center"/>
          </w:tcPr>
          <w:p w14:paraId="7B94B34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53.6</w:t>
            </w:r>
          </w:p>
        </w:tc>
        <w:tc>
          <w:tcPr>
            <w:tcW w:w="668" w:type="dxa"/>
            <w:vAlign w:val="center"/>
          </w:tcPr>
          <w:p w14:paraId="12ADA041"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29E996C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156</w:t>
            </w:r>
          </w:p>
        </w:tc>
        <w:tc>
          <w:tcPr>
            <w:tcW w:w="496" w:type="dxa"/>
            <w:vAlign w:val="center"/>
          </w:tcPr>
          <w:p w14:paraId="014A673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39.8</w:t>
            </w:r>
          </w:p>
        </w:tc>
        <w:tc>
          <w:tcPr>
            <w:tcW w:w="528" w:type="dxa"/>
            <w:vAlign w:val="center"/>
          </w:tcPr>
          <w:p w14:paraId="1E65E2A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53</w:t>
            </w:r>
          </w:p>
        </w:tc>
        <w:tc>
          <w:tcPr>
            <w:tcW w:w="504" w:type="dxa"/>
            <w:vAlign w:val="center"/>
          </w:tcPr>
          <w:p w14:paraId="45B3D87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13.5</w:t>
            </w:r>
          </w:p>
        </w:tc>
        <w:tc>
          <w:tcPr>
            <w:tcW w:w="456" w:type="dxa"/>
            <w:vAlign w:val="center"/>
          </w:tcPr>
          <w:p w14:paraId="1F83FF0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170</w:t>
            </w:r>
          </w:p>
        </w:tc>
        <w:tc>
          <w:tcPr>
            <w:tcW w:w="496" w:type="dxa"/>
            <w:vAlign w:val="center"/>
          </w:tcPr>
          <w:p w14:paraId="25DB446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43.4</w:t>
            </w:r>
          </w:p>
        </w:tc>
        <w:tc>
          <w:tcPr>
            <w:tcW w:w="376" w:type="dxa"/>
            <w:vAlign w:val="center"/>
          </w:tcPr>
          <w:p w14:paraId="67DADD6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w:t>
            </w:r>
          </w:p>
        </w:tc>
        <w:tc>
          <w:tcPr>
            <w:tcW w:w="416" w:type="dxa"/>
            <w:vAlign w:val="center"/>
          </w:tcPr>
          <w:p w14:paraId="526BCF8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3.3</w:t>
            </w:r>
          </w:p>
        </w:tc>
        <w:tc>
          <w:tcPr>
            <w:tcW w:w="576" w:type="dxa"/>
            <w:vAlign w:val="center"/>
          </w:tcPr>
          <w:p w14:paraId="0D04EFC5"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116F12D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w:t>
            </w:r>
          </w:p>
        </w:tc>
        <w:tc>
          <w:tcPr>
            <w:tcW w:w="562" w:type="dxa"/>
            <w:vAlign w:val="center"/>
          </w:tcPr>
          <w:p w14:paraId="6D3367E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14.8</w:t>
            </w:r>
          </w:p>
        </w:tc>
        <w:tc>
          <w:tcPr>
            <w:tcW w:w="560" w:type="dxa"/>
            <w:vAlign w:val="center"/>
          </w:tcPr>
          <w:p w14:paraId="6825C48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222</w:t>
            </w:r>
          </w:p>
        </w:tc>
        <w:tc>
          <w:tcPr>
            <w:tcW w:w="516" w:type="dxa"/>
            <w:vAlign w:val="center"/>
          </w:tcPr>
          <w:p w14:paraId="0BF2924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56.6</w:t>
            </w:r>
          </w:p>
        </w:tc>
        <w:tc>
          <w:tcPr>
            <w:tcW w:w="483" w:type="dxa"/>
            <w:vAlign w:val="center"/>
          </w:tcPr>
          <w:p w14:paraId="73E21F4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112</w:t>
            </w:r>
          </w:p>
        </w:tc>
        <w:tc>
          <w:tcPr>
            <w:tcW w:w="567" w:type="dxa"/>
            <w:vAlign w:val="center"/>
          </w:tcPr>
          <w:p w14:paraId="44D5F7A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28.6</w:t>
            </w:r>
          </w:p>
        </w:tc>
        <w:tc>
          <w:tcPr>
            <w:tcW w:w="595" w:type="dxa"/>
            <w:vAlign w:val="center"/>
          </w:tcPr>
          <w:p w14:paraId="5F8B7373"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21E4E783" w14:textId="77777777" w:rsidTr="00E531E7">
        <w:tc>
          <w:tcPr>
            <w:tcW w:w="1788" w:type="dxa"/>
            <w:gridSpan w:val="2"/>
          </w:tcPr>
          <w:p w14:paraId="3329B8D6"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62A4BD83"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Often</w:t>
            </w:r>
          </w:p>
        </w:tc>
        <w:tc>
          <w:tcPr>
            <w:tcW w:w="456" w:type="dxa"/>
            <w:vAlign w:val="center"/>
          </w:tcPr>
          <w:p w14:paraId="6507274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113</w:t>
            </w:r>
          </w:p>
        </w:tc>
        <w:tc>
          <w:tcPr>
            <w:tcW w:w="496" w:type="dxa"/>
            <w:vAlign w:val="center"/>
          </w:tcPr>
          <w:p w14:paraId="5E7A9CB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45.4</w:t>
            </w:r>
          </w:p>
        </w:tc>
        <w:tc>
          <w:tcPr>
            <w:tcW w:w="456" w:type="dxa"/>
            <w:vAlign w:val="center"/>
          </w:tcPr>
          <w:p w14:paraId="20DB151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136</w:t>
            </w:r>
          </w:p>
        </w:tc>
        <w:tc>
          <w:tcPr>
            <w:tcW w:w="496" w:type="dxa"/>
            <w:vAlign w:val="center"/>
          </w:tcPr>
          <w:p w14:paraId="0FC4C97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54.6</w:t>
            </w:r>
          </w:p>
        </w:tc>
        <w:tc>
          <w:tcPr>
            <w:tcW w:w="668" w:type="dxa"/>
            <w:vAlign w:val="center"/>
          </w:tcPr>
          <w:p w14:paraId="0B714687"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13AB654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111</w:t>
            </w:r>
          </w:p>
        </w:tc>
        <w:tc>
          <w:tcPr>
            <w:tcW w:w="496" w:type="dxa"/>
            <w:vAlign w:val="center"/>
          </w:tcPr>
          <w:p w14:paraId="31597CD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44.6</w:t>
            </w:r>
          </w:p>
        </w:tc>
        <w:tc>
          <w:tcPr>
            <w:tcW w:w="528" w:type="dxa"/>
            <w:vAlign w:val="center"/>
          </w:tcPr>
          <w:p w14:paraId="5117C78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29</w:t>
            </w:r>
          </w:p>
        </w:tc>
        <w:tc>
          <w:tcPr>
            <w:tcW w:w="504" w:type="dxa"/>
            <w:vAlign w:val="center"/>
          </w:tcPr>
          <w:p w14:paraId="184D99E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11.6</w:t>
            </w:r>
          </w:p>
        </w:tc>
        <w:tc>
          <w:tcPr>
            <w:tcW w:w="456" w:type="dxa"/>
            <w:vAlign w:val="center"/>
          </w:tcPr>
          <w:p w14:paraId="7416C87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106</w:t>
            </w:r>
          </w:p>
        </w:tc>
        <w:tc>
          <w:tcPr>
            <w:tcW w:w="496" w:type="dxa"/>
            <w:vAlign w:val="center"/>
          </w:tcPr>
          <w:p w14:paraId="2914DC3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42.6</w:t>
            </w:r>
          </w:p>
        </w:tc>
        <w:tc>
          <w:tcPr>
            <w:tcW w:w="376" w:type="dxa"/>
            <w:vAlign w:val="center"/>
          </w:tcPr>
          <w:p w14:paraId="204FF36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w:t>
            </w:r>
          </w:p>
        </w:tc>
        <w:tc>
          <w:tcPr>
            <w:tcW w:w="416" w:type="dxa"/>
            <w:vAlign w:val="center"/>
          </w:tcPr>
          <w:p w14:paraId="3638B73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w:t>
            </w:r>
          </w:p>
        </w:tc>
        <w:tc>
          <w:tcPr>
            <w:tcW w:w="576" w:type="dxa"/>
            <w:vAlign w:val="center"/>
          </w:tcPr>
          <w:p w14:paraId="38D89C4E"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68F13D7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w:t>
            </w:r>
          </w:p>
        </w:tc>
        <w:tc>
          <w:tcPr>
            <w:tcW w:w="562" w:type="dxa"/>
            <w:vAlign w:val="center"/>
          </w:tcPr>
          <w:p w14:paraId="09CF017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16.5</w:t>
            </w:r>
          </w:p>
        </w:tc>
        <w:tc>
          <w:tcPr>
            <w:tcW w:w="560" w:type="dxa"/>
            <w:vAlign w:val="center"/>
          </w:tcPr>
          <w:p w14:paraId="65786E9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146</w:t>
            </w:r>
          </w:p>
        </w:tc>
        <w:tc>
          <w:tcPr>
            <w:tcW w:w="516" w:type="dxa"/>
            <w:vAlign w:val="center"/>
          </w:tcPr>
          <w:p w14:paraId="5837D62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58.6</w:t>
            </w:r>
          </w:p>
        </w:tc>
        <w:tc>
          <w:tcPr>
            <w:tcW w:w="483" w:type="dxa"/>
            <w:vAlign w:val="center"/>
          </w:tcPr>
          <w:p w14:paraId="711F3F3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62</w:t>
            </w:r>
          </w:p>
        </w:tc>
        <w:tc>
          <w:tcPr>
            <w:tcW w:w="567" w:type="dxa"/>
            <w:vAlign w:val="center"/>
          </w:tcPr>
          <w:p w14:paraId="56C9829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24.9</w:t>
            </w:r>
          </w:p>
        </w:tc>
        <w:tc>
          <w:tcPr>
            <w:tcW w:w="595" w:type="dxa"/>
            <w:vAlign w:val="center"/>
          </w:tcPr>
          <w:p w14:paraId="0BA3B1B3"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267672FD" w14:textId="77777777" w:rsidTr="00E531E7">
        <w:tc>
          <w:tcPr>
            <w:tcW w:w="1788" w:type="dxa"/>
            <w:gridSpan w:val="2"/>
          </w:tcPr>
          <w:p w14:paraId="65924B01"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38544AF8"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Always</w:t>
            </w:r>
          </w:p>
        </w:tc>
        <w:tc>
          <w:tcPr>
            <w:tcW w:w="456" w:type="dxa"/>
            <w:vAlign w:val="center"/>
          </w:tcPr>
          <w:p w14:paraId="14CCCB4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55</w:t>
            </w:r>
          </w:p>
        </w:tc>
        <w:tc>
          <w:tcPr>
            <w:tcW w:w="496" w:type="dxa"/>
            <w:vAlign w:val="center"/>
          </w:tcPr>
          <w:p w14:paraId="0F9E818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48.2</w:t>
            </w:r>
          </w:p>
        </w:tc>
        <w:tc>
          <w:tcPr>
            <w:tcW w:w="456" w:type="dxa"/>
            <w:vAlign w:val="center"/>
          </w:tcPr>
          <w:p w14:paraId="4EDC477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59</w:t>
            </w:r>
          </w:p>
        </w:tc>
        <w:tc>
          <w:tcPr>
            <w:tcW w:w="496" w:type="dxa"/>
            <w:vAlign w:val="center"/>
          </w:tcPr>
          <w:p w14:paraId="73ADE91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51.8</w:t>
            </w:r>
          </w:p>
        </w:tc>
        <w:tc>
          <w:tcPr>
            <w:tcW w:w="668" w:type="dxa"/>
            <w:vAlign w:val="center"/>
          </w:tcPr>
          <w:p w14:paraId="71D3B074"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61254CA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52</w:t>
            </w:r>
          </w:p>
        </w:tc>
        <w:tc>
          <w:tcPr>
            <w:tcW w:w="496" w:type="dxa"/>
            <w:vAlign w:val="center"/>
          </w:tcPr>
          <w:p w14:paraId="6EFA558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45.6</w:t>
            </w:r>
          </w:p>
        </w:tc>
        <w:tc>
          <w:tcPr>
            <w:tcW w:w="528" w:type="dxa"/>
            <w:vAlign w:val="center"/>
          </w:tcPr>
          <w:p w14:paraId="14B09C2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w:t>
            </w:r>
          </w:p>
        </w:tc>
        <w:tc>
          <w:tcPr>
            <w:tcW w:w="504" w:type="dxa"/>
            <w:vAlign w:val="center"/>
          </w:tcPr>
          <w:p w14:paraId="566331F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11.4</w:t>
            </w:r>
          </w:p>
        </w:tc>
        <w:tc>
          <w:tcPr>
            <w:tcW w:w="456" w:type="dxa"/>
            <w:vAlign w:val="center"/>
          </w:tcPr>
          <w:p w14:paraId="3680107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w:t>
            </w:r>
          </w:p>
        </w:tc>
        <w:tc>
          <w:tcPr>
            <w:tcW w:w="496" w:type="dxa"/>
            <w:vAlign w:val="center"/>
          </w:tcPr>
          <w:p w14:paraId="6A039EB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38.6</w:t>
            </w:r>
          </w:p>
        </w:tc>
        <w:tc>
          <w:tcPr>
            <w:tcW w:w="376" w:type="dxa"/>
            <w:vAlign w:val="center"/>
          </w:tcPr>
          <w:p w14:paraId="27ED6A6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w:t>
            </w:r>
          </w:p>
        </w:tc>
        <w:tc>
          <w:tcPr>
            <w:tcW w:w="416" w:type="dxa"/>
            <w:vAlign w:val="center"/>
          </w:tcPr>
          <w:p w14:paraId="5A182F5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w:t>
            </w:r>
          </w:p>
        </w:tc>
        <w:tc>
          <w:tcPr>
            <w:tcW w:w="576" w:type="dxa"/>
            <w:vAlign w:val="center"/>
          </w:tcPr>
          <w:p w14:paraId="6CDDC7DE"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13497BA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w:t>
            </w:r>
          </w:p>
        </w:tc>
        <w:tc>
          <w:tcPr>
            <w:tcW w:w="562" w:type="dxa"/>
            <w:vAlign w:val="center"/>
          </w:tcPr>
          <w:p w14:paraId="051852D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20.2</w:t>
            </w:r>
          </w:p>
        </w:tc>
        <w:tc>
          <w:tcPr>
            <w:tcW w:w="560" w:type="dxa"/>
            <w:vAlign w:val="center"/>
          </w:tcPr>
          <w:p w14:paraId="112FA26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68</w:t>
            </w:r>
          </w:p>
        </w:tc>
        <w:tc>
          <w:tcPr>
            <w:tcW w:w="516" w:type="dxa"/>
            <w:vAlign w:val="center"/>
          </w:tcPr>
          <w:p w14:paraId="6B772E0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59.6</w:t>
            </w:r>
          </w:p>
        </w:tc>
        <w:tc>
          <w:tcPr>
            <w:tcW w:w="483" w:type="dxa"/>
            <w:vAlign w:val="center"/>
          </w:tcPr>
          <w:p w14:paraId="562CA03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w:t>
            </w:r>
          </w:p>
        </w:tc>
        <w:tc>
          <w:tcPr>
            <w:tcW w:w="567" w:type="dxa"/>
            <w:vAlign w:val="center"/>
          </w:tcPr>
          <w:p w14:paraId="090C809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20.2</w:t>
            </w:r>
          </w:p>
        </w:tc>
        <w:tc>
          <w:tcPr>
            <w:tcW w:w="595" w:type="dxa"/>
            <w:vAlign w:val="center"/>
          </w:tcPr>
          <w:p w14:paraId="3FAE8D7B"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3962E107" w14:textId="77777777" w:rsidTr="00E531E7">
        <w:tc>
          <w:tcPr>
            <w:tcW w:w="1788" w:type="dxa"/>
            <w:gridSpan w:val="2"/>
          </w:tcPr>
          <w:p w14:paraId="29261C71"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361DEE4C" w14:textId="77777777" w:rsidR="00973F53" w:rsidRPr="00E30FD3" w:rsidRDefault="00973F53" w:rsidP="00E531E7">
            <w:pPr>
              <w:spacing w:line="240" w:lineRule="auto"/>
              <w:rPr>
                <w:rFonts w:ascii="Times New Roman" w:hAnsi="Times New Roman"/>
                <w:sz w:val="16"/>
                <w:szCs w:val="16"/>
                <w:lang w:val="en-US"/>
              </w:rPr>
            </w:pPr>
          </w:p>
        </w:tc>
        <w:tc>
          <w:tcPr>
            <w:tcW w:w="456" w:type="dxa"/>
            <w:vAlign w:val="center"/>
          </w:tcPr>
          <w:p w14:paraId="354BABE2"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330DC183"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31C59236"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0386F05F" w14:textId="77777777" w:rsidR="00973F53" w:rsidRPr="00E30FD3" w:rsidRDefault="00973F53" w:rsidP="00E531E7">
            <w:pPr>
              <w:spacing w:line="240" w:lineRule="auto"/>
              <w:jc w:val="center"/>
              <w:rPr>
                <w:rFonts w:ascii="Times New Roman" w:hAnsi="Times New Roman"/>
                <w:sz w:val="16"/>
                <w:szCs w:val="16"/>
                <w:lang w:val="en-US"/>
              </w:rPr>
            </w:pPr>
          </w:p>
        </w:tc>
        <w:tc>
          <w:tcPr>
            <w:tcW w:w="668" w:type="dxa"/>
            <w:vAlign w:val="center"/>
          </w:tcPr>
          <w:p w14:paraId="6AC01C50"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670B24EB"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31942EE1" w14:textId="77777777" w:rsidR="00973F53" w:rsidRPr="00E30FD3" w:rsidRDefault="00973F53" w:rsidP="00E531E7">
            <w:pPr>
              <w:spacing w:line="240" w:lineRule="auto"/>
              <w:jc w:val="center"/>
              <w:rPr>
                <w:rFonts w:ascii="Times New Roman" w:hAnsi="Times New Roman"/>
                <w:sz w:val="16"/>
                <w:szCs w:val="16"/>
                <w:lang w:val="en-US"/>
              </w:rPr>
            </w:pPr>
          </w:p>
        </w:tc>
        <w:tc>
          <w:tcPr>
            <w:tcW w:w="528" w:type="dxa"/>
            <w:vAlign w:val="center"/>
          </w:tcPr>
          <w:p w14:paraId="1CD7299C" w14:textId="77777777" w:rsidR="00973F53" w:rsidRPr="00E30FD3" w:rsidRDefault="00973F53" w:rsidP="00E531E7">
            <w:pPr>
              <w:spacing w:line="240" w:lineRule="auto"/>
              <w:jc w:val="center"/>
              <w:rPr>
                <w:rFonts w:ascii="Times New Roman" w:hAnsi="Times New Roman"/>
                <w:sz w:val="16"/>
                <w:szCs w:val="16"/>
                <w:lang w:val="en-US"/>
              </w:rPr>
            </w:pPr>
          </w:p>
        </w:tc>
        <w:tc>
          <w:tcPr>
            <w:tcW w:w="504" w:type="dxa"/>
            <w:vAlign w:val="center"/>
          </w:tcPr>
          <w:p w14:paraId="0563FE2C"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681A8FCF"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5E0BF062" w14:textId="77777777" w:rsidR="00973F53" w:rsidRPr="00E30FD3" w:rsidRDefault="00973F53" w:rsidP="00E531E7">
            <w:pPr>
              <w:spacing w:line="240" w:lineRule="auto"/>
              <w:jc w:val="center"/>
              <w:rPr>
                <w:rFonts w:ascii="Times New Roman" w:hAnsi="Times New Roman"/>
                <w:sz w:val="16"/>
                <w:szCs w:val="16"/>
                <w:lang w:val="en-US"/>
              </w:rPr>
            </w:pPr>
          </w:p>
        </w:tc>
        <w:tc>
          <w:tcPr>
            <w:tcW w:w="376" w:type="dxa"/>
            <w:vAlign w:val="center"/>
          </w:tcPr>
          <w:p w14:paraId="0B11C6EE" w14:textId="77777777" w:rsidR="00973F53" w:rsidRPr="00E30FD3" w:rsidRDefault="00973F53" w:rsidP="00E531E7">
            <w:pPr>
              <w:spacing w:line="240" w:lineRule="auto"/>
              <w:jc w:val="center"/>
              <w:rPr>
                <w:rFonts w:ascii="Times New Roman" w:hAnsi="Times New Roman"/>
                <w:sz w:val="16"/>
                <w:szCs w:val="16"/>
                <w:lang w:val="en-US"/>
              </w:rPr>
            </w:pPr>
          </w:p>
        </w:tc>
        <w:tc>
          <w:tcPr>
            <w:tcW w:w="416" w:type="dxa"/>
            <w:vAlign w:val="center"/>
          </w:tcPr>
          <w:p w14:paraId="44095E72" w14:textId="77777777" w:rsidR="00973F53" w:rsidRPr="00E30FD3" w:rsidRDefault="00973F53" w:rsidP="00E531E7">
            <w:pPr>
              <w:spacing w:line="240" w:lineRule="auto"/>
              <w:jc w:val="center"/>
              <w:rPr>
                <w:rFonts w:ascii="Times New Roman" w:hAnsi="Times New Roman"/>
                <w:sz w:val="16"/>
                <w:szCs w:val="16"/>
                <w:lang w:val="en-US"/>
              </w:rPr>
            </w:pPr>
          </w:p>
        </w:tc>
        <w:tc>
          <w:tcPr>
            <w:tcW w:w="576" w:type="dxa"/>
            <w:vAlign w:val="center"/>
          </w:tcPr>
          <w:p w14:paraId="367907EB"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5C31874E" w14:textId="77777777" w:rsidR="00973F53" w:rsidRPr="00E30FD3" w:rsidRDefault="00973F53" w:rsidP="00E531E7">
            <w:pPr>
              <w:spacing w:line="240" w:lineRule="auto"/>
              <w:jc w:val="center"/>
              <w:rPr>
                <w:rFonts w:ascii="Times New Roman" w:hAnsi="Times New Roman"/>
                <w:sz w:val="16"/>
                <w:szCs w:val="16"/>
                <w:lang w:val="en-US"/>
              </w:rPr>
            </w:pPr>
          </w:p>
        </w:tc>
        <w:tc>
          <w:tcPr>
            <w:tcW w:w="562" w:type="dxa"/>
            <w:vAlign w:val="center"/>
          </w:tcPr>
          <w:p w14:paraId="7320995E" w14:textId="77777777" w:rsidR="00973F53" w:rsidRPr="00E30FD3" w:rsidRDefault="00973F53" w:rsidP="00E531E7">
            <w:pPr>
              <w:spacing w:line="240" w:lineRule="auto"/>
              <w:jc w:val="center"/>
              <w:rPr>
                <w:rFonts w:ascii="Times New Roman" w:hAnsi="Times New Roman"/>
                <w:sz w:val="16"/>
                <w:szCs w:val="16"/>
                <w:lang w:val="en-US"/>
              </w:rPr>
            </w:pPr>
          </w:p>
        </w:tc>
        <w:tc>
          <w:tcPr>
            <w:tcW w:w="560" w:type="dxa"/>
            <w:vAlign w:val="center"/>
          </w:tcPr>
          <w:p w14:paraId="44A8A9C7" w14:textId="77777777" w:rsidR="00973F53" w:rsidRPr="00E30FD3" w:rsidRDefault="00973F53" w:rsidP="00E531E7">
            <w:pPr>
              <w:spacing w:line="240" w:lineRule="auto"/>
              <w:jc w:val="center"/>
              <w:rPr>
                <w:rFonts w:ascii="Times New Roman" w:hAnsi="Times New Roman"/>
                <w:sz w:val="16"/>
                <w:szCs w:val="16"/>
                <w:lang w:val="en-US"/>
              </w:rPr>
            </w:pPr>
          </w:p>
        </w:tc>
        <w:tc>
          <w:tcPr>
            <w:tcW w:w="516" w:type="dxa"/>
            <w:vAlign w:val="center"/>
          </w:tcPr>
          <w:p w14:paraId="1586103C" w14:textId="77777777" w:rsidR="00973F53" w:rsidRPr="00E30FD3" w:rsidRDefault="00973F53" w:rsidP="00E531E7">
            <w:pPr>
              <w:spacing w:line="240" w:lineRule="auto"/>
              <w:jc w:val="center"/>
              <w:rPr>
                <w:rFonts w:ascii="Times New Roman" w:hAnsi="Times New Roman"/>
                <w:sz w:val="16"/>
                <w:szCs w:val="16"/>
                <w:lang w:val="en-US"/>
              </w:rPr>
            </w:pPr>
          </w:p>
        </w:tc>
        <w:tc>
          <w:tcPr>
            <w:tcW w:w="483" w:type="dxa"/>
            <w:vAlign w:val="center"/>
          </w:tcPr>
          <w:p w14:paraId="53299893" w14:textId="77777777" w:rsidR="00973F53" w:rsidRPr="00E30FD3" w:rsidRDefault="00973F53" w:rsidP="00E531E7">
            <w:pPr>
              <w:spacing w:line="240" w:lineRule="auto"/>
              <w:jc w:val="center"/>
              <w:rPr>
                <w:rFonts w:ascii="Times New Roman" w:hAnsi="Times New Roman"/>
                <w:sz w:val="16"/>
                <w:szCs w:val="16"/>
                <w:lang w:val="en-US"/>
              </w:rPr>
            </w:pPr>
          </w:p>
        </w:tc>
        <w:tc>
          <w:tcPr>
            <w:tcW w:w="567" w:type="dxa"/>
            <w:vAlign w:val="center"/>
          </w:tcPr>
          <w:p w14:paraId="7DCF23E1" w14:textId="77777777" w:rsidR="00973F53" w:rsidRPr="00E30FD3" w:rsidRDefault="00973F53" w:rsidP="00E531E7">
            <w:pPr>
              <w:spacing w:line="240" w:lineRule="auto"/>
              <w:jc w:val="center"/>
              <w:rPr>
                <w:rFonts w:ascii="Times New Roman" w:hAnsi="Times New Roman"/>
                <w:sz w:val="16"/>
                <w:szCs w:val="16"/>
                <w:lang w:val="en-US"/>
              </w:rPr>
            </w:pPr>
          </w:p>
        </w:tc>
        <w:tc>
          <w:tcPr>
            <w:tcW w:w="595" w:type="dxa"/>
            <w:vAlign w:val="center"/>
          </w:tcPr>
          <w:p w14:paraId="0EA05ED6"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2D51E495" w14:textId="77777777" w:rsidTr="00E531E7">
        <w:tc>
          <w:tcPr>
            <w:tcW w:w="236" w:type="dxa"/>
          </w:tcPr>
          <w:p w14:paraId="215FA69B" w14:textId="77777777" w:rsidR="00973F53" w:rsidRPr="00E30FD3" w:rsidRDefault="00973F53" w:rsidP="00E531E7">
            <w:pPr>
              <w:spacing w:line="240" w:lineRule="auto"/>
              <w:rPr>
                <w:rFonts w:ascii="Times New Roman" w:hAnsi="Times New Roman"/>
                <w:sz w:val="16"/>
                <w:szCs w:val="16"/>
                <w:lang w:val="en-US"/>
              </w:rPr>
            </w:pPr>
          </w:p>
        </w:tc>
        <w:tc>
          <w:tcPr>
            <w:tcW w:w="1552" w:type="dxa"/>
          </w:tcPr>
          <w:p w14:paraId="6D8752B6"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Isolated from others</w:t>
            </w:r>
          </w:p>
        </w:tc>
        <w:tc>
          <w:tcPr>
            <w:tcW w:w="1252" w:type="dxa"/>
          </w:tcPr>
          <w:p w14:paraId="7B7CF81D"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Almost never</w:t>
            </w:r>
          </w:p>
        </w:tc>
        <w:tc>
          <w:tcPr>
            <w:tcW w:w="456" w:type="dxa"/>
            <w:vAlign w:val="center"/>
          </w:tcPr>
          <w:p w14:paraId="0447753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326</w:t>
            </w:r>
          </w:p>
        </w:tc>
        <w:tc>
          <w:tcPr>
            <w:tcW w:w="496" w:type="dxa"/>
            <w:vAlign w:val="center"/>
          </w:tcPr>
          <w:p w14:paraId="44694CA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55.2</w:t>
            </w:r>
          </w:p>
        </w:tc>
        <w:tc>
          <w:tcPr>
            <w:tcW w:w="456" w:type="dxa"/>
            <w:vAlign w:val="center"/>
          </w:tcPr>
          <w:p w14:paraId="16AE4B9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265</w:t>
            </w:r>
          </w:p>
        </w:tc>
        <w:tc>
          <w:tcPr>
            <w:tcW w:w="496" w:type="dxa"/>
            <w:vAlign w:val="center"/>
          </w:tcPr>
          <w:p w14:paraId="37964D5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44.8</w:t>
            </w:r>
          </w:p>
        </w:tc>
        <w:tc>
          <w:tcPr>
            <w:tcW w:w="668" w:type="dxa"/>
            <w:vAlign w:val="center"/>
          </w:tcPr>
          <w:p w14:paraId="1C222E58" w14:textId="77777777" w:rsidR="00973F53" w:rsidRPr="00E30FD3" w:rsidRDefault="00973F53" w:rsidP="00E531E7">
            <w:pPr>
              <w:spacing w:line="240" w:lineRule="auto"/>
              <w:jc w:val="center"/>
              <w:rPr>
                <w:rFonts w:ascii="Times New Roman" w:hAnsi="Times New Roman"/>
                <w:b/>
                <w:bCs/>
                <w:sz w:val="16"/>
                <w:szCs w:val="16"/>
                <w:lang w:val="en-US"/>
              </w:rPr>
            </w:pPr>
            <w:r w:rsidRPr="00E30FD3">
              <w:rPr>
                <w:rFonts w:ascii="Times New Roman" w:hAnsi="Times New Roman"/>
                <w:b/>
                <w:bCs/>
                <w:sz w:val="16"/>
                <w:szCs w:val="16"/>
                <w:lang w:val="en-US"/>
              </w:rPr>
              <w:t>0.009</w:t>
            </w:r>
          </w:p>
        </w:tc>
        <w:tc>
          <w:tcPr>
            <w:tcW w:w="456" w:type="dxa"/>
            <w:vAlign w:val="center"/>
          </w:tcPr>
          <w:p w14:paraId="6658A5B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236</w:t>
            </w:r>
          </w:p>
        </w:tc>
        <w:tc>
          <w:tcPr>
            <w:tcW w:w="496" w:type="dxa"/>
            <w:vAlign w:val="center"/>
          </w:tcPr>
          <w:p w14:paraId="71DAE6E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39.9</w:t>
            </w:r>
          </w:p>
        </w:tc>
        <w:tc>
          <w:tcPr>
            <w:tcW w:w="528" w:type="dxa"/>
            <w:vAlign w:val="center"/>
          </w:tcPr>
          <w:p w14:paraId="75D8077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68</w:t>
            </w:r>
          </w:p>
        </w:tc>
        <w:tc>
          <w:tcPr>
            <w:tcW w:w="504" w:type="dxa"/>
            <w:vAlign w:val="center"/>
          </w:tcPr>
          <w:p w14:paraId="7BA2AC2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11.5</w:t>
            </w:r>
          </w:p>
        </w:tc>
        <w:tc>
          <w:tcPr>
            <w:tcW w:w="456" w:type="dxa"/>
            <w:vAlign w:val="center"/>
          </w:tcPr>
          <w:p w14:paraId="2AB34B3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272</w:t>
            </w:r>
          </w:p>
        </w:tc>
        <w:tc>
          <w:tcPr>
            <w:tcW w:w="496" w:type="dxa"/>
            <w:vAlign w:val="center"/>
          </w:tcPr>
          <w:p w14:paraId="3B59E20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46.0</w:t>
            </w:r>
          </w:p>
        </w:tc>
        <w:tc>
          <w:tcPr>
            <w:tcW w:w="376" w:type="dxa"/>
            <w:vAlign w:val="center"/>
          </w:tcPr>
          <w:p w14:paraId="024157A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w:t>
            </w:r>
          </w:p>
        </w:tc>
        <w:tc>
          <w:tcPr>
            <w:tcW w:w="416" w:type="dxa"/>
            <w:vAlign w:val="center"/>
          </w:tcPr>
          <w:p w14:paraId="1FCD4A9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2.5</w:t>
            </w:r>
          </w:p>
        </w:tc>
        <w:tc>
          <w:tcPr>
            <w:tcW w:w="576" w:type="dxa"/>
            <w:vAlign w:val="center"/>
          </w:tcPr>
          <w:p w14:paraId="21B4167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0.576</w:t>
            </w:r>
          </w:p>
        </w:tc>
        <w:tc>
          <w:tcPr>
            <w:tcW w:w="467" w:type="dxa"/>
            <w:vAlign w:val="center"/>
          </w:tcPr>
          <w:p w14:paraId="14CDE0B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122</w:t>
            </w:r>
          </w:p>
        </w:tc>
        <w:tc>
          <w:tcPr>
            <w:tcW w:w="562" w:type="dxa"/>
            <w:vAlign w:val="center"/>
          </w:tcPr>
          <w:p w14:paraId="39339DE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20.6</w:t>
            </w:r>
          </w:p>
        </w:tc>
        <w:tc>
          <w:tcPr>
            <w:tcW w:w="560" w:type="dxa"/>
            <w:vAlign w:val="center"/>
          </w:tcPr>
          <w:p w14:paraId="0C3CBE2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342</w:t>
            </w:r>
          </w:p>
        </w:tc>
        <w:tc>
          <w:tcPr>
            <w:tcW w:w="516" w:type="dxa"/>
            <w:vAlign w:val="center"/>
          </w:tcPr>
          <w:p w14:paraId="1158540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57.9</w:t>
            </w:r>
          </w:p>
        </w:tc>
        <w:tc>
          <w:tcPr>
            <w:tcW w:w="483" w:type="dxa"/>
            <w:vAlign w:val="center"/>
          </w:tcPr>
          <w:p w14:paraId="049BA92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127</w:t>
            </w:r>
          </w:p>
        </w:tc>
        <w:tc>
          <w:tcPr>
            <w:tcW w:w="567" w:type="dxa"/>
            <w:vAlign w:val="center"/>
          </w:tcPr>
          <w:p w14:paraId="62B4B0C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21.5</w:t>
            </w:r>
          </w:p>
        </w:tc>
        <w:tc>
          <w:tcPr>
            <w:tcW w:w="595" w:type="dxa"/>
            <w:vAlign w:val="center"/>
          </w:tcPr>
          <w:p w14:paraId="48EFA9C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0.218</w:t>
            </w:r>
          </w:p>
        </w:tc>
      </w:tr>
      <w:tr w:rsidR="00973F53" w:rsidRPr="00E30FD3" w14:paraId="5B192CAC" w14:textId="77777777" w:rsidTr="00E531E7">
        <w:tc>
          <w:tcPr>
            <w:tcW w:w="1788" w:type="dxa"/>
            <w:gridSpan w:val="2"/>
          </w:tcPr>
          <w:p w14:paraId="39BAEA11"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52B26205"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Not very often</w:t>
            </w:r>
          </w:p>
        </w:tc>
        <w:tc>
          <w:tcPr>
            <w:tcW w:w="456" w:type="dxa"/>
            <w:vAlign w:val="center"/>
          </w:tcPr>
          <w:p w14:paraId="20673D7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176</w:t>
            </w:r>
          </w:p>
        </w:tc>
        <w:tc>
          <w:tcPr>
            <w:tcW w:w="496" w:type="dxa"/>
            <w:vAlign w:val="center"/>
          </w:tcPr>
          <w:p w14:paraId="33AE14C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47.7</w:t>
            </w:r>
          </w:p>
        </w:tc>
        <w:tc>
          <w:tcPr>
            <w:tcW w:w="456" w:type="dxa"/>
            <w:vAlign w:val="center"/>
          </w:tcPr>
          <w:p w14:paraId="385F537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193</w:t>
            </w:r>
          </w:p>
        </w:tc>
        <w:tc>
          <w:tcPr>
            <w:tcW w:w="496" w:type="dxa"/>
            <w:vAlign w:val="center"/>
          </w:tcPr>
          <w:p w14:paraId="3C11887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52.3</w:t>
            </w:r>
          </w:p>
        </w:tc>
        <w:tc>
          <w:tcPr>
            <w:tcW w:w="668" w:type="dxa"/>
            <w:vAlign w:val="center"/>
          </w:tcPr>
          <w:p w14:paraId="07AC4832"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775A644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151</w:t>
            </w:r>
          </w:p>
        </w:tc>
        <w:tc>
          <w:tcPr>
            <w:tcW w:w="496" w:type="dxa"/>
            <w:vAlign w:val="center"/>
          </w:tcPr>
          <w:p w14:paraId="61C5E7E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40.9</w:t>
            </w:r>
          </w:p>
        </w:tc>
        <w:tc>
          <w:tcPr>
            <w:tcW w:w="528" w:type="dxa"/>
            <w:vAlign w:val="center"/>
          </w:tcPr>
          <w:p w14:paraId="005DBF1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47</w:t>
            </w:r>
          </w:p>
        </w:tc>
        <w:tc>
          <w:tcPr>
            <w:tcW w:w="504" w:type="dxa"/>
            <w:vAlign w:val="center"/>
          </w:tcPr>
          <w:p w14:paraId="2779989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12.7</w:t>
            </w:r>
          </w:p>
        </w:tc>
        <w:tc>
          <w:tcPr>
            <w:tcW w:w="456" w:type="dxa"/>
            <w:vAlign w:val="center"/>
          </w:tcPr>
          <w:p w14:paraId="7EDFEFF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152</w:t>
            </w:r>
          </w:p>
        </w:tc>
        <w:tc>
          <w:tcPr>
            <w:tcW w:w="496" w:type="dxa"/>
            <w:vAlign w:val="center"/>
          </w:tcPr>
          <w:p w14:paraId="70068CE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41.2</w:t>
            </w:r>
          </w:p>
        </w:tc>
        <w:tc>
          <w:tcPr>
            <w:tcW w:w="376" w:type="dxa"/>
            <w:vAlign w:val="center"/>
          </w:tcPr>
          <w:p w14:paraId="4659865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19</w:t>
            </w:r>
          </w:p>
        </w:tc>
        <w:tc>
          <w:tcPr>
            <w:tcW w:w="416" w:type="dxa"/>
            <w:vAlign w:val="center"/>
          </w:tcPr>
          <w:p w14:paraId="73847A0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5.1</w:t>
            </w:r>
          </w:p>
        </w:tc>
        <w:tc>
          <w:tcPr>
            <w:tcW w:w="576" w:type="dxa"/>
            <w:vAlign w:val="center"/>
          </w:tcPr>
          <w:p w14:paraId="3C4A02A9"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7E54D62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w:t>
            </w:r>
          </w:p>
        </w:tc>
        <w:tc>
          <w:tcPr>
            <w:tcW w:w="562" w:type="dxa"/>
            <w:vAlign w:val="center"/>
          </w:tcPr>
          <w:p w14:paraId="17A857F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12.5</w:t>
            </w:r>
          </w:p>
        </w:tc>
        <w:tc>
          <w:tcPr>
            <w:tcW w:w="560" w:type="dxa"/>
            <w:vAlign w:val="center"/>
          </w:tcPr>
          <w:p w14:paraId="3043181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217</w:t>
            </w:r>
          </w:p>
        </w:tc>
        <w:tc>
          <w:tcPr>
            <w:tcW w:w="516" w:type="dxa"/>
            <w:vAlign w:val="center"/>
          </w:tcPr>
          <w:p w14:paraId="18FEF14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58.8</w:t>
            </w:r>
          </w:p>
        </w:tc>
        <w:tc>
          <w:tcPr>
            <w:tcW w:w="483" w:type="dxa"/>
            <w:vAlign w:val="center"/>
          </w:tcPr>
          <w:p w14:paraId="077B3E5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106</w:t>
            </w:r>
          </w:p>
        </w:tc>
        <w:tc>
          <w:tcPr>
            <w:tcW w:w="567" w:type="dxa"/>
            <w:vAlign w:val="center"/>
          </w:tcPr>
          <w:p w14:paraId="1E13214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28.7</w:t>
            </w:r>
          </w:p>
        </w:tc>
        <w:tc>
          <w:tcPr>
            <w:tcW w:w="595" w:type="dxa"/>
            <w:vAlign w:val="center"/>
          </w:tcPr>
          <w:p w14:paraId="5EF0E8A0"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55FF3CDF" w14:textId="77777777" w:rsidTr="00E531E7">
        <w:tc>
          <w:tcPr>
            <w:tcW w:w="1788" w:type="dxa"/>
            <w:gridSpan w:val="2"/>
          </w:tcPr>
          <w:p w14:paraId="6FD3A78F"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25D01A6D"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Often</w:t>
            </w:r>
          </w:p>
        </w:tc>
        <w:tc>
          <w:tcPr>
            <w:tcW w:w="456" w:type="dxa"/>
            <w:vAlign w:val="center"/>
          </w:tcPr>
          <w:p w14:paraId="3B929CA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193</w:t>
            </w:r>
          </w:p>
        </w:tc>
        <w:tc>
          <w:tcPr>
            <w:tcW w:w="496" w:type="dxa"/>
            <w:vAlign w:val="center"/>
          </w:tcPr>
          <w:p w14:paraId="02901FA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50.0</w:t>
            </w:r>
          </w:p>
        </w:tc>
        <w:tc>
          <w:tcPr>
            <w:tcW w:w="456" w:type="dxa"/>
            <w:vAlign w:val="center"/>
          </w:tcPr>
          <w:p w14:paraId="6E1A84C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193</w:t>
            </w:r>
          </w:p>
        </w:tc>
        <w:tc>
          <w:tcPr>
            <w:tcW w:w="496" w:type="dxa"/>
            <w:vAlign w:val="center"/>
          </w:tcPr>
          <w:p w14:paraId="0A65D5D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50.0</w:t>
            </w:r>
          </w:p>
        </w:tc>
        <w:tc>
          <w:tcPr>
            <w:tcW w:w="668" w:type="dxa"/>
            <w:vAlign w:val="center"/>
          </w:tcPr>
          <w:p w14:paraId="7FC86A98"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46AE47D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171</w:t>
            </w:r>
          </w:p>
        </w:tc>
        <w:tc>
          <w:tcPr>
            <w:tcW w:w="496" w:type="dxa"/>
            <w:vAlign w:val="center"/>
          </w:tcPr>
          <w:p w14:paraId="270728C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44.3</w:t>
            </w:r>
          </w:p>
        </w:tc>
        <w:tc>
          <w:tcPr>
            <w:tcW w:w="528" w:type="dxa"/>
            <w:vAlign w:val="center"/>
          </w:tcPr>
          <w:p w14:paraId="58B3FEB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w:t>
            </w:r>
          </w:p>
        </w:tc>
        <w:tc>
          <w:tcPr>
            <w:tcW w:w="504" w:type="dxa"/>
            <w:vAlign w:val="center"/>
          </w:tcPr>
          <w:p w14:paraId="0C3F4A3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10.6</w:t>
            </w:r>
          </w:p>
        </w:tc>
        <w:tc>
          <w:tcPr>
            <w:tcW w:w="456" w:type="dxa"/>
            <w:vAlign w:val="center"/>
          </w:tcPr>
          <w:p w14:paraId="730FA98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159</w:t>
            </w:r>
          </w:p>
        </w:tc>
        <w:tc>
          <w:tcPr>
            <w:tcW w:w="496" w:type="dxa"/>
            <w:vAlign w:val="center"/>
          </w:tcPr>
          <w:p w14:paraId="3AE76FB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41.2</w:t>
            </w:r>
          </w:p>
        </w:tc>
        <w:tc>
          <w:tcPr>
            <w:tcW w:w="376" w:type="dxa"/>
            <w:vAlign w:val="center"/>
          </w:tcPr>
          <w:p w14:paraId="5BB4B66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w:t>
            </w:r>
          </w:p>
        </w:tc>
        <w:tc>
          <w:tcPr>
            <w:tcW w:w="416" w:type="dxa"/>
            <w:vAlign w:val="center"/>
          </w:tcPr>
          <w:p w14:paraId="3EC7B80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w:t>
            </w:r>
          </w:p>
        </w:tc>
        <w:tc>
          <w:tcPr>
            <w:tcW w:w="576" w:type="dxa"/>
            <w:vAlign w:val="center"/>
          </w:tcPr>
          <w:p w14:paraId="0EECFB55"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3472A43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63</w:t>
            </w:r>
          </w:p>
        </w:tc>
        <w:tc>
          <w:tcPr>
            <w:tcW w:w="562" w:type="dxa"/>
            <w:vAlign w:val="center"/>
          </w:tcPr>
          <w:p w14:paraId="2D130F5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16.3</w:t>
            </w:r>
          </w:p>
        </w:tc>
        <w:tc>
          <w:tcPr>
            <w:tcW w:w="560" w:type="dxa"/>
            <w:vAlign w:val="center"/>
          </w:tcPr>
          <w:p w14:paraId="4F3FBD3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228</w:t>
            </w:r>
          </w:p>
        </w:tc>
        <w:tc>
          <w:tcPr>
            <w:tcW w:w="516" w:type="dxa"/>
            <w:vAlign w:val="center"/>
          </w:tcPr>
          <w:p w14:paraId="5B4ACD8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59.1</w:t>
            </w:r>
          </w:p>
        </w:tc>
        <w:tc>
          <w:tcPr>
            <w:tcW w:w="483" w:type="dxa"/>
            <w:vAlign w:val="center"/>
          </w:tcPr>
          <w:p w14:paraId="5FBCB3F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95</w:t>
            </w:r>
          </w:p>
        </w:tc>
        <w:tc>
          <w:tcPr>
            <w:tcW w:w="567" w:type="dxa"/>
            <w:vAlign w:val="center"/>
          </w:tcPr>
          <w:p w14:paraId="65514D2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24.6</w:t>
            </w:r>
          </w:p>
        </w:tc>
        <w:tc>
          <w:tcPr>
            <w:tcW w:w="595" w:type="dxa"/>
            <w:vAlign w:val="center"/>
          </w:tcPr>
          <w:p w14:paraId="7B0A522B"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32855BB4" w14:textId="77777777" w:rsidTr="00E531E7">
        <w:tc>
          <w:tcPr>
            <w:tcW w:w="1788" w:type="dxa"/>
            <w:gridSpan w:val="2"/>
          </w:tcPr>
          <w:p w14:paraId="3BCF1D97"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13AEF6E3"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Always</w:t>
            </w:r>
          </w:p>
        </w:tc>
        <w:tc>
          <w:tcPr>
            <w:tcW w:w="456" w:type="dxa"/>
            <w:vAlign w:val="center"/>
          </w:tcPr>
          <w:p w14:paraId="3A420B7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76</w:t>
            </w:r>
          </w:p>
        </w:tc>
        <w:tc>
          <w:tcPr>
            <w:tcW w:w="496" w:type="dxa"/>
            <w:vAlign w:val="center"/>
          </w:tcPr>
          <w:p w14:paraId="12BE225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42.0</w:t>
            </w:r>
          </w:p>
        </w:tc>
        <w:tc>
          <w:tcPr>
            <w:tcW w:w="456" w:type="dxa"/>
            <w:vAlign w:val="center"/>
          </w:tcPr>
          <w:p w14:paraId="2337CB6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105</w:t>
            </w:r>
          </w:p>
        </w:tc>
        <w:tc>
          <w:tcPr>
            <w:tcW w:w="496" w:type="dxa"/>
            <w:vAlign w:val="center"/>
          </w:tcPr>
          <w:p w14:paraId="2E8314E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58.0</w:t>
            </w:r>
          </w:p>
        </w:tc>
        <w:tc>
          <w:tcPr>
            <w:tcW w:w="668" w:type="dxa"/>
            <w:vAlign w:val="center"/>
          </w:tcPr>
          <w:p w14:paraId="75C667CA"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5788AA3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67</w:t>
            </w:r>
          </w:p>
        </w:tc>
        <w:tc>
          <w:tcPr>
            <w:tcW w:w="496" w:type="dxa"/>
            <w:vAlign w:val="center"/>
          </w:tcPr>
          <w:p w14:paraId="30F6E74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37.0</w:t>
            </w:r>
          </w:p>
        </w:tc>
        <w:tc>
          <w:tcPr>
            <w:tcW w:w="528" w:type="dxa"/>
            <w:vAlign w:val="center"/>
          </w:tcPr>
          <w:p w14:paraId="0B1487B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33</w:t>
            </w:r>
          </w:p>
        </w:tc>
        <w:tc>
          <w:tcPr>
            <w:tcW w:w="504" w:type="dxa"/>
            <w:vAlign w:val="center"/>
          </w:tcPr>
          <w:p w14:paraId="2DA6111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18.2</w:t>
            </w:r>
          </w:p>
        </w:tc>
        <w:tc>
          <w:tcPr>
            <w:tcW w:w="456" w:type="dxa"/>
            <w:vAlign w:val="center"/>
          </w:tcPr>
          <w:p w14:paraId="56E9F13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75</w:t>
            </w:r>
          </w:p>
        </w:tc>
        <w:tc>
          <w:tcPr>
            <w:tcW w:w="496" w:type="dxa"/>
            <w:vAlign w:val="center"/>
          </w:tcPr>
          <w:p w14:paraId="67D70F8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41.4</w:t>
            </w:r>
          </w:p>
        </w:tc>
        <w:tc>
          <w:tcPr>
            <w:tcW w:w="376" w:type="dxa"/>
            <w:vAlign w:val="center"/>
          </w:tcPr>
          <w:p w14:paraId="407CDF9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w:t>
            </w:r>
          </w:p>
        </w:tc>
        <w:tc>
          <w:tcPr>
            <w:tcW w:w="416" w:type="dxa"/>
            <w:vAlign w:val="center"/>
          </w:tcPr>
          <w:p w14:paraId="119A098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3.3</w:t>
            </w:r>
          </w:p>
        </w:tc>
        <w:tc>
          <w:tcPr>
            <w:tcW w:w="576" w:type="dxa"/>
            <w:vAlign w:val="center"/>
          </w:tcPr>
          <w:p w14:paraId="5D6D6FCA"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4A66851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30</w:t>
            </w:r>
          </w:p>
        </w:tc>
        <w:tc>
          <w:tcPr>
            <w:tcW w:w="562" w:type="dxa"/>
            <w:vAlign w:val="center"/>
          </w:tcPr>
          <w:p w14:paraId="5A0D25C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16.6</w:t>
            </w:r>
          </w:p>
        </w:tc>
        <w:tc>
          <w:tcPr>
            <w:tcW w:w="560" w:type="dxa"/>
            <w:vAlign w:val="center"/>
          </w:tcPr>
          <w:p w14:paraId="456F8D1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113</w:t>
            </w:r>
          </w:p>
        </w:tc>
        <w:tc>
          <w:tcPr>
            <w:tcW w:w="516" w:type="dxa"/>
            <w:vAlign w:val="center"/>
          </w:tcPr>
          <w:p w14:paraId="6383F1C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62.4</w:t>
            </w:r>
          </w:p>
        </w:tc>
        <w:tc>
          <w:tcPr>
            <w:tcW w:w="483" w:type="dxa"/>
            <w:vAlign w:val="center"/>
          </w:tcPr>
          <w:p w14:paraId="57E07F3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38</w:t>
            </w:r>
          </w:p>
        </w:tc>
        <w:tc>
          <w:tcPr>
            <w:tcW w:w="567" w:type="dxa"/>
            <w:vAlign w:val="center"/>
          </w:tcPr>
          <w:p w14:paraId="5A7D6C3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21.0</w:t>
            </w:r>
          </w:p>
        </w:tc>
        <w:tc>
          <w:tcPr>
            <w:tcW w:w="595" w:type="dxa"/>
            <w:vAlign w:val="center"/>
          </w:tcPr>
          <w:p w14:paraId="18ACA6BD"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0BD89D2C" w14:textId="77777777" w:rsidTr="00E531E7">
        <w:tc>
          <w:tcPr>
            <w:tcW w:w="1788" w:type="dxa"/>
            <w:gridSpan w:val="2"/>
          </w:tcPr>
          <w:p w14:paraId="411BE753"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66863A4F" w14:textId="77777777" w:rsidR="00973F53" w:rsidRPr="00E30FD3" w:rsidRDefault="00973F53" w:rsidP="00E531E7">
            <w:pPr>
              <w:spacing w:line="240" w:lineRule="auto"/>
              <w:rPr>
                <w:rFonts w:ascii="Times New Roman" w:hAnsi="Times New Roman"/>
                <w:sz w:val="16"/>
                <w:szCs w:val="16"/>
                <w:lang w:val="en-US"/>
              </w:rPr>
            </w:pPr>
          </w:p>
        </w:tc>
        <w:tc>
          <w:tcPr>
            <w:tcW w:w="456" w:type="dxa"/>
            <w:vAlign w:val="center"/>
          </w:tcPr>
          <w:p w14:paraId="4677DCC3"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7F5D0C89"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2FB6F2F5"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18937F57" w14:textId="77777777" w:rsidR="00973F53" w:rsidRPr="00E30FD3" w:rsidRDefault="00973F53" w:rsidP="00E531E7">
            <w:pPr>
              <w:spacing w:line="240" w:lineRule="auto"/>
              <w:jc w:val="center"/>
              <w:rPr>
                <w:rFonts w:ascii="Times New Roman" w:hAnsi="Times New Roman"/>
                <w:sz w:val="16"/>
                <w:szCs w:val="16"/>
                <w:lang w:val="en-US"/>
              </w:rPr>
            </w:pPr>
          </w:p>
        </w:tc>
        <w:tc>
          <w:tcPr>
            <w:tcW w:w="668" w:type="dxa"/>
            <w:vAlign w:val="center"/>
          </w:tcPr>
          <w:p w14:paraId="6D88FA61"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3AFA49E8"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2EF22E10" w14:textId="77777777" w:rsidR="00973F53" w:rsidRPr="00E30FD3" w:rsidRDefault="00973F53" w:rsidP="00E531E7">
            <w:pPr>
              <w:spacing w:line="240" w:lineRule="auto"/>
              <w:jc w:val="center"/>
              <w:rPr>
                <w:rFonts w:ascii="Times New Roman" w:hAnsi="Times New Roman"/>
                <w:sz w:val="16"/>
                <w:szCs w:val="16"/>
                <w:lang w:val="en-US"/>
              </w:rPr>
            </w:pPr>
          </w:p>
        </w:tc>
        <w:tc>
          <w:tcPr>
            <w:tcW w:w="528" w:type="dxa"/>
            <w:vAlign w:val="center"/>
          </w:tcPr>
          <w:p w14:paraId="1BDDDB0E" w14:textId="77777777" w:rsidR="00973F53" w:rsidRPr="00E30FD3" w:rsidRDefault="00973F53" w:rsidP="00E531E7">
            <w:pPr>
              <w:spacing w:line="240" w:lineRule="auto"/>
              <w:jc w:val="center"/>
              <w:rPr>
                <w:rFonts w:ascii="Times New Roman" w:hAnsi="Times New Roman"/>
                <w:sz w:val="16"/>
                <w:szCs w:val="16"/>
                <w:lang w:val="en-US"/>
              </w:rPr>
            </w:pPr>
          </w:p>
        </w:tc>
        <w:tc>
          <w:tcPr>
            <w:tcW w:w="504" w:type="dxa"/>
            <w:vAlign w:val="center"/>
          </w:tcPr>
          <w:p w14:paraId="29296741"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346AE0CF" w14:textId="77777777" w:rsidR="00973F53" w:rsidRPr="00E30FD3" w:rsidRDefault="00973F53" w:rsidP="00E531E7">
            <w:pPr>
              <w:spacing w:line="240" w:lineRule="auto"/>
              <w:jc w:val="center"/>
              <w:rPr>
                <w:rFonts w:ascii="Times New Roman" w:hAnsi="Times New Roman"/>
                <w:sz w:val="16"/>
                <w:szCs w:val="16"/>
                <w:lang w:val="en-US"/>
              </w:rPr>
            </w:pPr>
          </w:p>
        </w:tc>
        <w:tc>
          <w:tcPr>
            <w:tcW w:w="496" w:type="dxa"/>
            <w:vAlign w:val="center"/>
          </w:tcPr>
          <w:p w14:paraId="033F47E2" w14:textId="77777777" w:rsidR="00973F53" w:rsidRPr="00E30FD3" w:rsidRDefault="00973F53" w:rsidP="00E531E7">
            <w:pPr>
              <w:spacing w:line="240" w:lineRule="auto"/>
              <w:jc w:val="center"/>
              <w:rPr>
                <w:rFonts w:ascii="Times New Roman" w:hAnsi="Times New Roman"/>
                <w:sz w:val="16"/>
                <w:szCs w:val="16"/>
                <w:lang w:val="en-US"/>
              </w:rPr>
            </w:pPr>
          </w:p>
        </w:tc>
        <w:tc>
          <w:tcPr>
            <w:tcW w:w="376" w:type="dxa"/>
            <w:vAlign w:val="center"/>
          </w:tcPr>
          <w:p w14:paraId="2DB5650C" w14:textId="77777777" w:rsidR="00973F53" w:rsidRPr="00E30FD3" w:rsidRDefault="00973F53" w:rsidP="00E531E7">
            <w:pPr>
              <w:spacing w:line="240" w:lineRule="auto"/>
              <w:jc w:val="center"/>
              <w:rPr>
                <w:rFonts w:ascii="Times New Roman" w:hAnsi="Times New Roman"/>
                <w:sz w:val="16"/>
                <w:szCs w:val="16"/>
                <w:lang w:val="en-US"/>
              </w:rPr>
            </w:pPr>
          </w:p>
        </w:tc>
        <w:tc>
          <w:tcPr>
            <w:tcW w:w="416" w:type="dxa"/>
            <w:vAlign w:val="center"/>
          </w:tcPr>
          <w:p w14:paraId="22F23CD4" w14:textId="77777777" w:rsidR="00973F53" w:rsidRPr="00E30FD3" w:rsidRDefault="00973F53" w:rsidP="00E531E7">
            <w:pPr>
              <w:spacing w:line="240" w:lineRule="auto"/>
              <w:jc w:val="center"/>
              <w:rPr>
                <w:rFonts w:ascii="Times New Roman" w:hAnsi="Times New Roman"/>
                <w:sz w:val="16"/>
                <w:szCs w:val="16"/>
                <w:lang w:val="en-US"/>
              </w:rPr>
            </w:pPr>
          </w:p>
        </w:tc>
        <w:tc>
          <w:tcPr>
            <w:tcW w:w="576" w:type="dxa"/>
            <w:vAlign w:val="center"/>
          </w:tcPr>
          <w:p w14:paraId="421455BA"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212989B4" w14:textId="77777777" w:rsidR="00973F53" w:rsidRPr="00E30FD3" w:rsidRDefault="00973F53" w:rsidP="00E531E7">
            <w:pPr>
              <w:spacing w:line="240" w:lineRule="auto"/>
              <w:jc w:val="center"/>
              <w:rPr>
                <w:rFonts w:ascii="Times New Roman" w:hAnsi="Times New Roman"/>
                <w:sz w:val="16"/>
                <w:szCs w:val="16"/>
                <w:lang w:val="en-US"/>
              </w:rPr>
            </w:pPr>
          </w:p>
        </w:tc>
        <w:tc>
          <w:tcPr>
            <w:tcW w:w="562" w:type="dxa"/>
            <w:vAlign w:val="center"/>
          </w:tcPr>
          <w:p w14:paraId="51947CA8" w14:textId="77777777" w:rsidR="00973F53" w:rsidRPr="00E30FD3" w:rsidRDefault="00973F53" w:rsidP="00E531E7">
            <w:pPr>
              <w:spacing w:line="240" w:lineRule="auto"/>
              <w:jc w:val="center"/>
              <w:rPr>
                <w:rFonts w:ascii="Times New Roman" w:hAnsi="Times New Roman"/>
                <w:sz w:val="16"/>
                <w:szCs w:val="16"/>
                <w:lang w:val="en-US"/>
              </w:rPr>
            </w:pPr>
          </w:p>
        </w:tc>
        <w:tc>
          <w:tcPr>
            <w:tcW w:w="560" w:type="dxa"/>
            <w:vAlign w:val="center"/>
          </w:tcPr>
          <w:p w14:paraId="487F10B2" w14:textId="77777777" w:rsidR="00973F53" w:rsidRPr="00E30FD3" w:rsidRDefault="00973F53" w:rsidP="00E531E7">
            <w:pPr>
              <w:spacing w:line="240" w:lineRule="auto"/>
              <w:jc w:val="center"/>
              <w:rPr>
                <w:rFonts w:ascii="Times New Roman" w:hAnsi="Times New Roman"/>
                <w:sz w:val="16"/>
                <w:szCs w:val="16"/>
                <w:lang w:val="en-US"/>
              </w:rPr>
            </w:pPr>
          </w:p>
        </w:tc>
        <w:tc>
          <w:tcPr>
            <w:tcW w:w="516" w:type="dxa"/>
            <w:vAlign w:val="center"/>
          </w:tcPr>
          <w:p w14:paraId="4DB06A6F" w14:textId="77777777" w:rsidR="00973F53" w:rsidRPr="00E30FD3" w:rsidRDefault="00973F53" w:rsidP="00E531E7">
            <w:pPr>
              <w:spacing w:line="240" w:lineRule="auto"/>
              <w:jc w:val="center"/>
              <w:rPr>
                <w:rFonts w:ascii="Times New Roman" w:hAnsi="Times New Roman"/>
                <w:sz w:val="16"/>
                <w:szCs w:val="16"/>
                <w:lang w:val="en-US"/>
              </w:rPr>
            </w:pPr>
          </w:p>
        </w:tc>
        <w:tc>
          <w:tcPr>
            <w:tcW w:w="483" w:type="dxa"/>
            <w:vAlign w:val="center"/>
          </w:tcPr>
          <w:p w14:paraId="03F00223" w14:textId="77777777" w:rsidR="00973F53" w:rsidRPr="00E30FD3" w:rsidRDefault="00973F53" w:rsidP="00E531E7">
            <w:pPr>
              <w:spacing w:line="240" w:lineRule="auto"/>
              <w:jc w:val="center"/>
              <w:rPr>
                <w:rFonts w:ascii="Times New Roman" w:hAnsi="Times New Roman"/>
                <w:sz w:val="16"/>
                <w:szCs w:val="16"/>
                <w:lang w:val="en-US"/>
              </w:rPr>
            </w:pPr>
          </w:p>
        </w:tc>
        <w:tc>
          <w:tcPr>
            <w:tcW w:w="567" w:type="dxa"/>
            <w:vAlign w:val="center"/>
          </w:tcPr>
          <w:p w14:paraId="298EBC14" w14:textId="77777777" w:rsidR="00973F53" w:rsidRPr="00E30FD3" w:rsidRDefault="00973F53" w:rsidP="00E531E7">
            <w:pPr>
              <w:spacing w:line="240" w:lineRule="auto"/>
              <w:jc w:val="center"/>
              <w:rPr>
                <w:rFonts w:ascii="Times New Roman" w:hAnsi="Times New Roman"/>
                <w:sz w:val="16"/>
                <w:szCs w:val="16"/>
                <w:lang w:val="en-US"/>
              </w:rPr>
            </w:pPr>
          </w:p>
        </w:tc>
        <w:tc>
          <w:tcPr>
            <w:tcW w:w="595" w:type="dxa"/>
            <w:vAlign w:val="center"/>
          </w:tcPr>
          <w:p w14:paraId="63D20A0E"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4D29F5D7" w14:textId="77777777" w:rsidTr="00E531E7">
        <w:tc>
          <w:tcPr>
            <w:tcW w:w="236" w:type="dxa"/>
          </w:tcPr>
          <w:p w14:paraId="10124B8C" w14:textId="77777777" w:rsidR="00973F53" w:rsidRPr="00E30FD3" w:rsidRDefault="00973F53" w:rsidP="00E531E7">
            <w:pPr>
              <w:spacing w:line="240" w:lineRule="auto"/>
              <w:rPr>
                <w:rFonts w:ascii="Times New Roman" w:hAnsi="Times New Roman"/>
                <w:sz w:val="16"/>
                <w:szCs w:val="16"/>
                <w:lang w:val="en-US"/>
              </w:rPr>
            </w:pPr>
          </w:p>
        </w:tc>
        <w:tc>
          <w:tcPr>
            <w:tcW w:w="1552" w:type="dxa"/>
          </w:tcPr>
          <w:p w14:paraId="28E8F3EE"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Negative emotions</w:t>
            </w:r>
          </w:p>
        </w:tc>
        <w:tc>
          <w:tcPr>
            <w:tcW w:w="1252" w:type="dxa"/>
          </w:tcPr>
          <w:p w14:paraId="0BE2C289"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Almost never</w:t>
            </w:r>
          </w:p>
        </w:tc>
        <w:tc>
          <w:tcPr>
            <w:tcW w:w="456" w:type="dxa"/>
            <w:vAlign w:val="center"/>
          </w:tcPr>
          <w:p w14:paraId="154DC9C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338</w:t>
            </w:r>
          </w:p>
        </w:tc>
        <w:tc>
          <w:tcPr>
            <w:tcW w:w="496" w:type="dxa"/>
            <w:vAlign w:val="center"/>
          </w:tcPr>
          <w:p w14:paraId="6442A01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62.7</w:t>
            </w:r>
          </w:p>
        </w:tc>
        <w:tc>
          <w:tcPr>
            <w:tcW w:w="456" w:type="dxa"/>
            <w:vAlign w:val="center"/>
          </w:tcPr>
          <w:p w14:paraId="6B05B46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201</w:t>
            </w:r>
          </w:p>
        </w:tc>
        <w:tc>
          <w:tcPr>
            <w:tcW w:w="496" w:type="dxa"/>
            <w:vAlign w:val="center"/>
          </w:tcPr>
          <w:p w14:paraId="54E5D56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37.3</w:t>
            </w:r>
          </w:p>
        </w:tc>
        <w:tc>
          <w:tcPr>
            <w:tcW w:w="668" w:type="dxa"/>
            <w:vAlign w:val="center"/>
          </w:tcPr>
          <w:p w14:paraId="10382364" w14:textId="77777777" w:rsidR="00973F53" w:rsidRPr="00E30FD3" w:rsidRDefault="00973F53" w:rsidP="00E531E7">
            <w:pPr>
              <w:spacing w:line="240" w:lineRule="auto"/>
              <w:jc w:val="center"/>
              <w:rPr>
                <w:rFonts w:ascii="Times New Roman" w:hAnsi="Times New Roman"/>
                <w:b/>
                <w:bCs/>
                <w:sz w:val="16"/>
                <w:szCs w:val="16"/>
                <w:lang w:val="en-US"/>
              </w:rPr>
            </w:pPr>
            <w:r w:rsidRPr="00E30FD3">
              <w:rPr>
                <w:rFonts w:ascii="Times New Roman" w:hAnsi="Times New Roman"/>
                <w:b/>
                <w:bCs/>
                <w:sz w:val="16"/>
                <w:szCs w:val="16"/>
                <w:lang w:val="en-US"/>
              </w:rPr>
              <w:t>&lt;0.001</w:t>
            </w:r>
          </w:p>
        </w:tc>
        <w:tc>
          <w:tcPr>
            <w:tcW w:w="456" w:type="dxa"/>
            <w:vAlign w:val="center"/>
          </w:tcPr>
          <w:p w14:paraId="54B2606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203</w:t>
            </w:r>
          </w:p>
        </w:tc>
        <w:tc>
          <w:tcPr>
            <w:tcW w:w="496" w:type="dxa"/>
            <w:vAlign w:val="center"/>
          </w:tcPr>
          <w:p w14:paraId="5A2A698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37.7</w:t>
            </w:r>
          </w:p>
        </w:tc>
        <w:tc>
          <w:tcPr>
            <w:tcW w:w="528" w:type="dxa"/>
            <w:vAlign w:val="center"/>
          </w:tcPr>
          <w:p w14:paraId="281E31E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76</w:t>
            </w:r>
          </w:p>
        </w:tc>
        <w:tc>
          <w:tcPr>
            <w:tcW w:w="504" w:type="dxa"/>
            <w:vAlign w:val="center"/>
          </w:tcPr>
          <w:p w14:paraId="296D8C6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14.1</w:t>
            </w:r>
          </w:p>
        </w:tc>
        <w:tc>
          <w:tcPr>
            <w:tcW w:w="456" w:type="dxa"/>
            <w:vAlign w:val="center"/>
          </w:tcPr>
          <w:p w14:paraId="6AAF9C8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243</w:t>
            </w:r>
          </w:p>
        </w:tc>
        <w:tc>
          <w:tcPr>
            <w:tcW w:w="496" w:type="dxa"/>
            <w:vAlign w:val="center"/>
          </w:tcPr>
          <w:p w14:paraId="6E1432A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45.1</w:t>
            </w:r>
          </w:p>
        </w:tc>
        <w:tc>
          <w:tcPr>
            <w:tcW w:w="376" w:type="dxa"/>
            <w:vAlign w:val="center"/>
          </w:tcPr>
          <w:p w14:paraId="17E8A53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w:t>
            </w:r>
          </w:p>
        </w:tc>
        <w:tc>
          <w:tcPr>
            <w:tcW w:w="416" w:type="dxa"/>
            <w:vAlign w:val="center"/>
          </w:tcPr>
          <w:p w14:paraId="5317C3D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3.2</w:t>
            </w:r>
          </w:p>
        </w:tc>
        <w:tc>
          <w:tcPr>
            <w:tcW w:w="576" w:type="dxa"/>
            <w:vAlign w:val="center"/>
          </w:tcPr>
          <w:p w14:paraId="51C0EF2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0.460</w:t>
            </w:r>
          </w:p>
        </w:tc>
        <w:tc>
          <w:tcPr>
            <w:tcW w:w="467" w:type="dxa"/>
            <w:vAlign w:val="center"/>
          </w:tcPr>
          <w:p w14:paraId="71A3F2D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120</w:t>
            </w:r>
          </w:p>
        </w:tc>
        <w:tc>
          <w:tcPr>
            <w:tcW w:w="562" w:type="dxa"/>
            <w:vAlign w:val="center"/>
          </w:tcPr>
          <w:p w14:paraId="39A871C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22.3</w:t>
            </w:r>
          </w:p>
        </w:tc>
        <w:tc>
          <w:tcPr>
            <w:tcW w:w="560" w:type="dxa"/>
            <w:vAlign w:val="center"/>
          </w:tcPr>
          <w:p w14:paraId="0E22D92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304</w:t>
            </w:r>
          </w:p>
        </w:tc>
        <w:tc>
          <w:tcPr>
            <w:tcW w:w="516" w:type="dxa"/>
            <w:vAlign w:val="center"/>
          </w:tcPr>
          <w:p w14:paraId="69F1ADE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56.4</w:t>
            </w:r>
          </w:p>
        </w:tc>
        <w:tc>
          <w:tcPr>
            <w:tcW w:w="483" w:type="dxa"/>
            <w:vAlign w:val="center"/>
          </w:tcPr>
          <w:p w14:paraId="77A9064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115</w:t>
            </w:r>
          </w:p>
        </w:tc>
        <w:tc>
          <w:tcPr>
            <w:tcW w:w="567" w:type="dxa"/>
            <w:vAlign w:val="center"/>
          </w:tcPr>
          <w:p w14:paraId="2A62B4B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21.3</w:t>
            </w:r>
          </w:p>
        </w:tc>
        <w:tc>
          <w:tcPr>
            <w:tcW w:w="595" w:type="dxa"/>
            <w:vAlign w:val="center"/>
          </w:tcPr>
          <w:p w14:paraId="27BB07E0" w14:textId="77777777" w:rsidR="00973F53" w:rsidRPr="00E30FD3" w:rsidRDefault="00973F53" w:rsidP="00E531E7">
            <w:pPr>
              <w:spacing w:line="240" w:lineRule="auto"/>
              <w:jc w:val="center"/>
              <w:rPr>
                <w:rFonts w:ascii="Times New Roman" w:hAnsi="Times New Roman"/>
                <w:b/>
                <w:bCs/>
                <w:sz w:val="16"/>
                <w:szCs w:val="16"/>
                <w:lang w:val="en-US"/>
              </w:rPr>
            </w:pPr>
            <w:r w:rsidRPr="00E30FD3">
              <w:rPr>
                <w:rFonts w:ascii="Times New Roman" w:hAnsi="Times New Roman"/>
                <w:b/>
                <w:bCs/>
                <w:sz w:val="16"/>
                <w:szCs w:val="16"/>
                <w:lang w:val="en-US"/>
              </w:rPr>
              <w:t>0.005</w:t>
            </w:r>
          </w:p>
        </w:tc>
      </w:tr>
      <w:tr w:rsidR="00973F53" w:rsidRPr="00E30FD3" w14:paraId="65603391" w14:textId="77777777" w:rsidTr="00E531E7">
        <w:tc>
          <w:tcPr>
            <w:tcW w:w="1788" w:type="dxa"/>
            <w:gridSpan w:val="2"/>
          </w:tcPr>
          <w:p w14:paraId="5DC90E4C"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0536679C"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Not very often</w:t>
            </w:r>
          </w:p>
        </w:tc>
        <w:tc>
          <w:tcPr>
            <w:tcW w:w="456" w:type="dxa"/>
            <w:vAlign w:val="center"/>
          </w:tcPr>
          <w:p w14:paraId="133171AA"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185</w:t>
            </w:r>
          </w:p>
        </w:tc>
        <w:tc>
          <w:tcPr>
            <w:tcW w:w="496" w:type="dxa"/>
            <w:vAlign w:val="center"/>
          </w:tcPr>
          <w:p w14:paraId="6AE23DC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46.7</w:t>
            </w:r>
          </w:p>
        </w:tc>
        <w:tc>
          <w:tcPr>
            <w:tcW w:w="456" w:type="dxa"/>
            <w:vAlign w:val="center"/>
          </w:tcPr>
          <w:p w14:paraId="0467FB6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211</w:t>
            </w:r>
          </w:p>
        </w:tc>
        <w:tc>
          <w:tcPr>
            <w:tcW w:w="496" w:type="dxa"/>
            <w:vAlign w:val="center"/>
          </w:tcPr>
          <w:p w14:paraId="242402E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53.3</w:t>
            </w:r>
          </w:p>
        </w:tc>
        <w:tc>
          <w:tcPr>
            <w:tcW w:w="668" w:type="dxa"/>
            <w:vAlign w:val="center"/>
          </w:tcPr>
          <w:p w14:paraId="1490D82D"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13C1F1E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172</w:t>
            </w:r>
          </w:p>
        </w:tc>
        <w:tc>
          <w:tcPr>
            <w:tcW w:w="496" w:type="dxa"/>
            <w:vAlign w:val="center"/>
          </w:tcPr>
          <w:p w14:paraId="126A875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43.4</w:t>
            </w:r>
          </w:p>
        </w:tc>
        <w:tc>
          <w:tcPr>
            <w:tcW w:w="528" w:type="dxa"/>
            <w:vAlign w:val="center"/>
          </w:tcPr>
          <w:p w14:paraId="1BD796B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w:t>
            </w:r>
          </w:p>
        </w:tc>
        <w:tc>
          <w:tcPr>
            <w:tcW w:w="504" w:type="dxa"/>
            <w:vAlign w:val="center"/>
          </w:tcPr>
          <w:p w14:paraId="38BE7A9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10.6</w:t>
            </w:r>
          </w:p>
        </w:tc>
        <w:tc>
          <w:tcPr>
            <w:tcW w:w="456" w:type="dxa"/>
            <w:vAlign w:val="center"/>
          </w:tcPr>
          <w:p w14:paraId="7E72F4C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169</w:t>
            </w:r>
          </w:p>
        </w:tc>
        <w:tc>
          <w:tcPr>
            <w:tcW w:w="496" w:type="dxa"/>
            <w:vAlign w:val="center"/>
          </w:tcPr>
          <w:p w14:paraId="1B269B3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42.7</w:t>
            </w:r>
          </w:p>
        </w:tc>
        <w:tc>
          <w:tcPr>
            <w:tcW w:w="376" w:type="dxa"/>
            <w:vAlign w:val="center"/>
          </w:tcPr>
          <w:p w14:paraId="331E5EA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w:t>
            </w:r>
          </w:p>
        </w:tc>
        <w:tc>
          <w:tcPr>
            <w:tcW w:w="416" w:type="dxa"/>
            <w:vAlign w:val="center"/>
          </w:tcPr>
          <w:p w14:paraId="2F232C27"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3.3</w:t>
            </w:r>
          </w:p>
        </w:tc>
        <w:tc>
          <w:tcPr>
            <w:tcW w:w="576" w:type="dxa"/>
            <w:vAlign w:val="center"/>
          </w:tcPr>
          <w:p w14:paraId="7361A011"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0346AC7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57</w:t>
            </w:r>
          </w:p>
        </w:tc>
        <w:tc>
          <w:tcPr>
            <w:tcW w:w="562" w:type="dxa"/>
            <w:vAlign w:val="center"/>
          </w:tcPr>
          <w:p w14:paraId="4952B6C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14.4</w:t>
            </w:r>
          </w:p>
        </w:tc>
        <w:tc>
          <w:tcPr>
            <w:tcW w:w="560" w:type="dxa"/>
            <w:vAlign w:val="center"/>
          </w:tcPr>
          <w:p w14:paraId="053AEBE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234</w:t>
            </w:r>
          </w:p>
        </w:tc>
        <w:tc>
          <w:tcPr>
            <w:tcW w:w="516" w:type="dxa"/>
            <w:vAlign w:val="center"/>
          </w:tcPr>
          <w:p w14:paraId="4079C8B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59.1</w:t>
            </w:r>
          </w:p>
        </w:tc>
        <w:tc>
          <w:tcPr>
            <w:tcW w:w="483" w:type="dxa"/>
            <w:vAlign w:val="center"/>
          </w:tcPr>
          <w:p w14:paraId="1B15608F"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105</w:t>
            </w:r>
          </w:p>
        </w:tc>
        <w:tc>
          <w:tcPr>
            <w:tcW w:w="567" w:type="dxa"/>
            <w:vAlign w:val="center"/>
          </w:tcPr>
          <w:p w14:paraId="1E26062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26.5</w:t>
            </w:r>
          </w:p>
        </w:tc>
        <w:tc>
          <w:tcPr>
            <w:tcW w:w="595" w:type="dxa"/>
            <w:vAlign w:val="center"/>
          </w:tcPr>
          <w:p w14:paraId="33C69C1F"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30FD3" w14:paraId="7B4031B6" w14:textId="77777777" w:rsidTr="00E531E7">
        <w:tc>
          <w:tcPr>
            <w:tcW w:w="1788" w:type="dxa"/>
            <w:gridSpan w:val="2"/>
          </w:tcPr>
          <w:p w14:paraId="36A72781" w14:textId="77777777" w:rsidR="00973F53" w:rsidRPr="00E30FD3" w:rsidRDefault="00973F53" w:rsidP="00E531E7">
            <w:pPr>
              <w:spacing w:line="240" w:lineRule="auto"/>
              <w:rPr>
                <w:rFonts w:ascii="Times New Roman" w:hAnsi="Times New Roman"/>
                <w:sz w:val="16"/>
                <w:szCs w:val="16"/>
                <w:lang w:val="en-US"/>
              </w:rPr>
            </w:pPr>
          </w:p>
        </w:tc>
        <w:tc>
          <w:tcPr>
            <w:tcW w:w="1252" w:type="dxa"/>
          </w:tcPr>
          <w:p w14:paraId="45A353EF"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Often</w:t>
            </w:r>
          </w:p>
        </w:tc>
        <w:tc>
          <w:tcPr>
            <w:tcW w:w="456" w:type="dxa"/>
            <w:vAlign w:val="center"/>
          </w:tcPr>
          <w:p w14:paraId="25D7CA0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161</w:t>
            </w:r>
          </w:p>
        </w:tc>
        <w:tc>
          <w:tcPr>
            <w:tcW w:w="496" w:type="dxa"/>
            <w:vAlign w:val="center"/>
          </w:tcPr>
          <w:p w14:paraId="626E059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43.2</w:t>
            </w:r>
          </w:p>
        </w:tc>
        <w:tc>
          <w:tcPr>
            <w:tcW w:w="456" w:type="dxa"/>
            <w:vAlign w:val="center"/>
          </w:tcPr>
          <w:p w14:paraId="31DA7C8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212</w:t>
            </w:r>
          </w:p>
        </w:tc>
        <w:tc>
          <w:tcPr>
            <w:tcW w:w="496" w:type="dxa"/>
            <w:vAlign w:val="center"/>
          </w:tcPr>
          <w:p w14:paraId="25E72F3D"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56.8</w:t>
            </w:r>
          </w:p>
        </w:tc>
        <w:tc>
          <w:tcPr>
            <w:tcW w:w="668" w:type="dxa"/>
            <w:vAlign w:val="center"/>
          </w:tcPr>
          <w:p w14:paraId="310C10DA"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vAlign w:val="center"/>
          </w:tcPr>
          <w:p w14:paraId="36EF3EE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164</w:t>
            </w:r>
          </w:p>
        </w:tc>
        <w:tc>
          <w:tcPr>
            <w:tcW w:w="496" w:type="dxa"/>
            <w:vAlign w:val="center"/>
          </w:tcPr>
          <w:p w14:paraId="134E1218"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44.0</w:t>
            </w:r>
          </w:p>
        </w:tc>
        <w:tc>
          <w:tcPr>
            <w:tcW w:w="528" w:type="dxa"/>
            <w:vAlign w:val="center"/>
          </w:tcPr>
          <w:p w14:paraId="3518F03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w:t>
            </w:r>
          </w:p>
        </w:tc>
        <w:tc>
          <w:tcPr>
            <w:tcW w:w="504" w:type="dxa"/>
            <w:vAlign w:val="center"/>
          </w:tcPr>
          <w:p w14:paraId="18C380F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10.7</w:t>
            </w:r>
          </w:p>
        </w:tc>
        <w:tc>
          <w:tcPr>
            <w:tcW w:w="456" w:type="dxa"/>
            <w:vAlign w:val="center"/>
          </w:tcPr>
          <w:p w14:paraId="1F372C3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151</w:t>
            </w:r>
          </w:p>
        </w:tc>
        <w:tc>
          <w:tcPr>
            <w:tcW w:w="496" w:type="dxa"/>
            <w:vAlign w:val="center"/>
          </w:tcPr>
          <w:p w14:paraId="22A730F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40.5</w:t>
            </w:r>
          </w:p>
        </w:tc>
        <w:tc>
          <w:tcPr>
            <w:tcW w:w="376" w:type="dxa"/>
            <w:vAlign w:val="center"/>
          </w:tcPr>
          <w:p w14:paraId="030D3890"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18</w:t>
            </w:r>
          </w:p>
        </w:tc>
        <w:tc>
          <w:tcPr>
            <w:tcW w:w="416" w:type="dxa"/>
            <w:vAlign w:val="center"/>
          </w:tcPr>
          <w:p w14:paraId="2D3FA9D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4.8</w:t>
            </w:r>
          </w:p>
        </w:tc>
        <w:tc>
          <w:tcPr>
            <w:tcW w:w="576" w:type="dxa"/>
            <w:vAlign w:val="center"/>
          </w:tcPr>
          <w:p w14:paraId="7E6308B9"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vAlign w:val="center"/>
          </w:tcPr>
          <w:p w14:paraId="3852A8D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55</w:t>
            </w:r>
          </w:p>
        </w:tc>
        <w:tc>
          <w:tcPr>
            <w:tcW w:w="562" w:type="dxa"/>
            <w:vAlign w:val="center"/>
          </w:tcPr>
          <w:p w14:paraId="56239E2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14.7</w:t>
            </w:r>
          </w:p>
        </w:tc>
        <w:tc>
          <w:tcPr>
            <w:tcW w:w="560" w:type="dxa"/>
            <w:vAlign w:val="center"/>
          </w:tcPr>
          <w:p w14:paraId="2F77803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227</w:t>
            </w:r>
          </w:p>
        </w:tc>
        <w:tc>
          <w:tcPr>
            <w:tcW w:w="516" w:type="dxa"/>
            <w:vAlign w:val="center"/>
          </w:tcPr>
          <w:p w14:paraId="167F428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60.9</w:t>
            </w:r>
          </w:p>
        </w:tc>
        <w:tc>
          <w:tcPr>
            <w:tcW w:w="483" w:type="dxa"/>
            <w:vAlign w:val="center"/>
          </w:tcPr>
          <w:p w14:paraId="2B273E5C"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91</w:t>
            </w:r>
          </w:p>
        </w:tc>
        <w:tc>
          <w:tcPr>
            <w:tcW w:w="567" w:type="dxa"/>
            <w:vAlign w:val="center"/>
          </w:tcPr>
          <w:p w14:paraId="1B900DB1"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24.4</w:t>
            </w:r>
          </w:p>
        </w:tc>
        <w:tc>
          <w:tcPr>
            <w:tcW w:w="595" w:type="dxa"/>
            <w:vAlign w:val="center"/>
          </w:tcPr>
          <w:p w14:paraId="0069F09C" w14:textId="77777777" w:rsidR="00973F53" w:rsidRPr="00E30FD3" w:rsidRDefault="00973F53" w:rsidP="00E531E7">
            <w:pPr>
              <w:spacing w:line="240" w:lineRule="auto"/>
              <w:jc w:val="center"/>
              <w:rPr>
                <w:rFonts w:ascii="Times New Roman" w:hAnsi="Times New Roman"/>
                <w:sz w:val="16"/>
                <w:szCs w:val="16"/>
                <w:lang w:val="en-US"/>
              </w:rPr>
            </w:pPr>
          </w:p>
        </w:tc>
      </w:tr>
      <w:tr w:rsidR="00973F53" w:rsidRPr="00E131C2" w14:paraId="14368AA3" w14:textId="77777777" w:rsidTr="00E531E7">
        <w:tc>
          <w:tcPr>
            <w:tcW w:w="1788" w:type="dxa"/>
            <w:gridSpan w:val="2"/>
            <w:tcBorders>
              <w:bottom w:val="single" w:sz="4" w:space="0" w:color="auto"/>
            </w:tcBorders>
          </w:tcPr>
          <w:p w14:paraId="68C0174A" w14:textId="77777777" w:rsidR="00973F53" w:rsidRPr="00E30FD3" w:rsidRDefault="00973F53" w:rsidP="00E531E7">
            <w:pPr>
              <w:spacing w:line="240" w:lineRule="auto"/>
              <w:rPr>
                <w:rFonts w:ascii="Times New Roman" w:hAnsi="Times New Roman"/>
                <w:sz w:val="16"/>
                <w:szCs w:val="16"/>
                <w:lang w:val="en-US"/>
              </w:rPr>
            </w:pPr>
          </w:p>
        </w:tc>
        <w:tc>
          <w:tcPr>
            <w:tcW w:w="1252" w:type="dxa"/>
            <w:tcBorders>
              <w:bottom w:val="single" w:sz="4" w:space="0" w:color="auto"/>
            </w:tcBorders>
          </w:tcPr>
          <w:p w14:paraId="2C4A69FF" w14:textId="77777777" w:rsidR="00973F53" w:rsidRPr="00E30FD3" w:rsidRDefault="00973F53" w:rsidP="00E531E7">
            <w:pPr>
              <w:spacing w:line="240" w:lineRule="auto"/>
              <w:rPr>
                <w:rFonts w:ascii="Times New Roman" w:hAnsi="Times New Roman"/>
                <w:sz w:val="16"/>
                <w:szCs w:val="16"/>
                <w:lang w:val="en-US"/>
              </w:rPr>
            </w:pPr>
            <w:r w:rsidRPr="00E30FD3">
              <w:rPr>
                <w:rFonts w:ascii="Times New Roman" w:hAnsi="Times New Roman"/>
                <w:sz w:val="16"/>
                <w:szCs w:val="16"/>
                <w:lang w:val="en-US"/>
              </w:rPr>
              <w:t>Always</w:t>
            </w:r>
          </w:p>
        </w:tc>
        <w:tc>
          <w:tcPr>
            <w:tcW w:w="456" w:type="dxa"/>
            <w:tcBorders>
              <w:bottom w:val="single" w:sz="4" w:space="0" w:color="auto"/>
            </w:tcBorders>
            <w:vAlign w:val="center"/>
          </w:tcPr>
          <w:p w14:paraId="3DD115A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87</w:t>
            </w:r>
          </w:p>
        </w:tc>
        <w:tc>
          <w:tcPr>
            <w:tcW w:w="496" w:type="dxa"/>
            <w:tcBorders>
              <w:bottom w:val="single" w:sz="4" w:space="0" w:color="auto"/>
            </w:tcBorders>
            <w:vAlign w:val="center"/>
          </w:tcPr>
          <w:p w14:paraId="1937B1F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39.7</w:t>
            </w:r>
          </w:p>
        </w:tc>
        <w:tc>
          <w:tcPr>
            <w:tcW w:w="456" w:type="dxa"/>
            <w:tcBorders>
              <w:bottom w:val="single" w:sz="4" w:space="0" w:color="auto"/>
            </w:tcBorders>
            <w:vAlign w:val="center"/>
          </w:tcPr>
          <w:p w14:paraId="08B2D022"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132</w:t>
            </w:r>
          </w:p>
        </w:tc>
        <w:tc>
          <w:tcPr>
            <w:tcW w:w="496" w:type="dxa"/>
            <w:tcBorders>
              <w:bottom w:val="single" w:sz="4" w:space="0" w:color="auto"/>
            </w:tcBorders>
            <w:vAlign w:val="center"/>
          </w:tcPr>
          <w:p w14:paraId="4EE770C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60.3</w:t>
            </w:r>
          </w:p>
        </w:tc>
        <w:tc>
          <w:tcPr>
            <w:tcW w:w="668" w:type="dxa"/>
            <w:tcBorders>
              <w:bottom w:val="single" w:sz="4" w:space="0" w:color="auto"/>
            </w:tcBorders>
            <w:vAlign w:val="center"/>
          </w:tcPr>
          <w:p w14:paraId="1FDF817A" w14:textId="77777777" w:rsidR="00973F53" w:rsidRPr="00E30FD3" w:rsidRDefault="00973F53" w:rsidP="00E531E7">
            <w:pPr>
              <w:spacing w:line="240" w:lineRule="auto"/>
              <w:jc w:val="center"/>
              <w:rPr>
                <w:rFonts w:ascii="Times New Roman" w:hAnsi="Times New Roman"/>
                <w:sz w:val="16"/>
                <w:szCs w:val="16"/>
                <w:lang w:val="en-US"/>
              </w:rPr>
            </w:pPr>
          </w:p>
        </w:tc>
        <w:tc>
          <w:tcPr>
            <w:tcW w:w="456" w:type="dxa"/>
            <w:tcBorders>
              <w:bottom w:val="single" w:sz="4" w:space="0" w:color="auto"/>
            </w:tcBorders>
            <w:vAlign w:val="center"/>
          </w:tcPr>
          <w:p w14:paraId="5C76FBB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86</w:t>
            </w:r>
          </w:p>
        </w:tc>
        <w:tc>
          <w:tcPr>
            <w:tcW w:w="496" w:type="dxa"/>
            <w:tcBorders>
              <w:bottom w:val="single" w:sz="4" w:space="0" w:color="auto"/>
            </w:tcBorders>
            <w:vAlign w:val="center"/>
          </w:tcPr>
          <w:p w14:paraId="5BA35F8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39.3</w:t>
            </w:r>
          </w:p>
        </w:tc>
        <w:tc>
          <w:tcPr>
            <w:tcW w:w="528" w:type="dxa"/>
            <w:tcBorders>
              <w:bottom w:val="single" w:sz="4" w:space="0" w:color="auto"/>
            </w:tcBorders>
            <w:vAlign w:val="center"/>
          </w:tcPr>
          <w:p w14:paraId="2594221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31</w:t>
            </w:r>
          </w:p>
        </w:tc>
        <w:tc>
          <w:tcPr>
            <w:tcW w:w="504" w:type="dxa"/>
            <w:tcBorders>
              <w:bottom w:val="single" w:sz="4" w:space="0" w:color="auto"/>
            </w:tcBorders>
            <w:vAlign w:val="center"/>
          </w:tcPr>
          <w:p w14:paraId="3EECD61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14.2</w:t>
            </w:r>
          </w:p>
        </w:tc>
        <w:tc>
          <w:tcPr>
            <w:tcW w:w="456" w:type="dxa"/>
            <w:tcBorders>
              <w:bottom w:val="single" w:sz="4" w:space="0" w:color="auto"/>
            </w:tcBorders>
            <w:vAlign w:val="center"/>
          </w:tcPr>
          <w:p w14:paraId="1EDD6B33"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95</w:t>
            </w:r>
          </w:p>
        </w:tc>
        <w:tc>
          <w:tcPr>
            <w:tcW w:w="496" w:type="dxa"/>
            <w:tcBorders>
              <w:bottom w:val="single" w:sz="4" w:space="0" w:color="auto"/>
            </w:tcBorders>
            <w:vAlign w:val="center"/>
          </w:tcPr>
          <w:p w14:paraId="2F664444"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43.4</w:t>
            </w:r>
          </w:p>
        </w:tc>
        <w:tc>
          <w:tcPr>
            <w:tcW w:w="376" w:type="dxa"/>
            <w:tcBorders>
              <w:bottom w:val="single" w:sz="4" w:space="0" w:color="auto"/>
            </w:tcBorders>
            <w:vAlign w:val="center"/>
          </w:tcPr>
          <w:p w14:paraId="0155BC2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7</w:t>
            </w:r>
          </w:p>
        </w:tc>
        <w:tc>
          <w:tcPr>
            <w:tcW w:w="416" w:type="dxa"/>
            <w:tcBorders>
              <w:bottom w:val="single" w:sz="4" w:space="0" w:color="auto"/>
            </w:tcBorders>
            <w:vAlign w:val="center"/>
          </w:tcPr>
          <w:p w14:paraId="511FB04E"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3.2</w:t>
            </w:r>
          </w:p>
        </w:tc>
        <w:tc>
          <w:tcPr>
            <w:tcW w:w="576" w:type="dxa"/>
            <w:tcBorders>
              <w:bottom w:val="single" w:sz="4" w:space="0" w:color="auto"/>
            </w:tcBorders>
            <w:vAlign w:val="center"/>
          </w:tcPr>
          <w:p w14:paraId="47BB8A83" w14:textId="77777777" w:rsidR="00973F53" w:rsidRPr="00E30FD3" w:rsidRDefault="00973F53" w:rsidP="00E531E7">
            <w:pPr>
              <w:spacing w:line="240" w:lineRule="auto"/>
              <w:jc w:val="center"/>
              <w:rPr>
                <w:rFonts w:ascii="Times New Roman" w:hAnsi="Times New Roman"/>
                <w:sz w:val="16"/>
                <w:szCs w:val="16"/>
                <w:lang w:val="en-US"/>
              </w:rPr>
            </w:pPr>
          </w:p>
        </w:tc>
        <w:tc>
          <w:tcPr>
            <w:tcW w:w="467" w:type="dxa"/>
            <w:tcBorders>
              <w:bottom w:val="single" w:sz="4" w:space="0" w:color="auto"/>
            </w:tcBorders>
            <w:vAlign w:val="center"/>
          </w:tcPr>
          <w:p w14:paraId="00BD914B"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29</w:t>
            </w:r>
          </w:p>
        </w:tc>
        <w:tc>
          <w:tcPr>
            <w:tcW w:w="562" w:type="dxa"/>
            <w:tcBorders>
              <w:bottom w:val="single" w:sz="4" w:space="0" w:color="auto"/>
            </w:tcBorders>
            <w:vAlign w:val="center"/>
          </w:tcPr>
          <w:p w14:paraId="037BAB9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13.2</w:t>
            </w:r>
          </w:p>
        </w:tc>
        <w:tc>
          <w:tcPr>
            <w:tcW w:w="560" w:type="dxa"/>
            <w:tcBorders>
              <w:bottom w:val="single" w:sz="4" w:space="0" w:color="auto"/>
            </w:tcBorders>
            <w:vAlign w:val="center"/>
          </w:tcPr>
          <w:p w14:paraId="3A725BF5"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135</w:t>
            </w:r>
          </w:p>
        </w:tc>
        <w:tc>
          <w:tcPr>
            <w:tcW w:w="516" w:type="dxa"/>
            <w:tcBorders>
              <w:bottom w:val="single" w:sz="4" w:space="0" w:color="auto"/>
            </w:tcBorders>
            <w:vAlign w:val="center"/>
          </w:tcPr>
          <w:p w14:paraId="503E8966"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61.6</w:t>
            </w:r>
          </w:p>
        </w:tc>
        <w:tc>
          <w:tcPr>
            <w:tcW w:w="483" w:type="dxa"/>
            <w:tcBorders>
              <w:bottom w:val="single" w:sz="4" w:space="0" w:color="auto"/>
            </w:tcBorders>
            <w:vAlign w:val="center"/>
          </w:tcPr>
          <w:p w14:paraId="0A29DBE9" w14:textId="77777777" w:rsidR="00973F53" w:rsidRPr="00E30FD3"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55</w:t>
            </w:r>
          </w:p>
        </w:tc>
        <w:tc>
          <w:tcPr>
            <w:tcW w:w="567" w:type="dxa"/>
            <w:tcBorders>
              <w:bottom w:val="single" w:sz="4" w:space="0" w:color="auto"/>
            </w:tcBorders>
            <w:vAlign w:val="center"/>
          </w:tcPr>
          <w:p w14:paraId="02E6228F" w14:textId="77777777" w:rsidR="00973F53" w:rsidRPr="00E131C2" w:rsidRDefault="00973F53" w:rsidP="00E531E7">
            <w:pPr>
              <w:spacing w:line="240" w:lineRule="auto"/>
              <w:jc w:val="center"/>
              <w:rPr>
                <w:rFonts w:ascii="Times New Roman" w:hAnsi="Times New Roman"/>
                <w:sz w:val="16"/>
                <w:szCs w:val="16"/>
                <w:lang w:val="en-US"/>
              </w:rPr>
            </w:pPr>
            <w:r w:rsidRPr="00E30FD3">
              <w:rPr>
                <w:rFonts w:ascii="Times New Roman" w:hAnsi="Times New Roman"/>
                <w:sz w:val="16"/>
                <w:szCs w:val="16"/>
                <w:lang w:val="en-US"/>
              </w:rPr>
              <w:t>25.1</w:t>
            </w:r>
          </w:p>
        </w:tc>
        <w:tc>
          <w:tcPr>
            <w:tcW w:w="595" w:type="dxa"/>
            <w:tcBorders>
              <w:bottom w:val="single" w:sz="4" w:space="0" w:color="auto"/>
            </w:tcBorders>
            <w:vAlign w:val="center"/>
          </w:tcPr>
          <w:p w14:paraId="51C8822B" w14:textId="77777777" w:rsidR="00973F53" w:rsidRPr="00E131C2" w:rsidRDefault="00973F53" w:rsidP="00E531E7">
            <w:pPr>
              <w:spacing w:line="240" w:lineRule="auto"/>
              <w:jc w:val="center"/>
              <w:rPr>
                <w:rFonts w:ascii="Times New Roman" w:hAnsi="Times New Roman"/>
                <w:sz w:val="16"/>
                <w:szCs w:val="16"/>
                <w:lang w:val="en-US"/>
              </w:rPr>
            </w:pPr>
          </w:p>
        </w:tc>
      </w:tr>
    </w:tbl>
    <w:p w14:paraId="0B713F9F" w14:textId="77777777" w:rsidR="00973F53" w:rsidRPr="00E131C2" w:rsidRDefault="00973F53" w:rsidP="00535AE5">
      <w:pPr>
        <w:spacing w:line="240" w:lineRule="auto"/>
        <w:rPr>
          <w:rFonts w:ascii="Times New Roman" w:hAnsi="Times New Roman" w:cs="Times New Roman"/>
          <w:sz w:val="20"/>
          <w:szCs w:val="20"/>
          <w:lang w:val="en-US"/>
        </w:rPr>
      </w:pPr>
    </w:p>
    <w:p w14:paraId="12A27747" w14:textId="77777777" w:rsidR="00973F53" w:rsidRPr="00E131C2" w:rsidRDefault="00973F53" w:rsidP="00535AE5">
      <w:pPr>
        <w:spacing w:line="240" w:lineRule="auto"/>
        <w:rPr>
          <w:rFonts w:ascii="Times New Roman" w:hAnsi="Times New Roman" w:cs="Times New Roman"/>
          <w:sz w:val="20"/>
          <w:szCs w:val="20"/>
          <w:lang w:val="en-US"/>
        </w:rPr>
      </w:pPr>
    </w:p>
    <w:p w14:paraId="7DC6A153" w14:textId="77777777" w:rsidR="00973F53" w:rsidRPr="00E131C2" w:rsidRDefault="00973F53" w:rsidP="00C3243A">
      <w:pPr>
        <w:spacing w:line="240" w:lineRule="auto"/>
        <w:rPr>
          <w:rFonts w:ascii="Times New Roman" w:hAnsi="Times New Roman" w:cs="Times New Roman"/>
          <w:sz w:val="20"/>
          <w:szCs w:val="20"/>
          <w:lang w:val="en-US"/>
        </w:rPr>
      </w:pPr>
    </w:p>
    <w:sectPr w:rsidR="00973F53" w:rsidRPr="00E131C2" w:rsidSect="00C3243A">
      <w:headerReference w:type="default" r:id="rId9"/>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D7C44" w14:textId="77777777" w:rsidR="00B41206" w:rsidRDefault="00B41206" w:rsidP="00560F52">
      <w:pPr>
        <w:spacing w:line="240" w:lineRule="auto"/>
      </w:pPr>
      <w:r>
        <w:separator/>
      </w:r>
    </w:p>
  </w:endnote>
  <w:endnote w:type="continuationSeparator" w:id="0">
    <w:p w14:paraId="7B0A7044" w14:textId="77777777" w:rsidR="00B41206" w:rsidRDefault="00B41206" w:rsidP="00560F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09704" w14:textId="77777777" w:rsidR="00B41206" w:rsidRDefault="00B41206" w:rsidP="00560F52">
      <w:pPr>
        <w:spacing w:line="240" w:lineRule="auto"/>
      </w:pPr>
      <w:r>
        <w:separator/>
      </w:r>
    </w:p>
  </w:footnote>
  <w:footnote w:type="continuationSeparator" w:id="0">
    <w:p w14:paraId="372C8E5C" w14:textId="77777777" w:rsidR="00B41206" w:rsidRDefault="00B41206" w:rsidP="00560F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28097" w14:textId="77777777" w:rsidR="00B33BCD" w:rsidRPr="00461160" w:rsidRDefault="00B33BCD">
    <w:pPr>
      <w:pStyle w:val="Cabealho"/>
      <w:jc w:val="right"/>
      <w:rPr>
        <w:rFonts w:ascii="Times New Roman" w:hAnsi="Times New Roman"/>
      </w:rPr>
    </w:pPr>
    <w:r w:rsidRPr="00461160">
      <w:rPr>
        <w:rFonts w:ascii="Times New Roman" w:hAnsi="Times New Roman"/>
      </w:rPr>
      <w:fldChar w:fldCharType="begin"/>
    </w:r>
    <w:r w:rsidRPr="00461160">
      <w:rPr>
        <w:rFonts w:ascii="Times New Roman" w:hAnsi="Times New Roman"/>
      </w:rPr>
      <w:instrText>PAGE   \* MERGEFORMAT</w:instrText>
    </w:r>
    <w:r w:rsidRPr="00461160">
      <w:rPr>
        <w:rFonts w:ascii="Times New Roman" w:hAnsi="Times New Roman"/>
      </w:rPr>
      <w:fldChar w:fldCharType="separate"/>
    </w:r>
    <w:r w:rsidRPr="00461160">
      <w:rPr>
        <w:rFonts w:ascii="Times New Roman" w:hAnsi="Times New Roman"/>
        <w:lang w:val="pt-BR"/>
      </w:rPr>
      <w:t>2</w:t>
    </w:r>
    <w:r w:rsidRPr="00461160">
      <w:rPr>
        <w:rFonts w:ascii="Times New Roman" w:hAnsi="Times New Roman"/>
      </w:rPr>
      <w:fldChar w:fldCharType="end"/>
    </w:r>
  </w:p>
  <w:p w14:paraId="645C0748" w14:textId="77777777" w:rsidR="00B33BCD" w:rsidRDefault="00B33BC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F575A" w14:textId="77777777" w:rsidR="00B33BCD" w:rsidRPr="00461160" w:rsidRDefault="00B33BCD">
    <w:pPr>
      <w:pStyle w:val="Cabealho"/>
      <w:jc w:val="right"/>
      <w:rPr>
        <w:rFonts w:ascii="Times New Roman" w:hAnsi="Times New Roman"/>
      </w:rPr>
    </w:pPr>
    <w:r w:rsidRPr="00461160">
      <w:rPr>
        <w:rFonts w:ascii="Times New Roman" w:hAnsi="Times New Roman"/>
      </w:rPr>
      <w:fldChar w:fldCharType="begin"/>
    </w:r>
    <w:r w:rsidRPr="00461160">
      <w:rPr>
        <w:rFonts w:ascii="Times New Roman" w:hAnsi="Times New Roman"/>
      </w:rPr>
      <w:instrText>PAGE   \* MERGEFORMAT</w:instrText>
    </w:r>
    <w:r w:rsidRPr="00461160">
      <w:rPr>
        <w:rFonts w:ascii="Times New Roman" w:hAnsi="Times New Roman"/>
      </w:rPr>
      <w:fldChar w:fldCharType="separate"/>
    </w:r>
    <w:r w:rsidRPr="00461160">
      <w:rPr>
        <w:rFonts w:ascii="Times New Roman" w:hAnsi="Times New Roman"/>
        <w:lang w:val="pt-BR"/>
      </w:rPr>
      <w:t>2</w:t>
    </w:r>
    <w:r w:rsidRPr="00461160">
      <w:rPr>
        <w:rFonts w:ascii="Times New Roman" w:hAnsi="Times New Roman"/>
      </w:rPr>
      <w:fldChar w:fldCharType="end"/>
    </w:r>
  </w:p>
  <w:p w14:paraId="68C6DA14" w14:textId="77777777" w:rsidR="00B33BCD" w:rsidRDefault="00B33BC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7B4"/>
    <w:multiLevelType w:val="hybridMultilevel"/>
    <w:tmpl w:val="CCE4C988"/>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80D15E3"/>
    <w:multiLevelType w:val="hybridMultilevel"/>
    <w:tmpl w:val="24A2BB62"/>
    <w:lvl w:ilvl="0" w:tplc="6E7AA0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B70F38"/>
    <w:multiLevelType w:val="hybridMultilevel"/>
    <w:tmpl w:val="F72E4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9905936"/>
    <w:multiLevelType w:val="hybridMultilevel"/>
    <w:tmpl w:val="9F2E44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E5854CF"/>
    <w:multiLevelType w:val="hybridMultilevel"/>
    <w:tmpl w:val="38D84784"/>
    <w:lvl w:ilvl="0" w:tplc="C5F027E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526A49"/>
    <w:multiLevelType w:val="hybridMultilevel"/>
    <w:tmpl w:val="92A8D684"/>
    <w:lvl w:ilvl="0" w:tplc="85569954">
      <w:numFmt w:val="bullet"/>
      <w:lvlText w:val="-"/>
      <w:lvlJc w:val="left"/>
      <w:pPr>
        <w:ind w:left="720" w:hanging="360"/>
      </w:pPr>
      <w:rPr>
        <w:rFonts w:ascii="Times New Roman" w:eastAsia="Times New Roman"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9CA360A"/>
    <w:multiLevelType w:val="hybridMultilevel"/>
    <w:tmpl w:val="FA425DDE"/>
    <w:lvl w:ilvl="0" w:tplc="31AC146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8AA5D5A"/>
    <w:multiLevelType w:val="hybridMultilevel"/>
    <w:tmpl w:val="9A3ED280"/>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7D4057F6"/>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878153602">
    <w:abstractNumId w:val="1"/>
  </w:num>
  <w:num w:numId="2" w16cid:durableId="1756784825">
    <w:abstractNumId w:val="3"/>
  </w:num>
  <w:num w:numId="3" w16cid:durableId="425853168">
    <w:abstractNumId w:val="6"/>
  </w:num>
  <w:num w:numId="4" w16cid:durableId="12383969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0640048">
    <w:abstractNumId w:val="4"/>
  </w:num>
  <w:num w:numId="6" w16cid:durableId="48387368">
    <w:abstractNumId w:val="0"/>
  </w:num>
  <w:num w:numId="7" w16cid:durableId="933365768">
    <w:abstractNumId w:val="7"/>
  </w:num>
  <w:num w:numId="8" w16cid:durableId="284386530">
    <w:abstractNumId w:val="5"/>
  </w:num>
  <w:num w:numId="9" w16cid:durableId="1073818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1MzIwMDU1MjS1NDVW0lEKTi0uzszPAykwrgUA2P2PnCwAAAA="/>
  </w:docVars>
  <w:rsids>
    <w:rsidRoot w:val="00FD2CBF"/>
    <w:rsid w:val="00000A14"/>
    <w:rsid w:val="00000C0F"/>
    <w:rsid w:val="00001E0B"/>
    <w:rsid w:val="00002A98"/>
    <w:rsid w:val="0000351B"/>
    <w:rsid w:val="00003E0B"/>
    <w:rsid w:val="00003E6A"/>
    <w:rsid w:val="00003F87"/>
    <w:rsid w:val="00004B09"/>
    <w:rsid w:val="00005022"/>
    <w:rsid w:val="000052B7"/>
    <w:rsid w:val="000063AC"/>
    <w:rsid w:val="00006B20"/>
    <w:rsid w:val="00006D95"/>
    <w:rsid w:val="00007277"/>
    <w:rsid w:val="00010A45"/>
    <w:rsid w:val="000111C7"/>
    <w:rsid w:val="0001129C"/>
    <w:rsid w:val="00011A6F"/>
    <w:rsid w:val="00012126"/>
    <w:rsid w:val="000128B5"/>
    <w:rsid w:val="00013505"/>
    <w:rsid w:val="00013A3A"/>
    <w:rsid w:val="00014243"/>
    <w:rsid w:val="00015A89"/>
    <w:rsid w:val="00015D5F"/>
    <w:rsid w:val="00015EA2"/>
    <w:rsid w:val="00016628"/>
    <w:rsid w:val="0001663A"/>
    <w:rsid w:val="000166D3"/>
    <w:rsid w:val="00017069"/>
    <w:rsid w:val="0001718B"/>
    <w:rsid w:val="00017CF3"/>
    <w:rsid w:val="00022479"/>
    <w:rsid w:val="000224BC"/>
    <w:rsid w:val="00022D24"/>
    <w:rsid w:val="00022F64"/>
    <w:rsid w:val="0002424A"/>
    <w:rsid w:val="00024598"/>
    <w:rsid w:val="00024ECA"/>
    <w:rsid w:val="000250D7"/>
    <w:rsid w:val="00025798"/>
    <w:rsid w:val="00026E60"/>
    <w:rsid w:val="00027578"/>
    <w:rsid w:val="000303D3"/>
    <w:rsid w:val="0003047F"/>
    <w:rsid w:val="00031320"/>
    <w:rsid w:val="000328EE"/>
    <w:rsid w:val="00032958"/>
    <w:rsid w:val="000339D9"/>
    <w:rsid w:val="00034CEF"/>
    <w:rsid w:val="00035F24"/>
    <w:rsid w:val="000368E7"/>
    <w:rsid w:val="00036CC9"/>
    <w:rsid w:val="000407F3"/>
    <w:rsid w:val="00040A75"/>
    <w:rsid w:val="00042698"/>
    <w:rsid w:val="00043546"/>
    <w:rsid w:val="000438AB"/>
    <w:rsid w:val="00043F96"/>
    <w:rsid w:val="000444E0"/>
    <w:rsid w:val="00045FAF"/>
    <w:rsid w:val="00045FB5"/>
    <w:rsid w:val="00046723"/>
    <w:rsid w:val="00046D0B"/>
    <w:rsid w:val="00046E5B"/>
    <w:rsid w:val="00047B94"/>
    <w:rsid w:val="00050FF7"/>
    <w:rsid w:val="00051100"/>
    <w:rsid w:val="000517E0"/>
    <w:rsid w:val="00051C7F"/>
    <w:rsid w:val="00051EB9"/>
    <w:rsid w:val="000534A9"/>
    <w:rsid w:val="000534E1"/>
    <w:rsid w:val="00054586"/>
    <w:rsid w:val="000550FB"/>
    <w:rsid w:val="000552C8"/>
    <w:rsid w:val="000552CF"/>
    <w:rsid w:val="00055860"/>
    <w:rsid w:val="00057533"/>
    <w:rsid w:val="000607FE"/>
    <w:rsid w:val="00061177"/>
    <w:rsid w:val="0006217B"/>
    <w:rsid w:val="00063127"/>
    <w:rsid w:val="00063930"/>
    <w:rsid w:val="00063E2C"/>
    <w:rsid w:val="0006527D"/>
    <w:rsid w:val="00065E57"/>
    <w:rsid w:val="00066A70"/>
    <w:rsid w:val="00066B28"/>
    <w:rsid w:val="00066DB9"/>
    <w:rsid w:val="00066E98"/>
    <w:rsid w:val="000676DF"/>
    <w:rsid w:val="00067DA8"/>
    <w:rsid w:val="00070AB3"/>
    <w:rsid w:val="0007261B"/>
    <w:rsid w:val="00073B90"/>
    <w:rsid w:val="00073E10"/>
    <w:rsid w:val="00073E23"/>
    <w:rsid w:val="00074D86"/>
    <w:rsid w:val="00074F54"/>
    <w:rsid w:val="00074FCD"/>
    <w:rsid w:val="000752DA"/>
    <w:rsid w:val="00076324"/>
    <w:rsid w:val="000764D6"/>
    <w:rsid w:val="00076C56"/>
    <w:rsid w:val="0007755C"/>
    <w:rsid w:val="00077607"/>
    <w:rsid w:val="000776CC"/>
    <w:rsid w:val="00077D91"/>
    <w:rsid w:val="0008022B"/>
    <w:rsid w:val="0008025C"/>
    <w:rsid w:val="000808F8"/>
    <w:rsid w:val="00081561"/>
    <w:rsid w:val="00081E83"/>
    <w:rsid w:val="000820E1"/>
    <w:rsid w:val="0008359B"/>
    <w:rsid w:val="00083DF9"/>
    <w:rsid w:val="00084C03"/>
    <w:rsid w:val="00086052"/>
    <w:rsid w:val="0008704A"/>
    <w:rsid w:val="000877A2"/>
    <w:rsid w:val="00087CE5"/>
    <w:rsid w:val="00090196"/>
    <w:rsid w:val="0009487D"/>
    <w:rsid w:val="00095EAE"/>
    <w:rsid w:val="00097BEA"/>
    <w:rsid w:val="000A40A0"/>
    <w:rsid w:val="000A40A3"/>
    <w:rsid w:val="000A4D67"/>
    <w:rsid w:val="000A64AA"/>
    <w:rsid w:val="000A6A36"/>
    <w:rsid w:val="000A6BA9"/>
    <w:rsid w:val="000A72C1"/>
    <w:rsid w:val="000A7997"/>
    <w:rsid w:val="000A7C07"/>
    <w:rsid w:val="000B04BE"/>
    <w:rsid w:val="000B0533"/>
    <w:rsid w:val="000B06B5"/>
    <w:rsid w:val="000B0FF8"/>
    <w:rsid w:val="000B1451"/>
    <w:rsid w:val="000B204D"/>
    <w:rsid w:val="000B2845"/>
    <w:rsid w:val="000B3429"/>
    <w:rsid w:val="000B375E"/>
    <w:rsid w:val="000B39A1"/>
    <w:rsid w:val="000B3D50"/>
    <w:rsid w:val="000B434E"/>
    <w:rsid w:val="000B5521"/>
    <w:rsid w:val="000B606C"/>
    <w:rsid w:val="000B77AF"/>
    <w:rsid w:val="000B7969"/>
    <w:rsid w:val="000B79C8"/>
    <w:rsid w:val="000C0A61"/>
    <w:rsid w:val="000C0F22"/>
    <w:rsid w:val="000C10E3"/>
    <w:rsid w:val="000C11D4"/>
    <w:rsid w:val="000C1F1A"/>
    <w:rsid w:val="000C1F52"/>
    <w:rsid w:val="000C34B1"/>
    <w:rsid w:val="000C38F7"/>
    <w:rsid w:val="000C4B92"/>
    <w:rsid w:val="000C52E5"/>
    <w:rsid w:val="000C5452"/>
    <w:rsid w:val="000C6BAE"/>
    <w:rsid w:val="000C6D10"/>
    <w:rsid w:val="000D0152"/>
    <w:rsid w:val="000D0883"/>
    <w:rsid w:val="000D0934"/>
    <w:rsid w:val="000D1CF5"/>
    <w:rsid w:val="000D28A8"/>
    <w:rsid w:val="000D30AF"/>
    <w:rsid w:val="000D315C"/>
    <w:rsid w:val="000D32EA"/>
    <w:rsid w:val="000D3DD8"/>
    <w:rsid w:val="000D5B8C"/>
    <w:rsid w:val="000D67D6"/>
    <w:rsid w:val="000D7BA6"/>
    <w:rsid w:val="000D7DCA"/>
    <w:rsid w:val="000E09E3"/>
    <w:rsid w:val="000E0C19"/>
    <w:rsid w:val="000E137B"/>
    <w:rsid w:val="000E25DB"/>
    <w:rsid w:val="000E284B"/>
    <w:rsid w:val="000E2953"/>
    <w:rsid w:val="000E399F"/>
    <w:rsid w:val="000E4410"/>
    <w:rsid w:val="000E4D6C"/>
    <w:rsid w:val="000E7A33"/>
    <w:rsid w:val="000F062F"/>
    <w:rsid w:val="000F10C6"/>
    <w:rsid w:val="000F220F"/>
    <w:rsid w:val="000F2BDF"/>
    <w:rsid w:val="000F3708"/>
    <w:rsid w:val="000F370B"/>
    <w:rsid w:val="000F532F"/>
    <w:rsid w:val="000F743B"/>
    <w:rsid w:val="000F7D3A"/>
    <w:rsid w:val="0010030C"/>
    <w:rsid w:val="00100E4B"/>
    <w:rsid w:val="0010130A"/>
    <w:rsid w:val="00101A63"/>
    <w:rsid w:val="00101BD5"/>
    <w:rsid w:val="001021A8"/>
    <w:rsid w:val="00102246"/>
    <w:rsid w:val="00102A1A"/>
    <w:rsid w:val="00102CCC"/>
    <w:rsid w:val="00103254"/>
    <w:rsid w:val="0010375E"/>
    <w:rsid w:val="00104D69"/>
    <w:rsid w:val="00105111"/>
    <w:rsid w:val="00105336"/>
    <w:rsid w:val="00106AA2"/>
    <w:rsid w:val="001074CA"/>
    <w:rsid w:val="00107C10"/>
    <w:rsid w:val="00107E2E"/>
    <w:rsid w:val="00107FDE"/>
    <w:rsid w:val="001106F4"/>
    <w:rsid w:val="00111351"/>
    <w:rsid w:val="00111A0B"/>
    <w:rsid w:val="00111E9E"/>
    <w:rsid w:val="0011226C"/>
    <w:rsid w:val="00113899"/>
    <w:rsid w:val="001141C1"/>
    <w:rsid w:val="00116016"/>
    <w:rsid w:val="0011611F"/>
    <w:rsid w:val="001171ED"/>
    <w:rsid w:val="00117F62"/>
    <w:rsid w:val="00120B14"/>
    <w:rsid w:val="001211EA"/>
    <w:rsid w:val="001215E2"/>
    <w:rsid w:val="00121878"/>
    <w:rsid w:val="00121F93"/>
    <w:rsid w:val="00122924"/>
    <w:rsid w:val="0012337B"/>
    <w:rsid w:val="001243F4"/>
    <w:rsid w:val="00125A22"/>
    <w:rsid w:val="0012762B"/>
    <w:rsid w:val="00127721"/>
    <w:rsid w:val="001301B3"/>
    <w:rsid w:val="001301F5"/>
    <w:rsid w:val="00130A17"/>
    <w:rsid w:val="0013131D"/>
    <w:rsid w:val="00131C8D"/>
    <w:rsid w:val="001320A7"/>
    <w:rsid w:val="00132619"/>
    <w:rsid w:val="00132A08"/>
    <w:rsid w:val="00132D20"/>
    <w:rsid w:val="00133A45"/>
    <w:rsid w:val="0013458F"/>
    <w:rsid w:val="00135889"/>
    <w:rsid w:val="001358F8"/>
    <w:rsid w:val="00135C2C"/>
    <w:rsid w:val="00136864"/>
    <w:rsid w:val="00136BE2"/>
    <w:rsid w:val="00136CBA"/>
    <w:rsid w:val="00137B51"/>
    <w:rsid w:val="00140288"/>
    <w:rsid w:val="001404E1"/>
    <w:rsid w:val="00141CC2"/>
    <w:rsid w:val="00142691"/>
    <w:rsid w:val="0014276C"/>
    <w:rsid w:val="0014277F"/>
    <w:rsid w:val="001427F0"/>
    <w:rsid w:val="00142FDD"/>
    <w:rsid w:val="001444A4"/>
    <w:rsid w:val="00144EB2"/>
    <w:rsid w:val="00144EF7"/>
    <w:rsid w:val="00145C5D"/>
    <w:rsid w:val="00145C73"/>
    <w:rsid w:val="0014787B"/>
    <w:rsid w:val="001501D7"/>
    <w:rsid w:val="00150E48"/>
    <w:rsid w:val="00151039"/>
    <w:rsid w:val="00151BAA"/>
    <w:rsid w:val="00152378"/>
    <w:rsid w:val="00152FAE"/>
    <w:rsid w:val="00153348"/>
    <w:rsid w:val="001534AD"/>
    <w:rsid w:val="00154533"/>
    <w:rsid w:val="001548D9"/>
    <w:rsid w:val="00155798"/>
    <w:rsid w:val="001559B3"/>
    <w:rsid w:val="00156401"/>
    <w:rsid w:val="00156445"/>
    <w:rsid w:val="001571A5"/>
    <w:rsid w:val="0016348D"/>
    <w:rsid w:val="001635B3"/>
    <w:rsid w:val="00163FB9"/>
    <w:rsid w:val="001640E7"/>
    <w:rsid w:val="0016472A"/>
    <w:rsid w:val="00164A07"/>
    <w:rsid w:val="00165132"/>
    <w:rsid w:val="001653DD"/>
    <w:rsid w:val="00165E05"/>
    <w:rsid w:val="001661B5"/>
    <w:rsid w:val="00166B55"/>
    <w:rsid w:val="00167989"/>
    <w:rsid w:val="00167C15"/>
    <w:rsid w:val="00170359"/>
    <w:rsid w:val="0017085B"/>
    <w:rsid w:val="00170B58"/>
    <w:rsid w:val="00170BB3"/>
    <w:rsid w:val="00171472"/>
    <w:rsid w:val="001719E9"/>
    <w:rsid w:val="00172405"/>
    <w:rsid w:val="00172445"/>
    <w:rsid w:val="00172798"/>
    <w:rsid w:val="00173940"/>
    <w:rsid w:val="00173B4F"/>
    <w:rsid w:val="00174806"/>
    <w:rsid w:val="00175DB5"/>
    <w:rsid w:val="001765A4"/>
    <w:rsid w:val="001769E7"/>
    <w:rsid w:val="00176CA8"/>
    <w:rsid w:val="00176F98"/>
    <w:rsid w:val="00177C92"/>
    <w:rsid w:val="00177D8D"/>
    <w:rsid w:val="00177FF0"/>
    <w:rsid w:val="00180A6F"/>
    <w:rsid w:val="00181F8C"/>
    <w:rsid w:val="0018460A"/>
    <w:rsid w:val="00184F70"/>
    <w:rsid w:val="001850BC"/>
    <w:rsid w:val="00185D0D"/>
    <w:rsid w:val="00185DAD"/>
    <w:rsid w:val="0018651F"/>
    <w:rsid w:val="00186AAF"/>
    <w:rsid w:val="0018707B"/>
    <w:rsid w:val="00187F8B"/>
    <w:rsid w:val="001905E5"/>
    <w:rsid w:val="00191CD5"/>
    <w:rsid w:val="00191FDF"/>
    <w:rsid w:val="00193325"/>
    <w:rsid w:val="001935B4"/>
    <w:rsid w:val="00193A18"/>
    <w:rsid w:val="00193A5D"/>
    <w:rsid w:val="00195D05"/>
    <w:rsid w:val="00195E91"/>
    <w:rsid w:val="00196482"/>
    <w:rsid w:val="00196EB7"/>
    <w:rsid w:val="001970E2"/>
    <w:rsid w:val="001A01A4"/>
    <w:rsid w:val="001A1803"/>
    <w:rsid w:val="001A1F79"/>
    <w:rsid w:val="001A2434"/>
    <w:rsid w:val="001A2801"/>
    <w:rsid w:val="001A2D4E"/>
    <w:rsid w:val="001A3109"/>
    <w:rsid w:val="001A3547"/>
    <w:rsid w:val="001A56C9"/>
    <w:rsid w:val="001A6B39"/>
    <w:rsid w:val="001A7A33"/>
    <w:rsid w:val="001A7C24"/>
    <w:rsid w:val="001A7D91"/>
    <w:rsid w:val="001B15C1"/>
    <w:rsid w:val="001B1A24"/>
    <w:rsid w:val="001B1BB1"/>
    <w:rsid w:val="001B1C38"/>
    <w:rsid w:val="001B3742"/>
    <w:rsid w:val="001B446E"/>
    <w:rsid w:val="001B4953"/>
    <w:rsid w:val="001B6010"/>
    <w:rsid w:val="001B7DBA"/>
    <w:rsid w:val="001C02DD"/>
    <w:rsid w:val="001C0BA6"/>
    <w:rsid w:val="001C0F48"/>
    <w:rsid w:val="001C1B4F"/>
    <w:rsid w:val="001C214D"/>
    <w:rsid w:val="001C21B4"/>
    <w:rsid w:val="001C2D50"/>
    <w:rsid w:val="001C367E"/>
    <w:rsid w:val="001C3951"/>
    <w:rsid w:val="001C4F93"/>
    <w:rsid w:val="001C54C8"/>
    <w:rsid w:val="001C6359"/>
    <w:rsid w:val="001C653B"/>
    <w:rsid w:val="001C690A"/>
    <w:rsid w:val="001C6B15"/>
    <w:rsid w:val="001C7995"/>
    <w:rsid w:val="001D1525"/>
    <w:rsid w:val="001D2475"/>
    <w:rsid w:val="001D28B4"/>
    <w:rsid w:val="001D292C"/>
    <w:rsid w:val="001D3C93"/>
    <w:rsid w:val="001D4C05"/>
    <w:rsid w:val="001D66FF"/>
    <w:rsid w:val="001D6C2A"/>
    <w:rsid w:val="001D780D"/>
    <w:rsid w:val="001E0269"/>
    <w:rsid w:val="001E02E3"/>
    <w:rsid w:val="001E1B36"/>
    <w:rsid w:val="001E1FDA"/>
    <w:rsid w:val="001E3C38"/>
    <w:rsid w:val="001E3DB9"/>
    <w:rsid w:val="001E3EEE"/>
    <w:rsid w:val="001E3FF2"/>
    <w:rsid w:val="001E53DF"/>
    <w:rsid w:val="001E6568"/>
    <w:rsid w:val="001E76C9"/>
    <w:rsid w:val="001E7DB2"/>
    <w:rsid w:val="001F1B93"/>
    <w:rsid w:val="001F1E69"/>
    <w:rsid w:val="001F2497"/>
    <w:rsid w:val="001F304D"/>
    <w:rsid w:val="001F378B"/>
    <w:rsid w:val="001F40B5"/>
    <w:rsid w:val="001F46FA"/>
    <w:rsid w:val="001F49CE"/>
    <w:rsid w:val="001F696F"/>
    <w:rsid w:val="001F6DF0"/>
    <w:rsid w:val="001F7C21"/>
    <w:rsid w:val="00201B52"/>
    <w:rsid w:val="00201E1D"/>
    <w:rsid w:val="0020222C"/>
    <w:rsid w:val="00202270"/>
    <w:rsid w:val="0020342B"/>
    <w:rsid w:val="00203561"/>
    <w:rsid w:val="00203DEE"/>
    <w:rsid w:val="00204FE4"/>
    <w:rsid w:val="002052F3"/>
    <w:rsid w:val="00205497"/>
    <w:rsid w:val="0020616A"/>
    <w:rsid w:val="0020628F"/>
    <w:rsid w:val="0020631A"/>
    <w:rsid w:val="002069C6"/>
    <w:rsid w:val="00207A59"/>
    <w:rsid w:val="00207E3E"/>
    <w:rsid w:val="0021029E"/>
    <w:rsid w:val="00210B73"/>
    <w:rsid w:val="00210FCA"/>
    <w:rsid w:val="00212C4E"/>
    <w:rsid w:val="00212CE8"/>
    <w:rsid w:val="00212E3C"/>
    <w:rsid w:val="00213140"/>
    <w:rsid w:val="0021315B"/>
    <w:rsid w:val="00213769"/>
    <w:rsid w:val="00213776"/>
    <w:rsid w:val="00214190"/>
    <w:rsid w:val="00214A07"/>
    <w:rsid w:val="00215B31"/>
    <w:rsid w:val="00216D00"/>
    <w:rsid w:val="00216F9A"/>
    <w:rsid w:val="00220654"/>
    <w:rsid w:val="00220CF7"/>
    <w:rsid w:val="002214FB"/>
    <w:rsid w:val="00221555"/>
    <w:rsid w:val="00222CD2"/>
    <w:rsid w:val="00223B8C"/>
    <w:rsid w:val="0022449E"/>
    <w:rsid w:val="002247B0"/>
    <w:rsid w:val="00224B65"/>
    <w:rsid w:val="00225839"/>
    <w:rsid w:val="00226915"/>
    <w:rsid w:val="00226DCB"/>
    <w:rsid w:val="00226FF1"/>
    <w:rsid w:val="00227A2F"/>
    <w:rsid w:val="00227B06"/>
    <w:rsid w:val="00227C33"/>
    <w:rsid w:val="00227FCF"/>
    <w:rsid w:val="002307A7"/>
    <w:rsid w:val="0023085D"/>
    <w:rsid w:val="00230FC8"/>
    <w:rsid w:val="00231147"/>
    <w:rsid w:val="00231340"/>
    <w:rsid w:val="00231576"/>
    <w:rsid w:val="0023311B"/>
    <w:rsid w:val="00234A24"/>
    <w:rsid w:val="00236167"/>
    <w:rsid w:val="0023692D"/>
    <w:rsid w:val="00237B2C"/>
    <w:rsid w:val="00237FC9"/>
    <w:rsid w:val="00240053"/>
    <w:rsid w:val="002413A1"/>
    <w:rsid w:val="002413B3"/>
    <w:rsid w:val="002419BF"/>
    <w:rsid w:val="00242BAE"/>
    <w:rsid w:val="00242E6A"/>
    <w:rsid w:val="0024381F"/>
    <w:rsid w:val="00244249"/>
    <w:rsid w:val="002445E6"/>
    <w:rsid w:val="0024474D"/>
    <w:rsid w:val="00244F4B"/>
    <w:rsid w:val="002469F9"/>
    <w:rsid w:val="00246BE7"/>
    <w:rsid w:val="0024710B"/>
    <w:rsid w:val="00247AE4"/>
    <w:rsid w:val="00250F19"/>
    <w:rsid w:val="00251685"/>
    <w:rsid w:val="002518B2"/>
    <w:rsid w:val="002536DE"/>
    <w:rsid w:val="00254A93"/>
    <w:rsid w:val="00254EF9"/>
    <w:rsid w:val="0025523E"/>
    <w:rsid w:val="00255E16"/>
    <w:rsid w:val="00255E2F"/>
    <w:rsid w:val="00255EFB"/>
    <w:rsid w:val="00256E86"/>
    <w:rsid w:val="002574D7"/>
    <w:rsid w:val="002577B2"/>
    <w:rsid w:val="0025786F"/>
    <w:rsid w:val="00257CA5"/>
    <w:rsid w:val="00260130"/>
    <w:rsid w:val="002604E1"/>
    <w:rsid w:val="00261B31"/>
    <w:rsid w:val="00261CF0"/>
    <w:rsid w:val="00262701"/>
    <w:rsid w:val="00263772"/>
    <w:rsid w:val="002647D5"/>
    <w:rsid w:val="002649F1"/>
    <w:rsid w:val="00266176"/>
    <w:rsid w:val="00266350"/>
    <w:rsid w:val="002663A6"/>
    <w:rsid w:val="0026681E"/>
    <w:rsid w:val="00266B86"/>
    <w:rsid w:val="00266DC6"/>
    <w:rsid w:val="00266E26"/>
    <w:rsid w:val="00266F35"/>
    <w:rsid w:val="002700F2"/>
    <w:rsid w:val="002709A7"/>
    <w:rsid w:val="00270F37"/>
    <w:rsid w:val="00271150"/>
    <w:rsid w:val="002719F4"/>
    <w:rsid w:val="0027236E"/>
    <w:rsid w:val="00272964"/>
    <w:rsid w:val="00273086"/>
    <w:rsid w:val="00273645"/>
    <w:rsid w:val="00273CDB"/>
    <w:rsid w:val="00274DC1"/>
    <w:rsid w:val="00276265"/>
    <w:rsid w:val="002768DD"/>
    <w:rsid w:val="00277F92"/>
    <w:rsid w:val="0028043E"/>
    <w:rsid w:val="002824AB"/>
    <w:rsid w:val="00282520"/>
    <w:rsid w:val="002833BB"/>
    <w:rsid w:val="00283A5A"/>
    <w:rsid w:val="00284029"/>
    <w:rsid w:val="00284082"/>
    <w:rsid w:val="002846EC"/>
    <w:rsid w:val="00284825"/>
    <w:rsid w:val="00284F31"/>
    <w:rsid w:val="00285398"/>
    <w:rsid w:val="0028572E"/>
    <w:rsid w:val="00286AA9"/>
    <w:rsid w:val="00287085"/>
    <w:rsid w:val="00291772"/>
    <w:rsid w:val="00291DC9"/>
    <w:rsid w:val="00291FBB"/>
    <w:rsid w:val="00292F85"/>
    <w:rsid w:val="002931AC"/>
    <w:rsid w:val="002935D6"/>
    <w:rsid w:val="00293C3F"/>
    <w:rsid w:val="00293E07"/>
    <w:rsid w:val="00294BF4"/>
    <w:rsid w:val="0029544C"/>
    <w:rsid w:val="00295687"/>
    <w:rsid w:val="002964BD"/>
    <w:rsid w:val="002969F0"/>
    <w:rsid w:val="00296F33"/>
    <w:rsid w:val="0029724C"/>
    <w:rsid w:val="002976AB"/>
    <w:rsid w:val="00297C88"/>
    <w:rsid w:val="002A125C"/>
    <w:rsid w:val="002A139C"/>
    <w:rsid w:val="002A258E"/>
    <w:rsid w:val="002A2BFD"/>
    <w:rsid w:val="002A30BD"/>
    <w:rsid w:val="002A344B"/>
    <w:rsid w:val="002A5020"/>
    <w:rsid w:val="002A55C8"/>
    <w:rsid w:val="002A597D"/>
    <w:rsid w:val="002A6DC8"/>
    <w:rsid w:val="002A7AF2"/>
    <w:rsid w:val="002B1C40"/>
    <w:rsid w:val="002B29D9"/>
    <w:rsid w:val="002B4717"/>
    <w:rsid w:val="002B705F"/>
    <w:rsid w:val="002B7FC3"/>
    <w:rsid w:val="002C2288"/>
    <w:rsid w:val="002C2B4D"/>
    <w:rsid w:val="002C4C23"/>
    <w:rsid w:val="002C4C7C"/>
    <w:rsid w:val="002C5ACB"/>
    <w:rsid w:val="002C5D4D"/>
    <w:rsid w:val="002C683E"/>
    <w:rsid w:val="002D0196"/>
    <w:rsid w:val="002D0FFD"/>
    <w:rsid w:val="002D2857"/>
    <w:rsid w:val="002D301D"/>
    <w:rsid w:val="002D3111"/>
    <w:rsid w:val="002D4215"/>
    <w:rsid w:val="002D4CD9"/>
    <w:rsid w:val="002D5016"/>
    <w:rsid w:val="002D5420"/>
    <w:rsid w:val="002D65D1"/>
    <w:rsid w:val="002D6A22"/>
    <w:rsid w:val="002D6F18"/>
    <w:rsid w:val="002D718B"/>
    <w:rsid w:val="002D7AC7"/>
    <w:rsid w:val="002E039C"/>
    <w:rsid w:val="002E0F76"/>
    <w:rsid w:val="002E2EE7"/>
    <w:rsid w:val="002E4CD8"/>
    <w:rsid w:val="002E4DFE"/>
    <w:rsid w:val="002E6AD0"/>
    <w:rsid w:val="002E76BA"/>
    <w:rsid w:val="002F2017"/>
    <w:rsid w:val="002F240B"/>
    <w:rsid w:val="002F2DE9"/>
    <w:rsid w:val="002F32ED"/>
    <w:rsid w:val="002F3AD4"/>
    <w:rsid w:val="002F46C6"/>
    <w:rsid w:val="002F4DCE"/>
    <w:rsid w:val="002F5014"/>
    <w:rsid w:val="002F5191"/>
    <w:rsid w:val="002F57A8"/>
    <w:rsid w:val="002F5E3C"/>
    <w:rsid w:val="002F5F67"/>
    <w:rsid w:val="002F72E9"/>
    <w:rsid w:val="002F744F"/>
    <w:rsid w:val="002F7BF3"/>
    <w:rsid w:val="002F7C0B"/>
    <w:rsid w:val="003009F3"/>
    <w:rsid w:val="00301F7F"/>
    <w:rsid w:val="003027B0"/>
    <w:rsid w:val="00304AB7"/>
    <w:rsid w:val="00304C50"/>
    <w:rsid w:val="00305046"/>
    <w:rsid w:val="003053D4"/>
    <w:rsid w:val="003061D3"/>
    <w:rsid w:val="00306259"/>
    <w:rsid w:val="00306FF9"/>
    <w:rsid w:val="003072D7"/>
    <w:rsid w:val="003106DB"/>
    <w:rsid w:val="0031142E"/>
    <w:rsid w:val="003119F6"/>
    <w:rsid w:val="0031322A"/>
    <w:rsid w:val="0031360C"/>
    <w:rsid w:val="00313B4B"/>
    <w:rsid w:val="003141C5"/>
    <w:rsid w:val="0031455E"/>
    <w:rsid w:val="00314931"/>
    <w:rsid w:val="00315168"/>
    <w:rsid w:val="0031588B"/>
    <w:rsid w:val="00315B58"/>
    <w:rsid w:val="00316DC1"/>
    <w:rsid w:val="00317F55"/>
    <w:rsid w:val="00320211"/>
    <w:rsid w:val="00321939"/>
    <w:rsid w:val="0032230D"/>
    <w:rsid w:val="00322EC6"/>
    <w:rsid w:val="003246DC"/>
    <w:rsid w:val="00324C1C"/>
    <w:rsid w:val="00324C9A"/>
    <w:rsid w:val="00326FAC"/>
    <w:rsid w:val="0033087A"/>
    <w:rsid w:val="003308F2"/>
    <w:rsid w:val="003315A4"/>
    <w:rsid w:val="00331D0B"/>
    <w:rsid w:val="0033443C"/>
    <w:rsid w:val="00334860"/>
    <w:rsid w:val="00334B08"/>
    <w:rsid w:val="00335B40"/>
    <w:rsid w:val="00336347"/>
    <w:rsid w:val="003363FD"/>
    <w:rsid w:val="003378B1"/>
    <w:rsid w:val="00337DF5"/>
    <w:rsid w:val="00340861"/>
    <w:rsid w:val="00341420"/>
    <w:rsid w:val="00341526"/>
    <w:rsid w:val="003417C1"/>
    <w:rsid w:val="00341AB8"/>
    <w:rsid w:val="003420FF"/>
    <w:rsid w:val="0034214C"/>
    <w:rsid w:val="00342188"/>
    <w:rsid w:val="00343034"/>
    <w:rsid w:val="0034626E"/>
    <w:rsid w:val="0034721A"/>
    <w:rsid w:val="00347760"/>
    <w:rsid w:val="00347984"/>
    <w:rsid w:val="00347BD5"/>
    <w:rsid w:val="0035041F"/>
    <w:rsid w:val="0035067D"/>
    <w:rsid w:val="00351DC8"/>
    <w:rsid w:val="00352854"/>
    <w:rsid w:val="003537A9"/>
    <w:rsid w:val="00353AB0"/>
    <w:rsid w:val="00353DE0"/>
    <w:rsid w:val="003553E7"/>
    <w:rsid w:val="00355699"/>
    <w:rsid w:val="003556DA"/>
    <w:rsid w:val="003559DB"/>
    <w:rsid w:val="00355C96"/>
    <w:rsid w:val="00355DEC"/>
    <w:rsid w:val="003566FC"/>
    <w:rsid w:val="00357C26"/>
    <w:rsid w:val="00357F22"/>
    <w:rsid w:val="003600F1"/>
    <w:rsid w:val="003602D1"/>
    <w:rsid w:val="00360763"/>
    <w:rsid w:val="00360815"/>
    <w:rsid w:val="00361722"/>
    <w:rsid w:val="00361C64"/>
    <w:rsid w:val="00362341"/>
    <w:rsid w:val="003629BE"/>
    <w:rsid w:val="00362A6F"/>
    <w:rsid w:val="00362B45"/>
    <w:rsid w:val="00362B5D"/>
    <w:rsid w:val="00364A62"/>
    <w:rsid w:val="00365236"/>
    <w:rsid w:val="0036539B"/>
    <w:rsid w:val="00365961"/>
    <w:rsid w:val="003671F4"/>
    <w:rsid w:val="00367E9F"/>
    <w:rsid w:val="00370725"/>
    <w:rsid w:val="00370D5C"/>
    <w:rsid w:val="00370F87"/>
    <w:rsid w:val="00371881"/>
    <w:rsid w:val="00371CA3"/>
    <w:rsid w:val="00371EC8"/>
    <w:rsid w:val="003730DB"/>
    <w:rsid w:val="00373AD5"/>
    <w:rsid w:val="003751C4"/>
    <w:rsid w:val="00375E71"/>
    <w:rsid w:val="00376C4D"/>
    <w:rsid w:val="00376E74"/>
    <w:rsid w:val="00376ED1"/>
    <w:rsid w:val="00377EFE"/>
    <w:rsid w:val="00377F4E"/>
    <w:rsid w:val="00380007"/>
    <w:rsid w:val="00380FFF"/>
    <w:rsid w:val="00381F9C"/>
    <w:rsid w:val="00382106"/>
    <w:rsid w:val="0038332D"/>
    <w:rsid w:val="00383647"/>
    <w:rsid w:val="00383AEF"/>
    <w:rsid w:val="003841B7"/>
    <w:rsid w:val="0038512E"/>
    <w:rsid w:val="00386109"/>
    <w:rsid w:val="003869B5"/>
    <w:rsid w:val="00386A29"/>
    <w:rsid w:val="00386C5E"/>
    <w:rsid w:val="003913CE"/>
    <w:rsid w:val="003917C1"/>
    <w:rsid w:val="00392350"/>
    <w:rsid w:val="00392AD8"/>
    <w:rsid w:val="00393FEA"/>
    <w:rsid w:val="00394534"/>
    <w:rsid w:val="003945C5"/>
    <w:rsid w:val="003951F9"/>
    <w:rsid w:val="003953AB"/>
    <w:rsid w:val="00395B1F"/>
    <w:rsid w:val="003965C4"/>
    <w:rsid w:val="003973F2"/>
    <w:rsid w:val="0039799E"/>
    <w:rsid w:val="00397C8D"/>
    <w:rsid w:val="003A0239"/>
    <w:rsid w:val="003A0444"/>
    <w:rsid w:val="003A1348"/>
    <w:rsid w:val="003A1520"/>
    <w:rsid w:val="003A3898"/>
    <w:rsid w:val="003A43D0"/>
    <w:rsid w:val="003A62EF"/>
    <w:rsid w:val="003A6347"/>
    <w:rsid w:val="003A6648"/>
    <w:rsid w:val="003A75A9"/>
    <w:rsid w:val="003B0AA1"/>
    <w:rsid w:val="003B129E"/>
    <w:rsid w:val="003B21EC"/>
    <w:rsid w:val="003B2E5E"/>
    <w:rsid w:val="003B2F0D"/>
    <w:rsid w:val="003B3901"/>
    <w:rsid w:val="003B3996"/>
    <w:rsid w:val="003B3CF2"/>
    <w:rsid w:val="003B448A"/>
    <w:rsid w:val="003B530D"/>
    <w:rsid w:val="003B7479"/>
    <w:rsid w:val="003B7799"/>
    <w:rsid w:val="003C07BF"/>
    <w:rsid w:val="003C123A"/>
    <w:rsid w:val="003C1678"/>
    <w:rsid w:val="003C38C0"/>
    <w:rsid w:val="003C417C"/>
    <w:rsid w:val="003C4F43"/>
    <w:rsid w:val="003C52B4"/>
    <w:rsid w:val="003C53E5"/>
    <w:rsid w:val="003C75CC"/>
    <w:rsid w:val="003D023C"/>
    <w:rsid w:val="003D02A2"/>
    <w:rsid w:val="003D0993"/>
    <w:rsid w:val="003D0A30"/>
    <w:rsid w:val="003D0C71"/>
    <w:rsid w:val="003D0F5A"/>
    <w:rsid w:val="003D19CF"/>
    <w:rsid w:val="003D32BF"/>
    <w:rsid w:val="003D50BE"/>
    <w:rsid w:val="003D5B21"/>
    <w:rsid w:val="003D62BA"/>
    <w:rsid w:val="003D630D"/>
    <w:rsid w:val="003D6800"/>
    <w:rsid w:val="003D71C0"/>
    <w:rsid w:val="003E01D4"/>
    <w:rsid w:val="003E1108"/>
    <w:rsid w:val="003E170B"/>
    <w:rsid w:val="003E1EC5"/>
    <w:rsid w:val="003E3533"/>
    <w:rsid w:val="003E51F9"/>
    <w:rsid w:val="003E5457"/>
    <w:rsid w:val="003E663E"/>
    <w:rsid w:val="003E7348"/>
    <w:rsid w:val="003E7AA6"/>
    <w:rsid w:val="003F0863"/>
    <w:rsid w:val="003F2044"/>
    <w:rsid w:val="003F2343"/>
    <w:rsid w:val="003F2DE0"/>
    <w:rsid w:val="003F308B"/>
    <w:rsid w:val="003F3B38"/>
    <w:rsid w:val="003F40E0"/>
    <w:rsid w:val="003F4522"/>
    <w:rsid w:val="003F48F4"/>
    <w:rsid w:val="003F4A63"/>
    <w:rsid w:val="003F52C4"/>
    <w:rsid w:val="003F61DB"/>
    <w:rsid w:val="003F61E9"/>
    <w:rsid w:val="003F662C"/>
    <w:rsid w:val="003F7FA7"/>
    <w:rsid w:val="00400895"/>
    <w:rsid w:val="004016AF"/>
    <w:rsid w:val="00401AC2"/>
    <w:rsid w:val="00402CDD"/>
    <w:rsid w:val="004035EF"/>
    <w:rsid w:val="00404692"/>
    <w:rsid w:val="00405396"/>
    <w:rsid w:val="004064A3"/>
    <w:rsid w:val="004073B6"/>
    <w:rsid w:val="0041055C"/>
    <w:rsid w:val="00411797"/>
    <w:rsid w:val="00412017"/>
    <w:rsid w:val="004127A1"/>
    <w:rsid w:val="00414274"/>
    <w:rsid w:val="0041516A"/>
    <w:rsid w:val="00415982"/>
    <w:rsid w:val="00416077"/>
    <w:rsid w:val="004161BB"/>
    <w:rsid w:val="00416683"/>
    <w:rsid w:val="00416B76"/>
    <w:rsid w:val="00416D02"/>
    <w:rsid w:val="00416D28"/>
    <w:rsid w:val="004172AA"/>
    <w:rsid w:val="00421998"/>
    <w:rsid w:val="00421B55"/>
    <w:rsid w:val="00421D57"/>
    <w:rsid w:val="00424228"/>
    <w:rsid w:val="00424A06"/>
    <w:rsid w:val="00425310"/>
    <w:rsid w:val="004265C8"/>
    <w:rsid w:val="0042729A"/>
    <w:rsid w:val="004273CA"/>
    <w:rsid w:val="00427F8D"/>
    <w:rsid w:val="00427F90"/>
    <w:rsid w:val="0043036F"/>
    <w:rsid w:val="004304EE"/>
    <w:rsid w:val="004307EC"/>
    <w:rsid w:val="00431292"/>
    <w:rsid w:val="0043160D"/>
    <w:rsid w:val="00432F8F"/>
    <w:rsid w:val="00433742"/>
    <w:rsid w:val="00433B09"/>
    <w:rsid w:val="00434A29"/>
    <w:rsid w:val="00435765"/>
    <w:rsid w:val="00435A4D"/>
    <w:rsid w:val="004361AA"/>
    <w:rsid w:val="004378BB"/>
    <w:rsid w:val="00440530"/>
    <w:rsid w:val="00440D9B"/>
    <w:rsid w:val="00443DE7"/>
    <w:rsid w:val="004448A0"/>
    <w:rsid w:val="004448CA"/>
    <w:rsid w:val="004449E2"/>
    <w:rsid w:val="00445BD0"/>
    <w:rsid w:val="00446B67"/>
    <w:rsid w:val="00446FE3"/>
    <w:rsid w:val="004474C0"/>
    <w:rsid w:val="004505C1"/>
    <w:rsid w:val="00451B9B"/>
    <w:rsid w:val="00453AC3"/>
    <w:rsid w:val="004544F2"/>
    <w:rsid w:val="00454949"/>
    <w:rsid w:val="0045506F"/>
    <w:rsid w:val="00456B7D"/>
    <w:rsid w:val="00457006"/>
    <w:rsid w:val="0046011B"/>
    <w:rsid w:val="0046076D"/>
    <w:rsid w:val="00461160"/>
    <w:rsid w:val="0046159E"/>
    <w:rsid w:val="00461BB0"/>
    <w:rsid w:val="004620C3"/>
    <w:rsid w:val="00462566"/>
    <w:rsid w:val="004629B4"/>
    <w:rsid w:val="00462E9E"/>
    <w:rsid w:val="00462FC1"/>
    <w:rsid w:val="00463C0D"/>
    <w:rsid w:val="00466AC7"/>
    <w:rsid w:val="00466C8C"/>
    <w:rsid w:val="00467311"/>
    <w:rsid w:val="004674AB"/>
    <w:rsid w:val="004675AC"/>
    <w:rsid w:val="00467AD0"/>
    <w:rsid w:val="00471CCE"/>
    <w:rsid w:val="004732DE"/>
    <w:rsid w:val="00473320"/>
    <w:rsid w:val="004733DA"/>
    <w:rsid w:val="00473538"/>
    <w:rsid w:val="00474181"/>
    <w:rsid w:val="00474413"/>
    <w:rsid w:val="00474807"/>
    <w:rsid w:val="00475342"/>
    <w:rsid w:val="00475967"/>
    <w:rsid w:val="00475DFD"/>
    <w:rsid w:val="00476411"/>
    <w:rsid w:val="00477A46"/>
    <w:rsid w:val="00480D29"/>
    <w:rsid w:val="0048154D"/>
    <w:rsid w:val="00481B8B"/>
    <w:rsid w:val="00482A38"/>
    <w:rsid w:val="00483AB5"/>
    <w:rsid w:val="00484672"/>
    <w:rsid w:val="00484EA1"/>
    <w:rsid w:val="00485753"/>
    <w:rsid w:val="004864EF"/>
    <w:rsid w:val="00486BC1"/>
    <w:rsid w:val="00487C0A"/>
    <w:rsid w:val="00490F5F"/>
    <w:rsid w:val="004914CA"/>
    <w:rsid w:val="0049177D"/>
    <w:rsid w:val="00491E27"/>
    <w:rsid w:val="004936AE"/>
    <w:rsid w:val="00494A19"/>
    <w:rsid w:val="004965A2"/>
    <w:rsid w:val="00496A27"/>
    <w:rsid w:val="0049723B"/>
    <w:rsid w:val="0049724B"/>
    <w:rsid w:val="004978DE"/>
    <w:rsid w:val="004A05D3"/>
    <w:rsid w:val="004A1E2A"/>
    <w:rsid w:val="004A2E06"/>
    <w:rsid w:val="004A3194"/>
    <w:rsid w:val="004A3FD3"/>
    <w:rsid w:val="004A51C7"/>
    <w:rsid w:val="004A5ED8"/>
    <w:rsid w:val="004A6C19"/>
    <w:rsid w:val="004B0546"/>
    <w:rsid w:val="004B09B0"/>
    <w:rsid w:val="004B0E08"/>
    <w:rsid w:val="004B26AC"/>
    <w:rsid w:val="004B2846"/>
    <w:rsid w:val="004B2EB0"/>
    <w:rsid w:val="004B3417"/>
    <w:rsid w:val="004B4266"/>
    <w:rsid w:val="004B4613"/>
    <w:rsid w:val="004B48FE"/>
    <w:rsid w:val="004B5B75"/>
    <w:rsid w:val="004B665A"/>
    <w:rsid w:val="004B6A0F"/>
    <w:rsid w:val="004B6FF6"/>
    <w:rsid w:val="004B7C4B"/>
    <w:rsid w:val="004C04E0"/>
    <w:rsid w:val="004C0760"/>
    <w:rsid w:val="004C2D6F"/>
    <w:rsid w:val="004C2EF3"/>
    <w:rsid w:val="004C340A"/>
    <w:rsid w:val="004C367D"/>
    <w:rsid w:val="004C3CF8"/>
    <w:rsid w:val="004C3FDA"/>
    <w:rsid w:val="004C5062"/>
    <w:rsid w:val="004C59D7"/>
    <w:rsid w:val="004C6B7E"/>
    <w:rsid w:val="004C6E7A"/>
    <w:rsid w:val="004C6F5E"/>
    <w:rsid w:val="004D26D6"/>
    <w:rsid w:val="004D28FB"/>
    <w:rsid w:val="004D2ADA"/>
    <w:rsid w:val="004D2BE2"/>
    <w:rsid w:val="004D344C"/>
    <w:rsid w:val="004D34F1"/>
    <w:rsid w:val="004D4D05"/>
    <w:rsid w:val="004D4DB6"/>
    <w:rsid w:val="004D4EEF"/>
    <w:rsid w:val="004D5605"/>
    <w:rsid w:val="004D65C3"/>
    <w:rsid w:val="004D6761"/>
    <w:rsid w:val="004D6A57"/>
    <w:rsid w:val="004D6C0E"/>
    <w:rsid w:val="004E06DB"/>
    <w:rsid w:val="004E1A2A"/>
    <w:rsid w:val="004E1D35"/>
    <w:rsid w:val="004E25A8"/>
    <w:rsid w:val="004E2D35"/>
    <w:rsid w:val="004E2EAA"/>
    <w:rsid w:val="004E2FBB"/>
    <w:rsid w:val="004E40E9"/>
    <w:rsid w:val="004E58BD"/>
    <w:rsid w:val="004E66B1"/>
    <w:rsid w:val="004E6D9A"/>
    <w:rsid w:val="004E7782"/>
    <w:rsid w:val="004F0151"/>
    <w:rsid w:val="004F0640"/>
    <w:rsid w:val="004F074F"/>
    <w:rsid w:val="004F1E5A"/>
    <w:rsid w:val="004F24F5"/>
    <w:rsid w:val="004F2AD5"/>
    <w:rsid w:val="004F3680"/>
    <w:rsid w:val="004F4720"/>
    <w:rsid w:val="004F4C1C"/>
    <w:rsid w:val="004F4CB0"/>
    <w:rsid w:val="004F5A46"/>
    <w:rsid w:val="004F6258"/>
    <w:rsid w:val="004F6356"/>
    <w:rsid w:val="004F786D"/>
    <w:rsid w:val="00502663"/>
    <w:rsid w:val="0050272C"/>
    <w:rsid w:val="00503182"/>
    <w:rsid w:val="005032B1"/>
    <w:rsid w:val="00503709"/>
    <w:rsid w:val="00503BA8"/>
    <w:rsid w:val="00503BE9"/>
    <w:rsid w:val="00505D38"/>
    <w:rsid w:val="00505D7E"/>
    <w:rsid w:val="0050723D"/>
    <w:rsid w:val="00507B15"/>
    <w:rsid w:val="00510055"/>
    <w:rsid w:val="00510086"/>
    <w:rsid w:val="00510531"/>
    <w:rsid w:val="00510E80"/>
    <w:rsid w:val="00511F9F"/>
    <w:rsid w:val="00512533"/>
    <w:rsid w:val="0051291A"/>
    <w:rsid w:val="005133E2"/>
    <w:rsid w:val="00514DF8"/>
    <w:rsid w:val="0051674E"/>
    <w:rsid w:val="00516CED"/>
    <w:rsid w:val="00521DD7"/>
    <w:rsid w:val="00522550"/>
    <w:rsid w:val="0052517A"/>
    <w:rsid w:val="00525BC3"/>
    <w:rsid w:val="0052616A"/>
    <w:rsid w:val="00526951"/>
    <w:rsid w:val="00526FE0"/>
    <w:rsid w:val="0053008A"/>
    <w:rsid w:val="005301BB"/>
    <w:rsid w:val="00530AE4"/>
    <w:rsid w:val="00530B87"/>
    <w:rsid w:val="00531DE5"/>
    <w:rsid w:val="005336EF"/>
    <w:rsid w:val="00533F0D"/>
    <w:rsid w:val="00535AE5"/>
    <w:rsid w:val="00536404"/>
    <w:rsid w:val="005418F3"/>
    <w:rsid w:val="00541E12"/>
    <w:rsid w:val="00542C4F"/>
    <w:rsid w:val="00543197"/>
    <w:rsid w:val="00543414"/>
    <w:rsid w:val="005436AC"/>
    <w:rsid w:val="00543CBA"/>
    <w:rsid w:val="00543D50"/>
    <w:rsid w:val="00544540"/>
    <w:rsid w:val="00545A57"/>
    <w:rsid w:val="00545A79"/>
    <w:rsid w:val="00546D49"/>
    <w:rsid w:val="00546F1D"/>
    <w:rsid w:val="0054785C"/>
    <w:rsid w:val="00547CF3"/>
    <w:rsid w:val="00550631"/>
    <w:rsid w:val="00550EBF"/>
    <w:rsid w:val="0055150D"/>
    <w:rsid w:val="00551BFD"/>
    <w:rsid w:val="00552C15"/>
    <w:rsid w:val="005549D0"/>
    <w:rsid w:val="005556E4"/>
    <w:rsid w:val="0055608F"/>
    <w:rsid w:val="00556589"/>
    <w:rsid w:val="0055773A"/>
    <w:rsid w:val="00560F52"/>
    <w:rsid w:val="00561163"/>
    <w:rsid w:val="00561AFD"/>
    <w:rsid w:val="00561B07"/>
    <w:rsid w:val="00561BF7"/>
    <w:rsid w:val="005625B4"/>
    <w:rsid w:val="00562D3F"/>
    <w:rsid w:val="00563760"/>
    <w:rsid w:val="00564EC5"/>
    <w:rsid w:val="0056609C"/>
    <w:rsid w:val="00566636"/>
    <w:rsid w:val="00566688"/>
    <w:rsid w:val="00566D98"/>
    <w:rsid w:val="005673E3"/>
    <w:rsid w:val="005710B2"/>
    <w:rsid w:val="00571E05"/>
    <w:rsid w:val="005734F8"/>
    <w:rsid w:val="0057432B"/>
    <w:rsid w:val="0057711C"/>
    <w:rsid w:val="00580611"/>
    <w:rsid w:val="00581ACD"/>
    <w:rsid w:val="00582F79"/>
    <w:rsid w:val="0058309E"/>
    <w:rsid w:val="005833CC"/>
    <w:rsid w:val="0058406A"/>
    <w:rsid w:val="0058484B"/>
    <w:rsid w:val="00586155"/>
    <w:rsid w:val="00587733"/>
    <w:rsid w:val="00587CB0"/>
    <w:rsid w:val="00587EBE"/>
    <w:rsid w:val="0059160D"/>
    <w:rsid w:val="0059162A"/>
    <w:rsid w:val="00592BB9"/>
    <w:rsid w:val="00593E5D"/>
    <w:rsid w:val="00594775"/>
    <w:rsid w:val="00594849"/>
    <w:rsid w:val="0059485A"/>
    <w:rsid w:val="00594F0F"/>
    <w:rsid w:val="00595204"/>
    <w:rsid w:val="00595F17"/>
    <w:rsid w:val="005966FA"/>
    <w:rsid w:val="00597EC9"/>
    <w:rsid w:val="005A258B"/>
    <w:rsid w:val="005A2789"/>
    <w:rsid w:val="005A338B"/>
    <w:rsid w:val="005A3818"/>
    <w:rsid w:val="005A4C3F"/>
    <w:rsid w:val="005A5720"/>
    <w:rsid w:val="005A64D8"/>
    <w:rsid w:val="005B01B1"/>
    <w:rsid w:val="005B0D05"/>
    <w:rsid w:val="005B162D"/>
    <w:rsid w:val="005B1DC2"/>
    <w:rsid w:val="005B2ADF"/>
    <w:rsid w:val="005B38A7"/>
    <w:rsid w:val="005B4019"/>
    <w:rsid w:val="005B42CE"/>
    <w:rsid w:val="005B53FE"/>
    <w:rsid w:val="005B6181"/>
    <w:rsid w:val="005B6FDA"/>
    <w:rsid w:val="005B7609"/>
    <w:rsid w:val="005B7A48"/>
    <w:rsid w:val="005C1711"/>
    <w:rsid w:val="005C3658"/>
    <w:rsid w:val="005C3B3A"/>
    <w:rsid w:val="005C4C69"/>
    <w:rsid w:val="005C5D5C"/>
    <w:rsid w:val="005C60BA"/>
    <w:rsid w:val="005C7EE1"/>
    <w:rsid w:val="005C7FB5"/>
    <w:rsid w:val="005D0B91"/>
    <w:rsid w:val="005D2E33"/>
    <w:rsid w:val="005D3288"/>
    <w:rsid w:val="005D374B"/>
    <w:rsid w:val="005D4225"/>
    <w:rsid w:val="005D55E5"/>
    <w:rsid w:val="005D5B2D"/>
    <w:rsid w:val="005D600D"/>
    <w:rsid w:val="005D60D0"/>
    <w:rsid w:val="005D6A60"/>
    <w:rsid w:val="005D6AF1"/>
    <w:rsid w:val="005D6F7F"/>
    <w:rsid w:val="005E0C6F"/>
    <w:rsid w:val="005E0D28"/>
    <w:rsid w:val="005E1AFC"/>
    <w:rsid w:val="005E3445"/>
    <w:rsid w:val="005E3522"/>
    <w:rsid w:val="005E3AB2"/>
    <w:rsid w:val="005E4B1A"/>
    <w:rsid w:val="005E4F20"/>
    <w:rsid w:val="005E5462"/>
    <w:rsid w:val="005F08CC"/>
    <w:rsid w:val="005F0A1B"/>
    <w:rsid w:val="005F10A9"/>
    <w:rsid w:val="005F257A"/>
    <w:rsid w:val="005F331F"/>
    <w:rsid w:val="005F5281"/>
    <w:rsid w:val="005F6192"/>
    <w:rsid w:val="005F6321"/>
    <w:rsid w:val="005F6C7E"/>
    <w:rsid w:val="005F71E7"/>
    <w:rsid w:val="005F786D"/>
    <w:rsid w:val="005F7F4A"/>
    <w:rsid w:val="00600204"/>
    <w:rsid w:val="0060074B"/>
    <w:rsid w:val="00600E38"/>
    <w:rsid w:val="006013FA"/>
    <w:rsid w:val="00601980"/>
    <w:rsid w:val="00602684"/>
    <w:rsid w:val="00602AE3"/>
    <w:rsid w:val="00602D31"/>
    <w:rsid w:val="00603D4C"/>
    <w:rsid w:val="00604B63"/>
    <w:rsid w:val="006052EB"/>
    <w:rsid w:val="00605CD3"/>
    <w:rsid w:val="00606109"/>
    <w:rsid w:val="006067B9"/>
    <w:rsid w:val="00606C60"/>
    <w:rsid w:val="006076BD"/>
    <w:rsid w:val="00607881"/>
    <w:rsid w:val="00607C31"/>
    <w:rsid w:val="00610827"/>
    <w:rsid w:val="0061202A"/>
    <w:rsid w:val="00612135"/>
    <w:rsid w:val="00612268"/>
    <w:rsid w:val="00613187"/>
    <w:rsid w:val="00614369"/>
    <w:rsid w:val="00614EE2"/>
    <w:rsid w:val="00615761"/>
    <w:rsid w:val="00616618"/>
    <w:rsid w:val="006166C2"/>
    <w:rsid w:val="00620309"/>
    <w:rsid w:val="0062048D"/>
    <w:rsid w:val="006206E9"/>
    <w:rsid w:val="006208F6"/>
    <w:rsid w:val="006210F9"/>
    <w:rsid w:val="006215F0"/>
    <w:rsid w:val="00621A22"/>
    <w:rsid w:val="0062280A"/>
    <w:rsid w:val="0062285F"/>
    <w:rsid w:val="00622B2F"/>
    <w:rsid w:val="00622DA6"/>
    <w:rsid w:val="00623BDF"/>
    <w:rsid w:val="00624547"/>
    <w:rsid w:val="006245D0"/>
    <w:rsid w:val="00624F12"/>
    <w:rsid w:val="0062505C"/>
    <w:rsid w:val="00625AE3"/>
    <w:rsid w:val="006260F7"/>
    <w:rsid w:val="00626ADC"/>
    <w:rsid w:val="00626B76"/>
    <w:rsid w:val="00627530"/>
    <w:rsid w:val="00627D5F"/>
    <w:rsid w:val="006309F9"/>
    <w:rsid w:val="00630CB8"/>
    <w:rsid w:val="006314FB"/>
    <w:rsid w:val="00631A47"/>
    <w:rsid w:val="00631FA3"/>
    <w:rsid w:val="0063285A"/>
    <w:rsid w:val="00633067"/>
    <w:rsid w:val="0063392B"/>
    <w:rsid w:val="0063430E"/>
    <w:rsid w:val="00634BB8"/>
    <w:rsid w:val="00634EB0"/>
    <w:rsid w:val="00635866"/>
    <w:rsid w:val="006360C9"/>
    <w:rsid w:val="006365FB"/>
    <w:rsid w:val="00636CDF"/>
    <w:rsid w:val="00636D07"/>
    <w:rsid w:val="00636FDB"/>
    <w:rsid w:val="0063717C"/>
    <w:rsid w:val="00637961"/>
    <w:rsid w:val="00637ACB"/>
    <w:rsid w:val="00637E3E"/>
    <w:rsid w:val="006403F7"/>
    <w:rsid w:val="006415AE"/>
    <w:rsid w:val="006418E6"/>
    <w:rsid w:val="006426A5"/>
    <w:rsid w:val="0064440C"/>
    <w:rsid w:val="00644947"/>
    <w:rsid w:val="00645E1E"/>
    <w:rsid w:val="00646036"/>
    <w:rsid w:val="00647506"/>
    <w:rsid w:val="00647E36"/>
    <w:rsid w:val="006506B9"/>
    <w:rsid w:val="00650FD6"/>
    <w:rsid w:val="0065203D"/>
    <w:rsid w:val="00652111"/>
    <w:rsid w:val="00653B6F"/>
    <w:rsid w:val="006549E6"/>
    <w:rsid w:val="00654AAB"/>
    <w:rsid w:val="0065556A"/>
    <w:rsid w:val="00655672"/>
    <w:rsid w:val="00655687"/>
    <w:rsid w:val="00656B25"/>
    <w:rsid w:val="00656F65"/>
    <w:rsid w:val="00657542"/>
    <w:rsid w:val="00660018"/>
    <w:rsid w:val="006600E7"/>
    <w:rsid w:val="00661847"/>
    <w:rsid w:val="0066189E"/>
    <w:rsid w:val="00663B2E"/>
    <w:rsid w:val="00663D0F"/>
    <w:rsid w:val="0066523C"/>
    <w:rsid w:val="006662D4"/>
    <w:rsid w:val="0066656C"/>
    <w:rsid w:val="006669DE"/>
    <w:rsid w:val="00667F67"/>
    <w:rsid w:val="006720A4"/>
    <w:rsid w:val="00672970"/>
    <w:rsid w:val="00674B97"/>
    <w:rsid w:val="00674D42"/>
    <w:rsid w:val="00674D71"/>
    <w:rsid w:val="00674DEB"/>
    <w:rsid w:val="006758D3"/>
    <w:rsid w:val="00675A18"/>
    <w:rsid w:val="00675F8E"/>
    <w:rsid w:val="0067766B"/>
    <w:rsid w:val="00677DFE"/>
    <w:rsid w:val="00677DFF"/>
    <w:rsid w:val="006802ED"/>
    <w:rsid w:val="00680361"/>
    <w:rsid w:val="0068188D"/>
    <w:rsid w:val="00681ABE"/>
    <w:rsid w:val="006826EF"/>
    <w:rsid w:val="00682BB3"/>
    <w:rsid w:val="006831BA"/>
    <w:rsid w:val="00684A96"/>
    <w:rsid w:val="00686012"/>
    <w:rsid w:val="00687D1A"/>
    <w:rsid w:val="00690877"/>
    <w:rsid w:val="006910B7"/>
    <w:rsid w:val="00692056"/>
    <w:rsid w:val="00692E93"/>
    <w:rsid w:val="00692EC6"/>
    <w:rsid w:val="00693765"/>
    <w:rsid w:val="00694744"/>
    <w:rsid w:val="006949F7"/>
    <w:rsid w:val="00694A61"/>
    <w:rsid w:val="00694EF5"/>
    <w:rsid w:val="00694FD9"/>
    <w:rsid w:val="00695A30"/>
    <w:rsid w:val="006960F1"/>
    <w:rsid w:val="00696635"/>
    <w:rsid w:val="00696A12"/>
    <w:rsid w:val="006972AF"/>
    <w:rsid w:val="0069757D"/>
    <w:rsid w:val="00697981"/>
    <w:rsid w:val="00697B74"/>
    <w:rsid w:val="00697E72"/>
    <w:rsid w:val="006A0AFE"/>
    <w:rsid w:val="006A0CAD"/>
    <w:rsid w:val="006A177F"/>
    <w:rsid w:val="006A2E6A"/>
    <w:rsid w:val="006A3877"/>
    <w:rsid w:val="006A44F8"/>
    <w:rsid w:val="006A477E"/>
    <w:rsid w:val="006A47E9"/>
    <w:rsid w:val="006A4C8A"/>
    <w:rsid w:val="006A5417"/>
    <w:rsid w:val="006A67D3"/>
    <w:rsid w:val="006A7271"/>
    <w:rsid w:val="006A7A0B"/>
    <w:rsid w:val="006A7BC0"/>
    <w:rsid w:val="006B03BF"/>
    <w:rsid w:val="006B06E3"/>
    <w:rsid w:val="006B138A"/>
    <w:rsid w:val="006B1464"/>
    <w:rsid w:val="006B34CA"/>
    <w:rsid w:val="006B4907"/>
    <w:rsid w:val="006B4DF6"/>
    <w:rsid w:val="006C0922"/>
    <w:rsid w:val="006C11D4"/>
    <w:rsid w:val="006C1DA7"/>
    <w:rsid w:val="006C21A7"/>
    <w:rsid w:val="006C2875"/>
    <w:rsid w:val="006C2981"/>
    <w:rsid w:val="006C2A2F"/>
    <w:rsid w:val="006C2BB3"/>
    <w:rsid w:val="006C3051"/>
    <w:rsid w:val="006C3FD3"/>
    <w:rsid w:val="006C46D1"/>
    <w:rsid w:val="006C4A4F"/>
    <w:rsid w:val="006C4ACC"/>
    <w:rsid w:val="006C4C81"/>
    <w:rsid w:val="006C50A7"/>
    <w:rsid w:val="006C5FB6"/>
    <w:rsid w:val="006C71EA"/>
    <w:rsid w:val="006C76EE"/>
    <w:rsid w:val="006C77A0"/>
    <w:rsid w:val="006D0276"/>
    <w:rsid w:val="006D09A2"/>
    <w:rsid w:val="006D0A8B"/>
    <w:rsid w:val="006D0FAF"/>
    <w:rsid w:val="006D1887"/>
    <w:rsid w:val="006D1BDF"/>
    <w:rsid w:val="006D1C43"/>
    <w:rsid w:val="006D244C"/>
    <w:rsid w:val="006D2A4F"/>
    <w:rsid w:val="006D2D29"/>
    <w:rsid w:val="006D46DC"/>
    <w:rsid w:val="006D50AB"/>
    <w:rsid w:val="006D584E"/>
    <w:rsid w:val="006D58F4"/>
    <w:rsid w:val="006D5A7B"/>
    <w:rsid w:val="006D6D65"/>
    <w:rsid w:val="006D70FE"/>
    <w:rsid w:val="006D7368"/>
    <w:rsid w:val="006D7590"/>
    <w:rsid w:val="006D7C56"/>
    <w:rsid w:val="006D7F06"/>
    <w:rsid w:val="006E0098"/>
    <w:rsid w:val="006E18D1"/>
    <w:rsid w:val="006E2686"/>
    <w:rsid w:val="006E26DF"/>
    <w:rsid w:val="006E2A80"/>
    <w:rsid w:val="006E33E8"/>
    <w:rsid w:val="006E378C"/>
    <w:rsid w:val="006E433A"/>
    <w:rsid w:val="006E6C28"/>
    <w:rsid w:val="006E7B39"/>
    <w:rsid w:val="006E7DDA"/>
    <w:rsid w:val="006F06C3"/>
    <w:rsid w:val="006F0D50"/>
    <w:rsid w:val="006F1595"/>
    <w:rsid w:val="006F186B"/>
    <w:rsid w:val="006F39F3"/>
    <w:rsid w:val="006F5058"/>
    <w:rsid w:val="006F5D70"/>
    <w:rsid w:val="006F6330"/>
    <w:rsid w:val="006F6DE2"/>
    <w:rsid w:val="006F7327"/>
    <w:rsid w:val="0070022B"/>
    <w:rsid w:val="007010AC"/>
    <w:rsid w:val="00701509"/>
    <w:rsid w:val="00703212"/>
    <w:rsid w:val="00703532"/>
    <w:rsid w:val="0070523B"/>
    <w:rsid w:val="007057E2"/>
    <w:rsid w:val="007064CD"/>
    <w:rsid w:val="00706B12"/>
    <w:rsid w:val="00707192"/>
    <w:rsid w:val="007100A8"/>
    <w:rsid w:val="00711740"/>
    <w:rsid w:val="007120E2"/>
    <w:rsid w:val="0071361B"/>
    <w:rsid w:val="00713B2F"/>
    <w:rsid w:val="0071681C"/>
    <w:rsid w:val="007173B2"/>
    <w:rsid w:val="0071758D"/>
    <w:rsid w:val="00720D6F"/>
    <w:rsid w:val="007217B2"/>
    <w:rsid w:val="00722351"/>
    <w:rsid w:val="007223C3"/>
    <w:rsid w:val="007245D7"/>
    <w:rsid w:val="00726739"/>
    <w:rsid w:val="00727A5B"/>
    <w:rsid w:val="00727AB7"/>
    <w:rsid w:val="00727D2F"/>
    <w:rsid w:val="0073001F"/>
    <w:rsid w:val="00730067"/>
    <w:rsid w:val="007306BE"/>
    <w:rsid w:val="00730EFA"/>
    <w:rsid w:val="007316EF"/>
    <w:rsid w:val="00732740"/>
    <w:rsid w:val="007330B1"/>
    <w:rsid w:val="0073355B"/>
    <w:rsid w:val="00733B14"/>
    <w:rsid w:val="0073448A"/>
    <w:rsid w:val="00735222"/>
    <w:rsid w:val="00735428"/>
    <w:rsid w:val="00735F58"/>
    <w:rsid w:val="007370BA"/>
    <w:rsid w:val="00740193"/>
    <w:rsid w:val="007404F5"/>
    <w:rsid w:val="007405E8"/>
    <w:rsid w:val="0074112E"/>
    <w:rsid w:val="00741214"/>
    <w:rsid w:val="00742222"/>
    <w:rsid w:val="00742A7F"/>
    <w:rsid w:val="00743C2C"/>
    <w:rsid w:val="00743EA9"/>
    <w:rsid w:val="007449D5"/>
    <w:rsid w:val="00745474"/>
    <w:rsid w:val="0074563B"/>
    <w:rsid w:val="00745A7B"/>
    <w:rsid w:val="007467BC"/>
    <w:rsid w:val="007472F8"/>
    <w:rsid w:val="007509F3"/>
    <w:rsid w:val="00752F43"/>
    <w:rsid w:val="0075378F"/>
    <w:rsid w:val="00754ED9"/>
    <w:rsid w:val="00756817"/>
    <w:rsid w:val="0075687D"/>
    <w:rsid w:val="00757C77"/>
    <w:rsid w:val="0076340F"/>
    <w:rsid w:val="007635CF"/>
    <w:rsid w:val="00764575"/>
    <w:rsid w:val="0076479D"/>
    <w:rsid w:val="00764912"/>
    <w:rsid w:val="0076747E"/>
    <w:rsid w:val="00767A36"/>
    <w:rsid w:val="00770D99"/>
    <w:rsid w:val="0077101B"/>
    <w:rsid w:val="00771617"/>
    <w:rsid w:val="007717FB"/>
    <w:rsid w:val="00771989"/>
    <w:rsid w:val="00771FC5"/>
    <w:rsid w:val="00772E81"/>
    <w:rsid w:val="007731F4"/>
    <w:rsid w:val="00773803"/>
    <w:rsid w:val="0077447A"/>
    <w:rsid w:val="00776238"/>
    <w:rsid w:val="0077722D"/>
    <w:rsid w:val="007772C5"/>
    <w:rsid w:val="00777482"/>
    <w:rsid w:val="007807A1"/>
    <w:rsid w:val="00780927"/>
    <w:rsid w:val="0078179B"/>
    <w:rsid w:val="007818DA"/>
    <w:rsid w:val="007818EF"/>
    <w:rsid w:val="007822BC"/>
    <w:rsid w:val="00782737"/>
    <w:rsid w:val="007831D4"/>
    <w:rsid w:val="007838FC"/>
    <w:rsid w:val="00783986"/>
    <w:rsid w:val="007841C5"/>
    <w:rsid w:val="00784999"/>
    <w:rsid w:val="00785D55"/>
    <w:rsid w:val="00785E81"/>
    <w:rsid w:val="00785F5A"/>
    <w:rsid w:val="007864E1"/>
    <w:rsid w:val="007873A4"/>
    <w:rsid w:val="007879CA"/>
    <w:rsid w:val="00787BC1"/>
    <w:rsid w:val="007904CA"/>
    <w:rsid w:val="00790851"/>
    <w:rsid w:val="0079249D"/>
    <w:rsid w:val="00792720"/>
    <w:rsid w:val="00795280"/>
    <w:rsid w:val="00795A0B"/>
    <w:rsid w:val="0079640B"/>
    <w:rsid w:val="00796B27"/>
    <w:rsid w:val="007A15D7"/>
    <w:rsid w:val="007A1812"/>
    <w:rsid w:val="007A192A"/>
    <w:rsid w:val="007A2958"/>
    <w:rsid w:val="007A2FE8"/>
    <w:rsid w:val="007A3625"/>
    <w:rsid w:val="007A4127"/>
    <w:rsid w:val="007A4941"/>
    <w:rsid w:val="007A6393"/>
    <w:rsid w:val="007A6AAE"/>
    <w:rsid w:val="007A76FE"/>
    <w:rsid w:val="007A7B81"/>
    <w:rsid w:val="007A7C2A"/>
    <w:rsid w:val="007B076B"/>
    <w:rsid w:val="007B1C05"/>
    <w:rsid w:val="007B1F5D"/>
    <w:rsid w:val="007B252F"/>
    <w:rsid w:val="007B35F5"/>
    <w:rsid w:val="007B4B77"/>
    <w:rsid w:val="007B5849"/>
    <w:rsid w:val="007B5AE8"/>
    <w:rsid w:val="007B6694"/>
    <w:rsid w:val="007B718A"/>
    <w:rsid w:val="007C049A"/>
    <w:rsid w:val="007C08CD"/>
    <w:rsid w:val="007C1074"/>
    <w:rsid w:val="007C1B71"/>
    <w:rsid w:val="007C262C"/>
    <w:rsid w:val="007C2717"/>
    <w:rsid w:val="007C2ED8"/>
    <w:rsid w:val="007C32F0"/>
    <w:rsid w:val="007C3F25"/>
    <w:rsid w:val="007C489D"/>
    <w:rsid w:val="007C4B1D"/>
    <w:rsid w:val="007C50E9"/>
    <w:rsid w:val="007C6006"/>
    <w:rsid w:val="007C6DC6"/>
    <w:rsid w:val="007C73E8"/>
    <w:rsid w:val="007C753D"/>
    <w:rsid w:val="007D0593"/>
    <w:rsid w:val="007D0709"/>
    <w:rsid w:val="007D0807"/>
    <w:rsid w:val="007D15DD"/>
    <w:rsid w:val="007D177E"/>
    <w:rsid w:val="007D19B8"/>
    <w:rsid w:val="007D1DAE"/>
    <w:rsid w:val="007D1DD7"/>
    <w:rsid w:val="007D2943"/>
    <w:rsid w:val="007D317E"/>
    <w:rsid w:val="007D35A9"/>
    <w:rsid w:val="007D3B3F"/>
    <w:rsid w:val="007D4123"/>
    <w:rsid w:val="007D43E3"/>
    <w:rsid w:val="007D5B50"/>
    <w:rsid w:val="007D626F"/>
    <w:rsid w:val="007E0046"/>
    <w:rsid w:val="007E058F"/>
    <w:rsid w:val="007E1DD3"/>
    <w:rsid w:val="007E292E"/>
    <w:rsid w:val="007E381C"/>
    <w:rsid w:val="007E42BC"/>
    <w:rsid w:val="007E54CA"/>
    <w:rsid w:val="007E5878"/>
    <w:rsid w:val="007E64DC"/>
    <w:rsid w:val="007E6942"/>
    <w:rsid w:val="007F02B4"/>
    <w:rsid w:val="007F04B6"/>
    <w:rsid w:val="007F216A"/>
    <w:rsid w:val="007F2E1C"/>
    <w:rsid w:val="007F2FE8"/>
    <w:rsid w:val="007F3861"/>
    <w:rsid w:val="007F3B5A"/>
    <w:rsid w:val="007F419B"/>
    <w:rsid w:val="007F4567"/>
    <w:rsid w:val="007F459D"/>
    <w:rsid w:val="007F4638"/>
    <w:rsid w:val="007F5CCA"/>
    <w:rsid w:val="007F6513"/>
    <w:rsid w:val="007F69F8"/>
    <w:rsid w:val="007F6C9B"/>
    <w:rsid w:val="007F6EB0"/>
    <w:rsid w:val="007F7167"/>
    <w:rsid w:val="007F7452"/>
    <w:rsid w:val="007F777F"/>
    <w:rsid w:val="007F7B61"/>
    <w:rsid w:val="007F7B6A"/>
    <w:rsid w:val="007F7D49"/>
    <w:rsid w:val="008003BF"/>
    <w:rsid w:val="00801B2E"/>
    <w:rsid w:val="00802053"/>
    <w:rsid w:val="008021BC"/>
    <w:rsid w:val="008025C7"/>
    <w:rsid w:val="00803F5C"/>
    <w:rsid w:val="008044C9"/>
    <w:rsid w:val="00804CF8"/>
    <w:rsid w:val="00806566"/>
    <w:rsid w:val="00807EEA"/>
    <w:rsid w:val="0081019F"/>
    <w:rsid w:val="0081057F"/>
    <w:rsid w:val="00810AD9"/>
    <w:rsid w:val="00810D02"/>
    <w:rsid w:val="0081109B"/>
    <w:rsid w:val="00813044"/>
    <w:rsid w:val="0081343E"/>
    <w:rsid w:val="00813512"/>
    <w:rsid w:val="0081417E"/>
    <w:rsid w:val="0081544E"/>
    <w:rsid w:val="00815579"/>
    <w:rsid w:val="00816891"/>
    <w:rsid w:val="00817120"/>
    <w:rsid w:val="00817B03"/>
    <w:rsid w:val="008201AB"/>
    <w:rsid w:val="008207CB"/>
    <w:rsid w:val="00820AA8"/>
    <w:rsid w:val="00820F50"/>
    <w:rsid w:val="00821891"/>
    <w:rsid w:val="0082192D"/>
    <w:rsid w:val="00821D2B"/>
    <w:rsid w:val="008224EF"/>
    <w:rsid w:val="00822DA0"/>
    <w:rsid w:val="00822ECF"/>
    <w:rsid w:val="008230D5"/>
    <w:rsid w:val="0082314C"/>
    <w:rsid w:val="0082319E"/>
    <w:rsid w:val="008233C9"/>
    <w:rsid w:val="008236D1"/>
    <w:rsid w:val="00823FC8"/>
    <w:rsid w:val="00824FF8"/>
    <w:rsid w:val="008250E8"/>
    <w:rsid w:val="00825480"/>
    <w:rsid w:val="00825B3F"/>
    <w:rsid w:val="0082702D"/>
    <w:rsid w:val="008274E3"/>
    <w:rsid w:val="00830039"/>
    <w:rsid w:val="00830120"/>
    <w:rsid w:val="00831559"/>
    <w:rsid w:val="008316B7"/>
    <w:rsid w:val="00831EE9"/>
    <w:rsid w:val="00831EF8"/>
    <w:rsid w:val="00831F42"/>
    <w:rsid w:val="008320C4"/>
    <w:rsid w:val="00832928"/>
    <w:rsid w:val="008329EF"/>
    <w:rsid w:val="00833542"/>
    <w:rsid w:val="00834244"/>
    <w:rsid w:val="00834362"/>
    <w:rsid w:val="008346FA"/>
    <w:rsid w:val="00835252"/>
    <w:rsid w:val="008355B9"/>
    <w:rsid w:val="00835612"/>
    <w:rsid w:val="008356A9"/>
    <w:rsid w:val="00835AD9"/>
    <w:rsid w:val="00835C4C"/>
    <w:rsid w:val="0083637A"/>
    <w:rsid w:val="008364F9"/>
    <w:rsid w:val="00836595"/>
    <w:rsid w:val="00837994"/>
    <w:rsid w:val="00837C4B"/>
    <w:rsid w:val="00840085"/>
    <w:rsid w:val="0084214A"/>
    <w:rsid w:val="008424A7"/>
    <w:rsid w:val="00843A70"/>
    <w:rsid w:val="00843F00"/>
    <w:rsid w:val="008440A5"/>
    <w:rsid w:val="00844904"/>
    <w:rsid w:val="00844E0E"/>
    <w:rsid w:val="00844FC0"/>
    <w:rsid w:val="0084668E"/>
    <w:rsid w:val="0085086C"/>
    <w:rsid w:val="00852452"/>
    <w:rsid w:val="00853AB6"/>
    <w:rsid w:val="00853D7B"/>
    <w:rsid w:val="00854404"/>
    <w:rsid w:val="008544A7"/>
    <w:rsid w:val="0085482B"/>
    <w:rsid w:val="00855115"/>
    <w:rsid w:val="00856410"/>
    <w:rsid w:val="00856484"/>
    <w:rsid w:val="00856BA3"/>
    <w:rsid w:val="00857AC3"/>
    <w:rsid w:val="00857CCA"/>
    <w:rsid w:val="00860A1D"/>
    <w:rsid w:val="00861387"/>
    <w:rsid w:val="00861CA0"/>
    <w:rsid w:val="00861D83"/>
    <w:rsid w:val="00862A84"/>
    <w:rsid w:val="00862C6C"/>
    <w:rsid w:val="008651DA"/>
    <w:rsid w:val="00866221"/>
    <w:rsid w:val="00867920"/>
    <w:rsid w:val="00870B5E"/>
    <w:rsid w:val="00871166"/>
    <w:rsid w:val="0087215F"/>
    <w:rsid w:val="00872B17"/>
    <w:rsid w:val="00873500"/>
    <w:rsid w:val="00873E1C"/>
    <w:rsid w:val="008744B6"/>
    <w:rsid w:val="00874AF5"/>
    <w:rsid w:val="00874AFC"/>
    <w:rsid w:val="008769EC"/>
    <w:rsid w:val="008806B1"/>
    <w:rsid w:val="00880AEE"/>
    <w:rsid w:val="008816F1"/>
    <w:rsid w:val="00881D33"/>
    <w:rsid w:val="008834D7"/>
    <w:rsid w:val="00884733"/>
    <w:rsid w:val="00884DD4"/>
    <w:rsid w:val="00885E9D"/>
    <w:rsid w:val="008866A0"/>
    <w:rsid w:val="00886F24"/>
    <w:rsid w:val="00887781"/>
    <w:rsid w:val="008910EF"/>
    <w:rsid w:val="0089129F"/>
    <w:rsid w:val="00892C84"/>
    <w:rsid w:val="008940F6"/>
    <w:rsid w:val="00895A41"/>
    <w:rsid w:val="00896103"/>
    <w:rsid w:val="00896843"/>
    <w:rsid w:val="008A030B"/>
    <w:rsid w:val="008A0822"/>
    <w:rsid w:val="008A118B"/>
    <w:rsid w:val="008A1C6B"/>
    <w:rsid w:val="008A2387"/>
    <w:rsid w:val="008A2A07"/>
    <w:rsid w:val="008A305D"/>
    <w:rsid w:val="008A65E8"/>
    <w:rsid w:val="008A6A71"/>
    <w:rsid w:val="008A7069"/>
    <w:rsid w:val="008B1927"/>
    <w:rsid w:val="008B2CD2"/>
    <w:rsid w:val="008B5126"/>
    <w:rsid w:val="008B5AC7"/>
    <w:rsid w:val="008B655E"/>
    <w:rsid w:val="008B7D16"/>
    <w:rsid w:val="008C07BF"/>
    <w:rsid w:val="008C08EA"/>
    <w:rsid w:val="008C0DBB"/>
    <w:rsid w:val="008C1ED0"/>
    <w:rsid w:val="008C1F91"/>
    <w:rsid w:val="008C23DA"/>
    <w:rsid w:val="008C2527"/>
    <w:rsid w:val="008C3A6C"/>
    <w:rsid w:val="008C3C00"/>
    <w:rsid w:val="008C3C98"/>
    <w:rsid w:val="008C49E2"/>
    <w:rsid w:val="008C6018"/>
    <w:rsid w:val="008C60D7"/>
    <w:rsid w:val="008C64A9"/>
    <w:rsid w:val="008C6D57"/>
    <w:rsid w:val="008C780C"/>
    <w:rsid w:val="008D04DE"/>
    <w:rsid w:val="008D183A"/>
    <w:rsid w:val="008D245D"/>
    <w:rsid w:val="008D24AF"/>
    <w:rsid w:val="008D2931"/>
    <w:rsid w:val="008D3DA9"/>
    <w:rsid w:val="008D3EC1"/>
    <w:rsid w:val="008D46EF"/>
    <w:rsid w:val="008D5281"/>
    <w:rsid w:val="008D55D4"/>
    <w:rsid w:val="008D58E4"/>
    <w:rsid w:val="008D6BAD"/>
    <w:rsid w:val="008D6E6C"/>
    <w:rsid w:val="008D7D21"/>
    <w:rsid w:val="008E0FF5"/>
    <w:rsid w:val="008E12F9"/>
    <w:rsid w:val="008E1C91"/>
    <w:rsid w:val="008E21D1"/>
    <w:rsid w:val="008E27DE"/>
    <w:rsid w:val="008E3813"/>
    <w:rsid w:val="008E3C74"/>
    <w:rsid w:val="008E5440"/>
    <w:rsid w:val="008E62FD"/>
    <w:rsid w:val="008E6A1D"/>
    <w:rsid w:val="008F08DF"/>
    <w:rsid w:val="008F0A19"/>
    <w:rsid w:val="008F1224"/>
    <w:rsid w:val="008F285C"/>
    <w:rsid w:val="008F30F6"/>
    <w:rsid w:val="008F3B9A"/>
    <w:rsid w:val="008F44F0"/>
    <w:rsid w:val="008F453D"/>
    <w:rsid w:val="008F464A"/>
    <w:rsid w:val="008F4CC1"/>
    <w:rsid w:val="008F50C6"/>
    <w:rsid w:val="008F5E69"/>
    <w:rsid w:val="008F6469"/>
    <w:rsid w:val="008F66E4"/>
    <w:rsid w:val="008F7375"/>
    <w:rsid w:val="008F78E1"/>
    <w:rsid w:val="008F7E52"/>
    <w:rsid w:val="008F7F84"/>
    <w:rsid w:val="00900F45"/>
    <w:rsid w:val="00901513"/>
    <w:rsid w:val="00901A06"/>
    <w:rsid w:val="009029A7"/>
    <w:rsid w:val="009035B5"/>
    <w:rsid w:val="009039CC"/>
    <w:rsid w:val="0090415F"/>
    <w:rsid w:val="009043BC"/>
    <w:rsid w:val="00904404"/>
    <w:rsid w:val="00904F3E"/>
    <w:rsid w:val="00905CED"/>
    <w:rsid w:val="00906399"/>
    <w:rsid w:val="0090795B"/>
    <w:rsid w:val="00911247"/>
    <w:rsid w:val="0091137B"/>
    <w:rsid w:val="00911CF8"/>
    <w:rsid w:val="009123BD"/>
    <w:rsid w:val="009135A4"/>
    <w:rsid w:val="009137C6"/>
    <w:rsid w:val="00914C8C"/>
    <w:rsid w:val="009150E3"/>
    <w:rsid w:val="00915729"/>
    <w:rsid w:val="009160E5"/>
    <w:rsid w:val="0091679B"/>
    <w:rsid w:val="00916D84"/>
    <w:rsid w:val="00917D2E"/>
    <w:rsid w:val="009216C0"/>
    <w:rsid w:val="0092354B"/>
    <w:rsid w:val="00923A8E"/>
    <w:rsid w:val="00923CBD"/>
    <w:rsid w:val="00924616"/>
    <w:rsid w:val="009251CE"/>
    <w:rsid w:val="00925243"/>
    <w:rsid w:val="0092692A"/>
    <w:rsid w:val="00926B2D"/>
    <w:rsid w:val="0092759E"/>
    <w:rsid w:val="00927FE8"/>
    <w:rsid w:val="00930735"/>
    <w:rsid w:val="00930A4F"/>
    <w:rsid w:val="009318EA"/>
    <w:rsid w:val="00931AF0"/>
    <w:rsid w:val="00932A91"/>
    <w:rsid w:val="00932B58"/>
    <w:rsid w:val="009331F7"/>
    <w:rsid w:val="00933650"/>
    <w:rsid w:val="00933813"/>
    <w:rsid w:val="00935ADF"/>
    <w:rsid w:val="00936154"/>
    <w:rsid w:val="00936E80"/>
    <w:rsid w:val="0094018E"/>
    <w:rsid w:val="009417AC"/>
    <w:rsid w:val="00941EDE"/>
    <w:rsid w:val="00942702"/>
    <w:rsid w:val="009435EE"/>
    <w:rsid w:val="009446B9"/>
    <w:rsid w:val="00945136"/>
    <w:rsid w:val="00945543"/>
    <w:rsid w:val="009461AE"/>
    <w:rsid w:val="00946D40"/>
    <w:rsid w:val="009475B2"/>
    <w:rsid w:val="00947979"/>
    <w:rsid w:val="00947C82"/>
    <w:rsid w:val="0095075E"/>
    <w:rsid w:val="00951E12"/>
    <w:rsid w:val="009530CD"/>
    <w:rsid w:val="00953B1E"/>
    <w:rsid w:val="009553E3"/>
    <w:rsid w:val="00955433"/>
    <w:rsid w:val="00955463"/>
    <w:rsid w:val="00956826"/>
    <w:rsid w:val="00957572"/>
    <w:rsid w:val="00957924"/>
    <w:rsid w:val="00960899"/>
    <w:rsid w:val="00960ACB"/>
    <w:rsid w:val="009616E1"/>
    <w:rsid w:val="00961F71"/>
    <w:rsid w:val="00962A78"/>
    <w:rsid w:val="00963383"/>
    <w:rsid w:val="009636D8"/>
    <w:rsid w:val="00963B78"/>
    <w:rsid w:val="00965F9C"/>
    <w:rsid w:val="00967652"/>
    <w:rsid w:val="00967F87"/>
    <w:rsid w:val="009704E6"/>
    <w:rsid w:val="0097119E"/>
    <w:rsid w:val="009724F6"/>
    <w:rsid w:val="0097318D"/>
    <w:rsid w:val="009731FA"/>
    <w:rsid w:val="00973967"/>
    <w:rsid w:val="00973F53"/>
    <w:rsid w:val="009741DC"/>
    <w:rsid w:val="009743FD"/>
    <w:rsid w:val="009749B7"/>
    <w:rsid w:val="00974F5B"/>
    <w:rsid w:val="009753CE"/>
    <w:rsid w:val="00975440"/>
    <w:rsid w:val="00976569"/>
    <w:rsid w:val="00976E39"/>
    <w:rsid w:val="0098077E"/>
    <w:rsid w:val="0098115F"/>
    <w:rsid w:val="009814AC"/>
    <w:rsid w:val="00982095"/>
    <w:rsid w:val="009822DA"/>
    <w:rsid w:val="00982675"/>
    <w:rsid w:val="00982F6A"/>
    <w:rsid w:val="0098495C"/>
    <w:rsid w:val="00984A12"/>
    <w:rsid w:val="00984A65"/>
    <w:rsid w:val="0098594C"/>
    <w:rsid w:val="00985D3E"/>
    <w:rsid w:val="00986A7D"/>
    <w:rsid w:val="00986BD4"/>
    <w:rsid w:val="009877AC"/>
    <w:rsid w:val="00987C1E"/>
    <w:rsid w:val="00990B67"/>
    <w:rsid w:val="00990CB7"/>
    <w:rsid w:val="00991478"/>
    <w:rsid w:val="00993B1D"/>
    <w:rsid w:val="00994180"/>
    <w:rsid w:val="009946FD"/>
    <w:rsid w:val="009948B8"/>
    <w:rsid w:val="00995FD6"/>
    <w:rsid w:val="0099609D"/>
    <w:rsid w:val="00996B78"/>
    <w:rsid w:val="00996EDD"/>
    <w:rsid w:val="00997337"/>
    <w:rsid w:val="009976EF"/>
    <w:rsid w:val="009A012F"/>
    <w:rsid w:val="009A03D7"/>
    <w:rsid w:val="009A0590"/>
    <w:rsid w:val="009A09BD"/>
    <w:rsid w:val="009A09E2"/>
    <w:rsid w:val="009A2A69"/>
    <w:rsid w:val="009A3823"/>
    <w:rsid w:val="009A4E7D"/>
    <w:rsid w:val="009A5123"/>
    <w:rsid w:val="009A6D66"/>
    <w:rsid w:val="009A6FF1"/>
    <w:rsid w:val="009A7CB2"/>
    <w:rsid w:val="009B008E"/>
    <w:rsid w:val="009B07A0"/>
    <w:rsid w:val="009B09B0"/>
    <w:rsid w:val="009B0E44"/>
    <w:rsid w:val="009B12E5"/>
    <w:rsid w:val="009B144F"/>
    <w:rsid w:val="009B2AD7"/>
    <w:rsid w:val="009B2F4B"/>
    <w:rsid w:val="009B42D5"/>
    <w:rsid w:val="009B46AF"/>
    <w:rsid w:val="009B473A"/>
    <w:rsid w:val="009B5AC6"/>
    <w:rsid w:val="009B5D36"/>
    <w:rsid w:val="009B6CBC"/>
    <w:rsid w:val="009B6F32"/>
    <w:rsid w:val="009C01F9"/>
    <w:rsid w:val="009C0847"/>
    <w:rsid w:val="009C1534"/>
    <w:rsid w:val="009C17AE"/>
    <w:rsid w:val="009C1D9C"/>
    <w:rsid w:val="009C2170"/>
    <w:rsid w:val="009C21C4"/>
    <w:rsid w:val="009C29D7"/>
    <w:rsid w:val="009C2B22"/>
    <w:rsid w:val="009C463B"/>
    <w:rsid w:val="009C4BE0"/>
    <w:rsid w:val="009C5371"/>
    <w:rsid w:val="009C5AB1"/>
    <w:rsid w:val="009C7D1C"/>
    <w:rsid w:val="009D07A4"/>
    <w:rsid w:val="009D0BEB"/>
    <w:rsid w:val="009D15D9"/>
    <w:rsid w:val="009D187E"/>
    <w:rsid w:val="009D2820"/>
    <w:rsid w:val="009D2854"/>
    <w:rsid w:val="009D3F2C"/>
    <w:rsid w:val="009D4E6B"/>
    <w:rsid w:val="009D5057"/>
    <w:rsid w:val="009D50D9"/>
    <w:rsid w:val="009D5B16"/>
    <w:rsid w:val="009D650B"/>
    <w:rsid w:val="009D78F1"/>
    <w:rsid w:val="009E082F"/>
    <w:rsid w:val="009E0AD9"/>
    <w:rsid w:val="009E0D84"/>
    <w:rsid w:val="009E1126"/>
    <w:rsid w:val="009E1169"/>
    <w:rsid w:val="009E1BA0"/>
    <w:rsid w:val="009E1EB6"/>
    <w:rsid w:val="009E2859"/>
    <w:rsid w:val="009E3CD6"/>
    <w:rsid w:val="009E3D55"/>
    <w:rsid w:val="009E5558"/>
    <w:rsid w:val="009E55A2"/>
    <w:rsid w:val="009E6046"/>
    <w:rsid w:val="009E61F8"/>
    <w:rsid w:val="009E62ED"/>
    <w:rsid w:val="009E65C8"/>
    <w:rsid w:val="009E6FF9"/>
    <w:rsid w:val="009E72D4"/>
    <w:rsid w:val="009E7406"/>
    <w:rsid w:val="009E7457"/>
    <w:rsid w:val="009E7562"/>
    <w:rsid w:val="009F064F"/>
    <w:rsid w:val="009F163F"/>
    <w:rsid w:val="009F3B2D"/>
    <w:rsid w:val="009F4B45"/>
    <w:rsid w:val="009F52B8"/>
    <w:rsid w:val="009F5A25"/>
    <w:rsid w:val="009F6B3C"/>
    <w:rsid w:val="009F6BF2"/>
    <w:rsid w:val="009F6E71"/>
    <w:rsid w:val="009F7613"/>
    <w:rsid w:val="009F77FC"/>
    <w:rsid w:val="009F7938"/>
    <w:rsid w:val="009F7A93"/>
    <w:rsid w:val="009F7EF6"/>
    <w:rsid w:val="00A02C3A"/>
    <w:rsid w:val="00A02EC0"/>
    <w:rsid w:val="00A038D8"/>
    <w:rsid w:val="00A03A78"/>
    <w:rsid w:val="00A03BBC"/>
    <w:rsid w:val="00A03D55"/>
    <w:rsid w:val="00A0436F"/>
    <w:rsid w:val="00A047EF"/>
    <w:rsid w:val="00A04E8D"/>
    <w:rsid w:val="00A04F48"/>
    <w:rsid w:val="00A0523E"/>
    <w:rsid w:val="00A0546D"/>
    <w:rsid w:val="00A05AAE"/>
    <w:rsid w:val="00A069A0"/>
    <w:rsid w:val="00A06AE4"/>
    <w:rsid w:val="00A071C8"/>
    <w:rsid w:val="00A07C0A"/>
    <w:rsid w:val="00A07EBB"/>
    <w:rsid w:val="00A1013E"/>
    <w:rsid w:val="00A106F9"/>
    <w:rsid w:val="00A1091D"/>
    <w:rsid w:val="00A11ECD"/>
    <w:rsid w:val="00A12295"/>
    <w:rsid w:val="00A1236C"/>
    <w:rsid w:val="00A12677"/>
    <w:rsid w:val="00A13C63"/>
    <w:rsid w:val="00A13E13"/>
    <w:rsid w:val="00A1463E"/>
    <w:rsid w:val="00A14764"/>
    <w:rsid w:val="00A152B9"/>
    <w:rsid w:val="00A15DC7"/>
    <w:rsid w:val="00A164D6"/>
    <w:rsid w:val="00A177D0"/>
    <w:rsid w:val="00A17A44"/>
    <w:rsid w:val="00A200FA"/>
    <w:rsid w:val="00A20BAD"/>
    <w:rsid w:val="00A218CE"/>
    <w:rsid w:val="00A21A55"/>
    <w:rsid w:val="00A21AC0"/>
    <w:rsid w:val="00A221A8"/>
    <w:rsid w:val="00A223FA"/>
    <w:rsid w:val="00A229BF"/>
    <w:rsid w:val="00A24885"/>
    <w:rsid w:val="00A24CE5"/>
    <w:rsid w:val="00A251CE"/>
    <w:rsid w:val="00A25CF4"/>
    <w:rsid w:val="00A2668E"/>
    <w:rsid w:val="00A279C1"/>
    <w:rsid w:val="00A30DDB"/>
    <w:rsid w:val="00A31B18"/>
    <w:rsid w:val="00A3243F"/>
    <w:rsid w:val="00A32496"/>
    <w:rsid w:val="00A32EEA"/>
    <w:rsid w:val="00A330C8"/>
    <w:rsid w:val="00A3349C"/>
    <w:rsid w:val="00A33E95"/>
    <w:rsid w:val="00A341FD"/>
    <w:rsid w:val="00A34450"/>
    <w:rsid w:val="00A36011"/>
    <w:rsid w:val="00A37072"/>
    <w:rsid w:val="00A37985"/>
    <w:rsid w:val="00A37D87"/>
    <w:rsid w:val="00A40A9E"/>
    <w:rsid w:val="00A40CD4"/>
    <w:rsid w:val="00A42205"/>
    <w:rsid w:val="00A43C30"/>
    <w:rsid w:val="00A442F5"/>
    <w:rsid w:val="00A47408"/>
    <w:rsid w:val="00A47CA4"/>
    <w:rsid w:val="00A509A8"/>
    <w:rsid w:val="00A50C9A"/>
    <w:rsid w:val="00A5108C"/>
    <w:rsid w:val="00A510AE"/>
    <w:rsid w:val="00A523E7"/>
    <w:rsid w:val="00A529A4"/>
    <w:rsid w:val="00A52B36"/>
    <w:rsid w:val="00A52FC5"/>
    <w:rsid w:val="00A5441E"/>
    <w:rsid w:val="00A54525"/>
    <w:rsid w:val="00A57CDB"/>
    <w:rsid w:val="00A604EA"/>
    <w:rsid w:val="00A606E1"/>
    <w:rsid w:val="00A63CE4"/>
    <w:rsid w:val="00A63D7F"/>
    <w:rsid w:val="00A64B9B"/>
    <w:rsid w:val="00A64FE0"/>
    <w:rsid w:val="00A650BD"/>
    <w:rsid w:val="00A65102"/>
    <w:rsid w:val="00A65A3B"/>
    <w:rsid w:val="00A66A81"/>
    <w:rsid w:val="00A66B21"/>
    <w:rsid w:val="00A706CB"/>
    <w:rsid w:val="00A706F9"/>
    <w:rsid w:val="00A707D5"/>
    <w:rsid w:val="00A71731"/>
    <w:rsid w:val="00A722D3"/>
    <w:rsid w:val="00A724E1"/>
    <w:rsid w:val="00A73227"/>
    <w:rsid w:val="00A7335D"/>
    <w:rsid w:val="00A7447B"/>
    <w:rsid w:val="00A75851"/>
    <w:rsid w:val="00A75873"/>
    <w:rsid w:val="00A76E5E"/>
    <w:rsid w:val="00A778B7"/>
    <w:rsid w:val="00A77923"/>
    <w:rsid w:val="00A80D6E"/>
    <w:rsid w:val="00A813DA"/>
    <w:rsid w:val="00A81D0D"/>
    <w:rsid w:val="00A82BB8"/>
    <w:rsid w:val="00A83B73"/>
    <w:rsid w:val="00A83D77"/>
    <w:rsid w:val="00A84141"/>
    <w:rsid w:val="00A842CD"/>
    <w:rsid w:val="00A842E7"/>
    <w:rsid w:val="00A84325"/>
    <w:rsid w:val="00A8460D"/>
    <w:rsid w:val="00A902B5"/>
    <w:rsid w:val="00A90FAB"/>
    <w:rsid w:val="00A91123"/>
    <w:rsid w:val="00A91C25"/>
    <w:rsid w:val="00A91EE2"/>
    <w:rsid w:val="00A91F15"/>
    <w:rsid w:val="00A91F8C"/>
    <w:rsid w:val="00A9232B"/>
    <w:rsid w:val="00A92828"/>
    <w:rsid w:val="00A92830"/>
    <w:rsid w:val="00A93624"/>
    <w:rsid w:val="00A938C7"/>
    <w:rsid w:val="00A954F5"/>
    <w:rsid w:val="00A95BC6"/>
    <w:rsid w:val="00A960E6"/>
    <w:rsid w:val="00A96751"/>
    <w:rsid w:val="00A96A24"/>
    <w:rsid w:val="00A970F6"/>
    <w:rsid w:val="00A9724C"/>
    <w:rsid w:val="00AA0649"/>
    <w:rsid w:val="00AA08F5"/>
    <w:rsid w:val="00AA0D2B"/>
    <w:rsid w:val="00AA190D"/>
    <w:rsid w:val="00AA21B4"/>
    <w:rsid w:val="00AA3960"/>
    <w:rsid w:val="00AA3B7E"/>
    <w:rsid w:val="00AA3C7C"/>
    <w:rsid w:val="00AA3C93"/>
    <w:rsid w:val="00AA40A1"/>
    <w:rsid w:val="00AA46A2"/>
    <w:rsid w:val="00AA5FCC"/>
    <w:rsid w:val="00AA7AF1"/>
    <w:rsid w:val="00AA7B45"/>
    <w:rsid w:val="00AB0EBC"/>
    <w:rsid w:val="00AB113C"/>
    <w:rsid w:val="00AB15A7"/>
    <w:rsid w:val="00AB1C15"/>
    <w:rsid w:val="00AB2109"/>
    <w:rsid w:val="00AB2A27"/>
    <w:rsid w:val="00AB2C41"/>
    <w:rsid w:val="00AB3F41"/>
    <w:rsid w:val="00AB4188"/>
    <w:rsid w:val="00AB41A3"/>
    <w:rsid w:val="00AB4451"/>
    <w:rsid w:val="00AB5EA3"/>
    <w:rsid w:val="00AC07DB"/>
    <w:rsid w:val="00AC08D7"/>
    <w:rsid w:val="00AC1EBB"/>
    <w:rsid w:val="00AC281B"/>
    <w:rsid w:val="00AC2E8E"/>
    <w:rsid w:val="00AC341C"/>
    <w:rsid w:val="00AC4071"/>
    <w:rsid w:val="00AC42C8"/>
    <w:rsid w:val="00AC47C9"/>
    <w:rsid w:val="00AC4B8A"/>
    <w:rsid w:val="00AC57DE"/>
    <w:rsid w:val="00AC68D6"/>
    <w:rsid w:val="00AC6A79"/>
    <w:rsid w:val="00AC7C17"/>
    <w:rsid w:val="00AD010B"/>
    <w:rsid w:val="00AD0686"/>
    <w:rsid w:val="00AD2CDE"/>
    <w:rsid w:val="00AD30C5"/>
    <w:rsid w:val="00AD342C"/>
    <w:rsid w:val="00AD397F"/>
    <w:rsid w:val="00AD518E"/>
    <w:rsid w:val="00AD693C"/>
    <w:rsid w:val="00AD6A2E"/>
    <w:rsid w:val="00AD7718"/>
    <w:rsid w:val="00AD7873"/>
    <w:rsid w:val="00AD7E79"/>
    <w:rsid w:val="00AE0008"/>
    <w:rsid w:val="00AE16D9"/>
    <w:rsid w:val="00AE3088"/>
    <w:rsid w:val="00AE31BD"/>
    <w:rsid w:val="00AE3F47"/>
    <w:rsid w:val="00AE5AD7"/>
    <w:rsid w:val="00AE5CDB"/>
    <w:rsid w:val="00AE5D59"/>
    <w:rsid w:val="00AE701A"/>
    <w:rsid w:val="00AF16F0"/>
    <w:rsid w:val="00AF1B98"/>
    <w:rsid w:val="00AF201A"/>
    <w:rsid w:val="00AF3B6A"/>
    <w:rsid w:val="00AF3E57"/>
    <w:rsid w:val="00AF3F1D"/>
    <w:rsid w:val="00AF42B9"/>
    <w:rsid w:val="00AF42EA"/>
    <w:rsid w:val="00AF4EEA"/>
    <w:rsid w:val="00AF5DBC"/>
    <w:rsid w:val="00AF6B91"/>
    <w:rsid w:val="00AF6E5F"/>
    <w:rsid w:val="00AF753B"/>
    <w:rsid w:val="00AF7604"/>
    <w:rsid w:val="00AF7641"/>
    <w:rsid w:val="00AF7862"/>
    <w:rsid w:val="00AF7C67"/>
    <w:rsid w:val="00B00867"/>
    <w:rsid w:val="00B009EE"/>
    <w:rsid w:val="00B00B22"/>
    <w:rsid w:val="00B00C8D"/>
    <w:rsid w:val="00B017ED"/>
    <w:rsid w:val="00B01AFE"/>
    <w:rsid w:val="00B02A19"/>
    <w:rsid w:val="00B03517"/>
    <w:rsid w:val="00B03653"/>
    <w:rsid w:val="00B03B34"/>
    <w:rsid w:val="00B03E8B"/>
    <w:rsid w:val="00B03EBA"/>
    <w:rsid w:val="00B05287"/>
    <w:rsid w:val="00B05EEF"/>
    <w:rsid w:val="00B067F3"/>
    <w:rsid w:val="00B0730C"/>
    <w:rsid w:val="00B105FF"/>
    <w:rsid w:val="00B1062C"/>
    <w:rsid w:val="00B10742"/>
    <w:rsid w:val="00B1098E"/>
    <w:rsid w:val="00B10BF1"/>
    <w:rsid w:val="00B11CE8"/>
    <w:rsid w:val="00B15113"/>
    <w:rsid w:val="00B153D3"/>
    <w:rsid w:val="00B16479"/>
    <w:rsid w:val="00B165EE"/>
    <w:rsid w:val="00B170E9"/>
    <w:rsid w:val="00B17AAB"/>
    <w:rsid w:val="00B20CC1"/>
    <w:rsid w:val="00B20F4D"/>
    <w:rsid w:val="00B21644"/>
    <w:rsid w:val="00B216D2"/>
    <w:rsid w:val="00B22016"/>
    <w:rsid w:val="00B2303E"/>
    <w:rsid w:val="00B23CF4"/>
    <w:rsid w:val="00B259F4"/>
    <w:rsid w:val="00B25EB6"/>
    <w:rsid w:val="00B2665D"/>
    <w:rsid w:val="00B2731A"/>
    <w:rsid w:val="00B2773A"/>
    <w:rsid w:val="00B306F4"/>
    <w:rsid w:val="00B30FC8"/>
    <w:rsid w:val="00B31AE0"/>
    <w:rsid w:val="00B31BAC"/>
    <w:rsid w:val="00B32041"/>
    <w:rsid w:val="00B327F1"/>
    <w:rsid w:val="00B33768"/>
    <w:rsid w:val="00B33825"/>
    <w:rsid w:val="00B33BCD"/>
    <w:rsid w:val="00B34097"/>
    <w:rsid w:val="00B34212"/>
    <w:rsid w:val="00B35129"/>
    <w:rsid w:val="00B359C8"/>
    <w:rsid w:val="00B37AA4"/>
    <w:rsid w:val="00B41206"/>
    <w:rsid w:val="00B41AD9"/>
    <w:rsid w:val="00B41C02"/>
    <w:rsid w:val="00B42714"/>
    <w:rsid w:val="00B4313E"/>
    <w:rsid w:val="00B43419"/>
    <w:rsid w:val="00B44137"/>
    <w:rsid w:val="00B459DA"/>
    <w:rsid w:val="00B45BC1"/>
    <w:rsid w:val="00B45C24"/>
    <w:rsid w:val="00B461B8"/>
    <w:rsid w:val="00B50217"/>
    <w:rsid w:val="00B50D50"/>
    <w:rsid w:val="00B51B91"/>
    <w:rsid w:val="00B54BD9"/>
    <w:rsid w:val="00B5525D"/>
    <w:rsid w:val="00B55497"/>
    <w:rsid w:val="00B5559A"/>
    <w:rsid w:val="00B56082"/>
    <w:rsid w:val="00B56369"/>
    <w:rsid w:val="00B56F02"/>
    <w:rsid w:val="00B56F36"/>
    <w:rsid w:val="00B56F76"/>
    <w:rsid w:val="00B57695"/>
    <w:rsid w:val="00B5784D"/>
    <w:rsid w:val="00B611AE"/>
    <w:rsid w:val="00B61A57"/>
    <w:rsid w:val="00B62332"/>
    <w:rsid w:val="00B6335D"/>
    <w:rsid w:val="00B63ABF"/>
    <w:rsid w:val="00B65663"/>
    <w:rsid w:val="00B663DD"/>
    <w:rsid w:val="00B6669A"/>
    <w:rsid w:val="00B669C8"/>
    <w:rsid w:val="00B66CE5"/>
    <w:rsid w:val="00B66F05"/>
    <w:rsid w:val="00B70398"/>
    <w:rsid w:val="00B7082C"/>
    <w:rsid w:val="00B719FC"/>
    <w:rsid w:val="00B72152"/>
    <w:rsid w:val="00B7270F"/>
    <w:rsid w:val="00B72F70"/>
    <w:rsid w:val="00B7580A"/>
    <w:rsid w:val="00B75A90"/>
    <w:rsid w:val="00B76B0D"/>
    <w:rsid w:val="00B76B6D"/>
    <w:rsid w:val="00B82AF8"/>
    <w:rsid w:val="00B8331A"/>
    <w:rsid w:val="00B83718"/>
    <w:rsid w:val="00B845D0"/>
    <w:rsid w:val="00B84B8B"/>
    <w:rsid w:val="00B85631"/>
    <w:rsid w:val="00B85AB6"/>
    <w:rsid w:val="00B85CE0"/>
    <w:rsid w:val="00B86534"/>
    <w:rsid w:val="00B86B9A"/>
    <w:rsid w:val="00B87A2E"/>
    <w:rsid w:val="00B90246"/>
    <w:rsid w:val="00B90BBD"/>
    <w:rsid w:val="00B91E0F"/>
    <w:rsid w:val="00B926F6"/>
    <w:rsid w:val="00B92C29"/>
    <w:rsid w:val="00B9362C"/>
    <w:rsid w:val="00B93EA0"/>
    <w:rsid w:val="00B94780"/>
    <w:rsid w:val="00B948D7"/>
    <w:rsid w:val="00B94E80"/>
    <w:rsid w:val="00B9594E"/>
    <w:rsid w:val="00B961A6"/>
    <w:rsid w:val="00B96760"/>
    <w:rsid w:val="00BA0474"/>
    <w:rsid w:val="00BA07C1"/>
    <w:rsid w:val="00BA1F8A"/>
    <w:rsid w:val="00BA2119"/>
    <w:rsid w:val="00BA2631"/>
    <w:rsid w:val="00BA28D4"/>
    <w:rsid w:val="00BA2D83"/>
    <w:rsid w:val="00BA2E7C"/>
    <w:rsid w:val="00BA322B"/>
    <w:rsid w:val="00BA384B"/>
    <w:rsid w:val="00BA409D"/>
    <w:rsid w:val="00BA5A13"/>
    <w:rsid w:val="00BA604E"/>
    <w:rsid w:val="00BA64AB"/>
    <w:rsid w:val="00BB091B"/>
    <w:rsid w:val="00BB0F0F"/>
    <w:rsid w:val="00BB241B"/>
    <w:rsid w:val="00BB24B6"/>
    <w:rsid w:val="00BB2865"/>
    <w:rsid w:val="00BB2A47"/>
    <w:rsid w:val="00BB30FD"/>
    <w:rsid w:val="00BB3B61"/>
    <w:rsid w:val="00BB4A82"/>
    <w:rsid w:val="00BB55E2"/>
    <w:rsid w:val="00BB5910"/>
    <w:rsid w:val="00BB633D"/>
    <w:rsid w:val="00BB6A61"/>
    <w:rsid w:val="00BB6C3F"/>
    <w:rsid w:val="00BB7567"/>
    <w:rsid w:val="00BB7E9F"/>
    <w:rsid w:val="00BC168B"/>
    <w:rsid w:val="00BC196A"/>
    <w:rsid w:val="00BC19A8"/>
    <w:rsid w:val="00BC1A1D"/>
    <w:rsid w:val="00BC3653"/>
    <w:rsid w:val="00BC4610"/>
    <w:rsid w:val="00BC5384"/>
    <w:rsid w:val="00BC635B"/>
    <w:rsid w:val="00BC636B"/>
    <w:rsid w:val="00BC6496"/>
    <w:rsid w:val="00BD074B"/>
    <w:rsid w:val="00BD14E9"/>
    <w:rsid w:val="00BD2DF0"/>
    <w:rsid w:val="00BD4535"/>
    <w:rsid w:val="00BD4C82"/>
    <w:rsid w:val="00BD5372"/>
    <w:rsid w:val="00BD5412"/>
    <w:rsid w:val="00BD59B2"/>
    <w:rsid w:val="00BD5A55"/>
    <w:rsid w:val="00BD5EA9"/>
    <w:rsid w:val="00BD639A"/>
    <w:rsid w:val="00BD6A34"/>
    <w:rsid w:val="00BD7090"/>
    <w:rsid w:val="00BD76B8"/>
    <w:rsid w:val="00BD7A52"/>
    <w:rsid w:val="00BD7B69"/>
    <w:rsid w:val="00BE022B"/>
    <w:rsid w:val="00BE0279"/>
    <w:rsid w:val="00BE0FF6"/>
    <w:rsid w:val="00BE1442"/>
    <w:rsid w:val="00BE1F88"/>
    <w:rsid w:val="00BE2504"/>
    <w:rsid w:val="00BE2CC5"/>
    <w:rsid w:val="00BE3637"/>
    <w:rsid w:val="00BE3B4B"/>
    <w:rsid w:val="00BE43E6"/>
    <w:rsid w:val="00BE458A"/>
    <w:rsid w:val="00BE5350"/>
    <w:rsid w:val="00BE5C9F"/>
    <w:rsid w:val="00BE66CF"/>
    <w:rsid w:val="00BE6EA3"/>
    <w:rsid w:val="00BE6EB1"/>
    <w:rsid w:val="00BE72DF"/>
    <w:rsid w:val="00BE7EB8"/>
    <w:rsid w:val="00BF1B3D"/>
    <w:rsid w:val="00BF1DEA"/>
    <w:rsid w:val="00BF2D38"/>
    <w:rsid w:val="00BF30D4"/>
    <w:rsid w:val="00BF6281"/>
    <w:rsid w:val="00BF6538"/>
    <w:rsid w:val="00BF6DAA"/>
    <w:rsid w:val="00BF7E70"/>
    <w:rsid w:val="00BF7F95"/>
    <w:rsid w:val="00C00F4B"/>
    <w:rsid w:val="00C017B5"/>
    <w:rsid w:val="00C01D31"/>
    <w:rsid w:val="00C02397"/>
    <w:rsid w:val="00C026CB"/>
    <w:rsid w:val="00C02AC2"/>
    <w:rsid w:val="00C049C1"/>
    <w:rsid w:val="00C05001"/>
    <w:rsid w:val="00C100B4"/>
    <w:rsid w:val="00C10945"/>
    <w:rsid w:val="00C10F67"/>
    <w:rsid w:val="00C12631"/>
    <w:rsid w:val="00C12BFF"/>
    <w:rsid w:val="00C14A6F"/>
    <w:rsid w:val="00C1550C"/>
    <w:rsid w:val="00C15A76"/>
    <w:rsid w:val="00C15D3D"/>
    <w:rsid w:val="00C1613B"/>
    <w:rsid w:val="00C17136"/>
    <w:rsid w:val="00C17787"/>
    <w:rsid w:val="00C1797E"/>
    <w:rsid w:val="00C17F69"/>
    <w:rsid w:val="00C20F33"/>
    <w:rsid w:val="00C21A2E"/>
    <w:rsid w:val="00C232E8"/>
    <w:rsid w:val="00C235DF"/>
    <w:rsid w:val="00C23B43"/>
    <w:rsid w:val="00C23DDA"/>
    <w:rsid w:val="00C23EFF"/>
    <w:rsid w:val="00C26A86"/>
    <w:rsid w:val="00C3014F"/>
    <w:rsid w:val="00C31C75"/>
    <w:rsid w:val="00C32190"/>
    <w:rsid w:val="00C3243A"/>
    <w:rsid w:val="00C325AF"/>
    <w:rsid w:val="00C33819"/>
    <w:rsid w:val="00C369CC"/>
    <w:rsid w:val="00C369D7"/>
    <w:rsid w:val="00C405A6"/>
    <w:rsid w:val="00C40C4F"/>
    <w:rsid w:val="00C414F1"/>
    <w:rsid w:val="00C41CFB"/>
    <w:rsid w:val="00C42088"/>
    <w:rsid w:val="00C43F9E"/>
    <w:rsid w:val="00C4409B"/>
    <w:rsid w:val="00C44B50"/>
    <w:rsid w:val="00C450B8"/>
    <w:rsid w:val="00C4525D"/>
    <w:rsid w:val="00C458DA"/>
    <w:rsid w:val="00C463EE"/>
    <w:rsid w:val="00C4673E"/>
    <w:rsid w:val="00C469ED"/>
    <w:rsid w:val="00C4777F"/>
    <w:rsid w:val="00C47F65"/>
    <w:rsid w:val="00C50F0C"/>
    <w:rsid w:val="00C51D91"/>
    <w:rsid w:val="00C51E8B"/>
    <w:rsid w:val="00C52350"/>
    <w:rsid w:val="00C52714"/>
    <w:rsid w:val="00C52F45"/>
    <w:rsid w:val="00C53E1F"/>
    <w:rsid w:val="00C5483A"/>
    <w:rsid w:val="00C54862"/>
    <w:rsid w:val="00C55479"/>
    <w:rsid w:val="00C5562E"/>
    <w:rsid w:val="00C55DD6"/>
    <w:rsid w:val="00C60184"/>
    <w:rsid w:val="00C60A52"/>
    <w:rsid w:val="00C6113F"/>
    <w:rsid w:val="00C61295"/>
    <w:rsid w:val="00C61398"/>
    <w:rsid w:val="00C6191A"/>
    <w:rsid w:val="00C61E1C"/>
    <w:rsid w:val="00C629B9"/>
    <w:rsid w:val="00C62C00"/>
    <w:rsid w:val="00C62EFA"/>
    <w:rsid w:val="00C630ED"/>
    <w:rsid w:val="00C6338C"/>
    <w:rsid w:val="00C63A3E"/>
    <w:rsid w:val="00C63C8F"/>
    <w:rsid w:val="00C64043"/>
    <w:rsid w:val="00C6421E"/>
    <w:rsid w:val="00C65616"/>
    <w:rsid w:val="00C65B1A"/>
    <w:rsid w:val="00C65DE6"/>
    <w:rsid w:val="00C6673E"/>
    <w:rsid w:val="00C6730F"/>
    <w:rsid w:val="00C674D3"/>
    <w:rsid w:val="00C67F64"/>
    <w:rsid w:val="00C71711"/>
    <w:rsid w:val="00C724EA"/>
    <w:rsid w:val="00C72A7C"/>
    <w:rsid w:val="00C72D30"/>
    <w:rsid w:val="00C73091"/>
    <w:rsid w:val="00C74F3C"/>
    <w:rsid w:val="00C75458"/>
    <w:rsid w:val="00C7548C"/>
    <w:rsid w:val="00C7656D"/>
    <w:rsid w:val="00C76A97"/>
    <w:rsid w:val="00C7712A"/>
    <w:rsid w:val="00C810C0"/>
    <w:rsid w:val="00C81C93"/>
    <w:rsid w:val="00C82116"/>
    <w:rsid w:val="00C8341C"/>
    <w:rsid w:val="00C83E99"/>
    <w:rsid w:val="00C84FF9"/>
    <w:rsid w:val="00C87F7A"/>
    <w:rsid w:val="00C90426"/>
    <w:rsid w:val="00C913F2"/>
    <w:rsid w:val="00C91F37"/>
    <w:rsid w:val="00C928A1"/>
    <w:rsid w:val="00C92F09"/>
    <w:rsid w:val="00C93479"/>
    <w:rsid w:val="00C935FB"/>
    <w:rsid w:val="00C93991"/>
    <w:rsid w:val="00C93F90"/>
    <w:rsid w:val="00C95107"/>
    <w:rsid w:val="00C963BF"/>
    <w:rsid w:val="00C97BF4"/>
    <w:rsid w:val="00CA02FF"/>
    <w:rsid w:val="00CA1229"/>
    <w:rsid w:val="00CA16ED"/>
    <w:rsid w:val="00CA1FCB"/>
    <w:rsid w:val="00CA3CDE"/>
    <w:rsid w:val="00CA46B5"/>
    <w:rsid w:val="00CA5DB4"/>
    <w:rsid w:val="00CA5FA4"/>
    <w:rsid w:val="00CA6266"/>
    <w:rsid w:val="00CA63C4"/>
    <w:rsid w:val="00CA65DC"/>
    <w:rsid w:val="00CA76F7"/>
    <w:rsid w:val="00CA7720"/>
    <w:rsid w:val="00CA7E3B"/>
    <w:rsid w:val="00CA7FEA"/>
    <w:rsid w:val="00CB036C"/>
    <w:rsid w:val="00CB1949"/>
    <w:rsid w:val="00CB31D5"/>
    <w:rsid w:val="00CB3A13"/>
    <w:rsid w:val="00CB3C71"/>
    <w:rsid w:val="00CB3C99"/>
    <w:rsid w:val="00CB41A3"/>
    <w:rsid w:val="00CB4768"/>
    <w:rsid w:val="00CB4B98"/>
    <w:rsid w:val="00CB504E"/>
    <w:rsid w:val="00CB5525"/>
    <w:rsid w:val="00CB5B4E"/>
    <w:rsid w:val="00CB5B7F"/>
    <w:rsid w:val="00CB5F47"/>
    <w:rsid w:val="00CB6226"/>
    <w:rsid w:val="00CB6D65"/>
    <w:rsid w:val="00CB7482"/>
    <w:rsid w:val="00CB759A"/>
    <w:rsid w:val="00CC03E4"/>
    <w:rsid w:val="00CC093F"/>
    <w:rsid w:val="00CC0D13"/>
    <w:rsid w:val="00CC0E6B"/>
    <w:rsid w:val="00CC0FA7"/>
    <w:rsid w:val="00CC2003"/>
    <w:rsid w:val="00CC22B7"/>
    <w:rsid w:val="00CC288B"/>
    <w:rsid w:val="00CC2FA6"/>
    <w:rsid w:val="00CC30BB"/>
    <w:rsid w:val="00CC4B01"/>
    <w:rsid w:val="00CC58C7"/>
    <w:rsid w:val="00CC5CFD"/>
    <w:rsid w:val="00CC6830"/>
    <w:rsid w:val="00CC73DB"/>
    <w:rsid w:val="00CC784F"/>
    <w:rsid w:val="00CD1819"/>
    <w:rsid w:val="00CD1ECE"/>
    <w:rsid w:val="00CD2686"/>
    <w:rsid w:val="00CD2DD2"/>
    <w:rsid w:val="00CD32C0"/>
    <w:rsid w:val="00CD41D0"/>
    <w:rsid w:val="00CD4A7B"/>
    <w:rsid w:val="00CD51F3"/>
    <w:rsid w:val="00CD5225"/>
    <w:rsid w:val="00CD5A67"/>
    <w:rsid w:val="00CD5DFB"/>
    <w:rsid w:val="00CD67E3"/>
    <w:rsid w:val="00CD6805"/>
    <w:rsid w:val="00CE023F"/>
    <w:rsid w:val="00CE03B9"/>
    <w:rsid w:val="00CE1F1E"/>
    <w:rsid w:val="00CE2626"/>
    <w:rsid w:val="00CE26AF"/>
    <w:rsid w:val="00CE3765"/>
    <w:rsid w:val="00CE5F41"/>
    <w:rsid w:val="00CE6360"/>
    <w:rsid w:val="00CE65CF"/>
    <w:rsid w:val="00CE6BCE"/>
    <w:rsid w:val="00CE6BF7"/>
    <w:rsid w:val="00CF03D4"/>
    <w:rsid w:val="00CF2B01"/>
    <w:rsid w:val="00CF387D"/>
    <w:rsid w:val="00CF3A8F"/>
    <w:rsid w:val="00CF3E18"/>
    <w:rsid w:val="00CF436B"/>
    <w:rsid w:val="00CF5A3B"/>
    <w:rsid w:val="00CF6326"/>
    <w:rsid w:val="00CF70D6"/>
    <w:rsid w:val="00CF756F"/>
    <w:rsid w:val="00CF77EA"/>
    <w:rsid w:val="00D007FE"/>
    <w:rsid w:val="00D0096D"/>
    <w:rsid w:val="00D0114F"/>
    <w:rsid w:val="00D012A5"/>
    <w:rsid w:val="00D014B1"/>
    <w:rsid w:val="00D01535"/>
    <w:rsid w:val="00D0166B"/>
    <w:rsid w:val="00D017BC"/>
    <w:rsid w:val="00D01A63"/>
    <w:rsid w:val="00D02191"/>
    <w:rsid w:val="00D024B2"/>
    <w:rsid w:val="00D02C1F"/>
    <w:rsid w:val="00D02E80"/>
    <w:rsid w:val="00D05205"/>
    <w:rsid w:val="00D0599E"/>
    <w:rsid w:val="00D05BA2"/>
    <w:rsid w:val="00D071FC"/>
    <w:rsid w:val="00D07C5D"/>
    <w:rsid w:val="00D10FB7"/>
    <w:rsid w:val="00D1185B"/>
    <w:rsid w:val="00D14567"/>
    <w:rsid w:val="00D16008"/>
    <w:rsid w:val="00D167C5"/>
    <w:rsid w:val="00D16921"/>
    <w:rsid w:val="00D16A55"/>
    <w:rsid w:val="00D16B3F"/>
    <w:rsid w:val="00D1726B"/>
    <w:rsid w:val="00D1754F"/>
    <w:rsid w:val="00D1793D"/>
    <w:rsid w:val="00D202F9"/>
    <w:rsid w:val="00D20CF1"/>
    <w:rsid w:val="00D21226"/>
    <w:rsid w:val="00D21583"/>
    <w:rsid w:val="00D21B47"/>
    <w:rsid w:val="00D224AE"/>
    <w:rsid w:val="00D22648"/>
    <w:rsid w:val="00D22DCD"/>
    <w:rsid w:val="00D23880"/>
    <w:rsid w:val="00D246FE"/>
    <w:rsid w:val="00D25C76"/>
    <w:rsid w:val="00D25E67"/>
    <w:rsid w:val="00D26069"/>
    <w:rsid w:val="00D263C0"/>
    <w:rsid w:val="00D26B9F"/>
    <w:rsid w:val="00D27FDE"/>
    <w:rsid w:val="00D300FE"/>
    <w:rsid w:val="00D30148"/>
    <w:rsid w:val="00D3137C"/>
    <w:rsid w:val="00D31C5F"/>
    <w:rsid w:val="00D33C17"/>
    <w:rsid w:val="00D34CA1"/>
    <w:rsid w:val="00D3527D"/>
    <w:rsid w:val="00D35D8F"/>
    <w:rsid w:val="00D3705A"/>
    <w:rsid w:val="00D416ED"/>
    <w:rsid w:val="00D41E0E"/>
    <w:rsid w:val="00D4218A"/>
    <w:rsid w:val="00D42294"/>
    <w:rsid w:val="00D42A6C"/>
    <w:rsid w:val="00D438B5"/>
    <w:rsid w:val="00D44903"/>
    <w:rsid w:val="00D45238"/>
    <w:rsid w:val="00D453CC"/>
    <w:rsid w:val="00D45421"/>
    <w:rsid w:val="00D45E69"/>
    <w:rsid w:val="00D45F55"/>
    <w:rsid w:val="00D479E5"/>
    <w:rsid w:val="00D50319"/>
    <w:rsid w:val="00D5401B"/>
    <w:rsid w:val="00D5471F"/>
    <w:rsid w:val="00D54877"/>
    <w:rsid w:val="00D548EE"/>
    <w:rsid w:val="00D563F9"/>
    <w:rsid w:val="00D56565"/>
    <w:rsid w:val="00D60F18"/>
    <w:rsid w:val="00D61016"/>
    <w:rsid w:val="00D6256D"/>
    <w:rsid w:val="00D627D1"/>
    <w:rsid w:val="00D62F14"/>
    <w:rsid w:val="00D631CC"/>
    <w:rsid w:val="00D64372"/>
    <w:rsid w:val="00D649F7"/>
    <w:rsid w:val="00D6543A"/>
    <w:rsid w:val="00D6601B"/>
    <w:rsid w:val="00D66029"/>
    <w:rsid w:val="00D666AA"/>
    <w:rsid w:val="00D66AEF"/>
    <w:rsid w:val="00D67D61"/>
    <w:rsid w:val="00D70252"/>
    <w:rsid w:val="00D70D58"/>
    <w:rsid w:val="00D71652"/>
    <w:rsid w:val="00D71D05"/>
    <w:rsid w:val="00D72170"/>
    <w:rsid w:val="00D72D08"/>
    <w:rsid w:val="00D738C0"/>
    <w:rsid w:val="00D74041"/>
    <w:rsid w:val="00D76A8F"/>
    <w:rsid w:val="00D772EA"/>
    <w:rsid w:val="00D7791D"/>
    <w:rsid w:val="00D80BBF"/>
    <w:rsid w:val="00D80EDD"/>
    <w:rsid w:val="00D81489"/>
    <w:rsid w:val="00D8156E"/>
    <w:rsid w:val="00D81639"/>
    <w:rsid w:val="00D81F68"/>
    <w:rsid w:val="00D81FD0"/>
    <w:rsid w:val="00D82A8A"/>
    <w:rsid w:val="00D8481E"/>
    <w:rsid w:val="00D84DC8"/>
    <w:rsid w:val="00D85036"/>
    <w:rsid w:val="00D854FB"/>
    <w:rsid w:val="00D85DAF"/>
    <w:rsid w:val="00D86E79"/>
    <w:rsid w:val="00D901BB"/>
    <w:rsid w:val="00D9086C"/>
    <w:rsid w:val="00D919CD"/>
    <w:rsid w:val="00D92185"/>
    <w:rsid w:val="00D92543"/>
    <w:rsid w:val="00D9271C"/>
    <w:rsid w:val="00D944D2"/>
    <w:rsid w:val="00D947B4"/>
    <w:rsid w:val="00D94976"/>
    <w:rsid w:val="00D952A1"/>
    <w:rsid w:val="00D9542B"/>
    <w:rsid w:val="00D9590E"/>
    <w:rsid w:val="00D96CB0"/>
    <w:rsid w:val="00D97A4E"/>
    <w:rsid w:val="00D97AC7"/>
    <w:rsid w:val="00DA011D"/>
    <w:rsid w:val="00DA0609"/>
    <w:rsid w:val="00DA11A2"/>
    <w:rsid w:val="00DA18F1"/>
    <w:rsid w:val="00DA1A1F"/>
    <w:rsid w:val="00DA4C4B"/>
    <w:rsid w:val="00DA58FE"/>
    <w:rsid w:val="00DA6282"/>
    <w:rsid w:val="00DA63E9"/>
    <w:rsid w:val="00DA6843"/>
    <w:rsid w:val="00DA6E1A"/>
    <w:rsid w:val="00DB07D5"/>
    <w:rsid w:val="00DB3ED6"/>
    <w:rsid w:val="00DB4651"/>
    <w:rsid w:val="00DB56E8"/>
    <w:rsid w:val="00DB593F"/>
    <w:rsid w:val="00DB5A79"/>
    <w:rsid w:val="00DB7344"/>
    <w:rsid w:val="00DB7C31"/>
    <w:rsid w:val="00DC04F2"/>
    <w:rsid w:val="00DC0F5A"/>
    <w:rsid w:val="00DC1118"/>
    <w:rsid w:val="00DC1348"/>
    <w:rsid w:val="00DC30B3"/>
    <w:rsid w:val="00DC3245"/>
    <w:rsid w:val="00DC330B"/>
    <w:rsid w:val="00DC3C78"/>
    <w:rsid w:val="00DC427E"/>
    <w:rsid w:val="00DC6150"/>
    <w:rsid w:val="00DC7B62"/>
    <w:rsid w:val="00DD0A85"/>
    <w:rsid w:val="00DD0D9A"/>
    <w:rsid w:val="00DD1815"/>
    <w:rsid w:val="00DD1C12"/>
    <w:rsid w:val="00DD1E06"/>
    <w:rsid w:val="00DD2715"/>
    <w:rsid w:val="00DD2A54"/>
    <w:rsid w:val="00DD2CFC"/>
    <w:rsid w:val="00DD302F"/>
    <w:rsid w:val="00DD44AD"/>
    <w:rsid w:val="00DD555B"/>
    <w:rsid w:val="00DD55A7"/>
    <w:rsid w:val="00DD55CF"/>
    <w:rsid w:val="00DD76FE"/>
    <w:rsid w:val="00DE0087"/>
    <w:rsid w:val="00DE366D"/>
    <w:rsid w:val="00DE4BE3"/>
    <w:rsid w:val="00DE4C2B"/>
    <w:rsid w:val="00DE4D39"/>
    <w:rsid w:val="00DE5AD5"/>
    <w:rsid w:val="00DE64E9"/>
    <w:rsid w:val="00DE70F5"/>
    <w:rsid w:val="00DE735C"/>
    <w:rsid w:val="00DE75FA"/>
    <w:rsid w:val="00DF1FC4"/>
    <w:rsid w:val="00DF26EE"/>
    <w:rsid w:val="00DF2B15"/>
    <w:rsid w:val="00DF3507"/>
    <w:rsid w:val="00DF3953"/>
    <w:rsid w:val="00DF42B3"/>
    <w:rsid w:val="00DF4595"/>
    <w:rsid w:val="00DF48AC"/>
    <w:rsid w:val="00DF4CAC"/>
    <w:rsid w:val="00DF5FD1"/>
    <w:rsid w:val="00DF610D"/>
    <w:rsid w:val="00DF636B"/>
    <w:rsid w:val="00DF7DE1"/>
    <w:rsid w:val="00DF7F77"/>
    <w:rsid w:val="00E00754"/>
    <w:rsid w:val="00E009D5"/>
    <w:rsid w:val="00E0217E"/>
    <w:rsid w:val="00E022F1"/>
    <w:rsid w:val="00E028CF"/>
    <w:rsid w:val="00E04692"/>
    <w:rsid w:val="00E04757"/>
    <w:rsid w:val="00E04B4D"/>
    <w:rsid w:val="00E04DA3"/>
    <w:rsid w:val="00E05AD6"/>
    <w:rsid w:val="00E07C3F"/>
    <w:rsid w:val="00E10224"/>
    <w:rsid w:val="00E117FD"/>
    <w:rsid w:val="00E1182B"/>
    <w:rsid w:val="00E11A92"/>
    <w:rsid w:val="00E11C1D"/>
    <w:rsid w:val="00E12169"/>
    <w:rsid w:val="00E12546"/>
    <w:rsid w:val="00E12721"/>
    <w:rsid w:val="00E12F04"/>
    <w:rsid w:val="00E131C2"/>
    <w:rsid w:val="00E13553"/>
    <w:rsid w:val="00E13B1D"/>
    <w:rsid w:val="00E165AA"/>
    <w:rsid w:val="00E16696"/>
    <w:rsid w:val="00E17532"/>
    <w:rsid w:val="00E17BEF"/>
    <w:rsid w:val="00E205AA"/>
    <w:rsid w:val="00E20B81"/>
    <w:rsid w:val="00E20BE5"/>
    <w:rsid w:val="00E2195C"/>
    <w:rsid w:val="00E2264C"/>
    <w:rsid w:val="00E22CFC"/>
    <w:rsid w:val="00E23A2C"/>
    <w:rsid w:val="00E23F40"/>
    <w:rsid w:val="00E24E95"/>
    <w:rsid w:val="00E254E0"/>
    <w:rsid w:val="00E264C8"/>
    <w:rsid w:val="00E2796A"/>
    <w:rsid w:val="00E27F2B"/>
    <w:rsid w:val="00E305A8"/>
    <w:rsid w:val="00E30FD3"/>
    <w:rsid w:val="00E317AE"/>
    <w:rsid w:val="00E32038"/>
    <w:rsid w:val="00E332A7"/>
    <w:rsid w:val="00E337C0"/>
    <w:rsid w:val="00E34291"/>
    <w:rsid w:val="00E34F5C"/>
    <w:rsid w:val="00E35090"/>
    <w:rsid w:val="00E35286"/>
    <w:rsid w:val="00E35754"/>
    <w:rsid w:val="00E378A3"/>
    <w:rsid w:val="00E416EE"/>
    <w:rsid w:val="00E41BF8"/>
    <w:rsid w:val="00E426E8"/>
    <w:rsid w:val="00E43304"/>
    <w:rsid w:val="00E43443"/>
    <w:rsid w:val="00E43F83"/>
    <w:rsid w:val="00E4412C"/>
    <w:rsid w:val="00E44A67"/>
    <w:rsid w:val="00E457EE"/>
    <w:rsid w:val="00E463FD"/>
    <w:rsid w:val="00E46F52"/>
    <w:rsid w:val="00E478C0"/>
    <w:rsid w:val="00E47F5D"/>
    <w:rsid w:val="00E50128"/>
    <w:rsid w:val="00E5165C"/>
    <w:rsid w:val="00E531E7"/>
    <w:rsid w:val="00E53D4D"/>
    <w:rsid w:val="00E557FA"/>
    <w:rsid w:val="00E57057"/>
    <w:rsid w:val="00E57138"/>
    <w:rsid w:val="00E573A1"/>
    <w:rsid w:val="00E579DD"/>
    <w:rsid w:val="00E6006F"/>
    <w:rsid w:val="00E60469"/>
    <w:rsid w:val="00E60617"/>
    <w:rsid w:val="00E61A51"/>
    <w:rsid w:val="00E62D9E"/>
    <w:rsid w:val="00E634E9"/>
    <w:rsid w:val="00E640D1"/>
    <w:rsid w:val="00E642BB"/>
    <w:rsid w:val="00E6445B"/>
    <w:rsid w:val="00E64980"/>
    <w:rsid w:val="00E649BC"/>
    <w:rsid w:val="00E6570C"/>
    <w:rsid w:val="00E666C7"/>
    <w:rsid w:val="00E674DC"/>
    <w:rsid w:val="00E67990"/>
    <w:rsid w:val="00E67B97"/>
    <w:rsid w:val="00E67DE5"/>
    <w:rsid w:val="00E67E69"/>
    <w:rsid w:val="00E704FC"/>
    <w:rsid w:val="00E717F3"/>
    <w:rsid w:val="00E719D0"/>
    <w:rsid w:val="00E7252E"/>
    <w:rsid w:val="00E7273B"/>
    <w:rsid w:val="00E72A10"/>
    <w:rsid w:val="00E72DB6"/>
    <w:rsid w:val="00E73275"/>
    <w:rsid w:val="00E732DD"/>
    <w:rsid w:val="00E73C2E"/>
    <w:rsid w:val="00E74D0E"/>
    <w:rsid w:val="00E75967"/>
    <w:rsid w:val="00E75B9A"/>
    <w:rsid w:val="00E76CD8"/>
    <w:rsid w:val="00E8145B"/>
    <w:rsid w:val="00E82C4B"/>
    <w:rsid w:val="00E82D58"/>
    <w:rsid w:val="00E82F47"/>
    <w:rsid w:val="00E8372E"/>
    <w:rsid w:val="00E83D98"/>
    <w:rsid w:val="00E84484"/>
    <w:rsid w:val="00E84B0B"/>
    <w:rsid w:val="00E85757"/>
    <w:rsid w:val="00E858E5"/>
    <w:rsid w:val="00E86544"/>
    <w:rsid w:val="00E86A60"/>
    <w:rsid w:val="00E87E8E"/>
    <w:rsid w:val="00E87FCF"/>
    <w:rsid w:val="00E90850"/>
    <w:rsid w:val="00E9089C"/>
    <w:rsid w:val="00E908B8"/>
    <w:rsid w:val="00E90A45"/>
    <w:rsid w:val="00E910F0"/>
    <w:rsid w:val="00E91646"/>
    <w:rsid w:val="00E91CD4"/>
    <w:rsid w:val="00E91E5F"/>
    <w:rsid w:val="00E920A2"/>
    <w:rsid w:val="00E9262F"/>
    <w:rsid w:val="00E9304A"/>
    <w:rsid w:val="00E94E0A"/>
    <w:rsid w:val="00E94FC4"/>
    <w:rsid w:val="00E9578B"/>
    <w:rsid w:val="00E95853"/>
    <w:rsid w:val="00E9612D"/>
    <w:rsid w:val="00E96A73"/>
    <w:rsid w:val="00E96AF0"/>
    <w:rsid w:val="00E96FA0"/>
    <w:rsid w:val="00E97CA8"/>
    <w:rsid w:val="00EA00B0"/>
    <w:rsid w:val="00EA06A2"/>
    <w:rsid w:val="00EA1250"/>
    <w:rsid w:val="00EA240C"/>
    <w:rsid w:val="00EA2CE7"/>
    <w:rsid w:val="00EA339E"/>
    <w:rsid w:val="00EA5233"/>
    <w:rsid w:val="00EA5452"/>
    <w:rsid w:val="00EA560E"/>
    <w:rsid w:val="00EA5753"/>
    <w:rsid w:val="00EA59B6"/>
    <w:rsid w:val="00EA696F"/>
    <w:rsid w:val="00EA7466"/>
    <w:rsid w:val="00EA78EA"/>
    <w:rsid w:val="00EB0008"/>
    <w:rsid w:val="00EB076C"/>
    <w:rsid w:val="00EB0978"/>
    <w:rsid w:val="00EB0E83"/>
    <w:rsid w:val="00EB0E94"/>
    <w:rsid w:val="00EB14C5"/>
    <w:rsid w:val="00EB3214"/>
    <w:rsid w:val="00EB3B60"/>
    <w:rsid w:val="00EB4FBE"/>
    <w:rsid w:val="00EB6153"/>
    <w:rsid w:val="00EB6901"/>
    <w:rsid w:val="00EB7296"/>
    <w:rsid w:val="00EB7C41"/>
    <w:rsid w:val="00EC0ED0"/>
    <w:rsid w:val="00EC2FD2"/>
    <w:rsid w:val="00EC3137"/>
    <w:rsid w:val="00EC36E6"/>
    <w:rsid w:val="00EC4185"/>
    <w:rsid w:val="00EC4216"/>
    <w:rsid w:val="00EC4944"/>
    <w:rsid w:val="00EC5F00"/>
    <w:rsid w:val="00EC6244"/>
    <w:rsid w:val="00EC7C46"/>
    <w:rsid w:val="00ED08D7"/>
    <w:rsid w:val="00ED0A20"/>
    <w:rsid w:val="00ED1260"/>
    <w:rsid w:val="00ED14B4"/>
    <w:rsid w:val="00ED1BFB"/>
    <w:rsid w:val="00ED1E1D"/>
    <w:rsid w:val="00ED27D5"/>
    <w:rsid w:val="00ED2AC3"/>
    <w:rsid w:val="00ED30F0"/>
    <w:rsid w:val="00ED37EB"/>
    <w:rsid w:val="00ED3898"/>
    <w:rsid w:val="00ED4362"/>
    <w:rsid w:val="00ED464C"/>
    <w:rsid w:val="00ED4CA9"/>
    <w:rsid w:val="00ED5ECC"/>
    <w:rsid w:val="00ED6196"/>
    <w:rsid w:val="00ED77A2"/>
    <w:rsid w:val="00ED7BDF"/>
    <w:rsid w:val="00EE040E"/>
    <w:rsid w:val="00EE0C41"/>
    <w:rsid w:val="00EE397F"/>
    <w:rsid w:val="00EE3A0E"/>
    <w:rsid w:val="00EE4B0D"/>
    <w:rsid w:val="00EE4B63"/>
    <w:rsid w:val="00EE5CA9"/>
    <w:rsid w:val="00EE6AEC"/>
    <w:rsid w:val="00EE783D"/>
    <w:rsid w:val="00EF0317"/>
    <w:rsid w:val="00EF088C"/>
    <w:rsid w:val="00EF0EB1"/>
    <w:rsid w:val="00EF2F2E"/>
    <w:rsid w:val="00EF3B4C"/>
    <w:rsid w:val="00EF436B"/>
    <w:rsid w:val="00EF596C"/>
    <w:rsid w:val="00F00312"/>
    <w:rsid w:val="00F00318"/>
    <w:rsid w:val="00F005CE"/>
    <w:rsid w:val="00F00F2E"/>
    <w:rsid w:val="00F02606"/>
    <w:rsid w:val="00F02943"/>
    <w:rsid w:val="00F02E5C"/>
    <w:rsid w:val="00F0398F"/>
    <w:rsid w:val="00F0463C"/>
    <w:rsid w:val="00F04A2C"/>
    <w:rsid w:val="00F04C2D"/>
    <w:rsid w:val="00F05886"/>
    <w:rsid w:val="00F06BC2"/>
    <w:rsid w:val="00F116A8"/>
    <w:rsid w:val="00F11C07"/>
    <w:rsid w:val="00F11DB4"/>
    <w:rsid w:val="00F12E50"/>
    <w:rsid w:val="00F1406B"/>
    <w:rsid w:val="00F1471D"/>
    <w:rsid w:val="00F15119"/>
    <w:rsid w:val="00F1748E"/>
    <w:rsid w:val="00F178BC"/>
    <w:rsid w:val="00F17A4D"/>
    <w:rsid w:val="00F20518"/>
    <w:rsid w:val="00F207FC"/>
    <w:rsid w:val="00F20A43"/>
    <w:rsid w:val="00F22F3B"/>
    <w:rsid w:val="00F235CC"/>
    <w:rsid w:val="00F2503F"/>
    <w:rsid w:val="00F25184"/>
    <w:rsid w:val="00F252EF"/>
    <w:rsid w:val="00F2554E"/>
    <w:rsid w:val="00F255FB"/>
    <w:rsid w:val="00F26BD9"/>
    <w:rsid w:val="00F276B2"/>
    <w:rsid w:val="00F30372"/>
    <w:rsid w:val="00F33989"/>
    <w:rsid w:val="00F3398B"/>
    <w:rsid w:val="00F33FF8"/>
    <w:rsid w:val="00F3439B"/>
    <w:rsid w:val="00F34745"/>
    <w:rsid w:val="00F3480E"/>
    <w:rsid w:val="00F34DB6"/>
    <w:rsid w:val="00F3536E"/>
    <w:rsid w:val="00F3575D"/>
    <w:rsid w:val="00F3614F"/>
    <w:rsid w:val="00F36499"/>
    <w:rsid w:val="00F36A3B"/>
    <w:rsid w:val="00F36D03"/>
    <w:rsid w:val="00F4064D"/>
    <w:rsid w:val="00F4083B"/>
    <w:rsid w:val="00F4083D"/>
    <w:rsid w:val="00F40B0F"/>
    <w:rsid w:val="00F40BCF"/>
    <w:rsid w:val="00F41094"/>
    <w:rsid w:val="00F412E2"/>
    <w:rsid w:val="00F415E5"/>
    <w:rsid w:val="00F44462"/>
    <w:rsid w:val="00F445AE"/>
    <w:rsid w:val="00F4495F"/>
    <w:rsid w:val="00F46085"/>
    <w:rsid w:val="00F46C87"/>
    <w:rsid w:val="00F50F4B"/>
    <w:rsid w:val="00F5147C"/>
    <w:rsid w:val="00F51D0B"/>
    <w:rsid w:val="00F5247B"/>
    <w:rsid w:val="00F5298F"/>
    <w:rsid w:val="00F53214"/>
    <w:rsid w:val="00F539E4"/>
    <w:rsid w:val="00F53AD9"/>
    <w:rsid w:val="00F53E21"/>
    <w:rsid w:val="00F53F86"/>
    <w:rsid w:val="00F544D6"/>
    <w:rsid w:val="00F54877"/>
    <w:rsid w:val="00F54A75"/>
    <w:rsid w:val="00F54B13"/>
    <w:rsid w:val="00F5534E"/>
    <w:rsid w:val="00F561F8"/>
    <w:rsid w:val="00F5670E"/>
    <w:rsid w:val="00F56A58"/>
    <w:rsid w:val="00F56AEF"/>
    <w:rsid w:val="00F60DF9"/>
    <w:rsid w:val="00F6159A"/>
    <w:rsid w:val="00F61A60"/>
    <w:rsid w:val="00F61CC6"/>
    <w:rsid w:val="00F61E19"/>
    <w:rsid w:val="00F6352B"/>
    <w:rsid w:val="00F638CE"/>
    <w:rsid w:val="00F65694"/>
    <w:rsid w:val="00F6569F"/>
    <w:rsid w:val="00F6571D"/>
    <w:rsid w:val="00F66634"/>
    <w:rsid w:val="00F66CC3"/>
    <w:rsid w:val="00F66D18"/>
    <w:rsid w:val="00F66ED6"/>
    <w:rsid w:val="00F700C3"/>
    <w:rsid w:val="00F7034F"/>
    <w:rsid w:val="00F70DF2"/>
    <w:rsid w:val="00F71800"/>
    <w:rsid w:val="00F71CF6"/>
    <w:rsid w:val="00F72DB2"/>
    <w:rsid w:val="00F73247"/>
    <w:rsid w:val="00F744C9"/>
    <w:rsid w:val="00F74EF1"/>
    <w:rsid w:val="00F75148"/>
    <w:rsid w:val="00F77341"/>
    <w:rsid w:val="00F77BBF"/>
    <w:rsid w:val="00F8021F"/>
    <w:rsid w:val="00F80504"/>
    <w:rsid w:val="00F8145D"/>
    <w:rsid w:val="00F81916"/>
    <w:rsid w:val="00F8288C"/>
    <w:rsid w:val="00F82A5B"/>
    <w:rsid w:val="00F83051"/>
    <w:rsid w:val="00F83A94"/>
    <w:rsid w:val="00F83FBF"/>
    <w:rsid w:val="00F8407A"/>
    <w:rsid w:val="00F84EC7"/>
    <w:rsid w:val="00F84EF2"/>
    <w:rsid w:val="00F85219"/>
    <w:rsid w:val="00F861AF"/>
    <w:rsid w:val="00F8660A"/>
    <w:rsid w:val="00F86A0A"/>
    <w:rsid w:val="00F86CE4"/>
    <w:rsid w:val="00F87394"/>
    <w:rsid w:val="00F90059"/>
    <w:rsid w:val="00F90C9B"/>
    <w:rsid w:val="00F91EA6"/>
    <w:rsid w:val="00F9327C"/>
    <w:rsid w:val="00F93321"/>
    <w:rsid w:val="00F95031"/>
    <w:rsid w:val="00F951F3"/>
    <w:rsid w:val="00F95C57"/>
    <w:rsid w:val="00F9728C"/>
    <w:rsid w:val="00F977F2"/>
    <w:rsid w:val="00FA01D4"/>
    <w:rsid w:val="00FA0884"/>
    <w:rsid w:val="00FA2CE0"/>
    <w:rsid w:val="00FA4080"/>
    <w:rsid w:val="00FA5A03"/>
    <w:rsid w:val="00FA6AF6"/>
    <w:rsid w:val="00FB0CF7"/>
    <w:rsid w:val="00FB19EC"/>
    <w:rsid w:val="00FB2148"/>
    <w:rsid w:val="00FB2AE5"/>
    <w:rsid w:val="00FB2DD6"/>
    <w:rsid w:val="00FB3271"/>
    <w:rsid w:val="00FB32BA"/>
    <w:rsid w:val="00FB3C32"/>
    <w:rsid w:val="00FB3F13"/>
    <w:rsid w:val="00FB4206"/>
    <w:rsid w:val="00FB48B7"/>
    <w:rsid w:val="00FB4948"/>
    <w:rsid w:val="00FB4B28"/>
    <w:rsid w:val="00FB5888"/>
    <w:rsid w:val="00FB609A"/>
    <w:rsid w:val="00FB6706"/>
    <w:rsid w:val="00FB7EB7"/>
    <w:rsid w:val="00FC0114"/>
    <w:rsid w:val="00FC1FE5"/>
    <w:rsid w:val="00FC278F"/>
    <w:rsid w:val="00FC5378"/>
    <w:rsid w:val="00FC628A"/>
    <w:rsid w:val="00FC65DB"/>
    <w:rsid w:val="00FC6D93"/>
    <w:rsid w:val="00FC6F81"/>
    <w:rsid w:val="00FC73C3"/>
    <w:rsid w:val="00FC759E"/>
    <w:rsid w:val="00FC7859"/>
    <w:rsid w:val="00FC7964"/>
    <w:rsid w:val="00FD0567"/>
    <w:rsid w:val="00FD0662"/>
    <w:rsid w:val="00FD086D"/>
    <w:rsid w:val="00FD108D"/>
    <w:rsid w:val="00FD12AD"/>
    <w:rsid w:val="00FD1367"/>
    <w:rsid w:val="00FD154A"/>
    <w:rsid w:val="00FD1F29"/>
    <w:rsid w:val="00FD2CBF"/>
    <w:rsid w:val="00FD37AA"/>
    <w:rsid w:val="00FD4926"/>
    <w:rsid w:val="00FD496C"/>
    <w:rsid w:val="00FD57AE"/>
    <w:rsid w:val="00FD57E6"/>
    <w:rsid w:val="00FD597C"/>
    <w:rsid w:val="00FD6706"/>
    <w:rsid w:val="00FD6D9B"/>
    <w:rsid w:val="00FD7417"/>
    <w:rsid w:val="00FD7878"/>
    <w:rsid w:val="00FD7B3F"/>
    <w:rsid w:val="00FE006C"/>
    <w:rsid w:val="00FE02B3"/>
    <w:rsid w:val="00FE155A"/>
    <w:rsid w:val="00FE1621"/>
    <w:rsid w:val="00FE1A26"/>
    <w:rsid w:val="00FE2585"/>
    <w:rsid w:val="00FE2901"/>
    <w:rsid w:val="00FE3C6A"/>
    <w:rsid w:val="00FE4183"/>
    <w:rsid w:val="00FE4289"/>
    <w:rsid w:val="00FE4AF8"/>
    <w:rsid w:val="00FE4DA4"/>
    <w:rsid w:val="00FE6830"/>
    <w:rsid w:val="00FE79DC"/>
    <w:rsid w:val="00FF043C"/>
    <w:rsid w:val="00FF2381"/>
    <w:rsid w:val="00FF3292"/>
    <w:rsid w:val="00FF3447"/>
    <w:rsid w:val="00FF3979"/>
    <w:rsid w:val="00FF3A2A"/>
    <w:rsid w:val="00FF3BC9"/>
    <w:rsid w:val="00FF3C6F"/>
    <w:rsid w:val="00FF3D92"/>
    <w:rsid w:val="00FF489D"/>
    <w:rsid w:val="00FF5C42"/>
    <w:rsid w:val="00FF5DFA"/>
    <w:rsid w:val="00FF5EF3"/>
    <w:rsid w:val="00FF76EA"/>
    <w:rsid w:val="00FF7830"/>
    <w:rsid w:val="00FF7F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64C0C"/>
  <w15:docId w15:val="{EA959176-09B8-4DD8-800A-F219F52A0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404"/>
    <w:pPr>
      <w:spacing w:line="276" w:lineRule="auto"/>
    </w:pPr>
    <w:rPr>
      <w:sz w:val="22"/>
      <w:szCs w:val="22"/>
      <w:lang w:val="en"/>
    </w:rPr>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pPr>
      <w:spacing w:line="276" w:lineRule="auto"/>
    </w:pPr>
    <w:rPr>
      <w:sz w:val="22"/>
      <w:szCs w:val="22"/>
      <w:lang w:val="en"/>
    </w:rPr>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Textodebalo">
    <w:name w:val="Balloon Text"/>
    <w:basedOn w:val="Normal"/>
    <w:link w:val="TextodebaloChar"/>
    <w:uiPriority w:val="99"/>
    <w:semiHidden/>
    <w:unhideWhenUsed/>
    <w:rsid w:val="00E13B1D"/>
    <w:pPr>
      <w:spacing w:line="240" w:lineRule="auto"/>
    </w:pPr>
    <w:rPr>
      <w:rFonts w:ascii="Segoe UI" w:hAnsi="Segoe UI" w:cs="Segoe UI"/>
      <w:sz w:val="18"/>
      <w:szCs w:val="18"/>
    </w:rPr>
  </w:style>
  <w:style w:type="character" w:customStyle="1" w:styleId="TextodebaloChar">
    <w:name w:val="Texto de balão Char"/>
    <w:link w:val="Textodebalo"/>
    <w:uiPriority w:val="99"/>
    <w:semiHidden/>
    <w:rsid w:val="00E13B1D"/>
    <w:rPr>
      <w:rFonts w:ascii="Segoe UI" w:hAnsi="Segoe UI" w:cs="Segoe UI"/>
      <w:sz w:val="18"/>
      <w:szCs w:val="18"/>
    </w:rPr>
  </w:style>
  <w:style w:type="character" w:styleId="Hyperlink">
    <w:name w:val="Hyperlink"/>
    <w:uiPriority w:val="99"/>
    <w:unhideWhenUsed/>
    <w:rsid w:val="00BB55E2"/>
    <w:rPr>
      <w:color w:val="0000FF"/>
      <w:u w:val="single"/>
    </w:rPr>
  </w:style>
  <w:style w:type="character" w:customStyle="1" w:styleId="MenoPendente1">
    <w:name w:val="Menção Pendente1"/>
    <w:uiPriority w:val="99"/>
    <w:semiHidden/>
    <w:unhideWhenUsed/>
    <w:rsid w:val="00BB55E2"/>
    <w:rPr>
      <w:color w:val="605E5C"/>
      <w:shd w:val="clear" w:color="auto" w:fill="E1DFDD"/>
    </w:rPr>
  </w:style>
  <w:style w:type="character" w:styleId="Refdecomentrio">
    <w:name w:val="annotation reference"/>
    <w:uiPriority w:val="99"/>
    <w:semiHidden/>
    <w:unhideWhenUsed/>
    <w:rsid w:val="0076479D"/>
    <w:rPr>
      <w:sz w:val="16"/>
      <w:szCs w:val="16"/>
    </w:rPr>
  </w:style>
  <w:style w:type="paragraph" w:styleId="Textodecomentrio">
    <w:name w:val="annotation text"/>
    <w:basedOn w:val="Normal"/>
    <w:link w:val="TextodecomentrioChar"/>
    <w:uiPriority w:val="99"/>
    <w:unhideWhenUsed/>
    <w:rsid w:val="0076479D"/>
    <w:pPr>
      <w:spacing w:line="240" w:lineRule="auto"/>
    </w:pPr>
    <w:rPr>
      <w:sz w:val="20"/>
      <w:szCs w:val="20"/>
    </w:rPr>
  </w:style>
  <w:style w:type="character" w:customStyle="1" w:styleId="TextodecomentrioChar">
    <w:name w:val="Texto de comentário Char"/>
    <w:link w:val="Textodecomentrio"/>
    <w:uiPriority w:val="99"/>
    <w:rsid w:val="0076479D"/>
    <w:rPr>
      <w:sz w:val="20"/>
      <w:szCs w:val="20"/>
    </w:rPr>
  </w:style>
  <w:style w:type="paragraph" w:styleId="Assuntodocomentrio">
    <w:name w:val="annotation subject"/>
    <w:basedOn w:val="Textodecomentrio"/>
    <w:next w:val="Textodecomentrio"/>
    <w:link w:val="AssuntodocomentrioChar"/>
    <w:uiPriority w:val="99"/>
    <w:semiHidden/>
    <w:unhideWhenUsed/>
    <w:rsid w:val="0076479D"/>
    <w:rPr>
      <w:b/>
      <w:bCs/>
    </w:rPr>
  </w:style>
  <w:style w:type="character" w:customStyle="1" w:styleId="AssuntodocomentrioChar">
    <w:name w:val="Assunto do comentário Char"/>
    <w:link w:val="Assuntodocomentrio"/>
    <w:uiPriority w:val="99"/>
    <w:semiHidden/>
    <w:rsid w:val="0076479D"/>
    <w:rPr>
      <w:b/>
      <w:bCs/>
      <w:sz w:val="20"/>
      <w:szCs w:val="20"/>
    </w:rPr>
  </w:style>
  <w:style w:type="paragraph" w:styleId="Reviso">
    <w:name w:val="Revision"/>
    <w:hidden/>
    <w:uiPriority w:val="99"/>
    <w:semiHidden/>
    <w:rsid w:val="00EC4944"/>
    <w:rPr>
      <w:sz w:val="22"/>
      <w:szCs w:val="22"/>
      <w:lang w:val="en"/>
    </w:rPr>
  </w:style>
  <w:style w:type="paragraph" w:styleId="PargrafodaLista">
    <w:name w:val="List Paragraph"/>
    <w:basedOn w:val="Normal"/>
    <w:uiPriority w:val="34"/>
    <w:qFormat/>
    <w:rsid w:val="0079249D"/>
    <w:pPr>
      <w:ind w:left="720"/>
      <w:contextualSpacing/>
    </w:pPr>
  </w:style>
  <w:style w:type="character" w:styleId="MenoPendente">
    <w:name w:val="Unresolved Mention"/>
    <w:uiPriority w:val="99"/>
    <w:semiHidden/>
    <w:unhideWhenUsed/>
    <w:rsid w:val="0008022B"/>
    <w:rPr>
      <w:color w:val="605E5C"/>
      <w:shd w:val="clear" w:color="auto" w:fill="E1DFDD"/>
    </w:rPr>
  </w:style>
  <w:style w:type="character" w:customStyle="1" w:styleId="CabealhoChar">
    <w:name w:val="Cabeçalho Char"/>
    <w:link w:val="Cabealho"/>
    <w:uiPriority w:val="99"/>
    <w:rsid w:val="007D0709"/>
    <w:rPr>
      <w:rFonts w:ascii="Cambria" w:eastAsia="Cambria" w:hAnsi="Cambria" w:cs="Times New Roman"/>
      <w:lang w:val="en-US" w:eastAsia="en-US"/>
    </w:rPr>
  </w:style>
  <w:style w:type="paragraph" w:styleId="Cabealho">
    <w:name w:val="header"/>
    <w:basedOn w:val="Normal"/>
    <w:link w:val="CabealhoChar"/>
    <w:uiPriority w:val="99"/>
    <w:unhideWhenUsed/>
    <w:rsid w:val="007D0709"/>
    <w:pPr>
      <w:tabs>
        <w:tab w:val="center" w:pos="4252"/>
        <w:tab w:val="right" w:pos="8504"/>
      </w:tabs>
      <w:spacing w:line="240" w:lineRule="auto"/>
    </w:pPr>
    <w:rPr>
      <w:rFonts w:ascii="Cambria" w:eastAsia="Cambria" w:hAnsi="Cambria" w:cs="Times New Roman"/>
      <w:lang w:val="en-US" w:eastAsia="en-US"/>
    </w:rPr>
  </w:style>
  <w:style w:type="character" w:customStyle="1" w:styleId="RodapChar">
    <w:name w:val="Rodapé Char"/>
    <w:link w:val="Rodap"/>
    <w:uiPriority w:val="99"/>
    <w:rsid w:val="007D0709"/>
    <w:rPr>
      <w:rFonts w:ascii="Cambria" w:eastAsia="Cambria" w:hAnsi="Cambria" w:cs="Times New Roman"/>
      <w:lang w:val="en-US" w:eastAsia="en-US"/>
    </w:rPr>
  </w:style>
  <w:style w:type="paragraph" w:styleId="Rodap">
    <w:name w:val="footer"/>
    <w:basedOn w:val="Normal"/>
    <w:link w:val="RodapChar"/>
    <w:uiPriority w:val="99"/>
    <w:unhideWhenUsed/>
    <w:rsid w:val="007D0709"/>
    <w:pPr>
      <w:tabs>
        <w:tab w:val="center" w:pos="4252"/>
        <w:tab w:val="right" w:pos="8504"/>
      </w:tabs>
      <w:spacing w:line="240" w:lineRule="auto"/>
    </w:pPr>
    <w:rPr>
      <w:rFonts w:ascii="Cambria" w:eastAsia="Cambria" w:hAnsi="Cambria" w:cs="Times New Roman"/>
      <w:lang w:val="en-US" w:eastAsia="en-US"/>
    </w:rPr>
  </w:style>
  <w:style w:type="table" w:styleId="Tabelacomgrade">
    <w:name w:val="Table Grid"/>
    <w:basedOn w:val="Tabelanormal"/>
    <w:uiPriority w:val="39"/>
    <w:rsid w:val="005B0D05"/>
    <w:rPr>
      <w:rFonts w:ascii="Cambria" w:eastAsia="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4A3194"/>
    <w:rPr>
      <w:color w:val="800080"/>
      <w:u w:val="single"/>
    </w:rPr>
  </w:style>
  <w:style w:type="character" w:styleId="Nmerodelinha">
    <w:name w:val="line number"/>
    <w:basedOn w:val="Fontepargpadro"/>
    <w:uiPriority w:val="99"/>
    <w:semiHidden/>
    <w:unhideWhenUsed/>
    <w:rsid w:val="00461160"/>
  </w:style>
  <w:style w:type="paragraph" w:customStyle="1" w:styleId="pf0">
    <w:name w:val="pf0"/>
    <w:basedOn w:val="Normal"/>
    <w:rsid w:val="002D4CD9"/>
    <w:pPr>
      <w:spacing w:before="100" w:beforeAutospacing="1" w:after="100" w:afterAutospacing="1" w:line="240" w:lineRule="auto"/>
    </w:pPr>
    <w:rPr>
      <w:rFonts w:ascii="Times New Roman" w:eastAsia="Times New Roman" w:hAnsi="Times New Roman" w:cs="Times New Roman"/>
      <w:sz w:val="24"/>
      <w:szCs w:val="24"/>
      <w:lang w:val="pt-BR"/>
    </w:rPr>
  </w:style>
  <w:style w:type="character" w:customStyle="1" w:styleId="cf01">
    <w:name w:val="cf01"/>
    <w:basedOn w:val="Fontepargpadro"/>
    <w:rsid w:val="002D4CD9"/>
    <w:rPr>
      <w:rFonts w:ascii="Segoe UI" w:hAnsi="Segoe UI" w:cs="Segoe UI" w:hint="default"/>
      <w:sz w:val="18"/>
      <w:szCs w:val="18"/>
    </w:rPr>
  </w:style>
  <w:style w:type="character" w:styleId="TextodoEspaoReservado">
    <w:name w:val="Placeholder Text"/>
    <w:basedOn w:val="Fontepargpadro"/>
    <w:uiPriority w:val="99"/>
    <w:semiHidden/>
    <w:rsid w:val="00973F53"/>
    <w:rPr>
      <w:color w:val="666666"/>
    </w:rPr>
  </w:style>
  <w:style w:type="paragraph" w:styleId="Bibliografia">
    <w:name w:val="Bibliography"/>
    <w:basedOn w:val="Normal"/>
    <w:next w:val="Normal"/>
    <w:uiPriority w:val="37"/>
    <w:unhideWhenUsed/>
    <w:rsid w:val="000339D9"/>
    <w:pPr>
      <w:tabs>
        <w:tab w:val="left" w:pos="384"/>
      </w:tabs>
      <w:spacing w:line="48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1252">
      <w:bodyDiv w:val="1"/>
      <w:marLeft w:val="0"/>
      <w:marRight w:val="0"/>
      <w:marTop w:val="0"/>
      <w:marBottom w:val="0"/>
      <w:divBdr>
        <w:top w:val="none" w:sz="0" w:space="0" w:color="auto"/>
        <w:left w:val="none" w:sz="0" w:space="0" w:color="auto"/>
        <w:bottom w:val="none" w:sz="0" w:space="0" w:color="auto"/>
        <w:right w:val="none" w:sz="0" w:space="0" w:color="auto"/>
      </w:divBdr>
    </w:div>
    <w:div w:id="39016335">
      <w:bodyDiv w:val="1"/>
      <w:marLeft w:val="0"/>
      <w:marRight w:val="0"/>
      <w:marTop w:val="0"/>
      <w:marBottom w:val="0"/>
      <w:divBdr>
        <w:top w:val="none" w:sz="0" w:space="0" w:color="auto"/>
        <w:left w:val="none" w:sz="0" w:space="0" w:color="auto"/>
        <w:bottom w:val="none" w:sz="0" w:space="0" w:color="auto"/>
        <w:right w:val="none" w:sz="0" w:space="0" w:color="auto"/>
      </w:divBdr>
      <w:divsChild>
        <w:div w:id="672950730">
          <w:marLeft w:val="640"/>
          <w:marRight w:val="0"/>
          <w:marTop w:val="0"/>
          <w:marBottom w:val="0"/>
          <w:divBdr>
            <w:top w:val="none" w:sz="0" w:space="0" w:color="auto"/>
            <w:left w:val="none" w:sz="0" w:space="0" w:color="auto"/>
            <w:bottom w:val="none" w:sz="0" w:space="0" w:color="auto"/>
            <w:right w:val="none" w:sz="0" w:space="0" w:color="auto"/>
          </w:divBdr>
        </w:div>
        <w:div w:id="188565576">
          <w:marLeft w:val="640"/>
          <w:marRight w:val="0"/>
          <w:marTop w:val="0"/>
          <w:marBottom w:val="0"/>
          <w:divBdr>
            <w:top w:val="none" w:sz="0" w:space="0" w:color="auto"/>
            <w:left w:val="none" w:sz="0" w:space="0" w:color="auto"/>
            <w:bottom w:val="none" w:sz="0" w:space="0" w:color="auto"/>
            <w:right w:val="none" w:sz="0" w:space="0" w:color="auto"/>
          </w:divBdr>
        </w:div>
        <w:div w:id="262230102">
          <w:marLeft w:val="640"/>
          <w:marRight w:val="0"/>
          <w:marTop w:val="0"/>
          <w:marBottom w:val="0"/>
          <w:divBdr>
            <w:top w:val="none" w:sz="0" w:space="0" w:color="auto"/>
            <w:left w:val="none" w:sz="0" w:space="0" w:color="auto"/>
            <w:bottom w:val="none" w:sz="0" w:space="0" w:color="auto"/>
            <w:right w:val="none" w:sz="0" w:space="0" w:color="auto"/>
          </w:divBdr>
        </w:div>
        <w:div w:id="1200317636">
          <w:marLeft w:val="640"/>
          <w:marRight w:val="0"/>
          <w:marTop w:val="0"/>
          <w:marBottom w:val="0"/>
          <w:divBdr>
            <w:top w:val="none" w:sz="0" w:space="0" w:color="auto"/>
            <w:left w:val="none" w:sz="0" w:space="0" w:color="auto"/>
            <w:bottom w:val="none" w:sz="0" w:space="0" w:color="auto"/>
            <w:right w:val="none" w:sz="0" w:space="0" w:color="auto"/>
          </w:divBdr>
        </w:div>
        <w:div w:id="1356806653">
          <w:marLeft w:val="640"/>
          <w:marRight w:val="0"/>
          <w:marTop w:val="0"/>
          <w:marBottom w:val="0"/>
          <w:divBdr>
            <w:top w:val="none" w:sz="0" w:space="0" w:color="auto"/>
            <w:left w:val="none" w:sz="0" w:space="0" w:color="auto"/>
            <w:bottom w:val="none" w:sz="0" w:space="0" w:color="auto"/>
            <w:right w:val="none" w:sz="0" w:space="0" w:color="auto"/>
          </w:divBdr>
        </w:div>
        <w:div w:id="1682511927">
          <w:marLeft w:val="640"/>
          <w:marRight w:val="0"/>
          <w:marTop w:val="0"/>
          <w:marBottom w:val="0"/>
          <w:divBdr>
            <w:top w:val="none" w:sz="0" w:space="0" w:color="auto"/>
            <w:left w:val="none" w:sz="0" w:space="0" w:color="auto"/>
            <w:bottom w:val="none" w:sz="0" w:space="0" w:color="auto"/>
            <w:right w:val="none" w:sz="0" w:space="0" w:color="auto"/>
          </w:divBdr>
        </w:div>
        <w:div w:id="939265373">
          <w:marLeft w:val="640"/>
          <w:marRight w:val="0"/>
          <w:marTop w:val="0"/>
          <w:marBottom w:val="0"/>
          <w:divBdr>
            <w:top w:val="none" w:sz="0" w:space="0" w:color="auto"/>
            <w:left w:val="none" w:sz="0" w:space="0" w:color="auto"/>
            <w:bottom w:val="none" w:sz="0" w:space="0" w:color="auto"/>
            <w:right w:val="none" w:sz="0" w:space="0" w:color="auto"/>
          </w:divBdr>
        </w:div>
        <w:div w:id="638805898">
          <w:marLeft w:val="640"/>
          <w:marRight w:val="0"/>
          <w:marTop w:val="0"/>
          <w:marBottom w:val="0"/>
          <w:divBdr>
            <w:top w:val="none" w:sz="0" w:space="0" w:color="auto"/>
            <w:left w:val="none" w:sz="0" w:space="0" w:color="auto"/>
            <w:bottom w:val="none" w:sz="0" w:space="0" w:color="auto"/>
            <w:right w:val="none" w:sz="0" w:space="0" w:color="auto"/>
          </w:divBdr>
        </w:div>
        <w:div w:id="249702759">
          <w:marLeft w:val="640"/>
          <w:marRight w:val="0"/>
          <w:marTop w:val="0"/>
          <w:marBottom w:val="0"/>
          <w:divBdr>
            <w:top w:val="none" w:sz="0" w:space="0" w:color="auto"/>
            <w:left w:val="none" w:sz="0" w:space="0" w:color="auto"/>
            <w:bottom w:val="none" w:sz="0" w:space="0" w:color="auto"/>
            <w:right w:val="none" w:sz="0" w:space="0" w:color="auto"/>
          </w:divBdr>
        </w:div>
        <w:div w:id="1542159744">
          <w:marLeft w:val="640"/>
          <w:marRight w:val="0"/>
          <w:marTop w:val="0"/>
          <w:marBottom w:val="0"/>
          <w:divBdr>
            <w:top w:val="none" w:sz="0" w:space="0" w:color="auto"/>
            <w:left w:val="none" w:sz="0" w:space="0" w:color="auto"/>
            <w:bottom w:val="none" w:sz="0" w:space="0" w:color="auto"/>
            <w:right w:val="none" w:sz="0" w:space="0" w:color="auto"/>
          </w:divBdr>
        </w:div>
        <w:div w:id="1853372955">
          <w:marLeft w:val="640"/>
          <w:marRight w:val="0"/>
          <w:marTop w:val="0"/>
          <w:marBottom w:val="0"/>
          <w:divBdr>
            <w:top w:val="none" w:sz="0" w:space="0" w:color="auto"/>
            <w:left w:val="none" w:sz="0" w:space="0" w:color="auto"/>
            <w:bottom w:val="none" w:sz="0" w:space="0" w:color="auto"/>
            <w:right w:val="none" w:sz="0" w:space="0" w:color="auto"/>
          </w:divBdr>
        </w:div>
        <w:div w:id="480460497">
          <w:marLeft w:val="640"/>
          <w:marRight w:val="0"/>
          <w:marTop w:val="0"/>
          <w:marBottom w:val="0"/>
          <w:divBdr>
            <w:top w:val="none" w:sz="0" w:space="0" w:color="auto"/>
            <w:left w:val="none" w:sz="0" w:space="0" w:color="auto"/>
            <w:bottom w:val="none" w:sz="0" w:space="0" w:color="auto"/>
            <w:right w:val="none" w:sz="0" w:space="0" w:color="auto"/>
          </w:divBdr>
        </w:div>
        <w:div w:id="2052991010">
          <w:marLeft w:val="640"/>
          <w:marRight w:val="0"/>
          <w:marTop w:val="0"/>
          <w:marBottom w:val="0"/>
          <w:divBdr>
            <w:top w:val="none" w:sz="0" w:space="0" w:color="auto"/>
            <w:left w:val="none" w:sz="0" w:space="0" w:color="auto"/>
            <w:bottom w:val="none" w:sz="0" w:space="0" w:color="auto"/>
            <w:right w:val="none" w:sz="0" w:space="0" w:color="auto"/>
          </w:divBdr>
        </w:div>
        <w:div w:id="139419408">
          <w:marLeft w:val="640"/>
          <w:marRight w:val="0"/>
          <w:marTop w:val="0"/>
          <w:marBottom w:val="0"/>
          <w:divBdr>
            <w:top w:val="none" w:sz="0" w:space="0" w:color="auto"/>
            <w:left w:val="none" w:sz="0" w:space="0" w:color="auto"/>
            <w:bottom w:val="none" w:sz="0" w:space="0" w:color="auto"/>
            <w:right w:val="none" w:sz="0" w:space="0" w:color="auto"/>
          </w:divBdr>
        </w:div>
        <w:div w:id="1338458564">
          <w:marLeft w:val="640"/>
          <w:marRight w:val="0"/>
          <w:marTop w:val="0"/>
          <w:marBottom w:val="0"/>
          <w:divBdr>
            <w:top w:val="none" w:sz="0" w:space="0" w:color="auto"/>
            <w:left w:val="none" w:sz="0" w:space="0" w:color="auto"/>
            <w:bottom w:val="none" w:sz="0" w:space="0" w:color="auto"/>
            <w:right w:val="none" w:sz="0" w:space="0" w:color="auto"/>
          </w:divBdr>
        </w:div>
        <w:div w:id="1551649101">
          <w:marLeft w:val="640"/>
          <w:marRight w:val="0"/>
          <w:marTop w:val="0"/>
          <w:marBottom w:val="0"/>
          <w:divBdr>
            <w:top w:val="none" w:sz="0" w:space="0" w:color="auto"/>
            <w:left w:val="none" w:sz="0" w:space="0" w:color="auto"/>
            <w:bottom w:val="none" w:sz="0" w:space="0" w:color="auto"/>
            <w:right w:val="none" w:sz="0" w:space="0" w:color="auto"/>
          </w:divBdr>
        </w:div>
        <w:div w:id="934240841">
          <w:marLeft w:val="640"/>
          <w:marRight w:val="0"/>
          <w:marTop w:val="0"/>
          <w:marBottom w:val="0"/>
          <w:divBdr>
            <w:top w:val="none" w:sz="0" w:space="0" w:color="auto"/>
            <w:left w:val="none" w:sz="0" w:space="0" w:color="auto"/>
            <w:bottom w:val="none" w:sz="0" w:space="0" w:color="auto"/>
            <w:right w:val="none" w:sz="0" w:space="0" w:color="auto"/>
          </w:divBdr>
        </w:div>
        <w:div w:id="1816408384">
          <w:marLeft w:val="640"/>
          <w:marRight w:val="0"/>
          <w:marTop w:val="0"/>
          <w:marBottom w:val="0"/>
          <w:divBdr>
            <w:top w:val="none" w:sz="0" w:space="0" w:color="auto"/>
            <w:left w:val="none" w:sz="0" w:space="0" w:color="auto"/>
            <w:bottom w:val="none" w:sz="0" w:space="0" w:color="auto"/>
            <w:right w:val="none" w:sz="0" w:space="0" w:color="auto"/>
          </w:divBdr>
        </w:div>
        <w:div w:id="332077118">
          <w:marLeft w:val="640"/>
          <w:marRight w:val="0"/>
          <w:marTop w:val="0"/>
          <w:marBottom w:val="0"/>
          <w:divBdr>
            <w:top w:val="none" w:sz="0" w:space="0" w:color="auto"/>
            <w:left w:val="none" w:sz="0" w:space="0" w:color="auto"/>
            <w:bottom w:val="none" w:sz="0" w:space="0" w:color="auto"/>
            <w:right w:val="none" w:sz="0" w:space="0" w:color="auto"/>
          </w:divBdr>
        </w:div>
        <w:div w:id="804926631">
          <w:marLeft w:val="640"/>
          <w:marRight w:val="0"/>
          <w:marTop w:val="0"/>
          <w:marBottom w:val="0"/>
          <w:divBdr>
            <w:top w:val="none" w:sz="0" w:space="0" w:color="auto"/>
            <w:left w:val="none" w:sz="0" w:space="0" w:color="auto"/>
            <w:bottom w:val="none" w:sz="0" w:space="0" w:color="auto"/>
            <w:right w:val="none" w:sz="0" w:space="0" w:color="auto"/>
          </w:divBdr>
        </w:div>
        <w:div w:id="713310812">
          <w:marLeft w:val="640"/>
          <w:marRight w:val="0"/>
          <w:marTop w:val="0"/>
          <w:marBottom w:val="0"/>
          <w:divBdr>
            <w:top w:val="none" w:sz="0" w:space="0" w:color="auto"/>
            <w:left w:val="none" w:sz="0" w:space="0" w:color="auto"/>
            <w:bottom w:val="none" w:sz="0" w:space="0" w:color="auto"/>
            <w:right w:val="none" w:sz="0" w:space="0" w:color="auto"/>
          </w:divBdr>
        </w:div>
        <w:div w:id="2108308772">
          <w:marLeft w:val="640"/>
          <w:marRight w:val="0"/>
          <w:marTop w:val="0"/>
          <w:marBottom w:val="0"/>
          <w:divBdr>
            <w:top w:val="none" w:sz="0" w:space="0" w:color="auto"/>
            <w:left w:val="none" w:sz="0" w:space="0" w:color="auto"/>
            <w:bottom w:val="none" w:sz="0" w:space="0" w:color="auto"/>
            <w:right w:val="none" w:sz="0" w:space="0" w:color="auto"/>
          </w:divBdr>
        </w:div>
        <w:div w:id="474028829">
          <w:marLeft w:val="640"/>
          <w:marRight w:val="0"/>
          <w:marTop w:val="0"/>
          <w:marBottom w:val="0"/>
          <w:divBdr>
            <w:top w:val="none" w:sz="0" w:space="0" w:color="auto"/>
            <w:left w:val="none" w:sz="0" w:space="0" w:color="auto"/>
            <w:bottom w:val="none" w:sz="0" w:space="0" w:color="auto"/>
            <w:right w:val="none" w:sz="0" w:space="0" w:color="auto"/>
          </w:divBdr>
        </w:div>
        <w:div w:id="1795708324">
          <w:marLeft w:val="640"/>
          <w:marRight w:val="0"/>
          <w:marTop w:val="0"/>
          <w:marBottom w:val="0"/>
          <w:divBdr>
            <w:top w:val="none" w:sz="0" w:space="0" w:color="auto"/>
            <w:left w:val="none" w:sz="0" w:space="0" w:color="auto"/>
            <w:bottom w:val="none" w:sz="0" w:space="0" w:color="auto"/>
            <w:right w:val="none" w:sz="0" w:space="0" w:color="auto"/>
          </w:divBdr>
        </w:div>
        <w:div w:id="181213431">
          <w:marLeft w:val="640"/>
          <w:marRight w:val="0"/>
          <w:marTop w:val="0"/>
          <w:marBottom w:val="0"/>
          <w:divBdr>
            <w:top w:val="none" w:sz="0" w:space="0" w:color="auto"/>
            <w:left w:val="none" w:sz="0" w:space="0" w:color="auto"/>
            <w:bottom w:val="none" w:sz="0" w:space="0" w:color="auto"/>
            <w:right w:val="none" w:sz="0" w:space="0" w:color="auto"/>
          </w:divBdr>
        </w:div>
        <w:div w:id="2110276831">
          <w:marLeft w:val="640"/>
          <w:marRight w:val="0"/>
          <w:marTop w:val="0"/>
          <w:marBottom w:val="0"/>
          <w:divBdr>
            <w:top w:val="none" w:sz="0" w:space="0" w:color="auto"/>
            <w:left w:val="none" w:sz="0" w:space="0" w:color="auto"/>
            <w:bottom w:val="none" w:sz="0" w:space="0" w:color="auto"/>
            <w:right w:val="none" w:sz="0" w:space="0" w:color="auto"/>
          </w:divBdr>
        </w:div>
        <w:div w:id="170922424">
          <w:marLeft w:val="640"/>
          <w:marRight w:val="0"/>
          <w:marTop w:val="0"/>
          <w:marBottom w:val="0"/>
          <w:divBdr>
            <w:top w:val="none" w:sz="0" w:space="0" w:color="auto"/>
            <w:left w:val="none" w:sz="0" w:space="0" w:color="auto"/>
            <w:bottom w:val="none" w:sz="0" w:space="0" w:color="auto"/>
            <w:right w:val="none" w:sz="0" w:space="0" w:color="auto"/>
          </w:divBdr>
        </w:div>
        <w:div w:id="64492513">
          <w:marLeft w:val="640"/>
          <w:marRight w:val="0"/>
          <w:marTop w:val="0"/>
          <w:marBottom w:val="0"/>
          <w:divBdr>
            <w:top w:val="none" w:sz="0" w:space="0" w:color="auto"/>
            <w:left w:val="none" w:sz="0" w:space="0" w:color="auto"/>
            <w:bottom w:val="none" w:sz="0" w:space="0" w:color="auto"/>
            <w:right w:val="none" w:sz="0" w:space="0" w:color="auto"/>
          </w:divBdr>
        </w:div>
      </w:divsChild>
    </w:div>
    <w:div w:id="43022404">
      <w:bodyDiv w:val="1"/>
      <w:marLeft w:val="0"/>
      <w:marRight w:val="0"/>
      <w:marTop w:val="0"/>
      <w:marBottom w:val="0"/>
      <w:divBdr>
        <w:top w:val="none" w:sz="0" w:space="0" w:color="auto"/>
        <w:left w:val="none" w:sz="0" w:space="0" w:color="auto"/>
        <w:bottom w:val="none" w:sz="0" w:space="0" w:color="auto"/>
        <w:right w:val="none" w:sz="0" w:space="0" w:color="auto"/>
      </w:divBdr>
      <w:divsChild>
        <w:div w:id="1668288760">
          <w:marLeft w:val="640"/>
          <w:marRight w:val="0"/>
          <w:marTop w:val="0"/>
          <w:marBottom w:val="0"/>
          <w:divBdr>
            <w:top w:val="none" w:sz="0" w:space="0" w:color="auto"/>
            <w:left w:val="none" w:sz="0" w:space="0" w:color="auto"/>
            <w:bottom w:val="none" w:sz="0" w:space="0" w:color="auto"/>
            <w:right w:val="none" w:sz="0" w:space="0" w:color="auto"/>
          </w:divBdr>
        </w:div>
        <w:div w:id="812454913">
          <w:marLeft w:val="640"/>
          <w:marRight w:val="0"/>
          <w:marTop w:val="0"/>
          <w:marBottom w:val="0"/>
          <w:divBdr>
            <w:top w:val="none" w:sz="0" w:space="0" w:color="auto"/>
            <w:left w:val="none" w:sz="0" w:space="0" w:color="auto"/>
            <w:bottom w:val="none" w:sz="0" w:space="0" w:color="auto"/>
            <w:right w:val="none" w:sz="0" w:space="0" w:color="auto"/>
          </w:divBdr>
        </w:div>
        <w:div w:id="725691085">
          <w:marLeft w:val="640"/>
          <w:marRight w:val="0"/>
          <w:marTop w:val="0"/>
          <w:marBottom w:val="0"/>
          <w:divBdr>
            <w:top w:val="none" w:sz="0" w:space="0" w:color="auto"/>
            <w:left w:val="none" w:sz="0" w:space="0" w:color="auto"/>
            <w:bottom w:val="none" w:sz="0" w:space="0" w:color="auto"/>
            <w:right w:val="none" w:sz="0" w:space="0" w:color="auto"/>
          </w:divBdr>
        </w:div>
        <w:div w:id="1998413207">
          <w:marLeft w:val="640"/>
          <w:marRight w:val="0"/>
          <w:marTop w:val="0"/>
          <w:marBottom w:val="0"/>
          <w:divBdr>
            <w:top w:val="none" w:sz="0" w:space="0" w:color="auto"/>
            <w:left w:val="none" w:sz="0" w:space="0" w:color="auto"/>
            <w:bottom w:val="none" w:sz="0" w:space="0" w:color="auto"/>
            <w:right w:val="none" w:sz="0" w:space="0" w:color="auto"/>
          </w:divBdr>
        </w:div>
        <w:div w:id="1570269935">
          <w:marLeft w:val="640"/>
          <w:marRight w:val="0"/>
          <w:marTop w:val="0"/>
          <w:marBottom w:val="0"/>
          <w:divBdr>
            <w:top w:val="none" w:sz="0" w:space="0" w:color="auto"/>
            <w:left w:val="none" w:sz="0" w:space="0" w:color="auto"/>
            <w:bottom w:val="none" w:sz="0" w:space="0" w:color="auto"/>
            <w:right w:val="none" w:sz="0" w:space="0" w:color="auto"/>
          </w:divBdr>
        </w:div>
        <w:div w:id="408423009">
          <w:marLeft w:val="640"/>
          <w:marRight w:val="0"/>
          <w:marTop w:val="0"/>
          <w:marBottom w:val="0"/>
          <w:divBdr>
            <w:top w:val="none" w:sz="0" w:space="0" w:color="auto"/>
            <w:left w:val="none" w:sz="0" w:space="0" w:color="auto"/>
            <w:bottom w:val="none" w:sz="0" w:space="0" w:color="auto"/>
            <w:right w:val="none" w:sz="0" w:space="0" w:color="auto"/>
          </w:divBdr>
        </w:div>
        <w:div w:id="1208763347">
          <w:marLeft w:val="640"/>
          <w:marRight w:val="0"/>
          <w:marTop w:val="0"/>
          <w:marBottom w:val="0"/>
          <w:divBdr>
            <w:top w:val="none" w:sz="0" w:space="0" w:color="auto"/>
            <w:left w:val="none" w:sz="0" w:space="0" w:color="auto"/>
            <w:bottom w:val="none" w:sz="0" w:space="0" w:color="auto"/>
            <w:right w:val="none" w:sz="0" w:space="0" w:color="auto"/>
          </w:divBdr>
        </w:div>
        <w:div w:id="1842626521">
          <w:marLeft w:val="640"/>
          <w:marRight w:val="0"/>
          <w:marTop w:val="0"/>
          <w:marBottom w:val="0"/>
          <w:divBdr>
            <w:top w:val="none" w:sz="0" w:space="0" w:color="auto"/>
            <w:left w:val="none" w:sz="0" w:space="0" w:color="auto"/>
            <w:bottom w:val="none" w:sz="0" w:space="0" w:color="auto"/>
            <w:right w:val="none" w:sz="0" w:space="0" w:color="auto"/>
          </w:divBdr>
        </w:div>
        <w:div w:id="934748382">
          <w:marLeft w:val="640"/>
          <w:marRight w:val="0"/>
          <w:marTop w:val="0"/>
          <w:marBottom w:val="0"/>
          <w:divBdr>
            <w:top w:val="none" w:sz="0" w:space="0" w:color="auto"/>
            <w:left w:val="none" w:sz="0" w:space="0" w:color="auto"/>
            <w:bottom w:val="none" w:sz="0" w:space="0" w:color="auto"/>
            <w:right w:val="none" w:sz="0" w:space="0" w:color="auto"/>
          </w:divBdr>
        </w:div>
        <w:div w:id="1879513616">
          <w:marLeft w:val="640"/>
          <w:marRight w:val="0"/>
          <w:marTop w:val="0"/>
          <w:marBottom w:val="0"/>
          <w:divBdr>
            <w:top w:val="none" w:sz="0" w:space="0" w:color="auto"/>
            <w:left w:val="none" w:sz="0" w:space="0" w:color="auto"/>
            <w:bottom w:val="none" w:sz="0" w:space="0" w:color="auto"/>
            <w:right w:val="none" w:sz="0" w:space="0" w:color="auto"/>
          </w:divBdr>
        </w:div>
        <w:div w:id="124736594">
          <w:marLeft w:val="640"/>
          <w:marRight w:val="0"/>
          <w:marTop w:val="0"/>
          <w:marBottom w:val="0"/>
          <w:divBdr>
            <w:top w:val="none" w:sz="0" w:space="0" w:color="auto"/>
            <w:left w:val="none" w:sz="0" w:space="0" w:color="auto"/>
            <w:bottom w:val="none" w:sz="0" w:space="0" w:color="auto"/>
            <w:right w:val="none" w:sz="0" w:space="0" w:color="auto"/>
          </w:divBdr>
        </w:div>
        <w:div w:id="115485823">
          <w:marLeft w:val="640"/>
          <w:marRight w:val="0"/>
          <w:marTop w:val="0"/>
          <w:marBottom w:val="0"/>
          <w:divBdr>
            <w:top w:val="none" w:sz="0" w:space="0" w:color="auto"/>
            <w:left w:val="none" w:sz="0" w:space="0" w:color="auto"/>
            <w:bottom w:val="none" w:sz="0" w:space="0" w:color="auto"/>
            <w:right w:val="none" w:sz="0" w:space="0" w:color="auto"/>
          </w:divBdr>
        </w:div>
        <w:div w:id="521209155">
          <w:marLeft w:val="640"/>
          <w:marRight w:val="0"/>
          <w:marTop w:val="0"/>
          <w:marBottom w:val="0"/>
          <w:divBdr>
            <w:top w:val="none" w:sz="0" w:space="0" w:color="auto"/>
            <w:left w:val="none" w:sz="0" w:space="0" w:color="auto"/>
            <w:bottom w:val="none" w:sz="0" w:space="0" w:color="auto"/>
            <w:right w:val="none" w:sz="0" w:space="0" w:color="auto"/>
          </w:divBdr>
        </w:div>
        <w:div w:id="919293104">
          <w:marLeft w:val="640"/>
          <w:marRight w:val="0"/>
          <w:marTop w:val="0"/>
          <w:marBottom w:val="0"/>
          <w:divBdr>
            <w:top w:val="none" w:sz="0" w:space="0" w:color="auto"/>
            <w:left w:val="none" w:sz="0" w:space="0" w:color="auto"/>
            <w:bottom w:val="none" w:sz="0" w:space="0" w:color="auto"/>
            <w:right w:val="none" w:sz="0" w:space="0" w:color="auto"/>
          </w:divBdr>
        </w:div>
        <w:div w:id="263810953">
          <w:marLeft w:val="640"/>
          <w:marRight w:val="0"/>
          <w:marTop w:val="0"/>
          <w:marBottom w:val="0"/>
          <w:divBdr>
            <w:top w:val="none" w:sz="0" w:space="0" w:color="auto"/>
            <w:left w:val="none" w:sz="0" w:space="0" w:color="auto"/>
            <w:bottom w:val="none" w:sz="0" w:space="0" w:color="auto"/>
            <w:right w:val="none" w:sz="0" w:space="0" w:color="auto"/>
          </w:divBdr>
        </w:div>
        <w:div w:id="113911788">
          <w:marLeft w:val="640"/>
          <w:marRight w:val="0"/>
          <w:marTop w:val="0"/>
          <w:marBottom w:val="0"/>
          <w:divBdr>
            <w:top w:val="none" w:sz="0" w:space="0" w:color="auto"/>
            <w:left w:val="none" w:sz="0" w:space="0" w:color="auto"/>
            <w:bottom w:val="none" w:sz="0" w:space="0" w:color="auto"/>
            <w:right w:val="none" w:sz="0" w:space="0" w:color="auto"/>
          </w:divBdr>
        </w:div>
        <w:div w:id="266424372">
          <w:marLeft w:val="640"/>
          <w:marRight w:val="0"/>
          <w:marTop w:val="0"/>
          <w:marBottom w:val="0"/>
          <w:divBdr>
            <w:top w:val="none" w:sz="0" w:space="0" w:color="auto"/>
            <w:left w:val="none" w:sz="0" w:space="0" w:color="auto"/>
            <w:bottom w:val="none" w:sz="0" w:space="0" w:color="auto"/>
            <w:right w:val="none" w:sz="0" w:space="0" w:color="auto"/>
          </w:divBdr>
        </w:div>
        <w:div w:id="155925809">
          <w:marLeft w:val="640"/>
          <w:marRight w:val="0"/>
          <w:marTop w:val="0"/>
          <w:marBottom w:val="0"/>
          <w:divBdr>
            <w:top w:val="none" w:sz="0" w:space="0" w:color="auto"/>
            <w:left w:val="none" w:sz="0" w:space="0" w:color="auto"/>
            <w:bottom w:val="none" w:sz="0" w:space="0" w:color="auto"/>
            <w:right w:val="none" w:sz="0" w:space="0" w:color="auto"/>
          </w:divBdr>
        </w:div>
        <w:div w:id="1667438308">
          <w:marLeft w:val="640"/>
          <w:marRight w:val="0"/>
          <w:marTop w:val="0"/>
          <w:marBottom w:val="0"/>
          <w:divBdr>
            <w:top w:val="none" w:sz="0" w:space="0" w:color="auto"/>
            <w:left w:val="none" w:sz="0" w:space="0" w:color="auto"/>
            <w:bottom w:val="none" w:sz="0" w:space="0" w:color="auto"/>
            <w:right w:val="none" w:sz="0" w:space="0" w:color="auto"/>
          </w:divBdr>
        </w:div>
        <w:div w:id="2013294073">
          <w:marLeft w:val="640"/>
          <w:marRight w:val="0"/>
          <w:marTop w:val="0"/>
          <w:marBottom w:val="0"/>
          <w:divBdr>
            <w:top w:val="none" w:sz="0" w:space="0" w:color="auto"/>
            <w:left w:val="none" w:sz="0" w:space="0" w:color="auto"/>
            <w:bottom w:val="none" w:sz="0" w:space="0" w:color="auto"/>
            <w:right w:val="none" w:sz="0" w:space="0" w:color="auto"/>
          </w:divBdr>
        </w:div>
      </w:divsChild>
    </w:div>
    <w:div w:id="121465628">
      <w:bodyDiv w:val="1"/>
      <w:marLeft w:val="0"/>
      <w:marRight w:val="0"/>
      <w:marTop w:val="0"/>
      <w:marBottom w:val="0"/>
      <w:divBdr>
        <w:top w:val="none" w:sz="0" w:space="0" w:color="auto"/>
        <w:left w:val="none" w:sz="0" w:space="0" w:color="auto"/>
        <w:bottom w:val="none" w:sz="0" w:space="0" w:color="auto"/>
        <w:right w:val="none" w:sz="0" w:space="0" w:color="auto"/>
      </w:divBdr>
    </w:div>
    <w:div w:id="129172345">
      <w:bodyDiv w:val="1"/>
      <w:marLeft w:val="0"/>
      <w:marRight w:val="0"/>
      <w:marTop w:val="0"/>
      <w:marBottom w:val="0"/>
      <w:divBdr>
        <w:top w:val="none" w:sz="0" w:space="0" w:color="auto"/>
        <w:left w:val="none" w:sz="0" w:space="0" w:color="auto"/>
        <w:bottom w:val="none" w:sz="0" w:space="0" w:color="auto"/>
        <w:right w:val="none" w:sz="0" w:space="0" w:color="auto"/>
      </w:divBdr>
    </w:div>
    <w:div w:id="234819762">
      <w:bodyDiv w:val="1"/>
      <w:marLeft w:val="0"/>
      <w:marRight w:val="0"/>
      <w:marTop w:val="0"/>
      <w:marBottom w:val="0"/>
      <w:divBdr>
        <w:top w:val="none" w:sz="0" w:space="0" w:color="auto"/>
        <w:left w:val="none" w:sz="0" w:space="0" w:color="auto"/>
        <w:bottom w:val="none" w:sz="0" w:space="0" w:color="auto"/>
        <w:right w:val="none" w:sz="0" w:space="0" w:color="auto"/>
      </w:divBdr>
    </w:div>
    <w:div w:id="241717220">
      <w:bodyDiv w:val="1"/>
      <w:marLeft w:val="0"/>
      <w:marRight w:val="0"/>
      <w:marTop w:val="0"/>
      <w:marBottom w:val="0"/>
      <w:divBdr>
        <w:top w:val="none" w:sz="0" w:space="0" w:color="auto"/>
        <w:left w:val="none" w:sz="0" w:space="0" w:color="auto"/>
        <w:bottom w:val="none" w:sz="0" w:space="0" w:color="auto"/>
        <w:right w:val="none" w:sz="0" w:space="0" w:color="auto"/>
      </w:divBdr>
    </w:div>
    <w:div w:id="283653664">
      <w:bodyDiv w:val="1"/>
      <w:marLeft w:val="0"/>
      <w:marRight w:val="0"/>
      <w:marTop w:val="0"/>
      <w:marBottom w:val="0"/>
      <w:divBdr>
        <w:top w:val="none" w:sz="0" w:space="0" w:color="auto"/>
        <w:left w:val="none" w:sz="0" w:space="0" w:color="auto"/>
        <w:bottom w:val="none" w:sz="0" w:space="0" w:color="auto"/>
        <w:right w:val="none" w:sz="0" w:space="0" w:color="auto"/>
      </w:divBdr>
      <w:divsChild>
        <w:div w:id="953561638">
          <w:marLeft w:val="640"/>
          <w:marRight w:val="0"/>
          <w:marTop w:val="0"/>
          <w:marBottom w:val="0"/>
          <w:divBdr>
            <w:top w:val="none" w:sz="0" w:space="0" w:color="auto"/>
            <w:left w:val="none" w:sz="0" w:space="0" w:color="auto"/>
            <w:bottom w:val="none" w:sz="0" w:space="0" w:color="auto"/>
            <w:right w:val="none" w:sz="0" w:space="0" w:color="auto"/>
          </w:divBdr>
        </w:div>
        <w:div w:id="934484868">
          <w:marLeft w:val="640"/>
          <w:marRight w:val="0"/>
          <w:marTop w:val="0"/>
          <w:marBottom w:val="0"/>
          <w:divBdr>
            <w:top w:val="none" w:sz="0" w:space="0" w:color="auto"/>
            <w:left w:val="none" w:sz="0" w:space="0" w:color="auto"/>
            <w:bottom w:val="none" w:sz="0" w:space="0" w:color="auto"/>
            <w:right w:val="none" w:sz="0" w:space="0" w:color="auto"/>
          </w:divBdr>
        </w:div>
        <w:div w:id="1975402420">
          <w:marLeft w:val="640"/>
          <w:marRight w:val="0"/>
          <w:marTop w:val="0"/>
          <w:marBottom w:val="0"/>
          <w:divBdr>
            <w:top w:val="none" w:sz="0" w:space="0" w:color="auto"/>
            <w:left w:val="none" w:sz="0" w:space="0" w:color="auto"/>
            <w:bottom w:val="none" w:sz="0" w:space="0" w:color="auto"/>
            <w:right w:val="none" w:sz="0" w:space="0" w:color="auto"/>
          </w:divBdr>
        </w:div>
        <w:div w:id="1393308611">
          <w:marLeft w:val="640"/>
          <w:marRight w:val="0"/>
          <w:marTop w:val="0"/>
          <w:marBottom w:val="0"/>
          <w:divBdr>
            <w:top w:val="none" w:sz="0" w:space="0" w:color="auto"/>
            <w:left w:val="none" w:sz="0" w:space="0" w:color="auto"/>
            <w:bottom w:val="none" w:sz="0" w:space="0" w:color="auto"/>
            <w:right w:val="none" w:sz="0" w:space="0" w:color="auto"/>
          </w:divBdr>
        </w:div>
        <w:div w:id="1876892606">
          <w:marLeft w:val="640"/>
          <w:marRight w:val="0"/>
          <w:marTop w:val="0"/>
          <w:marBottom w:val="0"/>
          <w:divBdr>
            <w:top w:val="none" w:sz="0" w:space="0" w:color="auto"/>
            <w:left w:val="none" w:sz="0" w:space="0" w:color="auto"/>
            <w:bottom w:val="none" w:sz="0" w:space="0" w:color="auto"/>
            <w:right w:val="none" w:sz="0" w:space="0" w:color="auto"/>
          </w:divBdr>
        </w:div>
        <w:div w:id="1148782982">
          <w:marLeft w:val="640"/>
          <w:marRight w:val="0"/>
          <w:marTop w:val="0"/>
          <w:marBottom w:val="0"/>
          <w:divBdr>
            <w:top w:val="none" w:sz="0" w:space="0" w:color="auto"/>
            <w:left w:val="none" w:sz="0" w:space="0" w:color="auto"/>
            <w:bottom w:val="none" w:sz="0" w:space="0" w:color="auto"/>
            <w:right w:val="none" w:sz="0" w:space="0" w:color="auto"/>
          </w:divBdr>
        </w:div>
        <w:div w:id="105271530">
          <w:marLeft w:val="640"/>
          <w:marRight w:val="0"/>
          <w:marTop w:val="0"/>
          <w:marBottom w:val="0"/>
          <w:divBdr>
            <w:top w:val="none" w:sz="0" w:space="0" w:color="auto"/>
            <w:left w:val="none" w:sz="0" w:space="0" w:color="auto"/>
            <w:bottom w:val="none" w:sz="0" w:space="0" w:color="auto"/>
            <w:right w:val="none" w:sz="0" w:space="0" w:color="auto"/>
          </w:divBdr>
        </w:div>
        <w:div w:id="606894012">
          <w:marLeft w:val="640"/>
          <w:marRight w:val="0"/>
          <w:marTop w:val="0"/>
          <w:marBottom w:val="0"/>
          <w:divBdr>
            <w:top w:val="none" w:sz="0" w:space="0" w:color="auto"/>
            <w:left w:val="none" w:sz="0" w:space="0" w:color="auto"/>
            <w:bottom w:val="none" w:sz="0" w:space="0" w:color="auto"/>
            <w:right w:val="none" w:sz="0" w:space="0" w:color="auto"/>
          </w:divBdr>
        </w:div>
        <w:div w:id="1616716432">
          <w:marLeft w:val="640"/>
          <w:marRight w:val="0"/>
          <w:marTop w:val="0"/>
          <w:marBottom w:val="0"/>
          <w:divBdr>
            <w:top w:val="none" w:sz="0" w:space="0" w:color="auto"/>
            <w:left w:val="none" w:sz="0" w:space="0" w:color="auto"/>
            <w:bottom w:val="none" w:sz="0" w:space="0" w:color="auto"/>
            <w:right w:val="none" w:sz="0" w:space="0" w:color="auto"/>
          </w:divBdr>
        </w:div>
        <w:div w:id="1279684464">
          <w:marLeft w:val="640"/>
          <w:marRight w:val="0"/>
          <w:marTop w:val="0"/>
          <w:marBottom w:val="0"/>
          <w:divBdr>
            <w:top w:val="none" w:sz="0" w:space="0" w:color="auto"/>
            <w:left w:val="none" w:sz="0" w:space="0" w:color="auto"/>
            <w:bottom w:val="none" w:sz="0" w:space="0" w:color="auto"/>
            <w:right w:val="none" w:sz="0" w:space="0" w:color="auto"/>
          </w:divBdr>
        </w:div>
        <w:div w:id="614294740">
          <w:marLeft w:val="640"/>
          <w:marRight w:val="0"/>
          <w:marTop w:val="0"/>
          <w:marBottom w:val="0"/>
          <w:divBdr>
            <w:top w:val="none" w:sz="0" w:space="0" w:color="auto"/>
            <w:left w:val="none" w:sz="0" w:space="0" w:color="auto"/>
            <w:bottom w:val="none" w:sz="0" w:space="0" w:color="auto"/>
            <w:right w:val="none" w:sz="0" w:space="0" w:color="auto"/>
          </w:divBdr>
        </w:div>
        <w:div w:id="1266380747">
          <w:marLeft w:val="640"/>
          <w:marRight w:val="0"/>
          <w:marTop w:val="0"/>
          <w:marBottom w:val="0"/>
          <w:divBdr>
            <w:top w:val="none" w:sz="0" w:space="0" w:color="auto"/>
            <w:left w:val="none" w:sz="0" w:space="0" w:color="auto"/>
            <w:bottom w:val="none" w:sz="0" w:space="0" w:color="auto"/>
            <w:right w:val="none" w:sz="0" w:space="0" w:color="auto"/>
          </w:divBdr>
        </w:div>
        <w:div w:id="1000278388">
          <w:marLeft w:val="640"/>
          <w:marRight w:val="0"/>
          <w:marTop w:val="0"/>
          <w:marBottom w:val="0"/>
          <w:divBdr>
            <w:top w:val="none" w:sz="0" w:space="0" w:color="auto"/>
            <w:left w:val="none" w:sz="0" w:space="0" w:color="auto"/>
            <w:bottom w:val="none" w:sz="0" w:space="0" w:color="auto"/>
            <w:right w:val="none" w:sz="0" w:space="0" w:color="auto"/>
          </w:divBdr>
        </w:div>
        <w:div w:id="1336297821">
          <w:marLeft w:val="640"/>
          <w:marRight w:val="0"/>
          <w:marTop w:val="0"/>
          <w:marBottom w:val="0"/>
          <w:divBdr>
            <w:top w:val="none" w:sz="0" w:space="0" w:color="auto"/>
            <w:left w:val="none" w:sz="0" w:space="0" w:color="auto"/>
            <w:bottom w:val="none" w:sz="0" w:space="0" w:color="auto"/>
            <w:right w:val="none" w:sz="0" w:space="0" w:color="auto"/>
          </w:divBdr>
        </w:div>
        <w:div w:id="930549883">
          <w:marLeft w:val="640"/>
          <w:marRight w:val="0"/>
          <w:marTop w:val="0"/>
          <w:marBottom w:val="0"/>
          <w:divBdr>
            <w:top w:val="none" w:sz="0" w:space="0" w:color="auto"/>
            <w:left w:val="none" w:sz="0" w:space="0" w:color="auto"/>
            <w:bottom w:val="none" w:sz="0" w:space="0" w:color="auto"/>
            <w:right w:val="none" w:sz="0" w:space="0" w:color="auto"/>
          </w:divBdr>
        </w:div>
        <w:div w:id="232937420">
          <w:marLeft w:val="640"/>
          <w:marRight w:val="0"/>
          <w:marTop w:val="0"/>
          <w:marBottom w:val="0"/>
          <w:divBdr>
            <w:top w:val="none" w:sz="0" w:space="0" w:color="auto"/>
            <w:left w:val="none" w:sz="0" w:space="0" w:color="auto"/>
            <w:bottom w:val="none" w:sz="0" w:space="0" w:color="auto"/>
            <w:right w:val="none" w:sz="0" w:space="0" w:color="auto"/>
          </w:divBdr>
        </w:div>
        <w:div w:id="1311325705">
          <w:marLeft w:val="640"/>
          <w:marRight w:val="0"/>
          <w:marTop w:val="0"/>
          <w:marBottom w:val="0"/>
          <w:divBdr>
            <w:top w:val="none" w:sz="0" w:space="0" w:color="auto"/>
            <w:left w:val="none" w:sz="0" w:space="0" w:color="auto"/>
            <w:bottom w:val="none" w:sz="0" w:space="0" w:color="auto"/>
            <w:right w:val="none" w:sz="0" w:space="0" w:color="auto"/>
          </w:divBdr>
        </w:div>
        <w:div w:id="83841303">
          <w:marLeft w:val="640"/>
          <w:marRight w:val="0"/>
          <w:marTop w:val="0"/>
          <w:marBottom w:val="0"/>
          <w:divBdr>
            <w:top w:val="none" w:sz="0" w:space="0" w:color="auto"/>
            <w:left w:val="none" w:sz="0" w:space="0" w:color="auto"/>
            <w:bottom w:val="none" w:sz="0" w:space="0" w:color="auto"/>
            <w:right w:val="none" w:sz="0" w:space="0" w:color="auto"/>
          </w:divBdr>
        </w:div>
        <w:div w:id="1522276775">
          <w:marLeft w:val="640"/>
          <w:marRight w:val="0"/>
          <w:marTop w:val="0"/>
          <w:marBottom w:val="0"/>
          <w:divBdr>
            <w:top w:val="none" w:sz="0" w:space="0" w:color="auto"/>
            <w:left w:val="none" w:sz="0" w:space="0" w:color="auto"/>
            <w:bottom w:val="none" w:sz="0" w:space="0" w:color="auto"/>
            <w:right w:val="none" w:sz="0" w:space="0" w:color="auto"/>
          </w:divBdr>
        </w:div>
        <w:div w:id="1590776004">
          <w:marLeft w:val="640"/>
          <w:marRight w:val="0"/>
          <w:marTop w:val="0"/>
          <w:marBottom w:val="0"/>
          <w:divBdr>
            <w:top w:val="none" w:sz="0" w:space="0" w:color="auto"/>
            <w:left w:val="none" w:sz="0" w:space="0" w:color="auto"/>
            <w:bottom w:val="none" w:sz="0" w:space="0" w:color="auto"/>
            <w:right w:val="none" w:sz="0" w:space="0" w:color="auto"/>
          </w:divBdr>
        </w:div>
        <w:div w:id="1033265533">
          <w:marLeft w:val="640"/>
          <w:marRight w:val="0"/>
          <w:marTop w:val="0"/>
          <w:marBottom w:val="0"/>
          <w:divBdr>
            <w:top w:val="none" w:sz="0" w:space="0" w:color="auto"/>
            <w:left w:val="none" w:sz="0" w:space="0" w:color="auto"/>
            <w:bottom w:val="none" w:sz="0" w:space="0" w:color="auto"/>
            <w:right w:val="none" w:sz="0" w:space="0" w:color="auto"/>
          </w:divBdr>
        </w:div>
        <w:div w:id="202182425">
          <w:marLeft w:val="640"/>
          <w:marRight w:val="0"/>
          <w:marTop w:val="0"/>
          <w:marBottom w:val="0"/>
          <w:divBdr>
            <w:top w:val="none" w:sz="0" w:space="0" w:color="auto"/>
            <w:left w:val="none" w:sz="0" w:space="0" w:color="auto"/>
            <w:bottom w:val="none" w:sz="0" w:space="0" w:color="auto"/>
            <w:right w:val="none" w:sz="0" w:space="0" w:color="auto"/>
          </w:divBdr>
        </w:div>
        <w:div w:id="578443656">
          <w:marLeft w:val="640"/>
          <w:marRight w:val="0"/>
          <w:marTop w:val="0"/>
          <w:marBottom w:val="0"/>
          <w:divBdr>
            <w:top w:val="none" w:sz="0" w:space="0" w:color="auto"/>
            <w:left w:val="none" w:sz="0" w:space="0" w:color="auto"/>
            <w:bottom w:val="none" w:sz="0" w:space="0" w:color="auto"/>
            <w:right w:val="none" w:sz="0" w:space="0" w:color="auto"/>
          </w:divBdr>
        </w:div>
        <w:div w:id="2015180771">
          <w:marLeft w:val="640"/>
          <w:marRight w:val="0"/>
          <w:marTop w:val="0"/>
          <w:marBottom w:val="0"/>
          <w:divBdr>
            <w:top w:val="none" w:sz="0" w:space="0" w:color="auto"/>
            <w:left w:val="none" w:sz="0" w:space="0" w:color="auto"/>
            <w:bottom w:val="none" w:sz="0" w:space="0" w:color="auto"/>
            <w:right w:val="none" w:sz="0" w:space="0" w:color="auto"/>
          </w:divBdr>
        </w:div>
        <w:div w:id="1080441638">
          <w:marLeft w:val="640"/>
          <w:marRight w:val="0"/>
          <w:marTop w:val="0"/>
          <w:marBottom w:val="0"/>
          <w:divBdr>
            <w:top w:val="none" w:sz="0" w:space="0" w:color="auto"/>
            <w:left w:val="none" w:sz="0" w:space="0" w:color="auto"/>
            <w:bottom w:val="none" w:sz="0" w:space="0" w:color="auto"/>
            <w:right w:val="none" w:sz="0" w:space="0" w:color="auto"/>
          </w:divBdr>
        </w:div>
        <w:div w:id="2112318539">
          <w:marLeft w:val="640"/>
          <w:marRight w:val="0"/>
          <w:marTop w:val="0"/>
          <w:marBottom w:val="0"/>
          <w:divBdr>
            <w:top w:val="none" w:sz="0" w:space="0" w:color="auto"/>
            <w:left w:val="none" w:sz="0" w:space="0" w:color="auto"/>
            <w:bottom w:val="none" w:sz="0" w:space="0" w:color="auto"/>
            <w:right w:val="none" w:sz="0" w:space="0" w:color="auto"/>
          </w:divBdr>
        </w:div>
        <w:div w:id="558445201">
          <w:marLeft w:val="640"/>
          <w:marRight w:val="0"/>
          <w:marTop w:val="0"/>
          <w:marBottom w:val="0"/>
          <w:divBdr>
            <w:top w:val="none" w:sz="0" w:space="0" w:color="auto"/>
            <w:left w:val="none" w:sz="0" w:space="0" w:color="auto"/>
            <w:bottom w:val="none" w:sz="0" w:space="0" w:color="auto"/>
            <w:right w:val="none" w:sz="0" w:space="0" w:color="auto"/>
          </w:divBdr>
        </w:div>
      </w:divsChild>
    </w:div>
    <w:div w:id="303778128">
      <w:bodyDiv w:val="1"/>
      <w:marLeft w:val="0"/>
      <w:marRight w:val="0"/>
      <w:marTop w:val="0"/>
      <w:marBottom w:val="0"/>
      <w:divBdr>
        <w:top w:val="none" w:sz="0" w:space="0" w:color="auto"/>
        <w:left w:val="none" w:sz="0" w:space="0" w:color="auto"/>
        <w:bottom w:val="none" w:sz="0" w:space="0" w:color="auto"/>
        <w:right w:val="none" w:sz="0" w:space="0" w:color="auto"/>
      </w:divBdr>
      <w:divsChild>
        <w:div w:id="1262372197">
          <w:marLeft w:val="640"/>
          <w:marRight w:val="0"/>
          <w:marTop w:val="0"/>
          <w:marBottom w:val="0"/>
          <w:divBdr>
            <w:top w:val="none" w:sz="0" w:space="0" w:color="auto"/>
            <w:left w:val="none" w:sz="0" w:space="0" w:color="auto"/>
            <w:bottom w:val="none" w:sz="0" w:space="0" w:color="auto"/>
            <w:right w:val="none" w:sz="0" w:space="0" w:color="auto"/>
          </w:divBdr>
        </w:div>
        <w:div w:id="609122787">
          <w:marLeft w:val="640"/>
          <w:marRight w:val="0"/>
          <w:marTop w:val="0"/>
          <w:marBottom w:val="0"/>
          <w:divBdr>
            <w:top w:val="none" w:sz="0" w:space="0" w:color="auto"/>
            <w:left w:val="none" w:sz="0" w:space="0" w:color="auto"/>
            <w:bottom w:val="none" w:sz="0" w:space="0" w:color="auto"/>
            <w:right w:val="none" w:sz="0" w:space="0" w:color="auto"/>
          </w:divBdr>
        </w:div>
        <w:div w:id="1622228187">
          <w:marLeft w:val="640"/>
          <w:marRight w:val="0"/>
          <w:marTop w:val="0"/>
          <w:marBottom w:val="0"/>
          <w:divBdr>
            <w:top w:val="none" w:sz="0" w:space="0" w:color="auto"/>
            <w:left w:val="none" w:sz="0" w:space="0" w:color="auto"/>
            <w:bottom w:val="none" w:sz="0" w:space="0" w:color="auto"/>
            <w:right w:val="none" w:sz="0" w:space="0" w:color="auto"/>
          </w:divBdr>
        </w:div>
        <w:div w:id="974070760">
          <w:marLeft w:val="640"/>
          <w:marRight w:val="0"/>
          <w:marTop w:val="0"/>
          <w:marBottom w:val="0"/>
          <w:divBdr>
            <w:top w:val="none" w:sz="0" w:space="0" w:color="auto"/>
            <w:left w:val="none" w:sz="0" w:space="0" w:color="auto"/>
            <w:bottom w:val="none" w:sz="0" w:space="0" w:color="auto"/>
            <w:right w:val="none" w:sz="0" w:space="0" w:color="auto"/>
          </w:divBdr>
        </w:div>
        <w:div w:id="2082870095">
          <w:marLeft w:val="640"/>
          <w:marRight w:val="0"/>
          <w:marTop w:val="0"/>
          <w:marBottom w:val="0"/>
          <w:divBdr>
            <w:top w:val="none" w:sz="0" w:space="0" w:color="auto"/>
            <w:left w:val="none" w:sz="0" w:space="0" w:color="auto"/>
            <w:bottom w:val="none" w:sz="0" w:space="0" w:color="auto"/>
            <w:right w:val="none" w:sz="0" w:space="0" w:color="auto"/>
          </w:divBdr>
        </w:div>
        <w:div w:id="746269171">
          <w:marLeft w:val="640"/>
          <w:marRight w:val="0"/>
          <w:marTop w:val="0"/>
          <w:marBottom w:val="0"/>
          <w:divBdr>
            <w:top w:val="none" w:sz="0" w:space="0" w:color="auto"/>
            <w:left w:val="none" w:sz="0" w:space="0" w:color="auto"/>
            <w:bottom w:val="none" w:sz="0" w:space="0" w:color="auto"/>
            <w:right w:val="none" w:sz="0" w:space="0" w:color="auto"/>
          </w:divBdr>
        </w:div>
        <w:div w:id="62333037">
          <w:marLeft w:val="640"/>
          <w:marRight w:val="0"/>
          <w:marTop w:val="0"/>
          <w:marBottom w:val="0"/>
          <w:divBdr>
            <w:top w:val="none" w:sz="0" w:space="0" w:color="auto"/>
            <w:left w:val="none" w:sz="0" w:space="0" w:color="auto"/>
            <w:bottom w:val="none" w:sz="0" w:space="0" w:color="auto"/>
            <w:right w:val="none" w:sz="0" w:space="0" w:color="auto"/>
          </w:divBdr>
        </w:div>
        <w:div w:id="1513180810">
          <w:marLeft w:val="640"/>
          <w:marRight w:val="0"/>
          <w:marTop w:val="0"/>
          <w:marBottom w:val="0"/>
          <w:divBdr>
            <w:top w:val="none" w:sz="0" w:space="0" w:color="auto"/>
            <w:left w:val="none" w:sz="0" w:space="0" w:color="auto"/>
            <w:bottom w:val="none" w:sz="0" w:space="0" w:color="auto"/>
            <w:right w:val="none" w:sz="0" w:space="0" w:color="auto"/>
          </w:divBdr>
        </w:div>
        <w:div w:id="1163157741">
          <w:marLeft w:val="640"/>
          <w:marRight w:val="0"/>
          <w:marTop w:val="0"/>
          <w:marBottom w:val="0"/>
          <w:divBdr>
            <w:top w:val="none" w:sz="0" w:space="0" w:color="auto"/>
            <w:left w:val="none" w:sz="0" w:space="0" w:color="auto"/>
            <w:bottom w:val="none" w:sz="0" w:space="0" w:color="auto"/>
            <w:right w:val="none" w:sz="0" w:space="0" w:color="auto"/>
          </w:divBdr>
        </w:div>
        <w:div w:id="413358074">
          <w:marLeft w:val="640"/>
          <w:marRight w:val="0"/>
          <w:marTop w:val="0"/>
          <w:marBottom w:val="0"/>
          <w:divBdr>
            <w:top w:val="none" w:sz="0" w:space="0" w:color="auto"/>
            <w:left w:val="none" w:sz="0" w:space="0" w:color="auto"/>
            <w:bottom w:val="none" w:sz="0" w:space="0" w:color="auto"/>
            <w:right w:val="none" w:sz="0" w:space="0" w:color="auto"/>
          </w:divBdr>
        </w:div>
        <w:div w:id="1671327457">
          <w:marLeft w:val="640"/>
          <w:marRight w:val="0"/>
          <w:marTop w:val="0"/>
          <w:marBottom w:val="0"/>
          <w:divBdr>
            <w:top w:val="none" w:sz="0" w:space="0" w:color="auto"/>
            <w:left w:val="none" w:sz="0" w:space="0" w:color="auto"/>
            <w:bottom w:val="none" w:sz="0" w:space="0" w:color="auto"/>
            <w:right w:val="none" w:sz="0" w:space="0" w:color="auto"/>
          </w:divBdr>
        </w:div>
        <w:div w:id="1278096230">
          <w:marLeft w:val="640"/>
          <w:marRight w:val="0"/>
          <w:marTop w:val="0"/>
          <w:marBottom w:val="0"/>
          <w:divBdr>
            <w:top w:val="none" w:sz="0" w:space="0" w:color="auto"/>
            <w:left w:val="none" w:sz="0" w:space="0" w:color="auto"/>
            <w:bottom w:val="none" w:sz="0" w:space="0" w:color="auto"/>
            <w:right w:val="none" w:sz="0" w:space="0" w:color="auto"/>
          </w:divBdr>
        </w:div>
        <w:div w:id="1430085312">
          <w:marLeft w:val="640"/>
          <w:marRight w:val="0"/>
          <w:marTop w:val="0"/>
          <w:marBottom w:val="0"/>
          <w:divBdr>
            <w:top w:val="none" w:sz="0" w:space="0" w:color="auto"/>
            <w:left w:val="none" w:sz="0" w:space="0" w:color="auto"/>
            <w:bottom w:val="none" w:sz="0" w:space="0" w:color="auto"/>
            <w:right w:val="none" w:sz="0" w:space="0" w:color="auto"/>
          </w:divBdr>
        </w:div>
        <w:div w:id="1752309327">
          <w:marLeft w:val="640"/>
          <w:marRight w:val="0"/>
          <w:marTop w:val="0"/>
          <w:marBottom w:val="0"/>
          <w:divBdr>
            <w:top w:val="none" w:sz="0" w:space="0" w:color="auto"/>
            <w:left w:val="none" w:sz="0" w:space="0" w:color="auto"/>
            <w:bottom w:val="none" w:sz="0" w:space="0" w:color="auto"/>
            <w:right w:val="none" w:sz="0" w:space="0" w:color="auto"/>
          </w:divBdr>
        </w:div>
        <w:div w:id="513418965">
          <w:marLeft w:val="640"/>
          <w:marRight w:val="0"/>
          <w:marTop w:val="0"/>
          <w:marBottom w:val="0"/>
          <w:divBdr>
            <w:top w:val="none" w:sz="0" w:space="0" w:color="auto"/>
            <w:left w:val="none" w:sz="0" w:space="0" w:color="auto"/>
            <w:bottom w:val="none" w:sz="0" w:space="0" w:color="auto"/>
            <w:right w:val="none" w:sz="0" w:space="0" w:color="auto"/>
          </w:divBdr>
        </w:div>
        <w:div w:id="1418287297">
          <w:marLeft w:val="640"/>
          <w:marRight w:val="0"/>
          <w:marTop w:val="0"/>
          <w:marBottom w:val="0"/>
          <w:divBdr>
            <w:top w:val="none" w:sz="0" w:space="0" w:color="auto"/>
            <w:left w:val="none" w:sz="0" w:space="0" w:color="auto"/>
            <w:bottom w:val="none" w:sz="0" w:space="0" w:color="auto"/>
            <w:right w:val="none" w:sz="0" w:space="0" w:color="auto"/>
          </w:divBdr>
        </w:div>
        <w:div w:id="1835492895">
          <w:marLeft w:val="640"/>
          <w:marRight w:val="0"/>
          <w:marTop w:val="0"/>
          <w:marBottom w:val="0"/>
          <w:divBdr>
            <w:top w:val="none" w:sz="0" w:space="0" w:color="auto"/>
            <w:left w:val="none" w:sz="0" w:space="0" w:color="auto"/>
            <w:bottom w:val="none" w:sz="0" w:space="0" w:color="auto"/>
            <w:right w:val="none" w:sz="0" w:space="0" w:color="auto"/>
          </w:divBdr>
        </w:div>
        <w:div w:id="1763063702">
          <w:marLeft w:val="640"/>
          <w:marRight w:val="0"/>
          <w:marTop w:val="0"/>
          <w:marBottom w:val="0"/>
          <w:divBdr>
            <w:top w:val="none" w:sz="0" w:space="0" w:color="auto"/>
            <w:left w:val="none" w:sz="0" w:space="0" w:color="auto"/>
            <w:bottom w:val="none" w:sz="0" w:space="0" w:color="auto"/>
            <w:right w:val="none" w:sz="0" w:space="0" w:color="auto"/>
          </w:divBdr>
        </w:div>
        <w:div w:id="1733574704">
          <w:marLeft w:val="640"/>
          <w:marRight w:val="0"/>
          <w:marTop w:val="0"/>
          <w:marBottom w:val="0"/>
          <w:divBdr>
            <w:top w:val="none" w:sz="0" w:space="0" w:color="auto"/>
            <w:left w:val="none" w:sz="0" w:space="0" w:color="auto"/>
            <w:bottom w:val="none" w:sz="0" w:space="0" w:color="auto"/>
            <w:right w:val="none" w:sz="0" w:space="0" w:color="auto"/>
          </w:divBdr>
        </w:div>
        <w:div w:id="1859586436">
          <w:marLeft w:val="640"/>
          <w:marRight w:val="0"/>
          <w:marTop w:val="0"/>
          <w:marBottom w:val="0"/>
          <w:divBdr>
            <w:top w:val="none" w:sz="0" w:space="0" w:color="auto"/>
            <w:left w:val="none" w:sz="0" w:space="0" w:color="auto"/>
            <w:bottom w:val="none" w:sz="0" w:space="0" w:color="auto"/>
            <w:right w:val="none" w:sz="0" w:space="0" w:color="auto"/>
          </w:divBdr>
        </w:div>
        <w:div w:id="1320422618">
          <w:marLeft w:val="640"/>
          <w:marRight w:val="0"/>
          <w:marTop w:val="0"/>
          <w:marBottom w:val="0"/>
          <w:divBdr>
            <w:top w:val="none" w:sz="0" w:space="0" w:color="auto"/>
            <w:left w:val="none" w:sz="0" w:space="0" w:color="auto"/>
            <w:bottom w:val="none" w:sz="0" w:space="0" w:color="auto"/>
            <w:right w:val="none" w:sz="0" w:space="0" w:color="auto"/>
          </w:divBdr>
        </w:div>
        <w:div w:id="2055079216">
          <w:marLeft w:val="640"/>
          <w:marRight w:val="0"/>
          <w:marTop w:val="0"/>
          <w:marBottom w:val="0"/>
          <w:divBdr>
            <w:top w:val="none" w:sz="0" w:space="0" w:color="auto"/>
            <w:left w:val="none" w:sz="0" w:space="0" w:color="auto"/>
            <w:bottom w:val="none" w:sz="0" w:space="0" w:color="auto"/>
            <w:right w:val="none" w:sz="0" w:space="0" w:color="auto"/>
          </w:divBdr>
        </w:div>
        <w:div w:id="1677809058">
          <w:marLeft w:val="640"/>
          <w:marRight w:val="0"/>
          <w:marTop w:val="0"/>
          <w:marBottom w:val="0"/>
          <w:divBdr>
            <w:top w:val="none" w:sz="0" w:space="0" w:color="auto"/>
            <w:left w:val="none" w:sz="0" w:space="0" w:color="auto"/>
            <w:bottom w:val="none" w:sz="0" w:space="0" w:color="auto"/>
            <w:right w:val="none" w:sz="0" w:space="0" w:color="auto"/>
          </w:divBdr>
        </w:div>
        <w:div w:id="1405756117">
          <w:marLeft w:val="640"/>
          <w:marRight w:val="0"/>
          <w:marTop w:val="0"/>
          <w:marBottom w:val="0"/>
          <w:divBdr>
            <w:top w:val="none" w:sz="0" w:space="0" w:color="auto"/>
            <w:left w:val="none" w:sz="0" w:space="0" w:color="auto"/>
            <w:bottom w:val="none" w:sz="0" w:space="0" w:color="auto"/>
            <w:right w:val="none" w:sz="0" w:space="0" w:color="auto"/>
          </w:divBdr>
        </w:div>
        <w:div w:id="1777943777">
          <w:marLeft w:val="640"/>
          <w:marRight w:val="0"/>
          <w:marTop w:val="0"/>
          <w:marBottom w:val="0"/>
          <w:divBdr>
            <w:top w:val="none" w:sz="0" w:space="0" w:color="auto"/>
            <w:left w:val="none" w:sz="0" w:space="0" w:color="auto"/>
            <w:bottom w:val="none" w:sz="0" w:space="0" w:color="auto"/>
            <w:right w:val="none" w:sz="0" w:space="0" w:color="auto"/>
          </w:divBdr>
        </w:div>
      </w:divsChild>
    </w:div>
    <w:div w:id="335159106">
      <w:bodyDiv w:val="1"/>
      <w:marLeft w:val="0"/>
      <w:marRight w:val="0"/>
      <w:marTop w:val="0"/>
      <w:marBottom w:val="0"/>
      <w:divBdr>
        <w:top w:val="none" w:sz="0" w:space="0" w:color="auto"/>
        <w:left w:val="none" w:sz="0" w:space="0" w:color="auto"/>
        <w:bottom w:val="none" w:sz="0" w:space="0" w:color="auto"/>
        <w:right w:val="none" w:sz="0" w:space="0" w:color="auto"/>
      </w:divBdr>
      <w:divsChild>
        <w:div w:id="228884286">
          <w:marLeft w:val="640"/>
          <w:marRight w:val="0"/>
          <w:marTop w:val="0"/>
          <w:marBottom w:val="0"/>
          <w:divBdr>
            <w:top w:val="none" w:sz="0" w:space="0" w:color="auto"/>
            <w:left w:val="none" w:sz="0" w:space="0" w:color="auto"/>
            <w:bottom w:val="none" w:sz="0" w:space="0" w:color="auto"/>
            <w:right w:val="none" w:sz="0" w:space="0" w:color="auto"/>
          </w:divBdr>
        </w:div>
        <w:div w:id="1395081339">
          <w:marLeft w:val="640"/>
          <w:marRight w:val="0"/>
          <w:marTop w:val="0"/>
          <w:marBottom w:val="0"/>
          <w:divBdr>
            <w:top w:val="none" w:sz="0" w:space="0" w:color="auto"/>
            <w:left w:val="none" w:sz="0" w:space="0" w:color="auto"/>
            <w:bottom w:val="none" w:sz="0" w:space="0" w:color="auto"/>
            <w:right w:val="none" w:sz="0" w:space="0" w:color="auto"/>
          </w:divBdr>
        </w:div>
        <w:div w:id="1929805641">
          <w:marLeft w:val="640"/>
          <w:marRight w:val="0"/>
          <w:marTop w:val="0"/>
          <w:marBottom w:val="0"/>
          <w:divBdr>
            <w:top w:val="none" w:sz="0" w:space="0" w:color="auto"/>
            <w:left w:val="none" w:sz="0" w:space="0" w:color="auto"/>
            <w:bottom w:val="none" w:sz="0" w:space="0" w:color="auto"/>
            <w:right w:val="none" w:sz="0" w:space="0" w:color="auto"/>
          </w:divBdr>
        </w:div>
        <w:div w:id="501824799">
          <w:marLeft w:val="640"/>
          <w:marRight w:val="0"/>
          <w:marTop w:val="0"/>
          <w:marBottom w:val="0"/>
          <w:divBdr>
            <w:top w:val="none" w:sz="0" w:space="0" w:color="auto"/>
            <w:left w:val="none" w:sz="0" w:space="0" w:color="auto"/>
            <w:bottom w:val="none" w:sz="0" w:space="0" w:color="auto"/>
            <w:right w:val="none" w:sz="0" w:space="0" w:color="auto"/>
          </w:divBdr>
        </w:div>
        <w:div w:id="1158813948">
          <w:marLeft w:val="640"/>
          <w:marRight w:val="0"/>
          <w:marTop w:val="0"/>
          <w:marBottom w:val="0"/>
          <w:divBdr>
            <w:top w:val="none" w:sz="0" w:space="0" w:color="auto"/>
            <w:left w:val="none" w:sz="0" w:space="0" w:color="auto"/>
            <w:bottom w:val="none" w:sz="0" w:space="0" w:color="auto"/>
            <w:right w:val="none" w:sz="0" w:space="0" w:color="auto"/>
          </w:divBdr>
        </w:div>
        <w:div w:id="395591516">
          <w:marLeft w:val="640"/>
          <w:marRight w:val="0"/>
          <w:marTop w:val="0"/>
          <w:marBottom w:val="0"/>
          <w:divBdr>
            <w:top w:val="none" w:sz="0" w:space="0" w:color="auto"/>
            <w:left w:val="none" w:sz="0" w:space="0" w:color="auto"/>
            <w:bottom w:val="none" w:sz="0" w:space="0" w:color="auto"/>
            <w:right w:val="none" w:sz="0" w:space="0" w:color="auto"/>
          </w:divBdr>
        </w:div>
        <w:div w:id="26880140">
          <w:marLeft w:val="640"/>
          <w:marRight w:val="0"/>
          <w:marTop w:val="0"/>
          <w:marBottom w:val="0"/>
          <w:divBdr>
            <w:top w:val="none" w:sz="0" w:space="0" w:color="auto"/>
            <w:left w:val="none" w:sz="0" w:space="0" w:color="auto"/>
            <w:bottom w:val="none" w:sz="0" w:space="0" w:color="auto"/>
            <w:right w:val="none" w:sz="0" w:space="0" w:color="auto"/>
          </w:divBdr>
        </w:div>
        <w:div w:id="736705597">
          <w:marLeft w:val="640"/>
          <w:marRight w:val="0"/>
          <w:marTop w:val="0"/>
          <w:marBottom w:val="0"/>
          <w:divBdr>
            <w:top w:val="none" w:sz="0" w:space="0" w:color="auto"/>
            <w:left w:val="none" w:sz="0" w:space="0" w:color="auto"/>
            <w:bottom w:val="none" w:sz="0" w:space="0" w:color="auto"/>
            <w:right w:val="none" w:sz="0" w:space="0" w:color="auto"/>
          </w:divBdr>
        </w:div>
        <w:div w:id="2119910647">
          <w:marLeft w:val="640"/>
          <w:marRight w:val="0"/>
          <w:marTop w:val="0"/>
          <w:marBottom w:val="0"/>
          <w:divBdr>
            <w:top w:val="none" w:sz="0" w:space="0" w:color="auto"/>
            <w:left w:val="none" w:sz="0" w:space="0" w:color="auto"/>
            <w:bottom w:val="none" w:sz="0" w:space="0" w:color="auto"/>
            <w:right w:val="none" w:sz="0" w:space="0" w:color="auto"/>
          </w:divBdr>
        </w:div>
        <w:div w:id="1822961894">
          <w:marLeft w:val="640"/>
          <w:marRight w:val="0"/>
          <w:marTop w:val="0"/>
          <w:marBottom w:val="0"/>
          <w:divBdr>
            <w:top w:val="none" w:sz="0" w:space="0" w:color="auto"/>
            <w:left w:val="none" w:sz="0" w:space="0" w:color="auto"/>
            <w:bottom w:val="none" w:sz="0" w:space="0" w:color="auto"/>
            <w:right w:val="none" w:sz="0" w:space="0" w:color="auto"/>
          </w:divBdr>
        </w:div>
        <w:div w:id="821392899">
          <w:marLeft w:val="640"/>
          <w:marRight w:val="0"/>
          <w:marTop w:val="0"/>
          <w:marBottom w:val="0"/>
          <w:divBdr>
            <w:top w:val="none" w:sz="0" w:space="0" w:color="auto"/>
            <w:left w:val="none" w:sz="0" w:space="0" w:color="auto"/>
            <w:bottom w:val="none" w:sz="0" w:space="0" w:color="auto"/>
            <w:right w:val="none" w:sz="0" w:space="0" w:color="auto"/>
          </w:divBdr>
        </w:div>
        <w:div w:id="2101441761">
          <w:marLeft w:val="640"/>
          <w:marRight w:val="0"/>
          <w:marTop w:val="0"/>
          <w:marBottom w:val="0"/>
          <w:divBdr>
            <w:top w:val="none" w:sz="0" w:space="0" w:color="auto"/>
            <w:left w:val="none" w:sz="0" w:space="0" w:color="auto"/>
            <w:bottom w:val="none" w:sz="0" w:space="0" w:color="auto"/>
            <w:right w:val="none" w:sz="0" w:space="0" w:color="auto"/>
          </w:divBdr>
        </w:div>
        <w:div w:id="1418793801">
          <w:marLeft w:val="640"/>
          <w:marRight w:val="0"/>
          <w:marTop w:val="0"/>
          <w:marBottom w:val="0"/>
          <w:divBdr>
            <w:top w:val="none" w:sz="0" w:space="0" w:color="auto"/>
            <w:left w:val="none" w:sz="0" w:space="0" w:color="auto"/>
            <w:bottom w:val="none" w:sz="0" w:space="0" w:color="auto"/>
            <w:right w:val="none" w:sz="0" w:space="0" w:color="auto"/>
          </w:divBdr>
        </w:div>
        <w:div w:id="2053574318">
          <w:marLeft w:val="640"/>
          <w:marRight w:val="0"/>
          <w:marTop w:val="0"/>
          <w:marBottom w:val="0"/>
          <w:divBdr>
            <w:top w:val="none" w:sz="0" w:space="0" w:color="auto"/>
            <w:left w:val="none" w:sz="0" w:space="0" w:color="auto"/>
            <w:bottom w:val="none" w:sz="0" w:space="0" w:color="auto"/>
            <w:right w:val="none" w:sz="0" w:space="0" w:color="auto"/>
          </w:divBdr>
        </w:div>
        <w:div w:id="1090007514">
          <w:marLeft w:val="640"/>
          <w:marRight w:val="0"/>
          <w:marTop w:val="0"/>
          <w:marBottom w:val="0"/>
          <w:divBdr>
            <w:top w:val="none" w:sz="0" w:space="0" w:color="auto"/>
            <w:left w:val="none" w:sz="0" w:space="0" w:color="auto"/>
            <w:bottom w:val="none" w:sz="0" w:space="0" w:color="auto"/>
            <w:right w:val="none" w:sz="0" w:space="0" w:color="auto"/>
          </w:divBdr>
        </w:div>
        <w:div w:id="986739071">
          <w:marLeft w:val="640"/>
          <w:marRight w:val="0"/>
          <w:marTop w:val="0"/>
          <w:marBottom w:val="0"/>
          <w:divBdr>
            <w:top w:val="none" w:sz="0" w:space="0" w:color="auto"/>
            <w:left w:val="none" w:sz="0" w:space="0" w:color="auto"/>
            <w:bottom w:val="none" w:sz="0" w:space="0" w:color="auto"/>
            <w:right w:val="none" w:sz="0" w:space="0" w:color="auto"/>
          </w:divBdr>
        </w:div>
        <w:div w:id="1689871660">
          <w:marLeft w:val="640"/>
          <w:marRight w:val="0"/>
          <w:marTop w:val="0"/>
          <w:marBottom w:val="0"/>
          <w:divBdr>
            <w:top w:val="none" w:sz="0" w:space="0" w:color="auto"/>
            <w:left w:val="none" w:sz="0" w:space="0" w:color="auto"/>
            <w:bottom w:val="none" w:sz="0" w:space="0" w:color="auto"/>
            <w:right w:val="none" w:sz="0" w:space="0" w:color="auto"/>
          </w:divBdr>
        </w:div>
        <w:div w:id="1017000382">
          <w:marLeft w:val="640"/>
          <w:marRight w:val="0"/>
          <w:marTop w:val="0"/>
          <w:marBottom w:val="0"/>
          <w:divBdr>
            <w:top w:val="none" w:sz="0" w:space="0" w:color="auto"/>
            <w:left w:val="none" w:sz="0" w:space="0" w:color="auto"/>
            <w:bottom w:val="none" w:sz="0" w:space="0" w:color="auto"/>
            <w:right w:val="none" w:sz="0" w:space="0" w:color="auto"/>
          </w:divBdr>
        </w:div>
        <w:div w:id="1300694996">
          <w:marLeft w:val="640"/>
          <w:marRight w:val="0"/>
          <w:marTop w:val="0"/>
          <w:marBottom w:val="0"/>
          <w:divBdr>
            <w:top w:val="none" w:sz="0" w:space="0" w:color="auto"/>
            <w:left w:val="none" w:sz="0" w:space="0" w:color="auto"/>
            <w:bottom w:val="none" w:sz="0" w:space="0" w:color="auto"/>
            <w:right w:val="none" w:sz="0" w:space="0" w:color="auto"/>
          </w:divBdr>
        </w:div>
        <w:div w:id="1616785302">
          <w:marLeft w:val="640"/>
          <w:marRight w:val="0"/>
          <w:marTop w:val="0"/>
          <w:marBottom w:val="0"/>
          <w:divBdr>
            <w:top w:val="none" w:sz="0" w:space="0" w:color="auto"/>
            <w:left w:val="none" w:sz="0" w:space="0" w:color="auto"/>
            <w:bottom w:val="none" w:sz="0" w:space="0" w:color="auto"/>
            <w:right w:val="none" w:sz="0" w:space="0" w:color="auto"/>
          </w:divBdr>
        </w:div>
        <w:div w:id="409356031">
          <w:marLeft w:val="640"/>
          <w:marRight w:val="0"/>
          <w:marTop w:val="0"/>
          <w:marBottom w:val="0"/>
          <w:divBdr>
            <w:top w:val="none" w:sz="0" w:space="0" w:color="auto"/>
            <w:left w:val="none" w:sz="0" w:space="0" w:color="auto"/>
            <w:bottom w:val="none" w:sz="0" w:space="0" w:color="auto"/>
            <w:right w:val="none" w:sz="0" w:space="0" w:color="auto"/>
          </w:divBdr>
        </w:div>
        <w:div w:id="647517845">
          <w:marLeft w:val="640"/>
          <w:marRight w:val="0"/>
          <w:marTop w:val="0"/>
          <w:marBottom w:val="0"/>
          <w:divBdr>
            <w:top w:val="none" w:sz="0" w:space="0" w:color="auto"/>
            <w:left w:val="none" w:sz="0" w:space="0" w:color="auto"/>
            <w:bottom w:val="none" w:sz="0" w:space="0" w:color="auto"/>
            <w:right w:val="none" w:sz="0" w:space="0" w:color="auto"/>
          </w:divBdr>
        </w:div>
        <w:div w:id="19089398">
          <w:marLeft w:val="640"/>
          <w:marRight w:val="0"/>
          <w:marTop w:val="0"/>
          <w:marBottom w:val="0"/>
          <w:divBdr>
            <w:top w:val="none" w:sz="0" w:space="0" w:color="auto"/>
            <w:left w:val="none" w:sz="0" w:space="0" w:color="auto"/>
            <w:bottom w:val="none" w:sz="0" w:space="0" w:color="auto"/>
            <w:right w:val="none" w:sz="0" w:space="0" w:color="auto"/>
          </w:divBdr>
        </w:div>
        <w:div w:id="1673332721">
          <w:marLeft w:val="640"/>
          <w:marRight w:val="0"/>
          <w:marTop w:val="0"/>
          <w:marBottom w:val="0"/>
          <w:divBdr>
            <w:top w:val="none" w:sz="0" w:space="0" w:color="auto"/>
            <w:left w:val="none" w:sz="0" w:space="0" w:color="auto"/>
            <w:bottom w:val="none" w:sz="0" w:space="0" w:color="auto"/>
            <w:right w:val="none" w:sz="0" w:space="0" w:color="auto"/>
          </w:divBdr>
        </w:div>
        <w:div w:id="1597328931">
          <w:marLeft w:val="640"/>
          <w:marRight w:val="0"/>
          <w:marTop w:val="0"/>
          <w:marBottom w:val="0"/>
          <w:divBdr>
            <w:top w:val="none" w:sz="0" w:space="0" w:color="auto"/>
            <w:left w:val="none" w:sz="0" w:space="0" w:color="auto"/>
            <w:bottom w:val="none" w:sz="0" w:space="0" w:color="auto"/>
            <w:right w:val="none" w:sz="0" w:space="0" w:color="auto"/>
          </w:divBdr>
        </w:div>
      </w:divsChild>
    </w:div>
    <w:div w:id="336344012">
      <w:bodyDiv w:val="1"/>
      <w:marLeft w:val="0"/>
      <w:marRight w:val="0"/>
      <w:marTop w:val="0"/>
      <w:marBottom w:val="0"/>
      <w:divBdr>
        <w:top w:val="none" w:sz="0" w:space="0" w:color="auto"/>
        <w:left w:val="none" w:sz="0" w:space="0" w:color="auto"/>
        <w:bottom w:val="none" w:sz="0" w:space="0" w:color="auto"/>
        <w:right w:val="none" w:sz="0" w:space="0" w:color="auto"/>
      </w:divBdr>
    </w:div>
    <w:div w:id="399330594">
      <w:bodyDiv w:val="1"/>
      <w:marLeft w:val="0"/>
      <w:marRight w:val="0"/>
      <w:marTop w:val="0"/>
      <w:marBottom w:val="0"/>
      <w:divBdr>
        <w:top w:val="none" w:sz="0" w:space="0" w:color="auto"/>
        <w:left w:val="none" w:sz="0" w:space="0" w:color="auto"/>
        <w:bottom w:val="none" w:sz="0" w:space="0" w:color="auto"/>
        <w:right w:val="none" w:sz="0" w:space="0" w:color="auto"/>
      </w:divBdr>
      <w:divsChild>
        <w:div w:id="1805193248">
          <w:marLeft w:val="640"/>
          <w:marRight w:val="0"/>
          <w:marTop w:val="0"/>
          <w:marBottom w:val="0"/>
          <w:divBdr>
            <w:top w:val="none" w:sz="0" w:space="0" w:color="auto"/>
            <w:left w:val="none" w:sz="0" w:space="0" w:color="auto"/>
            <w:bottom w:val="none" w:sz="0" w:space="0" w:color="auto"/>
            <w:right w:val="none" w:sz="0" w:space="0" w:color="auto"/>
          </w:divBdr>
        </w:div>
        <w:div w:id="956326886">
          <w:marLeft w:val="640"/>
          <w:marRight w:val="0"/>
          <w:marTop w:val="0"/>
          <w:marBottom w:val="0"/>
          <w:divBdr>
            <w:top w:val="none" w:sz="0" w:space="0" w:color="auto"/>
            <w:left w:val="none" w:sz="0" w:space="0" w:color="auto"/>
            <w:bottom w:val="none" w:sz="0" w:space="0" w:color="auto"/>
            <w:right w:val="none" w:sz="0" w:space="0" w:color="auto"/>
          </w:divBdr>
        </w:div>
        <w:div w:id="1581328637">
          <w:marLeft w:val="640"/>
          <w:marRight w:val="0"/>
          <w:marTop w:val="0"/>
          <w:marBottom w:val="0"/>
          <w:divBdr>
            <w:top w:val="none" w:sz="0" w:space="0" w:color="auto"/>
            <w:left w:val="none" w:sz="0" w:space="0" w:color="auto"/>
            <w:bottom w:val="none" w:sz="0" w:space="0" w:color="auto"/>
            <w:right w:val="none" w:sz="0" w:space="0" w:color="auto"/>
          </w:divBdr>
        </w:div>
        <w:div w:id="1073046784">
          <w:marLeft w:val="640"/>
          <w:marRight w:val="0"/>
          <w:marTop w:val="0"/>
          <w:marBottom w:val="0"/>
          <w:divBdr>
            <w:top w:val="none" w:sz="0" w:space="0" w:color="auto"/>
            <w:left w:val="none" w:sz="0" w:space="0" w:color="auto"/>
            <w:bottom w:val="none" w:sz="0" w:space="0" w:color="auto"/>
            <w:right w:val="none" w:sz="0" w:space="0" w:color="auto"/>
          </w:divBdr>
        </w:div>
        <w:div w:id="688484799">
          <w:marLeft w:val="640"/>
          <w:marRight w:val="0"/>
          <w:marTop w:val="0"/>
          <w:marBottom w:val="0"/>
          <w:divBdr>
            <w:top w:val="none" w:sz="0" w:space="0" w:color="auto"/>
            <w:left w:val="none" w:sz="0" w:space="0" w:color="auto"/>
            <w:bottom w:val="none" w:sz="0" w:space="0" w:color="auto"/>
            <w:right w:val="none" w:sz="0" w:space="0" w:color="auto"/>
          </w:divBdr>
        </w:div>
        <w:div w:id="922683465">
          <w:marLeft w:val="640"/>
          <w:marRight w:val="0"/>
          <w:marTop w:val="0"/>
          <w:marBottom w:val="0"/>
          <w:divBdr>
            <w:top w:val="none" w:sz="0" w:space="0" w:color="auto"/>
            <w:left w:val="none" w:sz="0" w:space="0" w:color="auto"/>
            <w:bottom w:val="none" w:sz="0" w:space="0" w:color="auto"/>
            <w:right w:val="none" w:sz="0" w:space="0" w:color="auto"/>
          </w:divBdr>
        </w:div>
        <w:div w:id="1885828665">
          <w:marLeft w:val="640"/>
          <w:marRight w:val="0"/>
          <w:marTop w:val="0"/>
          <w:marBottom w:val="0"/>
          <w:divBdr>
            <w:top w:val="none" w:sz="0" w:space="0" w:color="auto"/>
            <w:left w:val="none" w:sz="0" w:space="0" w:color="auto"/>
            <w:bottom w:val="none" w:sz="0" w:space="0" w:color="auto"/>
            <w:right w:val="none" w:sz="0" w:space="0" w:color="auto"/>
          </w:divBdr>
        </w:div>
        <w:div w:id="959845001">
          <w:marLeft w:val="640"/>
          <w:marRight w:val="0"/>
          <w:marTop w:val="0"/>
          <w:marBottom w:val="0"/>
          <w:divBdr>
            <w:top w:val="none" w:sz="0" w:space="0" w:color="auto"/>
            <w:left w:val="none" w:sz="0" w:space="0" w:color="auto"/>
            <w:bottom w:val="none" w:sz="0" w:space="0" w:color="auto"/>
            <w:right w:val="none" w:sz="0" w:space="0" w:color="auto"/>
          </w:divBdr>
        </w:div>
        <w:div w:id="288587300">
          <w:marLeft w:val="640"/>
          <w:marRight w:val="0"/>
          <w:marTop w:val="0"/>
          <w:marBottom w:val="0"/>
          <w:divBdr>
            <w:top w:val="none" w:sz="0" w:space="0" w:color="auto"/>
            <w:left w:val="none" w:sz="0" w:space="0" w:color="auto"/>
            <w:bottom w:val="none" w:sz="0" w:space="0" w:color="auto"/>
            <w:right w:val="none" w:sz="0" w:space="0" w:color="auto"/>
          </w:divBdr>
        </w:div>
        <w:div w:id="178740706">
          <w:marLeft w:val="640"/>
          <w:marRight w:val="0"/>
          <w:marTop w:val="0"/>
          <w:marBottom w:val="0"/>
          <w:divBdr>
            <w:top w:val="none" w:sz="0" w:space="0" w:color="auto"/>
            <w:left w:val="none" w:sz="0" w:space="0" w:color="auto"/>
            <w:bottom w:val="none" w:sz="0" w:space="0" w:color="auto"/>
            <w:right w:val="none" w:sz="0" w:space="0" w:color="auto"/>
          </w:divBdr>
        </w:div>
        <w:div w:id="1053387531">
          <w:marLeft w:val="640"/>
          <w:marRight w:val="0"/>
          <w:marTop w:val="0"/>
          <w:marBottom w:val="0"/>
          <w:divBdr>
            <w:top w:val="none" w:sz="0" w:space="0" w:color="auto"/>
            <w:left w:val="none" w:sz="0" w:space="0" w:color="auto"/>
            <w:bottom w:val="none" w:sz="0" w:space="0" w:color="auto"/>
            <w:right w:val="none" w:sz="0" w:space="0" w:color="auto"/>
          </w:divBdr>
        </w:div>
        <w:div w:id="290525423">
          <w:marLeft w:val="640"/>
          <w:marRight w:val="0"/>
          <w:marTop w:val="0"/>
          <w:marBottom w:val="0"/>
          <w:divBdr>
            <w:top w:val="none" w:sz="0" w:space="0" w:color="auto"/>
            <w:left w:val="none" w:sz="0" w:space="0" w:color="auto"/>
            <w:bottom w:val="none" w:sz="0" w:space="0" w:color="auto"/>
            <w:right w:val="none" w:sz="0" w:space="0" w:color="auto"/>
          </w:divBdr>
        </w:div>
        <w:div w:id="1347439325">
          <w:marLeft w:val="640"/>
          <w:marRight w:val="0"/>
          <w:marTop w:val="0"/>
          <w:marBottom w:val="0"/>
          <w:divBdr>
            <w:top w:val="none" w:sz="0" w:space="0" w:color="auto"/>
            <w:left w:val="none" w:sz="0" w:space="0" w:color="auto"/>
            <w:bottom w:val="none" w:sz="0" w:space="0" w:color="auto"/>
            <w:right w:val="none" w:sz="0" w:space="0" w:color="auto"/>
          </w:divBdr>
        </w:div>
        <w:div w:id="648480287">
          <w:marLeft w:val="640"/>
          <w:marRight w:val="0"/>
          <w:marTop w:val="0"/>
          <w:marBottom w:val="0"/>
          <w:divBdr>
            <w:top w:val="none" w:sz="0" w:space="0" w:color="auto"/>
            <w:left w:val="none" w:sz="0" w:space="0" w:color="auto"/>
            <w:bottom w:val="none" w:sz="0" w:space="0" w:color="auto"/>
            <w:right w:val="none" w:sz="0" w:space="0" w:color="auto"/>
          </w:divBdr>
        </w:div>
        <w:div w:id="245653369">
          <w:marLeft w:val="640"/>
          <w:marRight w:val="0"/>
          <w:marTop w:val="0"/>
          <w:marBottom w:val="0"/>
          <w:divBdr>
            <w:top w:val="none" w:sz="0" w:space="0" w:color="auto"/>
            <w:left w:val="none" w:sz="0" w:space="0" w:color="auto"/>
            <w:bottom w:val="none" w:sz="0" w:space="0" w:color="auto"/>
            <w:right w:val="none" w:sz="0" w:space="0" w:color="auto"/>
          </w:divBdr>
        </w:div>
        <w:div w:id="1185169490">
          <w:marLeft w:val="640"/>
          <w:marRight w:val="0"/>
          <w:marTop w:val="0"/>
          <w:marBottom w:val="0"/>
          <w:divBdr>
            <w:top w:val="none" w:sz="0" w:space="0" w:color="auto"/>
            <w:left w:val="none" w:sz="0" w:space="0" w:color="auto"/>
            <w:bottom w:val="none" w:sz="0" w:space="0" w:color="auto"/>
            <w:right w:val="none" w:sz="0" w:space="0" w:color="auto"/>
          </w:divBdr>
        </w:div>
        <w:div w:id="469978787">
          <w:marLeft w:val="640"/>
          <w:marRight w:val="0"/>
          <w:marTop w:val="0"/>
          <w:marBottom w:val="0"/>
          <w:divBdr>
            <w:top w:val="none" w:sz="0" w:space="0" w:color="auto"/>
            <w:left w:val="none" w:sz="0" w:space="0" w:color="auto"/>
            <w:bottom w:val="none" w:sz="0" w:space="0" w:color="auto"/>
            <w:right w:val="none" w:sz="0" w:space="0" w:color="auto"/>
          </w:divBdr>
        </w:div>
        <w:div w:id="1048602426">
          <w:marLeft w:val="640"/>
          <w:marRight w:val="0"/>
          <w:marTop w:val="0"/>
          <w:marBottom w:val="0"/>
          <w:divBdr>
            <w:top w:val="none" w:sz="0" w:space="0" w:color="auto"/>
            <w:left w:val="none" w:sz="0" w:space="0" w:color="auto"/>
            <w:bottom w:val="none" w:sz="0" w:space="0" w:color="auto"/>
            <w:right w:val="none" w:sz="0" w:space="0" w:color="auto"/>
          </w:divBdr>
        </w:div>
        <w:div w:id="1838568516">
          <w:marLeft w:val="640"/>
          <w:marRight w:val="0"/>
          <w:marTop w:val="0"/>
          <w:marBottom w:val="0"/>
          <w:divBdr>
            <w:top w:val="none" w:sz="0" w:space="0" w:color="auto"/>
            <w:left w:val="none" w:sz="0" w:space="0" w:color="auto"/>
            <w:bottom w:val="none" w:sz="0" w:space="0" w:color="auto"/>
            <w:right w:val="none" w:sz="0" w:space="0" w:color="auto"/>
          </w:divBdr>
        </w:div>
        <w:div w:id="1162427105">
          <w:marLeft w:val="640"/>
          <w:marRight w:val="0"/>
          <w:marTop w:val="0"/>
          <w:marBottom w:val="0"/>
          <w:divBdr>
            <w:top w:val="none" w:sz="0" w:space="0" w:color="auto"/>
            <w:left w:val="none" w:sz="0" w:space="0" w:color="auto"/>
            <w:bottom w:val="none" w:sz="0" w:space="0" w:color="auto"/>
            <w:right w:val="none" w:sz="0" w:space="0" w:color="auto"/>
          </w:divBdr>
        </w:div>
        <w:div w:id="1941059548">
          <w:marLeft w:val="640"/>
          <w:marRight w:val="0"/>
          <w:marTop w:val="0"/>
          <w:marBottom w:val="0"/>
          <w:divBdr>
            <w:top w:val="none" w:sz="0" w:space="0" w:color="auto"/>
            <w:left w:val="none" w:sz="0" w:space="0" w:color="auto"/>
            <w:bottom w:val="none" w:sz="0" w:space="0" w:color="auto"/>
            <w:right w:val="none" w:sz="0" w:space="0" w:color="auto"/>
          </w:divBdr>
        </w:div>
        <w:div w:id="199710159">
          <w:marLeft w:val="640"/>
          <w:marRight w:val="0"/>
          <w:marTop w:val="0"/>
          <w:marBottom w:val="0"/>
          <w:divBdr>
            <w:top w:val="none" w:sz="0" w:space="0" w:color="auto"/>
            <w:left w:val="none" w:sz="0" w:space="0" w:color="auto"/>
            <w:bottom w:val="none" w:sz="0" w:space="0" w:color="auto"/>
            <w:right w:val="none" w:sz="0" w:space="0" w:color="auto"/>
          </w:divBdr>
        </w:div>
      </w:divsChild>
    </w:div>
    <w:div w:id="410733429">
      <w:bodyDiv w:val="1"/>
      <w:marLeft w:val="0"/>
      <w:marRight w:val="0"/>
      <w:marTop w:val="0"/>
      <w:marBottom w:val="0"/>
      <w:divBdr>
        <w:top w:val="none" w:sz="0" w:space="0" w:color="auto"/>
        <w:left w:val="none" w:sz="0" w:space="0" w:color="auto"/>
        <w:bottom w:val="none" w:sz="0" w:space="0" w:color="auto"/>
        <w:right w:val="none" w:sz="0" w:space="0" w:color="auto"/>
      </w:divBdr>
    </w:div>
    <w:div w:id="445344999">
      <w:bodyDiv w:val="1"/>
      <w:marLeft w:val="0"/>
      <w:marRight w:val="0"/>
      <w:marTop w:val="0"/>
      <w:marBottom w:val="0"/>
      <w:divBdr>
        <w:top w:val="none" w:sz="0" w:space="0" w:color="auto"/>
        <w:left w:val="none" w:sz="0" w:space="0" w:color="auto"/>
        <w:bottom w:val="none" w:sz="0" w:space="0" w:color="auto"/>
        <w:right w:val="none" w:sz="0" w:space="0" w:color="auto"/>
      </w:divBdr>
      <w:divsChild>
        <w:div w:id="119105650">
          <w:marLeft w:val="640"/>
          <w:marRight w:val="0"/>
          <w:marTop w:val="0"/>
          <w:marBottom w:val="0"/>
          <w:divBdr>
            <w:top w:val="none" w:sz="0" w:space="0" w:color="auto"/>
            <w:left w:val="none" w:sz="0" w:space="0" w:color="auto"/>
            <w:bottom w:val="none" w:sz="0" w:space="0" w:color="auto"/>
            <w:right w:val="none" w:sz="0" w:space="0" w:color="auto"/>
          </w:divBdr>
        </w:div>
        <w:div w:id="1790003814">
          <w:marLeft w:val="640"/>
          <w:marRight w:val="0"/>
          <w:marTop w:val="0"/>
          <w:marBottom w:val="0"/>
          <w:divBdr>
            <w:top w:val="none" w:sz="0" w:space="0" w:color="auto"/>
            <w:left w:val="none" w:sz="0" w:space="0" w:color="auto"/>
            <w:bottom w:val="none" w:sz="0" w:space="0" w:color="auto"/>
            <w:right w:val="none" w:sz="0" w:space="0" w:color="auto"/>
          </w:divBdr>
        </w:div>
        <w:div w:id="345904459">
          <w:marLeft w:val="640"/>
          <w:marRight w:val="0"/>
          <w:marTop w:val="0"/>
          <w:marBottom w:val="0"/>
          <w:divBdr>
            <w:top w:val="none" w:sz="0" w:space="0" w:color="auto"/>
            <w:left w:val="none" w:sz="0" w:space="0" w:color="auto"/>
            <w:bottom w:val="none" w:sz="0" w:space="0" w:color="auto"/>
            <w:right w:val="none" w:sz="0" w:space="0" w:color="auto"/>
          </w:divBdr>
        </w:div>
        <w:div w:id="293365058">
          <w:marLeft w:val="640"/>
          <w:marRight w:val="0"/>
          <w:marTop w:val="0"/>
          <w:marBottom w:val="0"/>
          <w:divBdr>
            <w:top w:val="none" w:sz="0" w:space="0" w:color="auto"/>
            <w:left w:val="none" w:sz="0" w:space="0" w:color="auto"/>
            <w:bottom w:val="none" w:sz="0" w:space="0" w:color="auto"/>
            <w:right w:val="none" w:sz="0" w:space="0" w:color="auto"/>
          </w:divBdr>
        </w:div>
        <w:div w:id="1034573204">
          <w:marLeft w:val="640"/>
          <w:marRight w:val="0"/>
          <w:marTop w:val="0"/>
          <w:marBottom w:val="0"/>
          <w:divBdr>
            <w:top w:val="none" w:sz="0" w:space="0" w:color="auto"/>
            <w:left w:val="none" w:sz="0" w:space="0" w:color="auto"/>
            <w:bottom w:val="none" w:sz="0" w:space="0" w:color="auto"/>
            <w:right w:val="none" w:sz="0" w:space="0" w:color="auto"/>
          </w:divBdr>
        </w:div>
        <w:div w:id="1908301398">
          <w:marLeft w:val="640"/>
          <w:marRight w:val="0"/>
          <w:marTop w:val="0"/>
          <w:marBottom w:val="0"/>
          <w:divBdr>
            <w:top w:val="none" w:sz="0" w:space="0" w:color="auto"/>
            <w:left w:val="none" w:sz="0" w:space="0" w:color="auto"/>
            <w:bottom w:val="none" w:sz="0" w:space="0" w:color="auto"/>
            <w:right w:val="none" w:sz="0" w:space="0" w:color="auto"/>
          </w:divBdr>
        </w:div>
        <w:div w:id="145098125">
          <w:marLeft w:val="640"/>
          <w:marRight w:val="0"/>
          <w:marTop w:val="0"/>
          <w:marBottom w:val="0"/>
          <w:divBdr>
            <w:top w:val="none" w:sz="0" w:space="0" w:color="auto"/>
            <w:left w:val="none" w:sz="0" w:space="0" w:color="auto"/>
            <w:bottom w:val="none" w:sz="0" w:space="0" w:color="auto"/>
            <w:right w:val="none" w:sz="0" w:space="0" w:color="auto"/>
          </w:divBdr>
        </w:div>
        <w:div w:id="2107456829">
          <w:marLeft w:val="640"/>
          <w:marRight w:val="0"/>
          <w:marTop w:val="0"/>
          <w:marBottom w:val="0"/>
          <w:divBdr>
            <w:top w:val="none" w:sz="0" w:space="0" w:color="auto"/>
            <w:left w:val="none" w:sz="0" w:space="0" w:color="auto"/>
            <w:bottom w:val="none" w:sz="0" w:space="0" w:color="auto"/>
            <w:right w:val="none" w:sz="0" w:space="0" w:color="auto"/>
          </w:divBdr>
        </w:div>
        <w:div w:id="1399672407">
          <w:marLeft w:val="640"/>
          <w:marRight w:val="0"/>
          <w:marTop w:val="0"/>
          <w:marBottom w:val="0"/>
          <w:divBdr>
            <w:top w:val="none" w:sz="0" w:space="0" w:color="auto"/>
            <w:left w:val="none" w:sz="0" w:space="0" w:color="auto"/>
            <w:bottom w:val="none" w:sz="0" w:space="0" w:color="auto"/>
            <w:right w:val="none" w:sz="0" w:space="0" w:color="auto"/>
          </w:divBdr>
        </w:div>
        <w:div w:id="1575966741">
          <w:marLeft w:val="640"/>
          <w:marRight w:val="0"/>
          <w:marTop w:val="0"/>
          <w:marBottom w:val="0"/>
          <w:divBdr>
            <w:top w:val="none" w:sz="0" w:space="0" w:color="auto"/>
            <w:left w:val="none" w:sz="0" w:space="0" w:color="auto"/>
            <w:bottom w:val="none" w:sz="0" w:space="0" w:color="auto"/>
            <w:right w:val="none" w:sz="0" w:space="0" w:color="auto"/>
          </w:divBdr>
        </w:div>
        <w:div w:id="502940242">
          <w:marLeft w:val="640"/>
          <w:marRight w:val="0"/>
          <w:marTop w:val="0"/>
          <w:marBottom w:val="0"/>
          <w:divBdr>
            <w:top w:val="none" w:sz="0" w:space="0" w:color="auto"/>
            <w:left w:val="none" w:sz="0" w:space="0" w:color="auto"/>
            <w:bottom w:val="none" w:sz="0" w:space="0" w:color="auto"/>
            <w:right w:val="none" w:sz="0" w:space="0" w:color="auto"/>
          </w:divBdr>
        </w:div>
        <w:div w:id="2055110613">
          <w:marLeft w:val="640"/>
          <w:marRight w:val="0"/>
          <w:marTop w:val="0"/>
          <w:marBottom w:val="0"/>
          <w:divBdr>
            <w:top w:val="none" w:sz="0" w:space="0" w:color="auto"/>
            <w:left w:val="none" w:sz="0" w:space="0" w:color="auto"/>
            <w:bottom w:val="none" w:sz="0" w:space="0" w:color="auto"/>
            <w:right w:val="none" w:sz="0" w:space="0" w:color="auto"/>
          </w:divBdr>
        </w:div>
        <w:div w:id="1791701183">
          <w:marLeft w:val="640"/>
          <w:marRight w:val="0"/>
          <w:marTop w:val="0"/>
          <w:marBottom w:val="0"/>
          <w:divBdr>
            <w:top w:val="none" w:sz="0" w:space="0" w:color="auto"/>
            <w:left w:val="none" w:sz="0" w:space="0" w:color="auto"/>
            <w:bottom w:val="none" w:sz="0" w:space="0" w:color="auto"/>
            <w:right w:val="none" w:sz="0" w:space="0" w:color="auto"/>
          </w:divBdr>
        </w:div>
        <w:div w:id="99303786">
          <w:marLeft w:val="640"/>
          <w:marRight w:val="0"/>
          <w:marTop w:val="0"/>
          <w:marBottom w:val="0"/>
          <w:divBdr>
            <w:top w:val="none" w:sz="0" w:space="0" w:color="auto"/>
            <w:left w:val="none" w:sz="0" w:space="0" w:color="auto"/>
            <w:bottom w:val="none" w:sz="0" w:space="0" w:color="auto"/>
            <w:right w:val="none" w:sz="0" w:space="0" w:color="auto"/>
          </w:divBdr>
        </w:div>
        <w:div w:id="236288237">
          <w:marLeft w:val="640"/>
          <w:marRight w:val="0"/>
          <w:marTop w:val="0"/>
          <w:marBottom w:val="0"/>
          <w:divBdr>
            <w:top w:val="none" w:sz="0" w:space="0" w:color="auto"/>
            <w:left w:val="none" w:sz="0" w:space="0" w:color="auto"/>
            <w:bottom w:val="none" w:sz="0" w:space="0" w:color="auto"/>
            <w:right w:val="none" w:sz="0" w:space="0" w:color="auto"/>
          </w:divBdr>
        </w:div>
        <w:div w:id="1690643717">
          <w:marLeft w:val="640"/>
          <w:marRight w:val="0"/>
          <w:marTop w:val="0"/>
          <w:marBottom w:val="0"/>
          <w:divBdr>
            <w:top w:val="none" w:sz="0" w:space="0" w:color="auto"/>
            <w:left w:val="none" w:sz="0" w:space="0" w:color="auto"/>
            <w:bottom w:val="none" w:sz="0" w:space="0" w:color="auto"/>
            <w:right w:val="none" w:sz="0" w:space="0" w:color="auto"/>
          </w:divBdr>
        </w:div>
        <w:div w:id="2099131838">
          <w:marLeft w:val="640"/>
          <w:marRight w:val="0"/>
          <w:marTop w:val="0"/>
          <w:marBottom w:val="0"/>
          <w:divBdr>
            <w:top w:val="none" w:sz="0" w:space="0" w:color="auto"/>
            <w:left w:val="none" w:sz="0" w:space="0" w:color="auto"/>
            <w:bottom w:val="none" w:sz="0" w:space="0" w:color="auto"/>
            <w:right w:val="none" w:sz="0" w:space="0" w:color="auto"/>
          </w:divBdr>
        </w:div>
        <w:div w:id="1280455856">
          <w:marLeft w:val="640"/>
          <w:marRight w:val="0"/>
          <w:marTop w:val="0"/>
          <w:marBottom w:val="0"/>
          <w:divBdr>
            <w:top w:val="none" w:sz="0" w:space="0" w:color="auto"/>
            <w:left w:val="none" w:sz="0" w:space="0" w:color="auto"/>
            <w:bottom w:val="none" w:sz="0" w:space="0" w:color="auto"/>
            <w:right w:val="none" w:sz="0" w:space="0" w:color="auto"/>
          </w:divBdr>
        </w:div>
        <w:div w:id="1141729073">
          <w:marLeft w:val="640"/>
          <w:marRight w:val="0"/>
          <w:marTop w:val="0"/>
          <w:marBottom w:val="0"/>
          <w:divBdr>
            <w:top w:val="none" w:sz="0" w:space="0" w:color="auto"/>
            <w:left w:val="none" w:sz="0" w:space="0" w:color="auto"/>
            <w:bottom w:val="none" w:sz="0" w:space="0" w:color="auto"/>
            <w:right w:val="none" w:sz="0" w:space="0" w:color="auto"/>
          </w:divBdr>
        </w:div>
        <w:div w:id="670644666">
          <w:marLeft w:val="640"/>
          <w:marRight w:val="0"/>
          <w:marTop w:val="0"/>
          <w:marBottom w:val="0"/>
          <w:divBdr>
            <w:top w:val="none" w:sz="0" w:space="0" w:color="auto"/>
            <w:left w:val="none" w:sz="0" w:space="0" w:color="auto"/>
            <w:bottom w:val="none" w:sz="0" w:space="0" w:color="auto"/>
            <w:right w:val="none" w:sz="0" w:space="0" w:color="auto"/>
          </w:divBdr>
        </w:div>
      </w:divsChild>
    </w:div>
    <w:div w:id="591548996">
      <w:bodyDiv w:val="1"/>
      <w:marLeft w:val="0"/>
      <w:marRight w:val="0"/>
      <w:marTop w:val="0"/>
      <w:marBottom w:val="0"/>
      <w:divBdr>
        <w:top w:val="none" w:sz="0" w:space="0" w:color="auto"/>
        <w:left w:val="none" w:sz="0" w:space="0" w:color="auto"/>
        <w:bottom w:val="none" w:sz="0" w:space="0" w:color="auto"/>
        <w:right w:val="none" w:sz="0" w:space="0" w:color="auto"/>
      </w:divBdr>
    </w:div>
    <w:div w:id="618804760">
      <w:bodyDiv w:val="1"/>
      <w:marLeft w:val="0"/>
      <w:marRight w:val="0"/>
      <w:marTop w:val="0"/>
      <w:marBottom w:val="0"/>
      <w:divBdr>
        <w:top w:val="none" w:sz="0" w:space="0" w:color="auto"/>
        <w:left w:val="none" w:sz="0" w:space="0" w:color="auto"/>
        <w:bottom w:val="none" w:sz="0" w:space="0" w:color="auto"/>
        <w:right w:val="none" w:sz="0" w:space="0" w:color="auto"/>
      </w:divBdr>
    </w:div>
    <w:div w:id="621763319">
      <w:bodyDiv w:val="1"/>
      <w:marLeft w:val="0"/>
      <w:marRight w:val="0"/>
      <w:marTop w:val="0"/>
      <w:marBottom w:val="0"/>
      <w:divBdr>
        <w:top w:val="none" w:sz="0" w:space="0" w:color="auto"/>
        <w:left w:val="none" w:sz="0" w:space="0" w:color="auto"/>
        <w:bottom w:val="none" w:sz="0" w:space="0" w:color="auto"/>
        <w:right w:val="none" w:sz="0" w:space="0" w:color="auto"/>
      </w:divBdr>
      <w:divsChild>
        <w:div w:id="1640646135">
          <w:marLeft w:val="640"/>
          <w:marRight w:val="0"/>
          <w:marTop w:val="0"/>
          <w:marBottom w:val="0"/>
          <w:divBdr>
            <w:top w:val="none" w:sz="0" w:space="0" w:color="auto"/>
            <w:left w:val="none" w:sz="0" w:space="0" w:color="auto"/>
            <w:bottom w:val="none" w:sz="0" w:space="0" w:color="auto"/>
            <w:right w:val="none" w:sz="0" w:space="0" w:color="auto"/>
          </w:divBdr>
        </w:div>
        <w:div w:id="1803226177">
          <w:marLeft w:val="640"/>
          <w:marRight w:val="0"/>
          <w:marTop w:val="0"/>
          <w:marBottom w:val="0"/>
          <w:divBdr>
            <w:top w:val="none" w:sz="0" w:space="0" w:color="auto"/>
            <w:left w:val="none" w:sz="0" w:space="0" w:color="auto"/>
            <w:bottom w:val="none" w:sz="0" w:space="0" w:color="auto"/>
            <w:right w:val="none" w:sz="0" w:space="0" w:color="auto"/>
          </w:divBdr>
        </w:div>
        <w:div w:id="1533690561">
          <w:marLeft w:val="640"/>
          <w:marRight w:val="0"/>
          <w:marTop w:val="0"/>
          <w:marBottom w:val="0"/>
          <w:divBdr>
            <w:top w:val="none" w:sz="0" w:space="0" w:color="auto"/>
            <w:left w:val="none" w:sz="0" w:space="0" w:color="auto"/>
            <w:bottom w:val="none" w:sz="0" w:space="0" w:color="auto"/>
            <w:right w:val="none" w:sz="0" w:space="0" w:color="auto"/>
          </w:divBdr>
        </w:div>
        <w:div w:id="358431691">
          <w:marLeft w:val="640"/>
          <w:marRight w:val="0"/>
          <w:marTop w:val="0"/>
          <w:marBottom w:val="0"/>
          <w:divBdr>
            <w:top w:val="none" w:sz="0" w:space="0" w:color="auto"/>
            <w:left w:val="none" w:sz="0" w:space="0" w:color="auto"/>
            <w:bottom w:val="none" w:sz="0" w:space="0" w:color="auto"/>
            <w:right w:val="none" w:sz="0" w:space="0" w:color="auto"/>
          </w:divBdr>
        </w:div>
        <w:div w:id="1610820725">
          <w:marLeft w:val="640"/>
          <w:marRight w:val="0"/>
          <w:marTop w:val="0"/>
          <w:marBottom w:val="0"/>
          <w:divBdr>
            <w:top w:val="none" w:sz="0" w:space="0" w:color="auto"/>
            <w:left w:val="none" w:sz="0" w:space="0" w:color="auto"/>
            <w:bottom w:val="none" w:sz="0" w:space="0" w:color="auto"/>
            <w:right w:val="none" w:sz="0" w:space="0" w:color="auto"/>
          </w:divBdr>
        </w:div>
        <w:div w:id="838156684">
          <w:marLeft w:val="640"/>
          <w:marRight w:val="0"/>
          <w:marTop w:val="0"/>
          <w:marBottom w:val="0"/>
          <w:divBdr>
            <w:top w:val="none" w:sz="0" w:space="0" w:color="auto"/>
            <w:left w:val="none" w:sz="0" w:space="0" w:color="auto"/>
            <w:bottom w:val="none" w:sz="0" w:space="0" w:color="auto"/>
            <w:right w:val="none" w:sz="0" w:space="0" w:color="auto"/>
          </w:divBdr>
        </w:div>
        <w:div w:id="1884174309">
          <w:marLeft w:val="640"/>
          <w:marRight w:val="0"/>
          <w:marTop w:val="0"/>
          <w:marBottom w:val="0"/>
          <w:divBdr>
            <w:top w:val="none" w:sz="0" w:space="0" w:color="auto"/>
            <w:left w:val="none" w:sz="0" w:space="0" w:color="auto"/>
            <w:bottom w:val="none" w:sz="0" w:space="0" w:color="auto"/>
            <w:right w:val="none" w:sz="0" w:space="0" w:color="auto"/>
          </w:divBdr>
        </w:div>
        <w:div w:id="1245921835">
          <w:marLeft w:val="640"/>
          <w:marRight w:val="0"/>
          <w:marTop w:val="0"/>
          <w:marBottom w:val="0"/>
          <w:divBdr>
            <w:top w:val="none" w:sz="0" w:space="0" w:color="auto"/>
            <w:left w:val="none" w:sz="0" w:space="0" w:color="auto"/>
            <w:bottom w:val="none" w:sz="0" w:space="0" w:color="auto"/>
            <w:right w:val="none" w:sz="0" w:space="0" w:color="auto"/>
          </w:divBdr>
        </w:div>
        <w:div w:id="1343316727">
          <w:marLeft w:val="640"/>
          <w:marRight w:val="0"/>
          <w:marTop w:val="0"/>
          <w:marBottom w:val="0"/>
          <w:divBdr>
            <w:top w:val="none" w:sz="0" w:space="0" w:color="auto"/>
            <w:left w:val="none" w:sz="0" w:space="0" w:color="auto"/>
            <w:bottom w:val="none" w:sz="0" w:space="0" w:color="auto"/>
            <w:right w:val="none" w:sz="0" w:space="0" w:color="auto"/>
          </w:divBdr>
        </w:div>
        <w:div w:id="1508128959">
          <w:marLeft w:val="640"/>
          <w:marRight w:val="0"/>
          <w:marTop w:val="0"/>
          <w:marBottom w:val="0"/>
          <w:divBdr>
            <w:top w:val="none" w:sz="0" w:space="0" w:color="auto"/>
            <w:left w:val="none" w:sz="0" w:space="0" w:color="auto"/>
            <w:bottom w:val="none" w:sz="0" w:space="0" w:color="auto"/>
            <w:right w:val="none" w:sz="0" w:space="0" w:color="auto"/>
          </w:divBdr>
        </w:div>
        <w:div w:id="1122991975">
          <w:marLeft w:val="640"/>
          <w:marRight w:val="0"/>
          <w:marTop w:val="0"/>
          <w:marBottom w:val="0"/>
          <w:divBdr>
            <w:top w:val="none" w:sz="0" w:space="0" w:color="auto"/>
            <w:left w:val="none" w:sz="0" w:space="0" w:color="auto"/>
            <w:bottom w:val="none" w:sz="0" w:space="0" w:color="auto"/>
            <w:right w:val="none" w:sz="0" w:space="0" w:color="auto"/>
          </w:divBdr>
        </w:div>
        <w:div w:id="541599555">
          <w:marLeft w:val="640"/>
          <w:marRight w:val="0"/>
          <w:marTop w:val="0"/>
          <w:marBottom w:val="0"/>
          <w:divBdr>
            <w:top w:val="none" w:sz="0" w:space="0" w:color="auto"/>
            <w:left w:val="none" w:sz="0" w:space="0" w:color="auto"/>
            <w:bottom w:val="none" w:sz="0" w:space="0" w:color="auto"/>
            <w:right w:val="none" w:sz="0" w:space="0" w:color="auto"/>
          </w:divBdr>
        </w:div>
        <w:div w:id="827793935">
          <w:marLeft w:val="640"/>
          <w:marRight w:val="0"/>
          <w:marTop w:val="0"/>
          <w:marBottom w:val="0"/>
          <w:divBdr>
            <w:top w:val="none" w:sz="0" w:space="0" w:color="auto"/>
            <w:left w:val="none" w:sz="0" w:space="0" w:color="auto"/>
            <w:bottom w:val="none" w:sz="0" w:space="0" w:color="auto"/>
            <w:right w:val="none" w:sz="0" w:space="0" w:color="auto"/>
          </w:divBdr>
        </w:div>
        <w:div w:id="1588609409">
          <w:marLeft w:val="640"/>
          <w:marRight w:val="0"/>
          <w:marTop w:val="0"/>
          <w:marBottom w:val="0"/>
          <w:divBdr>
            <w:top w:val="none" w:sz="0" w:space="0" w:color="auto"/>
            <w:left w:val="none" w:sz="0" w:space="0" w:color="auto"/>
            <w:bottom w:val="none" w:sz="0" w:space="0" w:color="auto"/>
            <w:right w:val="none" w:sz="0" w:space="0" w:color="auto"/>
          </w:divBdr>
        </w:div>
        <w:div w:id="1021974046">
          <w:marLeft w:val="640"/>
          <w:marRight w:val="0"/>
          <w:marTop w:val="0"/>
          <w:marBottom w:val="0"/>
          <w:divBdr>
            <w:top w:val="none" w:sz="0" w:space="0" w:color="auto"/>
            <w:left w:val="none" w:sz="0" w:space="0" w:color="auto"/>
            <w:bottom w:val="none" w:sz="0" w:space="0" w:color="auto"/>
            <w:right w:val="none" w:sz="0" w:space="0" w:color="auto"/>
          </w:divBdr>
        </w:div>
        <w:div w:id="52849576">
          <w:marLeft w:val="640"/>
          <w:marRight w:val="0"/>
          <w:marTop w:val="0"/>
          <w:marBottom w:val="0"/>
          <w:divBdr>
            <w:top w:val="none" w:sz="0" w:space="0" w:color="auto"/>
            <w:left w:val="none" w:sz="0" w:space="0" w:color="auto"/>
            <w:bottom w:val="none" w:sz="0" w:space="0" w:color="auto"/>
            <w:right w:val="none" w:sz="0" w:space="0" w:color="auto"/>
          </w:divBdr>
        </w:div>
        <w:div w:id="1887982546">
          <w:marLeft w:val="640"/>
          <w:marRight w:val="0"/>
          <w:marTop w:val="0"/>
          <w:marBottom w:val="0"/>
          <w:divBdr>
            <w:top w:val="none" w:sz="0" w:space="0" w:color="auto"/>
            <w:left w:val="none" w:sz="0" w:space="0" w:color="auto"/>
            <w:bottom w:val="none" w:sz="0" w:space="0" w:color="auto"/>
            <w:right w:val="none" w:sz="0" w:space="0" w:color="auto"/>
          </w:divBdr>
        </w:div>
        <w:div w:id="1869945028">
          <w:marLeft w:val="640"/>
          <w:marRight w:val="0"/>
          <w:marTop w:val="0"/>
          <w:marBottom w:val="0"/>
          <w:divBdr>
            <w:top w:val="none" w:sz="0" w:space="0" w:color="auto"/>
            <w:left w:val="none" w:sz="0" w:space="0" w:color="auto"/>
            <w:bottom w:val="none" w:sz="0" w:space="0" w:color="auto"/>
            <w:right w:val="none" w:sz="0" w:space="0" w:color="auto"/>
          </w:divBdr>
        </w:div>
        <w:div w:id="1335184272">
          <w:marLeft w:val="640"/>
          <w:marRight w:val="0"/>
          <w:marTop w:val="0"/>
          <w:marBottom w:val="0"/>
          <w:divBdr>
            <w:top w:val="none" w:sz="0" w:space="0" w:color="auto"/>
            <w:left w:val="none" w:sz="0" w:space="0" w:color="auto"/>
            <w:bottom w:val="none" w:sz="0" w:space="0" w:color="auto"/>
            <w:right w:val="none" w:sz="0" w:space="0" w:color="auto"/>
          </w:divBdr>
        </w:div>
        <w:div w:id="1395542957">
          <w:marLeft w:val="640"/>
          <w:marRight w:val="0"/>
          <w:marTop w:val="0"/>
          <w:marBottom w:val="0"/>
          <w:divBdr>
            <w:top w:val="none" w:sz="0" w:space="0" w:color="auto"/>
            <w:left w:val="none" w:sz="0" w:space="0" w:color="auto"/>
            <w:bottom w:val="none" w:sz="0" w:space="0" w:color="auto"/>
            <w:right w:val="none" w:sz="0" w:space="0" w:color="auto"/>
          </w:divBdr>
        </w:div>
        <w:div w:id="2053848416">
          <w:marLeft w:val="640"/>
          <w:marRight w:val="0"/>
          <w:marTop w:val="0"/>
          <w:marBottom w:val="0"/>
          <w:divBdr>
            <w:top w:val="none" w:sz="0" w:space="0" w:color="auto"/>
            <w:left w:val="none" w:sz="0" w:space="0" w:color="auto"/>
            <w:bottom w:val="none" w:sz="0" w:space="0" w:color="auto"/>
            <w:right w:val="none" w:sz="0" w:space="0" w:color="auto"/>
          </w:divBdr>
        </w:div>
        <w:div w:id="73286502">
          <w:marLeft w:val="640"/>
          <w:marRight w:val="0"/>
          <w:marTop w:val="0"/>
          <w:marBottom w:val="0"/>
          <w:divBdr>
            <w:top w:val="none" w:sz="0" w:space="0" w:color="auto"/>
            <w:left w:val="none" w:sz="0" w:space="0" w:color="auto"/>
            <w:bottom w:val="none" w:sz="0" w:space="0" w:color="auto"/>
            <w:right w:val="none" w:sz="0" w:space="0" w:color="auto"/>
          </w:divBdr>
        </w:div>
        <w:div w:id="1690990699">
          <w:marLeft w:val="640"/>
          <w:marRight w:val="0"/>
          <w:marTop w:val="0"/>
          <w:marBottom w:val="0"/>
          <w:divBdr>
            <w:top w:val="none" w:sz="0" w:space="0" w:color="auto"/>
            <w:left w:val="none" w:sz="0" w:space="0" w:color="auto"/>
            <w:bottom w:val="none" w:sz="0" w:space="0" w:color="auto"/>
            <w:right w:val="none" w:sz="0" w:space="0" w:color="auto"/>
          </w:divBdr>
        </w:div>
        <w:div w:id="244802928">
          <w:marLeft w:val="640"/>
          <w:marRight w:val="0"/>
          <w:marTop w:val="0"/>
          <w:marBottom w:val="0"/>
          <w:divBdr>
            <w:top w:val="none" w:sz="0" w:space="0" w:color="auto"/>
            <w:left w:val="none" w:sz="0" w:space="0" w:color="auto"/>
            <w:bottom w:val="none" w:sz="0" w:space="0" w:color="auto"/>
            <w:right w:val="none" w:sz="0" w:space="0" w:color="auto"/>
          </w:divBdr>
        </w:div>
        <w:div w:id="1684211664">
          <w:marLeft w:val="640"/>
          <w:marRight w:val="0"/>
          <w:marTop w:val="0"/>
          <w:marBottom w:val="0"/>
          <w:divBdr>
            <w:top w:val="none" w:sz="0" w:space="0" w:color="auto"/>
            <w:left w:val="none" w:sz="0" w:space="0" w:color="auto"/>
            <w:bottom w:val="none" w:sz="0" w:space="0" w:color="auto"/>
            <w:right w:val="none" w:sz="0" w:space="0" w:color="auto"/>
          </w:divBdr>
        </w:div>
        <w:div w:id="593712068">
          <w:marLeft w:val="640"/>
          <w:marRight w:val="0"/>
          <w:marTop w:val="0"/>
          <w:marBottom w:val="0"/>
          <w:divBdr>
            <w:top w:val="none" w:sz="0" w:space="0" w:color="auto"/>
            <w:left w:val="none" w:sz="0" w:space="0" w:color="auto"/>
            <w:bottom w:val="none" w:sz="0" w:space="0" w:color="auto"/>
            <w:right w:val="none" w:sz="0" w:space="0" w:color="auto"/>
          </w:divBdr>
        </w:div>
        <w:div w:id="1477576166">
          <w:marLeft w:val="640"/>
          <w:marRight w:val="0"/>
          <w:marTop w:val="0"/>
          <w:marBottom w:val="0"/>
          <w:divBdr>
            <w:top w:val="none" w:sz="0" w:space="0" w:color="auto"/>
            <w:left w:val="none" w:sz="0" w:space="0" w:color="auto"/>
            <w:bottom w:val="none" w:sz="0" w:space="0" w:color="auto"/>
            <w:right w:val="none" w:sz="0" w:space="0" w:color="auto"/>
          </w:divBdr>
        </w:div>
        <w:div w:id="1707564814">
          <w:marLeft w:val="640"/>
          <w:marRight w:val="0"/>
          <w:marTop w:val="0"/>
          <w:marBottom w:val="0"/>
          <w:divBdr>
            <w:top w:val="none" w:sz="0" w:space="0" w:color="auto"/>
            <w:left w:val="none" w:sz="0" w:space="0" w:color="auto"/>
            <w:bottom w:val="none" w:sz="0" w:space="0" w:color="auto"/>
            <w:right w:val="none" w:sz="0" w:space="0" w:color="auto"/>
          </w:divBdr>
        </w:div>
      </w:divsChild>
    </w:div>
    <w:div w:id="667758009">
      <w:bodyDiv w:val="1"/>
      <w:marLeft w:val="0"/>
      <w:marRight w:val="0"/>
      <w:marTop w:val="0"/>
      <w:marBottom w:val="0"/>
      <w:divBdr>
        <w:top w:val="none" w:sz="0" w:space="0" w:color="auto"/>
        <w:left w:val="none" w:sz="0" w:space="0" w:color="auto"/>
        <w:bottom w:val="none" w:sz="0" w:space="0" w:color="auto"/>
        <w:right w:val="none" w:sz="0" w:space="0" w:color="auto"/>
      </w:divBdr>
    </w:div>
    <w:div w:id="670720269">
      <w:bodyDiv w:val="1"/>
      <w:marLeft w:val="0"/>
      <w:marRight w:val="0"/>
      <w:marTop w:val="0"/>
      <w:marBottom w:val="0"/>
      <w:divBdr>
        <w:top w:val="none" w:sz="0" w:space="0" w:color="auto"/>
        <w:left w:val="none" w:sz="0" w:space="0" w:color="auto"/>
        <w:bottom w:val="none" w:sz="0" w:space="0" w:color="auto"/>
        <w:right w:val="none" w:sz="0" w:space="0" w:color="auto"/>
      </w:divBdr>
    </w:div>
    <w:div w:id="687952421">
      <w:bodyDiv w:val="1"/>
      <w:marLeft w:val="0"/>
      <w:marRight w:val="0"/>
      <w:marTop w:val="0"/>
      <w:marBottom w:val="0"/>
      <w:divBdr>
        <w:top w:val="none" w:sz="0" w:space="0" w:color="auto"/>
        <w:left w:val="none" w:sz="0" w:space="0" w:color="auto"/>
        <w:bottom w:val="none" w:sz="0" w:space="0" w:color="auto"/>
        <w:right w:val="none" w:sz="0" w:space="0" w:color="auto"/>
      </w:divBdr>
    </w:div>
    <w:div w:id="694961181">
      <w:bodyDiv w:val="1"/>
      <w:marLeft w:val="0"/>
      <w:marRight w:val="0"/>
      <w:marTop w:val="0"/>
      <w:marBottom w:val="0"/>
      <w:divBdr>
        <w:top w:val="none" w:sz="0" w:space="0" w:color="auto"/>
        <w:left w:val="none" w:sz="0" w:space="0" w:color="auto"/>
        <w:bottom w:val="none" w:sz="0" w:space="0" w:color="auto"/>
        <w:right w:val="none" w:sz="0" w:space="0" w:color="auto"/>
      </w:divBdr>
      <w:divsChild>
        <w:div w:id="1757480747">
          <w:marLeft w:val="640"/>
          <w:marRight w:val="0"/>
          <w:marTop w:val="0"/>
          <w:marBottom w:val="0"/>
          <w:divBdr>
            <w:top w:val="none" w:sz="0" w:space="0" w:color="auto"/>
            <w:left w:val="none" w:sz="0" w:space="0" w:color="auto"/>
            <w:bottom w:val="none" w:sz="0" w:space="0" w:color="auto"/>
            <w:right w:val="none" w:sz="0" w:space="0" w:color="auto"/>
          </w:divBdr>
        </w:div>
        <w:div w:id="1408190765">
          <w:marLeft w:val="640"/>
          <w:marRight w:val="0"/>
          <w:marTop w:val="0"/>
          <w:marBottom w:val="0"/>
          <w:divBdr>
            <w:top w:val="none" w:sz="0" w:space="0" w:color="auto"/>
            <w:left w:val="none" w:sz="0" w:space="0" w:color="auto"/>
            <w:bottom w:val="none" w:sz="0" w:space="0" w:color="auto"/>
            <w:right w:val="none" w:sz="0" w:space="0" w:color="auto"/>
          </w:divBdr>
        </w:div>
        <w:div w:id="2041972536">
          <w:marLeft w:val="640"/>
          <w:marRight w:val="0"/>
          <w:marTop w:val="0"/>
          <w:marBottom w:val="0"/>
          <w:divBdr>
            <w:top w:val="none" w:sz="0" w:space="0" w:color="auto"/>
            <w:left w:val="none" w:sz="0" w:space="0" w:color="auto"/>
            <w:bottom w:val="none" w:sz="0" w:space="0" w:color="auto"/>
            <w:right w:val="none" w:sz="0" w:space="0" w:color="auto"/>
          </w:divBdr>
        </w:div>
        <w:div w:id="186673679">
          <w:marLeft w:val="640"/>
          <w:marRight w:val="0"/>
          <w:marTop w:val="0"/>
          <w:marBottom w:val="0"/>
          <w:divBdr>
            <w:top w:val="none" w:sz="0" w:space="0" w:color="auto"/>
            <w:left w:val="none" w:sz="0" w:space="0" w:color="auto"/>
            <w:bottom w:val="none" w:sz="0" w:space="0" w:color="auto"/>
            <w:right w:val="none" w:sz="0" w:space="0" w:color="auto"/>
          </w:divBdr>
        </w:div>
        <w:div w:id="398022182">
          <w:marLeft w:val="640"/>
          <w:marRight w:val="0"/>
          <w:marTop w:val="0"/>
          <w:marBottom w:val="0"/>
          <w:divBdr>
            <w:top w:val="none" w:sz="0" w:space="0" w:color="auto"/>
            <w:left w:val="none" w:sz="0" w:space="0" w:color="auto"/>
            <w:bottom w:val="none" w:sz="0" w:space="0" w:color="auto"/>
            <w:right w:val="none" w:sz="0" w:space="0" w:color="auto"/>
          </w:divBdr>
        </w:div>
        <w:div w:id="944537577">
          <w:marLeft w:val="640"/>
          <w:marRight w:val="0"/>
          <w:marTop w:val="0"/>
          <w:marBottom w:val="0"/>
          <w:divBdr>
            <w:top w:val="none" w:sz="0" w:space="0" w:color="auto"/>
            <w:left w:val="none" w:sz="0" w:space="0" w:color="auto"/>
            <w:bottom w:val="none" w:sz="0" w:space="0" w:color="auto"/>
            <w:right w:val="none" w:sz="0" w:space="0" w:color="auto"/>
          </w:divBdr>
        </w:div>
        <w:div w:id="1064910510">
          <w:marLeft w:val="640"/>
          <w:marRight w:val="0"/>
          <w:marTop w:val="0"/>
          <w:marBottom w:val="0"/>
          <w:divBdr>
            <w:top w:val="none" w:sz="0" w:space="0" w:color="auto"/>
            <w:left w:val="none" w:sz="0" w:space="0" w:color="auto"/>
            <w:bottom w:val="none" w:sz="0" w:space="0" w:color="auto"/>
            <w:right w:val="none" w:sz="0" w:space="0" w:color="auto"/>
          </w:divBdr>
        </w:div>
        <w:div w:id="185409797">
          <w:marLeft w:val="640"/>
          <w:marRight w:val="0"/>
          <w:marTop w:val="0"/>
          <w:marBottom w:val="0"/>
          <w:divBdr>
            <w:top w:val="none" w:sz="0" w:space="0" w:color="auto"/>
            <w:left w:val="none" w:sz="0" w:space="0" w:color="auto"/>
            <w:bottom w:val="none" w:sz="0" w:space="0" w:color="auto"/>
            <w:right w:val="none" w:sz="0" w:space="0" w:color="auto"/>
          </w:divBdr>
        </w:div>
        <w:div w:id="273753103">
          <w:marLeft w:val="640"/>
          <w:marRight w:val="0"/>
          <w:marTop w:val="0"/>
          <w:marBottom w:val="0"/>
          <w:divBdr>
            <w:top w:val="none" w:sz="0" w:space="0" w:color="auto"/>
            <w:left w:val="none" w:sz="0" w:space="0" w:color="auto"/>
            <w:bottom w:val="none" w:sz="0" w:space="0" w:color="auto"/>
            <w:right w:val="none" w:sz="0" w:space="0" w:color="auto"/>
          </w:divBdr>
        </w:div>
        <w:div w:id="56363865">
          <w:marLeft w:val="640"/>
          <w:marRight w:val="0"/>
          <w:marTop w:val="0"/>
          <w:marBottom w:val="0"/>
          <w:divBdr>
            <w:top w:val="none" w:sz="0" w:space="0" w:color="auto"/>
            <w:left w:val="none" w:sz="0" w:space="0" w:color="auto"/>
            <w:bottom w:val="none" w:sz="0" w:space="0" w:color="auto"/>
            <w:right w:val="none" w:sz="0" w:space="0" w:color="auto"/>
          </w:divBdr>
        </w:div>
        <w:div w:id="194123471">
          <w:marLeft w:val="640"/>
          <w:marRight w:val="0"/>
          <w:marTop w:val="0"/>
          <w:marBottom w:val="0"/>
          <w:divBdr>
            <w:top w:val="none" w:sz="0" w:space="0" w:color="auto"/>
            <w:left w:val="none" w:sz="0" w:space="0" w:color="auto"/>
            <w:bottom w:val="none" w:sz="0" w:space="0" w:color="auto"/>
            <w:right w:val="none" w:sz="0" w:space="0" w:color="auto"/>
          </w:divBdr>
        </w:div>
        <w:div w:id="1061824933">
          <w:marLeft w:val="640"/>
          <w:marRight w:val="0"/>
          <w:marTop w:val="0"/>
          <w:marBottom w:val="0"/>
          <w:divBdr>
            <w:top w:val="none" w:sz="0" w:space="0" w:color="auto"/>
            <w:left w:val="none" w:sz="0" w:space="0" w:color="auto"/>
            <w:bottom w:val="none" w:sz="0" w:space="0" w:color="auto"/>
            <w:right w:val="none" w:sz="0" w:space="0" w:color="auto"/>
          </w:divBdr>
        </w:div>
        <w:div w:id="444158098">
          <w:marLeft w:val="640"/>
          <w:marRight w:val="0"/>
          <w:marTop w:val="0"/>
          <w:marBottom w:val="0"/>
          <w:divBdr>
            <w:top w:val="none" w:sz="0" w:space="0" w:color="auto"/>
            <w:left w:val="none" w:sz="0" w:space="0" w:color="auto"/>
            <w:bottom w:val="none" w:sz="0" w:space="0" w:color="auto"/>
            <w:right w:val="none" w:sz="0" w:space="0" w:color="auto"/>
          </w:divBdr>
        </w:div>
        <w:div w:id="1444230516">
          <w:marLeft w:val="640"/>
          <w:marRight w:val="0"/>
          <w:marTop w:val="0"/>
          <w:marBottom w:val="0"/>
          <w:divBdr>
            <w:top w:val="none" w:sz="0" w:space="0" w:color="auto"/>
            <w:left w:val="none" w:sz="0" w:space="0" w:color="auto"/>
            <w:bottom w:val="none" w:sz="0" w:space="0" w:color="auto"/>
            <w:right w:val="none" w:sz="0" w:space="0" w:color="auto"/>
          </w:divBdr>
        </w:div>
        <w:div w:id="1822426866">
          <w:marLeft w:val="640"/>
          <w:marRight w:val="0"/>
          <w:marTop w:val="0"/>
          <w:marBottom w:val="0"/>
          <w:divBdr>
            <w:top w:val="none" w:sz="0" w:space="0" w:color="auto"/>
            <w:left w:val="none" w:sz="0" w:space="0" w:color="auto"/>
            <w:bottom w:val="none" w:sz="0" w:space="0" w:color="auto"/>
            <w:right w:val="none" w:sz="0" w:space="0" w:color="auto"/>
          </w:divBdr>
        </w:div>
        <w:div w:id="429283059">
          <w:marLeft w:val="640"/>
          <w:marRight w:val="0"/>
          <w:marTop w:val="0"/>
          <w:marBottom w:val="0"/>
          <w:divBdr>
            <w:top w:val="none" w:sz="0" w:space="0" w:color="auto"/>
            <w:left w:val="none" w:sz="0" w:space="0" w:color="auto"/>
            <w:bottom w:val="none" w:sz="0" w:space="0" w:color="auto"/>
            <w:right w:val="none" w:sz="0" w:space="0" w:color="auto"/>
          </w:divBdr>
        </w:div>
        <w:div w:id="866790699">
          <w:marLeft w:val="640"/>
          <w:marRight w:val="0"/>
          <w:marTop w:val="0"/>
          <w:marBottom w:val="0"/>
          <w:divBdr>
            <w:top w:val="none" w:sz="0" w:space="0" w:color="auto"/>
            <w:left w:val="none" w:sz="0" w:space="0" w:color="auto"/>
            <w:bottom w:val="none" w:sz="0" w:space="0" w:color="auto"/>
            <w:right w:val="none" w:sz="0" w:space="0" w:color="auto"/>
          </w:divBdr>
        </w:div>
        <w:div w:id="571087859">
          <w:marLeft w:val="640"/>
          <w:marRight w:val="0"/>
          <w:marTop w:val="0"/>
          <w:marBottom w:val="0"/>
          <w:divBdr>
            <w:top w:val="none" w:sz="0" w:space="0" w:color="auto"/>
            <w:left w:val="none" w:sz="0" w:space="0" w:color="auto"/>
            <w:bottom w:val="none" w:sz="0" w:space="0" w:color="auto"/>
            <w:right w:val="none" w:sz="0" w:space="0" w:color="auto"/>
          </w:divBdr>
        </w:div>
        <w:div w:id="1671636473">
          <w:marLeft w:val="640"/>
          <w:marRight w:val="0"/>
          <w:marTop w:val="0"/>
          <w:marBottom w:val="0"/>
          <w:divBdr>
            <w:top w:val="none" w:sz="0" w:space="0" w:color="auto"/>
            <w:left w:val="none" w:sz="0" w:space="0" w:color="auto"/>
            <w:bottom w:val="none" w:sz="0" w:space="0" w:color="auto"/>
            <w:right w:val="none" w:sz="0" w:space="0" w:color="auto"/>
          </w:divBdr>
        </w:div>
      </w:divsChild>
    </w:div>
    <w:div w:id="723335393">
      <w:bodyDiv w:val="1"/>
      <w:marLeft w:val="0"/>
      <w:marRight w:val="0"/>
      <w:marTop w:val="0"/>
      <w:marBottom w:val="0"/>
      <w:divBdr>
        <w:top w:val="none" w:sz="0" w:space="0" w:color="auto"/>
        <w:left w:val="none" w:sz="0" w:space="0" w:color="auto"/>
        <w:bottom w:val="none" w:sz="0" w:space="0" w:color="auto"/>
        <w:right w:val="none" w:sz="0" w:space="0" w:color="auto"/>
      </w:divBdr>
      <w:divsChild>
        <w:div w:id="594166774">
          <w:marLeft w:val="640"/>
          <w:marRight w:val="0"/>
          <w:marTop w:val="0"/>
          <w:marBottom w:val="0"/>
          <w:divBdr>
            <w:top w:val="none" w:sz="0" w:space="0" w:color="auto"/>
            <w:left w:val="none" w:sz="0" w:space="0" w:color="auto"/>
            <w:bottom w:val="none" w:sz="0" w:space="0" w:color="auto"/>
            <w:right w:val="none" w:sz="0" w:space="0" w:color="auto"/>
          </w:divBdr>
        </w:div>
        <w:div w:id="1836677969">
          <w:marLeft w:val="640"/>
          <w:marRight w:val="0"/>
          <w:marTop w:val="0"/>
          <w:marBottom w:val="0"/>
          <w:divBdr>
            <w:top w:val="none" w:sz="0" w:space="0" w:color="auto"/>
            <w:left w:val="none" w:sz="0" w:space="0" w:color="auto"/>
            <w:bottom w:val="none" w:sz="0" w:space="0" w:color="auto"/>
            <w:right w:val="none" w:sz="0" w:space="0" w:color="auto"/>
          </w:divBdr>
        </w:div>
        <w:div w:id="606618457">
          <w:marLeft w:val="640"/>
          <w:marRight w:val="0"/>
          <w:marTop w:val="0"/>
          <w:marBottom w:val="0"/>
          <w:divBdr>
            <w:top w:val="none" w:sz="0" w:space="0" w:color="auto"/>
            <w:left w:val="none" w:sz="0" w:space="0" w:color="auto"/>
            <w:bottom w:val="none" w:sz="0" w:space="0" w:color="auto"/>
            <w:right w:val="none" w:sz="0" w:space="0" w:color="auto"/>
          </w:divBdr>
        </w:div>
        <w:div w:id="1134984624">
          <w:marLeft w:val="640"/>
          <w:marRight w:val="0"/>
          <w:marTop w:val="0"/>
          <w:marBottom w:val="0"/>
          <w:divBdr>
            <w:top w:val="none" w:sz="0" w:space="0" w:color="auto"/>
            <w:left w:val="none" w:sz="0" w:space="0" w:color="auto"/>
            <w:bottom w:val="none" w:sz="0" w:space="0" w:color="auto"/>
            <w:right w:val="none" w:sz="0" w:space="0" w:color="auto"/>
          </w:divBdr>
        </w:div>
        <w:div w:id="975142123">
          <w:marLeft w:val="640"/>
          <w:marRight w:val="0"/>
          <w:marTop w:val="0"/>
          <w:marBottom w:val="0"/>
          <w:divBdr>
            <w:top w:val="none" w:sz="0" w:space="0" w:color="auto"/>
            <w:left w:val="none" w:sz="0" w:space="0" w:color="auto"/>
            <w:bottom w:val="none" w:sz="0" w:space="0" w:color="auto"/>
            <w:right w:val="none" w:sz="0" w:space="0" w:color="auto"/>
          </w:divBdr>
        </w:div>
        <w:div w:id="1612277092">
          <w:marLeft w:val="640"/>
          <w:marRight w:val="0"/>
          <w:marTop w:val="0"/>
          <w:marBottom w:val="0"/>
          <w:divBdr>
            <w:top w:val="none" w:sz="0" w:space="0" w:color="auto"/>
            <w:left w:val="none" w:sz="0" w:space="0" w:color="auto"/>
            <w:bottom w:val="none" w:sz="0" w:space="0" w:color="auto"/>
            <w:right w:val="none" w:sz="0" w:space="0" w:color="auto"/>
          </w:divBdr>
        </w:div>
        <w:div w:id="1307080347">
          <w:marLeft w:val="640"/>
          <w:marRight w:val="0"/>
          <w:marTop w:val="0"/>
          <w:marBottom w:val="0"/>
          <w:divBdr>
            <w:top w:val="none" w:sz="0" w:space="0" w:color="auto"/>
            <w:left w:val="none" w:sz="0" w:space="0" w:color="auto"/>
            <w:bottom w:val="none" w:sz="0" w:space="0" w:color="auto"/>
            <w:right w:val="none" w:sz="0" w:space="0" w:color="auto"/>
          </w:divBdr>
        </w:div>
        <w:div w:id="465467651">
          <w:marLeft w:val="640"/>
          <w:marRight w:val="0"/>
          <w:marTop w:val="0"/>
          <w:marBottom w:val="0"/>
          <w:divBdr>
            <w:top w:val="none" w:sz="0" w:space="0" w:color="auto"/>
            <w:left w:val="none" w:sz="0" w:space="0" w:color="auto"/>
            <w:bottom w:val="none" w:sz="0" w:space="0" w:color="auto"/>
            <w:right w:val="none" w:sz="0" w:space="0" w:color="auto"/>
          </w:divBdr>
        </w:div>
        <w:div w:id="273564475">
          <w:marLeft w:val="640"/>
          <w:marRight w:val="0"/>
          <w:marTop w:val="0"/>
          <w:marBottom w:val="0"/>
          <w:divBdr>
            <w:top w:val="none" w:sz="0" w:space="0" w:color="auto"/>
            <w:left w:val="none" w:sz="0" w:space="0" w:color="auto"/>
            <w:bottom w:val="none" w:sz="0" w:space="0" w:color="auto"/>
            <w:right w:val="none" w:sz="0" w:space="0" w:color="auto"/>
          </w:divBdr>
        </w:div>
        <w:div w:id="99958143">
          <w:marLeft w:val="640"/>
          <w:marRight w:val="0"/>
          <w:marTop w:val="0"/>
          <w:marBottom w:val="0"/>
          <w:divBdr>
            <w:top w:val="none" w:sz="0" w:space="0" w:color="auto"/>
            <w:left w:val="none" w:sz="0" w:space="0" w:color="auto"/>
            <w:bottom w:val="none" w:sz="0" w:space="0" w:color="auto"/>
            <w:right w:val="none" w:sz="0" w:space="0" w:color="auto"/>
          </w:divBdr>
        </w:div>
        <w:div w:id="1645622675">
          <w:marLeft w:val="640"/>
          <w:marRight w:val="0"/>
          <w:marTop w:val="0"/>
          <w:marBottom w:val="0"/>
          <w:divBdr>
            <w:top w:val="none" w:sz="0" w:space="0" w:color="auto"/>
            <w:left w:val="none" w:sz="0" w:space="0" w:color="auto"/>
            <w:bottom w:val="none" w:sz="0" w:space="0" w:color="auto"/>
            <w:right w:val="none" w:sz="0" w:space="0" w:color="auto"/>
          </w:divBdr>
        </w:div>
        <w:div w:id="455024211">
          <w:marLeft w:val="640"/>
          <w:marRight w:val="0"/>
          <w:marTop w:val="0"/>
          <w:marBottom w:val="0"/>
          <w:divBdr>
            <w:top w:val="none" w:sz="0" w:space="0" w:color="auto"/>
            <w:left w:val="none" w:sz="0" w:space="0" w:color="auto"/>
            <w:bottom w:val="none" w:sz="0" w:space="0" w:color="auto"/>
            <w:right w:val="none" w:sz="0" w:space="0" w:color="auto"/>
          </w:divBdr>
        </w:div>
        <w:div w:id="1265770772">
          <w:marLeft w:val="640"/>
          <w:marRight w:val="0"/>
          <w:marTop w:val="0"/>
          <w:marBottom w:val="0"/>
          <w:divBdr>
            <w:top w:val="none" w:sz="0" w:space="0" w:color="auto"/>
            <w:left w:val="none" w:sz="0" w:space="0" w:color="auto"/>
            <w:bottom w:val="none" w:sz="0" w:space="0" w:color="auto"/>
            <w:right w:val="none" w:sz="0" w:space="0" w:color="auto"/>
          </w:divBdr>
        </w:div>
        <w:div w:id="95947292">
          <w:marLeft w:val="640"/>
          <w:marRight w:val="0"/>
          <w:marTop w:val="0"/>
          <w:marBottom w:val="0"/>
          <w:divBdr>
            <w:top w:val="none" w:sz="0" w:space="0" w:color="auto"/>
            <w:left w:val="none" w:sz="0" w:space="0" w:color="auto"/>
            <w:bottom w:val="none" w:sz="0" w:space="0" w:color="auto"/>
            <w:right w:val="none" w:sz="0" w:space="0" w:color="auto"/>
          </w:divBdr>
        </w:div>
        <w:div w:id="214857485">
          <w:marLeft w:val="640"/>
          <w:marRight w:val="0"/>
          <w:marTop w:val="0"/>
          <w:marBottom w:val="0"/>
          <w:divBdr>
            <w:top w:val="none" w:sz="0" w:space="0" w:color="auto"/>
            <w:left w:val="none" w:sz="0" w:space="0" w:color="auto"/>
            <w:bottom w:val="none" w:sz="0" w:space="0" w:color="auto"/>
            <w:right w:val="none" w:sz="0" w:space="0" w:color="auto"/>
          </w:divBdr>
        </w:div>
        <w:div w:id="859394639">
          <w:marLeft w:val="640"/>
          <w:marRight w:val="0"/>
          <w:marTop w:val="0"/>
          <w:marBottom w:val="0"/>
          <w:divBdr>
            <w:top w:val="none" w:sz="0" w:space="0" w:color="auto"/>
            <w:left w:val="none" w:sz="0" w:space="0" w:color="auto"/>
            <w:bottom w:val="none" w:sz="0" w:space="0" w:color="auto"/>
            <w:right w:val="none" w:sz="0" w:space="0" w:color="auto"/>
          </w:divBdr>
        </w:div>
        <w:div w:id="1345328721">
          <w:marLeft w:val="640"/>
          <w:marRight w:val="0"/>
          <w:marTop w:val="0"/>
          <w:marBottom w:val="0"/>
          <w:divBdr>
            <w:top w:val="none" w:sz="0" w:space="0" w:color="auto"/>
            <w:left w:val="none" w:sz="0" w:space="0" w:color="auto"/>
            <w:bottom w:val="none" w:sz="0" w:space="0" w:color="auto"/>
            <w:right w:val="none" w:sz="0" w:space="0" w:color="auto"/>
          </w:divBdr>
        </w:div>
        <w:div w:id="182979565">
          <w:marLeft w:val="640"/>
          <w:marRight w:val="0"/>
          <w:marTop w:val="0"/>
          <w:marBottom w:val="0"/>
          <w:divBdr>
            <w:top w:val="none" w:sz="0" w:space="0" w:color="auto"/>
            <w:left w:val="none" w:sz="0" w:space="0" w:color="auto"/>
            <w:bottom w:val="none" w:sz="0" w:space="0" w:color="auto"/>
            <w:right w:val="none" w:sz="0" w:space="0" w:color="auto"/>
          </w:divBdr>
        </w:div>
        <w:div w:id="1840579553">
          <w:marLeft w:val="640"/>
          <w:marRight w:val="0"/>
          <w:marTop w:val="0"/>
          <w:marBottom w:val="0"/>
          <w:divBdr>
            <w:top w:val="none" w:sz="0" w:space="0" w:color="auto"/>
            <w:left w:val="none" w:sz="0" w:space="0" w:color="auto"/>
            <w:bottom w:val="none" w:sz="0" w:space="0" w:color="auto"/>
            <w:right w:val="none" w:sz="0" w:space="0" w:color="auto"/>
          </w:divBdr>
        </w:div>
        <w:div w:id="833649815">
          <w:marLeft w:val="640"/>
          <w:marRight w:val="0"/>
          <w:marTop w:val="0"/>
          <w:marBottom w:val="0"/>
          <w:divBdr>
            <w:top w:val="none" w:sz="0" w:space="0" w:color="auto"/>
            <w:left w:val="none" w:sz="0" w:space="0" w:color="auto"/>
            <w:bottom w:val="none" w:sz="0" w:space="0" w:color="auto"/>
            <w:right w:val="none" w:sz="0" w:space="0" w:color="auto"/>
          </w:divBdr>
        </w:div>
        <w:div w:id="1956908884">
          <w:marLeft w:val="640"/>
          <w:marRight w:val="0"/>
          <w:marTop w:val="0"/>
          <w:marBottom w:val="0"/>
          <w:divBdr>
            <w:top w:val="none" w:sz="0" w:space="0" w:color="auto"/>
            <w:left w:val="none" w:sz="0" w:space="0" w:color="auto"/>
            <w:bottom w:val="none" w:sz="0" w:space="0" w:color="auto"/>
            <w:right w:val="none" w:sz="0" w:space="0" w:color="auto"/>
          </w:divBdr>
        </w:div>
        <w:div w:id="793258225">
          <w:marLeft w:val="640"/>
          <w:marRight w:val="0"/>
          <w:marTop w:val="0"/>
          <w:marBottom w:val="0"/>
          <w:divBdr>
            <w:top w:val="none" w:sz="0" w:space="0" w:color="auto"/>
            <w:left w:val="none" w:sz="0" w:space="0" w:color="auto"/>
            <w:bottom w:val="none" w:sz="0" w:space="0" w:color="auto"/>
            <w:right w:val="none" w:sz="0" w:space="0" w:color="auto"/>
          </w:divBdr>
        </w:div>
        <w:div w:id="592208995">
          <w:marLeft w:val="640"/>
          <w:marRight w:val="0"/>
          <w:marTop w:val="0"/>
          <w:marBottom w:val="0"/>
          <w:divBdr>
            <w:top w:val="none" w:sz="0" w:space="0" w:color="auto"/>
            <w:left w:val="none" w:sz="0" w:space="0" w:color="auto"/>
            <w:bottom w:val="none" w:sz="0" w:space="0" w:color="auto"/>
            <w:right w:val="none" w:sz="0" w:space="0" w:color="auto"/>
          </w:divBdr>
        </w:div>
        <w:div w:id="1803187266">
          <w:marLeft w:val="640"/>
          <w:marRight w:val="0"/>
          <w:marTop w:val="0"/>
          <w:marBottom w:val="0"/>
          <w:divBdr>
            <w:top w:val="none" w:sz="0" w:space="0" w:color="auto"/>
            <w:left w:val="none" w:sz="0" w:space="0" w:color="auto"/>
            <w:bottom w:val="none" w:sz="0" w:space="0" w:color="auto"/>
            <w:right w:val="none" w:sz="0" w:space="0" w:color="auto"/>
          </w:divBdr>
        </w:div>
        <w:div w:id="1506241197">
          <w:marLeft w:val="640"/>
          <w:marRight w:val="0"/>
          <w:marTop w:val="0"/>
          <w:marBottom w:val="0"/>
          <w:divBdr>
            <w:top w:val="none" w:sz="0" w:space="0" w:color="auto"/>
            <w:left w:val="none" w:sz="0" w:space="0" w:color="auto"/>
            <w:bottom w:val="none" w:sz="0" w:space="0" w:color="auto"/>
            <w:right w:val="none" w:sz="0" w:space="0" w:color="auto"/>
          </w:divBdr>
        </w:div>
        <w:div w:id="1489781570">
          <w:marLeft w:val="640"/>
          <w:marRight w:val="0"/>
          <w:marTop w:val="0"/>
          <w:marBottom w:val="0"/>
          <w:divBdr>
            <w:top w:val="none" w:sz="0" w:space="0" w:color="auto"/>
            <w:left w:val="none" w:sz="0" w:space="0" w:color="auto"/>
            <w:bottom w:val="none" w:sz="0" w:space="0" w:color="auto"/>
            <w:right w:val="none" w:sz="0" w:space="0" w:color="auto"/>
          </w:divBdr>
        </w:div>
        <w:div w:id="1082525893">
          <w:marLeft w:val="640"/>
          <w:marRight w:val="0"/>
          <w:marTop w:val="0"/>
          <w:marBottom w:val="0"/>
          <w:divBdr>
            <w:top w:val="none" w:sz="0" w:space="0" w:color="auto"/>
            <w:left w:val="none" w:sz="0" w:space="0" w:color="auto"/>
            <w:bottom w:val="none" w:sz="0" w:space="0" w:color="auto"/>
            <w:right w:val="none" w:sz="0" w:space="0" w:color="auto"/>
          </w:divBdr>
        </w:div>
        <w:div w:id="1273198658">
          <w:marLeft w:val="640"/>
          <w:marRight w:val="0"/>
          <w:marTop w:val="0"/>
          <w:marBottom w:val="0"/>
          <w:divBdr>
            <w:top w:val="none" w:sz="0" w:space="0" w:color="auto"/>
            <w:left w:val="none" w:sz="0" w:space="0" w:color="auto"/>
            <w:bottom w:val="none" w:sz="0" w:space="0" w:color="auto"/>
            <w:right w:val="none" w:sz="0" w:space="0" w:color="auto"/>
          </w:divBdr>
        </w:div>
      </w:divsChild>
    </w:div>
    <w:div w:id="730156084">
      <w:bodyDiv w:val="1"/>
      <w:marLeft w:val="0"/>
      <w:marRight w:val="0"/>
      <w:marTop w:val="0"/>
      <w:marBottom w:val="0"/>
      <w:divBdr>
        <w:top w:val="none" w:sz="0" w:space="0" w:color="auto"/>
        <w:left w:val="none" w:sz="0" w:space="0" w:color="auto"/>
        <w:bottom w:val="none" w:sz="0" w:space="0" w:color="auto"/>
        <w:right w:val="none" w:sz="0" w:space="0" w:color="auto"/>
      </w:divBdr>
      <w:divsChild>
        <w:div w:id="474681796">
          <w:marLeft w:val="640"/>
          <w:marRight w:val="0"/>
          <w:marTop w:val="0"/>
          <w:marBottom w:val="0"/>
          <w:divBdr>
            <w:top w:val="none" w:sz="0" w:space="0" w:color="auto"/>
            <w:left w:val="none" w:sz="0" w:space="0" w:color="auto"/>
            <w:bottom w:val="none" w:sz="0" w:space="0" w:color="auto"/>
            <w:right w:val="none" w:sz="0" w:space="0" w:color="auto"/>
          </w:divBdr>
        </w:div>
        <w:div w:id="1042705341">
          <w:marLeft w:val="640"/>
          <w:marRight w:val="0"/>
          <w:marTop w:val="0"/>
          <w:marBottom w:val="0"/>
          <w:divBdr>
            <w:top w:val="none" w:sz="0" w:space="0" w:color="auto"/>
            <w:left w:val="none" w:sz="0" w:space="0" w:color="auto"/>
            <w:bottom w:val="none" w:sz="0" w:space="0" w:color="auto"/>
            <w:right w:val="none" w:sz="0" w:space="0" w:color="auto"/>
          </w:divBdr>
        </w:div>
        <w:div w:id="963317764">
          <w:marLeft w:val="640"/>
          <w:marRight w:val="0"/>
          <w:marTop w:val="0"/>
          <w:marBottom w:val="0"/>
          <w:divBdr>
            <w:top w:val="none" w:sz="0" w:space="0" w:color="auto"/>
            <w:left w:val="none" w:sz="0" w:space="0" w:color="auto"/>
            <w:bottom w:val="none" w:sz="0" w:space="0" w:color="auto"/>
            <w:right w:val="none" w:sz="0" w:space="0" w:color="auto"/>
          </w:divBdr>
        </w:div>
        <w:div w:id="1460150845">
          <w:marLeft w:val="640"/>
          <w:marRight w:val="0"/>
          <w:marTop w:val="0"/>
          <w:marBottom w:val="0"/>
          <w:divBdr>
            <w:top w:val="none" w:sz="0" w:space="0" w:color="auto"/>
            <w:left w:val="none" w:sz="0" w:space="0" w:color="auto"/>
            <w:bottom w:val="none" w:sz="0" w:space="0" w:color="auto"/>
            <w:right w:val="none" w:sz="0" w:space="0" w:color="auto"/>
          </w:divBdr>
        </w:div>
        <w:div w:id="203834893">
          <w:marLeft w:val="640"/>
          <w:marRight w:val="0"/>
          <w:marTop w:val="0"/>
          <w:marBottom w:val="0"/>
          <w:divBdr>
            <w:top w:val="none" w:sz="0" w:space="0" w:color="auto"/>
            <w:left w:val="none" w:sz="0" w:space="0" w:color="auto"/>
            <w:bottom w:val="none" w:sz="0" w:space="0" w:color="auto"/>
            <w:right w:val="none" w:sz="0" w:space="0" w:color="auto"/>
          </w:divBdr>
        </w:div>
        <w:div w:id="1298877941">
          <w:marLeft w:val="640"/>
          <w:marRight w:val="0"/>
          <w:marTop w:val="0"/>
          <w:marBottom w:val="0"/>
          <w:divBdr>
            <w:top w:val="none" w:sz="0" w:space="0" w:color="auto"/>
            <w:left w:val="none" w:sz="0" w:space="0" w:color="auto"/>
            <w:bottom w:val="none" w:sz="0" w:space="0" w:color="auto"/>
            <w:right w:val="none" w:sz="0" w:space="0" w:color="auto"/>
          </w:divBdr>
        </w:div>
        <w:div w:id="1192571734">
          <w:marLeft w:val="640"/>
          <w:marRight w:val="0"/>
          <w:marTop w:val="0"/>
          <w:marBottom w:val="0"/>
          <w:divBdr>
            <w:top w:val="none" w:sz="0" w:space="0" w:color="auto"/>
            <w:left w:val="none" w:sz="0" w:space="0" w:color="auto"/>
            <w:bottom w:val="none" w:sz="0" w:space="0" w:color="auto"/>
            <w:right w:val="none" w:sz="0" w:space="0" w:color="auto"/>
          </w:divBdr>
        </w:div>
        <w:div w:id="1571842606">
          <w:marLeft w:val="640"/>
          <w:marRight w:val="0"/>
          <w:marTop w:val="0"/>
          <w:marBottom w:val="0"/>
          <w:divBdr>
            <w:top w:val="none" w:sz="0" w:space="0" w:color="auto"/>
            <w:left w:val="none" w:sz="0" w:space="0" w:color="auto"/>
            <w:bottom w:val="none" w:sz="0" w:space="0" w:color="auto"/>
            <w:right w:val="none" w:sz="0" w:space="0" w:color="auto"/>
          </w:divBdr>
        </w:div>
        <w:div w:id="513150473">
          <w:marLeft w:val="640"/>
          <w:marRight w:val="0"/>
          <w:marTop w:val="0"/>
          <w:marBottom w:val="0"/>
          <w:divBdr>
            <w:top w:val="none" w:sz="0" w:space="0" w:color="auto"/>
            <w:left w:val="none" w:sz="0" w:space="0" w:color="auto"/>
            <w:bottom w:val="none" w:sz="0" w:space="0" w:color="auto"/>
            <w:right w:val="none" w:sz="0" w:space="0" w:color="auto"/>
          </w:divBdr>
        </w:div>
        <w:div w:id="743647449">
          <w:marLeft w:val="640"/>
          <w:marRight w:val="0"/>
          <w:marTop w:val="0"/>
          <w:marBottom w:val="0"/>
          <w:divBdr>
            <w:top w:val="none" w:sz="0" w:space="0" w:color="auto"/>
            <w:left w:val="none" w:sz="0" w:space="0" w:color="auto"/>
            <w:bottom w:val="none" w:sz="0" w:space="0" w:color="auto"/>
            <w:right w:val="none" w:sz="0" w:space="0" w:color="auto"/>
          </w:divBdr>
        </w:div>
        <w:div w:id="2027367788">
          <w:marLeft w:val="640"/>
          <w:marRight w:val="0"/>
          <w:marTop w:val="0"/>
          <w:marBottom w:val="0"/>
          <w:divBdr>
            <w:top w:val="none" w:sz="0" w:space="0" w:color="auto"/>
            <w:left w:val="none" w:sz="0" w:space="0" w:color="auto"/>
            <w:bottom w:val="none" w:sz="0" w:space="0" w:color="auto"/>
            <w:right w:val="none" w:sz="0" w:space="0" w:color="auto"/>
          </w:divBdr>
        </w:div>
        <w:div w:id="1985741428">
          <w:marLeft w:val="640"/>
          <w:marRight w:val="0"/>
          <w:marTop w:val="0"/>
          <w:marBottom w:val="0"/>
          <w:divBdr>
            <w:top w:val="none" w:sz="0" w:space="0" w:color="auto"/>
            <w:left w:val="none" w:sz="0" w:space="0" w:color="auto"/>
            <w:bottom w:val="none" w:sz="0" w:space="0" w:color="auto"/>
            <w:right w:val="none" w:sz="0" w:space="0" w:color="auto"/>
          </w:divBdr>
        </w:div>
        <w:div w:id="2065980189">
          <w:marLeft w:val="640"/>
          <w:marRight w:val="0"/>
          <w:marTop w:val="0"/>
          <w:marBottom w:val="0"/>
          <w:divBdr>
            <w:top w:val="none" w:sz="0" w:space="0" w:color="auto"/>
            <w:left w:val="none" w:sz="0" w:space="0" w:color="auto"/>
            <w:bottom w:val="none" w:sz="0" w:space="0" w:color="auto"/>
            <w:right w:val="none" w:sz="0" w:space="0" w:color="auto"/>
          </w:divBdr>
        </w:div>
        <w:div w:id="367073754">
          <w:marLeft w:val="640"/>
          <w:marRight w:val="0"/>
          <w:marTop w:val="0"/>
          <w:marBottom w:val="0"/>
          <w:divBdr>
            <w:top w:val="none" w:sz="0" w:space="0" w:color="auto"/>
            <w:left w:val="none" w:sz="0" w:space="0" w:color="auto"/>
            <w:bottom w:val="none" w:sz="0" w:space="0" w:color="auto"/>
            <w:right w:val="none" w:sz="0" w:space="0" w:color="auto"/>
          </w:divBdr>
        </w:div>
        <w:div w:id="279576842">
          <w:marLeft w:val="640"/>
          <w:marRight w:val="0"/>
          <w:marTop w:val="0"/>
          <w:marBottom w:val="0"/>
          <w:divBdr>
            <w:top w:val="none" w:sz="0" w:space="0" w:color="auto"/>
            <w:left w:val="none" w:sz="0" w:space="0" w:color="auto"/>
            <w:bottom w:val="none" w:sz="0" w:space="0" w:color="auto"/>
            <w:right w:val="none" w:sz="0" w:space="0" w:color="auto"/>
          </w:divBdr>
        </w:div>
        <w:div w:id="621502572">
          <w:marLeft w:val="640"/>
          <w:marRight w:val="0"/>
          <w:marTop w:val="0"/>
          <w:marBottom w:val="0"/>
          <w:divBdr>
            <w:top w:val="none" w:sz="0" w:space="0" w:color="auto"/>
            <w:left w:val="none" w:sz="0" w:space="0" w:color="auto"/>
            <w:bottom w:val="none" w:sz="0" w:space="0" w:color="auto"/>
            <w:right w:val="none" w:sz="0" w:space="0" w:color="auto"/>
          </w:divBdr>
        </w:div>
        <w:div w:id="1513492780">
          <w:marLeft w:val="640"/>
          <w:marRight w:val="0"/>
          <w:marTop w:val="0"/>
          <w:marBottom w:val="0"/>
          <w:divBdr>
            <w:top w:val="none" w:sz="0" w:space="0" w:color="auto"/>
            <w:left w:val="none" w:sz="0" w:space="0" w:color="auto"/>
            <w:bottom w:val="none" w:sz="0" w:space="0" w:color="auto"/>
            <w:right w:val="none" w:sz="0" w:space="0" w:color="auto"/>
          </w:divBdr>
        </w:div>
        <w:div w:id="1241327117">
          <w:marLeft w:val="640"/>
          <w:marRight w:val="0"/>
          <w:marTop w:val="0"/>
          <w:marBottom w:val="0"/>
          <w:divBdr>
            <w:top w:val="none" w:sz="0" w:space="0" w:color="auto"/>
            <w:left w:val="none" w:sz="0" w:space="0" w:color="auto"/>
            <w:bottom w:val="none" w:sz="0" w:space="0" w:color="auto"/>
            <w:right w:val="none" w:sz="0" w:space="0" w:color="auto"/>
          </w:divBdr>
        </w:div>
        <w:div w:id="1190752942">
          <w:marLeft w:val="640"/>
          <w:marRight w:val="0"/>
          <w:marTop w:val="0"/>
          <w:marBottom w:val="0"/>
          <w:divBdr>
            <w:top w:val="none" w:sz="0" w:space="0" w:color="auto"/>
            <w:left w:val="none" w:sz="0" w:space="0" w:color="auto"/>
            <w:bottom w:val="none" w:sz="0" w:space="0" w:color="auto"/>
            <w:right w:val="none" w:sz="0" w:space="0" w:color="auto"/>
          </w:divBdr>
        </w:div>
        <w:div w:id="1993480615">
          <w:marLeft w:val="640"/>
          <w:marRight w:val="0"/>
          <w:marTop w:val="0"/>
          <w:marBottom w:val="0"/>
          <w:divBdr>
            <w:top w:val="none" w:sz="0" w:space="0" w:color="auto"/>
            <w:left w:val="none" w:sz="0" w:space="0" w:color="auto"/>
            <w:bottom w:val="none" w:sz="0" w:space="0" w:color="auto"/>
            <w:right w:val="none" w:sz="0" w:space="0" w:color="auto"/>
          </w:divBdr>
        </w:div>
        <w:div w:id="1919442538">
          <w:marLeft w:val="640"/>
          <w:marRight w:val="0"/>
          <w:marTop w:val="0"/>
          <w:marBottom w:val="0"/>
          <w:divBdr>
            <w:top w:val="none" w:sz="0" w:space="0" w:color="auto"/>
            <w:left w:val="none" w:sz="0" w:space="0" w:color="auto"/>
            <w:bottom w:val="none" w:sz="0" w:space="0" w:color="auto"/>
            <w:right w:val="none" w:sz="0" w:space="0" w:color="auto"/>
          </w:divBdr>
        </w:div>
      </w:divsChild>
    </w:div>
    <w:div w:id="747846003">
      <w:bodyDiv w:val="1"/>
      <w:marLeft w:val="0"/>
      <w:marRight w:val="0"/>
      <w:marTop w:val="0"/>
      <w:marBottom w:val="0"/>
      <w:divBdr>
        <w:top w:val="none" w:sz="0" w:space="0" w:color="auto"/>
        <w:left w:val="none" w:sz="0" w:space="0" w:color="auto"/>
        <w:bottom w:val="none" w:sz="0" w:space="0" w:color="auto"/>
        <w:right w:val="none" w:sz="0" w:space="0" w:color="auto"/>
      </w:divBdr>
    </w:div>
    <w:div w:id="760638400">
      <w:bodyDiv w:val="1"/>
      <w:marLeft w:val="0"/>
      <w:marRight w:val="0"/>
      <w:marTop w:val="0"/>
      <w:marBottom w:val="0"/>
      <w:divBdr>
        <w:top w:val="none" w:sz="0" w:space="0" w:color="auto"/>
        <w:left w:val="none" w:sz="0" w:space="0" w:color="auto"/>
        <w:bottom w:val="none" w:sz="0" w:space="0" w:color="auto"/>
        <w:right w:val="none" w:sz="0" w:space="0" w:color="auto"/>
      </w:divBdr>
      <w:divsChild>
        <w:div w:id="1011837841">
          <w:marLeft w:val="640"/>
          <w:marRight w:val="0"/>
          <w:marTop w:val="0"/>
          <w:marBottom w:val="0"/>
          <w:divBdr>
            <w:top w:val="none" w:sz="0" w:space="0" w:color="auto"/>
            <w:left w:val="none" w:sz="0" w:space="0" w:color="auto"/>
            <w:bottom w:val="none" w:sz="0" w:space="0" w:color="auto"/>
            <w:right w:val="none" w:sz="0" w:space="0" w:color="auto"/>
          </w:divBdr>
        </w:div>
        <w:div w:id="1253389313">
          <w:marLeft w:val="640"/>
          <w:marRight w:val="0"/>
          <w:marTop w:val="0"/>
          <w:marBottom w:val="0"/>
          <w:divBdr>
            <w:top w:val="none" w:sz="0" w:space="0" w:color="auto"/>
            <w:left w:val="none" w:sz="0" w:space="0" w:color="auto"/>
            <w:bottom w:val="none" w:sz="0" w:space="0" w:color="auto"/>
            <w:right w:val="none" w:sz="0" w:space="0" w:color="auto"/>
          </w:divBdr>
        </w:div>
        <w:div w:id="682315942">
          <w:marLeft w:val="640"/>
          <w:marRight w:val="0"/>
          <w:marTop w:val="0"/>
          <w:marBottom w:val="0"/>
          <w:divBdr>
            <w:top w:val="none" w:sz="0" w:space="0" w:color="auto"/>
            <w:left w:val="none" w:sz="0" w:space="0" w:color="auto"/>
            <w:bottom w:val="none" w:sz="0" w:space="0" w:color="auto"/>
            <w:right w:val="none" w:sz="0" w:space="0" w:color="auto"/>
          </w:divBdr>
        </w:div>
        <w:div w:id="753206463">
          <w:marLeft w:val="640"/>
          <w:marRight w:val="0"/>
          <w:marTop w:val="0"/>
          <w:marBottom w:val="0"/>
          <w:divBdr>
            <w:top w:val="none" w:sz="0" w:space="0" w:color="auto"/>
            <w:left w:val="none" w:sz="0" w:space="0" w:color="auto"/>
            <w:bottom w:val="none" w:sz="0" w:space="0" w:color="auto"/>
            <w:right w:val="none" w:sz="0" w:space="0" w:color="auto"/>
          </w:divBdr>
        </w:div>
        <w:div w:id="501311742">
          <w:marLeft w:val="640"/>
          <w:marRight w:val="0"/>
          <w:marTop w:val="0"/>
          <w:marBottom w:val="0"/>
          <w:divBdr>
            <w:top w:val="none" w:sz="0" w:space="0" w:color="auto"/>
            <w:left w:val="none" w:sz="0" w:space="0" w:color="auto"/>
            <w:bottom w:val="none" w:sz="0" w:space="0" w:color="auto"/>
            <w:right w:val="none" w:sz="0" w:space="0" w:color="auto"/>
          </w:divBdr>
        </w:div>
        <w:div w:id="491024590">
          <w:marLeft w:val="640"/>
          <w:marRight w:val="0"/>
          <w:marTop w:val="0"/>
          <w:marBottom w:val="0"/>
          <w:divBdr>
            <w:top w:val="none" w:sz="0" w:space="0" w:color="auto"/>
            <w:left w:val="none" w:sz="0" w:space="0" w:color="auto"/>
            <w:bottom w:val="none" w:sz="0" w:space="0" w:color="auto"/>
            <w:right w:val="none" w:sz="0" w:space="0" w:color="auto"/>
          </w:divBdr>
        </w:div>
        <w:div w:id="1868565753">
          <w:marLeft w:val="640"/>
          <w:marRight w:val="0"/>
          <w:marTop w:val="0"/>
          <w:marBottom w:val="0"/>
          <w:divBdr>
            <w:top w:val="none" w:sz="0" w:space="0" w:color="auto"/>
            <w:left w:val="none" w:sz="0" w:space="0" w:color="auto"/>
            <w:bottom w:val="none" w:sz="0" w:space="0" w:color="auto"/>
            <w:right w:val="none" w:sz="0" w:space="0" w:color="auto"/>
          </w:divBdr>
        </w:div>
        <w:div w:id="48456766">
          <w:marLeft w:val="640"/>
          <w:marRight w:val="0"/>
          <w:marTop w:val="0"/>
          <w:marBottom w:val="0"/>
          <w:divBdr>
            <w:top w:val="none" w:sz="0" w:space="0" w:color="auto"/>
            <w:left w:val="none" w:sz="0" w:space="0" w:color="auto"/>
            <w:bottom w:val="none" w:sz="0" w:space="0" w:color="auto"/>
            <w:right w:val="none" w:sz="0" w:space="0" w:color="auto"/>
          </w:divBdr>
        </w:div>
        <w:div w:id="1148983514">
          <w:marLeft w:val="640"/>
          <w:marRight w:val="0"/>
          <w:marTop w:val="0"/>
          <w:marBottom w:val="0"/>
          <w:divBdr>
            <w:top w:val="none" w:sz="0" w:space="0" w:color="auto"/>
            <w:left w:val="none" w:sz="0" w:space="0" w:color="auto"/>
            <w:bottom w:val="none" w:sz="0" w:space="0" w:color="auto"/>
            <w:right w:val="none" w:sz="0" w:space="0" w:color="auto"/>
          </w:divBdr>
        </w:div>
        <w:div w:id="1918588361">
          <w:marLeft w:val="640"/>
          <w:marRight w:val="0"/>
          <w:marTop w:val="0"/>
          <w:marBottom w:val="0"/>
          <w:divBdr>
            <w:top w:val="none" w:sz="0" w:space="0" w:color="auto"/>
            <w:left w:val="none" w:sz="0" w:space="0" w:color="auto"/>
            <w:bottom w:val="none" w:sz="0" w:space="0" w:color="auto"/>
            <w:right w:val="none" w:sz="0" w:space="0" w:color="auto"/>
          </w:divBdr>
        </w:div>
        <w:div w:id="398482664">
          <w:marLeft w:val="640"/>
          <w:marRight w:val="0"/>
          <w:marTop w:val="0"/>
          <w:marBottom w:val="0"/>
          <w:divBdr>
            <w:top w:val="none" w:sz="0" w:space="0" w:color="auto"/>
            <w:left w:val="none" w:sz="0" w:space="0" w:color="auto"/>
            <w:bottom w:val="none" w:sz="0" w:space="0" w:color="auto"/>
            <w:right w:val="none" w:sz="0" w:space="0" w:color="auto"/>
          </w:divBdr>
        </w:div>
        <w:div w:id="1085608326">
          <w:marLeft w:val="640"/>
          <w:marRight w:val="0"/>
          <w:marTop w:val="0"/>
          <w:marBottom w:val="0"/>
          <w:divBdr>
            <w:top w:val="none" w:sz="0" w:space="0" w:color="auto"/>
            <w:left w:val="none" w:sz="0" w:space="0" w:color="auto"/>
            <w:bottom w:val="none" w:sz="0" w:space="0" w:color="auto"/>
            <w:right w:val="none" w:sz="0" w:space="0" w:color="auto"/>
          </w:divBdr>
        </w:div>
        <w:div w:id="1577090957">
          <w:marLeft w:val="640"/>
          <w:marRight w:val="0"/>
          <w:marTop w:val="0"/>
          <w:marBottom w:val="0"/>
          <w:divBdr>
            <w:top w:val="none" w:sz="0" w:space="0" w:color="auto"/>
            <w:left w:val="none" w:sz="0" w:space="0" w:color="auto"/>
            <w:bottom w:val="none" w:sz="0" w:space="0" w:color="auto"/>
            <w:right w:val="none" w:sz="0" w:space="0" w:color="auto"/>
          </w:divBdr>
        </w:div>
        <w:div w:id="1232036730">
          <w:marLeft w:val="640"/>
          <w:marRight w:val="0"/>
          <w:marTop w:val="0"/>
          <w:marBottom w:val="0"/>
          <w:divBdr>
            <w:top w:val="none" w:sz="0" w:space="0" w:color="auto"/>
            <w:left w:val="none" w:sz="0" w:space="0" w:color="auto"/>
            <w:bottom w:val="none" w:sz="0" w:space="0" w:color="auto"/>
            <w:right w:val="none" w:sz="0" w:space="0" w:color="auto"/>
          </w:divBdr>
        </w:div>
        <w:div w:id="600114692">
          <w:marLeft w:val="640"/>
          <w:marRight w:val="0"/>
          <w:marTop w:val="0"/>
          <w:marBottom w:val="0"/>
          <w:divBdr>
            <w:top w:val="none" w:sz="0" w:space="0" w:color="auto"/>
            <w:left w:val="none" w:sz="0" w:space="0" w:color="auto"/>
            <w:bottom w:val="none" w:sz="0" w:space="0" w:color="auto"/>
            <w:right w:val="none" w:sz="0" w:space="0" w:color="auto"/>
          </w:divBdr>
        </w:div>
        <w:div w:id="1995715267">
          <w:marLeft w:val="640"/>
          <w:marRight w:val="0"/>
          <w:marTop w:val="0"/>
          <w:marBottom w:val="0"/>
          <w:divBdr>
            <w:top w:val="none" w:sz="0" w:space="0" w:color="auto"/>
            <w:left w:val="none" w:sz="0" w:space="0" w:color="auto"/>
            <w:bottom w:val="none" w:sz="0" w:space="0" w:color="auto"/>
            <w:right w:val="none" w:sz="0" w:space="0" w:color="auto"/>
          </w:divBdr>
        </w:div>
        <w:div w:id="2041782243">
          <w:marLeft w:val="640"/>
          <w:marRight w:val="0"/>
          <w:marTop w:val="0"/>
          <w:marBottom w:val="0"/>
          <w:divBdr>
            <w:top w:val="none" w:sz="0" w:space="0" w:color="auto"/>
            <w:left w:val="none" w:sz="0" w:space="0" w:color="auto"/>
            <w:bottom w:val="none" w:sz="0" w:space="0" w:color="auto"/>
            <w:right w:val="none" w:sz="0" w:space="0" w:color="auto"/>
          </w:divBdr>
        </w:div>
        <w:div w:id="1464081134">
          <w:marLeft w:val="640"/>
          <w:marRight w:val="0"/>
          <w:marTop w:val="0"/>
          <w:marBottom w:val="0"/>
          <w:divBdr>
            <w:top w:val="none" w:sz="0" w:space="0" w:color="auto"/>
            <w:left w:val="none" w:sz="0" w:space="0" w:color="auto"/>
            <w:bottom w:val="none" w:sz="0" w:space="0" w:color="auto"/>
            <w:right w:val="none" w:sz="0" w:space="0" w:color="auto"/>
          </w:divBdr>
        </w:div>
        <w:div w:id="971329903">
          <w:marLeft w:val="640"/>
          <w:marRight w:val="0"/>
          <w:marTop w:val="0"/>
          <w:marBottom w:val="0"/>
          <w:divBdr>
            <w:top w:val="none" w:sz="0" w:space="0" w:color="auto"/>
            <w:left w:val="none" w:sz="0" w:space="0" w:color="auto"/>
            <w:bottom w:val="none" w:sz="0" w:space="0" w:color="auto"/>
            <w:right w:val="none" w:sz="0" w:space="0" w:color="auto"/>
          </w:divBdr>
        </w:div>
        <w:div w:id="508182093">
          <w:marLeft w:val="640"/>
          <w:marRight w:val="0"/>
          <w:marTop w:val="0"/>
          <w:marBottom w:val="0"/>
          <w:divBdr>
            <w:top w:val="none" w:sz="0" w:space="0" w:color="auto"/>
            <w:left w:val="none" w:sz="0" w:space="0" w:color="auto"/>
            <w:bottom w:val="none" w:sz="0" w:space="0" w:color="auto"/>
            <w:right w:val="none" w:sz="0" w:space="0" w:color="auto"/>
          </w:divBdr>
        </w:div>
        <w:div w:id="1466044267">
          <w:marLeft w:val="640"/>
          <w:marRight w:val="0"/>
          <w:marTop w:val="0"/>
          <w:marBottom w:val="0"/>
          <w:divBdr>
            <w:top w:val="none" w:sz="0" w:space="0" w:color="auto"/>
            <w:left w:val="none" w:sz="0" w:space="0" w:color="auto"/>
            <w:bottom w:val="none" w:sz="0" w:space="0" w:color="auto"/>
            <w:right w:val="none" w:sz="0" w:space="0" w:color="auto"/>
          </w:divBdr>
        </w:div>
        <w:div w:id="1046296122">
          <w:marLeft w:val="640"/>
          <w:marRight w:val="0"/>
          <w:marTop w:val="0"/>
          <w:marBottom w:val="0"/>
          <w:divBdr>
            <w:top w:val="none" w:sz="0" w:space="0" w:color="auto"/>
            <w:left w:val="none" w:sz="0" w:space="0" w:color="auto"/>
            <w:bottom w:val="none" w:sz="0" w:space="0" w:color="auto"/>
            <w:right w:val="none" w:sz="0" w:space="0" w:color="auto"/>
          </w:divBdr>
        </w:div>
        <w:div w:id="1607931279">
          <w:marLeft w:val="640"/>
          <w:marRight w:val="0"/>
          <w:marTop w:val="0"/>
          <w:marBottom w:val="0"/>
          <w:divBdr>
            <w:top w:val="none" w:sz="0" w:space="0" w:color="auto"/>
            <w:left w:val="none" w:sz="0" w:space="0" w:color="auto"/>
            <w:bottom w:val="none" w:sz="0" w:space="0" w:color="auto"/>
            <w:right w:val="none" w:sz="0" w:space="0" w:color="auto"/>
          </w:divBdr>
        </w:div>
        <w:div w:id="401415877">
          <w:marLeft w:val="640"/>
          <w:marRight w:val="0"/>
          <w:marTop w:val="0"/>
          <w:marBottom w:val="0"/>
          <w:divBdr>
            <w:top w:val="none" w:sz="0" w:space="0" w:color="auto"/>
            <w:left w:val="none" w:sz="0" w:space="0" w:color="auto"/>
            <w:bottom w:val="none" w:sz="0" w:space="0" w:color="auto"/>
            <w:right w:val="none" w:sz="0" w:space="0" w:color="auto"/>
          </w:divBdr>
        </w:div>
        <w:div w:id="1468743981">
          <w:marLeft w:val="640"/>
          <w:marRight w:val="0"/>
          <w:marTop w:val="0"/>
          <w:marBottom w:val="0"/>
          <w:divBdr>
            <w:top w:val="none" w:sz="0" w:space="0" w:color="auto"/>
            <w:left w:val="none" w:sz="0" w:space="0" w:color="auto"/>
            <w:bottom w:val="none" w:sz="0" w:space="0" w:color="auto"/>
            <w:right w:val="none" w:sz="0" w:space="0" w:color="auto"/>
          </w:divBdr>
        </w:div>
        <w:div w:id="1681465022">
          <w:marLeft w:val="640"/>
          <w:marRight w:val="0"/>
          <w:marTop w:val="0"/>
          <w:marBottom w:val="0"/>
          <w:divBdr>
            <w:top w:val="none" w:sz="0" w:space="0" w:color="auto"/>
            <w:left w:val="none" w:sz="0" w:space="0" w:color="auto"/>
            <w:bottom w:val="none" w:sz="0" w:space="0" w:color="auto"/>
            <w:right w:val="none" w:sz="0" w:space="0" w:color="auto"/>
          </w:divBdr>
        </w:div>
        <w:div w:id="2132478298">
          <w:marLeft w:val="640"/>
          <w:marRight w:val="0"/>
          <w:marTop w:val="0"/>
          <w:marBottom w:val="0"/>
          <w:divBdr>
            <w:top w:val="none" w:sz="0" w:space="0" w:color="auto"/>
            <w:left w:val="none" w:sz="0" w:space="0" w:color="auto"/>
            <w:bottom w:val="none" w:sz="0" w:space="0" w:color="auto"/>
            <w:right w:val="none" w:sz="0" w:space="0" w:color="auto"/>
          </w:divBdr>
        </w:div>
        <w:div w:id="2100831823">
          <w:marLeft w:val="640"/>
          <w:marRight w:val="0"/>
          <w:marTop w:val="0"/>
          <w:marBottom w:val="0"/>
          <w:divBdr>
            <w:top w:val="none" w:sz="0" w:space="0" w:color="auto"/>
            <w:left w:val="none" w:sz="0" w:space="0" w:color="auto"/>
            <w:bottom w:val="none" w:sz="0" w:space="0" w:color="auto"/>
            <w:right w:val="none" w:sz="0" w:space="0" w:color="auto"/>
          </w:divBdr>
        </w:div>
        <w:div w:id="1233003511">
          <w:marLeft w:val="640"/>
          <w:marRight w:val="0"/>
          <w:marTop w:val="0"/>
          <w:marBottom w:val="0"/>
          <w:divBdr>
            <w:top w:val="none" w:sz="0" w:space="0" w:color="auto"/>
            <w:left w:val="none" w:sz="0" w:space="0" w:color="auto"/>
            <w:bottom w:val="none" w:sz="0" w:space="0" w:color="auto"/>
            <w:right w:val="none" w:sz="0" w:space="0" w:color="auto"/>
          </w:divBdr>
        </w:div>
        <w:div w:id="1369572683">
          <w:marLeft w:val="640"/>
          <w:marRight w:val="0"/>
          <w:marTop w:val="0"/>
          <w:marBottom w:val="0"/>
          <w:divBdr>
            <w:top w:val="none" w:sz="0" w:space="0" w:color="auto"/>
            <w:left w:val="none" w:sz="0" w:space="0" w:color="auto"/>
            <w:bottom w:val="none" w:sz="0" w:space="0" w:color="auto"/>
            <w:right w:val="none" w:sz="0" w:space="0" w:color="auto"/>
          </w:divBdr>
        </w:div>
        <w:div w:id="1770662438">
          <w:marLeft w:val="640"/>
          <w:marRight w:val="0"/>
          <w:marTop w:val="0"/>
          <w:marBottom w:val="0"/>
          <w:divBdr>
            <w:top w:val="none" w:sz="0" w:space="0" w:color="auto"/>
            <w:left w:val="none" w:sz="0" w:space="0" w:color="auto"/>
            <w:bottom w:val="none" w:sz="0" w:space="0" w:color="auto"/>
            <w:right w:val="none" w:sz="0" w:space="0" w:color="auto"/>
          </w:divBdr>
        </w:div>
        <w:div w:id="533884660">
          <w:marLeft w:val="640"/>
          <w:marRight w:val="0"/>
          <w:marTop w:val="0"/>
          <w:marBottom w:val="0"/>
          <w:divBdr>
            <w:top w:val="none" w:sz="0" w:space="0" w:color="auto"/>
            <w:left w:val="none" w:sz="0" w:space="0" w:color="auto"/>
            <w:bottom w:val="none" w:sz="0" w:space="0" w:color="auto"/>
            <w:right w:val="none" w:sz="0" w:space="0" w:color="auto"/>
          </w:divBdr>
        </w:div>
      </w:divsChild>
    </w:div>
    <w:div w:id="820999164">
      <w:bodyDiv w:val="1"/>
      <w:marLeft w:val="0"/>
      <w:marRight w:val="0"/>
      <w:marTop w:val="0"/>
      <w:marBottom w:val="0"/>
      <w:divBdr>
        <w:top w:val="none" w:sz="0" w:space="0" w:color="auto"/>
        <w:left w:val="none" w:sz="0" w:space="0" w:color="auto"/>
        <w:bottom w:val="none" w:sz="0" w:space="0" w:color="auto"/>
        <w:right w:val="none" w:sz="0" w:space="0" w:color="auto"/>
      </w:divBdr>
    </w:div>
    <w:div w:id="921446490">
      <w:bodyDiv w:val="1"/>
      <w:marLeft w:val="0"/>
      <w:marRight w:val="0"/>
      <w:marTop w:val="0"/>
      <w:marBottom w:val="0"/>
      <w:divBdr>
        <w:top w:val="none" w:sz="0" w:space="0" w:color="auto"/>
        <w:left w:val="none" w:sz="0" w:space="0" w:color="auto"/>
        <w:bottom w:val="none" w:sz="0" w:space="0" w:color="auto"/>
        <w:right w:val="none" w:sz="0" w:space="0" w:color="auto"/>
      </w:divBdr>
    </w:div>
    <w:div w:id="930818639">
      <w:bodyDiv w:val="1"/>
      <w:marLeft w:val="0"/>
      <w:marRight w:val="0"/>
      <w:marTop w:val="0"/>
      <w:marBottom w:val="0"/>
      <w:divBdr>
        <w:top w:val="none" w:sz="0" w:space="0" w:color="auto"/>
        <w:left w:val="none" w:sz="0" w:space="0" w:color="auto"/>
        <w:bottom w:val="none" w:sz="0" w:space="0" w:color="auto"/>
        <w:right w:val="none" w:sz="0" w:space="0" w:color="auto"/>
      </w:divBdr>
    </w:div>
    <w:div w:id="942539540">
      <w:bodyDiv w:val="1"/>
      <w:marLeft w:val="0"/>
      <w:marRight w:val="0"/>
      <w:marTop w:val="0"/>
      <w:marBottom w:val="0"/>
      <w:divBdr>
        <w:top w:val="none" w:sz="0" w:space="0" w:color="auto"/>
        <w:left w:val="none" w:sz="0" w:space="0" w:color="auto"/>
        <w:bottom w:val="none" w:sz="0" w:space="0" w:color="auto"/>
        <w:right w:val="none" w:sz="0" w:space="0" w:color="auto"/>
      </w:divBdr>
      <w:divsChild>
        <w:div w:id="1900171962">
          <w:marLeft w:val="640"/>
          <w:marRight w:val="0"/>
          <w:marTop w:val="0"/>
          <w:marBottom w:val="0"/>
          <w:divBdr>
            <w:top w:val="none" w:sz="0" w:space="0" w:color="auto"/>
            <w:left w:val="none" w:sz="0" w:space="0" w:color="auto"/>
            <w:bottom w:val="none" w:sz="0" w:space="0" w:color="auto"/>
            <w:right w:val="none" w:sz="0" w:space="0" w:color="auto"/>
          </w:divBdr>
        </w:div>
        <w:div w:id="2099713977">
          <w:marLeft w:val="640"/>
          <w:marRight w:val="0"/>
          <w:marTop w:val="0"/>
          <w:marBottom w:val="0"/>
          <w:divBdr>
            <w:top w:val="none" w:sz="0" w:space="0" w:color="auto"/>
            <w:left w:val="none" w:sz="0" w:space="0" w:color="auto"/>
            <w:bottom w:val="none" w:sz="0" w:space="0" w:color="auto"/>
            <w:right w:val="none" w:sz="0" w:space="0" w:color="auto"/>
          </w:divBdr>
        </w:div>
        <w:div w:id="24864782">
          <w:marLeft w:val="640"/>
          <w:marRight w:val="0"/>
          <w:marTop w:val="0"/>
          <w:marBottom w:val="0"/>
          <w:divBdr>
            <w:top w:val="none" w:sz="0" w:space="0" w:color="auto"/>
            <w:left w:val="none" w:sz="0" w:space="0" w:color="auto"/>
            <w:bottom w:val="none" w:sz="0" w:space="0" w:color="auto"/>
            <w:right w:val="none" w:sz="0" w:space="0" w:color="auto"/>
          </w:divBdr>
        </w:div>
        <w:div w:id="1299073003">
          <w:marLeft w:val="640"/>
          <w:marRight w:val="0"/>
          <w:marTop w:val="0"/>
          <w:marBottom w:val="0"/>
          <w:divBdr>
            <w:top w:val="none" w:sz="0" w:space="0" w:color="auto"/>
            <w:left w:val="none" w:sz="0" w:space="0" w:color="auto"/>
            <w:bottom w:val="none" w:sz="0" w:space="0" w:color="auto"/>
            <w:right w:val="none" w:sz="0" w:space="0" w:color="auto"/>
          </w:divBdr>
        </w:div>
        <w:div w:id="596794410">
          <w:marLeft w:val="640"/>
          <w:marRight w:val="0"/>
          <w:marTop w:val="0"/>
          <w:marBottom w:val="0"/>
          <w:divBdr>
            <w:top w:val="none" w:sz="0" w:space="0" w:color="auto"/>
            <w:left w:val="none" w:sz="0" w:space="0" w:color="auto"/>
            <w:bottom w:val="none" w:sz="0" w:space="0" w:color="auto"/>
            <w:right w:val="none" w:sz="0" w:space="0" w:color="auto"/>
          </w:divBdr>
        </w:div>
        <w:div w:id="2119565841">
          <w:marLeft w:val="640"/>
          <w:marRight w:val="0"/>
          <w:marTop w:val="0"/>
          <w:marBottom w:val="0"/>
          <w:divBdr>
            <w:top w:val="none" w:sz="0" w:space="0" w:color="auto"/>
            <w:left w:val="none" w:sz="0" w:space="0" w:color="auto"/>
            <w:bottom w:val="none" w:sz="0" w:space="0" w:color="auto"/>
            <w:right w:val="none" w:sz="0" w:space="0" w:color="auto"/>
          </w:divBdr>
        </w:div>
        <w:div w:id="1322007982">
          <w:marLeft w:val="640"/>
          <w:marRight w:val="0"/>
          <w:marTop w:val="0"/>
          <w:marBottom w:val="0"/>
          <w:divBdr>
            <w:top w:val="none" w:sz="0" w:space="0" w:color="auto"/>
            <w:left w:val="none" w:sz="0" w:space="0" w:color="auto"/>
            <w:bottom w:val="none" w:sz="0" w:space="0" w:color="auto"/>
            <w:right w:val="none" w:sz="0" w:space="0" w:color="auto"/>
          </w:divBdr>
        </w:div>
        <w:div w:id="1207449701">
          <w:marLeft w:val="640"/>
          <w:marRight w:val="0"/>
          <w:marTop w:val="0"/>
          <w:marBottom w:val="0"/>
          <w:divBdr>
            <w:top w:val="none" w:sz="0" w:space="0" w:color="auto"/>
            <w:left w:val="none" w:sz="0" w:space="0" w:color="auto"/>
            <w:bottom w:val="none" w:sz="0" w:space="0" w:color="auto"/>
            <w:right w:val="none" w:sz="0" w:space="0" w:color="auto"/>
          </w:divBdr>
        </w:div>
        <w:div w:id="1896425589">
          <w:marLeft w:val="640"/>
          <w:marRight w:val="0"/>
          <w:marTop w:val="0"/>
          <w:marBottom w:val="0"/>
          <w:divBdr>
            <w:top w:val="none" w:sz="0" w:space="0" w:color="auto"/>
            <w:left w:val="none" w:sz="0" w:space="0" w:color="auto"/>
            <w:bottom w:val="none" w:sz="0" w:space="0" w:color="auto"/>
            <w:right w:val="none" w:sz="0" w:space="0" w:color="auto"/>
          </w:divBdr>
        </w:div>
        <w:div w:id="1549143160">
          <w:marLeft w:val="640"/>
          <w:marRight w:val="0"/>
          <w:marTop w:val="0"/>
          <w:marBottom w:val="0"/>
          <w:divBdr>
            <w:top w:val="none" w:sz="0" w:space="0" w:color="auto"/>
            <w:left w:val="none" w:sz="0" w:space="0" w:color="auto"/>
            <w:bottom w:val="none" w:sz="0" w:space="0" w:color="auto"/>
            <w:right w:val="none" w:sz="0" w:space="0" w:color="auto"/>
          </w:divBdr>
        </w:div>
        <w:div w:id="753013455">
          <w:marLeft w:val="640"/>
          <w:marRight w:val="0"/>
          <w:marTop w:val="0"/>
          <w:marBottom w:val="0"/>
          <w:divBdr>
            <w:top w:val="none" w:sz="0" w:space="0" w:color="auto"/>
            <w:left w:val="none" w:sz="0" w:space="0" w:color="auto"/>
            <w:bottom w:val="none" w:sz="0" w:space="0" w:color="auto"/>
            <w:right w:val="none" w:sz="0" w:space="0" w:color="auto"/>
          </w:divBdr>
        </w:div>
        <w:div w:id="782463565">
          <w:marLeft w:val="640"/>
          <w:marRight w:val="0"/>
          <w:marTop w:val="0"/>
          <w:marBottom w:val="0"/>
          <w:divBdr>
            <w:top w:val="none" w:sz="0" w:space="0" w:color="auto"/>
            <w:left w:val="none" w:sz="0" w:space="0" w:color="auto"/>
            <w:bottom w:val="none" w:sz="0" w:space="0" w:color="auto"/>
            <w:right w:val="none" w:sz="0" w:space="0" w:color="auto"/>
          </w:divBdr>
        </w:div>
        <w:div w:id="2121760603">
          <w:marLeft w:val="640"/>
          <w:marRight w:val="0"/>
          <w:marTop w:val="0"/>
          <w:marBottom w:val="0"/>
          <w:divBdr>
            <w:top w:val="none" w:sz="0" w:space="0" w:color="auto"/>
            <w:left w:val="none" w:sz="0" w:space="0" w:color="auto"/>
            <w:bottom w:val="none" w:sz="0" w:space="0" w:color="auto"/>
            <w:right w:val="none" w:sz="0" w:space="0" w:color="auto"/>
          </w:divBdr>
        </w:div>
        <w:div w:id="2124032793">
          <w:marLeft w:val="640"/>
          <w:marRight w:val="0"/>
          <w:marTop w:val="0"/>
          <w:marBottom w:val="0"/>
          <w:divBdr>
            <w:top w:val="none" w:sz="0" w:space="0" w:color="auto"/>
            <w:left w:val="none" w:sz="0" w:space="0" w:color="auto"/>
            <w:bottom w:val="none" w:sz="0" w:space="0" w:color="auto"/>
            <w:right w:val="none" w:sz="0" w:space="0" w:color="auto"/>
          </w:divBdr>
        </w:div>
        <w:div w:id="1789202767">
          <w:marLeft w:val="640"/>
          <w:marRight w:val="0"/>
          <w:marTop w:val="0"/>
          <w:marBottom w:val="0"/>
          <w:divBdr>
            <w:top w:val="none" w:sz="0" w:space="0" w:color="auto"/>
            <w:left w:val="none" w:sz="0" w:space="0" w:color="auto"/>
            <w:bottom w:val="none" w:sz="0" w:space="0" w:color="auto"/>
            <w:right w:val="none" w:sz="0" w:space="0" w:color="auto"/>
          </w:divBdr>
        </w:div>
        <w:div w:id="328758055">
          <w:marLeft w:val="640"/>
          <w:marRight w:val="0"/>
          <w:marTop w:val="0"/>
          <w:marBottom w:val="0"/>
          <w:divBdr>
            <w:top w:val="none" w:sz="0" w:space="0" w:color="auto"/>
            <w:left w:val="none" w:sz="0" w:space="0" w:color="auto"/>
            <w:bottom w:val="none" w:sz="0" w:space="0" w:color="auto"/>
            <w:right w:val="none" w:sz="0" w:space="0" w:color="auto"/>
          </w:divBdr>
        </w:div>
        <w:div w:id="353921354">
          <w:marLeft w:val="640"/>
          <w:marRight w:val="0"/>
          <w:marTop w:val="0"/>
          <w:marBottom w:val="0"/>
          <w:divBdr>
            <w:top w:val="none" w:sz="0" w:space="0" w:color="auto"/>
            <w:left w:val="none" w:sz="0" w:space="0" w:color="auto"/>
            <w:bottom w:val="none" w:sz="0" w:space="0" w:color="auto"/>
            <w:right w:val="none" w:sz="0" w:space="0" w:color="auto"/>
          </w:divBdr>
        </w:div>
        <w:div w:id="2090735620">
          <w:marLeft w:val="640"/>
          <w:marRight w:val="0"/>
          <w:marTop w:val="0"/>
          <w:marBottom w:val="0"/>
          <w:divBdr>
            <w:top w:val="none" w:sz="0" w:space="0" w:color="auto"/>
            <w:left w:val="none" w:sz="0" w:space="0" w:color="auto"/>
            <w:bottom w:val="none" w:sz="0" w:space="0" w:color="auto"/>
            <w:right w:val="none" w:sz="0" w:space="0" w:color="auto"/>
          </w:divBdr>
        </w:div>
        <w:div w:id="651443791">
          <w:marLeft w:val="640"/>
          <w:marRight w:val="0"/>
          <w:marTop w:val="0"/>
          <w:marBottom w:val="0"/>
          <w:divBdr>
            <w:top w:val="none" w:sz="0" w:space="0" w:color="auto"/>
            <w:left w:val="none" w:sz="0" w:space="0" w:color="auto"/>
            <w:bottom w:val="none" w:sz="0" w:space="0" w:color="auto"/>
            <w:right w:val="none" w:sz="0" w:space="0" w:color="auto"/>
          </w:divBdr>
        </w:div>
        <w:div w:id="1784223177">
          <w:marLeft w:val="640"/>
          <w:marRight w:val="0"/>
          <w:marTop w:val="0"/>
          <w:marBottom w:val="0"/>
          <w:divBdr>
            <w:top w:val="none" w:sz="0" w:space="0" w:color="auto"/>
            <w:left w:val="none" w:sz="0" w:space="0" w:color="auto"/>
            <w:bottom w:val="none" w:sz="0" w:space="0" w:color="auto"/>
            <w:right w:val="none" w:sz="0" w:space="0" w:color="auto"/>
          </w:divBdr>
        </w:div>
        <w:div w:id="1567952613">
          <w:marLeft w:val="640"/>
          <w:marRight w:val="0"/>
          <w:marTop w:val="0"/>
          <w:marBottom w:val="0"/>
          <w:divBdr>
            <w:top w:val="none" w:sz="0" w:space="0" w:color="auto"/>
            <w:left w:val="none" w:sz="0" w:space="0" w:color="auto"/>
            <w:bottom w:val="none" w:sz="0" w:space="0" w:color="auto"/>
            <w:right w:val="none" w:sz="0" w:space="0" w:color="auto"/>
          </w:divBdr>
        </w:div>
        <w:div w:id="1375889343">
          <w:marLeft w:val="640"/>
          <w:marRight w:val="0"/>
          <w:marTop w:val="0"/>
          <w:marBottom w:val="0"/>
          <w:divBdr>
            <w:top w:val="none" w:sz="0" w:space="0" w:color="auto"/>
            <w:left w:val="none" w:sz="0" w:space="0" w:color="auto"/>
            <w:bottom w:val="none" w:sz="0" w:space="0" w:color="auto"/>
            <w:right w:val="none" w:sz="0" w:space="0" w:color="auto"/>
          </w:divBdr>
        </w:div>
        <w:div w:id="679236852">
          <w:marLeft w:val="640"/>
          <w:marRight w:val="0"/>
          <w:marTop w:val="0"/>
          <w:marBottom w:val="0"/>
          <w:divBdr>
            <w:top w:val="none" w:sz="0" w:space="0" w:color="auto"/>
            <w:left w:val="none" w:sz="0" w:space="0" w:color="auto"/>
            <w:bottom w:val="none" w:sz="0" w:space="0" w:color="auto"/>
            <w:right w:val="none" w:sz="0" w:space="0" w:color="auto"/>
          </w:divBdr>
        </w:div>
      </w:divsChild>
    </w:div>
    <w:div w:id="945163261">
      <w:bodyDiv w:val="1"/>
      <w:marLeft w:val="0"/>
      <w:marRight w:val="0"/>
      <w:marTop w:val="0"/>
      <w:marBottom w:val="0"/>
      <w:divBdr>
        <w:top w:val="none" w:sz="0" w:space="0" w:color="auto"/>
        <w:left w:val="none" w:sz="0" w:space="0" w:color="auto"/>
        <w:bottom w:val="none" w:sz="0" w:space="0" w:color="auto"/>
        <w:right w:val="none" w:sz="0" w:space="0" w:color="auto"/>
      </w:divBdr>
      <w:divsChild>
        <w:div w:id="1049188461">
          <w:marLeft w:val="640"/>
          <w:marRight w:val="0"/>
          <w:marTop w:val="0"/>
          <w:marBottom w:val="0"/>
          <w:divBdr>
            <w:top w:val="none" w:sz="0" w:space="0" w:color="auto"/>
            <w:left w:val="none" w:sz="0" w:space="0" w:color="auto"/>
            <w:bottom w:val="none" w:sz="0" w:space="0" w:color="auto"/>
            <w:right w:val="none" w:sz="0" w:space="0" w:color="auto"/>
          </w:divBdr>
        </w:div>
        <w:div w:id="371459726">
          <w:marLeft w:val="640"/>
          <w:marRight w:val="0"/>
          <w:marTop w:val="0"/>
          <w:marBottom w:val="0"/>
          <w:divBdr>
            <w:top w:val="none" w:sz="0" w:space="0" w:color="auto"/>
            <w:left w:val="none" w:sz="0" w:space="0" w:color="auto"/>
            <w:bottom w:val="none" w:sz="0" w:space="0" w:color="auto"/>
            <w:right w:val="none" w:sz="0" w:space="0" w:color="auto"/>
          </w:divBdr>
        </w:div>
        <w:div w:id="870194012">
          <w:marLeft w:val="640"/>
          <w:marRight w:val="0"/>
          <w:marTop w:val="0"/>
          <w:marBottom w:val="0"/>
          <w:divBdr>
            <w:top w:val="none" w:sz="0" w:space="0" w:color="auto"/>
            <w:left w:val="none" w:sz="0" w:space="0" w:color="auto"/>
            <w:bottom w:val="none" w:sz="0" w:space="0" w:color="auto"/>
            <w:right w:val="none" w:sz="0" w:space="0" w:color="auto"/>
          </w:divBdr>
        </w:div>
        <w:div w:id="146554273">
          <w:marLeft w:val="640"/>
          <w:marRight w:val="0"/>
          <w:marTop w:val="0"/>
          <w:marBottom w:val="0"/>
          <w:divBdr>
            <w:top w:val="none" w:sz="0" w:space="0" w:color="auto"/>
            <w:left w:val="none" w:sz="0" w:space="0" w:color="auto"/>
            <w:bottom w:val="none" w:sz="0" w:space="0" w:color="auto"/>
            <w:right w:val="none" w:sz="0" w:space="0" w:color="auto"/>
          </w:divBdr>
        </w:div>
        <w:div w:id="1222063848">
          <w:marLeft w:val="640"/>
          <w:marRight w:val="0"/>
          <w:marTop w:val="0"/>
          <w:marBottom w:val="0"/>
          <w:divBdr>
            <w:top w:val="none" w:sz="0" w:space="0" w:color="auto"/>
            <w:left w:val="none" w:sz="0" w:space="0" w:color="auto"/>
            <w:bottom w:val="none" w:sz="0" w:space="0" w:color="auto"/>
            <w:right w:val="none" w:sz="0" w:space="0" w:color="auto"/>
          </w:divBdr>
        </w:div>
        <w:div w:id="383913678">
          <w:marLeft w:val="640"/>
          <w:marRight w:val="0"/>
          <w:marTop w:val="0"/>
          <w:marBottom w:val="0"/>
          <w:divBdr>
            <w:top w:val="none" w:sz="0" w:space="0" w:color="auto"/>
            <w:left w:val="none" w:sz="0" w:space="0" w:color="auto"/>
            <w:bottom w:val="none" w:sz="0" w:space="0" w:color="auto"/>
            <w:right w:val="none" w:sz="0" w:space="0" w:color="auto"/>
          </w:divBdr>
        </w:div>
        <w:div w:id="1173690986">
          <w:marLeft w:val="640"/>
          <w:marRight w:val="0"/>
          <w:marTop w:val="0"/>
          <w:marBottom w:val="0"/>
          <w:divBdr>
            <w:top w:val="none" w:sz="0" w:space="0" w:color="auto"/>
            <w:left w:val="none" w:sz="0" w:space="0" w:color="auto"/>
            <w:bottom w:val="none" w:sz="0" w:space="0" w:color="auto"/>
            <w:right w:val="none" w:sz="0" w:space="0" w:color="auto"/>
          </w:divBdr>
        </w:div>
        <w:div w:id="109861326">
          <w:marLeft w:val="640"/>
          <w:marRight w:val="0"/>
          <w:marTop w:val="0"/>
          <w:marBottom w:val="0"/>
          <w:divBdr>
            <w:top w:val="none" w:sz="0" w:space="0" w:color="auto"/>
            <w:left w:val="none" w:sz="0" w:space="0" w:color="auto"/>
            <w:bottom w:val="none" w:sz="0" w:space="0" w:color="auto"/>
            <w:right w:val="none" w:sz="0" w:space="0" w:color="auto"/>
          </w:divBdr>
        </w:div>
        <w:div w:id="1772433172">
          <w:marLeft w:val="640"/>
          <w:marRight w:val="0"/>
          <w:marTop w:val="0"/>
          <w:marBottom w:val="0"/>
          <w:divBdr>
            <w:top w:val="none" w:sz="0" w:space="0" w:color="auto"/>
            <w:left w:val="none" w:sz="0" w:space="0" w:color="auto"/>
            <w:bottom w:val="none" w:sz="0" w:space="0" w:color="auto"/>
            <w:right w:val="none" w:sz="0" w:space="0" w:color="auto"/>
          </w:divBdr>
        </w:div>
        <w:div w:id="1991053715">
          <w:marLeft w:val="640"/>
          <w:marRight w:val="0"/>
          <w:marTop w:val="0"/>
          <w:marBottom w:val="0"/>
          <w:divBdr>
            <w:top w:val="none" w:sz="0" w:space="0" w:color="auto"/>
            <w:left w:val="none" w:sz="0" w:space="0" w:color="auto"/>
            <w:bottom w:val="none" w:sz="0" w:space="0" w:color="auto"/>
            <w:right w:val="none" w:sz="0" w:space="0" w:color="auto"/>
          </w:divBdr>
        </w:div>
        <w:div w:id="1905143321">
          <w:marLeft w:val="640"/>
          <w:marRight w:val="0"/>
          <w:marTop w:val="0"/>
          <w:marBottom w:val="0"/>
          <w:divBdr>
            <w:top w:val="none" w:sz="0" w:space="0" w:color="auto"/>
            <w:left w:val="none" w:sz="0" w:space="0" w:color="auto"/>
            <w:bottom w:val="none" w:sz="0" w:space="0" w:color="auto"/>
            <w:right w:val="none" w:sz="0" w:space="0" w:color="auto"/>
          </w:divBdr>
        </w:div>
        <w:div w:id="45613156">
          <w:marLeft w:val="640"/>
          <w:marRight w:val="0"/>
          <w:marTop w:val="0"/>
          <w:marBottom w:val="0"/>
          <w:divBdr>
            <w:top w:val="none" w:sz="0" w:space="0" w:color="auto"/>
            <w:left w:val="none" w:sz="0" w:space="0" w:color="auto"/>
            <w:bottom w:val="none" w:sz="0" w:space="0" w:color="auto"/>
            <w:right w:val="none" w:sz="0" w:space="0" w:color="auto"/>
          </w:divBdr>
        </w:div>
        <w:div w:id="499589201">
          <w:marLeft w:val="640"/>
          <w:marRight w:val="0"/>
          <w:marTop w:val="0"/>
          <w:marBottom w:val="0"/>
          <w:divBdr>
            <w:top w:val="none" w:sz="0" w:space="0" w:color="auto"/>
            <w:left w:val="none" w:sz="0" w:space="0" w:color="auto"/>
            <w:bottom w:val="none" w:sz="0" w:space="0" w:color="auto"/>
            <w:right w:val="none" w:sz="0" w:space="0" w:color="auto"/>
          </w:divBdr>
        </w:div>
        <w:div w:id="2018267304">
          <w:marLeft w:val="640"/>
          <w:marRight w:val="0"/>
          <w:marTop w:val="0"/>
          <w:marBottom w:val="0"/>
          <w:divBdr>
            <w:top w:val="none" w:sz="0" w:space="0" w:color="auto"/>
            <w:left w:val="none" w:sz="0" w:space="0" w:color="auto"/>
            <w:bottom w:val="none" w:sz="0" w:space="0" w:color="auto"/>
            <w:right w:val="none" w:sz="0" w:space="0" w:color="auto"/>
          </w:divBdr>
        </w:div>
        <w:div w:id="2067755413">
          <w:marLeft w:val="640"/>
          <w:marRight w:val="0"/>
          <w:marTop w:val="0"/>
          <w:marBottom w:val="0"/>
          <w:divBdr>
            <w:top w:val="none" w:sz="0" w:space="0" w:color="auto"/>
            <w:left w:val="none" w:sz="0" w:space="0" w:color="auto"/>
            <w:bottom w:val="none" w:sz="0" w:space="0" w:color="auto"/>
            <w:right w:val="none" w:sz="0" w:space="0" w:color="auto"/>
          </w:divBdr>
        </w:div>
        <w:div w:id="687146929">
          <w:marLeft w:val="640"/>
          <w:marRight w:val="0"/>
          <w:marTop w:val="0"/>
          <w:marBottom w:val="0"/>
          <w:divBdr>
            <w:top w:val="none" w:sz="0" w:space="0" w:color="auto"/>
            <w:left w:val="none" w:sz="0" w:space="0" w:color="auto"/>
            <w:bottom w:val="none" w:sz="0" w:space="0" w:color="auto"/>
            <w:right w:val="none" w:sz="0" w:space="0" w:color="auto"/>
          </w:divBdr>
        </w:div>
        <w:div w:id="2138252974">
          <w:marLeft w:val="640"/>
          <w:marRight w:val="0"/>
          <w:marTop w:val="0"/>
          <w:marBottom w:val="0"/>
          <w:divBdr>
            <w:top w:val="none" w:sz="0" w:space="0" w:color="auto"/>
            <w:left w:val="none" w:sz="0" w:space="0" w:color="auto"/>
            <w:bottom w:val="none" w:sz="0" w:space="0" w:color="auto"/>
            <w:right w:val="none" w:sz="0" w:space="0" w:color="auto"/>
          </w:divBdr>
        </w:div>
        <w:div w:id="1979800405">
          <w:marLeft w:val="640"/>
          <w:marRight w:val="0"/>
          <w:marTop w:val="0"/>
          <w:marBottom w:val="0"/>
          <w:divBdr>
            <w:top w:val="none" w:sz="0" w:space="0" w:color="auto"/>
            <w:left w:val="none" w:sz="0" w:space="0" w:color="auto"/>
            <w:bottom w:val="none" w:sz="0" w:space="0" w:color="auto"/>
            <w:right w:val="none" w:sz="0" w:space="0" w:color="auto"/>
          </w:divBdr>
        </w:div>
        <w:div w:id="1719039704">
          <w:marLeft w:val="640"/>
          <w:marRight w:val="0"/>
          <w:marTop w:val="0"/>
          <w:marBottom w:val="0"/>
          <w:divBdr>
            <w:top w:val="none" w:sz="0" w:space="0" w:color="auto"/>
            <w:left w:val="none" w:sz="0" w:space="0" w:color="auto"/>
            <w:bottom w:val="none" w:sz="0" w:space="0" w:color="auto"/>
            <w:right w:val="none" w:sz="0" w:space="0" w:color="auto"/>
          </w:divBdr>
        </w:div>
        <w:div w:id="508062351">
          <w:marLeft w:val="640"/>
          <w:marRight w:val="0"/>
          <w:marTop w:val="0"/>
          <w:marBottom w:val="0"/>
          <w:divBdr>
            <w:top w:val="none" w:sz="0" w:space="0" w:color="auto"/>
            <w:left w:val="none" w:sz="0" w:space="0" w:color="auto"/>
            <w:bottom w:val="none" w:sz="0" w:space="0" w:color="auto"/>
            <w:right w:val="none" w:sz="0" w:space="0" w:color="auto"/>
          </w:divBdr>
        </w:div>
        <w:div w:id="671883396">
          <w:marLeft w:val="640"/>
          <w:marRight w:val="0"/>
          <w:marTop w:val="0"/>
          <w:marBottom w:val="0"/>
          <w:divBdr>
            <w:top w:val="none" w:sz="0" w:space="0" w:color="auto"/>
            <w:left w:val="none" w:sz="0" w:space="0" w:color="auto"/>
            <w:bottom w:val="none" w:sz="0" w:space="0" w:color="auto"/>
            <w:right w:val="none" w:sz="0" w:space="0" w:color="auto"/>
          </w:divBdr>
        </w:div>
        <w:div w:id="840242482">
          <w:marLeft w:val="640"/>
          <w:marRight w:val="0"/>
          <w:marTop w:val="0"/>
          <w:marBottom w:val="0"/>
          <w:divBdr>
            <w:top w:val="none" w:sz="0" w:space="0" w:color="auto"/>
            <w:left w:val="none" w:sz="0" w:space="0" w:color="auto"/>
            <w:bottom w:val="none" w:sz="0" w:space="0" w:color="auto"/>
            <w:right w:val="none" w:sz="0" w:space="0" w:color="auto"/>
          </w:divBdr>
        </w:div>
        <w:div w:id="290094953">
          <w:marLeft w:val="640"/>
          <w:marRight w:val="0"/>
          <w:marTop w:val="0"/>
          <w:marBottom w:val="0"/>
          <w:divBdr>
            <w:top w:val="none" w:sz="0" w:space="0" w:color="auto"/>
            <w:left w:val="none" w:sz="0" w:space="0" w:color="auto"/>
            <w:bottom w:val="none" w:sz="0" w:space="0" w:color="auto"/>
            <w:right w:val="none" w:sz="0" w:space="0" w:color="auto"/>
          </w:divBdr>
        </w:div>
        <w:div w:id="1376194135">
          <w:marLeft w:val="640"/>
          <w:marRight w:val="0"/>
          <w:marTop w:val="0"/>
          <w:marBottom w:val="0"/>
          <w:divBdr>
            <w:top w:val="none" w:sz="0" w:space="0" w:color="auto"/>
            <w:left w:val="none" w:sz="0" w:space="0" w:color="auto"/>
            <w:bottom w:val="none" w:sz="0" w:space="0" w:color="auto"/>
            <w:right w:val="none" w:sz="0" w:space="0" w:color="auto"/>
          </w:divBdr>
        </w:div>
      </w:divsChild>
    </w:div>
    <w:div w:id="966819479">
      <w:bodyDiv w:val="1"/>
      <w:marLeft w:val="0"/>
      <w:marRight w:val="0"/>
      <w:marTop w:val="0"/>
      <w:marBottom w:val="0"/>
      <w:divBdr>
        <w:top w:val="none" w:sz="0" w:space="0" w:color="auto"/>
        <w:left w:val="none" w:sz="0" w:space="0" w:color="auto"/>
        <w:bottom w:val="none" w:sz="0" w:space="0" w:color="auto"/>
        <w:right w:val="none" w:sz="0" w:space="0" w:color="auto"/>
      </w:divBdr>
      <w:divsChild>
        <w:div w:id="902519981">
          <w:marLeft w:val="640"/>
          <w:marRight w:val="0"/>
          <w:marTop w:val="0"/>
          <w:marBottom w:val="0"/>
          <w:divBdr>
            <w:top w:val="none" w:sz="0" w:space="0" w:color="auto"/>
            <w:left w:val="none" w:sz="0" w:space="0" w:color="auto"/>
            <w:bottom w:val="none" w:sz="0" w:space="0" w:color="auto"/>
            <w:right w:val="none" w:sz="0" w:space="0" w:color="auto"/>
          </w:divBdr>
        </w:div>
        <w:div w:id="785584894">
          <w:marLeft w:val="640"/>
          <w:marRight w:val="0"/>
          <w:marTop w:val="0"/>
          <w:marBottom w:val="0"/>
          <w:divBdr>
            <w:top w:val="none" w:sz="0" w:space="0" w:color="auto"/>
            <w:left w:val="none" w:sz="0" w:space="0" w:color="auto"/>
            <w:bottom w:val="none" w:sz="0" w:space="0" w:color="auto"/>
            <w:right w:val="none" w:sz="0" w:space="0" w:color="auto"/>
          </w:divBdr>
        </w:div>
        <w:div w:id="1193034802">
          <w:marLeft w:val="640"/>
          <w:marRight w:val="0"/>
          <w:marTop w:val="0"/>
          <w:marBottom w:val="0"/>
          <w:divBdr>
            <w:top w:val="none" w:sz="0" w:space="0" w:color="auto"/>
            <w:left w:val="none" w:sz="0" w:space="0" w:color="auto"/>
            <w:bottom w:val="none" w:sz="0" w:space="0" w:color="auto"/>
            <w:right w:val="none" w:sz="0" w:space="0" w:color="auto"/>
          </w:divBdr>
        </w:div>
        <w:div w:id="406079292">
          <w:marLeft w:val="640"/>
          <w:marRight w:val="0"/>
          <w:marTop w:val="0"/>
          <w:marBottom w:val="0"/>
          <w:divBdr>
            <w:top w:val="none" w:sz="0" w:space="0" w:color="auto"/>
            <w:left w:val="none" w:sz="0" w:space="0" w:color="auto"/>
            <w:bottom w:val="none" w:sz="0" w:space="0" w:color="auto"/>
            <w:right w:val="none" w:sz="0" w:space="0" w:color="auto"/>
          </w:divBdr>
        </w:div>
        <w:div w:id="75595244">
          <w:marLeft w:val="640"/>
          <w:marRight w:val="0"/>
          <w:marTop w:val="0"/>
          <w:marBottom w:val="0"/>
          <w:divBdr>
            <w:top w:val="none" w:sz="0" w:space="0" w:color="auto"/>
            <w:left w:val="none" w:sz="0" w:space="0" w:color="auto"/>
            <w:bottom w:val="none" w:sz="0" w:space="0" w:color="auto"/>
            <w:right w:val="none" w:sz="0" w:space="0" w:color="auto"/>
          </w:divBdr>
        </w:div>
        <w:div w:id="1829519510">
          <w:marLeft w:val="640"/>
          <w:marRight w:val="0"/>
          <w:marTop w:val="0"/>
          <w:marBottom w:val="0"/>
          <w:divBdr>
            <w:top w:val="none" w:sz="0" w:space="0" w:color="auto"/>
            <w:left w:val="none" w:sz="0" w:space="0" w:color="auto"/>
            <w:bottom w:val="none" w:sz="0" w:space="0" w:color="auto"/>
            <w:right w:val="none" w:sz="0" w:space="0" w:color="auto"/>
          </w:divBdr>
        </w:div>
        <w:div w:id="977997109">
          <w:marLeft w:val="640"/>
          <w:marRight w:val="0"/>
          <w:marTop w:val="0"/>
          <w:marBottom w:val="0"/>
          <w:divBdr>
            <w:top w:val="none" w:sz="0" w:space="0" w:color="auto"/>
            <w:left w:val="none" w:sz="0" w:space="0" w:color="auto"/>
            <w:bottom w:val="none" w:sz="0" w:space="0" w:color="auto"/>
            <w:right w:val="none" w:sz="0" w:space="0" w:color="auto"/>
          </w:divBdr>
        </w:div>
        <w:div w:id="1945310179">
          <w:marLeft w:val="640"/>
          <w:marRight w:val="0"/>
          <w:marTop w:val="0"/>
          <w:marBottom w:val="0"/>
          <w:divBdr>
            <w:top w:val="none" w:sz="0" w:space="0" w:color="auto"/>
            <w:left w:val="none" w:sz="0" w:space="0" w:color="auto"/>
            <w:bottom w:val="none" w:sz="0" w:space="0" w:color="auto"/>
            <w:right w:val="none" w:sz="0" w:space="0" w:color="auto"/>
          </w:divBdr>
        </w:div>
        <w:div w:id="1212614463">
          <w:marLeft w:val="640"/>
          <w:marRight w:val="0"/>
          <w:marTop w:val="0"/>
          <w:marBottom w:val="0"/>
          <w:divBdr>
            <w:top w:val="none" w:sz="0" w:space="0" w:color="auto"/>
            <w:left w:val="none" w:sz="0" w:space="0" w:color="auto"/>
            <w:bottom w:val="none" w:sz="0" w:space="0" w:color="auto"/>
            <w:right w:val="none" w:sz="0" w:space="0" w:color="auto"/>
          </w:divBdr>
        </w:div>
        <w:div w:id="375667160">
          <w:marLeft w:val="640"/>
          <w:marRight w:val="0"/>
          <w:marTop w:val="0"/>
          <w:marBottom w:val="0"/>
          <w:divBdr>
            <w:top w:val="none" w:sz="0" w:space="0" w:color="auto"/>
            <w:left w:val="none" w:sz="0" w:space="0" w:color="auto"/>
            <w:bottom w:val="none" w:sz="0" w:space="0" w:color="auto"/>
            <w:right w:val="none" w:sz="0" w:space="0" w:color="auto"/>
          </w:divBdr>
        </w:div>
        <w:div w:id="2083213545">
          <w:marLeft w:val="640"/>
          <w:marRight w:val="0"/>
          <w:marTop w:val="0"/>
          <w:marBottom w:val="0"/>
          <w:divBdr>
            <w:top w:val="none" w:sz="0" w:space="0" w:color="auto"/>
            <w:left w:val="none" w:sz="0" w:space="0" w:color="auto"/>
            <w:bottom w:val="none" w:sz="0" w:space="0" w:color="auto"/>
            <w:right w:val="none" w:sz="0" w:space="0" w:color="auto"/>
          </w:divBdr>
        </w:div>
        <w:div w:id="1992906385">
          <w:marLeft w:val="640"/>
          <w:marRight w:val="0"/>
          <w:marTop w:val="0"/>
          <w:marBottom w:val="0"/>
          <w:divBdr>
            <w:top w:val="none" w:sz="0" w:space="0" w:color="auto"/>
            <w:left w:val="none" w:sz="0" w:space="0" w:color="auto"/>
            <w:bottom w:val="none" w:sz="0" w:space="0" w:color="auto"/>
            <w:right w:val="none" w:sz="0" w:space="0" w:color="auto"/>
          </w:divBdr>
        </w:div>
        <w:div w:id="511452372">
          <w:marLeft w:val="640"/>
          <w:marRight w:val="0"/>
          <w:marTop w:val="0"/>
          <w:marBottom w:val="0"/>
          <w:divBdr>
            <w:top w:val="none" w:sz="0" w:space="0" w:color="auto"/>
            <w:left w:val="none" w:sz="0" w:space="0" w:color="auto"/>
            <w:bottom w:val="none" w:sz="0" w:space="0" w:color="auto"/>
            <w:right w:val="none" w:sz="0" w:space="0" w:color="auto"/>
          </w:divBdr>
        </w:div>
        <w:div w:id="1925529354">
          <w:marLeft w:val="640"/>
          <w:marRight w:val="0"/>
          <w:marTop w:val="0"/>
          <w:marBottom w:val="0"/>
          <w:divBdr>
            <w:top w:val="none" w:sz="0" w:space="0" w:color="auto"/>
            <w:left w:val="none" w:sz="0" w:space="0" w:color="auto"/>
            <w:bottom w:val="none" w:sz="0" w:space="0" w:color="auto"/>
            <w:right w:val="none" w:sz="0" w:space="0" w:color="auto"/>
          </w:divBdr>
        </w:div>
        <w:div w:id="767389133">
          <w:marLeft w:val="640"/>
          <w:marRight w:val="0"/>
          <w:marTop w:val="0"/>
          <w:marBottom w:val="0"/>
          <w:divBdr>
            <w:top w:val="none" w:sz="0" w:space="0" w:color="auto"/>
            <w:left w:val="none" w:sz="0" w:space="0" w:color="auto"/>
            <w:bottom w:val="none" w:sz="0" w:space="0" w:color="auto"/>
            <w:right w:val="none" w:sz="0" w:space="0" w:color="auto"/>
          </w:divBdr>
        </w:div>
        <w:div w:id="90973374">
          <w:marLeft w:val="640"/>
          <w:marRight w:val="0"/>
          <w:marTop w:val="0"/>
          <w:marBottom w:val="0"/>
          <w:divBdr>
            <w:top w:val="none" w:sz="0" w:space="0" w:color="auto"/>
            <w:left w:val="none" w:sz="0" w:space="0" w:color="auto"/>
            <w:bottom w:val="none" w:sz="0" w:space="0" w:color="auto"/>
            <w:right w:val="none" w:sz="0" w:space="0" w:color="auto"/>
          </w:divBdr>
        </w:div>
        <w:div w:id="1083792425">
          <w:marLeft w:val="640"/>
          <w:marRight w:val="0"/>
          <w:marTop w:val="0"/>
          <w:marBottom w:val="0"/>
          <w:divBdr>
            <w:top w:val="none" w:sz="0" w:space="0" w:color="auto"/>
            <w:left w:val="none" w:sz="0" w:space="0" w:color="auto"/>
            <w:bottom w:val="none" w:sz="0" w:space="0" w:color="auto"/>
            <w:right w:val="none" w:sz="0" w:space="0" w:color="auto"/>
          </w:divBdr>
        </w:div>
        <w:div w:id="1103067841">
          <w:marLeft w:val="640"/>
          <w:marRight w:val="0"/>
          <w:marTop w:val="0"/>
          <w:marBottom w:val="0"/>
          <w:divBdr>
            <w:top w:val="none" w:sz="0" w:space="0" w:color="auto"/>
            <w:left w:val="none" w:sz="0" w:space="0" w:color="auto"/>
            <w:bottom w:val="none" w:sz="0" w:space="0" w:color="auto"/>
            <w:right w:val="none" w:sz="0" w:space="0" w:color="auto"/>
          </w:divBdr>
        </w:div>
        <w:div w:id="844393735">
          <w:marLeft w:val="640"/>
          <w:marRight w:val="0"/>
          <w:marTop w:val="0"/>
          <w:marBottom w:val="0"/>
          <w:divBdr>
            <w:top w:val="none" w:sz="0" w:space="0" w:color="auto"/>
            <w:left w:val="none" w:sz="0" w:space="0" w:color="auto"/>
            <w:bottom w:val="none" w:sz="0" w:space="0" w:color="auto"/>
            <w:right w:val="none" w:sz="0" w:space="0" w:color="auto"/>
          </w:divBdr>
        </w:div>
        <w:div w:id="1103842840">
          <w:marLeft w:val="640"/>
          <w:marRight w:val="0"/>
          <w:marTop w:val="0"/>
          <w:marBottom w:val="0"/>
          <w:divBdr>
            <w:top w:val="none" w:sz="0" w:space="0" w:color="auto"/>
            <w:left w:val="none" w:sz="0" w:space="0" w:color="auto"/>
            <w:bottom w:val="none" w:sz="0" w:space="0" w:color="auto"/>
            <w:right w:val="none" w:sz="0" w:space="0" w:color="auto"/>
          </w:divBdr>
        </w:div>
        <w:div w:id="1553273534">
          <w:marLeft w:val="640"/>
          <w:marRight w:val="0"/>
          <w:marTop w:val="0"/>
          <w:marBottom w:val="0"/>
          <w:divBdr>
            <w:top w:val="none" w:sz="0" w:space="0" w:color="auto"/>
            <w:left w:val="none" w:sz="0" w:space="0" w:color="auto"/>
            <w:bottom w:val="none" w:sz="0" w:space="0" w:color="auto"/>
            <w:right w:val="none" w:sz="0" w:space="0" w:color="auto"/>
          </w:divBdr>
        </w:div>
        <w:div w:id="229199012">
          <w:marLeft w:val="640"/>
          <w:marRight w:val="0"/>
          <w:marTop w:val="0"/>
          <w:marBottom w:val="0"/>
          <w:divBdr>
            <w:top w:val="none" w:sz="0" w:space="0" w:color="auto"/>
            <w:left w:val="none" w:sz="0" w:space="0" w:color="auto"/>
            <w:bottom w:val="none" w:sz="0" w:space="0" w:color="auto"/>
            <w:right w:val="none" w:sz="0" w:space="0" w:color="auto"/>
          </w:divBdr>
        </w:div>
        <w:div w:id="970091316">
          <w:marLeft w:val="640"/>
          <w:marRight w:val="0"/>
          <w:marTop w:val="0"/>
          <w:marBottom w:val="0"/>
          <w:divBdr>
            <w:top w:val="none" w:sz="0" w:space="0" w:color="auto"/>
            <w:left w:val="none" w:sz="0" w:space="0" w:color="auto"/>
            <w:bottom w:val="none" w:sz="0" w:space="0" w:color="auto"/>
            <w:right w:val="none" w:sz="0" w:space="0" w:color="auto"/>
          </w:divBdr>
        </w:div>
        <w:div w:id="371151987">
          <w:marLeft w:val="640"/>
          <w:marRight w:val="0"/>
          <w:marTop w:val="0"/>
          <w:marBottom w:val="0"/>
          <w:divBdr>
            <w:top w:val="none" w:sz="0" w:space="0" w:color="auto"/>
            <w:left w:val="none" w:sz="0" w:space="0" w:color="auto"/>
            <w:bottom w:val="none" w:sz="0" w:space="0" w:color="auto"/>
            <w:right w:val="none" w:sz="0" w:space="0" w:color="auto"/>
          </w:divBdr>
        </w:div>
        <w:div w:id="501821474">
          <w:marLeft w:val="640"/>
          <w:marRight w:val="0"/>
          <w:marTop w:val="0"/>
          <w:marBottom w:val="0"/>
          <w:divBdr>
            <w:top w:val="none" w:sz="0" w:space="0" w:color="auto"/>
            <w:left w:val="none" w:sz="0" w:space="0" w:color="auto"/>
            <w:bottom w:val="none" w:sz="0" w:space="0" w:color="auto"/>
            <w:right w:val="none" w:sz="0" w:space="0" w:color="auto"/>
          </w:divBdr>
        </w:div>
      </w:divsChild>
    </w:div>
    <w:div w:id="967471784">
      <w:bodyDiv w:val="1"/>
      <w:marLeft w:val="0"/>
      <w:marRight w:val="0"/>
      <w:marTop w:val="0"/>
      <w:marBottom w:val="0"/>
      <w:divBdr>
        <w:top w:val="none" w:sz="0" w:space="0" w:color="auto"/>
        <w:left w:val="none" w:sz="0" w:space="0" w:color="auto"/>
        <w:bottom w:val="none" w:sz="0" w:space="0" w:color="auto"/>
        <w:right w:val="none" w:sz="0" w:space="0" w:color="auto"/>
      </w:divBdr>
      <w:divsChild>
        <w:div w:id="1213999135">
          <w:marLeft w:val="640"/>
          <w:marRight w:val="0"/>
          <w:marTop w:val="0"/>
          <w:marBottom w:val="0"/>
          <w:divBdr>
            <w:top w:val="none" w:sz="0" w:space="0" w:color="auto"/>
            <w:left w:val="none" w:sz="0" w:space="0" w:color="auto"/>
            <w:bottom w:val="none" w:sz="0" w:space="0" w:color="auto"/>
            <w:right w:val="none" w:sz="0" w:space="0" w:color="auto"/>
          </w:divBdr>
        </w:div>
        <w:div w:id="1883009619">
          <w:marLeft w:val="640"/>
          <w:marRight w:val="0"/>
          <w:marTop w:val="0"/>
          <w:marBottom w:val="0"/>
          <w:divBdr>
            <w:top w:val="none" w:sz="0" w:space="0" w:color="auto"/>
            <w:left w:val="none" w:sz="0" w:space="0" w:color="auto"/>
            <w:bottom w:val="none" w:sz="0" w:space="0" w:color="auto"/>
            <w:right w:val="none" w:sz="0" w:space="0" w:color="auto"/>
          </w:divBdr>
        </w:div>
        <w:div w:id="245261107">
          <w:marLeft w:val="640"/>
          <w:marRight w:val="0"/>
          <w:marTop w:val="0"/>
          <w:marBottom w:val="0"/>
          <w:divBdr>
            <w:top w:val="none" w:sz="0" w:space="0" w:color="auto"/>
            <w:left w:val="none" w:sz="0" w:space="0" w:color="auto"/>
            <w:bottom w:val="none" w:sz="0" w:space="0" w:color="auto"/>
            <w:right w:val="none" w:sz="0" w:space="0" w:color="auto"/>
          </w:divBdr>
        </w:div>
        <w:div w:id="641424011">
          <w:marLeft w:val="640"/>
          <w:marRight w:val="0"/>
          <w:marTop w:val="0"/>
          <w:marBottom w:val="0"/>
          <w:divBdr>
            <w:top w:val="none" w:sz="0" w:space="0" w:color="auto"/>
            <w:left w:val="none" w:sz="0" w:space="0" w:color="auto"/>
            <w:bottom w:val="none" w:sz="0" w:space="0" w:color="auto"/>
            <w:right w:val="none" w:sz="0" w:space="0" w:color="auto"/>
          </w:divBdr>
        </w:div>
        <w:div w:id="1014303920">
          <w:marLeft w:val="640"/>
          <w:marRight w:val="0"/>
          <w:marTop w:val="0"/>
          <w:marBottom w:val="0"/>
          <w:divBdr>
            <w:top w:val="none" w:sz="0" w:space="0" w:color="auto"/>
            <w:left w:val="none" w:sz="0" w:space="0" w:color="auto"/>
            <w:bottom w:val="none" w:sz="0" w:space="0" w:color="auto"/>
            <w:right w:val="none" w:sz="0" w:space="0" w:color="auto"/>
          </w:divBdr>
        </w:div>
        <w:div w:id="376707311">
          <w:marLeft w:val="640"/>
          <w:marRight w:val="0"/>
          <w:marTop w:val="0"/>
          <w:marBottom w:val="0"/>
          <w:divBdr>
            <w:top w:val="none" w:sz="0" w:space="0" w:color="auto"/>
            <w:left w:val="none" w:sz="0" w:space="0" w:color="auto"/>
            <w:bottom w:val="none" w:sz="0" w:space="0" w:color="auto"/>
            <w:right w:val="none" w:sz="0" w:space="0" w:color="auto"/>
          </w:divBdr>
        </w:div>
        <w:div w:id="1426655296">
          <w:marLeft w:val="640"/>
          <w:marRight w:val="0"/>
          <w:marTop w:val="0"/>
          <w:marBottom w:val="0"/>
          <w:divBdr>
            <w:top w:val="none" w:sz="0" w:space="0" w:color="auto"/>
            <w:left w:val="none" w:sz="0" w:space="0" w:color="auto"/>
            <w:bottom w:val="none" w:sz="0" w:space="0" w:color="auto"/>
            <w:right w:val="none" w:sz="0" w:space="0" w:color="auto"/>
          </w:divBdr>
        </w:div>
        <w:div w:id="1842505978">
          <w:marLeft w:val="640"/>
          <w:marRight w:val="0"/>
          <w:marTop w:val="0"/>
          <w:marBottom w:val="0"/>
          <w:divBdr>
            <w:top w:val="none" w:sz="0" w:space="0" w:color="auto"/>
            <w:left w:val="none" w:sz="0" w:space="0" w:color="auto"/>
            <w:bottom w:val="none" w:sz="0" w:space="0" w:color="auto"/>
            <w:right w:val="none" w:sz="0" w:space="0" w:color="auto"/>
          </w:divBdr>
        </w:div>
        <w:div w:id="1286277529">
          <w:marLeft w:val="640"/>
          <w:marRight w:val="0"/>
          <w:marTop w:val="0"/>
          <w:marBottom w:val="0"/>
          <w:divBdr>
            <w:top w:val="none" w:sz="0" w:space="0" w:color="auto"/>
            <w:left w:val="none" w:sz="0" w:space="0" w:color="auto"/>
            <w:bottom w:val="none" w:sz="0" w:space="0" w:color="auto"/>
            <w:right w:val="none" w:sz="0" w:space="0" w:color="auto"/>
          </w:divBdr>
        </w:div>
        <w:div w:id="1194269633">
          <w:marLeft w:val="640"/>
          <w:marRight w:val="0"/>
          <w:marTop w:val="0"/>
          <w:marBottom w:val="0"/>
          <w:divBdr>
            <w:top w:val="none" w:sz="0" w:space="0" w:color="auto"/>
            <w:left w:val="none" w:sz="0" w:space="0" w:color="auto"/>
            <w:bottom w:val="none" w:sz="0" w:space="0" w:color="auto"/>
            <w:right w:val="none" w:sz="0" w:space="0" w:color="auto"/>
          </w:divBdr>
        </w:div>
        <w:div w:id="294603770">
          <w:marLeft w:val="640"/>
          <w:marRight w:val="0"/>
          <w:marTop w:val="0"/>
          <w:marBottom w:val="0"/>
          <w:divBdr>
            <w:top w:val="none" w:sz="0" w:space="0" w:color="auto"/>
            <w:left w:val="none" w:sz="0" w:space="0" w:color="auto"/>
            <w:bottom w:val="none" w:sz="0" w:space="0" w:color="auto"/>
            <w:right w:val="none" w:sz="0" w:space="0" w:color="auto"/>
          </w:divBdr>
        </w:div>
        <w:div w:id="1912080756">
          <w:marLeft w:val="640"/>
          <w:marRight w:val="0"/>
          <w:marTop w:val="0"/>
          <w:marBottom w:val="0"/>
          <w:divBdr>
            <w:top w:val="none" w:sz="0" w:space="0" w:color="auto"/>
            <w:left w:val="none" w:sz="0" w:space="0" w:color="auto"/>
            <w:bottom w:val="none" w:sz="0" w:space="0" w:color="auto"/>
            <w:right w:val="none" w:sz="0" w:space="0" w:color="auto"/>
          </w:divBdr>
        </w:div>
        <w:div w:id="1037049606">
          <w:marLeft w:val="640"/>
          <w:marRight w:val="0"/>
          <w:marTop w:val="0"/>
          <w:marBottom w:val="0"/>
          <w:divBdr>
            <w:top w:val="none" w:sz="0" w:space="0" w:color="auto"/>
            <w:left w:val="none" w:sz="0" w:space="0" w:color="auto"/>
            <w:bottom w:val="none" w:sz="0" w:space="0" w:color="auto"/>
            <w:right w:val="none" w:sz="0" w:space="0" w:color="auto"/>
          </w:divBdr>
        </w:div>
        <w:div w:id="831456312">
          <w:marLeft w:val="640"/>
          <w:marRight w:val="0"/>
          <w:marTop w:val="0"/>
          <w:marBottom w:val="0"/>
          <w:divBdr>
            <w:top w:val="none" w:sz="0" w:space="0" w:color="auto"/>
            <w:left w:val="none" w:sz="0" w:space="0" w:color="auto"/>
            <w:bottom w:val="none" w:sz="0" w:space="0" w:color="auto"/>
            <w:right w:val="none" w:sz="0" w:space="0" w:color="auto"/>
          </w:divBdr>
        </w:div>
        <w:div w:id="40177598">
          <w:marLeft w:val="640"/>
          <w:marRight w:val="0"/>
          <w:marTop w:val="0"/>
          <w:marBottom w:val="0"/>
          <w:divBdr>
            <w:top w:val="none" w:sz="0" w:space="0" w:color="auto"/>
            <w:left w:val="none" w:sz="0" w:space="0" w:color="auto"/>
            <w:bottom w:val="none" w:sz="0" w:space="0" w:color="auto"/>
            <w:right w:val="none" w:sz="0" w:space="0" w:color="auto"/>
          </w:divBdr>
        </w:div>
        <w:div w:id="683627357">
          <w:marLeft w:val="640"/>
          <w:marRight w:val="0"/>
          <w:marTop w:val="0"/>
          <w:marBottom w:val="0"/>
          <w:divBdr>
            <w:top w:val="none" w:sz="0" w:space="0" w:color="auto"/>
            <w:left w:val="none" w:sz="0" w:space="0" w:color="auto"/>
            <w:bottom w:val="none" w:sz="0" w:space="0" w:color="auto"/>
            <w:right w:val="none" w:sz="0" w:space="0" w:color="auto"/>
          </w:divBdr>
        </w:div>
        <w:div w:id="2007780076">
          <w:marLeft w:val="640"/>
          <w:marRight w:val="0"/>
          <w:marTop w:val="0"/>
          <w:marBottom w:val="0"/>
          <w:divBdr>
            <w:top w:val="none" w:sz="0" w:space="0" w:color="auto"/>
            <w:left w:val="none" w:sz="0" w:space="0" w:color="auto"/>
            <w:bottom w:val="none" w:sz="0" w:space="0" w:color="auto"/>
            <w:right w:val="none" w:sz="0" w:space="0" w:color="auto"/>
          </w:divBdr>
        </w:div>
        <w:div w:id="892351703">
          <w:marLeft w:val="640"/>
          <w:marRight w:val="0"/>
          <w:marTop w:val="0"/>
          <w:marBottom w:val="0"/>
          <w:divBdr>
            <w:top w:val="none" w:sz="0" w:space="0" w:color="auto"/>
            <w:left w:val="none" w:sz="0" w:space="0" w:color="auto"/>
            <w:bottom w:val="none" w:sz="0" w:space="0" w:color="auto"/>
            <w:right w:val="none" w:sz="0" w:space="0" w:color="auto"/>
          </w:divBdr>
        </w:div>
        <w:div w:id="1296831507">
          <w:marLeft w:val="640"/>
          <w:marRight w:val="0"/>
          <w:marTop w:val="0"/>
          <w:marBottom w:val="0"/>
          <w:divBdr>
            <w:top w:val="none" w:sz="0" w:space="0" w:color="auto"/>
            <w:left w:val="none" w:sz="0" w:space="0" w:color="auto"/>
            <w:bottom w:val="none" w:sz="0" w:space="0" w:color="auto"/>
            <w:right w:val="none" w:sz="0" w:space="0" w:color="auto"/>
          </w:divBdr>
        </w:div>
        <w:div w:id="1125124113">
          <w:marLeft w:val="640"/>
          <w:marRight w:val="0"/>
          <w:marTop w:val="0"/>
          <w:marBottom w:val="0"/>
          <w:divBdr>
            <w:top w:val="none" w:sz="0" w:space="0" w:color="auto"/>
            <w:left w:val="none" w:sz="0" w:space="0" w:color="auto"/>
            <w:bottom w:val="none" w:sz="0" w:space="0" w:color="auto"/>
            <w:right w:val="none" w:sz="0" w:space="0" w:color="auto"/>
          </w:divBdr>
        </w:div>
        <w:div w:id="103380637">
          <w:marLeft w:val="640"/>
          <w:marRight w:val="0"/>
          <w:marTop w:val="0"/>
          <w:marBottom w:val="0"/>
          <w:divBdr>
            <w:top w:val="none" w:sz="0" w:space="0" w:color="auto"/>
            <w:left w:val="none" w:sz="0" w:space="0" w:color="auto"/>
            <w:bottom w:val="none" w:sz="0" w:space="0" w:color="auto"/>
            <w:right w:val="none" w:sz="0" w:space="0" w:color="auto"/>
          </w:divBdr>
        </w:div>
        <w:div w:id="443771544">
          <w:marLeft w:val="640"/>
          <w:marRight w:val="0"/>
          <w:marTop w:val="0"/>
          <w:marBottom w:val="0"/>
          <w:divBdr>
            <w:top w:val="none" w:sz="0" w:space="0" w:color="auto"/>
            <w:left w:val="none" w:sz="0" w:space="0" w:color="auto"/>
            <w:bottom w:val="none" w:sz="0" w:space="0" w:color="auto"/>
            <w:right w:val="none" w:sz="0" w:space="0" w:color="auto"/>
          </w:divBdr>
        </w:div>
        <w:div w:id="1686202570">
          <w:marLeft w:val="640"/>
          <w:marRight w:val="0"/>
          <w:marTop w:val="0"/>
          <w:marBottom w:val="0"/>
          <w:divBdr>
            <w:top w:val="none" w:sz="0" w:space="0" w:color="auto"/>
            <w:left w:val="none" w:sz="0" w:space="0" w:color="auto"/>
            <w:bottom w:val="none" w:sz="0" w:space="0" w:color="auto"/>
            <w:right w:val="none" w:sz="0" w:space="0" w:color="auto"/>
          </w:divBdr>
        </w:div>
        <w:div w:id="413211668">
          <w:marLeft w:val="640"/>
          <w:marRight w:val="0"/>
          <w:marTop w:val="0"/>
          <w:marBottom w:val="0"/>
          <w:divBdr>
            <w:top w:val="none" w:sz="0" w:space="0" w:color="auto"/>
            <w:left w:val="none" w:sz="0" w:space="0" w:color="auto"/>
            <w:bottom w:val="none" w:sz="0" w:space="0" w:color="auto"/>
            <w:right w:val="none" w:sz="0" w:space="0" w:color="auto"/>
          </w:divBdr>
        </w:div>
        <w:div w:id="1418595982">
          <w:marLeft w:val="640"/>
          <w:marRight w:val="0"/>
          <w:marTop w:val="0"/>
          <w:marBottom w:val="0"/>
          <w:divBdr>
            <w:top w:val="none" w:sz="0" w:space="0" w:color="auto"/>
            <w:left w:val="none" w:sz="0" w:space="0" w:color="auto"/>
            <w:bottom w:val="none" w:sz="0" w:space="0" w:color="auto"/>
            <w:right w:val="none" w:sz="0" w:space="0" w:color="auto"/>
          </w:divBdr>
        </w:div>
        <w:div w:id="1197083124">
          <w:marLeft w:val="640"/>
          <w:marRight w:val="0"/>
          <w:marTop w:val="0"/>
          <w:marBottom w:val="0"/>
          <w:divBdr>
            <w:top w:val="none" w:sz="0" w:space="0" w:color="auto"/>
            <w:left w:val="none" w:sz="0" w:space="0" w:color="auto"/>
            <w:bottom w:val="none" w:sz="0" w:space="0" w:color="auto"/>
            <w:right w:val="none" w:sz="0" w:space="0" w:color="auto"/>
          </w:divBdr>
        </w:div>
        <w:div w:id="1248343076">
          <w:marLeft w:val="640"/>
          <w:marRight w:val="0"/>
          <w:marTop w:val="0"/>
          <w:marBottom w:val="0"/>
          <w:divBdr>
            <w:top w:val="none" w:sz="0" w:space="0" w:color="auto"/>
            <w:left w:val="none" w:sz="0" w:space="0" w:color="auto"/>
            <w:bottom w:val="none" w:sz="0" w:space="0" w:color="auto"/>
            <w:right w:val="none" w:sz="0" w:space="0" w:color="auto"/>
          </w:divBdr>
        </w:div>
        <w:div w:id="629286763">
          <w:marLeft w:val="640"/>
          <w:marRight w:val="0"/>
          <w:marTop w:val="0"/>
          <w:marBottom w:val="0"/>
          <w:divBdr>
            <w:top w:val="none" w:sz="0" w:space="0" w:color="auto"/>
            <w:left w:val="none" w:sz="0" w:space="0" w:color="auto"/>
            <w:bottom w:val="none" w:sz="0" w:space="0" w:color="auto"/>
            <w:right w:val="none" w:sz="0" w:space="0" w:color="auto"/>
          </w:divBdr>
        </w:div>
      </w:divsChild>
    </w:div>
    <w:div w:id="1015309837">
      <w:bodyDiv w:val="1"/>
      <w:marLeft w:val="0"/>
      <w:marRight w:val="0"/>
      <w:marTop w:val="0"/>
      <w:marBottom w:val="0"/>
      <w:divBdr>
        <w:top w:val="none" w:sz="0" w:space="0" w:color="auto"/>
        <w:left w:val="none" w:sz="0" w:space="0" w:color="auto"/>
        <w:bottom w:val="none" w:sz="0" w:space="0" w:color="auto"/>
        <w:right w:val="none" w:sz="0" w:space="0" w:color="auto"/>
      </w:divBdr>
    </w:div>
    <w:div w:id="1045640959">
      <w:bodyDiv w:val="1"/>
      <w:marLeft w:val="0"/>
      <w:marRight w:val="0"/>
      <w:marTop w:val="0"/>
      <w:marBottom w:val="0"/>
      <w:divBdr>
        <w:top w:val="none" w:sz="0" w:space="0" w:color="auto"/>
        <w:left w:val="none" w:sz="0" w:space="0" w:color="auto"/>
        <w:bottom w:val="none" w:sz="0" w:space="0" w:color="auto"/>
        <w:right w:val="none" w:sz="0" w:space="0" w:color="auto"/>
      </w:divBdr>
      <w:divsChild>
        <w:div w:id="197548493">
          <w:marLeft w:val="640"/>
          <w:marRight w:val="0"/>
          <w:marTop w:val="0"/>
          <w:marBottom w:val="0"/>
          <w:divBdr>
            <w:top w:val="none" w:sz="0" w:space="0" w:color="auto"/>
            <w:left w:val="none" w:sz="0" w:space="0" w:color="auto"/>
            <w:bottom w:val="none" w:sz="0" w:space="0" w:color="auto"/>
            <w:right w:val="none" w:sz="0" w:space="0" w:color="auto"/>
          </w:divBdr>
        </w:div>
        <w:div w:id="1320159683">
          <w:marLeft w:val="640"/>
          <w:marRight w:val="0"/>
          <w:marTop w:val="0"/>
          <w:marBottom w:val="0"/>
          <w:divBdr>
            <w:top w:val="none" w:sz="0" w:space="0" w:color="auto"/>
            <w:left w:val="none" w:sz="0" w:space="0" w:color="auto"/>
            <w:bottom w:val="none" w:sz="0" w:space="0" w:color="auto"/>
            <w:right w:val="none" w:sz="0" w:space="0" w:color="auto"/>
          </w:divBdr>
        </w:div>
        <w:div w:id="135680853">
          <w:marLeft w:val="640"/>
          <w:marRight w:val="0"/>
          <w:marTop w:val="0"/>
          <w:marBottom w:val="0"/>
          <w:divBdr>
            <w:top w:val="none" w:sz="0" w:space="0" w:color="auto"/>
            <w:left w:val="none" w:sz="0" w:space="0" w:color="auto"/>
            <w:bottom w:val="none" w:sz="0" w:space="0" w:color="auto"/>
            <w:right w:val="none" w:sz="0" w:space="0" w:color="auto"/>
          </w:divBdr>
        </w:div>
        <w:div w:id="1448548393">
          <w:marLeft w:val="640"/>
          <w:marRight w:val="0"/>
          <w:marTop w:val="0"/>
          <w:marBottom w:val="0"/>
          <w:divBdr>
            <w:top w:val="none" w:sz="0" w:space="0" w:color="auto"/>
            <w:left w:val="none" w:sz="0" w:space="0" w:color="auto"/>
            <w:bottom w:val="none" w:sz="0" w:space="0" w:color="auto"/>
            <w:right w:val="none" w:sz="0" w:space="0" w:color="auto"/>
          </w:divBdr>
        </w:div>
        <w:div w:id="31075437">
          <w:marLeft w:val="640"/>
          <w:marRight w:val="0"/>
          <w:marTop w:val="0"/>
          <w:marBottom w:val="0"/>
          <w:divBdr>
            <w:top w:val="none" w:sz="0" w:space="0" w:color="auto"/>
            <w:left w:val="none" w:sz="0" w:space="0" w:color="auto"/>
            <w:bottom w:val="none" w:sz="0" w:space="0" w:color="auto"/>
            <w:right w:val="none" w:sz="0" w:space="0" w:color="auto"/>
          </w:divBdr>
        </w:div>
        <w:div w:id="1032269956">
          <w:marLeft w:val="640"/>
          <w:marRight w:val="0"/>
          <w:marTop w:val="0"/>
          <w:marBottom w:val="0"/>
          <w:divBdr>
            <w:top w:val="none" w:sz="0" w:space="0" w:color="auto"/>
            <w:left w:val="none" w:sz="0" w:space="0" w:color="auto"/>
            <w:bottom w:val="none" w:sz="0" w:space="0" w:color="auto"/>
            <w:right w:val="none" w:sz="0" w:space="0" w:color="auto"/>
          </w:divBdr>
        </w:div>
        <w:div w:id="820461557">
          <w:marLeft w:val="640"/>
          <w:marRight w:val="0"/>
          <w:marTop w:val="0"/>
          <w:marBottom w:val="0"/>
          <w:divBdr>
            <w:top w:val="none" w:sz="0" w:space="0" w:color="auto"/>
            <w:left w:val="none" w:sz="0" w:space="0" w:color="auto"/>
            <w:bottom w:val="none" w:sz="0" w:space="0" w:color="auto"/>
            <w:right w:val="none" w:sz="0" w:space="0" w:color="auto"/>
          </w:divBdr>
        </w:div>
        <w:div w:id="1351103921">
          <w:marLeft w:val="640"/>
          <w:marRight w:val="0"/>
          <w:marTop w:val="0"/>
          <w:marBottom w:val="0"/>
          <w:divBdr>
            <w:top w:val="none" w:sz="0" w:space="0" w:color="auto"/>
            <w:left w:val="none" w:sz="0" w:space="0" w:color="auto"/>
            <w:bottom w:val="none" w:sz="0" w:space="0" w:color="auto"/>
            <w:right w:val="none" w:sz="0" w:space="0" w:color="auto"/>
          </w:divBdr>
        </w:div>
        <w:div w:id="20863338">
          <w:marLeft w:val="640"/>
          <w:marRight w:val="0"/>
          <w:marTop w:val="0"/>
          <w:marBottom w:val="0"/>
          <w:divBdr>
            <w:top w:val="none" w:sz="0" w:space="0" w:color="auto"/>
            <w:left w:val="none" w:sz="0" w:space="0" w:color="auto"/>
            <w:bottom w:val="none" w:sz="0" w:space="0" w:color="auto"/>
            <w:right w:val="none" w:sz="0" w:space="0" w:color="auto"/>
          </w:divBdr>
        </w:div>
        <w:div w:id="1401566">
          <w:marLeft w:val="640"/>
          <w:marRight w:val="0"/>
          <w:marTop w:val="0"/>
          <w:marBottom w:val="0"/>
          <w:divBdr>
            <w:top w:val="none" w:sz="0" w:space="0" w:color="auto"/>
            <w:left w:val="none" w:sz="0" w:space="0" w:color="auto"/>
            <w:bottom w:val="none" w:sz="0" w:space="0" w:color="auto"/>
            <w:right w:val="none" w:sz="0" w:space="0" w:color="auto"/>
          </w:divBdr>
        </w:div>
        <w:div w:id="1849363109">
          <w:marLeft w:val="640"/>
          <w:marRight w:val="0"/>
          <w:marTop w:val="0"/>
          <w:marBottom w:val="0"/>
          <w:divBdr>
            <w:top w:val="none" w:sz="0" w:space="0" w:color="auto"/>
            <w:left w:val="none" w:sz="0" w:space="0" w:color="auto"/>
            <w:bottom w:val="none" w:sz="0" w:space="0" w:color="auto"/>
            <w:right w:val="none" w:sz="0" w:space="0" w:color="auto"/>
          </w:divBdr>
        </w:div>
        <w:div w:id="1652366857">
          <w:marLeft w:val="640"/>
          <w:marRight w:val="0"/>
          <w:marTop w:val="0"/>
          <w:marBottom w:val="0"/>
          <w:divBdr>
            <w:top w:val="none" w:sz="0" w:space="0" w:color="auto"/>
            <w:left w:val="none" w:sz="0" w:space="0" w:color="auto"/>
            <w:bottom w:val="none" w:sz="0" w:space="0" w:color="auto"/>
            <w:right w:val="none" w:sz="0" w:space="0" w:color="auto"/>
          </w:divBdr>
        </w:div>
        <w:div w:id="1949119338">
          <w:marLeft w:val="640"/>
          <w:marRight w:val="0"/>
          <w:marTop w:val="0"/>
          <w:marBottom w:val="0"/>
          <w:divBdr>
            <w:top w:val="none" w:sz="0" w:space="0" w:color="auto"/>
            <w:left w:val="none" w:sz="0" w:space="0" w:color="auto"/>
            <w:bottom w:val="none" w:sz="0" w:space="0" w:color="auto"/>
            <w:right w:val="none" w:sz="0" w:space="0" w:color="auto"/>
          </w:divBdr>
        </w:div>
        <w:div w:id="1210678791">
          <w:marLeft w:val="640"/>
          <w:marRight w:val="0"/>
          <w:marTop w:val="0"/>
          <w:marBottom w:val="0"/>
          <w:divBdr>
            <w:top w:val="none" w:sz="0" w:space="0" w:color="auto"/>
            <w:left w:val="none" w:sz="0" w:space="0" w:color="auto"/>
            <w:bottom w:val="none" w:sz="0" w:space="0" w:color="auto"/>
            <w:right w:val="none" w:sz="0" w:space="0" w:color="auto"/>
          </w:divBdr>
        </w:div>
        <w:div w:id="1160735400">
          <w:marLeft w:val="640"/>
          <w:marRight w:val="0"/>
          <w:marTop w:val="0"/>
          <w:marBottom w:val="0"/>
          <w:divBdr>
            <w:top w:val="none" w:sz="0" w:space="0" w:color="auto"/>
            <w:left w:val="none" w:sz="0" w:space="0" w:color="auto"/>
            <w:bottom w:val="none" w:sz="0" w:space="0" w:color="auto"/>
            <w:right w:val="none" w:sz="0" w:space="0" w:color="auto"/>
          </w:divBdr>
        </w:div>
        <w:div w:id="656152918">
          <w:marLeft w:val="640"/>
          <w:marRight w:val="0"/>
          <w:marTop w:val="0"/>
          <w:marBottom w:val="0"/>
          <w:divBdr>
            <w:top w:val="none" w:sz="0" w:space="0" w:color="auto"/>
            <w:left w:val="none" w:sz="0" w:space="0" w:color="auto"/>
            <w:bottom w:val="none" w:sz="0" w:space="0" w:color="auto"/>
            <w:right w:val="none" w:sz="0" w:space="0" w:color="auto"/>
          </w:divBdr>
        </w:div>
        <w:div w:id="123619355">
          <w:marLeft w:val="640"/>
          <w:marRight w:val="0"/>
          <w:marTop w:val="0"/>
          <w:marBottom w:val="0"/>
          <w:divBdr>
            <w:top w:val="none" w:sz="0" w:space="0" w:color="auto"/>
            <w:left w:val="none" w:sz="0" w:space="0" w:color="auto"/>
            <w:bottom w:val="none" w:sz="0" w:space="0" w:color="auto"/>
            <w:right w:val="none" w:sz="0" w:space="0" w:color="auto"/>
          </w:divBdr>
        </w:div>
        <w:div w:id="80227766">
          <w:marLeft w:val="640"/>
          <w:marRight w:val="0"/>
          <w:marTop w:val="0"/>
          <w:marBottom w:val="0"/>
          <w:divBdr>
            <w:top w:val="none" w:sz="0" w:space="0" w:color="auto"/>
            <w:left w:val="none" w:sz="0" w:space="0" w:color="auto"/>
            <w:bottom w:val="none" w:sz="0" w:space="0" w:color="auto"/>
            <w:right w:val="none" w:sz="0" w:space="0" w:color="auto"/>
          </w:divBdr>
        </w:div>
        <w:div w:id="1184398530">
          <w:marLeft w:val="640"/>
          <w:marRight w:val="0"/>
          <w:marTop w:val="0"/>
          <w:marBottom w:val="0"/>
          <w:divBdr>
            <w:top w:val="none" w:sz="0" w:space="0" w:color="auto"/>
            <w:left w:val="none" w:sz="0" w:space="0" w:color="auto"/>
            <w:bottom w:val="none" w:sz="0" w:space="0" w:color="auto"/>
            <w:right w:val="none" w:sz="0" w:space="0" w:color="auto"/>
          </w:divBdr>
        </w:div>
      </w:divsChild>
    </w:div>
    <w:div w:id="1098404414">
      <w:bodyDiv w:val="1"/>
      <w:marLeft w:val="0"/>
      <w:marRight w:val="0"/>
      <w:marTop w:val="0"/>
      <w:marBottom w:val="0"/>
      <w:divBdr>
        <w:top w:val="none" w:sz="0" w:space="0" w:color="auto"/>
        <w:left w:val="none" w:sz="0" w:space="0" w:color="auto"/>
        <w:bottom w:val="none" w:sz="0" w:space="0" w:color="auto"/>
        <w:right w:val="none" w:sz="0" w:space="0" w:color="auto"/>
      </w:divBdr>
    </w:div>
    <w:div w:id="1115177317">
      <w:bodyDiv w:val="1"/>
      <w:marLeft w:val="0"/>
      <w:marRight w:val="0"/>
      <w:marTop w:val="0"/>
      <w:marBottom w:val="0"/>
      <w:divBdr>
        <w:top w:val="none" w:sz="0" w:space="0" w:color="auto"/>
        <w:left w:val="none" w:sz="0" w:space="0" w:color="auto"/>
        <w:bottom w:val="none" w:sz="0" w:space="0" w:color="auto"/>
        <w:right w:val="none" w:sz="0" w:space="0" w:color="auto"/>
      </w:divBdr>
      <w:divsChild>
        <w:div w:id="1525094242">
          <w:marLeft w:val="640"/>
          <w:marRight w:val="0"/>
          <w:marTop w:val="0"/>
          <w:marBottom w:val="0"/>
          <w:divBdr>
            <w:top w:val="none" w:sz="0" w:space="0" w:color="auto"/>
            <w:left w:val="none" w:sz="0" w:space="0" w:color="auto"/>
            <w:bottom w:val="none" w:sz="0" w:space="0" w:color="auto"/>
            <w:right w:val="none" w:sz="0" w:space="0" w:color="auto"/>
          </w:divBdr>
        </w:div>
        <w:div w:id="1453012098">
          <w:marLeft w:val="640"/>
          <w:marRight w:val="0"/>
          <w:marTop w:val="0"/>
          <w:marBottom w:val="0"/>
          <w:divBdr>
            <w:top w:val="none" w:sz="0" w:space="0" w:color="auto"/>
            <w:left w:val="none" w:sz="0" w:space="0" w:color="auto"/>
            <w:bottom w:val="none" w:sz="0" w:space="0" w:color="auto"/>
            <w:right w:val="none" w:sz="0" w:space="0" w:color="auto"/>
          </w:divBdr>
        </w:div>
        <w:div w:id="2134012462">
          <w:marLeft w:val="640"/>
          <w:marRight w:val="0"/>
          <w:marTop w:val="0"/>
          <w:marBottom w:val="0"/>
          <w:divBdr>
            <w:top w:val="none" w:sz="0" w:space="0" w:color="auto"/>
            <w:left w:val="none" w:sz="0" w:space="0" w:color="auto"/>
            <w:bottom w:val="none" w:sz="0" w:space="0" w:color="auto"/>
            <w:right w:val="none" w:sz="0" w:space="0" w:color="auto"/>
          </w:divBdr>
        </w:div>
        <w:div w:id="37357909">
          <w:marLeft w:val="640"/>
          <w:marRight w:val="0"/>
          <w:marTop w:val="0"/>
          <w:marBottom w:val="0"/>
          <w:divBdr>
            <w:top w:val="none" w:sz="0" w:space="0" w:color="auto"/>
            <w:left w:val="none" w:sz="0" w:space="0" w:color="auto"/>
            <w:bottom w:val="none" w:sz="0" w:space="0" w:color="auto"/>
            <w:right w:val="none" w:sz="0" w:space="0" w:color="auto"/>
          </w:divBdr>
        </w:div>
        <w:div w:id="296910519">
          <w:marLeft w:val="640"/>
          <w:marRight w:val="0"/>
          <w:marTop w:val="0"/>
          <w:marBottom w:val="0"/>
          <w:divBdr>
            <w:top w:val="none" w:sz="0" w:space="0" w:color="auto"/>
            <w:left w:val="none" w:sz="0" w:space="0" w:color="auto"/>
            <w:bottom w:val="none" w:sz="0" w:space="0" w:color="auto"/>
            <w:right w:val="none" w:sz="0" w:space="0" w:color="auto"/>
          </w:divBdr>
        </w:div>
        <w:div w:id="1532499019">
          <w:marLeft w:val="640"/>
          <w:marRight w:val="0"/>
          <w:marTop w:val="0"/>
          <w:marBottom w:val="0"/>
          <w:divBdr>
            <w:top w:val="none" w:sz="0" w:space="0" w:color="auto"/>
            <w:left w:val="none" w:sz="0" w:space="0" w:color="auto"/>
            <w:bottom w:val="none" w:sz="0" w:space="0" w:color="auto"/>
            <w:right w:val="none" w:sz="0" w:space="0" w:color="auto"/>
          </w:divBdr>
        </w:div>
        <w:div w:id="966161936">
          <w:marLeft w:val="640"/>
          <w:marRight w:val="0"/>
          <w:marTop w:val="0"/>
          <w:marBottom w:val="0"/>
          <w:divBdr>
            <w:top w:val="none" w:sz="0" w:space="0" w:color="auto"/>
            <w:left w:val="none" w:sz="0" w:space="0" w:color="auto"/>
            <w:bottom w:val="none" w:sz="0" w:space="0" w:color="auto"/>
            <w:right w:val="none" w:sz="0" w:space="0" w:color="auto"/>
          </w:divBdr>
        </w:div>
        <w:div w:id="1513571851">
          <w:marLeft w:val="640"/>
          <w:marRight w:val="0"/>
          <w:marTop w:val="0"/>
          <w:marBottom w:val="0"/>
          <w:divBdr>
            <w:top w:val="none" w:sz="0" w:space="0" w:color="auto"/>
            <w:left w:val="none" w:sz="0" w:space="0" w:color="auto"/>
            <w:bottom w:val="none" w:sz="0" w:space="0" w:color="auto"/>
            <w:right w:val="none" w:sz="0" w:space="0" w:color="auto"/>
          </w:divBdr>
        </w:div>
        <w:div w:id="885095266">
          <w:marLeft w:val="640"/>
          <w:marRight w:val="0"/>
          <w:marTop w:val="0"/>
          <w:marBottom w:val="0"/>
          <w:divBdr>
            <w:top w:val="none" w:sz="0" w:space="0" w:color="auto"/>
            <w:left w:val="none" w:sz="0" w:space="0" w:color="auto"/>
            <w:bottom w:val="none" w:sz="0" w:space="0" w:color="auto"/>
            <w:right w:val="none" w:sz="0" w:space="0" w:color="auto"/>
          </w:divBdr>
        </w:div>
        <w:div w:id="146745472">
          <w:marLeft w:val="640"/>
          <w:marRight w:val="0"/>
          <w:marTop w:val="0"/>
          <w:marBottom w:val="0"/>
          <w:divBdr>
            <w:top w:val="none" w:sz="0" w:space="0" w:color="auto"/>
            <w:left w:val="none" w:sz="0" w:space="0" w:color="auto"/>
            <w:bottom w:val="none" w:sz="0" w:space="0" w:color="auto"/>
            <w:right w:val="none" w:sz="0" w:space="0" w:color="auto"/>
          </w:divBdr>
        </w:div>
        <w:div w:id="964429476">
          <w:marLeft w:val="640"/>
          <w:marRight w:val="0"/>
          <w:marTop w:val="0"/>
          <w:marBottom w:val="0"/>
          <w:divBdr>
            <w:top w:val="none" w:sz="0" w:space="0" w:color="auto"/>
            <w:left w:val="none" w:sz="0" w:space="0" w:color="auto"/>
            <w:bottom w:val="none" w:sz="0" w:space="0" w:color="auto"/>
            <w:right w:val="none" w:sz="0" w:space="0" w:color="auto"/>
          </w:divBdr>
        </w:div>
        <w:div w:id="1692760615">
          <w:marLeft w:val="640"/>
          <w:marRight w:val="0"/>
          <w:marTop w:val="0"/>
          <w:marBottom w:val="0"/>
          <w:divBdr>
            <w:top w:val="none" w:sz="0" w:space="0" w:color="auto"/>
            <w:left w:val="none" w:sz="0" w:space="0" w:color="auto"/>
            <w:bottom w:val="none" w:sz="0" w:space="0" w:color="auto"/>
            <w:right w:val="none" w:sz="0" w:space="0" w:color="auto"/>
          </w:divBdr>
        </w:div>
        <w:div w:id="1283196934">
          <w:marLeft w:val="640"/>
          <w:marRight w:val="0"/>
          <w:marTop w:val="0"/>
          <w:marBottom w:val="0"/>
          <w:divBdr>
            <w:top w:val="none" w:sz="0" w:space="0" w:color="auto"/>
            <w:left w:val="none" w:sz="0" w:space="0" w:color="auto"/>
            <w:bottom w:val="none" w:sz="0" w:space="0" w:color="auto"/>
            <w:right w:val="none" w:sz="0" w:space="0" w:color="auto"/>
          </w:divBdr>
        </w:div>
        <w:div w:id="361323596">
          <w:marLeft w:val="640"/>
          <w:marRight w:val="0"/>
          <w:marTop w:val="0"/>
          <w:marBottom w:val="0"/>
          <w:divBdr>
            <w:top w:val="none" w:sz="0" w:space="0" w:color="auto"/>
            <w:left w:val="none" w:sz="0" w:space="0" w:color="auto"/>
            <w:bottom w:val="none" w:sz="0" w:space="0" w:color="auto"/>
            <w:right w:val="none" w:sz="0" w:space="0" w:color="auto"/>
          </w:divBdr>
        </w:div>
        <w:div w:id="270205228">
          <w:marLeft w:val="640"/>
          <w:marRight w:val="0"/>
          <w:marTop w:val="0"/>
          <w:marBottom w:val="0"/>
          <w:divBdr>
            <w:top w:val="none" w:sz="0" w:space="0" w:color="auto"/>
            <w:left w:val="none" w:sz="0" w:space="0" w:color="auto"/>
            <w:bottom w:val="none" w:sz="0" w:space="0" w:color="auto"/>
            <w:right w:val="none" w:sz="0" w:space="0" w:color="auto"/>
          </w:divBdr>
        </w:div>
        <w:div w:id="1298102648">
          <w:marLeft w:val="640"/>
          <w:marRight w:val="0"/>
          <w:marTop w:val="0"/>
          <w:marBottom w:val="0"/>
          <w:divBdr>
            <w:top w:val="none" w:sz="0" w:space="0" w:color="auto"/>
            <w:left w:val="none" w:sz="0" w:space="0" w:color="auto"/>
            <w:bottom w:val="none" w:sz="0" w:space="0" w:color="auto"/>
            <w:right w:val="none" w:sz="0" w:space="0" w:color="auto"/>
          </w:divBdr>
        </w:div>
        <w:div w:id="453908112">
          <w:marLeft w:val="640"/>
          <w:marRight w:val="0"/>
          <w:marTop w:val="0"/>
          <w:marBottom w:val="0"/>
          <w:divBdr>
            <w:top w:val="none" w:sz="0" w:space="0" w:color="auto"/>
            <w:left w:val="none" w:sz="0" w:space="0" w:color="auto"/>
            <w:bottom w:val="none" w:sz="0" w:space="0" w:color="auto"/>
            <w:right w:val="none" w:sz="0" w:space="0" w:color="auto"/>
          </w:divBdr>
        </w:div>
        <w:div w:id="868032717">
          <w:marLeft w:val="640"/>
          <w:marRight w:val="0"/>
          <w:marTop w:val="0"/>
          <w:marBottom w:val="0"/>
          <w:divBdr>
            <w:top w:val="none" w:sz="0" w:space="0" w:color="auto"/>
            <w:left w:val="none" w:sz="0" w:space="0" w:color="auto"/>
            <w:bottom w:val="none" w:sz="0" w:space="0" w:color="auto"/>
            <w:right w:val="none" w:sz="0" w:space="0" w:color="auto"/>
          </w:divBdr>
        </w:div>
        <w:div w:id="1389188841">
          <w:marLeft w:val="640"/>
          <w:marRight w:val="0"/>
          <w:marTop w:val="0"/>
          <w:marBottom w:val="0"/>
          <w:divBdr>
            <w:top w:val="none" w:sz="0" w:space="0" w:color="auto"/>
            <w:left w:val="none" w:sz="0" w:space="0" w:color="auto"/>
            <w:bottom w:val="none" w:sz="0" w:space="0" w:color="auto"/>
            <w:right w:val="none" w:sz="0" w:space="0" w:color="auto"/>
          </w:divBdr>
        </w:div>
        <w:div w:id="1989245402">
          <w:marLeft w:val="640"/>
          <w:marRight w:val="0"/>
          <w:marTop w:val="0"/>
          <w:marBottom w:val="0"/>
          <w:divBdr>
            <w:top w:val="none" w:sz="0" w:space="0" w:color="auto"/>
            <w:left w:val="none" w:sz="0" w:space="0" w:color="auto"/>
            <w:bottom w:val="none" w:sz="0" w:space="0" w:color="auto"/>
            <w:right w:val="none" w:sz="0" w:space="0" w:color="auto"/>
          </w:divBdr>
        </w:div>
        <w:div w:id="832570166">
          <w:marLeft w:val="640"/>
          <w:marRight w:val="0"/>
          <w:marTop w:val="0"/>
          <w:marBottom w:val="0"/>
          <w:divBdr>
            <w:top w:val="none" w:sz="0" w:space="0" w:color="auto"/>
            <w:left w:val="none" w:sz="0" w:space="0" w:color="auto"/>
            <w:bottom w:val="none" w:sz="0" w:space="0" w:color="auto"/>
            <w:right w:val="none" w:sz="0" w:space="0" w:color="auto"/>
          </w:divBdr>
        </w:div>
        <w:div w:id="2132161581">
          <w:marLeft w:val="640"/>
          <w:marRight w:val="0"/>
          <w:marTop w:val="0"/>
          <w:marBottom w:val="0"/>
          <w:divBdr>
            <w:top w:val="none" w:sz="0" w:space="0" w:color="auto"/>
            <w:left w:val="none" w:sz="0" w:space="0" w:color="auto"/>
            <w:bottom w:val="none" w:sz="0" w:space="0" w:color="auto"/>
            <w:right w:val="none" w:sz="0" w:space="0" w:color="auto"/>
          </w:divBdr>
        </w:div>
        <w:div w:id="149829211">
          <w:marLeft w:val="640"/>
          <w:marRight w:val="0"/>
          <w:marTop w:val="0"/>
          <w:marBottom w:val="0"/>
          <w:divBdr>
            <w:top w:val="none" w:sz="0" w:space="0" w:color="auto"/>
            <w:left w:val="none" w:sz="0" w:space="0" w:color="auto"/>
            <w:bottom w:val="none" w:sz="0" w:space="0" w:color="auto"/>
            <w:right w:val="none" w:sz="0" w:space="0" w:color="auto"/>
          </w:divBdr>
        </w:div>
        <w:div w:id="1430659627">
          <w:marLeft w:val="640"/>
          <w:marRight w:val="0"/>
          <w:marTop w:val="0"/>
          <w:marBottom w:val="0"/>
          <w:divBdr>
            <w:top w:val="none" w:sz="0" w:space="0" w:color="auto"/>
            <w:left w:val="none" w:sz="0" w:space="0" w:color="auto"/>
            <w:bottom w:val="none" w:sz="0" w:space="0" w:color="auto"/>
            <w:right w:val="none" w:sz="0" w:space="0" w:color="auto"/>
          </w:divBdr>
        </w:div>
        <w:div w:id="1592930090">
          <w:marLeft w:val="640"/>
          <w:marRight w:val="0"/>
          <w:marTop w:val="0"/>
          <w:marBottom w:val="0"/>
          <w:divBdr>
            <w:top w:val="none" w:sz="0" w:space="0" w:color="auto"/>
            <w:left w:val="none" w:sz="0" w:space="0" w:color="auto"/>
            <w:bottom w:val="none" w:sz="0" w:space="0" w:color="auto"/>
            <w:right w:val="none" w:sz="0" w:space="0" w:color="auto"/>
          </w:divBdr>
        </w:div>
        <w:div w:id="707266723">
          <w:marLeft w:val="640"/>
          <w:marRight w:val="0"/>
          <w:marTop w:val="0"/>
          <w:marBottom w:val="0"/>
          <w:divBdr>
            <w:top w:val="none" w:sz="0" w:space="0" w:color="auto"/>
            <w:left w:val="none" w:sz="0" w:space="0" w:color="auto"/>
            <w:bottom w:val="none" w:sz="0" w:space="0" w:color="auto"/>
            <w:right w:val="none" w:sz="0" w:space="0" w:color="auto"/>
          </w:divBdr>
        </w:div>
      </w:divsChild>
    </w:div>
    <w:div w:id="1131943061">
      <w:bodyDiv w:val="1"/>
      <w:marLeft w:val="0"/>
      <w:marRight w:val="0"/>
      <w:marTop w:val="0"/>
      <w:marBottom w:val="0"/>
      <w:divBdr>
        <w:top w:val="none" w:sz="0" w:space="0" w:color="auto"/>
        <w:left w:val="none" w:sz="0" w:space="0" w:color="auto"/>
        <w:bottom w:val="none" w:sz="0" w:space="0" w:color="auto"/>
        <w:right w:val="none" w:sz="0" w:space="0" w:color="auto"/>
      </w:divBdr>
      <w:divsChild>
        <w:div w:id="1367606643">
          <w:marLeft w:val="640"/>
          <w:marRight w:val="0"/>
          <w:marTop w:val="0"/>
          <w:marBottom w:val="0"/>
          <w:divBdr>
            <w:top w:val="none" w:sz="0" w:space="0" w:color="auto"/>
            <w:left w:val="none" w:sz="0" w:space="0" w:color="auto"/>
            <w:bottom w:val="none" w:sz="0" w:space="0" w:color="auto"/>
            <w:right w:val="none" w:sz="0" w:space="0" w:color="auto"/>
          </w:divBdr>
        </w:div>
        <w:div w:id="221059612">
          <w:marLeft w:val="640"/>
          <w:marRight w:val="0"/>
          <w:marTop w:val="0"/>
          <w:marBottom w:val="0"/>
          <w:divBdr>
            <w:top w:val="none" w:sz="0" w:space="0" w:color="auto"/>
            <w:left w:val="none" w:sz="0" w:space="0" w:color="auto"/>
            <w:bottom w:val="none" w:sz="0" w:space="0" w:color="auto"/>
            <w:right w:val="none" w:sz="0" w:space="0" w:color="auto"/>
          </w:divBdr>
        </w:div>
        <w:div w:id="142084405">
          <w:marLeft w:val="640"/>
          <w:marRight w:val="0"/>
          <w:marTop w:val="0"/>
          <w:marBottom w:val="0"/>
          <w:divBdr>
            <w:top w:val="none" w:sz="0" w:space="0" w:color="auto"/>
            <w:left w:val="none" w:sz="0" w:space="0" w:color="auto"/>
            <w:bottom w:val="none" w:sz="0" w:space="0" w:color="auto"/>
            <w:right w:val="none" w:sz="0" w:space="0" w:color="auto"/>
          </w:divBdr>
        </w:div>
        <w:div w:id="358170079">
          <w:marLeft w:val="640"/>
          <w:marRight w:val="0"/>
          <w:marTop w:val="0"/>
          <w:marBottom w:val="0"/>
          <w:divBdr>
            <w:top w:val="none" w:sz="0" w:space="0" w:color="auto"/>
            <w:left w:val="none" w:sz="0" w:space="0" w:color="auto"/>
            <w:bottom w:val="none" w:sz="0" w:space="0" w:color="auto"/>
            <w:right w:val="none" w:sz="0" w:space="0" w:color="auto"/>
          </w:divBdr>
        </w:div>
        <w:div w:id="1030304584">
          <w:marLeft w:val="640"/>
          <w:marRight w:val="0"/>
          <w:marTop w:val="0"/>
          <w:marBottom w:val="0"/>
          <w:divBdr>
            <w:top w:val="none" w:sz="0" w:space="0" w:color="auto"/>
            <w:left w:val="none" w:sz="0" w:space="0" w:color="auto"/>
            <w:bottom w:val="none" w:sz="0" w:space="0" w:color="auto"/>
            <w:right w:val="none" w:sz="0" w:space="0" w:color="auto"/>
          </w:divBdr>
        </w:div>
        <w:div w:id="2033871276">
          <w:marLeft w:val="640"/>
          <w:marRight w:val="0"/>
          <w:marTop w:val="0"/>
          <w:marBottom w:val="0"/>
          <w:divBdr>
            <w:top w:val="none" w:sz="0" w:space="0" w:color="auto"/>
            <w:left w:val="none" w:sz="0" w:space="0" w:color="auto"/>
            <w:bottom w:val="none" w:sz="0" w:space="0" w:color="auto"/>
            <w:right w:val="none" w:sz="0" w:space="0" w:color="auto"/>
          </w:divBdr>
        </w:div>
        <w:div w:id="236405101">
          <w:marLeft w:val="640"/>
          <w:marRight w:val="0"/>
          <w:marTop w:val="0"/>
          <w:marBottom w:val="0"/>
          <w:divBdr>
            <w:top w:val="none" w:sz="0" w:space="0" w:color="auto"/>
            <w:left w:val="none" w:sz="0" w:space="0" w:color="auto"/>
            <w:bottom w:val="none" w:sz="0" w:space="0" w:color="auto"/>
            <w:right w:val="none" w:sz="0" w:space="0" w:color="auto"/>
          </w:divBdr>
        </w:div>
        <w:div w:id="657152452">
          <w:marLeft w:val="640"/>
          <w:marRight w:val="0"/>
          <w:marTop w:val="0"/>
          <w:marBottom w:val="0"/>
          <w:divBdr>
            <w:top w:val="none" w:sz="0" w:space="0" w:color="auto"/>
            <w:left w:val="none" w:sz="0" w:space="0" w:color="auto"/>
            <w:bottom w:val="none" w:sz="0" w:space="0" w:color="auto"/>
            <w:right w:val="none" w:sz="0" w:space="0" w:color="auto"/>
          </w:divBdr>
        </w:div>
        <w:div w:id="658315681">
          <w:marLeft w:val="640"/>
          <w:marRight w:val="0"/>
          <w:marTop w:val="0"/>
          <w:marBottom w:val="0"/>
          <w:divBdr>
            <w:top w:val="none" w:sz="0" w:space="0" w:color="auto"/>
            <w:left w:val="none" w:sz="0" w:space="0" w:color="auto"/>
            <w:bottom w:val="none" w:sz="0" w:space="0" w:color="auto"/>
            <w:right w:val="none" w:sz="0" w:space="0" w:color="auto"/>
          </w:divBdr>
        </w:div>
        <w:div w:id="257637023">
          <w:marLeft w:val="640"/>
          <w:marRight w:val="0"/>
          <w:marTop w:val="0"/>
          <w:marBottom w:val="0"/>
          <w:divBdr>
            <w:top w:val="none" w:sz="0" w:space="0" w:color="auto"/>
            <w:left w:val="none" w:sz="0" w:space="0" w:color="auto"/>
            <w:bottom w:val="none" w:sz="0" w:space="0" w:color="auto"/>
            <w:right w:val="none" w:sz="0" w:space="0" w:color="auto"/>
          </w:divBdr>
        </w:div>
        <w:div w:id="1796942698">
          <w:marLeft w:val="640"/>
          <w:marRight w:val="0"/>
          <w:marTop w:val="0"/>
          <w:marBottom w:val="0"/>
          <w:divBdr>
            <w:top w:val="none" w:sz="0" w:space="0" w:color="auto"/>
            <w:left w:val="none" w:sz="0" w:space="0" w:color="auto"/>
            <w:bottom w:val="none" w:sz="0" w:space="0" w:color="auto"/>
            <w:right w:val="none" w:sz="0" w:space="0" w:color="auto"/>
          </w:divBdr>
        </w:div>
        <w:div w:id="1832524479">
          <w:marLeft w:val="640"/>
          <w:marRight w:val="0"/>
          <w:marTop w:val="0"/>
          <w:marBottom w:val="0"/>
          <w:divBdr>
            <w:top w:val="none" w:sz="0" w:space="0" w:color="auto"/>
            <w:left w:val="none" w:sz="0" w:space="0" w:color="auto"/>
            <w:bottom w:val="none" w:sz="0" w:space="0" w:color="auto"/>
            <w:right w:val="none" w:sz="0" w:space="0" w:color="auto"/>
          </w:divBdr>
        </w:div>
        <w:div w:id="499393200">
          <w:marLeft w:val="640"/>
          <w:marRight w:val="0"/>
          <w:marTop w:val="0"/>
          <w:marBottom w:val="0"/>
          <w:divBdr>
            <w:top w:val="none" w:sz="0" w:space="0" w:color="auto"/>
            <w:left w:val="none" w:sz="0" w:space="0" w:color="auto"/>
            <w:bottom w:val="none" w:sz="0" w:space="0" w:color="auto"/>
            <w:right w:val="none" w:sz="0" w:space="0" w:color="auto"/>
          </w:divBdr>
        </w:div>
        <w:div w:id="1252004803">
          <w:marLeft w:val="640"/>
          <w:marRight w:val="0"/>
          <w:marTop w:val="0"/>
          <w:marBottom w:val="0"/>
          <w:divBdr>
            <w:top w:val="none" w:sz="0" w:space="0" w:color="auto"/>
            <w:left w:val="none" w:sz="0" w:space="0" w:color="auto"/>
            <w:bottom w:val="none" w:sz="0" w:space="0" w:color="auto"/>
            <w:right w:val="none" w:sz="0" w:space="0" w:color="auto"/>
          </w:divBdr>
        </w:div>
        <w:div w:id="653031239">
          <w:marLeft w:val="640"/>
          <w:marRight w:val="0"/>
          <w:marTop w:val="0"/>
          <w:marBottom w:val="0"/>
          <w:divBdr>
            <w:top w:val="none" w:sz="0" w:space="0" w:color="auto"/>
            <w:left w:val="none" w:sz="0" w:space="0" w:color="auto"/>
            <w:bottom w:val="none" w:sz="0" w:space="0" w:color="auto"/>
            <w:right w:val="none" w:sz="0" w:space="0" w:color="auto"/>
          </w:divBdr>
        </w:div>
        <w:div w:id="600913986">
          <w:marLeft w:val="640"/>
          <w:marRight w:val="0"/>
          <w:marTop w:val="0"/>
          <w:marBottom w:val="0"/>
          <w:divBdr>
            <w:top w:val="none" w:sz="0" w:space="0" w:color="auto"/>
            <w:left w:val="none" w:sz="0" w:space="0" w:color="auto"/>
            <w:bottom w:val="none" w:sz="0" w:space="0" w:color="auto"/>
            <w:right w:val="none" w:sz="0" w:space="0" w:color="auto"/>
          </w:divBdr>
        </w:div>
        <w:div w:id="984089609">
          <w:marLeft w:val="640"/>
          <w:marRight w:val="0"/>
          <w:marTop w:val="0"/>
          <w:marBottom w:val="0"/>
          <w:divBdr>
            <w:top w:val="none" w:sz="0" w:space="0" w:color="auto"/>
            <w:left w:val="none" w:sz="0" w:space="0" w:color="auto"/>
            <w:bottom w:val="none" w:sz="0" w:space="0" w:color="auto"/>
            <w:right w:val="none" w:sz="0" w:space="0" w:color="auto"/>
          </w:divBdr>
        </w:div>
        <w:div w:id="1759671353">
          <w:marLeft w:val="640"/>
          <w:marRight w:val="0"/>
          <w:marTop w:val="0"/>
          <w:marBottom w:val="0"/>
          <w:divBdr>
            <w:top w:val="none" w:sz="0" w:space="0" w:color="auto"/>
            <w:left w:val="none" w:sz="0" w:space="0" w:color="auto"/>
            <w:bottom w:val="none" w:sz="0" w:space="0" w:color="auto"/>
            <w:right w:val="none" w:sz="0" w:space="0" w:color="auto"/>
          </w:divBdr>
        </w:div>
        <w:div w:id="1508594354">
          <w:marLeft w:val="640"/>
          <w:marRight w:val="0"/>
          <w:marTop w:val="0"/>
          <w:marBottom w:val="0"/>
          <w:divBdr>
            <w:top w:val="none" w:sz="0" w:space="0" w:color="auto"/>
            <w:left w:val="none" w:sz="0" w:space="0" w:color="auto"/>
            <w:bottom w:val="none" w:sz="0" w:space="0" w:color="auto"/>
            <w:right w:val="none" w:sz="0" w:space="0" w:color="auto"/>
          </w:divBdr>
        </w:div>
        <w:div w:id="1973632416">
          <w:marLeft w:val="640"/>
          <w:marRight w:val="0"/>
          <w:marTop w:val="0"/>
          <w:marBottom w:val="0"/>
          <w:divBdr>
            <w:top w:val="none" w:sz="0" w:space="0" w:color="auto"/>
            <w:left w:val="none" w:sz="0" w:space="0" w:color="auto"/>
            <w:bottom w:val="none" w:sz="0" w:space="0" w:color="auto"/>
            <w:right w:val="none" w:sz="0" w:space="0" w:color="auto"/>
          </w:divBdr>
        </w:div>
        <w:div w:id="1846627625">
          <w:marLeft w:val="640"/>
          <w:marRight w:val="0"/>
          <w:marTop w:val="0"/>
          <w:marBottom w:val="0"/>
          <w:divBdr>
            <w:top w:val="none" w:sz="0" w:space="0" w:color="auto"/>
            <w:left w:val="none" w:sz="0" w:space="0" w:color="auto"/>
            <w:bottom w:val="none" w:sz="0" w:space="0" w:color="auto"/>
            <w:right w:val="none" w:sz="0" w:space="0" w:color="auto"/>
          </w:divBdr>
        </w:div>
        <w:div w:id="782768863">
          <w:marLeft w:val="640"/>
          <w:marRight w:val="0"/>
          <w:marTop w:val="0"/>
          <w:marBottom w:val="0"/>
          <w:divBdr>
            <w:top w:val="none" w:sz="0" w:space="0" w:color="auto"/>
            <w:left w:val="none" w:sz="0" w:space="0" w:color="auto"/>
            <w:bottom w:val="none" w:sz="0" w:space="0" w:color="auto"/>
            <w:right w:val="none" w:sz="0" w:space="0" w:color="auto"/>
          </w:divBdr>
        </w:div>
        <w:div w:id="1100099914">
          <w:marLeft w:val="640"/>
          <w:marRight w:val="0"/>
          <w:marTop w:val="0"/>
          <w:marBottom w:val="0"/>
          <w:divBdr>
            <w:top w:val="none" w:sz="0" w:space="0" w:color="auto"/>
            <w:left w:val="none" w:sz="0" w:space="0" w:color="auto"/>
            <w:bottom w:val="none" w:sz="0" w:space="0" w:color="auto"/>
            <w:right w:val="none" w:sz="0" w:space="0" w:color="auto"/>
          </w:divBdr>
        </w:div>
        <w:div w:id="1403138862">
          <w:marLeft w:val="640"/>
          <w:marRight w:val="0"/>
          <w:marTop w:val="0"/>
          <w:marBottom w:val="0"/>
          <w:divBdr>
            <w:top w:val="none" w:sz="0" w:space="0" w:color="auto"/>
            <w:left w:val="none" w:sz="0" w:space="0" w:color="auto"/>
            <w:bottom w:val="none" w:sz="0" w:space="0" w:color="auto"/>
            <w:right w:val="none" w:sz="0" w:space="0" w:color="auto"/>
          </w:divBdr>
        </w:div>
        <w:div w:id="226579131">
          <w:marLeft w:val="640"/>
          <w:marRight w:val="0"/>
          <w:marTop w:val="0"/>
          <w:marBottom w:val="0"/>
          <w:divBdr>
            <w:top w:val="none" w:sz="0" w:space="0" w:color="auto"/>
            <w:left w:val="none" w:sz="0" w:space="0" w:color="auto"/>
            <w:bottom w:val="none" w:sz="0" w:space="0" w:color="auto"/>
            <w:right w:val="none" w:sz="0" w:space="0" w:color="auto"/>
          </w:divBdr>
        </w:div>
        <w:div w:id="1384328639">
          <w:marLeft w:val="640"/>
          <w:marRight w:val="0"/>
          <w:marTop w:val="0"/>
          <w:marBottom w:val="0"/>
          <w:divBdr>
            <w:top w:val="none" w:sz="0" w:space="0" w:color="auto"/>
            <w:left w:val="none" w:sz="0" w:space="0" w:color="auto"/>
            <w:bottom w:val="none" w:sz="0" w:space="0" w:color="auto"/>
            <w:right w:val="none" w:sz="0" w:space="0" w:color="auto"/>
          </w:divBdr>
        </w:div>
      </w:divsChild>
    </w:div>
    <w:div w:id="1147091153">
      <w:bodyDiv w:val="1"/>
      <w:marLeft w:val="0"/>
      <w:marRight w:val="0"/>
      <w:marTop w:val="0"/>
      <w:marBottom w:val="0"/>
      <w:divBdr>
        <w:top w:val="none" w:sz="0" w:space="0" w:color="auto"/>
        <w:left w:val="none" w:sz="0" w:space="0" w:color="auto"/>
        <w:bottom w:val="none" w:sz="0" w:space="0" w:color="auto"/>
        <w:right w:val="none" w:sz="0" w:space="0" w:color="auto"/>
      </w:divBdr>
    </w:div>
    <w:div w:id="1174951943">
      <w:bodyDiv w:val="1"/>
      <w:marLeft w:val="0"/>
      <w:marRight w:val="0"/>
      <w:marTop w:val="0"/>
      <w:marBottom w:val="0"/>
      <w:divBdr>
        <w:top w:val="none" w:sz="0" w:space="0" w:color="auto"/>
        <w:left w:val="none" w:sz="0" w:space="0" w:color="auto"/>
        <w:bottom w:val="none" w:sz="0" w:space="0" w:color="auto"/>
        <w:right w:val="none" w:sz="0" w:space="0" w:color="auto"/>
      </w:divBdr>
    </w:div>
    <w:div w:id="1208756828">
      <w:bodyDiv w:val="1"/>
      <w:marLeft w:val="0"/>
      <w:marRight w:val="0"/>
      <w:marTop w:val="0"/>
      <w:marBottom w:val="0"/>
      <w:divBdr>
        <w:top w:val="none" w:sz="0" w:space="0" w:color="auto"/>
        <w:left w:val="none" w:sz="0" w:space="0" w:color="auto"/>
        <w:bottom w:val="none" w:sz="0" w:space="0" w:color="auto"/>
        <w:right w:val="none" w:sz="0" w:space="0" w:color="auto"/>
      </w:divBdr>
    </w:div>
    <w:div w:id="1250502669">
      <w:bodyDiv w:val="1"/>
      <w:marLeft w:val="0"/>
      <w:marRight w:val="0"/>
      <w:marTop w:val="0"/>
      <w:marBottom w:val="0"/>
      <w:divBdr>
        <w:top w:val="none" w:sz="0" w:space="0" w:color="auto"/>
        <w:left w:val="none" w:sz="0" w:space="0" w:color="auto"/>
        <w:bottom w:val="none" w:sz="0" w:space="0" w:color="auto"/>
        <w:right w:val="none" w:sz="0" w:space="0" w:color="auto"/>
      </w:divBdr>
    </w:div>
    <w:div w:id="1312448252">
      <w:bodyDiv w:val="1"/>
      <w:marLeft w:val="0"/>
      <w:marRight w:val="0"/>
      <w:marTop w:val="0"/>
      <w:marBottom w:val="0"/>
      <w:divBdr>
        <w:top w:val="none" w:sz="0" w:space="0" w:color="auto"/>
        <w:left w:val="none" w:sz="0" w:space="0" w:color="auto"/>
        <w:bottom w:val="none" w:sz="0" w:space="0" w:color="auto"/>
        <w:right w:val="none" w:sz="0" w:space="0" w:color="auto"/>
      </w:divBdr>
    </w:div>
    <w:div w:id="1390765475">
      <w:bodyDiv w:val="1"/>
      <w:marLeft w:val="0"/>
      <w:marRight w:val="0"/>
      <w:marTop w:val="0"/>
      <w:marBottom w:val="0"/>
      <w:divBdr>
        <w:top w:val="none" w:sz="0" w:space="0" w:color="auto"/>
        <w:left w:val="none" w:sz="0" w:space="0" w:color="auto"/>
        <w:bottom w:val="none" w:sz="0" w:space="0" w:color="auto"/>
        <w:right w:val="none" w:sz="0" w:space="0" w:color="auto"/>
      </w:divBdr>
    </w:div>
    <w:div w:id="1406100624">
      <w:bodyDiv w:val="1"/>
      <w:marLeft w:val="0"/>
      <w:marRight w:val="0"/>
      <w:marTop w:val="0"/>
      <w:marBottom w:val="0"/>
      <w:divBdr>
        <w:top w:val="none" w:sz="0" w:space="0" w:color="auto"/>
        <w:left w:val="none" w:sz="0" w:space="0" w:color="auto"/>
        <w:bottom w:val="none" w:sz="0" w:space="0" w:color="auto"/>
        <w:right w:val="none" w:sz="0" w:space="0" w:color="auto"/>
      </w:divBdr>
      <w:divsChild>
        <w:div w:id="1006518866">
          <w:marLeft w:val="640"/>
          <w:marRight w:val="0"/>
          <w:marTop w:val="0"/>
          <w:marBottom w:val="0"/>
          <w:divBdr>
            <w:top w:val="none" w:sz="0" w:space="0" w:color="auto"/>
            <w:left w:val="none" w:sz="0" w:space="0" w:color="auto"/>
            <w:bottom w:val="none" w:sz="0" w:space="0" w:color="auto"/>
            <w:right w:val="none" w:sz="0" w:space="0" w:color="auto"/>
          </w:divBdr>
        </w:div>
        <w:div w:id="1421826693">
          <w:marLeft w:val="640"/>
          <w:marRight w:val="0"/>
          <w:marTop w:val="0"/>
          <w:marBottom w:val="0"/>
          <w:divBdr>
            <w:top w:val="none" w:sz="0" w:space="0" w:color="auto"/>
            <w:left w:val="none" w:sz="0" w:space="0" w:color="auto"/>
            <w:bottom w:val="none" w:sz="0" w:space="0" w:color="auto"/>
            <w:right w:val="none" w:sz="0" w:space="0" w:color="auto"/>
          </w:divBdr>
        </w:div>
        <w:div w:id="1980070276">
          <w:marLeft w:val="640"/>
          <w:marRight w:val="0"/>
          <w:marTop w:val="0"/>
          <w:marBottom w:val="0"/>
          <w:divBdr>
            <w:top w:val="none" w:sz="0" w:space="0" w:color="auto"/>
            <w:left w:val="none" w:sz="0" w:space="0" w:color="auto"/>
            <w:bottom w:val="none" w:sz="0" w:space="0" w:color="auto"/>
            <w:right w:val="none" w:sz="0" w:space="0" w:color="auto"/>
          </w:divBdr>
        </w:div>
        <w:div w:id="1606620643">
          <w:marLeft w:val="640"/>
          <w:marRight w:val="0"/>
          <w:marTop w:val="0"/>
          <w:marBottom w:val="0"/>
          <w:divBdr>
            <w:top w:val="none" w:sz="0" w:space="0" w:color="auto"/>
            <w:left w:val="none" w:sz="0" w:space="0" w:color="auto"/>
            <w:bottom w:val="none" w:sz="0" w:space="0" w:color="auto"/>
            <w:right w:val="none" w:sz="0" w:space="0" w:color="auto"/>
          </w:divBdr>
        </w:div>
        <w:div w:id="1516961980">
          <w:marLeft w:val="640"/>
          <w:marRight w:val="0"/>
          <w:marTop w:val="0"/>
          <w:marBottom w:val="0"/>
          <w:divBdr>
            <w:top w:val="none" w:sz="0" w:space="0" w:color="auto"/>
            <w:left w:val="none" w:sz="0" w:space="0" w:color="auto"/>
            <w:bottom w:val="none" w:sz="0" w:space="0" w:color="auto"/>
            <w:right w:val="none" w:sz="0" w:space="0" w:color="auto"/>
          </w:divBdr>
        </w:div>
        <w:div w:id="969558972">
          <w:marLeft w:val="640"/>
          <w:marRight w:val="0"/>
          <w:marTop w:val="0"/>
          <w:marBottom w:val="0"/>
          <w:divBdr>
            <w:top w:val="none" w:sz="0" w:space="0" w:color="auto"/>
            <w:left w:val="none" w:sz="0" w:space="0" w:color="auto"/>
            <w:bottom w:val="none" w:sz="0" w:space="0" w:color="auto"/>
            <w:right w:val="none" w:sz="0" w:space="0" w:color="auto"/>
          </w:divBdr>
        </w:div>
        <w:div w:id="131408779">
          <w:marLeft w:val="640"/>
          <w:marRight w:val="0"/>
          <w:marTop w:val="0"/>
          <w:marBottom w:val="0"/>
          <w:divBdr>
            <w:top w:val="none" w:sz="0" w:space="0" w:color="auto"/>
            <w:left w:val="none" w:sz="0" w:space="0" w:color="auto"/>
            <w:bottom w:val="none" w:sz="0" w:space="0" w:color="auto"/>
            <w:right w:val="none" w:sz="0" w:space="0" w:color="auto"/>
          </w:divBdr>
        </w:div>
        <w:div w:id="414977197">
          <w:marLeft w:val="640"/>
          <w:marRight w:val="0"/>
          <w:marTop w:val="0"/>
          <w:marBottom w:val="0"/>
          <w:divBdr>
            <w:top w:val="none" w:sz="0" w:space="0" w:color="auto"/>
            <w:left w:val="none" w:sz="0" w:space="0" w:color="auto"/>
            <w:bottom w:val="none" w:sz="0" w:space="0" w:color="auto"/>
            <w:right w:val="none" w:sz="0" w:space="0" w:color="auto"/>
          </w:divBdr>
        </w:div>
        <w:div w:id="1241983549">
          <w:marLeft w:val="640"/>
          <w:marRight w:val="0"/>
          <w:marTop w:val="0"/>
          <w:marBottom w:val="0"/>
          <w:divBdr>
            <w:top w:val="none" w:sz="0" w:space="0" w:color="auto"/>
            <w:left w:val="none" w:sz="0" w:space="0" w:color="auto"/>
            <w:bottom w:val="none" w:sz="0" w:space="0" w:color="auto"/>
            <w:right w:val="none" w:sz="0" w:space="0" w:color="auto"/>
          </w:divBdr>
        </w:div>
        <w:div w:id="1242104943">
          <w:marLeft w:val="640"/>
          <w:marRight w:val="0"/>
          <w:marTop w:val="0"/>
          <w:marBottom w:val="0"/>
          <w:divBdr>
            <w:top w:val="none" w:sz="0" w:space="0" w:color="auto"/>
            <w:left w:val="none" w:sz="0" w:space="0" w:color="auto"/>
            <w:bottom w:val="none" w:sz="0" w:space="0" w:color="auto"/>
            <w:right w:val="none" w:sz="0" w:space="0" w:color="auto"/>
          </w:divBdr>
        </w:div>
        <w:div w:id="1739325722">
          <w:marLeft w:val="640"/>
          <w:marRight w:val="0"/>
          <w:marTop w:val="0"/>
          <w:marBottom w:val="0"/>
          <w:divBdr>
            <w:top w:val="none" w:sz="0" w:space="0" w:color="auto"/>
            <w:left w:val="none" w:sz="0" w:space="0" w:color="auto"/>
            <w:bottom w:val="none" w:sz="0" w:space="0" w:color="auto"/>
            <w:right w:val="none" w:sz="0" w:space="0" w:color="auto"/>
          </w:divBdr>
        </w:div>
        <w:div w:id="1029842152">
          <w:marLeft w:val="640"/>
          <w:marRight w:val="0"/>
          <w:marTop w:val="0"/>
          <w:marBottom w:val="0"/>
          <w:divBdr>
            <w:top w:val="none" w:sz="0" w:space="0" w:color="auto"/>
            <w:left w:val="none" w:sz="0" w:space="0" w:color="auto"/>
            <w:bottom w:val="none" w:sz="0" w:space="0" w:color="auto"/>
            <w:right w:val="none" w:sz="0" w:space="0" w:color="auto"/>
          </w:divBdr>
        </w:div>
        <w:div w:id="878399801">
          <w:marLeft w:val="640"/>
          <w:marRight w:val="0"/>
          <w:marTop w:val="0"/>
          <w:marBottom w:val="0"/>
          <w:divBdr>
            <w:top w:val="none" w:sz="0" w:space="0" w:color="auto"/>
            <w:left w:val="none" w:sz="0" w:space="0" w:color="auto"/>
            <w:bottom w:val="none" w:sz="0" w:space="0" w:color="auto"/>
            <w:right w:val="none" w:sz="0" w:space="0" w:color="auto"/>
          </w:divBdr>
        </w:div>
        <w:div w:id="748506340">
          <w:marLeft w:val="640"/>
          <w:marRight w:val="0"/>
          <w:marTop w:val="0"/>
          <w:marBottom w:val="0"/>
          <w:divBdr>
            <w:top w:val="none" w:sz="0" w:space="0" w:color="auto"/>
            <w:left w:val="none" w:sz="0" w:space="0" w:color="auto"/>
            <w:bottom w:val="none" w:sz="0" w:space="0" w:color="auto"/>
            <w:right w:val="none" w:sz="0" w:space="0" w:color="auto"/>
          </w:divBdr>
        </w:div>
        <w:div w:id="937371729">
          <w:marLeft w:val="640"/>
          <w:marRight w:val="0"/>
          <w:marTop w:val="0"/>
          <w:marBottom w:val="0"/>
          <w:divBdr>
            <w:top w:val="none" w:sz="0" w:space="0" w:color="auto"/>
            <w:left w:val="none" w:sz="0" w:space="0" w:color="auto"/>
            <w:bottom w:val="none" w:sz="0" w:space="0" w:color="auto"/>
            <w:right w:val="none" w:sz="0" w:space="0" w:color="auto"/>
          </w:divBdr>
        </w:div>
        <w:div w:id="1846168241">
          <w:marLeft w:val="640"/>
          <w:marRight w:val="0"/>
          <w:marTop w:val="0"/>
          <w:marBottom w:val="0"/>
          <w:divBdr>
            <w:top w:val="none" w:sz="0" w:space="0" w:color="auto"/>
            <w:left w:val="none" w:sz="0" w:space="0" w:color="auto"/>
            <w:bottom w:val="none" w:sz="0" w:space="0" w:color="auto"/>
            <w:right w:val="none" w:sz="0" w:space="0" w:color="auto"/>
          </w:divBdr>
        </w:div>
        <w:div w:id="872157766">
          <w:marLeft w:val="640"/>
          <w:marRight w:val="0"/>
          <w:marTop w:val="0"/>
          <w:marBottom w:val="0"/>
          <w:divBdr>
            <w:top w:val="none" w:sz="0" w:space="0" w:color="auto"/>
            <w:left w:val="none" w:sz="0" w:space="0" w:color="auto"/>
            <w:bottom w:val="none" w:sz="0" w:space="0" w:color="auto"/>
            <w:right w:val="none" w:sz="0" w:space="0" w:color="auto"/>
          </w:divBdr>
        </w:div>
        <w:div w:id="1039628604">
          <w:marLeft w:val="640"/>
          <w:marRight w:val="0"/>
          <w:marTop w:val="0"/>
          <w:marBottom w:val="0"/>
          <w:divBdr>
            <w:top w:val="none" w:sz="0" w:space="0" w:color="auto"/>
            <w:left w:val="none" w:sz="0" w:space="0" w:color="auto"/>
            <w:bottom w:val="none" w:sz="0" w:space="0" w:color="auto"/>
            <w:right w:val="none" w:sz="0" w:space="0" w:color="auto"/>
          </w:divBdr>
        </w:div>
        <w:div w:id="535389537">
          <w:marLeft w:val="640"/>
          <w:marRight w:val="0"/>
          <w:marTop w:val="0"/>
          <w:marBottom w:val="0"/>
          <w:divBdr>
            <w:top w:val="none" w:sz="0" w:space="0" w:color="auto"/>
            <w:left w:val="none" w:sz="0" w:space="0" w:color="auto"/>
            <w:bottom w:val="none" w:sz="0" w:space="0" w:color="auto"/>
            <w:right w:val="none" w:sz="0" w:space="0" w:color="auto"/>
          </w:divBdr>
        </w:div>
        <w:div w:id="1168793492">
          <w:marLeft w:val="640"/>
          <w:marRight w:val="0"/>
          <w:marTop w:val="0"/>
          <w:marBottom w:val="0"/>
          <w:divBdr>
            <w:top w:val="none" w:sz="0" w:space="0" w:color="auto"/>
            <w:left w:val="none" w:sz="0" w:space="0" w:color="auto"/>
            <w:bottom w:val="none" w:sz="0" w:space="0" w:color="auto"/>
            <w:right w:val="none" w:sz="0" w:space="0" w:color="auto"/>
          </w:divBdr>
        </w:div>
        <w:div w:id="744764224">
          <w:marLeft w:val="640"/>
          <w:marRight w:val="0"/>
          <w:marTop w:val="0"/>
          <w:marBottom w:val="0"/>
          <w:divBdr>
            <w:top w:val="none" w:sz="0" w:space="0" w:color="auto"/>
            <w:left w:val="none" w:sz="0" w:space="0" w:color="auto"/>
            <w:bottom w:val="none" w:sz="0" w:space="0" w:color="auto"/>
            <w:right w:val="none" w:sz="0" w:space="0" w:color="auto"/>
          </w:divBdr>
        </w:div>
        <w:div w:id="1159152936">
          <w:marLeft w:val="640"/>
          <w:marRight w:val="0"/>
          <w:marTop w:val="0"/>
          <w:marBottom w:val="0"/>
          <w:divBdr>
            <w:top w:val="none" w:sz="0" w:space="0" w:color="auto"/>
            <w:left w:val="none" w:sz="0" w:space="0" w:color="auto"/>
            <w:bottom w:val="none" w:sz="0" w:space="0" w:color="auto"/>
            <w:right w:val="none" w:sz="0" w:space="0" w:color="auto"/>
          </w:divBdr>
        </w:div>
        <w:div w:id="2063870680">
          <w:marLeft w:val="640"/>
          <w:marRight w:val="0"/>
          <w:marTop w:val="0"/>
          <w:marBottom w:val="0"/>
          <w:divBdr>
            <w:top w:val="none" w:sz="0" w:space="0" w:color="auto"/>
            <w:left w:val="none" w:sz="0" w:space="0" w:color="auto"/>
            <w:bottom w:val="none" w:sz="0" w:space="0" w:color="auto"/>
            <w:right w:val="none" w:sz="0" w:space="0" w:color="auto"/>
          </w:divBdr>
        </w:div>
        <w:div w:id="1990817137">
          <w:marLeft w:val="640"/>
          <w:marRight w:val="0"/>
          <w:marTop w:val="0"/>
          <w:marBottom w:val="0"/>
          <w:divBdr>
            <w:top w:val="none" w:sz="0" w:space="0" w:color="auto"/>
            <w:left w:val="none" w:sz="0" w:space="0" w:color="auto"/>
            <w:bottom w:val="none" w:sz="0" w:space="0" w:color="auto"/>
            <w:right w:val="none" w:sz="0" w:space="0" w:color="auto"/>
          </w:divBdr>
        </w:div>
        <w:div w:id="517089262">
          <w:marLeft w:val="640"/>
          <w:marRight w:val="0"/>
          <w:marTop w:val="0"/>
          <w:marBottom w:val="0"/>
          <w:divBdr>
            <w:top w:val="none" w:sz="0" w:space="0" w:color="auto"/>
            <w:left w:val="none" w:sz="0" w:space="0" w:color="auto"/>
            <w:bottom w:val="none" w:sz="0" w:space="0" w:color="auto"/>
            <w:right w:val="none" w:sz="0" w:space="0" w:color="auto"/>
          </w:divBdr>
        </w:div>
        <w:div w:id="1655571045">
          <w:marLeft w:val="640"/>
          <w:marRight w:val="0"/>
          <w:marTop w:val="0"/>
          <w:marBottom w:val="0"/>
          <w:divBdr>
            <w:top w:val="none" w:sz="0" w:space="0" w:color="auto"/>
            <w:left w:val="none" w:sz="0" w:space="0" w:color="auto"/>
            <w:bottom w:val="none" w:sz="0" w:space="0" w:color="auto"/>
            <w:right w:val="none" w:sz="0" w:space="0" w:color="auto"/>
          </w:divBdr>
        </w:div>
        <w:div w:id="1206404760">
          <w:marLeft w:val="640"/>
          <w:marRight w:val="0"/>
          <w:marTop w:val="0"/>
          <w:marBottom w:val="0"/>
          <w:divBdr>
            <w:top w:val="none" w:sz="0" w:space="0" w:color="auto"/>
            <w:left w:val="none" w:sz="0" w:space="0" w:color="auto"/>
            <w:bottom w:val="none" w:sz="0" w:space="0" w:color="auto"/>
            <w:right w:val="none" w:sz="0" w:space="0" w:color="auto"/>
          </w:divBdr>
        </w:div>
        <w:div w:id="701439820">
          <w:marLeft w:val="640"/>
          <w:marRight w:val="0"/>
          <w:marTop w:val="0"/>
          <w:marBottom w:val="0"/>
          <w:divBdr>
            <w:top w:val="none" w:sz="0" w:space="0" w:color="auto"/>
            <w:left w:val="none" w:sz="0" w:space="0" w:color="auto"/>
            <w:bottom w:val="none" w:sz="0" w:space="0" w:color="auto"/>
            <w:right w:val="none" w:sz="0" w:space="0" w:color="auto"/>
          </w:divBdr>
        </w:div>
        <w:div w:id="1037312318">
          <w:marLeft w:val="640"/>
          <w:marRight w:val="0"/>
          <w:marTop w:val="0"/>
          <w:marBottom w:val="0"/>
          <w:divBdr>
            <w:top w:val="none" w:sz="0" w:space="0" w:color="auto"/>
            <w:left w:val="none" w:sz="0" w:space="0" w:color="auto"/>
            <w:bottom w:val="none" w:sz="0" w:space="0" w:color="auto"/>
            <w:right w:val="none" w:sz="0" w:space="0" w:color="auto"/>
          </w:divBdr>
        </w:div>
        <w:div w:id="878517249">
          <w:marLeft w:val="640"/>
          <w:marRight w:val="0"/>
          <w:marTop w:val="0"/>
          <w:marBottom w:val="0"/>
          <w:divBdr>
            <w:top w:val="none" w:sz="0" w:space="0" w:color="auto"/>
            <w:left w:val="none" w:sz="0" w:space="0" w:color="auto"/>
            <w:bottom w:val="none" w:sz="0" w:space="0" w:color="auto"/>
            <w:right w:val="none" w:sz="0" w:space="0" w:color="auto"/>
          </w:divBdr>
        </w:div>
        <w:div w:id="824006297">
          <w:marLeft w:val="640"/>
          <w:marRight w:val="0"/>
          <w:marTop w:val="0"/>
          <w:marBottom w:val="0"/>
          <w:divBdr>
            <w:top w:val="none" w:sz="0" w:space="0" w:color="auto"/>
            <w:left w:val="none" w:sz="0" w:space="0" w:color="auto"/>
            <w:bottom w:val="none" w:sz="0" w:space="0" w:color="auto"/>
            <w:right w:val="none" w:sz="0" w:space="0" w:color="auto"/>
          </w:divBdr>
        </w:div>
        <w:div w:id="126242203">
          <w:marLeft w:val="640"/>
          <w:marRight w:val="0"/>
          <w:marTop w:val="0"/>
          <w:marBottom w:val="0"/>
          <w:divBdr>
            <w:top w:val="none" w:sz="0" w:space="0" w:color="auto"/>
            <w:left w:val="none" w:sz="0" w:space="0" w:color="auto"/>
            <w:bottom w:val="none" w:sz="0" w:space="0" w:color="auto"/>
            <w:right w:val="none" w:sz="0" w:space="0" w:color="auto"/>
          </w:divBdr>
        </w:div>
      </w:divsChild>
    </w:div>
    <w:div w:id="1432896072">
      <w:bodyDiv w:val="1"/>
      <w:marLeft w:val="0"/>
      <w:marRight w:val="0"/>
      <w:marTop w:val="0"/>
      <w:marBottom w:val="0"/>
      <w:divBdr>
        <w:top w:val="none" w:sz="0" w:space="0" w:color="auto"/>
        <w:left w:val="none" w:sz="0" w:space="0" w:color="auto"/>
        <w:bottom w:val="none" w:sz="0" w:space="0" w:color="auto"/>
        <w:right w:val="none" w:sz="0" w:space="0" w:color="auto"/>
      </w:divBdr>
      <w:divsChild>
        <w:div w:id="1137574294">
          <w:marLeft w:val="640"/>
          <w:marRight w:val="0"/>
          <w:marTop w:val="0"/>
          <w:marBottom w:val="0"/>
          <w:divBdr>
            <w:top w:val="none" w:sz="0" w:space="0" w:color="auto"/>
            <w:left w:val="none" w:sz="0" w:space="0" w:color="auto"/>
            <w:bottom w:val="none" w:sz="0" w:space="0" w:color="auto"/>
            <w:right w:val="none" w:sz="0" w:space="0" w:color="auto"/>
          </w:divBdr>
        </w:div>
        <w:div w:id="1268269731">
          <w:marLeft w:val="640"/>
          <w:marRight w:val="0"/>
          <w:marTop w:val="0"/>
          <w:marBottom w:val="0"/>
          <w:divBdr>
            <w:top w:val="none" w:sz="0" w:space="0" w:color="auto"/>
            <w:left w:val="none" w:sz="0" w:space="0" w:color="auto"/>
            <w:bottom w:val="none" w:sz="0" w:space="0" w:color="auto"/>
            <w:right w:val="none" w:sz="0" w:space="0" w:color="auto"/>
          </w:divBdr>
        </w:div>
        <w:div w:id="478545084">
          <w:marLeft w:val="640"/>
          <w:marRight w:val="0"/>
          <w:marTop w:val="0"/>
          <w:marBottom w:val="0"/>
          <w:divBdr>
            <w:top w:val="none" w:sz="0" w:space="0" w:color="auto"/>
            <w:left w:val="none" w:sz="0" w:space="0" w:color="auto"/>
            <w:bottom w:val="none" w:sz="0" w:space="0" w:color="auto"/>
            <w:right w:val="none" w:sz="0" w:space="0" w:color="auto"/>
          </w:divBdr>
        </w:div>
        <w:div w:id="1824736144">
          <w:marLeft w:val="640"/>
          <w:marRight w:val="0"/>
          <w:marTop w:val="0"/>
          <w:marBottom w:val="0"/>
          <w:divBdr>
            <w:top w:val="none" w:sz="0" w:space="0" w:color="auto"/>
            <w:left w:val="none" w:sz="0" w:space="0" w:color="auto"/>
            <w:bottom w:val="none" w:sz="0" w:space="0" w:color="auto"/>
            <w:right w:val="none" w:sz="0" w:space="0" w:color="auto"/>
          </w:divBdr>
        </w:div>
        <w:div w:id="1202937877">
          <w:marLeft w:val="640"/>
          <w:marRight w:val="0"/>
          <w:marTop w:val="0"/>
          <w:marBottom w:val="0"/>
          <w:divBdr>
            <w:top w:val="none" w:sz="0" w:space="0" w:color="auto"/>
            <w:left w:val="none" w:sz="0" w:space="0" w:color="auto"/>
            <w:bottom w:val="none" w:sz="0" w:space="0" w:color="auto"/>
            <w:right w:val="none" w:sz="0" w:space="0" w:color="auto"/>
          </w:divBdr>
        </w:div>
        <w:div w:id="1730573597">
          <w:marLeft w:val="640"/>
          <w:marRight w:val="0"/>
          <w:marTop w:val="0"/>
          <w:marBottom w:val="0"/>
          <w:divBdr>
            <w:top w:val="none" w:sz="0" w:space="0" w:color="auto"/>
            <w:left w:val="none" w:sz="0" w:space="0" w:color="auto"/>
            <w:bottom w:val="none" w:sz="0" w:space="0" w:color="auto"/>
            <w:right w:val="none" w:sz="0" w:space="0" w:color="auto"/>
          </w:divBdr>
        </w:div>
        <w:div w:id="1221551343">
          <w:marLeft w:val="640"/>
          <w:marRight w:val="0"/>
          <w:marTop w:val="0"/>
          <w:marBottom w:val="0"/>
          <w:divBdr>
            <w:top w:val="none" w:sz="0" w:space="0" w:color="auto"/>
            <w:left w:val="none" w:sz="0" w:space="0" w:color="auto"/>
            <w:bottom w:val="none" w:sz="0" w:space="0" w:color="auto"/>
            <w:right w:val="none" w:sz="0" w:space="0" w:color="auto"/>
          </w:divBdr>
        </w:div>
        <w:div w:id="1177961032">
          <w:marLeft w:val="640"/>
          <w:marRight w:val="0"/>
          <w:marTop w:val="0"/>
          <w:marBottom w:val="0"/>
          <w:divBdr>
            <w:top w:val="none" w:sz="0" w:space="0" w:color="auto"/>
            <w:left w:val="none" w:sz="0" w:space="0" w:color="auto"/>
            <w:bottom w:val="none" w:sz="0" w:space="0" w:color="auto"/>
            <w:right w:val="none" w:sz="0" w:space="0" w:color="auto"/>
          </w:divBdr>
        </w:div>
        <w:div w:id="233275284">
          <w:marLeft w:val="640"/>
          <w:marRight w:val="0"/>
          <w:marTop w:val="0"/>
          <w:marBottom w:val="0"/>
          <w:divBdr>
            <w:top w:val="none" w:sz="0" w:space="0" w:color="auto"/>
            <w:left w:val="none" w:sz="0" w:space="0" w:color="auto"/>
            <w:bottom w:val="none" w:sz="0" w:space="0" w:color="auto"/>
            <w:right w:val="none" w:sz="0" w:space="0" w:color="auto"/>
          </w:divBdr>
        </w:div>
        <w:div w:id="1296523759">
          <w:marLeft w:val="640"/>
          <w:marRight w:val="0"/>
          <w:marTop w:val="0"/>
          <w:marBottom w:val="0"/>
          <w:divBdr>
            <w:top w:val="none" w:sz="0" w:space="0" w:color="auto"/>
            <w:left w:val="none" w:sz="0" w:space="0" w:color="auto"/>
            <w:bottom w:val="none" w:sz="0" w:space="0" w:color="auto"/>
            <w:right w:val="none" w:sz="0" w:space="0" w:color="auto"/>
          </w:divBdr>
        </w:div>
        <w:div w:id="539166957">
          <w:marLeft w:val="640"/>
          <w:marRight w:val="0"/>
          <w:marTop w:val="0"/>
          <w:marBottom w:val="0"/>
          <w:divBdr>
            <w:top w:val="none" w:sz="0" w:space="0" w:color="auto"/>
            <w:left w:val="none" w:sz="0" w:space="0" w:color="auto"/>
            <w:bottom w:val="none" w:sz="0" w:space="0" w:color="auto"/>
            <w:right w:val="none" w:sz="0" w:space="0" w:color="auto"/>
          </w:divBdr>
        </w:div>
        <w:div w:id="1469588777">
          <w:marLeft w:val="640"/>
          <w:marRight w:val="0"/>
          <w:marTop w:val="0"/>
          <w:marBottom w:val="0"/>
          <w:divBdr>
            <w:top w:val="none" w:sz="0" w:space="0" w:color="auto"/>
            <w:left w:val="none" w:sz="0" w:space="0" w:color="auto"/>
            <w:bottom w:val="none" w:sz="0" w:space="0" w:color="auto"/>
            <w:right w:val="none" w:sz="0" w:space="0" w:color="auto"/>
          </w:divBdr>
        </w:div>
        <w:div w:id="962731780">
          <w:marLeft w:val="640"/>
          <w:marRight w:val="0"/>
          <w:marTop w:val="0"/>
          <w:marBottom w:val="0"/>
          <w:divBdr>
            <w:top w:val="none" w:sz="0" w:space="0" w:color="auto"/>
            <w:left w:val="none" w:sz="0" w:space="0" w:color="auto"/>
            <w:bottom w:val="none" w:sz="0" w:space="0" w:color="auto"/>
            <w:right w:val="none" w:sz="0" w:space="0" w:color="auto"/>
          </w:divBdr>
        </w:div>
        <w:div w:id="1856769555">
          <w:marLeft w:val="640"/>
          <w:marRight w:val="0"/>
          <w:marTop w:val="0"/>
          <w:marBottom w:val="0"/>
          <w:divBdr>
            <w:top w:val="none" w:sz="0" w:space="0" w:color="auto"/>
            <w:left w:val="none" w:sz="0" w:space="0" w:color="auto"/>
            <w:bottom w:val="none" w:sz="0" w:space="0" w:color="auto"/>
            <w:right w:val="none" w:sz="0" w:space="0" w:color="auto"/>
          </w:divBdr>
        </w:div>
        <w:div w:id="1146438641">
          <w:marLeft w:val="640"/>
          <w:marRight w:val="0"/>
          <w:marTop w:val="0"/>
          <w:marBottom w:val="0"/>
          <w:divBdr>
            <w:top w:val="none" w:sz="0" w:space="0" w:color="auto"/>
            <w:left w:val="none" w:sz="0" w:space="0" w:color="auto"/>
            <w:bottom w:val="none" w:sz="0" w:space="0" w:color="auto"/>
            <w:right w:val="none" w:sz="0" w:space="0" w:color="auto"/>
          </w:divBdr>
        </w:div>
        <w:div w:id="792555766">
          <w:marLeft w:val="640"/>
          <w:marRight w:val="0"/>
          <w:marTop w:val="0"/>
          <w:marBottom w:val="0"/>
          <w:divBdr>
            <w:top w:val="none" w:sz="0" w:space="0" w:color="auto"/>
            <w:left w:val="none" w:sz="0" w:space="0" w:color="auto"/>
            <w:bottom w:val="none" w:sz="0" w:space="0" w:color="auto"/>
            <w:right w:val="none" w:sz="0" w:space="0" w:color="auto"/>
          </w:divBdr>
        </w:div>
        <w:div w:id="1419207945">
          <w:marLeft w:val="640"/>
          <w:marRight w:val="0"/>
          <w:marTop w:val="0"/>
          <w:marBottom w:val="0"/>
          <w:divBdr>
            <w:top w:val="none" w:sz="0" w:space="0" w:color="auto"/>
            <w:left w:val="none" w:sz="0" w:space="0" w:color="auto"/>
            <w:bottom w:val="none" w:sz="0" w:space="0" w:color="auto"/>
            <w:right w:val="none" w:sz="0" w:space="0" w:color="auto"/>
          </w:divBdr>
        </w:div>
        <w:div w:id="75708680">
          <w:marLeft w:val="640"/>
          <w:marRight w:val="0"/>
          <w:marTop w:val="0"/>
          <w:marBottom w:val="0"/>
          <w:divBdr>
            <w:top w:val="none" w:sz="0" w:space="0" w:color="auto"/>
            <w:left w:val="none" w:sz="0" w:space="0" w:color="auto"/>
            <w:bottom w:val="none" w:sz="0" w:space="0" w:color="auto"/>
            <w:right w:val="none" w:sz="0" w:space="0" w:color="auto"/>
          </w:divBdr>
        </w:div>
        <w:div w:id="1005858233">
          <w:marLeft w:val="640"/>
          <w:marRight w:val="0"/>
          <w:marTop w:val="0"/>
          <w:marBottom w:val="0"/>
          <w:divBdr>
            <w:top w:val="none" w:sz="0" w:space="0" w:color="auto"/>
            <w:left w:val="none" w:sz="0" w:space="0" w:color="auto"/>
            <w:bottom w:val="none" w:sz="0" w:space="0" w:color="auto"/>
            <w:right w:val="none" w:sz="0" w:space="0" w:color="auto"/>
          </w:divBdr>
        </w:div>
        <w:div w:id="2135365951">
          <w:marLeft w:val="640"/>
          <w:marRight w:val="0"/>
          <w:marTop w:val="0"/>
          <w:marBottom w:val="0"/>
          <w:divBdr>
            <w:top w:val="none" w:sz="0" w:space="0" w:color="auto"/>
            <w:left w:val="none" w:sz="0" w:space="0" w:color="auto"/>
            <w:bottom w:val="none" w:sz="0" w:space="0" w:color="auto"/>
            <w:right w:val="none" w:sz="0" w:space="0" w:color="auto"/>
          </w:divBdr>
        </w:div>
        <w:div w:id="769738886">
          <w:marLeft w:val="640"/>
          <w:marRight w:val="0"/>
          <w:marTop w:val="0"/>
          <w:marBottom w:val="0"/>
          <w:divBdr>
            <w:top w:val="none" w:sz="0" w:space="0" w:color="auto"/>
            <w:left w:val="none" w:sz="0" w:space="0" w:color="auto"/>
            <w:bottom w:val="none" w:sz="0" w:space="0" w:color="auto"/>
            <w:right w:val="none" w:sz="0" w:space="0" w:color="auto"/>
          </w:divBdr>
        </w:div>
        <w:div w:id="863639343">
          <w:marLeft w:val="640"/>
          <w:marRight w:val="0"/>
          <w:marTop w:val="0"/>
          <w:marBottom w:val="0"/>
          <w:divBdr>
            <w:top w:val="none" w:sz="0" w:space="0" w:color="auto"/>
            <w:left w:val="none" w:sz="0" w:space="0" w:color="auto"/>
            <w:bottom w:val="none" w:sz="0" w:space="0" w:color="auto"/>
            <w:right w:val="none" w:sz="0" w:space="0" w:color="auto"/>
          </w:divBdr>
        </w:div>
        <w:div w:id="1068918283">
          <w:marLeft w:val="640"/>
          <w:marRight w:val="0"/>
          <w:marTop w:val="0"/>
          <w:marBottom w:val="0"/>
          <w:divBdr>
            <w:top w:val="none" w:sz="0" w:space="0" w:color="auto"/>
            <w:left w:val="none" w:sz="0" w:space="0" w:color="auto"/>
            <w:bottom w:val="none" w:sz="0" w:space="0" w:color="auto"/>
            <w:right w:val="none" w:sz="0" w:space="0" w:color="auto"/>
          </w:divBdr>
        </w:div>
        <w:div w:id="1400905182">
          <w:marLeft w:val="640"/>
          <w:marRight w:val="0"/>
          <w:marTop w:val="0"/>
          <w:marBottom w:val="0"/>
          <w:divBdr>
            <w:top w:val="none" w:sz="0" w:space="0" w:color="auto"/>
            <w:left w:val="none" w:sz="0" w:space="0" w:color="auto"/>
            <w:bottom w:val="none" w:sz="0" w:space="0" w:color="auto"/>
            <w:right w:val="none" w:sz="0" w:space="0" w:color="auto"/>
          </w:divBdr>
        </w:div>
        <w:div w:id="101384513">
          <w:marLeft w:val="640"/>
          <w:marRight w:val="0"/>
          <w:marTop w:val="0"/>
          <w:marBottom w:val="0"/>
          <w:divBdr>
            <w:top w:val="none" w:sz="0" w:space="0" w:color="auto"/>
            <w:left w:val="none" w:sz="0" w:space="0" w:color="auto"/>
            <w:bottom w:val="none" w:sz="0" w:space="0" w:color="auto"/>
            <w:right w:val="none" w:sz="0" w:space="0" w:color="auto"/>
          </w:divBdr>
        </w:div>
      </w:divsChild>
    </w:div>
    <w:div w:id="1498114206">
      <w:bodyDiv w:val="1"/>
      <w:marLeft w:val="0"/>
      <w:marRight w:val="0"/>
      <w:marTop w:val="0"/>
      <w:marBottom w:val="0"/>
      <w:divBdr>
        <w:top w:val="none" w:sz="0" w:space="0" w:color="auto"/>
        <w:left w:val="none" w:sz="0" w:space="0" w:color="auto"/>
        <w:bottom w:val="none" w:sz="0" w:space="0" w:color="auto"/>
        <w:right w:val="none" w:sz="0" w:space="0" w:color="auto"/>
      </w:divBdr>
    </w:div>
    <w:div w:id="1510101238">
      <w:bodyDiv w:val="1"/>
      <w:marLeft w:val="0"/>
      <w:marRight w:val="0"/>
      <w:marTop w:val="0"/>
      <w:marBottom w:val="0"/>
      <w:divBdr>
        <w:top w:val="none" w:sz="0" w:space="0" w:color="auto"/>
        <w:left w:val="none" w:sz="0" w:space="0" w:color="auto"/>
        <w:bottom w:val="none" w:sz="0" w:space="0" w:color="auto"/>
        <w:right w:val="none" w:sz="0" w:space="0" w:color="auto"/>
      </w:divBdr>
      <w:divsChild>
        <w:div w:id="1342389843">
          <w:marLeft w:val="640"/>
          <w:marRight w:val="0"/>
          <w:marTop w:val="0"/>
          <w:marBottom w:val="0"/>
          <w:divBdr>
            <w:top w:val="none" w:sz="0" w:space="0" w:color="auto"/>
            <w:left w:val="none" w:sz="0" w:space="0" w:color="auto"/>
            <w:bottom w:val="none" w:sz="0" w:space="0" w:color="auto"/>
            <w:right w:val="none" w:sz="0" w:space="0" w:color="auto"/>
          </w:divBdr>
        </w:div>
        <w:div w:id="1649938820">
          <w:marLeft w:val="640"/>
          <w:marRight w:val="0"/>
          <w:marTop w:val="0"/>
          <w:marBottom w:val="0"/>
          <w:divBdr>
            <w:top w:val="none" w:sz="0" w:space="0" w:color="auto"/>
            <w:left w:val="none" w:sz="0" w:space="0" w:color="auto"/>
            <w:bottom w:val="none" w:sz="0" w:space="0" w:color="auto"/>
            <w:right w:val="none" w:sz="0" w:space="0" w:color="auto"/>
          </w:divBdr>
        </w:div>
        <w:div w:id="1084228642">
          <w:marLeft w:val="640"/>
          <w:marRight w:val="0"/>
          <w:marTop w:val="0"/>
          <w:marBottom w:val="0"/>
          <w:divBdr>
            <w:top w:val="none" w:sz="0" w:space="0" w:color="auto"/>
            <w:left w:val="none" w:sz="0" w:space="0" w:color="auto"/>
            <w:bottom w:val="none" w:sz="0" w:space="0" w:color="auto"/>
            <w:right w:val="none" w:sz="0" w:space="0" w:color="auto"/>
          </w:divBdr>
        </w:div>
        <w:div w:id="1579316654">
          <w:marLeft w:val="640"/>
          <w:marRight w:val="0"/>
          <w:marTop w:val="0"/>
          <w:marBottom w:val="0"/>
          <w:divBdr>
            <w:top w:val="none" w:sz="0" w:space="0" w:color="auto"/>
            <w:left w:val="none" w:sz="0" w:space="0" w:color="auto"/>
            <w:bottom w:val="none" w:sz="0" w:space="0" w:color="auto"/>
            <w:right w:val="none" w:sz="0" w:space="0" w:color="auto"/>
          </w:divBdr>
        </w:div>
        <w:div w:id="1037318681">
          <w:marLeft w:val="640"/>
          <w:marRight w:val="0"/>
          <w:marTop w:val="0"/>
          <w:marBottom w:val="0"/>
          <w:divBdr>
            <w:top w:val="none" w:sz="0" w:space="0" w:color="auto"/>
            <w:left w:val="none" w:sz="0" w:space="0" w:color="auto"/>
            <w:bottom w:val="none" w:sz="0" w:space="0" w:color="auto"/>
            <w:right w:val="none" w:sz="0" w:space="0" w:color="auto"/>
          </w:divBdr>
        </w:div>
        <w:div w:id="921257239">
          <w:marLeft w:val="640"/>
          <w:marRight w:val="0"/>
          <w:marTop w:val="0"/>
          <w:marBottom w:val="0"/>
          <w:divBdr>
            <w:top w:val="none" w:sz="0" w:space="0" w:color="auto"/>
            <w:left w:val="none" w:sz="0" w:space="0" w:color="auto"/>
            <w:bottom w:val="none" w:sz="0" w:space="0" w:color="auto"/>
            <w:right w:val="none" w:sz="0" w:space="0" w:color="auto"/>
          </w:divBdr>
        </w:div>
        <w:div w:id="1123113344">
          <w:marLeft w:val="640"/>
          <w:marRight w:val="0"/>
          <w:marTop w:val="0"/>
          <w:marBottom w:val="0"/>
          <w:divBdr>
            <w:top w:val="none" w:sz="0" w:space="0" w:color="auto"/>
            <w:left w:val="none" w:sz="0" w:space="0" w:color="auto"/>
            <w:bottom w:val="none" w:sz="0" w:space="0" w:color="auto"/>
            <w:right w:val="none" w:sz="0" w:space="0" w:color="auto"/>
          </w:divBdr>
        </w:div>
        <w:div w:id="1365246945">
          <w:marLeft w:val="640"/>
          <w:marRight w:val="0"/>
          <w:marTop w:val="0"/>
          <w:marBottom w:val="0"/>
          <w:divBdr>
            <w:top w:val="none" w:sz="0" w:space="0" w:color="auto"/>
            <w:left w:val="none" w:sz="0" w:space="0" w:color="auto"/>
            <w:bottom w:val="none" w:sz="0" w:space="0" w:color="auto"/>
            <w:right w:val="none" w:sz="0" w:space="0" w:color="auto"/>
          </w:divBdr>
        </w:div>
        <w:div w:id="506794419">
          <w:marLeft w:val="640"/>
          <w:marRight w:val="0"/>
          <w:marTop w:val="0"/>
          <w:marBottom w:val="0"/>
          <w:divBdr>
            <w:top w:val="none" w:sz="0" w:space="0" w:color="auto"/>
            <w:left w:val="none" w:sz="0" w:space="0" w:color="auto"/>
            <w:bottom w:val="none" w:sz="0" w:space="0" w:color="auto"/>
            <w:right w:val="none" w:sz="0" w:space="0" w:color="auto"/>
          </w:divBdr>
        </w:div>
        <w:div w:id="958996514">
          <w:marLeft w:val="640"/>
          <w:marRight w:val="0"/>
          <w:marTop w:val="0"/>
          <w:marBottom w:val="0"/>
          <w:divBdr>
            <w:top w:val="none" w:sz="0" w:space="0" w:color="auto"/>
            <w:left w:val="none" w:sz="0" w:space="0" w:color="auto"/>
            <w:bottom w:val="none" w:sz="0" w:space="0" w:color="auto"/>
            <w:right w:val="none" w:sz="0" w:space="0" w:color="auto"/>
          </w:divBdr>
        </w:div>
        <w:div w:id="2104061521">
          <w:marLeft w:val="640"/>
          <w:marRight w:val="0"/>
          <w:marTop w:val="0"/>
          <w:marBottom w:val="0"/>
          <w:divBdr>
            <w:top w:val="none" w:sz="0" w:space="0" w:color="auto"/>
            <w:left w:val="none" w:sz="0" w:space="0" w:color="auto"/>
            <w:bottom w:val="none" w:sz="0" w:space="0" w:color="auto"/>
            <w:right w:val="none" w:sz="0" w:space="0" w:color="auto"/>
          </w:divBdr>
        </w:div>
        <w:div w:id="1034580198">
          <w:marLeft w:val="640"/>
          <w:marRight w:val="0"/>
          <w:marTop w:val="0"/>
          <w:marBottom w:val="0"/>
          <w:divBdr>
            <w:top w:val="none" w:sz="0" w:space="0" w:color="auto"/>
            <w:left w:val="none" w:sz="0" w:space="0" w:color="auto"/>
            <w:bottom w:val="none" w:sz="0" w:space="0" w:color="auto"/>
            <w:right w:val="none" w:sz="0" w:space="0" w:color="auto"/>
          </w:divBdr>
        </w:div>
        <w:div w:id="1031687425">
          <w:marLeft w:val="640"/>
          <w:marRight w:val="0"/>
          <w:marTop w:val="0"/>
          <w:marBottom w:val="0"/>
          <w:divBdr>
            <w:top w:val="none" w:sz="0" w:space="0" w:color="auto"/>
            <w:left w:val="none" w:sz="0" w:space="0" w:color="auto"/>
            <w:bottom w:val="none" w:sz="0" w:space="0" w:color="auto"/>
            <w:right w:val="none" w:sz="0" w:space="0" w:color="auto"/>
          </w:divBdr>
        </w:div>
        <w:div w:id="1499928982">
          <w:marLeft w:val="640"/>
          <w:marRight w:val="0"/>
          <w:marTop w:val="0"/>
          <w:marBottom w:val="0"/>
          <w:divBdr>
            <w:top w:val="none" w:sz="0" w:space="0" w:color="auto"/>
            <w:left w:val="none" w:sz="0" w:space="0" w:color="auto"/>
            <w:bottom w:val="none" w:sz="0" w:space="0" w:color="auto"/>
            <w:right w:val="none" w:sz="0" w:space="0" w:color="auto"/>
          </w:divBdr>
        </w:div>
        <w:div w:id="1304191498">
          <w:marLeft w:val="640"/>
          <w:marRight w:val="0"/>
          <w:marTop w:val="0"/>
          <w:marBottom w:val="0"/>
          <w:divBdr>
            <w:top w:val="none" w:sz="0" w:space="0" w:color="auto"/>
            <w:left w:val="none" w:sz="0" w:space="0" w:color="auto"/>
            <w:bottom w:val="none" w:sz="0" w:space="0" w:color="auto"/>
            <w:right w:val="none" w:sz="0" w:space="0" w:color="auto"/>
          </w:divBdr>
        </w:div>
        <w:div w:id="1331592596">
          <w:marLeft w:val="640"/>
          <w:marRight w:val="0"/>
          <w:marTop w:val="0"/>
          <w:marBottom w:val="0"/>
          <w:divBdr>
            <w:top w:val="none" w:sz="0" w:space="0" w:color="auto"/>
            <w:left w:val="none" w:sz="0" w:space="0" w:color="auto"/>
            <w:bottom w:val="none" w:sz="0" w:space="0" w:color="auto"/>
            <w:right w:val="none" w:sz="0" w:space="0" w:color="auto"/>
          </w:divBdr>
        </w:div>
        <w:div w:id="756366898">
          <w:marLeft w:val="640"/>
          <w:marRight w:val="0"/>
          <w:marTop w:val="0"/>
          <w:marBottom w:val="0"/>
          <w:divBdr>
            <w:top w:val="none" w:sz="0" w:space="0" w:color="auto"/>
            <w:left w:val="none" w:sz="0" w:space="0" w:color="auto"/>
            <w:bottom w:val="none" w:sz="0" w:space="0" w:color="auto"/>
            <w:right w:val="none" w:sz="0" w:space="0" w:color="auto"/>
          </w:divBdr>
        </w:div>
        <w:div w:id="906040618">
          <w:marLeft w:val="640"/>
          <w:marRight w:val="0"/>
          <w:marTop w:val="0"/>
          <w:marBottom w:val="0"/>
          <w:divBdr>
            <w:top w:val="none" w:sz="0" w:space="0" w:color="auto"/>
            <w:left w:val="none" w:sz="0" w:space="0" w:color="auto"/>
            <w:bottom w:val="none" w:sz="0" w:space="0" w:color="auto"/>
            <w:right w:val="none" w:sz="0" w:space="0" w:color="auto"/>
          </w:divBdr>
        </w:div>
        <w:div w:id="1576547244">
          <w:marLeft w:val="640"/>
          <w:marRight w:val="0"/>
          <w:marTop w:val="0"/>
          <w:marBottom w:val="0"/>
          <w:divBdr>
            <w:top w:val="none" w:sz="0" w:space="0" w:color="auto"/>
            <w:left w:val="none" w:sz="0" w:space="0" w:color="auto"/>
            <w:bottom w:val="none" w:sz="0" w:space="0" w:color="auto"/>
            <w:right w:val="none" w:sz="0" w:space="0" w:color="auto"/>
          </w:divBdr>
        </w:div>
        <w:div w:id="139613157">
          <w:marLeft w:val="640"/>
          <w:marRight w:val="0"/>
          <w:marTop w:val="0"/>
          <w:marBottom w:val="0"/>
          <w:divBdr>
            <w:top w:val="none" w:sz="0" w:space="0" w:color="auto"/>
            <w:left w:val="none" w:sz="0" w:space="0" w:color="auto"/>
            <w:bottom w:val="none" w:sz="0" w:space="0" w:color="auto"/>
            <w:right w:val="none" w:sz="0" w:space="0" w:color="auto"/>
          </w:divBdr>
        </w:div>
        <w:div w:id="1871340390">
          <w:marLeft w:val="640"/>
          <w:marRight w:val="0"/>
          <w:marTop w:val="0"/>
          <w:marBottom w:val="0"/>
          <w:divBdr>
            <w:top w:val="none" w:sz="0" w:space="0" w:color="auto"/>
            <w:left w:val="none" w:sz="0" w:space="0" w:color="auto"/>
            <w:bottom w:val="none" w:sz="0" w:space="0" w:color="auto"/>
            <w:right w:val="none" w:sz="0" w:space="0" w:color="auto"/>
          </w:divBdr>
        </w:div>
        <w:div w:id="2061779146">
          <w:marLeft w:val="640"/>
          <w:marRight w:val="0"/>
          <w:marTop w:val="0"/>
          <w:marBottom w:val="0"/>
          <w:divBdr>
            <w:top w:val="none" w:sz="0" w:space="0" w:color="auto"/>
            <w:left w:val="none" w:sz="0" w:space="0" w:color="auto"/>
            <w:bottom w:val="none" w:sz="0" w:space="0" w:color="auto"/>
            <w:right w:val="none" w:sz="0" w:space="0" w:color="auto"/>
          </w:divBdr>
        </w:div>
        <w:div w:id="1392924912">
          <w:marLeft w:val="640"/>
          <w:marRight w:val="0"/>
          <w:marTop w:val="0"/>
          <w:marBottom w:val="0"/>
          <w:divBdr>
            <w:top w:val="none" w:sz="0" w:space="0" w:color="auto"/>
            <w:left w:val="none" w:sz="0" w:space="0" w:color="auto"/>
            <w:bottom w:val="none" w:sz="0" w:space="0" w:color="auto"/>
            <w:right w:val="none" w:sz="0" w:space="0" w:color="auto"/>
          </w:divBdr>
        </w:div>
        <w:div w:id="1510287881">
          <w:marLeft w:val="640"/>
          <w:marRight w:val="0"/>
          <w:marTop w:val="0"/>
          <w:marBottom w:val="0"/>
          <w:divBdr>
            <w:top w:val="none" w:sz="0" w:space="0" w:color="auto"/>
            <w:left w:val="none" w:sz="0" w:space="0" w:color="auto"/>
            <w:bottom w:val="none" w:sz="0" w:space="0" w:color="auto"/>
            <w:right w:val="none" w:sz="0" w:space="0" w:color="auto"/>
          </w:divBdr>
        </w:div>
        <w:div w:id="474570258">
          <w:marLeft w:val="640"/>
          <w:marRight w:val="0"/>
          <w:marTop w:val="0"/>
          <w:marBottom w:val="0"/>
          <w:divBdr>
            <w:top w:val="none" w:sz="0" w:space="0" w:color="auto"/>
            <w:left w:val="none" w:sz="0" w:space="0" w:color="auto"/>
            <w:bottom w:val="none" w:sz="0" w:space="0" w:color="auto"/>
            <w:right w:val="none" w:sz="0" w:space="0" w:color="auto"/>
          </w:divBdr>
        </w:div>
        <w:div w:id="1474056957">
          <w:marLeft w:val="640"/>
          <w:marRight w:val="0"/>
          <w:marTop w:val="0"/>
          <w:marBottom w:val="0"/>
          <w:divBdr>
            <w:top w:val="none" w:sz="0" w:space="0" w:color="auto"/>
            <w:left w:val="none" w:sz="0" w:space="0" w:color="auto"/>
            <w:bottom w:val="none" w:sz="0" w:space="0" w:color="auto"/>
            <w:right w:val="none" w:sz="0" w:space="0" w:color="auto"/>
          </w:divBdr>
        </w:div>
        <w:div w:id="514921522">
          <w:marLeft w:val="640"/>
          <w:marRight w:val="0"/>
          <w:marTop w:val="0"/>
          <w:marBottom w:val="0"/>
          <w:divBdr>
            <w:top w:val="none" w:sz="0" w:space="0" w:color="auto"/>
            <w:left w:val="none" w:sz="0" w:space="0" w:color="auto"/>
            <w:bottom w:val="none" w:sz="0" w:space="0" w:color="auto"/>
            <w:right w:val="none" w:sz="0" w:space="0" w:color="auto"/>
          </w:divBdr>
        </w:div>
        <w:div w:id="1506936422">
          <w:marLeft w:val="640"/>
          <w:marRight w:val="0"/>
          <w:marTop w:val="0"/>
          <w:marBottom w:val="0"/>
          <w:divBdr>
            <w:top w:val="none" w:sz="0" w:space="0" w:color="auto"/>
            <w:left w:val="none" w:sz="0" w:space="0" w:color="auto"/>
            <w:bottom w:val="none" w:sz="0" w:space="0" w:color="auto"/>
            <w:right w:val="none" w:sz="0" w:space="0" w:color="auto"/>
          </w:divBdr>
        </w:div>
        <w:div w:id="1595868228">
          <w:marLeft w:val="640"/>
          <w:marRight w:val="0"/>
          <w:marTop w:val="0"/>
          <w:marBottom w:val="0"/>
          <w:divBdr>
            <w:top w:val="none" w:sz="0" w:space="0" w:color="auto"/>
            <w:left w:val="none" w:sz="0" w:space="0" w:color="auto"/>
            <w:bottom w:val="none" w:sz="0" w:space="0" w:color="auto"/>
            <w:right w:val="none" w:sz="0" w:space="0" w:color="auto"/>
          </w:divBdr>
        </w:div>
      </w:divsChild>
    </w:div>
    <w:div w:id="1530341077">
      <w:bodyDiv w:val="1"/>
      <w:marLeft w:val="0"/>
      <w:marRight w:val="0"/>
      <w:marTop w:val="0"/>
      <w:marBottom w:val="0"/>
      <w:divBdr>
        <w:top w:val="none" w:sz="0" w:space="0" w:color="auto"/>
        <w:left w:val="none" w:sz="0" w:space="0" w:color="auto"/>
        <w:bottom w:val="none" w:sz="0" w:space="0" w:color="auto"/>
        <w:right w:val="none" w:sz="0" w:space="0" w:color="auto"/>
      </w:divBdr>
      <w:divsChild>
        <w:div w:id="1292982644">
          <w:marLeft w:val="640"/>
          <w:marRight w:val="0"/>
          <w:marTop w:val="0"/>
          <w:marBottom w:val="0"/>
          <w:divBdr>
            <w:top w:val="none" w:sz="0" w:space="0" w:color="auto"/>
            <w:left w:val="none" w:sz="0" w:space="0" w:color="auto"/>
            <w:bottom w:val="none" w:sz="0" w:space="0" w:color="auto"/>
            <w:right w:val="none" w:sz="0" w:space="0" w:color="auto"/>
          </w:divBdr>
        </w:div>
        <w:div w:id="1047994620">
          <w:marLeft w:val="640"/>
          <w:marRight w:val="0"/>
          <w:marTop w:val="0"/>
          <w:marBottom w:val="0"/>
          <w:divBdr>
            <w:top w:val="none" w:sz="0" w:space="0" w:color="auto"/>
            <w:left w:val="none" w:sz="0" w:space="0" w:color="auto"/>
            <w:bottom w:val="none" w:sz="0" w:space="0" w:color="auto"/>
            <w:right w:val="none" w:sz="0" w:space="0" w:color="auto"/>
          </w:divBdr>
        </w:div>
        <w:div w:id="1380668793">
          <w:marLeft w:val="640"/>
          <w:marRight w:val="0"/>
          <w:marTop w:val="0"/>
          <w:marBottom w:val="0"/>
          <w:divBdr>
            <w:top w:val="none" w:sz="0" w:space="0" w:color="auto"/>
            <w:left w:val="none" w:sz="0" w:space="0" w:color="auto"/>
            <w:bottom w:val="none" w:sz="0" w:space="0" w:color="auto"/>
            <w:right w:val="none" w:sz="0" w:space="0" w:color="auto"/>
          </w:divBdr>
        </w:div>
        <w:div w:id="364411699">
          <w:marLeft w:val="640"/>
          <w:marRight w:val="0"/>
          <w:marTop w:val="0"/>
          <w:marBottom w:val="0"/>
          <w:divBdr>
            <w:top w:val="none" w:sz="0" w:space="0" w:color="auto"/>
            <w:left w:val="none" w:sz="0" w:space="0" w:color="auto"/>
            <w:bottom w:val="none" w:sz="0" w:space="0" w:color="auto"/>
            <w:right w:val="none" w:sz="0" w:space="0" w:color="auto"/>
          </w:divBdr>
        </w:div>
        <w:div w:id="1214662562">
          <w:marLeft w:val="640"/>
          <w:marRight w:val="0"/>
          <w:marTop w:val="0"/>
          <w:marBottom w:val="0"/>
          <w:divBdr>
            <w:top w:val="none" w:sz="0" w:space="0" w:color="auto"/>
            <w:left w:val="none" w:sz="0" w:space="0" w:color="auto"/>
            <w:bottom w:val="none" w:sz="0" w:space="0" w:color="auto"/>
            <w:right w:val="none" w:sz="0" w:space="0" w:color="auto"/>
          </w:divBdr>
        </w:div>
        <w:div w:id="819035058">
          <w:marLeft w:val="640"/>
          <w:marRight w:val="0"/>
          <w:marTop w:val="0"/>
          <w:marBottom w:val="0"/>
          <w:divBdr>
            <w:top w:val="none" w:sz="0" w:space="0" w:color="auto"/>
            <w:left w:val="none" w:sz="0" w:space="0" w:color="auto"/>
            <w:bottom w:val="none" w:sz="0" w:space="0" w:color="auto"/>
            <w:right w:val="none" w:sz="0" w:space="0" w:color="auto"/>
          </w:divBdr>
        </w:div>
        <w:div w:id="1764186596">
          <w:marLeft w:val="640"/>
          <w:marRight w:val="0"/>
          <w:marTop w:val="0"/>
          <w:marBottom w:val="0"/>
          <w:divBdr>
            <w:top w:val="none" w:sz="0" w:space="0" w:color="auto"/>
            <w:left w:val="none" w:sz="0" w:space="0" w:color="auto"/>
            <w:bottom w:val="none" w:sz="0" w:space="0" w:color="auto"/>
            <w:right w:val="none" w:sz="0" w:space="0" w:color="auto"/>
          </w:divBdr>
        </w:div>
        <w:div w:id="163015572">
          <w:marLeft w:val="640"/>
          <w:marRight w:val="0"/>
          <w:marTop w:val="0"/>
          <w:marBottom w:val="0"/>
          <w:divBdr>
            <w:top w:val="none" w:sz="0" w:space="0" w:color="auto"/>
            <w:left w:val="none" w:sz="0" w:space="0" w:color="auto"/>
            <w:bottom w:val="none" w:sz="0" w:space="0" w:color="auto"/>
            <w:right w:val="none" w:sz="0" w:space="0" w:color="auto"/>
          </w:divBdr>
        </w:div>
        <w:div w:id="1875771770">
          <w:marLeft w:val="640"/>
          <w:marRight w:val="0"/>
          <w:marTop w:val="0"/>
          <w:marBottom w:val="0"/>
          <w:divBdr>
            <w:top w:val="none" w:sz="0" w:space="0" w:color="auto"/>
            <w:left w:val="none" w:sz="0" w:space="0" w:color="auto"/>
            <w:bottom w:val="none" w:sz="0" w:space="0" w:color="auto"/>
            <w:right w:val="none" w:sz="0" w:space="0" w:color="auto"/>
          </w:divBdr>
        </w:div>
        <w:div w:id="573051203">
          <w:marLeft w:val="640"/>
          <w:marRight w:val="0"/>
          <w:marTop w:val="0"/>
          <w:marBottom w:val="0"/>
          <w:divBdr>
            <w:top w:val="none" w:sz="0" w:space="0" w:color="auto"/>
            <w:left w:val="none" w:sz="0" w:space="0" w:color="auto"/>
            <w:bottom w:val="none" w:sz="0" w:space="0" w:color="auto"/>
            <w:right w:val="none" w:sz="0" w:space="0" w:color="auto"/>
          </w:divBdr>
        </w:div>
        <w:div w:id="1820730464">
          <w:marLeft w:val="640"/>
          <w:marRight w:val="0"/>
          <w:marTop w:val="0"/>
          <w:marBottom w:val="0"/>
          <w:divBdr>
            <w:top w:val="none" w:sz="0" w:space="0" w:color="auto"/>
            <w:left w:val="none" w:sz="0" w:space="0" w:color="auto"/>
            <w:bottom w:val="none" w:sz="0" w:space="0" w:color="auto"/>
            <w:right w:val="none" w:sz="0" w:space="0" w:color="auto"/>
          </w:divBdr>
        </w:div>
        <w:div w:id="1413043764">
          <w:marLeft w:val="640"/>
          <w:marRight w:val="0"/>
          <w:marTop w:val="0"/>
          <w:marBottom w:val="0"/>
          <w:divBdr>
            <w:top w:val="none" w:sz="0" w:space="0" w:color="auto"/>
            <w:left w:val="none" w:sz="0" w:space="0" w:color="auto"/>
            <w:bottom w:val="none" w:sz="0" w:space="0" w:color="auto"/>
            <w:right w:val="none" w:sz="0" w:space="0" w:color="auto"/>
          </w:divBdr>
        </w:div>
        <w:div w:id="2108967048">
          <w:marLeft w:val="640"/>
          <w:marRight w:val="0"/>
          <w:marTop w:val="0"/>
          <w:marBottom w:val="0"/>
          <w:divBdr>
            <w:top w:val="none" w:sz="0" w:space="0" w:color="auto"/>
            <w:left w:val="none" w:sz="0" w:space="0" w:color="auto"/>
            <w:bottom w:val="none" w:sz="0" w:space="0" w:color="auto"/>
            <w:right w:val="none" w:sz="0" w:space="0" w:color="auto"/>
          </w:divBdr>
        </w:div>
        <w:div w:id="357196263">
          <w:marLeft w:val="640"/>
          <w:marRight w:val="0"/>
          <w:marTop w:val="0"/>
          <w:marBottom w:val="0"/>
          <w:divBdr>
            <w:top w:val="none" w:sz="0" w:space="0" w:color="auto"/>
            <w:left w:val="none" w:sz="0" w:space="0" w:color="auto"/>
            <w:bottom w:val="none" w:sz="0" w:space="0" w:color="auto"/>
            <w:right w:val="none" w:sz="0" w:space="0" w:color="auto"/>
          </w:divBdr>
        </w:div>
        <w:div w:id="234247853">
          <w:marLeft w:val="640"/>
          <w:marRight w:val="0"/>
          <w:marTop w:val="0"/>
          <w:marBottom w:val="0"/>
          <w:divBdr>
            <w:top w:val="none" w:sz="0" w:space="0" w:color="auto"/>
            <w:left w:val="none" w:sz="0" w:space="0" w:color="auto"/>
            <w:bottom w:val="none" w:sz="0" w:space="0" w:color="auto"/>
            <w:right w:val="none" w:sz="0" w:space="0" w:color="auto"/>
          </w:divBdr>
        </w:div>
        <w:div w:id="1488866132">
          <w:marLeft w:val="640"/>
          <w:marRight w:val="0"/>
          <w:marTop w:val="0"/>
          <w:marBottom w:val="0"/>
          <w:divBdr>
            <w:top w:val="none" w:sz="0" w:space="0" w:color="auto"/>
            <w:left w:val="none" w:sz="0" w:space="0" w:color="auto"/>
            <w:bottom w:val="none" w:sz="0" w:space="0" w:color="auto"/>
            <w:right w:val="none" w:sz="0" w:space="0" w:color="auto"/>
          </w:divBdr>
        </w:div>
        <w:div w:id="140079784">
          <w:marLeft w:val="640"/>
          <w:marRight w:val="0"/>
          <w:marTop w:val="0"/>
          <w:marBottom w:val="0"/>
          <w:divBdr>
            <w:top w:val="none" w:sz="0" w:space="0" w:color="auto"/>
            <w:left w:val="none" w:sz="0" w:space="0" w:color="auto"/>
            <w:bottom w:val="none" w:sz="0" w:space="0" w:color="auto"/>
            <w:right w:val="none" w:sz="0" w:space="0" w:color="auto"/>
          </w:divBdr>
        </w:div>
        <w:div w:id="239679337">
          <w:marLeft w:val="640"/>
          <w:marRight w:val="0"/>
          <w:marTop w:val="0"/>
          <w:marBottom w:val="0"/>
          <w:divBdr>
            <w:top w:val="none" w:sz="0" w:space="0" w:color="auto"/>
            <w:left w:val="none" w:sz="0" w:space="0" w:color="auto"/>
            <w:bottom w:val="none" w:sz="0" w:space="0" w:color="auto"/>
            <w:right w:val="none" w:sz="0" w:space="0" w:color="auto"/>
          </w:divBdr>
        </w:div>
      </w:divsChild>
    </w:div>
    <w:div w:id="1555389036">
      <w:bodyDiv w:val="1"/>
      <w:marLeft w:val="0"/>
      <w:marRight w:val="0"/>
      <w:marTop w:val="0"/>
      <w:marBottom w:val="0"/>
      <w:divBdr>
        <w:top w:val="none" w:sz="0" w:space="0" w:color="auto"/>
        <w:left w:val="none" w:sz="0" w:space="0" w:color="auto"/>
        <w:bottom w:val="none" w:sz="0" w:space="0" w:color="auto"/>
        <w:right w:val="none" w:sz="0" w:space="0" w:color="auto"/>
      </w:divBdr>
    </w:div>
    <w:div w:id="1597322989">
      <w:bodyDiv w:val="1"/>
      <w:marLeft w:val="0"/>
      <w:marRight w:val="0"/>
      <w:marTop w:val="0"/>
      <w:marBottom w:val="0"/>
      <w:divBdr>
        <w:top w:val="none" w:sz="0" w:space="0" w:color="auto"/>
        <w:left w:val="none" w:sz="0" w:space="0" w:color="auto"/>
        <w:bottom w:val="none" w:sz="0" w:space="0" w:color="auto"/>
        <w:right w:val="none" w:sz="0" w:space="0" w:color="auto"/>
      </w:divBdr>
    </w:div>
    <w:div w:id="1638029837">
      <w:bodyDiv w:val="1"/>
      <w:marLeft w:val="0"/>
      <w:marRight w:val="0"/>
      <w:marTop w:val="0"/>
      <w:marBottom w:val="0"/>
      <w:divBdr>
        <w:top w:val="none" w:sz="0" w:space="0" w:color="auto"/>
        <w:left w:val="none" w:sz="0" w:space="0" w:color="auto"/>
        <w:bottom w:val="none" w:sz="0" w:space="0" w:color="auto"/>
        <w:right w:val="none" w:sz="0" w:space="0" w:color="auto"/>
      </w:divBdr>
    </w:div>
    <w:div w:id="1649430503">
      <w:bodyDiv w:val="1"/>
      <w:marLeft w:val="0"/>
      <w:marRight w:val="0"/>
      <w:marTop w:val="0"/>
      <w:marBottom w:val="0"/>
      <w:divBdr>
        <w:top w:val="none" w:sz="0" w:space="0" w:color="auto"/>
        <w:left w:val="none" w:sz="0" w:space="0" w:color="auto"/>
        <w:bottom w:val="none" w:sz="0" w:space="0" w:color="auto"/>
        <w:right w:val="none" w:sz="0" w:space="0" w:color="auto"/>
      </w:divBdr>
    </w:div>
    <w:div w:id="1687294857">
      <w:bodyDiv w:val="1"/>
      <w:marLeft w:val="0"/>
      <w:marRight w:val="0"/>
      <w:marTop w:val="0"/>
      <w:marBottom w:val="0"/>
      <w:divBdr>
        <w:top w:val="none" w:sz="0" w:space="0" w:color="auto"/>
        <w:left w:val="none" w:sz="0" w:space="0" w:color="auto"/>
        <w:bottom w:val="none" w:sz="0" w:space="0" w:color="auto"/>
        <w:right w:val="none" w:sz="0" w:space="0" w:color="auto"/>
      </w:divBdr>
      <w:divsChild>
        <w:div w:id="2112779124">
          <w:marLeft w:val="640"/>
          <w:marRight w:val="0"/>
          <w:marTop w:val="0"/>
          <w:marBottom w:val="0"/>
          <w:divBdr>
            <w:top w:val="none" w:sz="0" w:space="0" w:color="auto"/>
            <w:left w:val="none" w:sz="0" w:space="0" w:color="auto"/>
            <w:bottom w:val="none" w:sz="0" w:space="0" w:color="auto"/>
            <w:right w:val="none" w:sz="0" w:space="0" w:color="auto"/>
          </w:divBdr>
        </w:div>
        <w:div w:id="1727530906">
          <w:marLeft w:val="640"/>
          <w:marRight w:val="0"/>
          <w:marTop w:val="0"/>
          <w:marBottom w:val="0"/>
          <w:divBdr>
            <w:top w:val="none" w:sz="0" w:space="0" w:color="auto"/>
            <w:left w:val="none" w:sz="0" w:space="0" w:color="auto"/>
            <w:bottom w:val="none" w:sz="0" w:space="0" w:color="auto"/>
            <w:right w:val="none" w:sz="0" w:space="0" w:color="auto"/>
          </w:divBdr>
        </w:div>
        <w:div w:id="2061591827">
          <w:marLeft w:val="640"/>
          <w:marRight w:val="0"/>
          <w:marTop w:val="0"/>
          <w:marBottom w:val="0"/>
          <w:divBdr>
            <w:top w:val="none" w:sz="0" w:space="0" w:color="auto"/>
            <w:left w:val="none" w:sz="0" w:space="0" w:color="auto"/>
            <w:bottom w:val="none" w:sz="0" w:space="0" w:color="auto"/>
            <w:right w:val="none" w:sz="0" w:space="0" w:color="auto"/>
          </w:divBdr>
        </w:div>
        <w:div w:id="1727532151">
          <w:marLeft w:val="640"/>
          <w:marRight w:val="0"/>
          <w:marTop w:val="0"/>
          <w:marBottom w:val="0"/>
          <w:divBdr>
            <w:top w:val="none" w:sz="0" w:space="0" w:color="auto"/>
            <w:left w:val="none" w:sz="0" w:space="0" w:color="auto"/>
            <w:bottom w:val="none" w:sz="0" w:space="0" w:color="auto"/>
            <w:right w:val="none" w:sz="0" w:space="0" w:color="auto"/>
          </w:divBdr>
        </w:div>
        <w:div w:id="645083528">
          <w:marLeft w:val="640"/>
          <w:marRight w:val="0"/>
          <w:marTop w:val="0"/>
          <w:marBottom w:val="0"/>
          <w:divBdr>
            <w:top w:val="none" w:sz="0" w:space="0" w:color="auto"/>
            <w:left w:val="none" w:sz="0" w:space="0" w:color="auto"/>
            <w:bottom w:val="none" w:sz="0" w:space="0" w:color="auto"/>
            <w:right w:val="none" w:sz="0" w:space="0" w:color="auto"/>
          </w:divBdr>
        </w:div>
        <w:div w:id="1099761733">
          <w:marLeft w:val="640"/>
          <w:marRight w:val="0"/>
          <w:marTop w:val="0"/>
          <w:marBottom w:val="0"/>
          <w:divBdr>
            <w:top w:val="none" w:sz="0" w:space="0" w:color="auto"/>
            <w:left w:val="none" w:sz="0" w:space="0" w:color="auto"/>
            <w:bottom w:val="none" w:sz="0" w:space="0" w:color="auto"/>
            <w:right w:val="none" w:sz="0" w:space="0" w:color="auto"/>
          </w:divBdr>
        </w:div>
        <w:div w:id="1421561151">
          <w:marLeft w:val="640"/>
          <w:marRight w:val="0"/>
          <w:marTop w:val="0"/>
          <w:marBottom w:val="0"/>
          <w:divBdr>
            <w:top w:val="none" w:sz="0" w:space="0" w:color="auto"/>
            <w:left w:val="none" w:sz="0" w:space="0" w:color="auto"/>
            <w:bottom w:val="none" w:sz="0" w:space="0" w:color="auto"/>
            <w:right w:val="none" w:sz="0" w:space="0" w:color="auto"/>
          </w:divBdr>
        </w:div>
        <w:div w:id="1735154389">
          <w:marLeft w:val="640"/>
          <w:marRight w:val="0"/>
          <w:marTop w:val="0"/>
          <w:marBottom w:val="0"/>
          <w:divBdr>
            <w:top w:val="none" w:sz="0" w:space="0" w:color="auto"/>
            <w:left w:val="none" w:sz="0" w:space="0" w:color="auto"/>
            <w:bottom w:val="none" w:sz="0" w:space="0" w:color="auto"/>
            <w:right w:val="none" w:sz="0" w:space="0" w:color="auto"/>
          </w:divBdr>
        </w:div>
        <w:div w:id="1630358434">
          <w:marLeft w:val="640"/>
          <w:marRight w:val="0"/>
          <w:marTop w:val="0"/>
          <w:marBottom w:val="0"/>
          <w:divBdr>
            <w:top w:val="none" w:sz="0" w:space="0" w:color="auto"/>
            <w:left w:val="none" w:sz="0" w:space="0" w:color="auto"/>
            <w:bottom w:val="none" w:sz="0" w:space="0" w:color="auto"/>
            <w:right w:val="none" w:sz="0" w:space="0" w:color="auto"/>
          </w:divBdr>
        </w:div>
        <w:div w:id="143594581">
          <w:marLeft w:val="640"/>
          <w:marRight w:val="0"/>
          <w:marTop w:val="0"/>
          <w:marBottom w:val="0"/>
          <w:divBdr>
            <w:top w:val="none" w:sz="0" w:space="0" w:color="auto"/>
            <w:left w:val="none" w:sz="0" w:space="0" w:color="auto"/>
            <w:bottom w:val="none" w:sz="0" w:space="0" w:color="auto"/>
            <w:right w:val="none" w:sz="0" w:space="0" w:color="auto"/>
          </w:divBdr>
        </w:div>
        <w:div w:id="497774222">
          <w:marLeft w:val="640"/>
          <w:marRight w:val="0"/>
          <w:marTop w:val="0"/>
          <w:marBottom w:val="0"/>
          <w:divBdr>
            <w:top w:val="none" w:sz="0" w:space="0" w:color="auto"/>
            <w:left w:val="none" w:sz="0" w:space="0" w:color="auto"/>
            <w:bottom w:val="none" w:sz="0" w:space="0" w:color="auto"/>
            <w:right w:val="none" w:sz="0" w:space="0" w:color="auto"/>
          </w:divBdr>
        </w:div>
        <w:div w:id="812254024">
          <w:marLeft w:val="640"/>
          <w:marRight w:val="0"/>
          <w:marTop w:val="0"/>
          <w:marBottom w:val="0"/>
          <w:divBdr>
            <w:top w:val="none" w:sz="0" w:space="0" w:color="auto"/>
            <w:left w:val="none" w:sz="0" w:space="0" w:color="auto"/>
            <w:bottom w:val="none" w:sz="0" w:space="0" w:color="auto"/>
            <w:right w:val="none" w:sz="0" w:space="0" w:color="auto"/>
          </w:divBdr>
        </w:div>
        <w:div w:id="1824539722">
          <w:marLeft w:val="640"/>
          <w:marRight w:val="0"/>
          <w:marTop w:val="0"/>
          <w:marBottom w:val="0"/>
          <w:divBdr>
            <w:top w:val="none" w:sz="0" w:space="0" w:color="auto"/>
            <w:left w:val="none" w:sz="0" w:space="0" w:color="auto"/>
            <w:bottom w:val="none" w:sz="0" w:space="0" w:color="auto"/>
            <w:right w:val="none" w:sz="0" w:space="0" w:color="auto"/>
          </w:divBdr>
        </w:div>
        <w:div w:id="1789272403">
          <w:marLeft w:val="640"/>
          <w:marRight w:val="0"/>
          <w:marTop w:val="0"/>
          <w:marBottom w:val="0"/>
          <w:divBdr>
            <w:top w:val="none" w:sz="0" w:space="0" w:color="auto"/>
            <w:left w:val="none" w:sz="0" w:space="0" w:color="auto"/>
            <w:bottom w:val="none" w:sz="0" w:space="0" w:color="auto"/>
            <w:right w:val="none" w:sz="0" w:space="0" w:color="auto"/>
          </w:divBdr>
        </w:div>
        <w:div w:id="559294779">
          <w:marLeft w:val="640"/>
          <w:marRight w:val="0"/>
          <w:marTop w:val="0"/>
          <w:marBottom w:val="0"/>
          <w:divBdr>
            <w:top w:val="none" w:sz="0" w:space="0" w:color="auto"/>
            <w:left w:val="none" w:sz="0" w:space="0" w:color="auto"/>
            <w:bottom w:val="none" w:sz="0" w:space="0" w:color="auto"/>
            <w:right w:val="none" w:sz="0" w:space="0" w:color="auto"/>
          </w:divBdr>
        </w:div>
        <w:div w:id="1848203466">
          <w:marLeft w:val="640"/>
          <w:marRight w:val="0"/>
          <w:marTop w:val="0"/>
          <w:marBottom w:val="0"/>
          <w:divBdr>
            <w:top w:val="none" w:sz="0" w:space="0" w:color="auto"/>
            <w:left w:val="none" w:sz="0" w:space="0" w:color="auto"/>
            <w:bottom w:val="none" w:sz="0" w:space="0" w:color="auto"/>
            <w:right w:val="none" w:sz="0" w:space="0" w:color="auto"/>
          </w:divBdr>
        </w:div>
        <w:div w:id="1621649279">
          <w:marLeft w:val="640"/>
          <w:marRight w:val="0"/>
          <w:marTop w:val="0"/>
          <w:marBottom w:val="0"/>
          <w:divBdr>
            <w:top w:val="none" w:sz="0" w:space="0" w:color="auto"/>
            <w:left w:val="none" w:sz="0" w:space="0" w:color="auto"/>
            <w:bottom w:val="none" w:sz="0" w:space="0" w:color="auto"/>
            <w:right w:val="none" w:sz="0" w:space="0" w:color="auto"/>
          </w:divBdr>
        </w:div>
        <w:div w:id="1248805106">
          <w:marLeft w:val="640"/>
          <w:marRight w:val="0"/>
          <w:marTop w:val="0"/>
          <w:marBottom w:val="0"/>
          <w:divBdr>
            <w:top w:val="none" w:sz="0" w:space="0" w:color="auto"/>
            <w:left w:val="none" w:sz="0" w:space="0" w:color="auto"/>
            <w:bottom w:val="none" w:sz="0" w:space="0" w:color="auto"/>
            <w:right w:val="none" w:sz="0" w:space="0" w:color="auto"/>
          </w:divBdr>
        </w:div>
        <w:div w:id="270934853">
          <w:marLeft w:val="640"/>
          <w:marRight w:val="0"/>
          <w:marTop w:val="0"/>
          <w:marBottom w:val="0"/>
          <w:divBdr>
            <w:top w:val="none" w:sz="0" w:space="0" w:color="auto"/>
            <w:left w:val="none" w:sz="0" w:space="0" w:color="auto"/>
            <w:bottom w:val="none" w:sz="0" w:space="0" w:color="auto"/>
            <w:right w:val="none" w:sz="0" w:space="0" w:color="auto"/>
          </w:divBdr>
        </w:div>
        <w:div w:id="81146823">
          <w:marLeft w:val="640"/>
          <w:marRight w:val="0"/>
          <w:marTop w:val="0"/>
          <w:marBottom w:val="0"/>
          <w:divBdr>
            <w:top w:val="none" w:sz="0" w:space="0" w:color="auto"/>
            <w:left w:val="none" w:sz="0" w:space="0" w:color="auto"/>
            <w:bottom w:val="none" w:sz="0" w:space="0" w:color="auto"/>
            <w:right w:val="none" w:sz="0" w:space="0" w:color="auto"/>
          </w:divBdr>
        </w:div>
        <w:div w:id="1124814017">
          <w:marLeft w:val="640"/>
          <w:marRight w:val="0"/>
          <w:marTop w:val="0"/>
          <w:marBottom w:val="0"/>
          <w:divBdr>
            <w:top w:val="none" w:sz="0" w:space="0" w:color="auto"/>
            <w:left w:val="none" w:sz="0" w:space="0" w:color="auto"/>
            <w:bottom w:val="none" w:sz="0" w:space="0" w:color="auto"/>
            <w:right w:val="none" w:sz="0" w:space="0" w:color="auto"/>
          </w:divBdr>
        </w:div>
        <w:div w:id="1364163518">
          <w:marLeft w:val="640"/>
          <w:marRight w:val="0"/>
          <w:marTop w:val="0"/>
          <w:marBottom w:val="0"/>
          <w:divBdr>
            <w:top w:val="none" w:sz="0" w:space="0" w:color="auto"/>
            <w:left w:val="none" w:sz="0" w:space="0" w:color="auto"/>
            <w:bottom w:val="none" w:sz="0" w:space="0" w:color="auto"/>
            <w:right w:val="none" w:sz="0" w:space="0" w:color="auto"/>
          </w:divBdr>
        </w:div>
        <w:div w:id="975914140">
          <w:marLeft w:val="640"/>
          <w:marRight w:val="0"/>
          <w:marTop w:val="0"/>
          <w:marBottom w:val="0"/>
          <w:divBdr>
            <w:top w:val="none" w:sz="0" w:space="0" w:color="auto"/>
            <w:left w:val="none" w:sz="0" w:space="0" w:color="auto"/>
            <w:bottom w:val="none" w:sz="0" w:space="0" w:color="auto"/>
            <w:right w:val="none" w:sz="0" w:space="0" w:color="auto"/>
          </w:divBdr>
        </w:div>
        <w:div w:id="173230408">
          <w:marLeft w:val="640"/>
          <w:marRight w:val="0"/>
          <w:marTop w:val="0"/>
          <w:marBottom w:val="0"/>
          <w:divBdr>
            <w:top w:val="none" w:sz="0" w:space="0" w:color="auto"/>
            <w:left w:val="none" w:sz="0" w:space="0" w:color="auto"/>
            <w:bottom w:val="none" w:sz="0" w:space="0" w:color="auto"/>
            <w:right w:val="none" w:sz="0" w:space="0" w:color="auto"/>
          </w:divBdr>
        </w:div>
        <w:div w:id="1773357214">
          <w:marLeft w:val="640"/>
          <w:marRight w:val="0"/>
          <w:marTop w:val="0"/>
          <w:marBottom w:val="0"/>
          <w:divBdr>
            <w:top w:val="none" w:sz="0" w:space="0" w:color="auto"/>
            <w:left w:val="none" w:sz="0" w:space="0" w:color="auto"/>
            <w:bottom w:val="none" w:sz="0" w:space="0" w:color="auto"/>
            <w:right w:val="none" w:sz="0" w:space="0" w:color="auto"/>
          </w:divBdr>
        </w:div>
        <w:div w:id="345207106">
          <w:marLeft w:val="640"/>
          <w:marRight w:val="0"/>
          <w:marTop w:val="0"/>
          <w:marBottom w:val="0"/>
          <w:divBdr>
            <w:top w:val="none" w:sz="0" w:space="0" w:color="auto"/>
            <w:left w:val="none" w:sz="0" w:space="0" w:color="auto"/>
            <w:bottom w:val="none" w:sz="0" w:space="0" w:color="auto"/>
            <w:right w:val="none" w:sz="0" w:space="0" w:color="auto"/>
          </w:divBdr>
        </w:div>
        <w:div w:id="1440832245">
          <w:marLeft w:val="640"/>
          <w:marRight w:val="0"/>
          <w:marTop w:val="0"/>
          <w:marBottom w:val="0"/>
          <w:divBdr>
            <w:top w:val="none" w:sz="0" w:space="0" w:color="auto"/>
            <w:left w:val="none" w:sz="0" w:space="0" w:color="auto"/>
            <w:bottom w:val="none" w:sz="0" w:space="0" w:color="auto"/>
            <w:right w:val="none" w:sz="0" w:space="0" w:color="auto"/>
          </w:divBdr>
        </w:div>
        <w:div w:id="1624457583">
          <w:marLeft w:val="640"/>
          <w:marRight w:val="0"/>
          <w:marTop w:val="0"/>
          <w:marBottom w:val="0"/>
          <w:divBdr>
            <w:top w:val="none" w:sz="0" w:space="0" w:color="auto"/>
            <w:left w:val="none" w:sz="0" w:space="0" w:color="auto"/>
            <w:bottom w:val="none" w:sz="0" w:space="0" w:color="auto"/>
            <w:right w:val="none" w:sz="0" w:space="0" w:color="auto"/>
          </w:divBdr>
        </w:div>
        <w:div w:id="643048883">
          <w:marLeft w:val="640"/>
          <w:marRight w:val="0"/>
          <w:marTop w:val="0"/>
          <w:marBottom w:val="0"/>
          <w:divBdr>
            <w:top w:val="none" w:sz="0" w:space="0" w:color="auto"/>
            <w:left w:val="none" w:sz="0" w:space="0" w:color="auto"/>
            <w:bottom w:val="none" w:sz="0" w:space="0" w:color="auto"/>
            <w:right w:val="none" w:sz="0" w:space="0" w:color="auto"/>
          </w:divBdr>
        </w:div>
        <w:div w:id="753279478">
          <w:marLeft w:val="640"/>
          <w:marRight w:val="0"/>
          <w:marTop w:val="0"/>
          <w:marBottom w:val="0"/>
          <w:divBdr>
            <w:top w:val="none" w:sz="0" w:space="0" w:color="auto"/>
            <w:left w:val="none" w:sz="0" w:space="0" w:color="auto"/>
            <w:bottom w:val="none" w:sz="0" w:space="0" w:color="auto"/>
            <w:right w:val="none" w:sz="0" w:space="0" w:color="auto"/>
          </w:divBdr>
        </w:div>
        <w:div w:id="2110464015">
          <w:marLeft w:val="640"/>
          <w:marRight w:val="0"/>
          <w:marTop w:val="0"/>
          <w:marBottom w:val="0"/>
          <w:divBdr>
            <w:top w:val="none" w:sz="0" w:space="0" w:color="auto"/>
            <w:left w:val="none" w:sz="0" w:space="0" w:color="auto"/>
            <w:bottom w:val="none" w:sz="0" w:space="0" w:color="auto"/>
            <w:right w:val="none" w:sz="0" w:space="0" w:color="auto"/>
          </w:divBdr>
        </w:div>
      </w:divsChild>
    </w:div>
    <w:div w:id="1786844218">
      <w:bodyDiv w:val="1"/>
      <w:marLeft w:val="0"/>
      <w:marRight w:val="0"/>
      <w:marTop w:val="0"/>
      <w:marBottom w:val="0"/>
      <w:divBdr>
        <w:top w:val="none" w:sz="0" w:space="0" w:color="auto"/>
        <w:left w:val="none" w:sz="0" w:space="0" w:color="auto"/>
        <w:bottom w:val="none" w:sz="0" w:space="0" w:color="auto"/>
        <w:right w:val="none" w:sz="0" w:space="0" w:color="auto"/>
      </w:divBdr>
    </w:div>
    <w:div w:id="1818721478">
      <w:bodyDiv w:val="1"/>
      <w:marLeft w:val="0"/>
      <w:marRight w:val="0"/>
      <w:marTop w:val="0"/>
      <w:marBottom w:val="0"/>
      <w:divBdr>
        <w:top w:val="none" w:sz="0" w:space="0" w:color="auto"/>
        <w:left w:val="none" w:sz="0" w:space="0" w:color="auto"/>
        <w:bottom w:val="none" w:sz="0" w:space="0" w:color="auto"/>
        <w:right w:val="none" w:sz="0" w:space="0" w:color="auto"/>
      </w:divBdr>
      <w:divsChild>
        <w:div w:id="644043945">
          <w:marLeft w:val="640"/>
          <w:marRight w:val="0"/>
          <w:marTop w:val="0"/>
          <w:marBottom w:val="0"/>
          <w:divBdr>
            <w:top w:val="none" w:sz="0" w:space="0" w:color="auto"/>
            <w:left w:val="none" w:sz="0" w:space="0" w:color="auto"/>
            <w:bottom w:val="none" w:sz="0" w:space="0" w:color="auto"/>
            <w:right w:val="none" w:sz="0" w:space="0" w:color="auto"/>
          </w:divBdr>
        </w:div>
        <w:div w:id="1346325177">
          <w:marLeft w:val="640"/>
          <w:marRight w:val="0"/>
          <w:marTop w:val="0"/>
          <w:marBottom w:val="0"/>
          <w:divBdr>
            <w:top w:val="none" w:sz="0" w:space="0" w:color="auto"/>
            <w:left w:val="none" w:sz="0" w:space="0" w:color="auto"/>
            <w:bottom w:val="none" w:sz="0" w:space="0" w:color="auto"/>
            <w:right w:val="none" w:sz="0" w:space="0" w:color="auto"/>
          </w:divBdr>
        </w:div>
        <w:div w:id="1393307404">
          <w:marLeft w:val="640"/>
          <w:marRight w:val="0"/>
          <w:marTop w:val="0"/>
          <w:marBottom w:val="0"/>
          <w:divBdr>
            <w:top w:val="none" w:sz="0" w:space="0" w:color="auto"/>
            <w:left w:val="none" w:sz="0" w:space="0" w:color="auto"/>
            <w:bottom w:val="none" w:sz="0" w:space="0" w:color="auto"/>
            <w:right w:val="none" w:sz="0" w:space="0" w:color="auto"/>
          </w:divBdr>
        </w:div>
        <w:div w:id="1753240780">
          <w:marLeft w:val="640"/>
          <w:marRight w:val="0"/>
          <w:marTop w:val="0"/>
          <w:marBottom w:val="0"/>
          <w:divBdr>
            <w:top w:val="none" w:sz="0" w:space="0" w:color="auto"/>
            <w:left w:val="none" w:sz="0" w:space="0" w:color="auto"/>
            <w:bottom w:val="none" w:sz="0" w:space="0" w:color="auto"/>
            <w:right w:val="none" w:sz="0" w:space="0" w:color="auto"/>
          </w:divBdr>
        </w:div>
        <w:div w:id="1146818625">
          <w:marLeft w:val="640"/>
          <w:marRight w:val="0"/>
          <w:marTop w:val="0"/>
          <w:marBottom w:val="0"/>
          <w:divBdr>
            <w:top w:val="none" w:sz="0" w:space="0" w:color="auto"/>
            <w:left w:val="none" w:sz="0" w:space="0" w:color="auto"/>
            <w:bottom w:val="none" w:sz="0" w:space="0" w:color="auto"/>
            <w:right w:val="none" w:sz="0" w:space="0" w:color="auto"/>
          </w:divBdr>
        </w:div>
        <w:div w:id="588659822">
          <w:marLeft w:val="640"/>
          <w:marRight w:val="0"/>
          <w:marTop w:val="0"/>
          <w:marBottom w:val="0"/>
          <w:divBdr>
            <w:top w:val="none" w:sz="0" w:space="0" w:color="auto"/>
            <w:left w:val="none" w:sz="0" w:space="0" w:color="auto"/>
            <w:bottom w:val="none" w:sz="0" w:space="0" w:color="auto"/>
            <w:right w:val="none" w:sz="0" w:space="0" w:color="auto"/>
          </w:divBdr>
        </w:div>
        <w:div w:id="1772436402">
          <w:marLeft w:val="640"/>
          <w:marRight w:val="0"/>
          <w:marTop w:val="0"/>
          <w:marBottom w:val="0"/>
          <w:divBdr>
            <w:top w:val="none" w:sz="0" w:space="0" w:color="auto"/>
            <w:left w:val="none" w:sz="0" w:space="0" w:color="auto"/>
            <w:bottom w:val="none" w:sz="0" w:space="0" w:color="auto"/>
            <w:right w:val="none" w:sz="0" w:space="0" w:color="auto"/>
          </w:divBdr>
        </w:div>
        <w:div w:id="1814173058">
          <w:marLeft w:val="640"/>
          <w:marRight w:val="0"/>
          <w:marTop w:val="0"/>
          <w:marBottom w:val="0"/>
          <w:divBdr>
            <w:top w:val="none" w:sz="0" w:space="0" w:color="auto"/>
            <w:left w:val="none" w:sz="0" w:space="0" w:color="auto"/>
            <w:bottom w:val="none" w:sz="0" w:space="0" w:color="auto"/>
            <w:right w:val="none" w:sz="0" w:space="0" w:color="auto"/>
          </w:divBdr>
        </w:div>
        <w:div w:id="1313830942">
          <w:marLeft w:val="640"/>
          <w:marRight w:val="0"/>
          <w:marTop w:val="0"/>
          <w:marBottom w:val="0"/>
          <w:divBdr>
            <w:top w:val="none" w:sz="0" w:space="0" w:color="auto"/>
            <w:left w:val="none" w:sz="0" w:space="0" w:color="auto"/>
            <w:bottom w:val="none" w:sz="0" w:space="0" w:color="auto"/>
            <w:right w:val="none" w:sz="0" w:space="0" w:color="auto"/>
          </w:divBdr>
        </w:div>
        <w:div w:id="2092922851">
          <w:marLeft w:val="640"/>
          <w:marRight w:val="0"/>
          <w:marTop w:val="0"/>
          <w:marBottom w:val="0"/>
          <w:divBdr>
            <w:top w:val="none" w:sz="0" w:space="0" w:color="auto"/>
            <w:left w:val="none" w:sz="0" w:space="0" w:color="auto"/>
            <w:bottom w:val="none" w:sz="0" w:space="0" w:color="auto"/>
            <w:right w:val="none" w:sz="0" w:space="0" w:color="auto"/>
          </w:divBdr>
        </w:div>
        <w:div w:id="611745653">
          <w:marLeft w:val="640"/>
          <w:marRight w:val="0"/>
          <w:marTop w:val="0"/>
          <w:marBottom w:val="0"/>
          <w:divBdr>
            <w:top w:val="none" w:sz="0" w:space="0" w:color="auto"/>
            <w:left w:val="none" w:sz="0" w:space="0" w:color="auto"/>
            <w:bottom w:val="none" w:sz="0" w:space="0" w:color="auto"/>
            <w:right w:val="none" w:sz="0" w:space="0" w:color="auto"/>
          </w:divBdr>
        </w:div>
        <w:div w:id="902326294">
          <w:marLeft w:val="640"/>
          <w:marRight w:val="0"/>
          <w:marTop w:val="0"/>
          <w:marBottom w:val="0"/>
          <w:divBdr>
            <w:top w:val="none" w:sz="0" w:space="0" w:color="auto"/>
            <w:left w:val="none" w:sz="0" w:space="0" w:color="auto"/>
            <w:bottom w:val="none" w:sz="0" w:space="0" w:color="auto"/>
            <w:right w:val="none" w:sz="0" w:space="0" w:color="auto"/>
          </w:divBdr>
        </w:div>
        <w:div w:id="1432773270">
          <w:marLeft w:val="640"/>
          <w:marRight w:val="0"/>
          <w:marTop w:val="0"/>
          <w:marBottom w:val="0"/>
          <w:divBdr>
            <w:top w:val="none" w:sz="0" w:space="0" w:color="auto"/>
            <w:left w:val="none" w:sz="0" w:space="0" w:color="auto"/>
            <w:bottom w:val="none" w:sz="0" w:space="0" w:color="auto"/>
            <w:right w:val="none" w:sz="0" w:space="0" w:color="auto"/>
          </w:divBdr>
        </w:div>
        <w:div w:id="1519848233">
          <w:marLeft w:val="640"/>
          <w:marRight w:val="0"/>
          <w:marTop w:val="0"/>
          <w:marBottom w:val="0"/>
          <w:divBdr>
            <w:top w:val="none" w:sz="0" w:space="0" w:color="auto"/>
            <w:left w:val="none" w:sz="0" w:space="0" w:color="auto"/>
            <w:bottom w:val="none" w:sz="0" w:space="0" w:color="auto"/>
            <w:right w:val="none" w:sz="0" w:space="0" w:color="auto"/>
          </w:divBdr>
        </w:div>
        <w:div w:id="1088773927">
          <w:marLeft w:val="640"/>
          <w:marRight w:val="0"/>
          <w:marTop w:val="0"/>
          <w:marBottom w:val="0"/>
          <w:divBdr>
            <w:top w:val="none" w:sz="0" w:space="0" w:color="auto"/>
            <w:left w:val="none" w:sz="0" w:space="0" w:color="auto"/>
            <w:bottom w:val="none" w:sz="0" w:space="0" w:color="auto"/>
            <w:right w:val="none" w:sz="0" w:space="0" w:color="auto"/>
          </w:divBdr>
        </w:div>
        <w:div w:id="1920362747">
          <w:marLeft w:val="640"/>
          <w:marRight w:val="0"/>
          <w:marTop w:val="0"/>
          <w:marBottom w:val="0"/>
          <w:divBdr>
            <w:top w:val="none" w:sz="0" w:space="0" w:color="auto"/>
            <w:left w:val="none" w:sz="0" w:space="0" w:color="auto"/>
            <w:bottom w:val="none" w:sz="0" w:space="0" w:color="auto"/>
            <w:right w:val="none" w:sz="0" w:space="0" w:color="auto"/>
          </w:divBdr>
        </w:div>
        <w:div w:id="1045105304">
          <w:marLeft w:val="640"/>
          <w:marRight w:val="0"/>
          <w:marTop w:val="0"/>
          <w:marBottom w:val="0"/>
          <w:divBdr>
            <w:top w:val="none" w:sz="0" w:space="0" w:color="auto"/>
            <w:left w:val="none" w:sz="0" w:space="0" w:color="auto"/>
            <w:bottom w:val="none" w:sz="0" w:space="0" w:color="auto"/>
            <w:right w:val="none" w:sz="0" w:space="0" w:color="auto"/>
          </w:divBdr>
        </w:div>
        <w:div w:id="439496145">
          <w:marLeft w:val="640"/>
          <w:marRight w:val="0"/>
          <w:marTop w:val="0"/>
          <w:marBottom w:val="0"/>
          <w:divBdr>
            <w:top w:val="none" w:sz="0" w:space="0" w:color="auto"/>
            <w:left w:val="none" w:sz="0" w:space="0" w:color="auto"/>
            <w:bottom w:val="none" w:sz="0" w:space="0" w:color="auto"/>
            <w:right w:val="none" w:sz="0" w:space="0" w:color="auto"/>
          </w:divBdr>
        </w:div>
        <w:div w:id="824470991">
          <w:marLeft w:val="640"/>
          <w:marRight w:val="0"/>
          <w:marTop w:val="0"/>
          <w:marBottom w:val="0"/>
          <w:divBdr>
            <w:top w:val="none" w:sz="0" w:space="0" w:color="auto"/>
            <w:left w:val="none" w:sz="0" w:space="0" w:color="auto"/>
            <w:bottom w:val="none" w:sz="0" w:space="0" w:color="auto"/>
            <w:right w:val="none" w:sz="0" w:space="0" w:color="auto"/>
          </w:divBdr>
        </w:div>
        <w:div w:id="1128862756">
          <w:marLeft w:val="640"/>
          <w:marRight w:val="0"/>
          <w:marTop w:val="0"/>
          <w:marBottom w:val="0"/>
          <w:divBdr>
            <w:top w:val="none" w:sz="0" w:space="0" w:color="auto"/>
            <w:left w:val="none" w:sz="0" w:space="0" w:color="auto"/>
            <w:bottom w:val="none" w:sz="0" w:space="0" w:color="auto"/>
            <w:right w:val="none" w:sz="0" w:space="0" w:color="auto"/>
          </w:divBdr>
        </w:div>
        <w:div w:id="47996109">
          <w:marLeft w:val="640"/>
          <w:marRight w:val="0"/>
          <w:marTop w:val="0"/>
          <w:marBottom w:val="0"/>
          <w:divBdr>
            <w:top w:val="none" w:sz="0" w:space="0" w:color="auto"/>
            <w:left w:val="none" w:sz="0" w:space="0" w:color="auto"/>
            <w:bottom w:val="none" w:sz="0" w:space="0" w:color="auto"/>
            <w:right w:val="none" w:sz="0" w:space="0" w:color="auto"/>
          </w:divBdr>
        </w:div>
        <w:div w:id="911307638">
          <w:marLeft w:val="640"/>
          <w:marRight w:val="0"/>
          <w:marTop w:val="0"/>
          <w:marBottom w:val="0"/>
          <w:divBdr>
            <w:top w:val="none" w:sz="0" w:space="0" w:color="auto"/>
            <w:left w:val="none" w:sz="0" w:space="0" w:color="auto"/>
            <w:bottom w:val="none" w:sz="0" w:space="0" w:color="auto"/>
            <w:right w:val="none" w:sz="0" w:space="0" w:color="auto"/>
          </w:divBdr>
        </w:div>
        <w:div w:id="1350447223">
          <w:marLeft w:val="640"/>
          <w:marRight w:val="0"/>
          <w:marTop w:val="0"/>
          <w:marBottom w:val="0"/>
          <w:divBdr>
            <w:top w:val="none" w:sz="0" w:space="0" w:color="auto"/>
            <w:left w:val="none" w:sz="0" w:space="0" w:color="auto"/>
            <w:bottom w:val="none" w:sz="0" w:space="0" w:color="auto"/>
            <w:right w:val="none" w:sz="0" w:space="0" w:color="auto"/>
          </w:divBdr>
        </w:div>
        <w:div w:id="1864202831">
          <w:marLeft w:val="640"/>
          <w:marRight w:val="0"/>
          <w:marTop w:val="0"/>
          <w:marBottom w:val="0"/>
          <w:divBdr>
            <w:top w:val="none" w:sz="0" w:space="0" w:color="auto"/>
            <w:left w:val="none" w:sz="0" w:space="0" w:color="auto"/>
            <w:bottom w:val="none" w:sz="0" w:space="0" w:color="auto"/>
            <w:right w:val="none" w:sz="0" w:space="0" w:color="auto"/>
          </w:divBdr>
        </w:div>
        <w:div w:id="1989705286">
          <w:marLeft w:val="640"/>
          <w:marRight w:val="0"/>
          <w:marTop w:val="0"/>
          <w:marBottom w:val="0"/>
          <w:divBdr>
            <w:top w:val="none" w:sz="0" w:space="0" w:color="auto"/>
            <w:left w:val="none" w:sz="0" w:space="0" w:color="auto"/>
            <w:bottom w:val="none" w:sz="0" w:space="0" w:color="auto"/>
            <w:right w:val="none" w:sz="0" w:space="0" w:color="auto"/>
          </w:divBdr>
        </w:div>
        <w:div w:id="483745653">
          <w:marLeft w:val="640"/>
          <w:marRight w:val="0"/>
          <w:marTop w:val="0"/>
          <w:marBottom w:val="0"/>
          <w:divBdr>
            <w:top w:val="none" w:sz="0" w:space="0" w:color="auto"/>
            <w:left w:val="none" w:sz="0" w:space="0" w:color="auto"/>
            <w:bottom w:val="none" w:sz="0" w:space="0" w:color="auto"/>
            <w:right w:val="none" w:sz="0" w:space="0" w:color="auto"/>
          </w:divBdr>
        </w:div>
        <w:div w:id="2051421292">
          <w:marLeft w:val="640"/>
          <w:marRight w:val="0"/>
          <w:marTop w:val="0"/>
          <w:marBottom w:val="0"/>
          <w:divBdr>
            <w:top w:val="none" w:sz="0" w:space="0" w:color="auto"/>
            <w:left w:val="none" w:sz="0" w:space="0" w:color="auto"/>
            <w:bottom w:val="none" w:sz="0" w:space="0" w:color="auto"/>
            <w:right w:val="none" w:sz="0" w:space="0" w:color="auto"/>
          </w:divBdr>
        </w:div>
        <w:div w:id="1236011766">
          <w:marLeft w:val="640"/>
          <w:marRight w:val="0"/>
          <w:marTop w:val="0"/>
          <w:marBottom w:val="0"/>
          <w:divBdr>
            <w:top w:val="none" w:sz="0" w:space="0" w:color="auto"/>
            <w:left w:val="none" w:sz="0" w:space="0" w:color="auto"/>
            <w:bottom w:val="none" w:sz="0" w:space="0" w:color="auto"/>
            <w:right w:val="none" w:sz="0" w:space="0" w:color="auto"/>
          </w:divBdr>
        </w:div>
        <w:div w:id="1315599431">
          <w:marLeft w:val="640"/>
          <w:marRight w:val="0"/>
          <w:marTop w:val="0"/>
          <w:marBottom w:val="0"/>
          <w:divBdr>
            <w:top w:val="none" w:sz="0" w:space="0" w:color="auto"/>
            <w:left w:val="none" w:sz="0" w:space="0" w:color="auto"/>
            <w:bottom w:val="none" w:sz="0" w:space="0" w:color="auto"/>
            <w:right w:val="none" w:sz="0" w:space="0" w:color="auto"/>
          </w:divBdr>
        </w:div>
        <w:div w:id="1180386534">
          <w:marLeft w:val="640"/>
          <w:marRight w:val="0"/>
          <w:marTop w:val="0"/>
          <w:marBottom w:val="0"/>
          <w:divBdr>
            <w:top w:val="none" w:sz="0" w:space="0" w:color="auto"/>
            <w:left w:val="none" w:sz="0" w:space="0" w:color="auto"/>
            <w:bottom w:val="none" w:sz="0" w:space="0" w:color="auto"/>
            <w:right w:val="none" w:sz="0" w:space="0" w:color="auto"/>
          </w:divBdr>
        </w:div>
      </w:divsChild>
    </w:div>
    <w:div w:id="2145806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839726B7-3DCA-4C01-9859-E842E259AAAD}">
  <we:reference id="wa104382081" version="1.55.1.0" store="en-US" storeType="OMEX"/>
  <we:alternateReferences>
    <we:reference id="wa104382081" version="1.55.1.0" store="" storeType="OMEX"/>
  </we:alternateReferences>
  <we:properties>
    <we:property name="MENDELEY_CITATIONS" value="[{&quot;citationID&quot;:&quot;MENDELEY_CITATION_22906941-ceaf-4231-9587-e17238cb5b0e&quot;,&quot;properties&quot;:{&quot;noteIndex&quot;:0},&quot;isEdited&quot;:false,&quot;manualOverride&quot;:{&quot;citeprocText&quot;:&quot;[1]&quot;,&quot;isManuallyOverridden&quot;:false,&quot;manualOverrideText&quot;:&quot;&quot;},&quot;citationTag&quot;:&quot;MENDELEY_CITATION_v3_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&quot;,&quot;citationItems&quot;:[{&quot;id&quot;:&quot;95c85a33-6969-5f02-8394-9d85fcf93069&quot;,&quot;itemData&quot;:{&quot;DOI&quot;:&quot;10.1016/S2468-2667(22)00095-0&quot;,&quot;ISSN&quot;:&quot;24682667&quot;,&quot;PMID&quot;:&quot;35487223&quot;,&quot;author&quot;:[{&quot;dropping-particle&quot;:&quot;&quot;,&quot;family&quot;:&quot;The Lancet Public Health&quot;,&quot;given&quot;:&quot;&quot;,&quot;non-dropping-particle&quot;:&quot;&quot;,&quot;parse-names&quot;:false,&quot;suffix&quot;:&quot;&quot;}],&quot;container-title&quot;:&quot;The Lancet Public Health&quot;,&quot;id&quot;:&quot;95c85a33-6969-5f02-8394-9d85fcf93069&quot;,&quot;issue&quot;:&quot;5&quot;,&quot;issued&quot;:{&quot;date-parts&quot;:[[&quot;2022&quot;]]},&quot;page&quot;:&quot;e391&quot;,&quot;publisher&quot;:&quot;Elsevier Ltd&quot;,&quot;title&quot;:&quot;COVID-19 pandemic: what's next for public health?&quot;,&quot;type&quot;:&quot;article-journal&quot;,&quot;volume&quot;:&quot;7&quot;,&quot;container-title-short&quot;:&quot;Lancet Public Health&quot;},&quot;uris&quot;:[&quot;http://www.mendeley.com/documents/?uuid=b715e71c-5763-3cfb-b7c0-8a7e46d72b35&quot;],&quot;isTemporary&quot;:false,&quot;legacyDesktopId&quot;:&quot;b715e71c-5763-3cfb-b7c0-8a7e46d72b35&quot;}]},{&quot;citationID&quot;:&quot;MENDELEY_CITATION_54fbf3a9-b9ff-4db9-a28b-f471f5bc4c6d&quot;,&quot;properties&quot;:{&quot;noteIndex&quot;:0},&quot;isEdited&quot;:false,&quot;manualOverride&quot;:{&quot;citeprocText&quot;:&quot;[2]&quot;,&quot;isManuallyOverridden&quot;:false,&quot;manualOverrideText&quot;:&quot;&quot;},&quot;citationTag&quot;:&quot;MENDELEY_CITATION_v3_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&quot;,&quot;citationItems&quot;:[{&quot;id&quot;:&quot;fd3d12e2-f8d8-5329-bd67-003bfe6545f8&quot;,&quot;itemData&quot;:{&quot;DOI&quot;:&quot;10.5123/S1679-49742020000200009&quot;,&quot;ISSN&quot;:&quot;22379622&quot;,&quot;PMID&quot;:&quot;32294756&quot;,&quot;author&quot;:[{&quot;dropping-particle&quot;:&quot;&quot;,&quot;family&quot;:&quot;Garcia&quot;,&quot;given&quot;:&quot;Leila Posenato&quot;,&quot;non-dropping-particle&quot;:&quot;&quot;,&quot;parse-names&quot;:false,&quot;suffix&quot;:&quot;&quot;},{&quot;dropping-particle&quot;:&quot;&quot;,&quot;family&quot;:&quot;Duarte&quot;,&quot;given&quot;:&quot;Elisete&quot;,&quot;non-dropping-particle&quot;:&quot;&quot;,&quot;parse-names&quot;:false,&quot;suffix&quot;:&quot;&quot;}],&quot;container-title&quot;:&quot;Epidemiologia e Servicos de Saude&quot;,&quot;id&quot;:&quot;fd3d12e2-f8d8-5329-bd67-003bfe6545f8&quot;,&quot;issue&quot;:&quot;2&quot;,&quot;issued&quot;:{&quot;date-parts&quot;:[[&quot;2020&quot;,&quot;4&quot;,&quot;9&quot;]]},&quot;page&quot;:&quot;e2020222&quot;,&quot;publisher&quot;:&quot;NLM (Medline)&quot;,&quot;title&quot;:&quot;Nonpharmaceutical interventions for tackling the COVID-19 epidemic in Brazil&quot;,&quot;type&quot;:&quot;article&quot;,&quot;volume&quot;:&quot;29&quot;,&quot;container-title-short&quot;:&quot;&quot;},&quot;uris&quot;:[&quot;http://www.mendeley.com/documents/?uuid=27e6df26-1576-4fd1-8d3d-80b0515133f8&quot;],&quot;isTemporary&quot;:false,&quot;legacyDesktopId&quot;:&quot;27e6df26-1576-4fd1-8d3d-80b0515133f8&quot;}]},{&quot;citationID&quot;:&quot;MENDELEY_CITATION_032be06c-ad51-4a6c-9e71-17afb70268b4&quot;,&quot;properties&quot;:{&quot;noteIndex&quot;:0},&quot;isEdited&quot;:false,&quot;manualOverride&quot;:{&quot;citeprocText&quot;:&quot;[3]&quot;,&quot;isManuallyOverridden&quot;:false,&quot;manualOverrideText&quot;:&quot;&quot;},&quot;citationTag&quot;:&quot;MENDELEY_CITATION_v3_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&quot;,&quot;citationItems&quot;:[{&quot;id&quot;:&quot;de7f8df8-e57b-54df-b7fc-c90e1e802b7e&quot;,&quot;itemData&quot;:{&quot;URL&quot;:&quot;https://coronavirus.jhu.edu/map.html&quot;,&quot;accessed&quot;:{&quot;date-parts&quot;:[[&quot;2022&quot;,&quot;12&quot;,&quot;30&quot;]]},&quot;author&quot;:[{&quot;dropping-particle&quot;:&quot;&quot;,&quot;family&quot;:&quot;Johns Hopkins University&quot;,&quot;given&quot;:&quot;&quot;,&quot;non-dropping-particle&quot;:&quot;&quot;,&quot;parse-names&quot;:false,&quot;suffix&quot;:&quot;&quot;}],&quot;id&quot;:&quot;de7f8df8-e57b-54df-b7fc-c90e1e802b7e&quot;,&quot;issued&quot;:{&quot;date-parts&quot;:[[&quot;2022&quot;]]},&quot;title&quot;:&quot;COVID-19 Map&quot;,&quot;type&quot;:&quot;webpage&quot;,&quot;container-title-short&quot;:&quot;&quot;},&quot;uris&quot;:[&quot;http://www.mendeley.com/documents/?uuid=27378808-b979-3f1c-95cb-69f881f5d602&quot;],&quot;isTemporary&quot;:false,&quot;legacyDesktopId&quot;:&quot;27378808-b979-3f1c-95cb-69f881f5d602&quot;}]},{&quot;citationID&quot;:&quot;MENDELEY_CITATION_0bac0973-fb8c-429d-a7c0-49d7d4948ceb&quot;,&quot;properties&quot;:{&quot;noteIndex&quot;:0},&quot;isEdited&quot;:false,&quot;manualOverride&quot;:{&quot;citeprocText&quot;:&quot;[4]&quot;,&quot;isManuallyOverridden&quot;:false,&quot;manualOverrideText&quot;:&quot;&quot;},&quot;citationTag&quot;:&quot;MENDELEY_CITATION_v3_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&quot;,&quot;citationItems&quot;:[{&quot;id&quot;:&quot;a7d7e8f6-3baa-5702-a752-9031e85a464c&quot;,&quot;itemData&quot;:{&quot;author&quot;:[{&quot;dropping-particle&quot;:&quot;&quot;,&quot;family&quot;:&quot;World Health Organization&quot;,&quot;given&quot;:&quot;&quot;,&quot;non-dropping-particle&quot;:&quot;&quot;,&quot;parse-names&quot;:false,&quot;suffix&quot;:&quot;&quot;}],&quot;id&quot;:&quot;a7d7e8f6-3baa-5702-a752-9031e85a464c&quot;,&quot;issued&quot;:{&quot;date-parts&quot;:[[&quot;2020&quot;]]},&quot;publisher-place&quot;:&quot;Geneva&quot;,&quot;title&quot;:&quot;WHO guidelines on physical activity and sedentary behaviour: at a glance&quot;,&quot;type&quot;:&quot;report&quot;,&quot;container-title-short&quot;:&quot;&quot;},&quot;uris&quot;:[&quot;http://www.mendeley.com/documents/?uuid=6ad70811-2f73-4e28-8f3d-5d62f2ac7f0e&quot;],&quot;isTemporary&quot;:false,&quot;legacyDesktopId&quot;:&quot;6ad70811-2f73-4e28-8f3d-5d62f2ac7f0e&quot;}]},{&quot;citationID&quot;:&quot;MENDELEY_CITATION_6f84c088-bd05-4d71-a2f9-9ad3ece63ba3&quot;,&quot;properties&quot;:{&quot;noteIndex&quot;:0},&quot;isEdited&quot;:false,&quot;manualOverride&quot;:{&quot;citeprocText&quot;:&quot;[5,6]&quot;,&quot;isManuallyOverridden&quot;:false,&quot;manualOverrideText&quot;:&quot;&quot;},&quot;citationTag&quot;:&quot;MENDELEY_CITATION_v3_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&quot;,&quot;citationItems&quot;:[{&quot;id&quot;:&quot;95cc3172-e0a3-5e8d-8b6a-42c8b1a54366&quot;,&quot;itemData&quot;:{&quot;DOI&quot;:&quot;10.1136/BJSPORTS-2021-104080&quot;,&quot;ISSN&quot;:&quot;0306-3674&quot;,&quot;PMID&quot;:&quot;33849909&quot;,&quot;abstract&quot;:&quot;Objectives To compare hospitalisation rates, intensive care unit (ICU) admissions and mortality for patients with COVID-19 who were consistently inactive, doing some activity or consistently meeting physical activity guidelines.\n\nMethods We identified 48 440 adult patients with a COVID-19 diagnosis from 1 January 2020 to 21 October 2020, with at least three exercise vital sign measurements from 19 March 2018 to 18 March 2020. We linked each patient’s self-reported physical activity category (consistently inactive=0–10 min/week, some activity=11–149 min/week, consistently meeting guidelines=150+ min/week) to the risk of hospitalisation, ICU admission and death after COVID-19 diagnosis. We conducted multivariable logistic regression controlling for demographics and known risk factors to assess whether inactivity was associated with COVID-19 outcomes.\n\nResults Patients with COVID-19 who were consistently inactive had a greater risk of hospitalisation (OR 2.26; 95% CI 1.81 to 2.83), admission to the ICU (OR 1.73; 95% CI 1.18 to 2.55) and death (OR 2.49; 95% CI 1.33 to 4.67) due to COVID-19 than patients who were consistently meeting physical activity guidelines. Patients who were consistently inactive also had a greater risk of hospitalisation (OR 1.20; 95% CI 1.10 to 1.32), admission to the ICU (OR 1.10; 95% CI 0.93 to 1.29) and death (OR 1.32; 95% CI 1.09 to 1.60) due to COVID-19 than patients who were doing some physical activity.\n\nConclusions Consistently meeting physical activity guidelines was strongly associated with a reduced risk for severe COVID-19 outcomes among infected adults. We recommend efforts to promote physical activity be prioritised by public health agencies and incorporated into routine medical care.\n\nNo data are available.&quot;,&quot;author&quot;:[{&quot;dropping-particle&quot;:&quot;&quot;,&quot;family&quot;:&quot;Sallis&quot;,&quot;given&quot;:&quot;Robert&quot;,&quot;non-dropping-particle&quot;:&quot;&quot;,&quot;parse-names&quot;:false,&quot;suffix&quot;:&quot;&quot;},{&quot;dropping-particle&quot;:&quot;&quot;,&quot;family&quot;:&quot;Young&quot;,&quot;given&quot;:&quot;Deborah Rohm&quot;,&quot;non-dropping-particle&quot;:&quot;&quot;,&quot;parse-names&quot;:false,&quot;suffix&quot;:&quot;&quot;},{&quot;dropping-particle&quot;:&quot;&quot;,&quot;family&quot;:&quot;Tartof&quot;,&quot;given&quot;:&quot;Sara Y.&quot;,&quot;non-dropping-particle&quot;:&quot;&quot;,&quot;parse-names&quot;:false,&quot;suffix&quot;:&quot;&quot;},{&quot;dropping-particle&quot;:&quot;&quot;,&quot;family&quot;:&quot;Sallis&quot;,&quot;given&quot;:&quot;James F.&quot;,&quot;non-dropping-particle&quot;:&quot;&quot;,&quot;parse-names&quot;:false,&quot;suffix&quot;:&quot;&quot;},{&quot;dropping-particle&quot;:&quot;&quot;,&quot;family&quot;:&quot;Sall&quot;,&quot;given&quot;:&quot;Jeevan&quot;,&quot;non-dropping-particle&quot;:&quot;&quot;,&quot;parse-names&quot;:false,&quot;suffix&quot;:&quot;&quot;},{&quot;dropping-particle&quot;:&quot;&quot;,&quot;family&quot;:&quot;Li&quot;,&quot;given&quot;:&quot;Qiaowu&quot;,&quot;non-dropping-particle&quot;:&quot;&quot;,&quot;parse-names&quot;:false,&quot;suffix&quot;:&quot;&quot;},{&quot;dropping-particle&quot;:&quot;&quot;,&quot;family&quot;:&quot;Smith&quot;,&quot;given&quot;:&quot;Gary N.&quot;,&quot;non-dropping-particle&quot;:&quot;&quot;,&quot;parse-names&quot;:false,&quot;suffix&quot;:&quot;&quot;},{&quot;dropping-particle&quot;:&quot;&quot;,&quot;family&quot;:&quot;Cohen&quot;,&quot;given&quot;:&quot;Deborah A.&quot;,&quot;non-dropping-particle&quot;:&quot;&quot;,&quot;parse-names&quot;:false,&quot;suffix&quot;:&quot;&quot;}],&quot;container-title&quot;:&quot;British Journal of Sports Medicine&quot;,&quot;id&quot;:&quot;95cc3172-e0a3-5e8d-8b6a-42c8b1a54366&quot;,&quot;issue&quot;:&quot;19&quot;,&quot;issued&quot;:{&quot;date-parts&quot;:[[&quot;2021&quot;,&quot;10&quot;,&quot;1&quot;]]},&quot;page&quot;:&quot;1099-1105&quot;,&quot;publisher&quot;:&quot;BMJ Publishing Group Ltd and British Association of Sport and Exercise Medicine&quot;,&quot;title&quot;:&quot;Physical inactivity is associated with a higher risk for severe COVID-19 outcomes: a study in 48 440 adult patients&quot;,&quot;type&quot;:&quot;article-journal&quot;,&quot;volume&quot;:&quot;55&quot;,&quot;container-title-short&quot;:&quot;Br J Sports Med&quot;},&quot;uris&quot;:[&quot;http://www.mendeley.com/documents/?uuid=c96ab5c5-4f8e-3266-ac68-b6991bbc779e&quot;],&quot;isTemporary&quot;:false,&quot;legacyDesktopId&quot;:&quot;c96ab5c5-4f8e-3266-ac68-b6991bbc779e&quot;},{&quot;id&quot;:&quot;54afa9e4-ba49-53ed-97c8-1f9c900f9655&quot;,&quot;itemData&quot;:{&quot;DOI&quot;:&quot;10.1093/nutrit/nuac088&quot;,&quot;ISSN&quot;:&quot;0029-6643&quot;,&quot;abstract&quot;:&quot;Context COVID-19 lockdowns may have impacted dietary patterns and nutritional outcomes in many populations. Objective The aim of this review was to evaluate the impacts of COVID-…&quot;,&quot;author&quot;:[{&quot;dropping-particle&quot;:&quot;&quot;,&quot;family&quot;:&quot;Mekanna&quot;,&quot;given&quot;:&quot;Alexandria Nivelle&quot;,&quot;non-dropping-particle&quot;:&quot;&quot;,&quot;parse-names&quot;:false,&quot;suffix&quot;:&quot;&quot;},{&quot;dropping-particle&quot;:&quot;&quot;,&quot;family&quot;:&quot;Panchal&quot;,&quot;given&quot;:&quot;Sunil K&quot;,&quot;non-dropping-particle&quot;:&quot;&quot;,&quot;parse-names&quot;:false,&quot;suffix&quot;:&quot;&quot;},{&quot;dropping-particle&quot;:&quot;&quot;,&quot;family&quot;:&quot;Li&quot;,&quot;given&quot;:&quot;Li&quot;,&quot;non-dropping-particle&quot;:&quot;&quot;,&quot;parse-names&quot;:false,&quot;suffix&quot;:&quot;&quot;}],&quot;container-title&quot;:&quot;Nutrition Reviews&quot;,&quot;id&quot;:&quot;54afa9e4-ba49-53ed-97c8-1f9c900f9655&quot;,&quot;issue&quot;:&quot;0&quot;,&quot;issued&quot;:{&quot;date-parts&quot;:[[&quot;2022&quot;]]},&quot;page&quot;:&quot;1-14&quot;,&quot;title&quot;:&quot;Beyond lockdowns: a systematic review of the impacts of COVID-19 lockdowns on dietary pattern, physical activity, body weight, and food security&quot;,&quot;type&quot;:&quot;article-journal&quot;,&quot;volume&quot;:&quot;00&quot;,&quot;container-title-short&quot;:&quot;Nutr Rev&quot;},&quot;uris&quot;:[&quot;http://www.mendeley.com/documents/?uuid=366b1db5-345b-40fc-aeb0-202d1d2e52c6&quot;],&quot;isTemporary&quot;:false,&quot;legacyDesktopId&quot;:&quot;366b1db5-345b-40fc-aeb0-202d1d2e52c6&quot;}]},{&quot;citationID&quot;:&quot;MENDELEY_CITATION_a81da1f3-1787-4d58-aa05-4ff1f327de33&quot;,&quot;properties&quot;:{&quot;noteIndex&quot;:0},&quot;isEdited&quot;:false,&quot;manualOverride&quot;:{&quot;citeprocText&quot;:&quot;[6,7]&quot;,&quot;isManuallyOverridden&quot;:false,&quot;manualOverrideText&quot;:&quot;&quot;},&quot;citationTag&quot;:&quot;MENDELEY_CITATION_v3_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&quot;,&quot;citationItems&quot;:[{&quot;id&quot;:&quot;54afa9e4-ba49-53ed-97c8-1f9c900f9655&quot;,&quot;itemData&quot;:{&quot;DOI&quot;:&quot;10.1093/nutrit/nuac088&quot;,&quot;ISSN&quot;:&quot;0029-6643&quot;,&quot;abstract&quot;:&quot;Context COVID-19 lockdowns may have impacted dietary patterns and nutritional outcomes in many populations. Objective The aim of this review was to evaluate the impacts of COVID-…&quot;,&quot;author&quot;:[{&quot;dropping-particle&quot;:&quot;&quot;,&quot;family&quot;:&quot;Mekanna&quot;,&quot;given&quot;:&quot;Alexandria Nivelle&quot;,&quot;non-dropping-particle&quot;:&quot;&quot;,&quot;parse-names&quot;:false,&quot;suffix&quot;:&quot;&quot;},{&quot;dropping-particle&quot;:&quot;&quot;,&quot;family&quot;:&quot;Panchal&quot;,&quot;given&quot;:&quot;Sunil K&quot;,&quot;non-dropping-particle&quot;:&quot;&quot;,&quot;parse-names&quot;:false,&quot;suffix&quot;:&quot;&quot;},{&quot;dropping-particle&quot;:&quot;&quot;,&quot;family&quot;:&quot;Li&quot;,&quot;given&quot;:&quot;Li&quot;,&quot;non-dropping-particle&quot;:&quot;&quot;,&quot;parse-names&quot;:false,&quot;suffix&quot;:&quot;&quot;}],&quot;container-title&quot;:&quot;Nutrition Reviews&quot;,&quot;id&quot;:&quot;54afa9e4-ba49-53ed-97c8-1f9c900f9655&quot;,&quot;issue&quot;:&quot;0&quot;,&quot;issued&quot;:{&quot;date-parts&quot;:[[&quot;2022&quot;]]},&quot;page&quot;:&quot;1-14&quot;,&quot;title&quot;:&quot;Beyond lockdowns: a systematic review of the impacts of COVID-19 lockdowns on dietary pattern, physical activity, body weight, and food security&quot;,&quot;type&quot;:&quot;article-journal&quot;,&quot;volume&quot;:&quot;00&quot;,&quot;container-title-short&quot;:&quot;Nutr Rev&quot;},&quot;uris&quot;:[&quot;http://www.mendeley.com/documents/?uuid=366b1db5-345b-40fc-aeb0-202d1d2e52c6&quot;],&quot;isTemporary&quot;:false,&quot;legacyDesktopId&quot;:&quot;366b1db5-345b-40fc-aeb0-202d1d2e52c6&quot;},{&quot;id&quot;:&quot;29815293-952e-5feb-b206-e56be24187e1&quot;,&quot;itemData&quot;:{&quot;DOI&quot;:&quot;10.3389/fnut.2021.626432&quot;,&quot;ISSN&quot;:&quot;2296861X&quot;,&quot;PMID&quot;:&quot;33748175&quot;,&quot;abstract&quot;:&quot;Background: Since the beginning of the COVID-19 pandemic, access to fresh food has been restricted, and people are spending more time inside and have limited their physical activity. However, more time at home may have resulted in some positive habits including an increase in cooking. The aim of this review was to assess dietary changes during the first lockdown. Themes and patterns were considered and associations with other lifestyle factors were assessed. Methods: Between June and July 2020, the PubMed, Google Scholar, and Science Direct databases were searched, and results were screened for eligibility based on title, abstract, and full text. The inclusion criteria of this search included: papers published (or in pre-print) in the year 2020; studies that investigated the impact of COVID-19 lockdown on diet; papers published in English. Exclusion criteria were as follows: papers examining dietary changes in those following a structured diet based on diagnosed conditions or dietetic advice; literature, systematic, or narrative studies reviewing previous research. Researchers agreed on the study characteristics for extraction from final papers. Results: Four thousand three hundred and twenty-two studies were originally considered with 23 final full-text papers included. Four themes were identified: dietary patterns, dietary habits (favorable), dietary habits (unfavorable), and other (includes physical activity levels, weight gain). A total of 10 studies reported an increase in the number of snacks consumed, while six studies found that participants increased their meal number and frequency during quarantine. Eleven studies reported favorable changes in dietary habits with an increase in fresh produce and home cooking and reductions in comfort food and alcohol consumption. However, nine studies found a reduction in fresh produce, with a further six reporting an increase in comfort foods including sweets, fried food, snack foods, and processed foods. Two studies reported an increase in alcohol consumption. In eight studies participants reported weight gain with seven studies reporting a reduction in physical exercise. Conclusion: The effect of COVID-19 lockdown both negatively and positively impacted dietary practices throughout Europe and globally, and negative diet habits were associated with other poor lifestyle outcomes including weight gain, mental health issues, and limited physical activity. Both in the short term and if sustained in the long term…&quot;,&quot;author&quot;:[{&quot;dropping-particle&quot;:&quot;&quot;,&quot;family&quot;:&quot;Bennett&quot;,&quot;given&quot;:&quot;Grace&quot;,&quot;non-dropping-particle&quot;:&quot;&quot;,&quot;parse-names&quot;:false,&quot;suffix&quot;:&quot;&quot;},{&quot;dropping-particle&quot;:&quot;&quot;,&quot;family&quot;:&quot;Young&quot;,&quot;given&quot;:&quot;Elysia&quot;,&quot;non-dropping-particle&quot;:&quot;&quot;,&quot;parse-names&quot;:false,&quot;suffix&quot;:&quot;&quot;},{&quot;dropping-particle&quot;:&quot;&quot;,&quot;family&quot;:&quot;Butler&quot;,&quot;given&quot;:&quot;Isabel&quot;,&quot;non-dropping-particle&quot;:&quot;&quot;,&quot;parse-names&quot;:false,&quot;suffix&quot;:&quot;&quot;},{&quot;dropping-particle&quot;:&quot;&quot;,&quot;family&quot;:&quot;Coe&quot;,&quot;given&quot;:&quot;Shelly&quot;,&quot;non-dropping-particle&quot;:&quot;&quot;,&quot;parse-names&quot;:false,&quot;suffix&quot;:&quot;&quot;}],&quot;container-title&quot;:&quot;Frontiers in Nutrition&quot;,&quot;id&quot;:&quot;29815293-952e-5feb-b206-e56be24187e1&quot;,&quot;issue&quot;:&quot;March&quot;,&quot;issued&quot;:{&quot;date-parts&quot;:[[&quot;2021&quot;]]},&quot;page&quot;:&quot;1-10&quot;,&quot;title&quot;:&quot;The Impact of Lockdown During the COVID-19 Outbreak on Dietary Habits in Various Population Groups: A Scoping Review&quot;,&quot;type&quot;:&quot;article-journal&quot;,&quot;volume&quot;:&quot;8&quot;,&quot;container-title-short&quot;:&quot;Front Nutr&quot;},&quot;uris&quot;:[&quot;http://www.mendeley.com/documents/?uuid=5a0c8821-8bf5-4731-a8f1-a85ef6b96c3d&quot;],&quot;isTemporary&quot;:false,&quot;legacyDesktopId&quot;:&quot;5a0c8821-8bf5-4731-a8f1-a85ef6b96c3d&quot;}]},{&quot;citationID&quot;:&quot;MENDELEY_CITATION_3d61ecac-117b-4b87-a915-f7b3019c7edb&quot;,&quot;properties&quot;:{&quot;noteIndex&quot;:0},&quot;isEdited&quot;:false,&quot;manualOverride&quot;:{&quot;citeprocText&quot;:&quot;[8,9]&quot;,&quot;isManuallyOverridden&quot;:false,&quot;manualOverrideText&quot;:&quot;&quot;},&quot;citationTag&quot;:&quot;MENDELEY_CITATION_v3_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&quot;,&quot;citationItems&quot;:[{&quot;id&quot;:&quot;13b790cd-22b0-5a91-98d1-f3a5cf0fafae&quot;,&quot;itemData&quot;:{&quot;DOI&quot;:&quot;10.3390/ijerph17249419&quot;,&quot;ISSN&quot;:&quot;16604601&quot;,&quot;PMID&quot;:&quot;33334073&quot;,&quot;abstract&quot;:&quot;The coronavirus disease (COVID-19) pandemic has been devastating in all senses, particularly psychologically. Physical activity (PA) is known to aid psychological well-being, and it is worth investigating whether PA has been a coping strategy during this pandemic. The objective of this literature review is to analyze the extent to which engaging in PA during the COVID-19 pandemic impacts psychological health in the adult population. The literature was searched in all databases from the EBSCOhost Research Database—MEDLINE, APA PsycArticles, between others—published between 1 January 2019 and 15 July 2020. From 180 articles found, 15 were eligible. The reviewed articles showed an association between mental health distress—e.g., stress, anxiety, depressive symptoms, social isolation, psychological distress—and PA. This research concludes that the COVID-19 pandemic and the lockdown measures caused psychological distress. Those studies that analyzed PA showed that, during quarantine, adults increased their sedentary time and reduced their PA levels, showing controversial psychological outcomes. This review discusses whether PA is an effective strategy to face the COVID-19 pandemic psychological effects contributing to a further putative increase in the prevalence of psychiatric disorders.&quot;,&quot;author&quot;:[{&quot;dropping-particle&quot;:&quot;&quot;,&quot;family&quot;:&quot;Violant-Holz&quot;,&quot;given&quot;:&quot;Verónica&quot;,&quot;non-dropping-particle&quot;:&quot;&quot;,&quot;parse-names&quot;:false,&quot;suffix&quot;:&quot;&quot;},{&quot;dropping-particle&quot;:&quot;&quot;,&quot;family&quot;:&quot;Gallego-Jiménez&quot;,&quot;given&quot;:&quot;M. Gloria&quot;,&quot;non-dropping-particle&quot;:&quot;&quot;,&quot;parse-names&quot;:false,&quot;suffix&quot;:&quot;&quot;},{&quot;dropping-particle&quot;:&quot;&quot;,&quot;family&quot;:&quot;González-González&quot;,&quot;given&quot;:&quot;Carina S.&quot;,&quot;non-dropping-particle&quot;:&quot;&quot;,&quot;parse-names&quot;:false,&quot;suffix&quot;:&quot;&quot;},{&quot;dropping-particle&quot;:&quot;&quot;,&quot;family&quot;:&quot;Muñoz-Violant&quot;,&quot;given&quot;:&quot;Sarah&quot;,&quot;non-dropping-particle&quot;:&quot;&quot;,&quot;parse-names&quot;:false,&quot;suffix&quot;:&quot;&quot;},{&quot;dropping-particle&quot;:&quot;&quot;,&quot;family&quot;:&quot;Rodríguez&quot;,&quot;given&quot;:&quot;Manuel José&quot;,&quot;non-dropping-particle&quot;:&quot;&quot;,&quot;parse-names&quot;:false,&quot;suffix&quot;:&quot;&quot;},{&quot;dropping-particle&quot;:&quot;&quot;,&quot;family&quot;:&quot;Sansano-Nadal&quot;,&quot;given&quot;:&quot;Oriol&quot;,&quot;non-dropping-particle&quot;:&quot;&quot;,&quot;parse-names&quot;:false,&quot;suffix&quot;:&quot;&quot;},{&quot;dropping-particle&quot;:&quot;&quot;,&quot;family&quot;:&quot;Guerra-Balic&quot;,&quot;given&quot;:&quot;Myriam&quot;,&quot;non-dropping-particle&quot;:&quot;&quot;,&quot;parse-names&quot;:false,&quot;suffix&quot;:&quot;&quot;}],&quot;container-title&quot;:&quot;International Journal of Environmental Research and Public Health&quot;,&quot;id&quot;:&quot;13b790cd-22b0-5a91-98d1-f3a5cf0fafae&quot;,&quot;issue&quot;:&quot;24&quot;,&quot;issued&quot;:{&quot;date-parts&quot;:[[&quot;2020&quot;,&quot;12&quot;,&quot;15&quot;]]},&quot;page&quot;:&quot;1-19&quot;,&quot;publisher&quot;:&quot;Multidisciplinary Digital Publishing Institute&quot;,&quot;title&quot;:&quot;Psychological health and physical activity levels during the covid-19 pandemic: A systematic review&quot;,&quot;type&quot;:&quot;article&quot;,&quot;volume&quot;:&quot;17&quot;,&quot;container-title-short&quot;:&quot;Int J Environ Res Public Health&quot;},&quot;uris&quot;:[&quot;http://www.mendeley.com/documents/?uuid=e7e5a705-7b1f-38c1-ad36-c90f15fc189f&quot;],&quot;isTemporary&quot;:false,&quot;legacyDesktopId&quot;:&quot;e7e5a705-7b1f-38c1-ad36-c90f15fc189f&quot;},{&quot;id&quot;:&quot;1df7d150-a76c-566f-bf11-b61556ff7c4c&quot;,&quot;itemData&quot;:{&quot;DOI&quot;:&quot;10.1038/s41598-022-05042-z&quot;,&quot;ISBN&quot;:&quot;0123456789&quot;,&quot;ISSN&quot;:&quot;20452322&quot;,&quot;PMID&quot;:&quot;35046499&quot;,&quot;abstract&quot;:&quot;In addition to concern about physical health consequences of COVID-19, many researchers also note the concerning impact on behavioral health and quality of life due to disruption. The purpose of this paper is to explore pathways of COVID-19 behavioral health and quality of life. We found increased anxiety, depression, and alcohol misuse and that the pandemic exacerbated prior problems. Further community indicators also lead to poorer behavioral health and overall decreased quality of life. The nature of COVID-19 and vast reach of the virus suggests that behavioral health concerns should take a primary role in pandemic recovery.&quot;,&quot;author&quot;:[{&quot;dropping-particle&quot;:&quot;&quot;,&quot;family&quot;:&quot;Hansel&quot;,&quot;given&quot;:&quot;Tonya Cross&quot;,&quot;non-dropping-particle&quot;:&quot;&quot;,&quot;parse-names&quot;:false,&quot;suffix&quot;:&quot;&quot;},{&quot;dropping-particle&quot;:&quot;&quot;,&quot;family&quot;:&quot;Saltzman&quot;,&quot;given&quot;:&quot;Leia Y.&quot;,&quot;non-dropping-particle&quot;:&quot;&quot;,&quot;parse-names&quot;:false,&quot;suffix&quot;:&quot;&quot;},{&quot;dropping-particle&quot;:&quot;&quot;,&quot;family&quot;:&quot;Melton&quot;,&quot;given&quot;:&quot;Pamela A.&quot;,&quot;non-dropping-particle&quot;:&quot;&quot;,&quot;parse-names&quot;:false,&quot;suffix&quot;:&quot;&quot;},{&quot;dropping-particle&quot;:&quot;&quot;,&quot;family&quot;:&quot;Clark&quot;,&quot;given&quot;:&quot;Tanisha L.&quot;,&quot;non-dropping-particle&quot;:&quot;&quot;,&quot;parse-names&quot;:false,&quot;suffix&quot;:&quot;&quot;},{&quot;dropping-particle&quot;:&quot;&quot;,&quot;family&quot;:&quot;Bordnick&quot;,&quot;given&quot;:&quot;Patrick S.&quot;,&quot;non-dropping-particle&quot;:&quot;&quot;,&quot;parse-names&quot;:false,&quot;suffix&quot;:&quot;&quot;}],&quot;container-title&quot;:&quot;Scientific Reports&quot;,&quot;id&quot;:&quot;1df7d150-a76c-566f-bf11-b61556ff7c4c&quot;,&quot;issue&quot;:&quot;1&quot;,&quot;issued&quot;:{&quot;date-parts&quot;:[[&quot;2022&quot;]]},&quot;page&quot;:&quot;1-10&quot;,&quot;publisher&quot;:&quot;Nature Publishing Group UK&quot;,&quot;title&quot;:&quot;COVID-19 behavioral health and quality of life&quot;,&quot;type&quot;:&quot;article-journal&quot;,&quot;volume&quot;:&quot;12&quot;,&quot;container-title-short&quot;:&quot;Sci Rep&quot;},&quot;uris&quot;:[&quot;http://www.mendeley.com/documents/?uuid=f6779282-1dfc-41f3-8d6f-21ace2301317&quot;],&quot;isTemporary&quot;:false,&quot;legacyDesktopId&quot;:&quot;f6779282-1dfc-41f3-8d6f-21ace2301317&quot;}]},{&quot;citationID&quot;:&quot;MENDELEY_CITATION_d23e253c-9855-4b79-b79e-78d55019fadd&quot;,&quot;properties&quot;:{&quot;noteIndex&quot;:0},&quot;isEdited&quot;:false,&quot;manualOverride&quot;:{&quot;citeprocText&quot;:&quot;[10]&quot;,&quot;isManuallyOverridden&quot;:false,&quot;manualOverrideText&quot;:&quot;&quot;},&quot;citationTag&quot;:&quot;MENDELEY_CITATION_v3_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&quot;,&quot;citationItems&quot;:[{&quot;id&quot;:&quot;4a195702-19e0-5324-8bed-14cd741041d0&quot;,&quot;itemData&quot;:{&quot;DOI&quot;:&quot;10.3402/gha.v8.27106&quot;,&quot;ISSN&quot;:&quot;16549880&quot;,&quot;PMID&quot;:&quot;26112142&quot;,&quot;abstract&quot;:&quot;Individuals from different backgrounds, social groups, and countries enjoy different levels of health. This article defines and distinguishes between unavoidable health inequalities and unjust and preventable health inequities. We describe the dimensions along which health inequalities are commonly examined, including across the global population, between countries or states, and within geographies, by socially relevant groupings such as race/ethnicity, gender, education, caste, income, occupation, and more. Different theories attempt to explain group-level differences in health, including psychosocial, material deprivation, health behavior, environmental, and selection explanations. Concepts of relative versus absolute; dose-response versus threshold; composition versus context; place versus space; the life course perspective on health; causal pathways to health; conditional health effects; and group-level versus individual differences are vital in understanding health inequalities. We close by reflecting on what conditions make health inequalities unjust, and to consider the merits of policies that prioritize the elimination of health disparities versus those that focus on raising the overall standard of health in a population.&quot;,&quot;author&quot;:[{&quot;dropping-particle&quot;:&quot;&quot;,&quot;family&quot;:&quot;Arcaya&quot;,&quot;given&quot;:&quot;Mariana C.&quot;,&quot;non-dropping-particle&quot;:&quot;&quot;,&quot;parse-names&quot;:false,&quot;suffix&quot;:&quot;&quot;},{&quot;dropping-particle&quot;:&quot;&quot;,&quot;family&quot;:&quot;Arcaya&quot;,&quot;given&quot;:&quot;Alyssa L.&quot;,&quot;non-dropping-particle&quot;:&quot;&quot;,&quot;parse-names&quot;:false,&quot;suffix&quot;:&quot;&quot;},{&quot;dropping-particle&quot;:&quot;V.&quot;,&quot;family&quot;:&quot;Subramanian&quot;,&quot;given&quot;:&quot;S.&quot;,&quot;non-dropping-particle&quot;:&quot;&quot;,&quot;parse-names&quot;:false,&quot;suffix&quot;:&quot;&quot;}],&quot;container-title&quot;:&quot;Global Health Action&quot;,&quot;id&quot;:&quot;4a195702-19e0-5324-8bed-14cd741041d0&quot;,&quot;issue&quot;:&quot;1&quot;,&quot;issued&quot;:{&quot;date-parts&quot;:[[&quot;2015&quot;]]},&quot;title&quot;:&quot;Inequalities in health: Definitions, concepts, and theories&quot;,&quot;type&quot;:&quot;article-journal&quot;,&quot;volume&quot;:&quot;8&quot;,&quot;container-title-short&quot;:&quot;Glob Health Action&quot;},&quot;uris&quot;:[&quot;http://www.mendeley.com/documents/?uuid=c5a69860-cb7b-4fc1-a828-17c1dbdc38ea&quot;],&quot;isTemporary&quot;:false,&quot;legacyDesktopId&quot;:&quot;c5a69860-cb7b-4fc1-a828-17c1dbdc38ea&quot;}]},{&quot;citationID&quot;:&quot;MENDELEY_CITATION_42d50c69-6847-4caf-9f52-461fa384e2f7&quot;,&quot;properties&quot;:{&quot;noteIndex&quot;:0},&quot;isEdited&quot;:false,&quot;manualOverride&quot;:{&quot;citeprocText&quot;:&quot;[8,11]&quot;,&quot;isManuallyOverridden&quot;:false,&quot;manualOverrideText&quot;:&quot;&quot;},&quot;citationTag&quot;:&quot;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&quot;,&quot;citationItems&quot;:[{&quot;id&quot;:&quot;8aede5a3-ad8a-5123-b33f-f94ae95ed48f&quot;,&quot;itemData&quot;:{&quot;DOI&quot;:&quot;10.3389/fpubh.2022.1009703&quot;,&quot;ISSN&quot;:&quot;22962565&quot;,&quot;PMID&quot;:&quot;36568744&quot;,&quot;abstract&quot;:&quot;Introduction: Safety measures implemented to address the COVID-19 pandemic have had a profound impact on the mobility of people worldwide We synthesized the global evidence on physical activity (PA) participation before and during the pandemic. Methods: We conducted a systematic review, searching PubMed, Embase, WHO Global literature on coronavirus disease (between January 2020 and April 2022), and reference lists. Meta-analysis and meta-regression were conducted to quantitatively synthesize the data. Results and discussion: Sixty-three primary studies were included. In children, the global pooled prevalence of PA was 46.4% before the pandemic, 40.6% during the pandemic before movement restriction (MR), and 19.5% during MR. A statistically significant decrease in prevalence was observed between the period before the pandemic and the period during which MR was implemented (p &lt; 0.001). In adults, the global pooled prevalence (both sexes) decreased between the periods before the pandemic (64.7%) and during MR (57.0%). During the period of COVID-19 MR, children had significantly lower odds to meet the WHO PA recommendation than adults (19.5%, 95%CI: 15.8–23.8% vs. 57.0%, 95%CI: 43.3–62.5%; OR = 0.21; p ≤ 0.001). Patient populations were less active than the general population, and their PA levels decreased during the pandemic. Mental and physical health benefits of PA have been well-demonstrated. Prioritizing PA in health campaigns and strategies is critical to address health issues exacerbated during this pandemic. Protocol registration: doi: 10.17605/OSF.IO/GVABX.&quot;,&quot;author&quot;:[{&quot;dropping-particle&quot;:&quot;&quot;,&quot;family&quot;:&quot;Chaabna&quot;,&quot;given&quot;:&quot;Karima&quot;,&quot;non-dropping-particle&quot;:&quot;&quot;,&quot;parse-names&quot;:false,&quot;suffix&quot;:&quot;&quot;},{&quot;dropping-particle&quot;:&quot;&quot;,&quot;family&quot;:&quot;Chaabane&quot;,&quot;given&quot;:&quot;Sonia&quot;,&quot;non-dropping-particle&quot;:&quot;&quot;,&quot;parse-names&quot;:false,&quot;suffix&quot;:&quot;&quot;},{&quot;dropping-particle&quot;:&quot;&quot;,&quot;family&quot;:&quot;Jithesh&quot;,&quot;given&quot;:&quot;Anupama&quot;,&quot;non-dropping-particle&quot;:&quot;&quot;,&quot;parse-names&quot;:false,&quot;suffix&quot;:&quot;&quot;},{&quot;dropping-particle&quot;:&quot;&quot;,&quot;family&quot;:&quot;Doraiswamy&quot;,&quot;given&quot;:&quot;Sathyanarayanan&quot;,&quot;non-dropping-particle&quot;:&quot;&quot;,&quot;parse-names&quot;:false,&quot;suffix&quot;:&quot;&quot;},{&quot;dropping-particle&quot;:&quot;&quot;,&quot;family&quot;:&quot;Mamtani&quot;,&quot;given&quot;:&quot;Ravinder&quot;,&quot;non-dropping-particle&quot;:&quot;&quot;,&quot;parse-names&quot;:false,&quot;suffix&quot;:&quot;&quot;},{&quot;dropping-particle&quot;:&quot;&quot;,&quot;family&quot;:&quot;Cheema&quot;,&quot;given&quot;:&quot;Sohaila&quot;,&quot;non-dropping-particle&quot;:&quot;&quot;,&quot;parse-names&quot;:false,&quot;suffix&quot;:&quot;&quot;}],&quot;container-title&quot;:&quot;Frontiers in Public Health&quot;,&quot;id&quot;:&quot;8aede5a3-ad8a-5123-b33f-f94ae95ed48f&quot;,&quot;issued&quot;:{&quot;date-parts&quot;:[[&quot;2022&quot;]]},&quot;title&quot;:&quot;Effect of the COVID-19 pandemic on the proportion of physically active children and adults worldwide: A systematic review and meta-analysis&quot;,&quot;type&quot;:&quot;article-journal&quot;,&quot;volume&quot;:&quot;10&quot;,&quot;container-title-short&quot;:&quot;Front Public Health&quot;},&quot;uris&quot;:[&quot;http://www.mendeley.com/documents/?uuid=bbb37a0f-896c-4cd1-a7b9-a2f21b82f8ee&quot;],&quot;isTemporary&quot;:false,&quot;legacyDesktopId&quot;:&quot;bbb37a0f-896c-4cd1-a7b9-a2f21b82f8ee&quot;},{&quot;id&quot;:&quot;13b790cd-22b0-5a91-98d1-f3a5cf0fafae&quot;,&quot;itemData&quot;:{&quot;DOI&quot;:&quot;10.3390/ijerph17249419&quot;,&quot;ISSN&quot;:&quot;16604601&quot;,&quot;PMID&quot;:&quot;33334073&quot;,&quot;abstract&quot;:&quot;The coronavirus disease (COVID-19) pandemic has been devastating in all senses, particularly psychologically. Physical activity (PA) is known to aid psychological well-being, and it is worth investigating whether PA has been a coping strategy during this pandemic. The objective of this literature review is to analyze the extent to which engaging in PA during the COVID-19 pandemic impacts psychological health in the adult population. The literature was searched in all databases from the EBSCOhost Research Database—MEDLINE, APA PsycArticles, between others—published between 1 January 2019 and 15 July 2020. From 180 articles found, 15 were eligible. The reviewed articles showed an association between mental health distress—e.g., stress, anxiety, depressive symptoms, social isolation, psychological distress—and PA. This research concludes that the COVID-19 pandemic and the lockdown measures caused psychological distress. Those studies that analyzed PA showed that, during quarantine, adults increased their sedentary time and reduced their PA levels, showing controversial psychological outcomes. This review discusses whether PA is an effective strategy to face the COVID-19 pandemic psychological effects contributing to a further putative increase in the prevalence of psychiatric disorders.&quot;,&quot;author&quot;:[{&quot;dropping-particle&quot;:&quot;&quot;,&quot;family&quot;:&quot;Violant-Holz&quot;,&quot;given&quot;:&quot;Verónica&quot;,&quot;non-dropping-particle&quot;:&quot;&quot;,&quot;parse-names&quot;:false,&quot;suffix&quot;:&quot;&quot;},{&quot;dropping-particle&quot;:&quot;&quot;,&quot;family&quot;:&quot;Gallego-Jiménez&quot;,&quot;given&quot;:&quot;M. Gloria&quot;,&quot;non-dropping-particle&quot;:&quot;&quot;,&quot;parse-names&quot;:false,&quot;suffix&quot;:&quot;&quot;},{&quot;dropping-particle&quot;:&quot;&quot;,&quot;family&quot;:&quot;González-González&quot;,&quot;given&quot;:&quot;Carina S.&quot;,&quot;non-dropping-particle&quot;:&quot;&quot;,&quot;parse-names&quot;:false,&quot;suffix&quot;:&quot;&quot;},{&quot;dropping-particle&quot;:&quot;&quot;,&quot;family&quot;:&quot;Muñoz-Violant&quot;,&quot;given&quot;:&quot;Sarah&quot;,&quot;non-dropping-particle&quot;:&quot;&quot;,&quot;parse-names&quot;:false,&quot;suffix&quot;:&quot;&quot;},{&quot;dropping-particle&quot;:&quot;&quot;,&quot;family&quot;:&quot;Rodríguez&quot;,&quot;given&quot;:&quot;Manuel José&quot;,&quot;non-dropping-particle&quot;:&quot;&quot;,&quot;parse-names&quot;:false,&quot;suffix&quot;:&quot;&quot;},{&quot;dropping-particle&quot;:&quot;&quot;,&quot;family&quot;:&quot;Sansano-Nadal&quot;,&quot;given&quot;:&quot;Oriol&quot;,&quot;non-dropping-particle&quot;:&quot;&quot;,&quot;parse-names&quot;:false,&quot;suffix&quot;:&quot;&quot;},{&quot;dropping-particle&quot;:&quot;&quot;,&quot;family&quot;:&quot;Guerra-Balic&quot;,&quot;given&quot;:&quot;Myriam&quot;,&quot;non-dropping-particle&quot;:&quot;&quot;,&quot;parse-names&quot;:false,&quot;suffix&quot;:&quot;&quot;}],&quot;container-title&quot;:&quot;International Journal of Environmental Research and Public Health&quot;,&quot;id&quot;:&quot;13b790cd-22b0-5a91-98d1-f3a5cf0fafae&quot;,&quot;issue&quot;:&quot;24&quot;,&quot;issued&quot;:{&quot;date-parts&quot;:[[&quot;2020&quot;,&quot;12&quot;,&quot;15&quot;]]},&quot;page&quot;:&quot;1-19&quot;,&quot;publisher&quot;:&quot;Multidisciplinary Digital Publishing Institute&quot;,&quot;title&quot;:&quot;Psychological health and physical activity levels during the covid-19 pandemic: A systematic review&quot;,&quot;type&quot;:&quot;article&quot;,&quot;volume&quot;:&quot;17&quot;,&quot;container-title-short&quot;:&quot;Int J Environ Res Public Health&quot;},&quot;uris&quot;:[&quot;http://www.mendeley.com/documents/?uuid=e7e5a705-7b1f-38c1-ad36-c90f15fc189f&quot;],&quot;isTemporary&quot;:false,&quot;legacyDesktopId&quot;:&quot;e7e5a705-7b1f-38c1-ad36-c90f15fc189f&quot;}]},{&quot;citationID&quot;:&quot;MENDELEY_CITATION_6591e8ed-2837-48d6-975a-e43e2e23bd06&quot;,&quot;properties&quot;:{&quot;noteIndex&quot;:0},&quot;isEdited&quot;:false,&quot;manualOverride&quot;:{&quot;citeprocText&quot;:&quot;[12]&quot;,&quot;isManuallyOverridden&quot;:false,&quot;manualOverrideText&quot;:&quot;&quot;},&quot;citationTag&quot;:&quot;MENDELEY_CITATION_v3_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&quot;,&quot;citationItems&quot;:[{&quot;id&quot;:&quot;65595746-59d0-521e-9baa-22d9765cba17&quot;,&quot;itemData&quot;:{&quot;DOI&quot;:&quot;10.1186/s12939-021-01582-4&quot;,&quot;ISSN&quot;:&quot;14759276&quot;,&quot;PMID&quot;:&quot;34819081&quot;,&quot;abstract&quot;:&quot;Background: Preliminary evidence from the COVID-19 pandemic shows the presence of health disparities, especially in terms of morbidity and mortality. This study aimed to systematically review the evidence on the association of racial/ethnic and socioeconomic status (SES) with health outcomes and access to healthcare services during the COVID-19 pandemic. Methods: We retrieved published evidence from late December 2019 through March 1, 2021. The target population was the population of the countries during the COVID-19 pandemic. The exposures were defined as belonging to racial/ethnic minority groups and/or low SES. The primary outcomes of interest include (1) death from COVID-19, (2) COVID-19 incidence/infection, (3) COVID-19 hospitalization, (4) ICU admission, (5) need for mechanical ventilation, (6) confirmed diagnosis, and (7) access to testing. We systematically synthesized the findings from different studies and provided a narrative explanation of the results. Results: After removing the duplicate results and screening for relevant titles and abstracts, 77 studies were selected for full-text review. Finally, 52 studies were included in the review. The majority of the studies were from the United States (37 studies). Despite the significant incongruity among the studies, most of them showed that racial/ethnic minority groups had higher risks of COVID-19 infection and hospitalization, confirmed diagnosis, and death. Additionally, most of the studies cited factors such as low level of education, poverty, poor housing conditions, low household income, speaking in a language other than the national language in a country, and living in overcrowded households as risk factors of COVID-19 incidence/infection, death, and confirmed diagnosis. However, findings in terms of the association of lack of health insurance coverage and unemployment with the outcome measures as well as the association of requiring mechanical ventilation, ICU admission, and access to testing for COVID-19 with race/ethnicity were limited and inconsistent. Conclusion: It is evident that racial/ethnic minority groups and those from low SES are more vulnerable to COVID-19; therefore, public health policymakers, practitioners, and clinicians should be aware of these inequalities and strive to narrow the gap by focusing on vulnerable populations. This systematic review also revealed a major incongruity in the definition of the racial/ethnic minority groups and SES among the studies. Systemati…&quot;,&quot;author&quot;:[{&quot;dropping-particle&quot;:&quot;&quot;,&quot;family&quot;:&quot;Khanijahani&quot;,&quot;given&quot;:&quot;Ahmad&quot;,&quot;non-dropping-particle&quot;:&quot;&quot;,&quot;parse-names&quot;:false,&quot;suffix&quot;:&quot;&quot;},{&quot;dropping-particle&quot;:&quot;&quot;,&quot;family&quot;:&quot;Iezadi&quot;,&quot;given&quot;:&quot;Shabnam&quot;,&quot;non-dropping-particle&quot;:&quot;&quot;,&quot;parse-names&quot;:false,&quot;suffix&quot;:&quot;&quot;},{&quot;dropping-particle&quot;:&quot;&quot;,&quot;family&quot;:&quot;Gholipour&quot;,&quot;given&quot;:&quot;Kamal&quot;,&quot;non-dropping-particle&quot;:&quot;&quot;,&quot;parse-names&quot;:false,&quot;suffix&quot;:&quot;&quot;},{&quot;dropping-particle&quot;:&quot;&quot;,&quot;family&quot;:&quot;Azami-Aghdash&quot;,&quot;given&quot;:&quot;Saber&quot;,&quot;non-dropping-particle&quot;:&quot;&quot;,&quot;parse-names&quot;:false,&quot;suffix&quot;:&quot;&quot;},{&quot;dropping-particle&quot;:&quot;&quot;,&quot;family&quot;:&quot;Naghibi&quot;,&quot;given&quot;:&quot;Deniz&quot;,&quot;non-dropping-particle&quot;:&quot;&quot;,&quot;parse-names&quot;:false,&quot;suffix&quot;:&quot;&quot;}],&quot;container-title&quot;:&quot;International Journal for Equity in Health&quot;,&quot;id&quot;:&quot;65595746-59d0-521e-9baa-22d9765cba17&quot;,&quot;issue&quot;:&quot;(1)&quot;,&quot;issued&quot;:{&quot;date-parts&quot;:[[&quot;2021&quot;,&quot;12&quot;,&quot;1&quot;]]},&quot;publisher&quot;:&quot;Int J Equity Health&quot;,&quot;title&quot;:&quot;A systematic review of racial/ethnic and socioeconomic disparities in COVID-19&quot;,&quot;type&quot;:&quot;article-journal&quot;,&quot;volume&quot;:&quot;20&quot;,&quot;container-title-short&quot;:&quot;Int J Equity Health&quot;},&quot;uris&quot;:[&quot;http://www.mendeley.com/documents/?uuid=493c7d5c-e2d1-32c3-9a08-17a20615b335&quot;],&quot;isTemporary&quot;:false,&quot;legacyDesktopId&quot;:&quot;493c7d5c-e2d1-32c3-9a08-17a20615b335&quot;}]},{&quot;citationID&quot;:&quot;MENDELEY_CITATION_d4f0c49e-b8c8-4ce2-915b-dfcfd50d9375&quot;,&quot;properties&quot;:{&quot;noteIndex&quot;:0},&quot;isEdited&quot;:false,&quot;manualOverride&quot;:{&quot;citeprocText&quot;:&quot;[13]&quot;,&quot;isManuallyOverridden&quot;:false,&quot;manualOverrideText&quot;:&quot;&quot;},&quot;citationTag&quot;:&quot;MENDELEY_CITATION_v3_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&quot;,&quot;citationItems&quot;:[{&quot;id&quot;:&quot;0fcce22a-55a2-5f02-b34b-ab64d3b6d004&quot;,&quot;itemData&quot;:{&quot;URL&quot;:&quot;https://www.ibge.gov.br/estatisticas/sociais/populacao/9372-caracteristicas-etnico-raciais-da-populacao.html&quot;,&quot;accessed&quot;:{&quot;date-parts&quot;:[[&quot;2022&quot;,&quot;5&quot;,&quot;7&quot;]]},&quot;author&quot;:[{&quot;dropping-particle&quot;:&quot;&quot;,&quot;family&quot;:&quot;IBGE&quot;,&quot;given&quot;:&quot;&quot;,&quot;non-dropping-particle&quot;:&quot;&quot;,&quot;parse-names&quot;:false,&quot;suffix&quot;:&quot;&quot;}],&quot;id&quot;:&quot;0fcce22a-55a2-5f02-b34b-ab64d3b6d004&quot;,&quot;issued&quot;:{&quot;date-parts&quot;:[[&quot;2008&quot;]]},&quot;title&quot;:&quot;Pesquisa das Características Étnico-Raciais da População | 2008&quot;,&quot;type&quot;:&quot;webpage&quot;,&quot;container-title-short&quot;:&quot;&quot;},&quot;uris&quot;:[&quot;http://www.mendeley.com/documents/?uuid=2980177c-e8f5-4e46-829c-91ea0319354b&quot;],&quot;isTemporary&quot;:false,&quot;legacyDesktopId&quot;:&quot;2980177c-e8f5-4e46-829c-91ea0319354b&quot;}]},{&quot;citationID&quot;:&quot;MENDELEY_CITATION_caea83d8-5d56-4d45-9bf3-534050809fae&quot;,&quot;properties&quot;:{&quot;noteIndex&quot;:0},&quot;isEdited&quot;:false,&quot;manualOverride&quot;:{&quot;isManuallyOverridden&quot;:false,&quot;citeprocText&quot;:&quot;[14]&quot;,&quot;manualOverrideText&quot;:&quot;&quot;},&quot;citationTag&quot;:&quot;MENDELEY_CITATION_v3_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&quot;,&quot;citationItems&quot;:[{&quot;id&quot;:&quot;e8aa9a9b-c58d-3272-bdf8-04b5cf996dd5&quot;,&quot;itemData&quot;:{&quot;type&quot;:&quot;article-journal&quot;,&quot;id&quot;:&quot;e8aa9a9b-c58d-3272-bdf8-04b5cf996dd5&quot;,&quot;title&quot;:&quot;Health conditions and health-policy innovations in Brazil: the way forward&quot;,&quot;author&quot;:[{&quot;family&quot;:&quot;Victora&quot;,&quot;given&quot;:&quot;Cesar G&quot;,&quot;parse-names&quot;:false,&quot;dropping-particle&quot;:&quot;&quot;,&quot;non-dropping-particle&quot;:&quot;&quot;},{&quot;family&quot;:&quot;Barreto&quot;,&quot;given&quot;:&quot;Mauricio L&quot;,&quot;parse-names&quot;:false,&quot;dropping-particle&quot;:&quot;&quot;,&quot;non-dropping-particle&quot;:&quot;&quot;},{&quot;family&quot;:&quot;Do&quot;,&quot;given&quot;:&quot;Maria&quot;,&quot;parse-names&quot;:false,&quot;dropping-particle&quot;:&quot;&quot;,&quot;non-dropping-particle&quot;:&quot;&quot;},{&quot;family&quot;:&quot;Leal&quot;,&quot;given&quot;:&quot;Carmo&quot;,&quot;parse-names&quot;:false,&quot;dropping-particle&quot;:&quot;&quot;,&quot;non-dropping-particle&quot;:&quot;&quot;},{&quot;family&quot;:&quot;Monteiro&quot;,&quot;given&quot;:&quot;Carlos A&quot;,&quot;parse-names&quot;:false,&quot;dropping-particle&quot;:&quot;&quot;,&quot;non-dropping-particle&quot;:&quot;&quot;},{&quot;family&quot;:&quot;Schmidt&quot;,&quot;given&quot;:&quot;Maria Ines&quot;,&quot;parse-names&quot;:false,&quot;dropping-particle&quot;:&quot;&quot;,&quot;non-dropping-particle&quot;:&quot;&quot;},{&quot;family&quot;:&quot;Paim&quot;,&quot;given&quot;:&quot;Jairnilson&quot;,&quot;parse-names&quot;:false,&quot;dropping-particle&quot;:&quot;&quot;,&quot;non-dropping-particle&quot;:&quot;&quot;},{&quot;family&quot;:&quot;Bastos&quot;,&quot;given&quot;:&quot;Francisco I&quot;,&quot;parse-names&quot;:false,&quot;dropping-particle&quot;:&quot;&quot;,&quot;non-dropping-particle&quot;:&quot;&quot;},{&quot;family&quot;:&quot;Almeida&quot;,&quot;given&quot;:&quot;Celia&quot;,&quot;parse-names&quot;:false,&quot;dropping-particle&quot;:&quot;&quot;,&quot;non-dropping-particle&quot;:&quot;&quot;},{&quot;family&quot;:&quot;Bahia&quot;,&quot;given&quot;:&quot;Ligia&quot;,&quot;parse-names&quot;:false,&quot;dropping-particle&quot;:&quot;&quot;,&quot;non-dropping-particle&quot;:&quot;&quot;},{&quot;family&quot;:&quot;Travassos&quot;,&quot;given&quot;:&quot;Claudia&quot;,&quot;parse-names&quot;:false,&quot;dropping-particle&quot;:&quot;&quot;,&quot;non-dropping-particle&quot;:&quot;&quot;},{&quot;family&quot;:&quot;Reichenheim&quot;,&quot;given&quot;:&quot;Michael&quot;,&quot;parse-names&quot;:false,&quot;dropping-particle&quot;:&quot;&quot;,&quot;non-dropping-particle&quot;:&quot;&quot;},{&quot;family&quot;:&quot;Barros&quot;,&quot;given&quot;:&quot;Fernando C&quot;,&quot;parse-names&quot;:false,&quot;dropping-particle&quot;:&quot;&quot;,&quot;non-dropping-particle&quot;:&quot;&quot;}],&quot;container-title&quot;:&quot;The Lancet&quot;,&quot;DOI&quot;:&quot;10.1016/S0140&quot;,&quot;URL&quot;:&quot;http://www.gapminder.org/data&quot;,&quot;issued&quot;:{&quot;date-parts&quot;:[[2011]]},&quot;abstract&quot;:&quot;Brazil is a large complex country that is undergoing rapid economic, social, and environmental change. In this Series of six articles, we have reported important improvements in health status and life expectancy, which can be ascribed largely to progress in social determinants of health and to implementation of a comprehensive national health system with strong social participation. Many challenges remain, however. Socioeconomic and regional disparities are still unacceptably large, refl ecting the fact that much progress is still needed to improve basic living conditions for a large proportion of the population. New health problems arise as a result of urbanisation and social and environmental change, and some old health issues remain unabated. Administration of a complex, decentralised public-health system, in which a large share of services is contracted out to the private sector, together with many private insurance providers, inevitably causes confl ict and contradiction. The challenge is ultimately political, and we conclude with a call for action that requires continuous engagement by Brazilian society as a whole in securing the right to health for all Brazilian people.&quot;,&quot;volume&quot;:&quot;377&quot;,&quot;container-title-short&quot;:&quot;&quot;},&quot;isTemporary&quot;:false}]},{&quot;citationID&quot;:&quot;MENDELEY_CITATION_23378852-2ac8-455a-8185-8f2dfc1fad80&quot;,&quot;properties&quot;:{&quot;noteIndex&quot;:0},&quot;isEdited&quot;:false,&quot;manualOverride&quot;:{&quot;isManuallyOverridden&quot;:false,&quot;citeprocText&quot;:&quot;[15]&quot;,&quot;manualOverrideText&quot;:&quot;&quot;},&quot;citationTag&quot;:&quot;MENDELEY_CITATION_v3_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&quot;,&quot;citationItems&quot;:[{&quot;id&quot;:&quot;4fc22b5e-8dff-3a78-a868-50a40858b3d4&quot;,&quot;itemData&quot;:{&quot;type&quot;:&quot;article&quot;,&quot;id&quot;:&quot;4fc22b5e-8dff-3a78-a868-50a40858b3d4&quot;,&quot;title&quot;:&quot;Nonpharmaceutical interventions for tackling the COVID-19 epidemic in Brazil&quot;,&quot;author&quot;:[{&quot;family&quot;:&quot;Garcia&quot;,&quot;given&quot;:&quot;Leila Posenato&quot;,&quot;parse-names&quot;:false,&quot;dropping-particle&quot;:&quot;&quot;,&quot;non-dropping-particle&quot;:&quot;&quot;},{&quot;family&quot;:&quot;Duarte&quot;,&quot;given&quot;:&quot;Elisete&quot;,&quot;parse-names&quot;:false,&quot;dropping-particle&quot;:&quot;&quot;,&quot;non-dropping-particle&quot;:&quot;&quot;}],&quot;container-title&quot;:&quot;Epidemiologia e Servicos de Saude&quot;,&quot;accessed&quot;:{&quot;date-parts&quot;:[[2021,2,16]]},&quot;DOI&quot;:&quot;10.5123/S1679-49742020000200009&quot;,&quot;ISSN&quot;:&quot;22379622&quot;,&quot;PMID&quot;:&quot;32294756&quot;,&quot;URL&quot;:&quot;https://pubmed.ncbi.nlm.nih.gov/32294756/&quot;,&quot;issued&quot;:{&quot;date-parts&quot;:[[2020,4,9]]},&quot;page&quot;:&quot;e2020222&quot;,&quot;publisher&quot;:&quot;NLM (Medline)&quot;,&quot;issue&quot;:&quot;2&quot;,&quot;volume&quot;:&quot;29&quot;,&quot;container-title-short&quot;:&quot;&quot;},&quot;isTemporary&quot;:false}]},{&quot;citationID&quot;:&quot;MENDELEY_CITATION_5f50293f-d8f4-49a7-8474-7054c32813f7&quot;,&quot;properties&quot;:{&quot;noteIndex&quot;:0},&quot;isEdited&quot;:false,&quot;manualOverride&quot;:{&quot;isManuallyOverridden&quot;:false,&quot;citeprocText&quot;:&quot;[16–19]&quot;,&quot;manualOverrideText&quot;:&quot;&quot;},&quot;citationTag&quot;:&quot;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&quot;,&quot;citationItems&quot;:[{&quot;id&quot;:&quot;95e9c73b-3f20-3693-affc-cc80a3f0ee86&quot;,&quot;itemData&quot;:{&quot;type&quot;:&quot;article-journal&quot;,&quot;id&quot;:&quot;95e9c73b-3f20-3693-affc-cc80a3f0ee86&quot;,&quot;title&quot;:&quot;Changes in physical activity and sedentary behaviours from before to during the COVID-19 pandemic lockdown: a systematic review&quot;,&quot;author&quot;:[{&quot;family&quot;:&quot;Stockwell&quot;,&quot;given&quot;:&quot;Stephanie&quot;,&quot;parse-names&quot;:false,&quot;dropping-particle&quot;:&quot;&quot;,&quot;non-dropping-particle&quot;:&quot;&quot;},{&quot;family&quot;:&quot;Trott&quot;,&quot;given&quot;:&quot;Mike&quot;,&quot;parse-names&quot;:false,&quot;dropping-particle&quot;:&quot;&quot;,&quot;non-dropping-particle&quot;:&quot;&quot;},{&quot;family&quot;:&quot;Tully&quot;,&quot;given&quot;:&quot;Mark&quot;,&quot;parse-names&quot;:false,&quot;dropping-particle&quot;:&quot;&quot;,&quot;non-dropping-particle&quot;:&quot;&quot;},{&quot;family&quot;:&quot;Shin&quot;,&quot;given&quot;:&quot;Jae&quot;,&quot;parse-names&quot;:false,&quot;dropping-particle&quot;:&quot;&quot;,&quot;non-dropping-particle&quot;:&quot;&quot;},{&quot;family&quot;:&quot;Barnett&quot;,&quot;given&quot;:&quot;Yvonne&quot;,&quot;parse-names&quot;:false,&quot;dropping-particle&quot;:&quot;&quot;,&quot;non-dropping-particle&quot;:&quot;&quot;},{&quot;family&quot;:&quot;Butler&quot;,&quot;given&quot;:&quot;Laurie&quot;,&quot;parse-names&quot;:false,&quot;dropping-particle&quot;:&quot;&quot;,&quot;non-dropping-particle&quot;:&quot;&quot;},{&quot;family&quot;:&quot;McDermott&quot;,&quot;given&quot;:&quot;Daragh&quot;,&quot;parse-names&quot;:false,&quot;dropping-particle&quot;:&quot;&quot;,&quot;non-dropping-particle&quot;:&quot;&quot;},{&quot;family&quot;:&quot;Schuch&quot;,&quot;given&quot;:&quot;Felipe&quot;,&quot;parse-names&quot;:false,&quot;dropping-particle&quot;:&quot;&quot;,&quot;non-dropping-particle&quot;:&quot;&quot;},{&quot;family&quot;:&quot;Smith&quot;,&quot;given&quot;:&quot;Lee&quot;,&quot;parse-names&quot;:false,&quot;dropping-particle&quot;:&quot;&quot;,&quot;non-dropping-particle&quot;:&quot;&quot;}],&quot;container-title&quot;:&quot;BMJ Open Sport &amp; Exercise Medicine&quot;,&quot;accessed&quot;:{&quot;date-parts&quot;:[[2023,6,13]]},&quot;DOI&quot;:&quot;10.1136/BMJSEM-2020-000960&quot;,&quot;ISSN&quot;:&quot;2055-7647&quot;,&quot;URL&quot;:&quot;https://bmjopensem.bmj.com/content/7/1/e000960&quot;,&quot;issued&quot;:{&quot;date-parts&quot;:[[2021,1,1]]},&quot;page&quot;:&quot;e000960&quot;,&quot;abstract&quot;:&quot;Objective In March 2020, several countries banned unnecessary outdoor activities during COVID-19, commonly called ‘lockdowns. These lockdowns have the potential to impact associated levels of physical activity and sedentary behaviour. Given the numerous health outcomes associated with physical activity and sedentary behaviour, the aim of this review was to summarise literature that investigated differences in physical activity and sedentary behaviour before vs during the COVID-19 lockdown.\n\nDesign, data sources and eligibility criteria Electronic databases were searched from November 2019 to October 2020 using terms and synonyms relating to physical activity, sedentary behaviour and COVID-19. The coprimary outcomes were changes in physical activity and/or sedentary behaviour captured via device-based measures or self-report tools. Risk of bias was measured using the Newcastle-Ottawa Scale.\n\nResults Sixty six articles met the inclusion criteria and were included in the review (total n=86 981). Changes in physical activity were reported in 64 studies, with the majority of studies reporting decreases in physical activity and increases in sedentary behaviours during their respective lockdowns across several populations, including children and patients with a variety of medical conditions.\n\nConclusion Given the numerous physical and mental benefits of increased physical activity and decreased sedentary behaviour, public health strategies should include the creation and implementation of interventions that promote safe physical activity and reduce sedentary behaviour should other lockdowns occur.&quot;,&quot;publisher&quot;:&quot;BMJ Specialist Journals&quot;,&quot;issue&quot;:&quot;1&quot;,&quot;volume&quot;:&quot;7&quot;,&quot;container-title-short&quot;:&quot;BMJ Open Sport Exerc Med&quot;},&quot;isTemporary&quot;:false},{&quot;id&quot;:&quot;aab90128-3800-33b7-a54b-2291d27e3591&quot;,&quot;itemData&quot;:{&quot;type&quot;:&quot;article-journal&quot;,&quot;id&quot;:&quot;aab90128-3800-33b7-a54b-2291d27e3591&quot;,&quot;title&quot;:&quot;Beyond lockdowns: a systematic review of the impacts of COVID-19 lockdowns on dietary pattern, physical activity, body weight, and food security&quot;,&quot;author&quot;:[{&quot;family&quot;:&quot;Mekanna&quot;,&quot;given&quot;:&quot;Alexandria Nivelle&quot;,&quot;parse-names&quot;:false,&quot;dropping-particle&quot;:&quot;&quot;,&quot;non-dropping-particle&quot;:&quot;&quot;},{&quot;family&quot;:&quot;Panchal&quot;,&quot;given&quot;:&quot;Sunil K&quot;,&quot;parse-names&quot;:false,&quot;dropping-particle&quot;:&quot;&quot;,&quot;non-dropping-particle&quot;:&quot;&quot;},{&quot;family&quot;:&quot;Li&quot;,&quot;given&quot;:&quot;Li&quot;,&quot;parse-names&quot;:false,&quot;dropping-particle&quot;:&quot;&quot;,&quot;non-dropping-particle&quot;:&quot;&quot;}],&quot;container-title&quot;:&quot;Nutrition Reviews&quot;,&quot;DOI&quot;:&quot;10.1093/nutrit/nuac088&quot;,&quot;ISSN&quot;:&quot;0029-6643&quot;,&quot;issued&quot;:{&quot;date-parts&quot;:[[2022]]},&quot;page&quot;:&quot;1-14&quot;,&quot;abstract&quot;:&quot;Context COVID-19 lockdowns may have impacted dietary patterns and nutritional outcomes in many populations. Objective The aim of this review was to evaluate the impacts of COVID-…&quot;,&quot;issue&quot;:&quot;0&quot;,&quot;volume&quot;:&quot;00&quot;,&quot;container-title-short&quot;:&quot;Nutr Rev&quot;},&quot;isTemporary&quot;:false},{&quot;id&quot;:&quot;f569a8a4-9380-3fee-a71e-99c5162efd4f&quot;,&quot;itemData&quot;:{&quot;type&quot;:&quot;article-journal&quot;,&quot;id&quot;:&quot;f569a8a4-9380-3fee-a71e-99c5162efd4f&quot;,&quot;title&quot;:&quot;COVID-19 behavioral health and quality of life&quot;,&quot;author&quot;:[{&quot;family&quot;:&quot;Hansel&quot;,&quot;given&quot;:&quot;Tonya Cross&quot;,&quot;parse-names&quot;:false,&quot;dropping-particle&quot;:&quot;&quot;,&quot;non-dropping-particle&quot;:&quot;&quot;},{&quot;family&quot;:&quot;Saltzman&quot;,&quot;given&quot;:&quot;Leia Y.&quot;,&quot;parse-names&quot;:false,&quot;dropping-particle&quot;:&quot;&quot;,&quot;non-dropping-particle&quot;:&quot;&quot;},{&quot;family&quot;:&quot;Melton&quot;,&quot;given&quot;:&quot;Pamela A.&quot;,&quot;parse-names&quot;:false,&quot;dropping-particle&quot;:&quot;&quot;,&quot;non-dropping-particle&quot;:&quot;&quot;},{&quot;family&quot;:&quot;Clark&quot;,&quot;given&quot;:&quot;Tanisha L.&quot;,&quot;parse-names&quot;:false,&quot;dropping-particle&quot;:&quot;&quot;,&quot;non-dropping-particle&quot;:&quot;&quot;},{&quot;family&quot;:&quot;Bordnick&quot;,&quot;given&quot;:&quot;Patrick S.&quot;,&quot;parse-names&quot;:false,&quot;dropping-particle&quot;:&quot;&quot;,&quot;non-dropping-particle&quot;:&quot;&quot;}],&quot;container-title&quot;:&quot;Scientific Reports&quot;,&quot;DOI&quot;:&quot;10.1038/s41598-022-05042-z&quot;,&quot;ISBN&quot;:&quot;0123456789&quot;,&quot;ISSN&quot;:&quot;20452322&quot;,&quot;PMID&quot;:&quot;35046499&quot;,&quot;URL&quot;:&quot;https://doi.org/10.1038/s41598-022-05042-z&quot;,&quot;issued&quot;:{&quot;date-parts&quot;:[[2022]]},&quot;page&quot;:&quot;1-10&quot;,&quot;abstract&quot;:&quot;In addition to concern about physical health consequences of COVID-19, many researchers also note the concerning impact on behavioral health and quality of life due to disruption. The purpose of this paper is to explore pathways of COVID-19 behavioral health and quality of life. We found increased anxiety, depression, and alcohol misuse and that the pandemic exacerbated prior problems. Further community indicators also lead to poorer behavioral health and overall decreased quality of life. The nature of COVID-19 and vast reach of the virus suggests that behavioral health concerns should take a primary role in pandemic recovery.&quot;,&quot;publisher&quot;:&quot;Nature Publishing Group UK&quot;,&quot;issue&quot;:&quot;1&quot;,&quot;volume&quot;:&quot;12&quot;,&quot;container-title-short&quot;:&quot;Sci Rep&quot;},&quot;isTemporary&quot;:false},{&quot;id&quot;:&quot;eb20b122-6e29-3dd9-ac8e-f92d00813055&quot;,&quot;itemData&quot;:{&quot;type&quot;:&quot;article-journal&quot;,&quot;id&quot;:&quot;eb20b122-6e29-3dd9-ac8e-f92d00813055&quot;,&quot;title&quot;:&quot;The COVID-19 Pandemic and changes in adult Brazilian lifestyles: A cross-sectional study, 2020&quot;,&quot;author&quot;:[{&quot;family&quot;:&quot;Malta&quot;,&quot;given&quot;:&quot;Deborah Carvalho&quot;,&quot;parse-names&quot;:false,&quot;dropping-particle&quot;:&quot;&quot;,&quot;non-dropping-particle&quot;:&quot;&quot;},{&quot;family&quot;:&quot;Szwarcwald&quot;,&quot;given&quot;:&quot;Célia Landmann&quot;,&quot;parse-names&quot;:false,&quot;dropping-particle&quot;:&quot;&quot;,&quot;non-dropping-particle&quot;:&quot;&quot;},{&quot;family&quot;:&quot;Azevedo Barros&quot;,&quot;given&quot;:&quot;Marilisa Berti&quot;,&quot;parse-names&quot;:false,&quot;dropping-particle&quot;:&quot;&quot;,&quot;non-dropping-particle&quot;:&quot;de&quot;},{&quot;family&quot;:&quot;Gomes&quot;,&quot;given&quot;:&quot;Crizian Saar&quot;,&quot;parse-names&quot;:false,&quot;dropping-particle&quot;:&quot;&quot;,&quot;non-dropping-particle&quot;:&quot;&quot;},{&quot;family&quot;:&quot;Machado&quot;,&quot;given&quot;:&quot;Ísis Eloah&quot;,&quot;parse-names&quot;:false,&quot;dropping-particle&quot;:&quot;&quot;,&quot;non-dropping-particle&quot;:&quot;&quot;},{&quot;family&quot;:&quot;Souza Júnior&quot;,&quot;given&quot;:&quot;Paulo Roberto Borges&quot;,&quot;parse-names&quot;:false,&quot;dropping-particle&quot;:&quot;&quot;,&quot;non-dropping-particle&quot;:&quot;de&quot;},{&quot;family&quot;:&quot;Romero&quot;,&quot;given&quot;:&quot;Dália Elena&quot;,&quot;parse-names&quot;:false,&quot;dropping-particle&quot;:&quot;&quot;,&quot;non-dropping-particle&quot;:&quot;&quot;},{&quot;family&quot;:&quot;Lima&quot;,&quot;given&quot;:&quot;Margareth Guimaraes&quot;,&quot;parse-names&quot;:false,&quot;dropping-particle&quot;:&quot;&quot;,&quot;non-dropping-particle&quot;:&quot;&quot;},{&quot;family&quot;:&quot;Damacena&quot;,&quot;given&quot;:&quot;Giseli Nogueira&quot;,&quot;parse-names&quot;:false,&quot;dropping-particle&quot;:&quot;&quot;,&quot;non-dropping-particle&quot;:&quot;&quot;},{&quot;family&quot;:&quot;Fátima Pina&quot;,&quot;given&quot;:&quot;Maria&quot;,&quot;parse-names&quot;:false,&quot;dropping-particle&quot;:&quot;&quot;,&quot;non-dropping-particle&quot;:&quot;de&quot;},{&quot;family&quot;:&quot;Fátima Freitas&quot;,&quot;given&quot;:&quot;Maria Imaculada&quot;,&quot;parse-names&quot;:false,&quot;dropping-particle&quot;:&quot;&quot;,&quot;non-dropping-particle&quot;:&quot;de&quot;},{&quot;family&quot;:&quot;Werneck&quot;,&quot;given&quot;:&quot;André Oliveira&quot;,&quot;parse-names&quot;:false,&quot;dropping-particle&quot;:&quot;&quot;,&quot;non-dropping-particle&quot;:&quot;&quot;},{&quot;family&quot;:&quot;Silva&quot;,&quot;given&quot;:&quot;Danilo Rodrigues Pereira&quot;,&quot;parse-names&quot;:false,&quot;dropping-particle&quot;:&quot;&quot;,&quot;non-dropping-particle&quot;:&quot;da&quot;},{&quot;family&quot;:&quot;Azevedo&quot;,&quot;given&quot;:&quot;Luiz Otávio&quot;,&quot;parse-names&quot;:false,&quot;dropping-particle&quot;:&quot;&quot;,&quot;non-dropping-particle&quot;:&quot;&quot;},{&quot;family&quot;:&quot;Gracie&quot;,&quot;given&quot;:&quot;Renata&quot;,&quot;parse-names&quot;:false,&quot;dropping-particle&quot;:&quot;&quot;,&quot;non-dropping-particle&quot;:&quot;&quot;}],&quot;container-title&quot;:&quot;Epidemiologia e Servicos de Saude&quot;,&quot;DOI&quot;:&quot;10.1590/S1679-49742020000400026&quot;,&quot;ISBN&quot;:&quot;0000000248&quot;,&quot;ISSN&quot;:&quot;22379622&quot;,&quot;PMID&quot;:&quot;32997069&quot;,&quot;issued&quot;:{&quot;date-parts&quot;:[[2020]]},&quot;page&quot;:&quot;1-13&quot;,&quot;abstract&quot;:&quot;Objective: To describe lifestyle changes with regard to consumption of tobacco and alcohol, food intake and physical activity, in the period of social restriction resulting from the COVID-19 pandemic. Methods: This is a cross-sectional study conducted in Brazil with data from the ConVid online health behavior survey. The data were collected via an online questionnaire answered by the survey participants. Post-stratification procedures were used to calculate prevalence rates and 95% confidence intervals. Results: 45,161 individuals aged 18 years or more participated. During the period of social restriction participants reported a decrease in practicing physical activity and an increase in time spent using computers or tablets or watching TV, intake of ultra-processed foods, number of cigarettes smoked and alcoholic beverage consumption. Differences were observed according to sex and age group. Conclusion: The results indicate a worsening of lifestyles and an increase in health risk behaviors.&quot;,&quot;issue&quot;:&quot;4&quot;,&quot;volume&quot;:&quot;29&quot;,&quot;container-title-short&quot;:&quot;&quot;},&quot;isTemporary&quot;:false}]},{&quot;citationID&quot;:&quot;MENDELEY_CITATION_6f91a246-7f31-49a1-b95c-763347946480&quot;,&quot;properties&quot;:{&quot;noteIndex&quot;:0},&quot;isEdited&quot;:false,&quot;manualOverride&quot;:{&quot;isManuallyOverridden&quot;:false,&quot;citeprocText&quot;:&quot;[19,20]&quot;,&quot;manualOverrideText&quot;:&quot;&quot;},&quot;citationTag&quot;:&quot;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&quot;,&quot;citationItems&quot;:[{&quot;id&quot;:&quot;eb20b122-6e29-3dd9-ac8e-f92d00813055&quot;,&quot;itemData&quot;:{&quot;type&quot;:&quot;article-journal&quot;,&quot;id&quot;:&quot;eb20b122-6e29-3dd9-ac8e-f92d00813055&quot;,&quot;title&quot;:&quot;The COVID-19 Pandemic and changes in adult Brazilian lifestyles: A cross-sectional study, 2020&quot;,&quot;author&quot;:[{&quot;family&quot;:&quot;Malta&quot;,&quot;given&quot;:&quot;Deborah Carvalho&quot;,&quot;parse-names&quot;:false,&quot;dropping-particle&quot;:&quot;&quot;,&quot;non-dropping-particle&quot;:&quot;&quot;},{&quot;family&quot;:&quot;Szwarcwald&quot;,&quot;given&quot;:&quot;Célia Landmann&quot;,&quot;parse-names&quot;:false,&quot;dropping-particle&quot;:&quot;&quot;,&quot;non-dropping-particle&quot;:&quot;&quot;},{&quot;family&quot;:&quot;Azevedo Barros&quot;,&quot;given&quot;:&quot;Marilisa Berti&quot;,&quot;parse-names&quot;:false,&quot;dropping-particle&quot;:&quot;&quot;,&quot;non-dropping-particle&quot;:&quot;de&quot;},{&quot;family&quot;:&quot;Gomes&quot;,&quot;given&quot;:&quot;Crizian Saar&quot;,&quot;parse-names&quot;:false,&quot;dropping-particle&quot;:&quot;&quot;,&quot;non-dropping-particle&quot;:&quot;&quot;},{&quot;family&quot;:&quot;Machado&quot;,&quot;given&quot;:&quot;Ísis Eloah&quot;,&quot;parse-names&quot;:false,&quot;dropping-particle&quot;:&quot;&quot;,&quot;non-dropping-particle&quot;:&quot;&quot;},{&quot;family&quot;:&quot;Souza Júnior&quot;,&quot;given&quot;:&quot;Paulo Roberto Borges&quot;,&quot;parse-names&quot;:false,&quot;dropping-particle&quot;:&quot;&quot;,&quot;non-dropping-particle&quot;:&quot;de&quot;},{&quot;family&quot;:&quot;Romero&quot;,&quot;given&quot;:&quot;Dália Elena&quot;,&quot;parse-names&quot;:false,&quot;dropping-particle&quot;:&quot;&quot;,&quot;non-dropping-particle&quot;:&quot;&quot;},{&quot;family&quot;:&quot;Lima&quot;,&quot;given&quot;:&quot;Margareth Guimaraes&quot;,&quot;parse-names&quot;:false,&quot;dropping-particle&quot;:&quot;&quot;,&quot;non-dropping-particle&quot;:&quot;&quot;},{&quot;family&quot;:&quot;Damacena&quot;,&quot;given&quot;:&quot;Giseli Nogueira&quot;,&quot;parse-names&quot;:false,&quot;dropping-particle&quot;:&quot;&quot;,&quot;non-dropping-particle&quot;:&quot;&quot;},{&quot;family&quot;:&quot;Fátima Pina&quot;,&quot;given&quot;:&quot;Maria&quot;,&quot;parse-names&quot;:false,&quot;dropping-particle&quot;:&quot;&quot;,&quot;non-dropping-particle&quot;:&quot;de&quot;},{&quot;family&quot;:&quot;Fátima Freitas&quot;,&quot;given&quot;:&quot;Maria Imaculada&quot;,&quot;parse-names&quot;:false,&quot;dropping-particle&quot;:&quot;&quot;,&quot;non-dropping-particle&quot;:&quot;de&quot;},{&quot;family&quot;:&quot;Werneck&quot;,&quot;given&quot;:&quot;André Oliveira&quot;,&quot;parse-names&quot;:false,&quot;dropping-particle&quot;:&quot;&quot;,&quot;non-dropping-particle&quot;:&quot;&quot;},{&quot;family&quot;:&quot;Silva&quot;,&quot;given&quot;:&quot;Danilo Rodrigues Pereira&quot;,&quot;parse-names&quot;:false,&quot;dropping-particle&quot;:&quot;&quot;,&quot;non-dropping-particle&quot;:&quot;da&quot;},{&quot;family&quot;:&quot;Azevedo&quot;,&quot;given&quot;:&quot;Luiz Otávio&quot;,&quot;parse-names&quot;:false,&quot;dropping-particle&quot;:&quot;&quot;,&quot;non-dropping-particle&quot;:&quot;&quot;},{&quot;family&quot;:&quot;Gracie&quot;,&quot;given&quot;:&quot;Renata&quot;,&quot;parse-names&quot;:false,&quot;dropping-particle&quot;:&quot;&quot;,&quot;non-dropping-particle&quot;:&quot;&quot;}],&quot;container-title&quot;:&quot;Epidemiologia e Servicos de Saude&quot;,&quot;DOI&quot;:&quot;10.1590/S1679-49742020000400026&quot;,&quot;ISBN&quot;:&quot;0000000248&quot;,&quot;ISSN&quot;:&quot;22379622&quot;,&quot;PMID&quot;:&quot;32997069&quot;,&quot;issued&quot;:{&quot;date-parts&quot;:[[2020]]},&quot;page&quot;:&quot;1-13&quot;,&quot;abstract&quot;:&quot;Objective: To describe lifestyle changes with regard to consumption of tobacco and alcohol, food intake and physical activity, in the period of social restriction resulting from the COVID-19 pandemic. Methods: This is a cross-sectional study conducted in Brazil with data from the ConVid online health behavior survey. The data were collected via an online questionnaire answered by the survey participants. Post-stratification procedures were used to calculate prevalence rates and 95% confidence intervals. Results: 45,161 individuals aged 18 years or more participated. During the period of social restriction participants reported a decrease in practicing physical activity and an increase in time spent using computers or tablets or watching TV, intake of ultra-processed foods, number of cigarettes smoked and alcoholic beverage consumption. Differences were observed according to sex and age group. Conclusion: The results indicate a worsening of lifestyles and an increase in health risk behaviors.&quot;,&quot;issue&quot;:&quot;4&quot;,&quot;volume&quot;:&quot;29&quot;,&quot;container-title-short&quot;:&quot;&quot;},&quot;isTemporary&quot;:false},{&quot;id&quot;:&quot;e7e5a705-7b1f-38c1-ad36-c90f15fc189f&quot;,&quot;itemData&quot;:{&quot;type&quot;:&quot;article&quot;,&quot;id&quot;:&quot;e7e5a705-7b1f-38c1-ad36-c90f15fc189f&quot;,&quot;title&quot;:&quot;Psychological health and physical activity levels during the covid-19 pandemic: A systematic review&quot;,&quot;author&quot;:[{&quot;family&quot;:&quot;Violant-Holz&quot;,&quot;given&quot;:&quot;Verónica&quot;,&quot;parse-names&quot;:false,&quot;dropping-particle&quot;:&quot;&quot;,&quot;non-dropping-particle&quot;:&quot;&quot;},{&quot;family&quot;:&quot;Gallego-Jiménez&quot;,&quot;given&quot;:&quot;M. Gloria&quot;,&quot;parse-names&quot;:false,&quot;dropping-particle&quot;:&quot;&quot;,&quot;non-dropping-particle&quot;:&quot;&quot;},{&quot;family&quot;:&quot;González-González&quot;,&quot;given&quot;:&quot;Carina S.&quot;,&quot;parse-names&quot;:false,&quot;dropping-particle&quot;:&quot;&quot;,&quot;non-dropping-particle&quot;:&quot;&quot;},{&quot;family&quot;:&quot;Muñoz-Violant&quot;,&quot;given&quot;:&quot;Sarah&quot;,&quot;parse-names&quot;:false,&quot;dropping-particle&quot;:&quot;&quot;,&quot;non-dropping-particle&quot;:&quot;&quot;},{&quot;family&quot;:&quot;Rodríguez&quot;,&quot;given&quot;:&quot;Manuel José&quot;,&quot;parse-names&quot;:false,&quot;dropping-particle&quot;:&quot;&quot;,&quot;non-dropping-particle&quot;:&quot;&quot;},{&quot;family&quot;:&quot;Sansano-Nadal&quot;,&quot;given&quot;:&quot;Oriol&quot;,&quot;parse-names&quot;:false,&quot;dropping-particle&quot;:&quot;&quot;,&quot;non-dropping-particle&quot;:&quot;&quot;},{&quot;family&quot;:&quot;Guerra-Balic&quot;,&quot;given&quot;:&quot;Myriam&quot;,&quot;parse-names&quot;:false,&quot;dropping-particle&quot;:&quot;&quot;,&quot;non-dropping-particle&quot;:&quot;&quot;}],&quot;container-title&quot;:&quot;International Journal of Environmental Research and Public Health&quot;,&quot;accessed&quot;:{&quot;date-parts&quot;:[[2023,6,26]]},&quot;DOI&quot;:&quot;10.3390/ijerph17249419&quot;,&quot;ISSN&quot;:&quot;16604601&quot;,&quot;PMID&quot;:&quot;33334073&quot;,&quot;URL&quot;:&quot;https://www.mdpi.com/1660-4601/17/24/9419/htm&quot;,&quot;issued&quot;:{&quot;date-parts&quot;:[[2020,12,15]]},&quot;page&quot;:&quot;1-19&quot;,&quot;abstract&quot;:&quot;The coronavirus disease (COVID-19) pandemic has been devastating in all senses, particularly psychologically. Physical activity (PA) is known to aid psychological well-being, and it is worth investigating whether PA has been a coping strategy during this pandemic. The objective of this literature review is to analyze the extent to which engaging in PA during the COVID-19 pandemic impacts psychological health in the adult population. The literature was searched in all databases from the EBSCOhost Research Database—MEDLINE, APA PsycArticles, between others—published between 1 January 2019 and 15 July 2020. From 180 articles found, 15 were eligible. The reviewed articles showed an association between mental health distress—e.g., stress, anxiety, depressive symptoms, social isolation, psychological distress—and PA. This research concludes that the COVID-19 pandemic and the lockdown measures caused psychological distress. Those studies that analyzed PA showed that, during quarantine, adults increased their sedentary time and reduced their PA levels, showing controversial psychological outcomes. This review discusses whether PA is an effective strategy to face the COVID-19 pandemic psychological effects contributing to a further putative increase in the prevalence of psychiatric disorders.&quot;,&quot;publisher&quot;:&quot;Multidisciplinary Digital Publishing Institute&quot;,&quot;issue&quot;:&quot;24&quot;,&quot;volume&quot;:&quot;17&quot;,&quot;container-title-short&quot;:&quot;Int J Environ Res Public Health&quot;},&quot;isTemporary&quot;:false}]},{&quot;citationID&quot;:&quot;MENDELEY_CITATION_ce95d96d-5b0d-41dc-9d40-4573c1c29f9d&quot;,&quot;properties&quot;:{&quot;noteIndex&quot;:0},&quot;isEdited&quot;:false,&quot;manualOverride&quot;:{&quot;citeprocText&quot;:&quot;[21–23]&quot;,&quot;isManuallyOverridden&quot;:false,&quot;manualOverrideText&quot;:&quot;&quot;},&quot;citationTag&quot;:&quot;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&quot;,&quot;citationItems&quot;:[{&quot;id&quot;:&quot;f2d0a5cb-b17f-54b0-930f-17859f28decf&quot;,&quot;itemData&quot;:{&quot;DOI&quot;:&quot;10.1590/S1679-49742020000400026&quot;,&quot;ISBN&quot;:&quot;0000000248&quot;,&quot;ISSN&quot;:&quot;22379622&quot;,&quot;PMID&quot;:&quot;32997069&quot;,&quot;abstract&quot;:&quot;Objective: To describe lifestyle changes with regard to consumption of tobacco and alcohol, food intake and physical activity, in the period of social restriction resulting from the COVID-19 pandemic. Methods: This is a cross-sectional study conducted in Brazil with data from the ConVid online health behavior survey. The data were collected via an online questionnaire answered by the survey participants. Post-stratification procedures were used to calculate prevalence rates and 95% confidence intervals. Results: 45,161 individuals aged 18 years or more participated. During the period of social restriction participants reported a decrease in practicing physical activity and an increase in time spent using computers or tablets or watching TV, intake of ultra-processed foods, number of cigarettes smoked and alcoholic beverage consumption. Differences were observed according to sex and age group. Conclusion: The results indicate a worsening of lifestyles and an increase in health risk behaviors.&quot;,&quot;author&quot;:[{&quot;dropping-particle&quot;:&quot;&quot;,&quot;family&quot;:&quot;Malta&quot;,&quot;given&quot;:&quot;Deborah Carvalho&quot;,&quot;non-dropping-particle&quot;:&quot;&quot;,&quot;parse-names&quot;:false,&quot;suffix&quot;:&quot;&quot;},{&quot;dropping-particle&quot;:&quot;&quot;,&quot;family&quot;:&quot;Szwarcwald&quot;,&quot;given&quot;:&quot;Célia Landmann&quot;,&quot;non-dropping-particle&quot;:&quot;&quot;,&quot;parse-names&quot;:false,&quot;suffix&quot;:&quot;&quot;},{&quot;dropping-particle&quot;:&quot;&quot;,&quot;family&quot;:&quot;Azevedo Barros&quot;,&quot;given&quot;:&quot;Marilisa Berti&quot;,&quot;non-dropping-particle&quot;:&quot;de&quot;,&quot;parse-names&quot;:false,&quot;suffix&quot;:&quot;&quot;},{&quot;dropping-particle&quot;:&quot;&quot;,&quot;family&quot;:&quot;Gomes&quot;,&quot;given&quot;:&quot;Crizian Saar&quot;,&quot;non-dropping-particle&quot;:&quot;&quot;,&quot;parse-names&quot;:false,&quot;suffix&quot;:&quot;&quot;},{&quot;dropping-particle&quot;:&quot;&quot;,&quot;family&quot;:&quot;Machado&quot;,&quot;given&quot;:&quot;Ísis Eloah&quot;,&quot;non-dropping-particle&quot;:&quot;&quot;,&quot;parse-names&quot;:false,&quot;suffix&quot;:&quot;&quot;},{&quot;dropping-particle&quot;:&quot;&quot;,&quot;family&quot;:&quot;Souza Júnior&quot;,&quot;given&quot;:&quot;Paulo Roberto Borges&quot;,&quot;non-dropping-particle&quot;:&quot;de&quot;,&quot;parse-names&quot;:false,&quot;suffix&quot;:&quot;&quot;},{&quot;dropping-particle&quot;:&quot;&quot;,&quot;family&quot;:&quot;Romero&quot;,&quot;given&quot;:&quot;Dália Elena&quot;,&quot;non-dropping-particle&quot;:&quot;&quot;,&quot;parse-names&quot;:false,&quot;suffix&quot;:&quot;&quot;},{&quot;dropping-particle&quot;:&quot;&quot;,&quot;family&quot;:&quot;Lima&quot;,&quot;given&quot;:&quot;Margareth Guimaraes&quot;,&quot;non-dropping-particle&quot;:&quot;&quot;,&quot;parse-names&quot;:false,&quot;suffix&quot;:&quot;&quot;},{&quot;dropping-particle&quot;:&quot;&quot;,&quot;family&quot;:&quot;Damacena&quot;,&quot;given&quot;:&quot;Giseli Nogueira&quot;,&quot;non-dropping-particle&quot;:&quot;&quot;,&quot;parse-names&quot;:false,&quot;suffix&quot;:&quot;&quot;},{&quot;dropping-particle&quot;:&quot;&quot;,&quot;family&quot;:&quot;Fátima Pina&quot;,&quot;given&quot;:&quot;Maria&quot;,&quot;non-dropping-particle&quot;:&quot;de&quot;,&quot;parse-names&quot;:false,&quot;suffix&quot;:&quot;&quot;},{&quot;dropping-particle&quot;:&quot;&quot;,&quot;family&quot;:&quot;Fátima Freitas&quot;,&quot;given&quot;:&quot;Maria Imaculada&quot;,&quot;non-dropping-particle&quot;:&quot;de&quot;,&quot;parse-names&quot;:false,&quot;suffix&quot;:&quot;&quot;},{&quot;dropping-particle&quot;:&quot;&quot;,&quot;family&quot;:&quot;Werneck&quot;,&quot;given&quot;:&quot;André Oliveira&quot;,&quot;non-dropping-particle&quot;:&quot;&quot;,&quot;parse-names&quot;:false,&quot;suffix&quot;:&quot;&quot;},{&quot;dropping-particle&quot;:&quot;&quot;,&quot;family&quot;:&quot;Silva&quot;,&quot;given&quot;:&quot;Danilo Rodrigues Pereira&quot;,&quot;non-dropping-particle&quot;:&quot;da&quot;,&quot;parse-names&quot;:false,&quot;suffix&quot;:&quot;&quot;},{&quot;dropping-particle&quot;:&quot;&quot;,&quot;family&quot;:&quot;Azevedo&quot;,&quot;given&quot;:&quot;Luiz Otávio&quot;,&quot;non-dropping-particle&quot;:&quot;&quot;,&quot;parse-names&quot;:false,&quot;suffix&quot;:&quot;&quot;},{&quot;dropping-particle&quot;:&quot;&quot;,&quot;family&quot;:&quot;Gracie&quot;,&quot;given&quot;:&quot;Renata&quot;,&quot;non-dropping-particle&quot;:&quot;&quot;,&quot;parse-names&quot;:false,&quot;suffix&quot;:&quot;&quot;}],&quot;container-title&quot;:&quot;Epidemiologia e Servicos de Saude&quot;,&quot;id&quot;:&quot;f2d0a5cb-b17f-54b0-930f-17859f28decf&quot;,&quot;issue&quot;:&quot;4&quot;,&quot;issued&quot;:{&quot;date-parts&quot;:[[&quot;2020&quot;]]},&quot;page&quot;:&quot;1-13&quot;,&quot;title&quot;:&quot;The COVID-19 Pandemic and changes in adult Brazilian lifestyles: A cross-sectional study, 2020&quot;,&quot;type&quot;:&quot;article-journal&quot;,&quot;volume&quot;:&quot;29&quot;,&quot;container-title-short&quot;:&quot;&quot;},&quot;uris&quot;:[&quot;http://www.mendeley.com/documents/?uuid=409173d1-382d-4eea-860b-d42d045008b9&quot;],&quot;isTemporary&quot;:false,&quot;legacyDesktopId&quot;:&quot;409173d1-382d-4eea-860b-d42d045008b9&quot;},{&quot;id&quot;:&quot;ae8ee22f-5771-5352-b12c-306fa8ad3eb4&quot;,&quot;itemData&quot;:{&quot;DOI&quot;:&quot;10.1016/S2214-109X(18)30357-7/ATTACHMENT/0A5FF816-54D2-4EF6-AC70-1DE1881F69AE/MMC1.PDF&quot;,&quot;ISSN&quot;:&quot;2214109X&quot;,&quot;PMID&quot;:&quot;30193830&quot;,&quot;abstract&quot;:&quot;Background: Insufficient physical activity is a leading risk factor for non-communicable diseases, and has a negative effect on mental health and quality of life. We describe levels of insufficient physical activity across countries, and estimate global and regional trends. Methods: We pooled data from population-based surveys reporting the prevalence of insufficient physical activity, which included physical activity at work, at home, for transport, and during leisure time (ie, not doing at least 150 min of moderate-intensity, or 75 min of vigorous-intensity physical activity per week, or any equivalent combination of the two). We used regression models to adjust survey data to a standard definition and age groups. We estimated time trends using multilevel mixed-effects modelling. Findings: We included data from 358 surveys across 168 countries, including 1·9 million participants. Global age-standardised prevalence of insufficient physical activity was 27·5% (95% uncertainty interval 25·0–32·2) in 2016, with a difference between sexes of more than 8 percentage points (23·4%, 21·1–30·7, in men vs 31·7%, 28·6–39·0, in women). Between 2001, and 2016, levels of insufficient activity were stable (28·5%, 23·9–33·9, in 2001; change not significant). The highest levels in 2016, were in women in Latin America and the Caribbean (43·7%, 42·9–46·5), south Asia (43·0%, 29·6–74·9), and high-income Western countries (42·3%, 39·1–45·4), whereas the lowest levels were in men from Oceania (12·3%, 11·2–17·7), east and southeast Asia (17·6%, 15·7–23·9), and sub-Saharan Africa (17·9%, 15·1–20·5). Prevalence in 2016 was more than twice as high in high-income countries (36·8%, 35·0–38·0) as in low-income countries (16·2%, 14·2–17·9), and insufficient activity has increased in high-income countries over time (31·6%, 27·1–37·2, in 2001). Interpretation: If current trends continue, the 2025 global physical activity target (a 10% relative reduction in insufficient physical activity) will not be met. Policies to increase population levels of physical activity need to be prioritised and scaled up urgently. Funding: None.&quot;,&quot;author&quot;:[{&quot;dropping-particle&quot;:&quot;&quot;,&quot;family&quot;:&quot;Guthold&quot;,&quot;given&quot;:&quot;Regina&quot;,&quot;non-dropping-particle&quot;:&quot;&quot;,&quot;parse-names&quot;:false,&quot;suffix&quot;:&quot;&quot;},{&quot;dropping-particle&quot;:&quot;&quot;,&quot;family&quot;:&quot;Stevens&quot;,&quot;given&quot;:&quot;Gretchen A.&quot;,&quot;non-dropping-particle&quot;:&quot;&quot;,&quot;parse-names&quot;:false,&quot;suffix&quot;:&quot;&quot;},{&quot;dropping-particle&quot;:&quot;&quot;,&quot;family&quot;:&quot;Riley&quot;,&quot;given&quot;:&quot;Leanne M.&quot;,&quot;non-dropping-particle&quot;:&quot;&quot;,&quot;parse-names&quot;:false,&quot;suffix&quot;:&quot;&quot;},{&quot;dropping-particle&quot;:&quot;&quot;,&quot;family&quot;:&quot;Bull&quot;,&quot;given&quot;:&quot;Fiona C.&quot;,&quot;non-dropping-particle&quot;:&quot;&quot;,&quot;parse-names&quot;:false,&quot;suffix&quot;:&quot;&quot;}],&quot;container-title&quot;:&quot;The Lancet Global Health&quot;,&quot;id&quot;:&quot;ae8ee22f-5771-5352-b12c-306fa8ad3eb4&quot;,&quot;issue&quot;:&quot;10&quot;,&quot;issued&quot;:{&quot;date-parts&quot;:[[&quot;2018&quot;,&quot;10&quot;,&quot;1&quot;]]},&quot;page&quot;:&quot;e1077-e1086&quot;,&quot;publisher&quot;:&quot;Elsevier Ltd&quot;,&quot;title&quot;:&quot;Worldwide trends in insufficient physical activity from 2001 to 2016: a pooled analysis of 358 population-based surveys with 1·9 million participants&quot;,&quot;type&quot;:&quot;article-journal&quot;,&quot;volume&quot;:&quot;6&quot;,&quot;container-title-short&quot;:&quot;Lancet Glob Health&quot;},&quot;uris&quot;:[&quot;http://www.mendeley.com/documents/?uuid=f7538b99-dc66-30b5-936e-da38a6c7534a&quot;],&quot;isTemporary&quot;:false,&quot;legacyDesktopId&quot;:&quot;f7538b99-dc66-30b5-936e-da38a6c7534a&quot;},{&quot;id&quot;:&quot;8f05daaf-fb69-5aab-b187-449e2b64e69b&quot;,&quot;itemData&quot;:{&quot;DOI&quot;:&quot;10.1186/S12889-021-10470-Z/TABLES/5&quot;,&quot;ISSN&quot;:&quot;14712458&quot;,&quot;PMID&quot;:&quot;33648487&quot;,&quot;abstract&quot;:&quot;Background: The coronavirus disease 2019 (COVID-19) pandemic has resulted in a strong negative impact on economic and social life worldwide. It has also negatively influenced people’s general health and quality of life. The aim of the present study was to study the impact of social distancing on physical activity level, and the association between mood state (depression and anxiety level) or sex with actual physical activity levels, the change in physical activity caused by social distancing period, the adhesion level to social distancing, the adoption time of social distancing, family income and age. Methods: A self-administered questionnaire with personal, quarantine, physical activity, and mood state disorders information’s was answered by 2140 Brazilians of both sex who were recruited through online advertising. Results: The physical activity level adopted during the period of social distancing (3.5 ± 0.8) was lower than that the adopted prior to the pandemic period (2.9 ± 1.1, p &lt; 0.001). Thirty percent of the participants presented symptoms of moderate/severe depression and 23.3% displayed moderate/severe anxiety symptoms. A greater presence of symptoms related to anxiety and depression were associated with low physical activity levels, low family monthly income, and younger age. A higher percentage of men who had no mood disorders was observed among those who were very active than among those less active. Conclusion: The COVID-19 pandemic has a negative impact on physical activity. Those who reduced their level of physical activity had the highest levels of mood disorders. Therefore, physical activity programs should be encouraged, while respecting the necessary social distancing to prevent the spread of Severe Acute Respiratory Syndrome Coronavirus 2.&quot;,&quot;author&quot;:[{&quot;dropping-particle&quot;:&quot;&quot;,&quot;family&quot;:&quot;Puccinelli&quot;,&quot;given&quot;:&quot;Paulo José&quot;,&quot;non-dropping-particle&quot;:&quot;&quot;,&quot;parse-names&quot;:false,&quot;suffix&quot;:&quot;&quot;},{&quot;dropping-particle&quot;:&quot;&quot;,&quot;family&quot;:&quot;Costa&quot;,&quot;given&quot;:&quot;Taline Santos&quot;,&quot;non-dropping-particle&quot;:&quot;da&quot;,&quot;parse-names&quot;:false,&quot;suffix&quot;:&quot;&quot;},{&quot;dropping-particle&quot;:&quot;&quot;,&quot;family&quot;:&quot;Seffrin&quot;,&quot;given&quot;:&quot;Aldo&quot;,&quot;non-dropping-particle&quot;:&quot;&quot;,&quot;parse-names&quot;:false,&quot;suffix&quot;:&quot;&quot;},{&quot;dropping-particle&quot;:&quot;&quot;,&quot;family&quot;:&quot;Lira&quot;,&quot;given&quot;:&quot;Claudio Andre Barbosa&quot;,&quot;non-dropping-particle&quot;:&quot;de&quot;,&quot;parse-names&quot;:false,&quot;suffix&quot;:&quot;&quot;},{&quot;dropping-particle&quot;:&quot;&quot;,&quot;family&quot;:&quot;Vancini&quot;,&quot;given&quot;:&quot;Rodrigo Luiz&quot;,&quot;non-dropping-particle&quot;:&quot;&quot;,&quot;parse-names&quot;:false,&quot;suffix&quot;:&quot;&quot;},{&quot;dropping-particle&quot;:&quot;&quot;,&quot;family&quot;:&quot;Nikolaidis&quot;,&quot;given&quot;:&quot;Pantelis T.&quot;,&quot;non-dropping-particle&quot;:&quot;&quot;,&quot;parse-names&quot;:false,&quot;suffix&quot;:&quot;&quot;},{&quot;dropping-particle&quot;:&quot;&quot;,&quot;family&quot;:&quot;Knechtle&quot;,&quot;given&quot;:&quot;Beat&quot;,&quot;non-dropping-particle&quot;:&quot;&quot;,&quot;parse-names&quot;:false,&quot;suffix&quot;:&quot;&quot;},{&quot;dropping-particle&quot;:&quot;&quot;,&quot;family&quot;:&quot;Rosemann&quot;,&quot;given&quot;:&quot;Thomas&quot;,&quot;non-dropping-particle&quot;:&quot;&quot;,&quot;parse-names&quot;:false,&quot;suffix&quot;:&quot;&quot;},{&quot;dropping-particle&quot;:&quot;&quot;,&quot;family&quot;:&quot;Hill&quot;,&quot;given&quot;:&quot;Lee&quot;,&quot;non-dropping-particle&quot;:&quot;&quot;,&quot;parse-names&quot;:false,&quot;suffix&quot;:&quot;&quot;},{&quot;dropping-particle&quot;:&quot;&quot;,&quot;family&quot;:&quot;Andrade&quot;,&quot;given&quot;:&quot;Marilia Santos&quot;,&quot;non-dropping-particle&quot;:&quot;&quot;,&quot;parse-names&quot;:false,&quot;suffix&quot;:&quot;&quot;}],&quot;container-title&quot;:&quot;BMC Public Health&quot;,&quot;id&quot;:&quot;8f05daaf-fb69-5aab-b187-449e2b64e69b&quot;,&quot;issue&quot;:&quot;1&quot;,&quot;issued&quot;:{&quot;date-parts&quot;:[[&quot;2021&quot;,&quot;12&quot;,&quot;1&quot;]]},&quot;page&quot;:&quot;1-11&quot;,&quot;publisher&quot;:&quot;BioMed Central Ltd&quot;,&quot;title&quot;:&quot;Reduced level of physical activity during COVID-19 pandemic is associated with depression and anxiety levels: an internet-based survey&quot;,&quot;type&quot;:&quot;article-journal&quot;,&quot;volume&quot;:&quot;21&quot;,&quot;container-title-short&quot;:&quot;BMC Public Health&quot;},&quot;uris&quot;:[&quot;http://www.mendeley.com/documents/?uuid=4b0898e5-0160-3d4d-b8b1-aef76706dd32&quot;],&quot;isTemporary&quot;:false,&quot;legacyDesktopId&quot;:&quot;4b0898e5-0160-3d4d-b8b1-aef76706dd32&quot;}]},{&quot;citationID&quot;:&quot;MENDELEY_CITATION_c2e720b6-604d-4a72-8e8e-841bcc8c0c28&quot;,&quot;properties&quot;:{&quot;noteIndex&quot;:0},&quot;isEdited&quot;:false,&quot;manualOverride&quot;:{&quot;citeprocText&quot;:&quot;[22,24,25]&quot;,&quot;isManuallyOverridden&quot;:false,&quot;manualOverrideText&quot;:&quot;&quot;},&quot;citationTag&quot;:&quot;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&quot;,&quot;citationItems&quot;:[{&quot;id&quot;:&quot;5be6490b-2704-5497-a7a8-8582e0ba38bf&quot;,&quot;itemData&quot;:{&quot;DOI&quot;:&quot;10.1016/S0140-6736(12)60646-1&quot;,&quot;ISBN&quot;:&quot;1474-547X (Electronic)\\n0140-6736 (Linking)&quot;,&quot;ISSN&quot;:&quot;1474-547X&quot;,&quot;PMID&quot;:&quot;22818937&quot;,&quot;abstract&quot;:&quot;To implement effective non-communicable disease prevention programmes, policy makers need data for physical activity levels and trends. In this report, we describe physical activity levels worldwide with data for adults (15 years or older) from 122 countries and for adolescents (13-15-years-old) from 105 countries. Worldwide, 31·1% (95% CI 30·9-31·2) of adults are physically inactive, with proportions ranging from 17·0% (16·8-17·2) in southeast Asia to about 43% in the Americas and the eastern Mediterranean. Inactivity rises with age, is higher in women than in men, and is increased in high-income countries. The proportion of 13-15-year-olds doing fewer than 60 min of physical activity of moderate to vigorous intensity per day is 80·3% (80·1-80·5); boys are more active than are girls. Continued improvement in monitoring of physical activity would help to guide development of policies and programmes to increase activity levels and to reduce the burden of non-communicable diseases.&quot;,&quot;author&quot;:[{&quot;dropping-particle&quot;:&quot;&quot;,&quot;family&quot;:&quot;Hallal&quot;,&quot;given&quot;:&quot;PC Pedro C&quot;,&quot;non-dropping-particle&quot;:&quot;&quot;,&quot;parse-names&quot;:false,&quot;suffix&quot;:&quot;&quot;},{&quot;dropping-particle&quot;:&quot;&quot;,&quot;family&quot;:&quot;Andersen&quot;,&quot;given&quot;:&quot;Lars Bo LB&quot;,&quot;non-dropping-particle&quot;:&quot;&quot;,&quot;parse-names&quot;:false,&quot;suffix&quot;:&quot;&quot;},{&quot;dropping-particle&quot;:&quot;&quot;,&quot;family&quot;:&quot;Bull&quot;,&quot;given&quot;:&quot;FC Fiona C&quot;,&quot;non-dropping-particle&quot;:&quot;&quot;,&quot;parse-names&quot;:false,&quot;suffix&quot;:&quot;&quot;},{&quot;dropping-particle&quot;:&quot;&quot;,&quot;family&quot;:&quot;Guthold&quot;,&quot;given&quot;:&quot;Regina&quot;,&quot;non-dropping-particle&quot;:&quot;&quot;,&quot;parse-names&quot;:false,&quot;suffix&quot;:&quot;&quot;},{&quot;dropping-particle&quot;:&quot;&quot;,&quot;family&quot;:&quot;Haskell&quot;,&quot;given&quot;:&quot;William WL&quot;,&quot;non-dropping-particle&quot;:&quot;&quot;,&quot;parse-names&quot;:false,&quot;suffix&quot;:&quot;&quot;},{&quot;dropping-particle&quot;:&quot;&quot;,&quot;family&quot;:&quot;Ekelund&quot;,&quot;given&quot;:&quot;Ulf&quot;,&quot;non-dropping-particle&quot;:&quot;&quot;,&quot;parse-names&quot;:false,&quot;suffix&quot;:&quot;&quot;},{&quot;dropping-particle&quot;:&quot;&quot;,&quot;family&quot;:&quot;Lancet Physical Activity Series Working Group&quot;,&quot;given&quot;:&quot;FW&quot;,&quot;non-dropping-particle&quot;:&quot;&quot;,&quot;parse-names&quot;:false,&quot;suffix&quot;:&quot;&quot;},{&quot;dropping-particle&quot;:&quot;&quot;,&quot;family&quot;:&quot;Laye&quot;,&quot;given&quot;:&quot;MJ&quot;,&quot;non-dropping-particle&quot;:&quot;&quot;,&quot;parse-names&quot;:false,&quot;suffix&quot;:&quot;&quot;},{&quot;dropping-particle&quot;:&quot;&quot;,&quot;family&quot;:&quot;Lees&quot;,&quot;given&quot;:&quot;SJ&quot;,&quot;non-dropping-particle&quot;:&quot;&quot;,&quot;parse-names&quot;:false,&quot;suffix&quot;:&quot;&quot;},{&quot;dropping-particle&quot;:&quot;&quot;,&quot;family&quot;:&quot;Rector&quot;,&quot;given&quot;:&quot;RS&quot;,&quot;non-dropping-particle&quot;:&quot;&quot;,&quot;parse-names&quot;:false,&quot;suffix&quot;:&quot;&quot;},{&quot;dropping-particle&quot;:&quot;&quot;,&quot;family&quot;:&quot;Thyfault&quot;,&quot;given&quot;:&quot;JP&quot;,&quot;non-dropping-particle&quot;:&quot;&quot;,&quot;parse-names&quot;:false,&quot;suffix&quot;:&quot;&quot;},{&quot;dropping-particle&quot;:&quot;&quot;,&quot;family&quot;:&quot;WHO&quot;,&quot;given&quot;:&quot;&quot;,&quot;non-dropping-particle&quot;:&quot;&quot;,&quot;parse-names&quot;:false,&quot;suffix&quot;:&quot;&quot;},{&quot;dropping-particle&quot;:&quot;&quot;,&quot;family&quot;:&quot;WHO&quot;,&quot;given&quot;:&quot;&quot;,&quot;non-dropping-particle&quot;:&quot;&quot;,&quot;parse-names&quot;:false,&quot;suffix&quot;:&quot;&quot;},{&quot;dropping-particle&quot;:&quot;&quot;,&quot;family&quot;:&quot;Bull&quot;,&quot;given&quot;:&quot;FC Fiona C&quot;,&quot;non-dropping-particle&quot;:&quot;&quot;,&quot;parse-names&quot;:false,&quot;suffix&quot;:&quot;&quot;},{&quot;dropping-particle&quot;:&quot;&quot;,&quot;family&quot;:&quot;Armstrong&quot;,&quot;given&quot;:&quot;TP&quot;,&quot;non-dropping-particle&quot;:&quot;&quot;,&quot;parse-names&quot;:false,&quot;suffix&quot;:&quot;&quot;},{&quot;dropping-particle&quot;:&quot;&quot;,&quot;family&quot;:&quot;Dixon&quot;,&quot;given&quot;:&quot;T&quot;,&quot;non-dropping-particle&quot;:&quot;&quot;,&quot;parse-names&quot;:false,&quot;suffix&quot;:&quot;&quot;},{&quot;dropping-particle&quot;:&quot;&quot;,&quot;family&quot;:&quot;Ham&quot;,&quot;given&quot;:&quot;S&quot;,&quot;non-dropping-particle&quot;:&quot;&quot;,&quot;parse-names&quot;:false,&quot;suffix&quot;:&quot;&quot;},{&quot;dropping-particle&quot;:&quot;&quot;,&quot;family&quot;:&quot;Neiman&quot;,&quot;given&quot;:&quot;A&quot;,&quot;non-dropping-particle&quot;:&quot;&quot;,&quot;parse-names&quot;:false,&quot;suffix&quot;:&quot;&quot;},{&quot;dropping-particle&quot;:&quot;&quot;,&quot;family&quot;:&quot;Pratt&quot;,&quot;given&quot;:&quot;M&quot;,&quot;non-dropping-particle&quot;:&quot;&quot;,&quot;parse-names&quot;:false,&quot;suffix&quot;:&quot;&quot;},{&quot;dropping-particle&quot;:&quot;&quot;,&quot;family&quot;:&quot;Haskell&quot;,&quot;given&quot;:&quot;William WL&quot;,&quot;non-dropping-particle&quot;:&quot;&quot;,&quot;parse-names&quot;:false,&quot;suffix&quot;:&quot;&quot;},{&quot;dropping-particle&quot;:&quot;&quot;,&quot;family&quot;:&quot;Lee&quot;,&quot;given&quot;:&quot;I-M IM&quot;,&quot;non-dropping-particle&quot;:&quot;&quot;,&quot;parse-names&quot;:false,&quot;suffix&quot;:&quot;&quot;},{&quot;dropping-particle&quot;:&quot;&quot;,&quot;family&quot;:&quot;Pate&quot;,&quot;given&quot;:&quot;RR&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Bull&quot;,&quot;given&quot;:&quot;FC Fiona C&quot;,&quot;non-dropping-particle&quot;:&quot;&quot;,&quot;parse-names&quot;:false,&quot;suffix&quot;:&quot;&quot;},{&quot;dropping-particle&quot;:&quot;&quot;,&quot;family&quot;:&quot;Bauman&quot;,&quot;given&quot;:&quot;AE&quot;,&quot;non-dropping-particle&quot;:&quot;&quot;,&quot;parse-names&quot;:false,&quot;suffix&quot;:&quot;&quot;},{&quot;dropping-particle&quot;:&quot;&quot;,&quot;family&quot;:&quot;Morris&quot;,&quot;given&quot;:&quot;JN&quot;,&quot;non-dropping-particle&quot;:&quot;&quot;,&quot;parse-names&quot;:false,&quot;suffix&quot;:&quot;&quot;},{&quot;dropping-particle&quot;:&quot;&quot;,&quot;family&quot;:&quot;Heady&quot;,&quot;given&quot;:&quot;JA&quot;,&quot;non-dropping-particle&quot;:&quot;&quot;,&quot;parse-names&quot;:false,&quot;suffix&quot;:&quot;&quot;},{&quot;dropping-particle&quot;:&quot;&quot;,&quot;family&quot;:&quot;Raffle&quot;,&quot;given&quot;:&quot;PA&quot;,&quot;non-dropping-particle&quot;:&quot;&quot;,&quot;parse-names&quot;:false,&quot;suffix&quot;:&quot;&quot;},{&quot;dropping-particle&quot;:&quot;&quot;,&quot;family&quot;:&quot;Roberts&quot;,&quot;given&quot;:&quot;CG&quot;,&quot;non-dropping-particle&quot;:&quot;&quot;,&quot;parse-names&quot;:false,&quot;suffix&quot;:&quot;&quot;},{&quot;dropping-particle&quot;:&quot;&quot;,&quot;family&quot;:&quot;Parks&quot;,&quot;given&quot;:&quot;JW&quot;,&quot;non-dropping-particle&quot;:&quot;&quot;,&quot;parse-names&quot;:false,&quot;suffix&quot;:&quot;&quot;},{&quot;dropping-particle&quot;:&quot;&quot;,&quot;family&quot;:&quot;Morris&quot;,&quot;given&quot;:&quot;JN&quot;,&quot;non-dropping-particle&quot;:&quot;&quot;,&quot;parse-names&quot;:false,&quot;suffix&quot;:&quot;&quot;},{&quot;dropping-particle&quot;:&quot;&quot;,&quot;family&quot;:&quot;Heady&quot;,&quot;given&quot;:&quot;JA&quot;,&quot;non-dropping-particle&quot;:&quot;&quot;,&quot;parse-names&quot;:false,&quot;suffix&quot;:&quot;&quot;},{&quot;dropping-particle&quot;:&quot;&quot;,&quot;family&quot;:&quot;Raffle&quot;,&quot;given&quot;:&quot;PA&quot;,&quot;non-dropping-particle&quot;:&quot;&quot;,&quot;parse-names&quot;:false,&quot;suffix&quot;:&quot;&quot;},{&quot;dropping-particle&quot;:&quot;&quot;,&quot;family&quot;:&quot;Roberts&quot;,&quot;given&quot;:&quot;CG&quot;,&quot;non-dropping-particle&quot;:&quot;&quot;,&quot;parse-names&quot;:false,&quot;suffix&quot;:&quot;&quot;},{&quot;dropping-particle&quot;:&quot;&quot;,&quot;family&quot;:&quot;Parks&quot;,&quot;given&quot;:&quot;JW&quot;,&quot;non-dropping-particle&quot;:&quot;&quot;,&quot;parse-names&quot;:false,&quot;suffix&quot;:&quot;&quot;},{&quot;dropping-particle&quot;:&quot;&quot;,&quot;family&quot;:&quot;Paffenbarger&quot;,&quot;given&quot;:&quot;RS&quot;,&quot;non-dropping-particle&quot;:&quot;&quot;,&quot;parse-names&quot;:false,&quot;suffix&quot;:&quot;&quot;},{&quot;dropping-particle&quot;:&quot;&quot;,&quot;family&quot;:&quot;Hyde&quot;,&quot;given&quot;:&quot;RT&quot;,&quot;non-dropping-particle&quot;:&quot;&quot;,&quot;parse-names&quot;:false,&quot;suffix&quot;:&quot;&quot;},{&quot;dropping-particle&quot;:&quot;&quot;,&quot;family&quot;:&quot;Wing&quot;,&quot;given&quot;:&quot;AL&quot;,&quot;non-dropping-particle&quot;:&quot;&quot;,&quot;parse-names&quot;:false,&quot;suffix&quot;:&quot;&quot;},{&quot;dropping-particle&quot;:&quot;&quot;,&quot;family&quot;:&quot;Hsieh&quot;,&quot;given&quot;:&quot;CC&quot;,&quot;non-dropping-particle&quot;:&quot;&quot;,&quot;parse-names&quot;:false,&quot;suffix&quot;:&quot;&quot;},{&quot;dropping-particle&quot;:&quot;&quot;,&quot;family&quot;:&quot;Craig&quot;,&quot;given&quot;:&quot;CL&quot;,&quot;non-dropping-particle&quot;:&quot;&quot;,&quot;parse-names&quot;:false,&quot;suffix&quot;:&quot;&quot;},{&quot;dropping-particle&quot;:&quot;&quot;,&quot;family&quot;:&quot;Marshall&quot;,&quot;given&quot;:&quot;AL&quot;,&quot;non-dropping-particle&quot;:&quot;&quot;,&quot;parse-names&quot;:false,&quot;suffix&quot;:&quot;&quot;},{&quot;dropping-particle&quot;:&quot;&quot;,&quot;family&quot;:&quot;Sjostrom&quot;,&quot;given&quot;:&quot;M&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Bull&quot;,&quot;given&quot;:&quot;FC Fiona C&quot;,&quot;non-dropping-particle&quot;:&quot;&quot;,&quot;parse-names&quot;:false,&quot;suffix&quot;:&quot;&quot;},{&quot;dropping-particle&quot;:&quot;&quot;,&quot;family&quot;:&quot;Maslin&quot;,&quot;given&quot;:&quot;TS&quot;,&quot;non-dropping-particle&quot;:&quot;&quot;,&quot;parse-names&quot;:false,&quot;suffix&quot;:&quot;&quot;},{&quot;dropping-particle&quot;:&quot;&quot;,&quot;family&quot;:&quot;Armstrong&quot;,&quot;given&quot;:&quot;TP&quot;,&quot;non-dropping-particle&quot;:&quot;&quot;,&quot;parse-names&quot;:false,&quot;suffix&quot;:&quot;&quot;},{&quot;dropping-particle&quot;:&quot;&quot;,&quot;family&quot;:&quot;WHO&quot;,&quot;given&quot;:&quot;&quot;,&quot;non-dropping-particle&quot;:&quot;&quot;,&quot;parse-names&quot;:false,&quot;suffix&quot;:&quot;&quot;},{&quot;dropping-particle&quot;:&quot;&quot;,&quot;family&quot;:&quot;group&quot;,&quot;given&quot;:&quot;The IPAQ&quot;,&quot;non-dropping-particle&quot;:&quot;&quot;,&quot;parse-names&quot;:false,&quot;suffix&quot;:&quot;&quot;},{&quot;dropping-particle&quot;:&quot;&quot;,&quot;family&quot;:&quot;WHO&quot;,&quot;given&quot;:&quot;&quot;,&quot;non-dropping-particle&quot;:&quot;&quot;,&quot;parse-names&quot;:false,&quot;suffix&quot;:&quot;&quot;},{&quot;dropping-particle&quot;:&quot;&quot;,&quot;family&quot;:&quot;WHO&quot;,&quot;given&quot;:&quot;&quot;,&quot;non-dropping-particle&quot;:&quot;&quot;,&quot;parse-names&quot;:false,&quot;suffix&quot;:&quot;&quot;},{&quot;dropping-particle&quot;:&quot;&quot;,&quot;family&quot;:&quot;Ingram&quot;,&quot;given&quot;:&quot;DK&quot;,&quot;non-dropping-particle&quot;:&quot;&quot;,&quot;parse-names&quot;:false,&quot;suffix&quot;:&quot;&quot;},{&quot;dropping-particle&quot;:&quot;&quot;,&quot;family&quot;:&quot;Trost&quot;,&quot;given&quot;:&quot;SG&quot;,&quot;non-dropping-particle&quot;:&quot;&quot;,&quot;parse-names&quot;:false,&quot;suffix&quot;:&quot;&quot;},{&quot;dropping-particle&quot;:&quot;&quot;,&quot;family&quot;:&quot;Owen&quot;,&quot;given&quot;:&quot;N&quot;,&quot;non-dropping-particle&quot;:&quot;&quot;,&quot;parse-names&quot;:false,&quot;suffix&quot;:&quot;&quot;},{&quot;dropping-particle&quot;:&quot;&quot;,&quot;family&quot;:&quot;Bauman&quot;,&quot;given&quot;:&quot;AE&quot;,&quot;non-dropping-particle&quot;:&quot;&quot;,&quot;parse-names&quot;:false,&quot;suffix&quot;:&quot;&quot;},{&quot;dropping-particle&quot;:&quot;&quot;,&quot;family&quot;:&quot;Sallis&quot;,&quot;given&quot;:&quot;JF&quot;,&quot;non-dropping-particle&quot;:&quot;&quot;,&quot;parse-names&quot;:false,&quot;suffix&quot;:&quot;&quot;},{&quot;dropping-particle&quot;:&quot;&quot;,&quot;family&quot;:&quot;Brown&quot;,&quot;given&quot;:&quot;W&quot;,&quot;non-dropping-particle&quot;:&quot;&quot;,&quot;parse-names&quot;:false,&quot;suffix&quot;:&quot;&quot;},{&quot;dropping-particle&quot;:&quot;&quot;,&quot;family&quot;:&quot;Hallal&quot;,&quot;given&quot;:&quot;PC Pedro C&quot;,&quot;non-dropping-particle&quot;:&quot;&quot;,&quot;parse-names&quot;:false,&quot;suffix&quot;:&quot;&quot;},{&quot;dropping-particle&quot;:&quot;&quot;,&quot;family&quot;:&quot;Matsudo&quot;,&quot;given&quot;:&quot;SM&quot;,&quot;non-dropping-particle&quot;:&quot;&quot;,&quot;parse-names&quot;:false,&quot;suffix&quot;:&quot;&quot;},{&quot;dropping-particle&quot;:&quot;&quot;,&quot;family&quot;:&quot;Matsudo&quot;,&quot;given&quot;:&quot;VR VK&quot;,&quot;non-dropping-particle&quot;:&quot;&quot;,&quot;parse-names&quot;:false,&quot;suffix&quot;:&quot;&quot;},{&quot;dropping-particle&quot;:&quot;&quot;,&quot;family&quot;:&quot;Araujo&quot;,&quot;given&quot;:&quot;TL&quot;,&quot;non-dropping-particle&quot;:&quot;&quot;,&quot;parse-names&quot;:false,&quot;suffix&quot;:&quot;&quot;},{&quot;dropping-particle&quot;:&quot;&quot;,&quot;family&quot;:&quot;Andrade&quot;,&quot;given&quot;:&quot;DR&quot;,&quot;non-dropping-particle&quot;:&quot;&quot;,&quot;parse-names&quot;:false,&quot;suffix&quot;:&quot;&quot;},{&quot;dropping-particle&quot;:&quot;&quot;,&quot;family&quot;:&quot;Bertoldi&quot;,&quot;given&quot;:&quot;AD&quot;,&quot;non-dropping-particle&quot;:&quot;&quot;,&quot;parse-names&quot;:false,&quot;suffix&quot;:&quot;&quot;},{&quot;dropping-particle&quot;:&quot;&quot;,&quot;family&quot;:&quot;Dumith&quot;,&quot;given&quot;:&quot;SC&quot;,&quot;non-dropping-particle&quot;:&quot;&quot;,&quot;parse-names&quot;:false,&quot;suffix&quot;:&quot;&quot;},{&quot;dropping-particle&quot;:&quot;&quot;,&quot;family&quot;:&quot;Hallal&quot;,&quot;given&quot;:&quot;PC Pedro C&quot;,&quot;non-dropping-particle&quot;:&quot;&quot;,&quot;parse-names&quot;:false,&quot;suffix&quot;:&quot;&quot;},{&quot;dropping-particle&quot;:&quot;&quot;,&quot;family&quot;:&quot;Reis&quot;,&quot;given&quot;:&quot;RS&quot;,&quot;non-dropping-particle&quot;:&quot;&quot;,&quot;parse-names&quot;:false,&quot;suffix&quot;:&quot;&quot;},{&quot;dropping-particle&quot;:&quot;&quot;,&quot;family&quot;:&quot;Kohl&quot;,&quot;given&quot;:&quot;HW&quot;,&quot;non-dropping-particle&quot;:&quot;&quot;,&quot;parse-names&quot;:false,&quot;suffix&quot;:&quot;&quot;},{&quot;dropping-particle&quot;:&quot;&quot;,&quot;family&quot;:&quot;Knuth&quot;,&quot;given&quot;:&quot;AG&quot;,&quot;non-dropping-particle&quot;:&quot;&quot;,&quot;parse-names&quot;:false,&quot;suffix&quot;:&quot;&quot;},{&quot;dropping-particle&quot;:&quot;&quot;,&quot;family&quot;:&quot;Bacchieri&quot;,&quot;given&quot;:&quot;G&quot;,&quot;non-dropping-particle&quot;:&quot;&quot;,&quot;parse-names&quot;:false,&quot;suffix&quot;:&quot;&quot;},{&quot;dropping-particle&quot;:&quot;&quot;,&quot;family&quot;:&quot;Victora&quot;,&quot;given&quot;:&quot;CG&quot;,&quot;non-dropping-particle&quot;:&quot;&quot;,&quot;parse-names&quot;:false,&quot;suffix&quot;:&quot;&quot;},{&quot;dropping-particle&quot;:&quot;&quot;,&quot;family&quot;:&quot;Hallal&quot;,&quot;given&quot;:&quot;PC Pedro C&quot;,&quot;non-dropping-particle&quot;:&quot;&quot;,&quot;parse-names&quot;:false,&quot;suffix&quot;:&quot;&quot;},{&quot;dropping-particle&quot;:&quot;&quot;,&quot;family&quot;:&quot;Knuth&quot;,&quot;given&quot;:&quot;AG&quot;,&quot;non-dropping-particle&quot;:&quot;&quot;,&quot;parse-names&quot;:false,&quot;suffix&quot;:&quot;&quot;},{&quot;dropping-particle&quot;:&quot;&quot;,&quot;family&quot;:&quot;Hallal&quot;,&quot;given&quot;:&quot;PC Pedro C&quot;,&quot;non-dropping-particle&quot;:&quot;&quot;,&quot;parse-names&quot;:false,&quot;suffix&quot;:&quot;&quot;},{&quot;dropping-particle&quot;:&quot;&quot;,&quot;family&quot;:&quot;Monteiro&quot;,&quot;given&quot;:&quot;CA&quot;,&quot;non-dropping-particle&quot;:&quot;&quot;,&quot;parse-names&quot;:false,&quot;suffix&quot;:&quot;&quot;},{&quot;dropping-particle&quot;:&quot;&quot;,&quot;family&quot;:&quot;Conde&quot;,&quot;given&quot;:&quot;WL&quot;,&quot;non-dropping-particle&quot;:&quot;&quot;,&quot;parse-names&quot;:false,&quot;suffix&quot;:&quot;&quot;},{&quot;dropping-particle&quot;:&quot;&quot;,&quot;family&quot;:&quot;Matsudo&quot;,&quot;given&quot;:&quot;SM&quot;,&quot;non-dropping-particle&quot;:&quot;&quot;,&quot;parse-names&quot;:false,&quot;suffix&quot;:&quot;&quot;},{&quot;dropping-particle&quot;:&quot;&quot;,&quot;family&quot;:&quot;Matsudo&quot;,&quot;given&quot;:&quot;VR VK&quot;,&quot;non-dropping-particle&quot;:&quot;&quot;,&quot;parse-names&quot;:false,&quot;suffix&quot;:&quot;&quot;},{&quot;dropping-particle&quot;:&quot;&quot;,&quot;family&quot;:&quot;Bonsenor&quot;,&quot;given&quot;:&quot;IM&quot;,&quot;non-dropping-particle&quot;:&quot;&quot;,&quot;parse-names&quot;:false,&quot;suffix&quot;:&quot;&quot;},{&quot;dropping-particle&quot;:&quot;&quot;,&quot;family&quot;:&quot;Lotufo&quot;,&quot;given&quot;:&quot;PA&quot;,&quot;non-dropping-particle&quot;:&quot;&quot;,&quot;parse-names&quot;:false,&quot;suffix&quot;:&quot;&quot;},{&quot;dropping-particle&quot;:&quot;&quot;,&quot;family&quot;:&quot;Morris&quot;,&quot;given&quot;:&quot;JN&quot;,&quot;non-dropping-particle&quot;:&quot;&quot;,&quot;parse-names&quot;:false,&quot;suffix&quot;:&quot;&quot;},{&quot;dropping-particle&quot;:&quot;&quot;,&quot;family&quot;:&quot;Hardman&quot;,&quot;given&quot;:&quot;AE&quot;,&quot;non-dropping-particle&quot;:&quot;&quot;,&quot;parse-names&quot;:false,&quot;suffix&quot;:&quot;&quot;},{&quot;dropping-particle&quot;:&quot;&quot;,&quot;family&quot;:&quot;Ogilvie&quot;,&quot;given&quot;:&quot;D&quot;,&quot;non-dropping-particle&quot;:&quot;&quot;,&quot;parse-names&quot;:false,&quot;suffix&quot;:&quot;&quot;},{&quot;dropping-particle&quot;:&quot;&quot;,&quot;family&quot;:&quot;Foster&quot;,&quot;given&quot;:&quot;CE&quot;,&quot;non-dropping-particle&quot;:&quot;&quot;,&quot;parse-names&quot;:false,&quot;suffix&quot;:&quot;&quot;},{&quot;dropping-particle&quot;:&quot;&quot;,&quot;family&quot;:&quot;Rothnie&quot;,&quot;given&quot;:&quot;H&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Hallal&quot;,&quot;given&quot;:&quot;PC Pedro C&quot;,&quot;non-dropping-particle&quot;:&quot;&quot;,&quot;parse-names&quot;:false,&quot;suffix&quot;:&quot;&quot;},{&quot;dropping-particle&quot;:&quot;&quot;,&quot;family&quot;:&quot;Victora&quot;,&quot;given&quot;:&quot;CG&quot;,&quot;non-dropping-particle&quot;:&quot;&quot;,&quot;parse-names&quot;:false,&quot;suffix&quot;:&quot;&quot;},{&quot;dropping-particle&quot;:&quot;&quot;,&quot;family&quot;:&quot;Azevedo&quot;,&quot;given&quot;:&quot;MR&quot;,&quot;non-dropping-particle&quot;:&quot;&quot;,&quot;parse-names&quot;:false,&quot;suffix&quot;:&quot;&quot;},{&quot;dropping-particle&quot;:&quot;&quot;,&quot;family&quot;:&quot;Wells&quot;,&quot;given&quot;:&quot;JC&quot;,&quot;non-dropping-particle&quot;:&quot;&quot;,&quot;parse-names&quot;:false,&quot;suffix&quot;:&quot;&quot;},{&quot;dropping-particle&quot;:&quot;&quot;,&quot;family&quot;:&quot;Riddoch&quot;,&quot;given&quot;:&quot;CJ&quot;,&quot;non-dropping-particle&quot;:&quot;&quot;,&quot;parse-names&quot;:false,&quot;suffix&quot;:&quot;&quot;},{&quot;dropping-particle&quot;:&quot;&quot;,&quot;family&quot;:&quot;Andersen&quot;,&quot;given&quot;:&quot;Lars Bo LB&quot;,&quot;non-dropping-particle&quot;:&quot;&quot;,&quot;parse-names&quot;:false,&quot;suffix&quot;:&quot;&quot;},{&quot;dropping-particle&quot;:&quot;&quot;,&quot;family&quot;:&quot;Wedderkopp&quot;,&quot;given&quot;:&quot;N&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WHO&quot;,&quot;given&quot;:&quot;&quot;,&quot;non-dropping-particle&quot;:&quot;&quot;,&quot;parse-names&quot;:false,&quot;suffix&quot;:&quot;&quot;},{&quot;dropping-particle&quot;:&quot;&quot;,&quot;family&quot;:&quot;Europe&quot;,&quot;given&quot;:&quot;WHO Regional Office for&quot;,&quot;non-dropping-particle&quot;:&quot;&quot;,&quot;parse-names&quot;:false,&quot;suffix&quot;:&quot;&quot;},{&quot;dropping-particle&quot;:&quot;&quot;,&quot;family&quot;:&quot;Melkevik&quot;,&quot;given&quot;:&quot;O&quot;,&quot;non-dropping-particle&quot;:&quot;&quot;,&quot;parse-names&quot;:false,&quot;suffix&quot;:&quot;&quot;},{&quot;dropping-particle&quot;:&quot;&quot;,&quot;family&quot;:&quot;Torsheim&quot;,&quot;given&quot;:&quot;T&quot;,&quot;non-dropping-particle&quot;:&quot;&quot;,&quot;parse-names&quot;:false,&quot;suffix&quot;:&quot;&quot;},{&quot;dropping-particle&quot;:&quot;&quot;,&quot;family&quot;:&quot;Iannotti&quot;,&quot;given&quot;:&quot;RJ&quot;,&quot;non-dropping-particle&quot;:&quot;&quot;,&quot;parse-names&quot;:false,&quot;suffix&quot;:&quot;&quot;},{&quot;dropping-particle&quot;:&quot;&quot;,&quot;family&quot;:&quot;Wold&quot;,&quot;given&quot;:&quot;B&quot;,&quot;non-dropping-particle&quot;:&quot;&quot;,&quot;parse-names&quot;:false,&quot;suffix&quot;:&quot;&quot;},{&quot;dropping-particle&quot;:&quot;&quot;,&quot;family&quot;:&quot;Europe&quot;,&quot;given&quot;:&quot;WHO Regional Office for&quot;,&quot;non-dropping-particle&quot;:&quot;&quot;,&quot;parse-names&quot;:false,&quot;suffix&quot;:&quot;&quot;},{&quot;dropping-particle&quot;:&quot;&quot;,&quot;family&quot;:&quot;Manson&quot;,&quot;given&quot;:&quot;JE&quot;,&quot;non-dropping-particle&quot;:&quot;&quot;,&quot;parse-names&quot;:false,&quot;suffix&quot;:&quot;&quot;},{&quot;dropping-particle&quot;:&quot;&quot;,&quot;family&quot;:&quot;Hu&quot;,&quot;given&quot;:&quot;FB&quot;,&quot;non-dropping-particle&quot;:&quot;&quot;,&quot;parse-names&quot;:false,&quot;suffix&quot;:&quot;&quot;},{&quot;dropping-particle&quot;:&quot;&quot;,&quot;family&quot;:&quot;Rich-Edwards&quot;,&quot;given&quot;:&quot;JW&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Andersen&quot;,&quot;given&quot;:&quot;Lars Bo LB&quot;,&quot;non-dropping-particle&quot;:&quot;&quot;,&quot;parse-names&quot;:false,&quot;suffix&quot;:&quot;&quot;},{&quot;dropping-particle&quot;:&quot;&quot;,&quot;family&quot;:&quot;Schnohr&quot;,&quot;given&quot;:&quot;P&quot;,&quot;non-dropping-particle&quot;:&quot;&quot;,&quot;parse-names&quot;:false,&quot;suffix&quot;:&quot;&quot;},{&quot;dropping-particle&quot;:&quot;&quot;,&quot;family&quot;:&quot;Schroll&quot;,&quot;given&quot;:&quot;M&quot;,&quot;non-dropping-particle&quot;:&quot;&quot;,&quot;parse-names&quot;:false,&quot;suffix&quot;:&quot;&quot;},{&quot;dropping-particle&quot;:&quot;&quot;,&quot;family&quot;:&quot;Hein&quot;,&quot;given&quot;:&quot;HO&quot;,&quot;non-dropping-particle&quot;:&quot;&quot;,&quot;parse-names&quot;:false,&quot;suffix&quot;:&quot;&quot;},{&quot;dropping-particle&quot;:&quot;de&quot;,&quot;family&quot;:&quot;Nazelle&quot;,&quot;given&quot;:&quot;A&quot;,&quot;non-dropping-particle&quot;:&quot;&quot;,&quot;parse-names&quot;:false,&quot;suffix&quot;:&quot;&quot;},{&quot;dropping-particle&quot;:&quot;&quot;,&quot;family&quot;:&quot;Nieuwenhuijsen&quot;,&quot;given&quot;:&quot;MJ&quot;,&quot;non-dropping-particle&quot;:&quot;&quot;,&quot;parse-names&quot;:false,&quot;suffix&quot;:&quot;&quot;},{&quot;dropping-particle&quot;:&quot;&quot;,&quot;family&quot;:&quot;Anto&quot;,&quot;given&quot;:&quot;JM&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Yang&quot;,&quot;given&quot;:&quot;L&quot;,&quot;non-dropping-particle&quot;:&quot;&quot;,&quot;parse-names&quot;:false,&quot;suffix&quot;:&quot;&quot;},{&quot;dropping-particle&quot;:&quot;&quot;,&quot;family&quot;:&quot;Sahlqvist&quot;,&quot;given&quot;:&quot;S&quot;,&quot;non-dropping-particle&quot;:&quot;&quot;,&quot;parse-names&quot;:false,&quot;suffix&quot;:&quot;&quot;},{&quot;dropping-particle&quot;:&quot;&quot;,&quot;family&quot;:&quot;McMinn&quot;,&quot;given&quot;:&quot;A&quot;,&quot;non-dropping-particle&quot;:&quot;&quot;,&quot;parse-names&quot;:false,&quot;suffix&quot;:&quot;&quot;},{&quot;dropping-particle&quot;:&quot;&quot;,&quot;family&quot;:&quot;Griffin&quot;,&quot;given&quot;:&quot;SJ&quot;,&quot;non-dropping-particle&quot;:&quot;&quot;,&quot;parse-names&quot;:false,&quot;suffix&quot;:&quot;&quot;},{&quot;dropping-particle&quot;:&quot;&quot;,&quot;family&quot;:&quot;Ogilvie&quot;,&quot;given&quot;:&quot;D&quot;,&quot;non-dropping-particle&quot;:&quot;&quot;,&quot;parse-names&quot;:false,&quot;suffix&quot;:&quot;&quot;},{&quot;dropping-particle&quot;:&quot;&quot;,&quot;family&quot;:&quot;Pucher&quot;,&quot;given&quot;:&quot;J&quot;,&quot;non-dropping-particle&quot;:&quot;&quot;,&quot;parse-names&quot;:false,&quot;suffix&quot;:&quot;&quot;},{&quot;dropping-particle&quot;:&quot;&quot;,&quot;family&quot;:&quot;Dill&quot;,&quot;given&quot;:&quot;J&quot;,&quot;non-dropping-particle&quot;:&quot;&quot;,&quot;parse-names&quot;:false,&quot;suffix&quot;:&quot;&quot;},{&quot;dropping-particle&quot;:&quot;&quot;,&quot;family&quot;:&quot;Handy&quot;,&quot;given&quot;:&quot;S&quot;,&quot;non-dropping-particle&quot;:&quot;&quot;,&quot;parse-names&quot;:false,&quot;suffix&quot;:&quot;&quot;},{&quot;dropping-particle&quot;:&quot;&quot;,&quot;family&quot;:&quot;Matthews&quot;,&quot;given&quot;:&quot;CE&quot;,&quot;non-dropping-particle&quot;:&quot;&quot;,&quot;parse-names&quot;:false,&quot;suffix&quot;:&quot;&quot;},{&quot;dropping-particle&quot;:&quot;&quot;,&quot;family&quot;:&quot;Jurj&quot;,&quot;given&quot;:&quot;AL&quot;,&quot;non-dropping-particle&quot;:&quot;&quot;,&quot;parse-names&quot;:false,&quot;suffix&quot;:&quot;&quot;},{&quot;dropping-particle&quot;:&quot;&quot;,&quot;family&quot;:&quot;Shu&quot;,&quot;given&quot;:&quot;XO&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Hu&quot;,&quot;given&quot;:&quot;FB&quot;,&quot;non-dropping-particle&quot;:&quot;&quot;,&quot;parse-names&quot;:false,&quot;suffix&quot;:&quot;&quot;},{&quot;dropping-particle&quot;:&quot;&quot;,&quot;family&quot;:&quot;Sigal&quot;,&quot;given&quot;:&quot;RJ&quot;,&quot;non-dropping-particle&quot;:&quot;&quot;,&quot;parse-names&quot;:false,&quot;suffix&quot;:&quot;&quot;},{&quot;dropping-particle&quot;:&quot;&quot;,&quot;family&quot;:&quot;Rich-Edwards&quot;,&quot;given&quot;:&quot;JW&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Manson&quot;,&quot;given&quot;:&quot;JE&quot;,&quot;non-dropping-particle&quot;:&quot;&quot;,&quot;parse-names&quot;:false,&quot;suffix&quot;:&quot;&quot;},{&quot;dropping-particle&quot;:&quot;&quot;,&quot;family&quot;:&quot;Nathan&quot;,&quot;given&quot;:&quot;DM&quot;,&quot;non-dropping-particle&quot;:&quot;&quot;,&quot;parse-names&quot;:false,&quot;suffix&quot;:&quot;&quot;},{&quot;dropping-particle&quot;:&quot;&quot;,&quot;family&quot;:&quot;Krolewski&quot;,&quot;given&quot;:&quot;AS&quot;,&quot;non-dropping-particle&quot;:&quot;&quot;,&quot;parse-names&quot;:false,&quot;suffix&quot;:&quot;&quot;},{&quot;dropping-particle&quot;:&quot;&quot;,&quot;family&quot;:&quot;Stampfer&quot;,&quot;given&quot;:&quot;MJ&quot;,&quot;non-dropping-particle&quot;:&quot;&quot;,&quot;parse-names&quot;:false,&quot;suffix&quot;:&quot;&quot;},{&quot;dropping-particle&quot;:&quot;&quot;,&quot;family&quot;:&quot;Willett&quot;,&quot;given&quot;:&quot;WC&quot;,&quot;non-dropping-particle&quot;:&quot;&quot;,&quot;parse-names&quot;:false,&quot;suffix&quot;:&quot;&quot;},{&quot;dropping-particle&quot;:&quot;&quot;,&quot;family&quot;:&quot;Hennekens&quot;,&quot;given&quot;:&quot;CH&quot;,&quot;non-dropping-particle&quot;:&quot;&quot;,&quot;parse-names&quot;:false,&quot;suffix&quot;:&quot;&quot;},{&quot;dropping-particle&quot;:&quot;&quot;,&quot;family&quot;:&quot;Pucher&quot;,&quot;given&quot;:&quot;J&quot;,&quot;non-dropping-particle&quot;:&quot;&quot;,&quot;parse-names&quot;:false,&quot;suffix&quot;:&quot;&quot;},{&quot;dropping-particle&quot;:&quot;&quot;,&quot;family&quot;:&quot;Buehler&quot;,&quot;given&quot;:&quot;R&quot;,&quot;non-dropping-particle&quot;:&quot;&quot;,&quot;parse-names&quot;:false,&quot;suffix&quot;:&quot;&quot;},{&quot;dropping-particle&quot;:&quot;&quot;,&quot;family&quot;:&quot;Bassett&quot;,&quot;given&quot;:&quot;DR&quot;,&quot;non-dropping-particle&quot;:&quot;&quot;,&quot;parse-names&quot;:false,&quot;suffix&quot;:&quot;&quot;},{&quot;dropping-particle&quot;:&quot;&quot;,&quot;family&quot;:&quot;Dannenberg&quot;,&quot;given&quot;:&quot;AL&quot;,&quot;non-dropping-particle&quot;:&quot;&quot;,&quot;parse-names&quot;:false,&quot;suffix&quot;:&quot;&quot;},{&quot;dropping-particle&quot;:&quot;&quot;,&quot;family&quot;:&quot;Hamer&quot;,&quot;given&quot;:&quot;M&quot;,&quot;non-dropping-particle&quot;:&quot;&quot;,&quot;parse-names&quot;:false,&quot;suffix&quot;:&quot;&quot;},{&quot;dropping-particle&quot;:&quot;&quot;,&quot;family&quot;:&quot;Chida&quot;,&quot;given&quot;:&quot;Y&quot;,&quot;non-dropping-particle&quot;:&quot;&quot;,&quot;parse-names&quot;:false,&quot;suffix&quot;:&quot;&quot;},{&quot;dropping-particle&quot;:&quot;&quot;,&quot;family&quot;:&quot;Manson&quot;,&quot;given&quot;:&quot;JE&quot;,&quot;non-dropping-particle&quot;:&quot;&quot;,&quot;parse-names&quot;:false,&quot;suffix&quot;:&quot;&quot;},{&quot;dropping-particle&quot;:&quot;&quot;,&quot;family&quot;:&quot;Greenland&quot;,&quot;given&quot;:&quot;P&quot;,&quot;non-dropping-particle&quot;:&quot;&quot;,&quot;parse-names&quot;:false,&quot;suffix&quot;:&quot;&quot;},{&quot;dropping-particle&quot;:&quot;&quot;,&quot;family&quot;:&quot;LaCroix&quot;,&quot;given&quot;:&quot;AZ&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Weuve&quot;,&quot;given&quot;:&quot;J&quot;,&quot;non-dropping-particle&quot;:&quot;&quot;,&quot;parse-names&quot;:false,&quot;suffix&quot;:&quot;&quot;},{&quot;dropping-particle&quot;:&quot;&quot;,&quot;family&quot;:&quot;Kang&quot;,&quot;given&quot;:&quot;JH&quot;,&quot;non-dropping-particle&quot;:&quot;&quot;,&quot;parse-names&quot;:false,&quot;suffix&quot;:&quot;&quot;},{&quot;dropping-particle&quot;:&quot;&quot;,&quot;family&quot;:&quot;Manson&quot;,&quot;given&quot;:&quot;JE&quot;,&quot;non-dropping-particle&quot;:&quot;&quot;,&quot;parse-names&quot;:false,&quot;suffix&quot;:&quot;&quot;},{&quot;dropping-particle&quot;:&quot;&quot;,&quot;family&quot;:&quot;Breteler&quot;,&quot;given&quot;:&quot;MM&quot;,&quot;non-dropping-particle&quot;:&quot;&quot;,&quot;parse-names&quot;:false,&quot;suffix&quot;:&quot;&quot;},{&quot;dropping-particle&quot;:&quot;&quot;,&quot;family&quot;:&quot;Ware&quot;,&quot;given&quot;:&quot;JH&quot;,&quot;non-dropping-particle&quot;:&quot;&quot;,&quot;parse-names&quot;:false,&quot;suffix&quot;:&quot;&quot;},{&quot;dropping-particle&quot;:&quot;&quot;,&quot;family&quot;:&quot;Grodstein&quot;,&quot;given&quot;:&quot;F&quot;,&quot;non-dropping-particle&quot;:&quot;&quot;,&quot;parse-names&quot;:false,&quot;suffix&quot;:&quot;&quot;},{&quot;dropping-particle&quot;:&quot;&quot;,&quot;family&quot;:&quot;Ostergaard&quot;,&quot;given&quot;:&quot;L&quot;,&quot;non-dropping-particle&quot;:&quot;&quot;,&quot;parse-names&quot;:false,&quot;suffix&quot;:&quot;&quot;},{&quot;dropping-particle&quot;:&quot;&quot;,&quot;family&quot;:&quot;Grontved&quot;,&quot;given&quot;:&quot;A&quot;,&quot;non-dropping-particle&quot;:&quot;&quot;,&quot;parse-names&quot;:false,&quot;suffix&quot;:&quot;&quot;},{&quot;dropping-particle&quot;:&quot;&quot;,&quot;family&quot;:&quot;Borrestad&quot;,&quot;given&quot;:&quot;LA&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Andersen&quot;,&quot;given&quot;:&quot;Lars Bo LB&quot;,&quot;non-dropping-particle&quot;:&quot;&quot;,&quot;parse-names&quot;:false,&quot;suffix&quot;:&quot;&quot;},{&quot;dropping-particle&quot;:&quot;&quot;,&quot;family&quot;:&quot;Lawlor&quot;,&quot;given&quot;:&quot;DA&quot;,&quot;non-dropping-particle&quot;:&quot;&quot;,&quot;parse-names&quot;:false,&quot;suffix&quot;:&quot;&quot;},{&quot;dropping-particle&quot;:&quot;&quot;,&quot;family&quot;:&quot;Cooper&quot;,&quot;given&quot;:&quot;AR&quot;,&quot;non-dropping-particle&quot;:&quot;&quot;,&quot;parse-names&quot;:false,&quot;suffix&quot;:&quot;&quot;},{&quot;dropping-particle&quot;:&quot;&quot;,&quot;family&quot;:&quot;Froberg&quot;,&quot;given&quot;:&quot;K&quot;,&quot;non-dropping-particle&quot;:&quot;&quot;,&quot;parse-names&quot;:false,&quot;suffix&quot;:&quot;&quot;},{&quot;dropping-particle&quot;:&quot;&quot;,&quot;family&quot;:&quot;Anderssen&quot;,&quot;given&quot;:&quot;SA&quot;,&quot;non-dropping-particle&quot;:&quot;&quot;,&quot;parse-names&quot;:false,&quot;suffix&quot;:&quot;&quot;},{&quot;dropping-particle&quot;:&quot;&quot;,&quot;family&quot;:&quot;Cooper&quot;,&quot;given&quot;:&quot;AR&quot;,&quot;non-dropping-particle&quot;:&quot;&quot;,&quot;parse-names&quot;:false,&quot;suffix&quot;:&quot;&quot;},{&quot;dropping-particle&quot;:&quot;&quot;,&quot;family&quot;:&quot;Wedderkopp&quot;,&quot;given&quot;:&quot;N&quot;,&quot;non-dropping-particle&quot;:&quot;&quot;,&quot;parse-names&quot;:false,&quot;suffix&quot;:&quot;&quot;},{&quot;dropping-particle&quot;:&quot;&quot;,&quot;family&quot;:&quot;Jago&quot;,&quot;given&quot;:&quot;R&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Cooper&quot;,&quot;given&quot;:&quot;AR&quot;,&quot;non-dropping-particle&quot;:&quot;&quot;,&quot;parse-names&quot;:false,&quot;suffix&quot;:&quot;&quot;},{&quot;dropping-particle&quot;:&quot;&quot;,&quot;family&quot;:&quot;Wedderkopp&quot;,&quot;given&quot;:&quot;N&quot;,&quot;non-dropping-particle&quot;:&quot;&quot;,&quot;parse-names&quot;:false,&quot;suffix&quot;:&quot;&quot;},{&quot;dropping-particle&quot;:&quot;&quot;,&quot;family&quot;:&quot;Wang&quot;,&quot;given&quot;:&quot;H&quot;,&quot;non-dropping-particle&quot;:&quot;&quot;,&quot;parse-names&quot;:false,&quot;suffix&quot;:&quot;&quot;},{&quot;dropping-particle&quot;:&quot;&quot;,&quot;family&quot;:&quot;Andersen&quot;,&quot;given&quot;:&quot;Lars Bo LB&quot;,&quot;non-dropping-particle&quot;:&quot;&quot;,&quot;parse-names&quot;:false,&quot;suffix&quot;:&quot;&quot;},{&quot;dropping-particle&quot;:&quot;&quot;,&quot;family&quot;:&quot;Froberg&quot;,&quot;given&quot;:&quot;K&quot;,&quot;non-dropping-particle&quot;:&quot;&quot;,&quot;parse-names&quot;:false,&quot;suffix&quot;:&quot;&quot;},{&quot;dropping-particle&quot;:&quot;&quot;,&quot;family&quot;:&quot;Page&quot;,&quot;given&quot;:&quot;AS&quot;,&quot;non-dropping-particle&quot;:&quot;&quot;,&quot;parse-names&quot;:false,&quot;suffix&quot;:&quot;&quot;},{&quot;dropping-particle&quot;:&quot;&quot;,&quot;family&quot;:&quot;Andersen&quot;,&quot;given&quot;:&quot;Lars Bo LB&quot;,&quot;non-dropping-particle&quot;:&quot;&quot;,&quot;parse-names&quot;:false,&quot;suffix&quot;:&quot;&quot;},{&quot;dropping-particle&quot;:&quot;&quot;,&quot;family&quot;:&quot;Wedderkopp&quot;,&quot;given&quot;:&quot;N&quot;,&quot;non-dropping-particle&quot;:&quot;&quot;,&quot;parse-names&quot;:false,&quot;suffix&quot;:&quot;&quot;},{&quot;dropping-particle&quot;:&quot;&quot;,&quot;family&quot;:&quot;Kristensen&quot;,&quot;given&quot;:&quot;PL&quot;,&quot;non-dropping-particle&quot;:&quot;&quot;,&quot;parse-names&quot;:false,&quot;suffix&quot;:&quot;&quot;},{&quot;dropping-particle&quot;:&quot;&quot;,&quot;family&quot;:&quot;Moller&quot;,&quot;given&quot;:&quot;NC&quot;,&quot;non-dropping-particle&quot;:&quot;&quot;,&quot;parse-names&quot;:false,&quot;suffix&quot;:&quot;&quot;},{&quot;dropping-particle&quot;:&quot;&quot;,&quot;family&quot;:&quot;Froberg&quot;,&quot;given&quot;:&quot;K&quot;,&quot;non-dropping-particle&quot;:&quot;&quot;,&quot;parse-names&quot;:false,&quot;suffix&quot;:&quot;&quot;},{&quot;dropping-particle&quot;:&quot;&quot;,&quot;family&quot;:&quot;Cooper&quot;,&quot;given&quot;:&quot;AR&quot;,&quot;non-dropping-particle&quot;:&quot;&quot;,&quot;parse-names&quot;:false,&quot;suffix&quot;:&quot;&quot;},{&quot;dropping-particle&quot;:&quot;&quot;,&quot;family&quot;:&quot;Bassett&quot;,&quot;given&quot;:&quot;DR&quot;,&quot;non-dropping-particle&quot;:&quot;&quot;,&quot;parse-names&quot;:false,&quot;suffix&quot;:&quot;&quot;},{&quot;dropping-particle&quot;:&quot;&quot;,&quot;family&quot;:&quot;Pucher&quot;,&quot;given&quot;:&quot;J&quot;,&quot;non-dropping-particle&quot;:&quot;&quot;,&quot;parse-names&quot;:false,&quot;suffix&quot;:&quot;&quot;},{&quot;dropping-particle&quot;:&quot;&quot;,&quot;family&quot;:&quot;Buehler&quot;,&quot;given&quot;:&quot;R&quot;,&quot;non-dropping-particle&quot;:&quot;&quot;,&quot;parse-names&quot;:false,&quot;suffix&quot;:&quot;&quot;},{&quot;dropping-particle&quot;:&quot;&quot;,&quot;family&quot;:&quot;Thompson&quot;,&quot;given&quot;:&quot;DL&quot;,&quot;non-dropping-particle&quot;:&quot;&quot;,&quot;parse-names&quot;:false,&quot;suffix&quot;:&quot;&quot;},{&quot;dropping-particle&quot;:&quot;&quot;,&quot;family&quot;:&quot;Crouter&quot;,&quot;given&quot;:&quot;SE&quot;,&quot;non-dropping-particle&quot;:&quot;&quot;,&quot;parse-names&quot;:false,&quot;suffix&quot;:&quot;&quot;},{&quot;dropping-particle&quot;:&quot;&quot;,&quot;family&quot;:&quot;Oja&quot;,&quot;given&quot;:&quot;P&quot;,&quot;non-dropping-particle&quot;:&quot;&quot;,&quot;parse-names&quot;:false,&quot;suffix&quot;:&quot;&quot;},{&quot;dropping-particle&quot;:&quot;&quot;,&quot;family&quot;:&quot;Titze&quot;,&quot;given&quot;:&quot;S&quot;,&quot;non-dropping-particle&quot;:&quot;&quot;,&quot;parse-names&quot;:false,&quot;suffix&quot;:&quot;&quot;},{&quot;dropping-particle&quot;:&quot;&quot;,&quot;family&quot;:&quot;Bauman&quot;,&quot;given&quot;:&quot;AE&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Pucher&quot;,&quot;given&quot;:&quot;J&quot;,&quot;non-dropping-particle&quot;:&quot;&quot;,&quot;parse-names&quot;:false,&quot;suffix&quot;:&quot;&quot;},{&quot;dropping-particle&quot;:&quot;&quot;,&quot;family&quot;:&quot;Buehler&quot;,&quot;given&quot;:&quot;R&quot;,&quot;non-dropping-particle&quot;:&quot;&quot;,&quot;parse-names&quot;:false,&quot;suffix&quot;:&quot;&quot;},{&quot;dropping-particle&quot;:&quot;&quot;,&quot;family&quot;:&quot;Merom&quot;,&quot;given&quot;:&quot;D&quot;,&quot;non-dropping-particle&quot;:&quot;&quot;,&quot;parse-names&quot;:false,&quot;suffix&quot;:&quot;&quot;},{&quot;dropping-particle&quot;:&quot;&quot;,&quot;family&quot;:&quot;Bauman&quot;,&quot;given&quot;:&quot;AE&quot;,&quot;non-dropping-particle&quot;:&quot;&quot;,&quot;parse-names&quot;:false,&quot;suffix&quot;:&quot;&quot;},{&quot;dropping-particle&quot;:&quot;&quot;,&quot;family&quot;:&quot;Pucher&quot;,&quot;given&quot;:&quot;J&quot;,&quot;non-dropping-particle&quot;:&quot;&quot;,&quot;parse-names&quot;:false,&quot;suffix&quot;:&quot;&quot;},{&quot;dropping-particle&quot;:&quot;&quot;,&quot;family&quot;:&quot;Buehler&quot;,&quot;given&quot;:&quot;R&quot;,&quot;non-dropping-particle&quot;:&quot;&quot;,&quot;parse-names&quot;:false,&quot;suffix&quot;:&quot;&quot;},{&quot;dropping-particle&quot;:&quot;&quot;,&quot;family&quot;:&quot;Seinen&quot;,&quot;given&quot;:&quot;M&quot;,&quot;non-dropping-particle&quot;:&quot;&quot;,&quot;parse-names&quot;:false,&quot;suffix&quot;:&quot;&quot;},{&quot;dropping-particle&quot;:&quot;&quot;,&quot;family&quot;:&quot;Buehler&quot;,&quot;given&quot;:&quot;R&quot;,&quot;non-dropping-particle&quot;:&quot;&quot;,&quot;parse-names&quot;:false,&quot;suffix&quot;:&quot;&quot;},{&quot;dropping-particle&quot;:&quot;&quot;,&quot;family&quot;:&quot;Pucher&quot;,&quot;given&quot;:&quot;J&quot;,&quot;non-dropping-particle&quot;:&quot;&quot;,&quot;parse-names&quot;:false,&quot;suffix&quot;:&quot;&quot;},{&quot;dropping-particle&quot;:&quot;&quot;,&quot;family&quot;:&quot;Merom&quot;,&quot;given&quot;:&quot;D&quot;,&quot;non-dropping-particle&quot;:&quot;&quot;,&quot;parse-names&quot;:false,&quot;suffix&quot;:&quot;&quot;},{&quot;dropping-particle&quot;:&quot;&quot;,&quot;family&quot;:&quot;Bauman&quot;,&quot;given&quot;:&quot;AE&quot;,&quot;non-dropping-particle&quot;:&quot;&quot;,&quot;parse-names&quot;:false,&quot;suffix&quot;:&quot;&quot;},{&quot;dropping-particle&quot;:&quot;&quot;,&quot;family&quot;:&quot;Bell&quot;,&quot;given&quot;:&quot;AC&quot;,&quot;non-dropping-particle&quot;:&quot;&quot;,&quot;parse-names&quot;:false,&quot;suffix&quot;:&quot;&quot;},{&quot;dropping-particle&quot;:&quot;&quot;,&quot;family&quot;:&quot;Garrard&quot;,&quot;given&quot;:&quot;J&quot;,&quot;non-dropping-particle&quot;:&quot;&quot;,&quot;parse-names&quot;:false,&quot;suffix&quot;:&quot;&quot;},{&quot;dropping-particle&quot;:&quot;&quot;,&quot;family&quot;:&quot;Swinburn&quot;,&quot;given&quot;:&quot;BA&quot;,&quot;non-dropping-particle&quot;:&quot;&quot;,&quot;parse-names&quot;:false,&quot;suffix&quot;:&quot;&quot;},{&quot;dropping-particle&quot;:&quot;&quot;,&quot;family&quot;:&quot;Wen&quot;,&quot;given&quot;:&quot;LM&quot;,&quot;non-dropping-particle&quot;:&quot;&quot;,&quot;parse-names&quot;:false,&quot;suffix&quot;:&quot;&quot;},{&quot;dropping-particle&quot;:&quot;&quot;,&quot;family&quot;:&quot;Rissel&quot;,&quot;given&quot;:&quot;C&quot;,&quot;non-dropping-particle&quot;:&quot;&quot;,&quot;parse-names&quot;:false,&quot;suffix&quot;:&quot;&quot;},{&quot;dropping-particle&quot;:&quot;&quot;,&quot;family&quot;:&quot;Meschik&quot;,&quot;given&quot;:&quot;M&quot;,&quot;non-dropping-particle&quot;:&quot;&quot;,&quot;parse-names&quot;:false,&quot;suffix&quot;:&quot;&quot;},{&quot;dropping-particle&quot;:&quot;&quot;,&quot;family&quot;:&quot;Skorna&quot;,&quot;given&quot;:&quot;A&quot;,&quot;non-dropping-particle&quot;:&quot;&quot;,&quot;parse-names&quot;:false,&quot;suffix&quot;:&quot;&quot;},{&quot;dropping-particle&quot;:&quot;&quot;,&quot;family&quot;:&quot;Spinka&quot;,&quot;given&quot;:&quot;H&quot;,&quot;non-dropping-particle&quot;:&quot;&quot;,&quot;parse-names&quot;:false,&quot;suffix&quot;:&quot;&quot;},{&quot;dropping-particle&quot;:&quot;&quot;,&quot;family&quot;:&quot;Teufel&quot;,&quot;given&quot;:&quot;DWP&quot;,&quot;non-dropping-particle&quot;:&quot;&quot;,&quot;parse-names&quot;:false,&quot;suffix&quot;:&quot;&quot;},{&quot;dropping-particle&quot;:&quot;&quot;,&quot;family&quot;:&quot;Florindo&quot;,&quot;given&quot;:&quot;AA&quot;,&quot;non-dropping-particle&quot;:&quot;&quot;,&quot;parse-names&quot;:false,&quot;suffix&quot;:&quot;&quot;},{&quot;dropping-particle&quot;:&quot;&quot;,&quot;family&quot;:&quot;Guimaraes&quot;,&quot;given&quot;:&quot;VV&quot;,&quot;non-dropping-particle&quot;:&quot;&quot;,&quot;parse-names&quot;:false,&quot;suffix&quot;:&quot;&quot;},{&quot;dropping-particle&quot;:&quot;&quot;,&quot;family&quot;:&quot;Cesar&quot;,&quot;given&quot;:&quot;CL&quot;,&quot;non-dropping-particle&quot;:&quot;&quot;,&quot;parse-names&quot;:false,&quot;suffix&quot;:&quot;&quot;},{&quot;dropping-particle&quot;:&quot;&quot;,&quot;family&quot;:&quot;Barros&quot;,&quot;given&quot;:&quot;MB&quot;,&quot;non-dropping-particle&quot;:&quot;&quot;,&quot;parse-names&quot;:false,&quot;suffix&quot;:&quot;&quot;},{&quot;dropping-particle&quot;:&quot;&quot;,&quot;family&quot;:&quot;Alves&quot;,&quot;given&quot;:&quot;MC&quot;,&quot;non-dropping-particle&quot;:&quot;&quot;,&quot;parse-names&quot;:false,&quot;suffix&quot;:&quot;&quot;},{&quot;dropping-particle&quot;:&quot;&quot;,&quot;family&quot;:&quot;Goldbaum&quot;,&quot;given&quot;:&quot;M&quot;,&quot;non-dropping-particle&quot;:&quot;&quot;,&quot;parse-names&quot;:false,&quot;suffix&quot;:&quot;&quot;},{&quot;dropping-particle&quot;:&quot;&quot;,&quot;family&quot;:&quot;Canada&quot;,&quot;given&quot;:&quot;Statistics&quot;,&quot;non-dropping-particle&quot;:&quot;&quot;,&quot;parse-names&quot;:false,&quot;suffix&quot;:&quot;&quot;},{&quot;dropping-particle&quot;:&quot;&quot;,&quot;family&quot;:&quot;Lee&quot;,&quot;given&quot;:&quot;SA&quot;,&quot;non-dropping-particle&quot;:&quot;&quot;,&quot;parse-names&quot;:false,&quot;suffix&quot;:&quot;&quot;},{&quot;dropping-particle&quot;:&quot;&quot;,&quot;family&quot;:&quot;Xu&quot;,&quot;given&quot;:&quot;WH&quot;,&quot;non-dropping-particle&quot;:&quot;&quot;,&quot;parse-names&quot;:false,&quot;suffix&quot;:&quot;&quot;},{&quot;dropping-particle&quot;:&quot;&quot;,&quot;family&quot;:&quot;Zheng&quot;,&quot;given&quot;:&quot;W&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Hu&quot;,&quot;given&quot;:&quot;G&quot;,&quot;non-dropping-particle&quot;:&quot;&quot;,&quot;parse-names&quot;:false,&quot;suffix&quot;:&quot;&quot;},{&quot;dropping-particle&quot;:&quot;&quot;,&quot;family&quot;:&quot;Qiao&quot;,&quot;given&quot;:&quot;Q&quot;,&quot;non-dropping-particle&quot;:&quot;&quot;,&quot;parse-names&quot;:false,&quot;suffix&quot;:&quot;&quot;},{&quot;dropping-particle&quot;:&quot;&quot;,&quot;family&quot;:&quot;Silventoinen&quot;,&quot;given&quot;:&quot;K&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Wagner&quot;,&quot;given&quot;:&quot;A&quot;,&quot;non-dropping-particle&quot;:&quot;&quot;,&quot;parse-names&quot;:false,&quot;suffix&quot;:&quot;&quot;},{&quot;dropping-particle&quot;:&quot;&quot;,&quot;family&quot;:&quot;Simon&quot;,&quot;given&quot;:&quot;C&quot;,&quot;non-dropping-particle&quot;:&quot;&quot;,&quot;parse-names&quot;:false,&quot;suffix&quot;:&quot;&quot;},{&quot;dropping-particle&quot;:&quot;&quot;,&quot;family&quot;:&quot;Ducimetiere&quot;,&quot;given&quot;:&quot;P&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Deutschland&quot;,&quot;given&quot;:&quot;Mobilität in&quot;,&quot;non-dropping-particle&quot;:&quot;&quot;,&quot;parse-names&quot;:false,&quot;suffix&quot;:&quot;&quot;},{&quot;dropping-particle&quot;:&quot;&quot;,&quot;family&quot;:&quot;Central Statistics Office&quot;,&quot;given&quot;:&quot;Ireland&quot;,&quot;non-dropping-particle&quot;:&quot;&quot;,&quot;parse-names&quot;:false,&quot;suffix&quot;:&quot;&quot;},{&quot;dropping-particle&quot;:&quot;&quot;,&quot;family&quot;:&quot;Tin&quot;,&quot;given&quot;:&quot;TS&quot;,&quot;non-dropping-particle&quot;:&quot;&quot;,&quot;parse-names&quot;:false,&quot;suffix&quot;:&quot;&quot;},{&quot;dropping-particle&quot;:&quot;&quot;,&quot;family&quot;:&quot;Woodward&quot;,&quot;given&quot;:&quot;A&quot;,&quot;non-dropping-particle&quot;:&quot;&quot;,&quot;parse-names&quot;:false,&quot;suffix&quot;:&quot;&quot;},{&quot;dropping-particle&quot;:&quot;&quot;,&quot;family&quot;:&quot;Thornley&quot;,&quot;given&quot;:&quot;S&quot;,&quot;non-dropping-particle&quot;:&quot;&quot;,&quot;parse-names&quot;:false,&quot;suffix&quot;:&quot;&quot;},{&quot;dropping-particle&quot;:&quot;&quot;,&quot;family&quot;:&quot;Ameratunga&quot;,&quot;given&quot;:&quot;S&quot;,&quot;non-dropping-particle&quot;:&quot;&quot;,&quot;parse-names&quot;:false,&quot;suffix&quot;:&quot;&quot;},{&quot;dropping-particle&quot;:&quot;&quot;,&quot;family&quot;:&quot;Federal Office for Spatial Development&quot;,&quot;given&quot;:&quot;Federal Statistical Office Switzerland&quot;,&quot;non-dropping-particle&quot;:&quot;&quot;,&quot;parse-names&quot;:false,&quot;suffix&quot;:&quot;&quot;},{&quot;dropping-particle&quot;:&quot;&quot;,&quot;family&quot;:&quot;Lindstrom&quot;,&quot;given&quot;:&quot;M&quot;,&quot;non-dropping-particle&quot;:&quot;&quot;,&quot;parse-names&quot;:false,&quot;suffix&quot;:&quot;&quot;},{&quot;dropping-particle&quot;:&quot;&quot;,&quot;family&quot;:&quot;Netherlands&quot;,&quot;given&quot;:&quot;Statistics&quot;,&quot;non-dropping-particle&quot;:&quot;&quot;,&quot;parse-names&quot;:false,&quot;suffix&quot;:&quot;&quot;},{&quot;dropping-particle&quot;:&quot;&quot;,&quot;family&quot;:&quot;Lynam&quot;,&quot;given&quot;:&quot;D&quot;,&quot;non-dropping-particle&quot;:&quot;&quot;,&quot;parse-names&quot;:false,&quot;suffix&quot;:&quot;&quot;},{&quot;dropping-particle&quot;:&quot;&quot;,&quot;family&quot;:&quot;Nilsson&quot;,&quot;given&quot;:&quot;G&quot;,&quot;non-dropping-particle&quot;:&quot;&quot;,&quot;parse-names&quot;:false,&quot;suffix&quot;:&quot;&quot;},{&quot;dropping-particle&quot;:&quot;&quot;,&quot;family&quot;:&quot;Morsink&quot;,&quot;given&quot;:&quot;P&quot;,&quot;non-dropping-particle&quot;:&quot;&quot;,&quot;parse-names&quot;:false,&quot;suffix&quot;:&quot;&quot;},{&quot;dropping-particle&quot;:&quot;&quot;,&quot;family&quot;:&quot;Sexton&quot;,&quot;given&quot;:&quot;B&quot;,&quot;non-dropping-particle&quot;:&quot;&quot;,&quot;parse-names&quot;:false,&quot;suffix&quot;:&quot;&quot;},{&quot;dropping-particle&quot;:&quot;&quot;,&quot;family&quot;:&quot;Twisk&quot;,&quot;given&quot;:&quot;D&quot;,&quot;non-dropping-particle&quot;:&quot;&quot;,&quot;parse-names&quot;:false,&quot;suffix&quot;:&quot;&quot;},{&quot;dropping-particle&quot;:&quot;&quot;,&quot;family&quot;:&quot;Goldenbeld&quot;,&quot;given&quot;:&quot;B&quot;,&quot;non-dropping-particle&quot;:&quot;&quot;,&quot;parse-names&quot;:false,&quot;suffix&quot;:&quot;&quot;},{&quot;dropping-particle&quot;:&quot;&quot;,&quot;family&quot;:&quot;Transport&quot;,&quot;given&quot;:&quot;Department of for&quot;,&quot;non-dropping-particle&quot;:&quot;&quot;,&quot;parse-names&quot;:false,&quot;suffix&quot;:&quot;&quot;},{&quot;dropping-particle&quot;:&quot;&quot;,&quot;family&quot;:&quot;Gordon-Larsen&quot;,&quot;given&quot;:&quot;P&quot;,&quot;non-dropping-particle&quot;:&quot;&quot;,&quot;parse-names&quot;:false,&quot;suffix&quot;:&quot;&quot;},{&quot;dropping-particle&quot;:&quot;&quot;,&quot;family&quot;:&quot;Boone-Heinonen&quot;,&quot;given&quot;:&quot;J&quot;,&quot;non-dropping-particle&quot;:&quot;&quot;,&quot;parse-names&quot;:false,&quot;suffix&quot;:&quot;&quot;},{&quot;dropping-particle&quot;:&quot;&quot;,&quot;family&quot;:&quot;Sidney&quot;,&quot;given&quot;:&quot;S&quot;,&quot;non-dropping-particle&quot;:&quot;&quot;,&quot;parse-names&quot;:false,&quot;suffix&quot;:&quot;&quot;},{&quot;dropping-particle&quot;:&quot;&quot;,&quot;family&quot;:&quot;Sternfeld&quot;,&quot;given&quot;:&quot;B&quot;,&quot;non-dropping-particle&quot;:&quot;&quot;,&quot;parse-names&quot;:false,&quot;suffix&quot;:&quot;&quot;},{&quot;dropping-particle&quot;:&quot;&quot;,&quot;family&quot;:&quot;Jacobs&quot;,&quot;given&quot;:&quot;DR&quot;,&quot;non-dropping-particle&quot;:&quot;&quot;,&quot;parse-names&quot;:false,&quot;suffix&quot;:&quot;&quot;},{&quot;dropping-particle&quot;:&quot;&quot;,&quot;family&quot;:&quot;Lewis&quot;,&quot;given&quot;:&quot;CE&quot;,&quot;non-dropping-particle&quot;:&quot;&quot;,&quot;parse-names&quot;:false,&quot;suffix&quot;:&quot;&quot;},{&quot;dropping-particle&quot;:&quot;&quot;,&quot;family&quot;:&quot;Schnohr&quot;,&quot;given&quot;:&quot;P&quot;,&quot;non-dropping-particle&quot;:&quot;&quot;,&quot;parse-names&quot;:false,&quot;suffix&quot;:&quot;&quot;},{&quot;dropping-particle&quot;:&quot;&quot;,&quot;family&quot;:&quot;Scharling&quot;,&quot;given&quot;:&quot;H&quot;,&quot;non-dropping-particle&quot;:&quot;&quot;,&quot;parse-names&quot;:false,&quot;suffix&quot;:&quot;&quot;},{&quot;dropping-particle&quot;:&quot;&quot;,&quot;family&quot;:&quot;Jensen&quot;,&quot;given&quot;:&quot;JS&quot;,&quot;non-dropping-particle&quot;:&quot;&quot;,&quot;parse-names&quot;:false,&quot;suffix&quot;:&quot;&quot;},{&quot;dropping-particle&quot;:&quot;&quot;,&quot;family&quot;:&quot;Transport&quot;,&quot;given&quot;:&quot;Department of for&quot;,&quot;non-dropping-particle&quot;:&quot;&quot;,&quot;parse-names&quot;:false,&quot;suffix&quot;:&quot;&quot;},{&quot;dropping-particle&quot;:&quot;&quot;,&quot;family&quot;:&quot;Florindo&quot;,&quot;given&quot;:&quot;AA&quot;,&quot;non-dropping-particle&quot;:&quot;&quot;,&quot;parse-names&quot;:false,&quot;suffix&quot;:&quot;&quot;},{&quot;dropping-particle&quot;:&quot;&quot;,&quot;family&quot;:&quot;Hallal&quot;,&quot;given&quot;:&quot;PC Pedro C&quot;,&quot;non-dropping-particle&quot;:&quot;&quot;,&quot;parse-names&quot;:false,&quot;suffix&quot;:&quot;&quot;},{&quot;dropping-particle&quot;:&quot;&quot;,&quot;family&quot;:&quot;Moura&quot;,&quot;given&quot;:&quot;EC&quot;,&quot;non-dropping-particle&quot;:&quot;&quot;,&quot;parse-names&quot;:false,&quot;suffix&quot;:&quot;&quot;},{&quot;dropping-particle&quot;:&quot;&quot;,&quot;family&quot;:&quot;Malta&quot;,&quot;given&quot;:&quot;DC&quot;,&quot;non-dropping-particle&quot;:&quot;&quot;,&quot;parse-names&quot;:false,&quot;suffix&quot;:&quot;&quot;},{&quot;dropping-particle&quot;:&quot;&quot;,&quot;family&quot;:&quot;Hu&quot;,&quot;given&quot;:&quot;G&quot;,&quot;non-dropping-particle&quot;:&quot;&quot;,&quot;parse-names&quot;:false,&quot;suffix&quot;:&quot;&quot;},{&quot;dropping-particle&quot;:&quot;&quot;,&quot;family&quot;:&quot;Eriksson&quot;,&quot;given&quot;:&quot;J&quot;,&quot;non-dropping-particle&quot;:&quot;&quot;,&quot;parse-names&quot;:false,&quot;suffix&quot;:&quot;&quot;},{&quot;dropping-particle&quot;:&quot;&quot;,&quot;family&quot;:&quot;Barengo&quot;,&quot;given&quot;:&quot;NC&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Schnohr&quot;,&quot;given&quot;:&quot;P&quot;,&quot;non-dropping-particle&quot;:&quot;&quot;,&quot;parse-names&quot;:false,&quot;suffix&quot;:&quot;&quot;},{&quot;dropping-particle&quot;:&quot;&quot;,&quot;family&quot;:&quot;Marott&quot;,&quot;given&quot;:&quot;JL&quot;,&quot;non-dropping-particle&quot;:&quot;&quot;,&quot;parse-names&quot;:false,&quot;suffix&quot;:&quot;&quot;},{&quot;dropping-particle&quot;:&quot;&quot;,&quot;family&quot;:&quot;Jensen&quot;,&quot;given&quot;:&quot;JS&quot;,&quot;non-dropping-particle&quot;:&quot;&quot;,&quot;parse-names&quot;:false,&quot;suffix&quot;:&quot;&quot;},{&quot;dropping-particle&quot;:&quot;&quot;,&quot;family&quot;:&quot;Jensen&quot;,&quot;given&quot;:&quot;GB&quot;,&quot;non-dropping-particle&quot;:&quot;&quot;,&quot;parse-names&quot;:false,&quot;suffix&quot;:&quot;&quot;},{&quot;dropping-particle&quot;:&quot;&quot;,&quot;family&quot;:&quot;Stigell&quot;,&quot;given&quot;:&quot;E&quot;,&quot;non-dropping-particle&quot;:&quot;&quot;,&quot;parse-names&quot;:false,&quot;suffix&quot;:&quot;&quot;},{&quot;dropping-particle&quot;:&quot;&quot;,&quot;family&quot;:&quot;Energy&quot;,&quot;given&quot;:&quot;Danish Ministry of Transport and&quot;,&quot;non-dropping-particle&quot;:&quot;&quot;,&quot;parse-names&quot;:false,&quot;suffix&quot;:&quot;&quot;},{&quot;dropping-particle&quot;:&quot;&quot;,&quot;family&quot;:&quot;Chen&quot;,&quot;given&quot;:&quot;IJ&quot;,&quot;non-dropping-particle&quot;:&quot;&quot;,&quot;parse-names&quot;:false,&quot;suffix&quot;:&quot;&quot;},{&quot;dropping-particle&quot;:&quot;&quot;,&quot;family&quot;:&quot;Chou&quot;,&quot;given&quot;:&quot;CL&quot;,&quot;non-dropping-particle&quot;:&quot;&quot;,&quot;parse-names&quot;:false,&quot;suffix&quot;:&quot;&quot;},{&quot;dropping-particle&quot;:&quot;&quot;,&quot;family&quot;:&quot;Yu&quot;,&quot;given&quot;:&quot;S&quot;,&quot;non-dropping-particle&quot;:&quot;&quot;,&quot;parse-names&quot;:false,&quot;suffix&quot;:&quot;&quot;},{&quot;dropping-particle&quot;:&quot;&quot;,&quot;family&quot;:&quot;Cheng&quot;,&quot;given&quot;:&quot;SP&quot;,&quot;non-dropping-particle&quot;:&quot;&quot;,&quot;parse-names&quot;:false,&quot;suffix&quot;:&quot;&quot;},{&quot;dropping-particle&quot;:&quot;&quot;,&quot;family&quot;:&quot;Prevention&quot;,&quot;given&quot;:&quot;Centers for Disease Control and&quot;,&quot;non-dropping-particle&quot;:&quot;&quot;,&quot;parse-names&quot;:false,&quot;suffix&quot;:&quot;&quot;},{&quot;dropping-particle&quot;:&quot;&quot;,&quot;family&quot;:&quot;Steffen&quot;,&quot;given&quot;:&quot;LM&quot;,&quot;non-dropping-particle&quot;:&quot;&quot;,&quot;parse-names&quot;:false,&quot;suffix&quot;:&quot;&quot;},{&quot;dropping-particle&quot;:&quot;&quot;,&quot;family&quot;:&quot;Arnett&quot;,&quot;given&quot;:&quot;DK&quot;,&quot;non-dropping-particle&quot;:&quot;&quot;,&quot;parse-names&quot;:false,&quot;suffix&quot;:&quot;&quot;},{&quot;dropping-particle&quot;:&quot;&quot;,&quot;family&quot;:&quot;Blackburn&quot;,&quot;given&quot;:&quot;H&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Simpson&quot;,&quot;given&quot;:&quot;ME&quot;,&quot;non-dropping-particle&quot;:&quot;&quot;,&quot;parse-names&quot;:false,&quot;suffix&quot;:&quot;&quot;},{&quot;dropping-particle&quot;:&quot;&quot;,&quot;family&quot;:&quot;Serdula&quot;,&quot;given&quot;:&quot;M&quot;,&quot;non-dropping-particle&quot;:&quot;&quot;,&quot;parse-names&quot;:false,&quot;suffix&quot;:&quot;&quot;},{&quot;dropping-particle&quot;:&quot;&quot;,&quot;family&quot;:&quot;Galuska&quot;,&quot;given&quot;:&quot;DA&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Eaton&quot;,&quot;given&quot;:&quot;DK&quot;,&quot;non-dropping-particle&quot;:&quot;&quot;,&quot;parse-names&quot;:false,&quot;suffix&quot;:&quot;&quot;},{&quot;dropping-particle&quot;:&quot;&quot;,&quot;family&quot;:&quot;Kann&quot;,&quot;given&quot;:&quot;L&quot;,&quot;non-dropping-particle&quot;:&quot;&quot;,&quot;parse-names&quot;:false,&quot;suffix&quot;:&quot;&quot;},{&quot;dropping-particle&quot;:&quot;&quot;,&quot;family&quot;:&quot;Kinchen&quot;,&quot;given&quot;:&quot;S&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Hagströmer&quot;,&quot;given&quot;:&quot;M&quot;,&quot;non-dropping-particle&quot;:&quot;&quot;,&quot;parse-names&quot;:false,&quot;suffix&quot;:&quot;&quot;},{&quot;dropping-particle&quot;:&quot;&quot;,&quot;family&quot;:&quot;Oja&quot;,&quot;given&quot;:&quot;P&quot;,&quot;non-dropping-particle&quot;:&quot;&quot;,&quot;parse-names&quot;:false,&quot;suffix&quot;:&quot;&quot;},{&quot;dropping-particle&quot;:&quot;&quot;,&quot;family&quot;:&quot;Sjöström&quot;,&quot;given&quot;:&quot;M&quot;,&quot;non-dropping-particle&quot;:&quot;&quot;,&quot;parse-names&quot;:false,&quot;suffix&quot;:&quot;&quot;},{&quot;dropping-particle&quot;:&quot;&quot;,&quot;family&quot;:&quot;Troiano&quot;,&quot;given&quot;:&quot;RP&quot;,&quot;non-dropping-particle&quot;:&quot;&quot;,&quot;parse-names&quot;:false,&quot;suffix&quot;:&quot;&quot;},{&quot;dropping-particle&quot;:&quot;&quot;,&quot;family&quot;:&quot;Berrigan&quot;,&quot;given&quot;:&quot;D&quot;,&quot;non-dropping-particle&quot;:&quot;&quot;,&quot;parse-names&quot;:false,&quot;suffix&quot;:&quot;&quot;},{&quot;dropping-particle&quot;:&quot;&quot;,&quot;family&quot;:&quot;Dodd&quot;,&quot;given&quot;:&quot;KW&quot;,&quot;non-dropping-particle&quot;:&quot;&quot;,&quot;parse-names&quot;:false,&quot;suffix&quot;:&quot;&quot;},{&quot;dropping-particle&quot;:&quot;&quot;,&quot;family&quot;:&quot;Mâsse&quot;,&quot;given&quot;:&quot;LC&quot;,&quot;non-dropping-particle&quot;:&quot;&quot;,&quot;parse-names&quot;:false,&quot;suffix&quot;:&quot;&quot;},{&quot;dropping-particle&quot;:&quot;&quot;,&quot;family&quot;:&quot;Tilert&quot;,&quot;given&quot;:&quot;T&quot;,&quot;non-dropping-particle&quot;:&quot;&quot;,&quot;parse-names&quot;:false,&quot;suffix&quot;:&quot;&quot;},{&quot;dropping-particle&quot;:&quot;&quot;,&quot;family&quot;:&quot;McDowell&quot;,&quot;given&quot;:&quot;M&quot;,&quot;non-dropping-particle&quot;:&quot;&quot;,&quot;parse-names&quot;:false,&quot;suffix&quot;:&quot;&quot;},{&quot;dropping-particle&quot;:&quot;&quot;,&quot;family&quot;:&quot;Hagströmer&quot;,&quot;given&quot;:&quot;M&quot;,&quot;non-dropping-particle&quot;:&quot;&quot;,&quot;parse-names&quot;:false,&quot;suffix&quot;:&quot;&quot;},{&quot;dropping-particle&quot;:&quot;&quot;,&quot;family&quot;:&quot;Troiano&quot;,&quot;given&quot;:&quot;RP&quot;,&quot;non-dropping-particle&quot;:&quot;&quot;,&quot;parse-names&quot;:false,&quot;suffix&quot;:&quot;&quot;},{&quot;dropping-particle&quot;:&quot;&quot;,&quot;family&quot;:&quot;Sjöström&quot;,&quot;given&quot;:&quot;M&quot;,&quot;non-dropping-particle&quot;:&quot;&quot;,&quot;parse-names&quot;:false,&quot;suffix&quot;:&quot;&quot;},{&quot;dropping-particle&quot;:&quot;&quot;,&quot;family&quot;:&quot;Berrigan&quot;,&quot;given&quot;:&quot;D&quot;,&quot;non-dropping-particle&quot;:&quot;&quot;,&quot;parse-names&quot;:false,&quot;suffix&quot;:&quot;&quot;},{&quot;dropping-particle&quot;:&quot;&quot;,&quot;family&quot;:&quot;Hansen&quot;,&quot;given&quot;:&quot;BH&quot;,&quot;non-dropping-particle&quot;:&quot;&quot;,&quot;parse-names&quot;:false,&quot;suffix&quot;:&quot;&quot;},{&quot;dropping-particle&quot;:&quot;&quot;,&quot;family&quot;:&quot;Kolle&quot;,&quot;given&quot;:&quot;E&quot;,&quot;non-dropping-particle&quot;:&quot;&quot;,&quot;parse-names&quot;:false,&quot;suffix&quot;:&quot;&quot;},{&quot;dropping-particle&quot;:&quot;&quot;,&quot;family&quot;:&quot;Dyrstad&quot;,&quot;given&quot;:&quot;SM&quot;,&quot;non-dropping-particle&quot;:&quot;&quot;,&quot;parse-names&quot;:false,&quot;suffix&quot;:&quot;&quot;},{&quot;dropping-particle&quot;:&quot;&quot;,&quot;family&quot;:&quot;Holme&quot;,&quot;given&quot;:&quot;I&quot;,&quot;non-dropping-particle&quot;:&quot;&quot;,&quot;parse-names&quot;:false,&quot;suffix&quot;:&quot;&quot;},{&quot;dropping-particle&quot;:&quot;&quot;,&quot;family&quot;:&quot;Anderssen&quot;,&quot;given&quot;:&quot;SA&quot;,&quot;non-dropping-particle&quot;:&quot;&quot;,&quot;parse-names&quot;:false,&quot;suffix&quot;:&quot;&quot;},{&quot;dropping-particle&quot;:&quot;&quot;,&quot;family&quot;:&quot;Baptista&quot;,&quot;given&quot;:&quot;F&quot;,&quot;non-dropping-particle&quot;:&quot;&quot;,&quot;parse-names&quot;:false,&quot;suffix&quot;:&quot;&quot;},{&quot;dropping-particle&quot;:&quot;&quot;,&quot;family&quot;:&quot;Santos&quot;,&quot;given&quot;:&quot;DA&quot;,&quot;non-dropping-particle&quot;:&quot;&quot;,&quot;parse-names&quot;:false,&quot;suffix&quot;:&quot;&quot;},{&quot;dropping-particle&quot;:&quot;&quot;,&quot;family&quot;:&quot;Silva&quot;,&quot;given&quot;:&quot;AM&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Sherar&quot;,&quot;given&quot;:&quot;LB&quot;,&quot;non-dropping-particle&quot;:&quot;&quot;,&quot;parse-names&quot;:false,&quot;suffix&quot;:&quot;&quot;},{&quot;dropping-particle&quot;:&quot;&quot;,&quot;family&quot;:&quot;Griew&quot;,&quot;given&quot;:&quot;P&quot;,&quot;non-dropping-particle&quot;:&quot;&quot;,&quot;parse-names&quot;:false,&quot;suffix&quot;:&quot;&quot;},{&quot;dropping-particle&quot;:&quot;&quot;,&quot;family&quot;:&quot;Esliger&quot;,&quot;given&quot;:&quot;DW&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Hagstromer&quot;,&quot;given&quot;:&quot;M&quot;,&quot;non-dropping-particle&quot;:&quot;&quot;,&quot;parse-names&quot;:false,&quot;suffix&quot;:&quot;&quot;},{&quot;dropping-particle&quot;:&quot;&quot;,&quot;family&quot;:&quot;Troiano&quot;,&quot;given&quot;:&quot;RP&quot;,&quot;non-dropping-particle&quot;:&quot;&quot;,&quot;parse-names&quot;:false,&quot;suffix&quot;:&quot;&quot;},{&quot;dropping-particle&quot;:&quot;&quot;,&quot;family&quot;:&quot;Sjostrom&quot;,&quot;given&quot;:&quot;M&quot;,&quot;non-dropping-particle&quot;:&quot;&quot;,&quot;parse-names&quot;:false,&quot;suffix&quot;:&quot;&quot;},{&quot;dropping-particle&quot;:&quot;&quot;,&quot;family&quot;:&quot;Berrigan&quot;,&quot;given&quot;:&quot;D&quot;,&quot;non-dropping-particle&quot;:&quot;&quot;,&quot;parse-names&quot;:false,&quot;suffix&quot;:&quot;&quot;},{&quot;dropping-particle&quot;:&quot;&quot;,&quot;family&quot;:&quot;Owen&quot;,&quot;given&quot;:&quot;N&quot;,&quot;non-dropping-particle&quot;:&quot;&quot;,&quot;parse-names&quot;:false,&quot;suffix&quot;:&quot;&quot;},{&quot;dropping-particle&quot;:&quot;&quot;,&quot;family&quot;:&quot;Healy&quot;,&quot;given&quot;:&quot;GN&quot;,&quot;non-dropping-particle&quot;:&quot;&quot;,&quot;parse-names&quot;:false,&quot;suffix&quot;:&quot;&quot;},{&quot;dropping-particle&quot;:&quot;&quot;,&quot;family&quot;:&quot;Matthews&quot;,&quot;given&quot;:&quot;CE&quot;,&quot;non-dropping-particle&quot;:&quot;&quot;,&quot;parse-names&quot;:false,&quot;suffix&quot;:&quot;&quot;},{&quot;dropping-particle&quot;:&quot;&quot;,&quot;family&quot;:&quot;Dunstan&quot;,&quot;given&quot;:&quot;DW&quot;,&quot;non-dropping-particle&quot;:&quot;&quot;,&quot;parse-names&quot;:false,&quot;suffix&quot;:&quot;&quot;},{&quot;dropping-particle&quot;:&quot;&quot;,&quot;family&quot;:&quot;Bauman&quot;,&quot;given&quot;:&quot;AE&quot;,&quot;non-dropping-particle&quot;:&quot;&quot;,&quot;parse-names&quot;:false,&quot;suffix&quot;:&quot;&quot;},{&quot;dropping-particle&quot;:&quot;&quot;,&quot;family&quot;:&quot;Ainsworth&quot;,&quot;given&quot;:&quot;BE&quot;,&quot;non-dropping-particle&quot;:&quot;&quot;,&quot;parse-names&quot;:false,&quot;suffix&quot;:&quot;&quot;},{&quot;dropping-particle&quot;:&quot;&quot;,&quot;family&quot;:&quot;Sallis&quot;,&quot;given&quot;:&quot;JF&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Levine&quot;,&quot;given&quot;:&quot;JA&quot;,&quot;non-dropping-particle&quot;:&quot;&quot;,&quot;parse-names&quot;:false,&quot;suffix&quot;:&quot;&quot;},{&quot;dropping-particle&quot;:&quot;&quot;,&quot;family&quot;:&quot;Lanningham-Foster&quot;,&quot;given&quot;:&quot;LM&quot;,&quot;non-dropping-particle&quot;:&quot;&quot;,&quot;parse-names&quot;:false,&quot;suffix&quot;:&quot;&quot;},{&quot;dropping-particle&quot;:&quot;&quot;,&quot;family&quot;:&quot;McCrady&quot;,&quot;given&quot;:&quot;SK&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Lee&quot;,&quot;given&quot;:&quot;PH&quot;,&quot;non-dropping-particle&quot;:&quot;&quot;,&quot;parse-names&quot;:false,&quot;suffix&quot;:&quot;&quot;},{&quot;dropping-particle&quot;:&quot;&quot;,&quot;family&quot;:&quot;Yu&quot;,&quot;given&quot;:&quot;YY&quot;,&quot;non-dropping-particle&quot;:&quot;&quot;,&quot;parse-names&quot;:false,&quot;suffix&quot;:&quot;&quot;},{&quot;dropping-particle&quot;:&quot;&quot;,&quot;family&quot;:&quot;McDowell&quot;,&quot;given&quot;:&quot;I&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Guthold&quot;,&quot;given&quot;:&quot;Regina&quot;,&quot;non-dropping-particle&quot;:&quot;&quot;,&quot;parse-names&quot;:false,&quot;suffix&quot;:&quot;&quot;},{&quot;dropping-particle&quot;:&quot;&quot;,&quot;family&quot;:&quot;Cowan&quot;,&quot;given&quot;:&quot;MJ&quot;,&quot;non-dropping-particle&quot;:&quot;&quot;,&quot;parse-names&quot;:false,&quot;suffix&quot;:&quot;&quot;},{&quot;dropping-particle&quot;:&quot;&quot;,&quot;family&quot;:&quot;Autenrieth&quot;,&quot;given&quot;:&quot;CS&quot;,&quot;non-dropping-particle&quot;:&quot;&quot;,&quot;parse-names&quot;:false,&quot;suffix&quot;:&quot;&quot;},{&quot;dropping-particle&quot;:&quot;&quot;,&quot;family&quot;:&quot;Kann&quot;,&quot;given&quot;:&quot;L&quot;,&quot;non-dropping-particle&quot;:&quot;&quot;,&quot;parse-names&quot;:false,&quot;suffix&quot;:&quot;&quot;},{&quot;dropping-particle&quot;:&quot;&quot;,&quot;family&quot;:&quot;Riley&quot;,&quot;given&quot;:&quot;LM&quot;,&quot;non-dropping-particle&quot;:&quot;&quot;,&quot;parse-names&quot;:false,&quot;suffix&quot;:&quot;&quot;},{&quot;dropping-particle&quot;:&quot;&quot;,&quot;family&quot;:&quot;Pratt&quot;,&quot;given&quot;:&quot;M&quot;,&quot;non-dropping-particle&quot;:&quot;&quot;,&quot;parse-names&quot;:false,&quot;suffix&quot;:&quot;&quot;},{&quot;dropping-particle&quot;:&quot;&quot;,&quot;family&quot;:&quot;Sarmiento&quot;,&quot;given&quot;:&quot;OL&quot;,&quot;non-dropping-particle&quot;:&quot;&quot;,&quot;parse-names&quot;:false,&quot;suffix&quot;:&quot;&quot;},{&quot;dropping-particle&quot;:&quot;&quot;,&quot;family&quot;:&quot;Montes&quot;,&quot;given&quot;:&quot;F&quot;,&quot;non-dropping-particle&quot;:&quot;&quot;,&quot;parse-names&quot;:false,&quot;suffix&quot;:&quot;&quot;},{&quot;dropping-particle&quot;:&quot;&quot;,&quot;family&quot;:&quot;Group&quot;,&quot;given&quot;:&quot;for the Lancet Physical Activity Series Working&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Assah&quot;,&quot;given&quot;:&quot;FK&quot;,&quot;non-dropping-particle&quot;:&quot;&quot;,&quot;parse-names&quot;:false,&quot;suffix&quot;:&quot;&quot;},{&quot;dropping-particle&quot;:&quot;&quot;,&quot;family&quot;:&quot;Ekelund&quot;,&quot;given&quot;:&quot;Ulf&quot;,&quot;non-dropping-particle&quot;:&quot;&quot;,&quot;parse-names&quot;:false,&quot;suffix&quot;:&quot;&quot;},{&quot;dropping-particle&quot;:&quot;&quot;,&quot;family&quot;:&quot;Brage&quot;,&quot;given&quot;:&quot;S&quot;,&quot;non-dropping-particle&quot;:&quot;&quot;,&quot;parse-names&quot;:false,&quot;suffix&quot;:&quot;&quot;},{&quot;dropping-particle&quot;:&quot;&quot;,&quot;family&quot;:&quot;Mbanya&quot;,&quot;given&quot;:&quot;JC&quot;,&quot;non-dropping-particle&quot;:&quot;&quot;,&quot;parse-names&quot;:false,&quot;suffix&quot;:&quot;&quot;},{&quot;dropping-particle&quot;:&quot;&quot;,&quot;family&quot;:&quot;Wareham&quot;,&quot;given&quot;:&quot;NJ&quot;,&quot;non-dropping-particle&quot;:&quot;&quot;,&quot;parse-names&quot;:false,&quot;suffix&quot;:&quot;&quot;},{&quot;dropping-particle&quot;:&quot;&quot;,&quot;family&quot;:&quot;Sullivan&quot;,&quot;given&quot;:&quot;R&quot;,&quot;non-dropping-particle&quot;:&quot;&quot;,&quot;parse-names&quot;:false,&quot;suffix&quot;:&quot;&quot;},{&quot;dropping-particle&quot;:&quot;&quot;,&quot;family&quot;:&quot;Kinra&quot;,&quot;given&quot;:&quot;S&quot;,&quot;non-dropping-particle&quot;:&quot;&quot;,&quot;parse-names&quot;:false,&quot;suffix&quot;:&quot;&quot;},{&quot;dropping-particle&quot;:&quot;&quot;,&quot;family&quot;:&quot;Ekelund&quot;,&quot;given&quot;:&quot;Ulf&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Juneau&quot;,&quot;given&quot;:&quot;CE&quot;,&quot;non-dropping-particle&quot;:&quot;&quot;,&quot;parse-names&quot;:false,&quot;suffix&quot;:&quot;&quot;},{&quot;dropping-particle&quot;:&quot;&quot;,&quot;family&quot;:&quot;Potvin&quot;,&quot;given&quot;:&quot;L&quot;,&quot;non-dropping-particle&quot;:&quot;&quot;,&quot;parse-names&quot;:false,&quot;suffix&quot;:&quot;&quot;},{&quot;dropping-particle&quot;:&quot;&quot;,&quot;family&quot;:&quot;Palacios-Cena&quot;,&quot;given&quot;:&quot;D&quot;,&quot;non-dropping-particle&quot;:&quot;&quot;,&quot;parse-names&quot;:false,&quot;suffix&quot;:&quot;&quot;},{&quot;dropping-particle&quot;:&quot;&quot;,&quot;family&quot;:&quot;Alonso-Blanco&quot;,&quot;given&quot;:&quot;C&quot;,&quot;non-dropping-particle&quot;:&quot;&quot;,&quot;parse-names&quot;:false,&quot;suffix&quot;:&quot;&quot;},{&quot;dropping-particle&quot;:&quot;&quot;,&quot;family&quot;:&quot;Jimenez-Garcia&quot;,&quot;given&quot;:&quot;R&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Sjol&quot;,&quot;given&quot;:&quot;A&quot;,&quot;non-dropping-particle&quot;:&quot;&quot;,&quot;parse-names&quot;:false,&quot;suffix&quot;:&quot;&quot;},{&quot;dropping-particle&quot;:&quot;&quot;,&quot;family&quot;:&quot;Thomsen&quot;,&quot;given&quot;:&quot;KK&quot;,&quot;non-dropping-particle&quot;:&quot;&quot;,&quot;parse-names&quot;:false,&quot;suffix&quot;:&quot;&quot;},{&quot;dropping-particle&quot;:&quot;&quot;,&quot;family&quot;:&quot;Schroll&quot;,&quot;given&quot;:&quot;M&quot;,&quot;non-dropping-particle&quot;:&quot;&quot;,&quot;parse-names&quot;:false,&quot;suffix&quot;:&quot;&quot;},{&quot;dropping-particle&quot;:&quot;&quot;,&quot;family&quot;:&quot;Andersen&quot;,&quot;given&quot;:&quot;Lars Bo LB&quot;,&quot;non-dropping-particle&quot;:&quot;&quot;,&quot;parse-names&quot;:false,&quot;suffix&quot;:&quot;&quot;},{&quot;dropping-particle&quot;:&quot;&quot;,&quot;family&quot;:&quot;Stamatakis&quot;,&quot;given&quot;:&quot;E&quot;,&quot;non-dropping-particle&quot;:&quot;&quot;,&quot;parse-names&quot;:false,&quot;suffix&quot;:&quot;&quot;},{&quot;dropping-particle&quot;:&quot;&quot;,&quot;family&quot;:&quot;Chaudhury&quot;,&quot;given&quot;:&quot;M&quot;,&quot;non-dropping-particle&quot;:&quot;&quot;,&quot;parse-names&quot;:false,&quot;suffix&quot;:&quot;&quot;},{&quot;dropping-particle&quot;:&quot;&quot;,&quot;family&quot;:&quot;Brownson&quot;,&quot;given&quot;:&quot;RC&quot;,&quot;non-dropping-particle&quot;:&quot;&quot;,&quot;parse-names&quot;:false,&quot;suffix&quot;:&quot;&quot;},{&quot;dropping-particle&quot;:&quot;&quot;,&quot;family&quot;:&quot;Boehmer&quot;,&quot;given&quot;:&quot;TK&quot;,&quot;non-dropping-particle&quot;:&quot;&quot;,&quot;parse-names&quot;:false,&quot;suffix&quot;:&quot;&quot;},{&quot;dropping-particle&quot;:&quot;&quot;,&quot;family&quot;:&quot;Luke&quot;,&quot;given&quot;:&quot;DA&quot;,&quot;non-dropping-particle&quot;:&quot;&quot;,&quot;parse-names&quot;:false,&quot;suffix&quot;:&quot;&quot;},{&quot;dropping-particle&quot;:&quot;&quot;,&quot;family&quot;:&quot;Matsudo&quot;,&quot;given&quot;:&quot;VR VK&quot;,&quot;non-dropping-particle&quot;:&quot;&quot;,&quot;parse-names&quot;:false,&quot;suffix&quot;:&quot;&quot;},{&quot;dropping-particle&quot;:&quot;&quot;,&quot;family&quot;:&quot;Matsudo&quot;,&quot;given&quot;:&quot;SM&quot;,&quot;non-dropping-particle&quot;:&quot;&quot;,&quot;parse-names&quot;:false,&quot;suffix&quot;:&quot;&quot;},{&quot;dropping-particle&quot;:&quot;&quot;,&quot;family&quot;:&quot;Araujo&quot;,&quot;given&quot;:&quot;TL&quot;,&quot;non-dropping-particle&quot;:&quot;&quot;,&quot;parse-names&quot;:false,&quot;suffix&quot;:&quot;&quot;},{&quot;dropping-particle&quot;:&quot;&quot;,&quot;family&quot;:&quot;Andrade&quot;,&quot;given&quot;:&quot;DR&quot;,&quot;non-dropping-particle&quot;:&quot;&quot;,&quot;parse-names&quot;:false,&quot;suffix&quot;:&quot;&quot;},{&quot;dropping-particle&quot;:&quot;&quot;,&quot;family&quot;:&quot;Oliveira&quot;,&quot;given&quot;:&quot;LC&quot;,&quot;non-dropping-particle&quot;:&quot;&quot;,&quot;parse-names&quot;:false,&quot;suffix&quot;:&quot;&quot;},{&quot;dropping-particle&quot;:&quot;&quot;,&quot;family&quot;:&quot;Hallal&quot;,&quot;given&quot;:&quot;PC Pedro C&quot;,&quot;non-dropping-particle&quot;:&quot;&quot;,&quot;parse-names&quot;:false,&quot;suffix&quot;:&quot;&quot;},{&quot;dropping-particle&quot;:&quot;&quot;,&quot;family&quot;:&quot;Hallal&quot;,&quot;given&quot;:&quot;PC Pedro C&quot;,&quot;non-dropping-particle&quot;:&quot;&quot;,&quot;parse-names&quot;:false,&quot;suffix&quot;:&quot;&quot;},{&quot;dropping-particle&quot;:&quot;&quot;,&quot;family&quot;:&quot;Knuth&quot;,&quot;given&quot;:&quot;AG&quot;,&quot;non-dropping-particle&quot;:&quot;&quot;,&quot;parse-names&quot;:false,&quot;suffix&quot;:&quot;&quot;},{&quot;dropping-particle&quot;:&quot;&quot;,&quot;family&quot;:&quot;Rombaldi&quot;,&quot;given&quot;:&quot;AJ&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McDonald&quot;,&quot;given&quot;:&quot;NC&quot;,&quot;non-dropping-particle&quot;:&quot;&quot;,&quot;parse-names&quot;:false,&quot;suffix&quot;:&quot;&quot;},{&quot;dropping-particle&quot;:&quot;&quot;,&quot;family&quot;:&quot;Grize&quot;,&quot;given&quot;:&quot;L&quot;,&quot;non-dropping-particle&quot;:&quot;&quot;,&quot;parse-names&quot;:false,&quot;suffix&quot;:&quot;&quot;},{&quot;dropping-particle&quot;:&quot;&quot;,&quot;family&quot;:&quot;Bringolf-Isler&quot;,&quot;given&quot;:&quot;B&quot;,&quot;non-dropping-particle&quot;:&quot;&quot;,&quot;parse-names&quot;:false,&quot;suffix&quot;:&quot;&quot;},{&quot;dropping-particle&quot;:&quot;&quot;,&quot;family&quot;:&quot;Martin&quot;,&quot;given&quot;:&quot;E&quot;,&quot;non-dropping-particle&quot;:&quot;&quot;,&quot;parse-names&quot;:false,&quot;suffix&quot;:&quot;&quot;},{&quot;dropping-particle&quot;:&quot;&quot;,&quot;family&quot;:&quot;Braun-Fahrlander&quot;,&quot;given&quot;:&quot;C&quot;,&quot;non-dropping-particle&quot;:&quot;&quot;,&quot;parse-names&quot;:false,&quot;suffix&quot;:&quot;&quot;},{&quot;dropping-particle&quot;:&quot;&quot;,&quot;family&quot;:&quot;Buliung&quot;,&quot;given&quot;:&quot;RN&quot;,&quot;non-dropping-particle&quot;:&quot;&quot;,&quot;parse-names&quot;:false,&quot;suffix&quot;:&quot;&quot;},{&quot;dropping-particle&quot;:&quot;&quot;,&quot;family&quot;:&quot;Mitra&quot;,&quot;given&quot;:&quot;R&quot;,&quot;non-dropping-particle&quot;:&quot;&quot;,&quot;parse-names&quot;:false,&quot;suffix&quot;:&quot;&quot;},{&quot;dropping-particle&quot;:&quot;&quot;,&quot;family&quot;:&quot;Faulkner&quot;,&quot;given&quot;:&quot;G&quot;,&quot;non-dropping-particle&quot;:&quot;&quot;,&quot;parse-names&quot;:false,&quot;suffix&quot;:&quot;&quot;},{&quot;dropping-particle&quot;:&quot;&quot;,&quot;family&quot;:&quot;Ekelund&quot;,&quot;given&quot;:&quot;Ulf&quot;,&quot;non-dropping-particle&quot;:&quot;&quot;,&quot;parse-names&quot;:false,&quot;suffix&quot;:&quot;&quot;},{&quot;dropping-particle&quot;:&quot;&quot;,&quot;family&quot;:&quot;Tomkinson&quot;,&quot;given&quot;:&quot;G&quot;,&quot;non-dropping-particle&quot;:&quot;&quot;,&quot;parse-names&quot;:false,&quot;suffix&quot;:&quot;&quot;},{&quot;dropping-particle&quot;:&quot;&quot;,&quot;family&quot;:&quot;Armstrong&quot;,&quot;given&quot;:&quot;N&quot;,&quot;non-dropping-particle&quot;:&quot;&quot;,&quot;parse-names&quot;:false,&quot;suffix&quot;:&quot;&quot;},{&quot;dropping-particle&quot;:&quot;&quot;,&quot;family&quot;:&quot;Inoue&quot;,&quot;given&quot;:&quot;S&quot;,&quot;non-dropping-particle&quot;:&quot;&quot;,&quot;parse-names&quot;:false,&quot;suffix&quot;:&quot;&quot;},{&quot;dropping-particle&quot;:&quot;&quot;,&quot;family&quot;:&quot;Ohya&quot;,&quot;given&quot;:&quot;Y&quot;,&quot;non-dropping-particle&quot;:&quot;&quot;,&quot;parse-names&quot;:false,&quot;suffix&quot;:&quot;&quot;},{&quot;dropping-particle&quot;:&quot;&quot;,&quot;family&quot;:&quot;Tudor-Locke&quot;,&quot;given&quot;:&quot;C&quot;,&quot;non-dropping-particle&quot;:&quot;&quot;,&quot;parse-names&quot;:false,&quot;suffix&quot;:&quot;&quot;},{&quot;dropping-particle&quot;:&quot;&quot;,&quot;family&quot;:&quot;Tanaka&quot;,&quot;given&quot;:&quot;S&quot;,&quot;non-dropping-particle&quot;:&quot;&quot;,&quot;parse-names&quot;:false,&quot;suffix&quot;:&quot;&quot;},{&quot;dropping-particle&quot;:&quot;&quot;,&quot;family&quot;:&quot;Yoshiike&quot;,&quot;given&quot;:&quot;N&quot;,&quot;non-dropping-particle&quot;:&quot;&quot;,&quot;parse-names&quot;:false,&quot;suffix&quot;:&quot;&quot;},{&quot;dropping-particle&quot;:&quot;&quot;,&quot;family&quot;:&quot;Shimomitsu&quot;,&quot;given&quot;:&quot;T&quot;,&quot;non-dropping-particle&quot;:&quot;&quot;,&quot;parse-names&quot;:false,&quot;suffix&quot;:&quot;&quot;},{&quot;dropping-particle&quot;:&quot;&quot;,&quot;family&quot;:&quot;Sigmundova&quot;,&quot;given&quot;:&quot;D&quot;,&quot;non-dropping-particle&quot;:&quot;&quot;,&quot;parse-names&quot;:false,&quot;suffix&quot;:&quot;&quot;},{&quot;dropping-particle&quot;:&quot;El&quot;,&quot;family&quot;:&quot;Ansari&quot;,&quot;given&quot;:&quot;W&quot;,&quot;non-dropping-particle&quot;:&quot;&quot;,&quot;parse-names&quot;:false,&quot;suffix&quot;:&quot;&quot;},{&quot;dropping-particle&quot;:&quot;&quot;,&quot;family&quot;:&quot;Sigmund&quot;,&quot;given&quot;:&quot;E&quot;,&quot;non-dropping-particle&quot;:&quot;&quot;,&quot;parse-names&quot;:false,&quot;suffix&quot;:&quot;&quot;},{&quot;dropping-particle&quot;:&quot;&quot;,&quot;family&quot;:&quot;Fromel&quot;,&quot;given&quot;:&quot;K&quot;,&quot;non-dropping-particle&quot;:&quot;&quot;,&quot;parse-names&quot;:false,&quot;suffix&quot;:&quot;&quot;},{&quot;dropping-particle&quot;:&quot;&quot;,&quot;family&quot;:&quot;Thompson&quot;,&quot;given&quot;:&quot;AM&quot;,&quot;non-dropping-particle&quot;:&quot;&quot;,&quot;parse-names&quot;:false,&quot;suffix&quot;:&quot;&quot;},{&quot;dropping-particle&quot;:&quot;&quot;,&quot;family&quot;:&quot;McHugh&quot;,&quot;given&quot;:&quot;TL&quot;,&quot;non-dropping-particle&quot;:&quot;&quot;,&quot;parse-names&quot;:false,&quot;suffix&quot;:&quot;&quot;},{&quot;dropping-particle&quot;:&quot;&quot;,&quot;family&quot;:&quot;Blanchard&quot;,&quot;given&quot;:&quot;CM&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Raustorp&quot;,&quot;given&quot;:&quot;A&quot;,&quot;non-dropping-particle&quot;:&quot;&quot;,&quot;parse-names&quot;:false,&quot;suffix&quot;:&quot;&quot;},{&quot;dropping-particle&quot;:&quot;&quot;,&quot;family&quot;:&quot;Ludvigsson&quot;,&quot;given&quot;:&quot;J&quot;,&quot;non-dropping-particle&quot;:&quot;&quot;,&quot;parse-names&quot;:false,&quot;suffix&quot;:&quot;&quot;},{&quot;dropping-particle&quot;:&quot;&quot;,&quot;family&quot;:&quot;WHO&quot;,&quot;given&quot;:&quot;&quot;,&quot;non-dropping-particle&quot;:&quot;&quot;,&quot;parse-names&quot;:false,&quot;suffix&quot;:&quot;&quot;},{&quot;dropping-particle&quot;:&quot;&quot;,&quot;family&quot;:&quot;Armstrong&quot;,&quot;given&quot;:&quot;TP&quot;,&quot;non-dropping-particle&quot;:&quot;&quot;,&quot;parse-names&quot;:false,&quot;suffix&quot;:&quot;&quot;},{&quot;dropping-particle&quot;:&quot;&quot;,&quot;family&quot;:&quot;Bonita&quot;,&quot;given&quot;:&quot;R&quot;,&quot;non-dropping-particle&quot;:&quot;&quot;,&quot;parse-names&quot;:false,&quot;suffix&quot;:&quot;&quot;},{&quot;dropping-particle&quot;:&quot;&quot;,&quot;family&quot;:&quot;Guthold&quot;,&quot;given&quot;:&quot;Regina&quot;,&quot;non-dropping-particle&quot;:&quot;&quot;,&quot;parse-names&quot;:false,&quot;suffix&quot;:&quot;&quot;},{&quot;dropping-particle&quot;:&quot;&quot;,&quot;family&quot;:&quot;Louazani&quot;,&quot;given&quot;:&quot;SA&quot;,&quot;non-dropping-particle&quot;:&quot;&quot;,&quot;parse-names&quot;:false,&quot;suffix&quot;:&quot;&quot;},{&quot;dropping-particle&quot;:&quot;&quot;,&quot;family&quot;:&quot;Riley&quot;,&quot;given&quot;:&quot;LM&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Lee&quot;,&quot;given&quot;:&quot;I-M IM&quot;,&quot;non-dropping-particle&quot;:&quot;&quot;,&quot;parse-names&quot;:false,&quot;suffix&quot;:&quot;&quot;},{&quot;dropping-particle&quot;:&quot;&quot;,&quot;family&quot;:&quot;Shiroma&quot;,&quot;given&quot;:&quot;EJ&quot;,&quot;non-dropping-particle&quot;:&quot;&quot;,&quot;parse-names&quot;:false,&quot;suffix&quot;:&quot;&quot;},{&quot;dropping-particle&quot;:&quot;&quot;,&quot;family&quot;:&quot;Lobelo&quot;,&quot;given&quot;:&quot;F&quot;,&quot;non-dropping-particle&quot;:&quot;&quot;,&quot;parse-names&quot;:false,&quot;suffix&quot;:&quot;&quot;},{&quot;dropping-particle&quot;:&quot;&quot;,&quot;family&quot;:&quot;Puska&quot;,&quot;given&quot;:&quot;P&quot;,&quot;non-dropping-particle&quot;:&quot;&quot;,&quot;parse-names&quot;:false,&quot;suffix&quot;:&quot;&quot;},{&quot;dropping-particle&quot;:&quot;&quot;,&quot;family&quot;:&quot;Blair&quot;,&quot;given&quot;:&quot;SN&quot;,&quot;non-dropping-particle&quot;:&quot;&quot;,&quot;parse-names&quot;:false,&quot;suffix&quot;:&quot;&quot;},{&quot;dropping-particle&quot;:&quot;&quot;,&quot;family&quot;:&quot;Katzmarzyk&quot;,&quot;given&quot;:&quot;PT&quot;,&quot;non-dropping-particle&quot;:&quot;&quot;,&quot;parse-names&quot;:false,&quot;suffix&quot;:&quot;&quot;},{&quot;dropping-particle&quot;:&quot;&quot;,&quot;family&quot;:&quot;Group&quot;,&quot;given&quot;:&quot;for the Lancet Physical Activity Series Working&quot;,&quot;non-dropping-particle&quot;:&quot;&quot;,&quot;parse-names&quot;:false,&quot;suffix&quot;:&quot;&quot;},{&quot;dropping-particle&quot;:&quot;&quot;,&quot;family&quot;:&quot;Ekelund&quot;,&quot;given&quot;:&quot;Ulf&quot;,&quot;non-dropping-particle&quot;:&quot;&quot;,&quot;parse-names&quot;:false,&quot;suffix&quot;:&quot;&quot;},{&quot;dropping-particle&quot;:&quot;&quot;,&quot;family&quot;:&quot;Sepp&quot;,&quot;given&quot;:&quot;H&quot;,&quot;non-dropping-particle&quot;:&quot;&quot;,&quot;parse-names&quot;:false,&quot;suffix&quot;:&quot;&quot;},{&quot;dropping-particle&quot;:&quot;&quot;,&quot;family&quot;:&quot;Brage&quot;,&quot;given&quot;:&quot;S&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Ainsworth&quot;,&quot;given&quot;:&quot;BE&quot;,&quot;non-dropping-particle&quot;:&quot;&quot;,&quot;parse-names&quot;:false,&quot;suffix&quot;:&quot;&quot;},{&quot;dropping-particle&quot;:&quot;&quot;,&quot;family&quot;:&quot;Macera&quot;,&quot;given&quot;:&quot;CA&quot;,&quot;non-dropping-particle&quot;:&quot;&quot;,&quot;parse-names&quot;:false,&quot;suffix&quot;:&quot;&quot;},{&quot;dropping-particle&quot;:&quot;&quot;,&quot;family&quot;:&quot;Jones&quot;,&quot;given&quot;:&quot;DA&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Rzewnicki&quot;,&quot;given&quot;:&quot;R&quot;,&quot;non-dropping-particle&quot;:&quot;&quot;,&quot;parse-names&quot;:false,&quot;suffix&quot;:&quot;&quot;},{&quot;dropping-particle&quot;:&quot;Vanden&quot;,&quot;family&quot;:&quot;Auweele&quot;,&quot;given&quot;:&quot;Y&quot;,&quot;non-dropping-particle&quot;:&quot;&quot;,&quot;parse-names&quot;:false,&quot;suffix&quot;:&quot;&quot;},{&quot;dropping-particle&quot;:&quot;De&quot;,&quot;family&quot;:&quot;Bourdeaudhuij&quot;,&quot;given&quot;:&quot;I&quot;,&quot;non-dropping-particle&quot;:&quot;&quot;,&quot;parse-names&quot;:false,&quot;suffix&quot;:&quot;&quot;},{&quot;dropping-particle&quot;:&quot;&quot;,&quot;family&quot;:&quot;Lee&quot;,&quot;given&quot;:&quot;PH&quot;,&quot;non-dropping-particle&quot;:&quot;&quot;,&quot;parse-names&quot;:false,&quot;suffix&quot;:&quot;&quot;},{&quot;dropping-particle&quot;:&quot;&quot;,&quot;family&quot;:&quot;Macfarlane&quot;,&quot;given&quot;:&quot;DJ&quot;,&quot;non-dropping-particle&quot;:&quot;&quot;,&quot;parse-names&quot;:false,&quot;suffix&quot;:&quot;&quot;},{&quot;dropping-particle&quot;:&quot;&quot;,&quot;family&quot;:&quot;Lam&quot;,&quot;given&quot;:&quot;TH&quot;,&quot;non-dropping-particle&quot;:&quot;&quot;,&quot;parse-names&quot;:false,&quot;suffix&quot;:&quot;&quot;},{&quot;dropping-particle&quot;:&quot;&quot;,&quot;family&quot;:&quot;Stewart&quot;,&quot;given&quot;:&quot;SM&quot;,&quot;non-dropping-particle&quot;:&quot;&quot;,&quot;parse-names&quot;:false,&quot;suffix&quot;:&quot;&quot;},{&quot;dropping-particle&quot;:&quot;&quot;,&quot;family&quot;:&quot;Hallal&quot;,&quot;given&quot;:&quot;PC Pedro C&quot;,&quot;non-dropping-particle&quot;:&quot;&quot;,&quot;parse-names&quot;:false,&quot;suffix&quot;:&quot;&quot;},{&quot;dropping-particle&quot;:&quot;&quot;,&quot;family&quot;:&quot;Gomez&quot;,&quot;given&quot;:&quot;LF&quot;,&quot;non-dropping-particle&quot;:&quot;&quot;,&quot;parse-names&quot;:false,&quot;suffix&quot;:&quot;&quot;},{&quot;dropping-particle&quot;:&quot;&quot;,&quot;family&quot;:&quot;Parra&quot;,&quot;given&quot;:&quot;DC&quot;,&quot;non-dropping-particle&quot;:&quot;&quot;,&quot;parse-names&quot;:false,&quot;suffix&quot;:&quot;&quot;},{&quot;dropping-particle&quot;:&quot;&quot;,&quot;family&quot;:&quot;al.&quot;,&quot;given&quot;:&quot;et&quot;,&quot;non-dropping-particle&quot;:&quot;&quot;,&quot;parse-names&quot;:false,&quot;suffix&quot;:&quot;&quot;},{&quot;dropping-particle&quot;:&quot;&quot;,&quot;family&quot;:&quot;Bauman&quot;,&quot;given&quot;:&quot;AE&quot;,&quot;non-dropping-particle&quot;:&quot;&quot;,&quot;parse-names&quot;:false,&quot;suffix&quot;:&quot;&quot;},{&quot;dropping-particle&quot;:&quot;&quot;,&quot;family&quot;:&quot;Ainsworth&quot;,&quot;given&quot;:&quot;BE&quot;,&quot;non-dropping-particle&quot;:&quot;&quot;,&quot;parse-names&quot;:false,&quot;suffix&quot;:&quot;&quot;},{&quot;dropping-particle&quot;:&quot;&quot;,&quot;family&quot;:&quot;Bull&quot;,&quot;given&quot;:&quot;FC Fiona C&quot;,&quot;non-dropping-particle&quot;:&quot;&quot;,&quot;parse-names&quot;:false,&quot;suffix&quot;:&quot;&quot;},{&quot;dropping-particle&quot;:&quot;&quot;,&quot;family&quot;:&quot;al.&quot;,&quot;given&quot;:&quot;et&quot;,&quot;non-dropping-particle&quot;:&quot;&quot;,&quot;parse-names&quot;:false,&quot;suffix&quot;:&quot;&quot;}],&quot;container-title&quot;:&quot;Lancet&quot;,&quot;id&quot;:&quot;5be6490b-2704-5497-a7a8-8582e0ba38bf&quot;,&quot;issue&quot;:&quot;9838&quot;,&quot;issued&quot;:{&quot;date-parts&quot;:[[&quot;2012&quot;]]},&quot;page&quot;:&quot;247-57&quot;,&quot;publisher&quot;:&quot;Elsevier Ltd&quot;,&quot;title&quot;:&quot;Global physical activity levels: surveillance progress, pitfalls, and prospects.&quot;,&quot;type&quot;:&quot;article-journal&quot;,&quot;volume&quot;:&quot;380&quot;,&quot;container-title-short&quot;:&quot;&quot;},&quot;uris&quot;:[&quot;http://www.mendeley.com/documents/?uuid=d8c72ffd-99ee-4232-a2fd-8002ea10b63b&quot;],&quot;isTemporary&quot;:false,&quot;legacyDesktopId&quot;:&quot;d8c72ffd-99ee-4232-a2fd-8002ea10b63b&quot;},{&quot;id&quot;:&quot;b844d536-556a-51f7-ba5c-6c1c7781d09a&quot;,&quot;itemData&quot;:{&quot;DOI&quot;:&quot;10.1016/S0140-6736(16)30581-5&quot;,&quot;ISBN&quot;:&quot;1474-547X (Electronic)\\r0140-6736 (Linking)&quot;,&quot;ISSN&quot;:&quot;1474547X&quot;,&quot;PMID&quot;:&quot;27475270&quot;,&quot;abstract&quot;:&quot;On the eve of the 2012 summer Olympic Games, the first Lancet Series on physical activity established that physical inactivity was a global pandemic, and global public health action was urgently needed. The present paper summarises progress on the topics covered in the first Series. In the past 4 years, more countries have been monitoring the prevalence of physical inactivity, although evidence of any improvements in prevalence is still scarce. According to emerging evidence on brain health, physical inactivity accounts for about 3??8% of cases of dementia worldwide. An increase in research on the correlates of physical activity in low-income and middle-income countries (LMICs) is providing a better evidence base for development of context-relevant interventions. A finding specific to LMICs was that physical inactivity was higher in urban (vs rural) residents, which is a cause for concern because of the global trends toward urbanisation. A small but increasing number of intervention studies from LMICs provide initial evidence that community-based interventions can be effective. Although about 80% of countries reported having national physical activity policies or plans, such policies were operational in only about 56% of countries. There are important barriers to policy implementation that must be overcome before progress in increasing physical activity can be expected. Despite signs of progress, efforts to improve physical activity surveillance, research, capacity for intervention, and policy implementation are needed, especially among LMICs.&quot;,&quot;author&quot;:[{&quot;dropping-particle&quot;:&quot;&quot;,&quot;family&quot;:&quot;Sallis&quot;,&quot;given&quot;:&quot;James F.&quot;,&quot;non-dropping-particle&quot;:&quot;&quot;,&quot;parse-names&quot;:false,&quot;suffix&quot;:&quot;&quot;},{&quot;dropping-particle&quot;:&quot;&quot;,&quot;family&quot;:&quot;Bull&quot;,&quot;given&quot;:&quot;Fiona&quot;,&quot;non-dropping-particle&quot;:&quot;&quot;,&quot;parse-names&quot;:false,&quot;suffix&quot;:&quot;&quot;},{&quot;dropping-particle&quot;:&quot;&quot;,&quot;family&quot;:&quot;Guthold&quot;,&quot;given&quot;:&quot;Regina&quot;,&quot;non-dropping-particle&quot;:&quot;&quot;,&quot;parse-names&quot;:false,&quot;suffix&quot;:&quot;&quot;},{&quot;dropping-particle&quot;:&quot;&quot;,&quot;family&quot;:&quot;Heath&quot;,&quot;given&quot;:&quot;Gregory W.&quot;,&quot;non-dropping-particle&quot;:&quot;&quot;,&quot;parse-names&quot;:false,&quot;suffix&quot;:&quot;&quot;},{&quot;dropping-particle&quot;:&quot;&quot;,&quot;family&quot;:&quot;Inoue&quot;,&quot;given&quot;:&quot;Shigeru&quot;,&quot;non-dropping-particle&quot;:&quot;&quot;,&quot;parse-names&quot;:false,&quot;suffix&quot;:&quot;&quot;},{&quot;dropping-particle&quot;:&quot;&quot;,&quot;family&quot;:&quot;Kelly&quot;,&quot;given&quot;:&quot;Paul&quot;,&quot;non-dropping-particle&quot;:&quot;&quot;,&quot;parse-names&quot;:false,&quot;suffix&quot;:&quot;&quot;},{&quot;dropping-particle&quot;:&quot;&quot;,&quot;family&quot;:&quot;Oyeyemi&quot;,&quot;given&quot;:&quot;Adewale L.&quot;,&quot;non-dropping-particle&quot;:&quot;&quot;,&quot;parse-names&quot;:false,&quot;suffix&quot;:&quot;&quot;},{&quot;dropping-particle&quot;:&quot;&quot;,&quot;family&quot;:&quot;Perez&quot;,&quot;given&quot;:&quot;Lilian G.&quot;,&quot;non-dropping-particle&quot;:&quot;&quot;,&quot;parse-names&quot;:false,&quot;suffix&quot;:&quot;&quot;},{&quot;dropping-particle&quot;:&quot;&quot;,&quot;family&quot;:&quot;Richards&quot;,&quot;given&quot;:&quot;Justin&quot;,&quot;non-dropping-particle&quot;:&quot;&quot;,&quot;parse-names&quot;:false,&quot;suffix&quot;:&quot;&quot;},{&quot;dropping-particle&quot;:&quot;&quot;,&quot;family&quot;:&quot;Hallal&quot;,&quot;given&quot;:&quot;Pedro C.&quot;,&quot;non-dropping-particle&quot;:&quot;&quot;,&quot;parse-names&quot;:false,&quot;suffix&quot;:&quot;&quot;}],&quot;container-title&quot;:&quot;The Lancet&quot;,&quot;id&quot;:&quot;b844d536-556a-51f7-ba5c-6c1c7781d09a&quot;,&quot;issue&quot;:&quot;10051&quot;,&quot;issued&quot;:{&quot;date-parts&quot;:[[&quot;2016&quot;]]},&quot;page&quot;:&quot;1325-1336&quot;,&quot;publisher&quot;:&quot;Elsevier Ltd&quot;,&quot;title&quot;:&quot;Progress in physical activity over the Olympic quadrennium&quot;,&quot;type&quot;:&quot;article-journal&quot;,&quot;volume&quot;:&quot;388&quot;,&quot;container-title-short&quot;:&quot;&quot;},&quot;uris&quot;:[&quot;http://www.mendeley.com/documents/?uuid=26622716-629b-41ae-b7e6-84a5355f0c15&quot;],&quot;isTemporary&quot;:false,&quot;legacyDesktopId&quot;:&quot;26622716-629b-41ae-b7e6-84a5355f0c15&quot;},{&quot;id&quot;:&quot;ae8ee22f-5771-5352-b12c-306fa8ad3eb4&quot;,&quot;itemData&quot;:{&quot;DOI&quot;:&quot;10.1016/S2214-109X(18)30357-7/ATTACHMENT/0A5FF816-54D2-4EF6-AC70-1DE1881F69AE/MMC1.PDF&quot;,&quot;ISSN&quot;:&quot;2214109X&quot;,&quot;PMID&quot;:&quot;30193830&quot;,&quot;abstract&quot;:&quot;Background: Insufficient physical activity is a leading risk factor for non-communicable diseases, and has a negative effect on mental health and quality of life. We describe levels of insufficient physical activity across countries, and estimate global and regional trends. Methods: We pooled data from population-based surveys reporting the prevalence of insufficient physical activity, which included physical activity at work, at home, for transport, and during leisure time (ie, not doing at least 150 min of moderate-intensity, or 75 min of vigorous-intensity physical activity per week, or any equivalent combination of the two). We used regression models to adjust survey data to a standard definition and age groups. We estimated time trends using multilevel mixed-effects modelling. Findings: We included data from 358 surveys across 168 countries, including 1·9 million participants. Global age-standardised prevalence of insufficient physical activity was 27·5% (95% uncertainty interval 25·0–32·2) in 2016, with a difference between sexes of more than 8 percentage points (23·4%, 21·1–30·7, in men vs 31·7%, 28·6–39·0, in women). Between 2001, and 2016, levels of insufficient activity were stable (28·5%, 23·9–33·9, in 2001; change not significant). The highest levels in 2016, were in women in Latin America and the Caribbean (43·7%, 42·9–46·5), south Asia (43·0%, 29·6–74·9), and high-income Western countries (42·3%, 39·1–45·4), whereas the lowest levels were in men from Oceania (12·3%, 11·2–17·7), east and southeast Asia (17·6%, 15·7–23·9), and sub-Saharan Africa (17·9%, 15·1–20·5). Prevalence in 2016 was more than twice as high in high-income countries (36·8%, 35·0–38·0) as in low-income countries (16·2%, 14·2–17·9), and insufficient activity has increased in high-income countries over time (31·6%, 27·1–37·2, in 2001). Interpretation: If current trends continue, the 2025 global physical activity target (a 10% relative reduction in insufficient physical activity) will not be met. Policies to increase population levels of physical activity need to be prioritised and scaled up urgently. Funding: None.&quot;,&quot;author&quot;:[{&quot;dropping-particle&quot;:&quot;&quot;,&quot;family&quot;:&quot;Guthold&quot;,&quot;given&quot;:&quot;Regina&quot;,&quot;non-dropping-particle&quot;:&quot;&quot;,&quot;parse-names&quot;:false,&quot;suffix&quot;:&quot;&quot;},{&quot;dropping-particle&quot;:&quot;&quot;,&quot;family&quot;:&quot;Stevens&quot;,&quot;given&quot;:&quot;Gretchen A.&quot;,&quot;non-dropping-particle&quot;:&quot;&quot;,&quot;parse-names&quot;:false,&quot;suffix&quot;:&quot;&quot;},{&quot;dropping-particle&quot;:&quot;&quot;,&quot;family&quot;:&quot;Riley&quot;,&quot;given&quot;:&quot;Leanne M.&quot;,&quot;non-dropping-particle&quot;:&quot;&quot;,&quot;parse-names&quot;:false,&quot;suffix&quot;:&quot;&quot;},{&quot;dropping-particle&quot;:&quot;&quot;,&quot;family&quot;:&quot;Bull&quot;,&quot;given&quot;:&quot;Fiona C.&quot;,&quot;non-dropping-particle&quot;:&quot;&quot;,&quot;parse-names&quot;:false,&quot;suffix&quot;:&quot;&quot;}],&quot;container-title&quot;:&quot;The Lancet Global Health&quot;,&quot;id&quot;:&quot;ae8ee22f-5771-5352-b12c-306fa8ad3eb4&quot;,&quot;issue&quot;:&quot;10&quot;,&quot;issued&quot;:{&quot;date-parts&quot;:[[&quot;2018&quot;,&quot;10&quot;,&quot;1&quot;]]},&quot;page&quot;:&quot;e1077-e1086&quot;,&quot;publisher&quot;:&quot;Elsevier Ltd&quot;,&quot;title&quot;:&quot;Worldwide trends in insufficient physical activity from 2001 to 2016: a pooled analysis of 358 population-based surveys with 1·9 million participants&quot;,&quot;type&quot;:&quot;article-journal&quot;,&quot;volume&quot;:&quot;6&quot;,&quot;container-title-short&quot;:&quot;Lancet Glob Health&quot;},&quot;uris&quot;:[&quot;http://www.mendeley.com/documents/?uuid=f7538b99-dc66-30b5-936e-da38a6c7534a&quot;],&quot;isTemporary&quot;:false,&quot;legacyDesktopId&quot;:&quot;f7538b99-dc66-30b5-936e-da38a6c7534a&quot;}]},{&quot;citationID&quot;:&quot;MENDELEY_CITATION_0d8a4199-8fcb-46fa-a613-5efc5a4ac7ce&quot;,&quot;properties&quot;:{&quot;noteIndex&quot;:0},&quot;isEdited&quot;:false,&quot;manualOverride&quot;:{&quot;isManuallyOverridden&quot;:false,&quot;citeprocText&quot;:&quot;[26]&quot;,&quot;manualOverrideText&quot;:&quot;&quot;},&quot;citationTag&quot;:&quot;MENDELEY_CITATION_v3_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&quot;,&quot;citationItems&quot;:[{&quot;id&quot;:&quot;15832c95-b3b1-3c3c-b3d2-79ae78fc4835&quot;,&quot;itemData&quot;:{&quot;type&quot;:&quot;article-journal&quot;,&quot;id&quot;:&quot;15832c95-b3b1-3c3c-b3d2-79ae78fc4835&quot;,&quot;title&quot;:&quot;The impact of COVID-19 lockdown on snacking habits, fast-food and alcohol consumption: A systematic review of the evidence&quot;,&quot;author&quot;:[{&quot;family&quot;:&quot;Bakaloudi&quot;,&quot;given&quot;:&quot;Dimitra Rafailia&quot;,&quot;parse-names&quot;:false,&quot;dropping-particle&quot;:&quot;&quot;,&quot;non-dropping-particle&quot;:&quot;&quot;},{&quot;family&quot;:&quot;Jeyakumar&quot;,&quot;given&quot;:&quot;Dhanushya T.&quot;,&quot;parse-names&quot;:false,&quot;dropping-particle&quot;:&quot;&quot;,&quot;non-dropping-particle&quot;:&quot;&quot;},{&quot;family&quot;:&quot;Jayawardena&quot;,&quot;given&quot;:&quot;Ranil&quot;,&quot;parse-names&quot;:false,&quot;dropping-particle&quot;:&quot;&quot;,&quot;non-dropping-particle&quot;:&quot;&quot;},{&quot;family&quot;:&quot;Chourdakis&quot;,&quot;given&quot;:&quot;Michail&quot;,&quot;parse-names&quot;:false,&quot;dropping-particle&quot;:&quot;&quot;,&quot;non-dropping-particle&quot;:&quot;&quot;}],&quot;container-title&quot;:&quot;Clinical Nutrition&quot;,&quot;accessed&quot;:{&quot;date-parts&quot;:[[2022,3,20]]},&quot;DOI&quot;:&quot;10.1016/J.CLNU.2021.04.020/ATTACHMENT/566F1FBC-DED8-4F4A-8F62-A97577A223CD/MMC3.DOCX&quot;,&quot;ISSN&quot;:&quot;15321983&quot;,&quot;URL&quot;:&quot;http://www.clinicalnutritionjournal.com/article/S0261561421002120/fulltext&quot;,&quot;issued&quot;:{&quot;date-parts&quot;:[[2021]]},&quot;abstract&quot;:&quot;The pandemic of coronavirus disease 2019 (COVID-19) and lockdown measures, that were implemented in many countries in order to control the virus transmission, had negatively influenced the lifestyle of millions of people worldwide. In this study we aimed to investigate the impact of the first COVID-19 lockdown period (March–May 2020) on snacking behavior, fast-food and alcohol consumption. A systematic search in PubMed®, Scopus® and Web of Science® databases was conducted and 32 studies were included. Changes in snacking, in fast-food and ordered food consumption and in alcohol intake were examined. Snacking was found to be increased for a significant portion of the population examined (18.9–45.1%), whereas fast food (15.0–41.3%) and ordered food (33.9%) showed a tendency towards decrease. As per alcohol consumption, an upward trend was observed in a significant part (10.4–51.0%) of the participants examined. The increased snacking and alcohol consumption observed for almost a third of the examined population could be alarming because long-term health problems could arise in cases of repeated lockdowns in the future. The observed downward trend in fast-food consumption and in frequency of ordered food could be an encouraging sign of turning to home-prepared foods, but further research is needed in this field.&quot;,&quot;publisher&quot;:&quot;Churchill Livingstone&quot;,&quot;issue&quot;:&quot;0&quot;,&quot;volume&quot;:&quot;0&quot;,&quot;container-title-short&quot;:&quot;&quot;},&quot;isTemporary&quot;:false}]},{&quot;citationID&quot;:&quot;MENDELEY_CITATION_fcbcf018-a492-46ca-91dd-6aab87049168&quot;,&quot;properties&quot;:{&quot;noteIndex&quot;:0},&quot;isEdited&quot;:false,&quot;manualOverride&quot;:{&quot;isManuallyOverridden&quot;:false,&quot;citeprocText&quot;:&quot;[27]&quot;,&quot;manualOverrideText&quot;:&quot;&quot;},&quot;citationTag&quot;:&quot;MENDELEY_CITATION_v3_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&quot;,&quot;citationItems&quot;:[{&quot;id&quot;:&quot;db83d27b-b276-3c7b-bca3-c14153503502&quot;,&quot;itemData&quot;:{&quot;type&quot;:&quot;report&quot;,&quot;id&quot;:&quot;db83d27b-b276-3c7b-bca3-c14153503502&quot;,&quot;title&quot;:&quot;Insegurança alimentar e Covid-19 no Brasil. Inquérito Nacional sobre Insegurança Alimentar no Contexto da Pandemia da Covid-19 no Brasil&quot;,&quot;author&quot;:[{&quot;family&quot;:&quot;Rede Brasileira de Pesquisa em Soberania e Segurança Alimentar e Nutricional&quot;,&quot;given&quot;:&quot;&quot;,&quot;parse-names&quot;:false,&quot;dropping-particle&quot;:&quot;&quot;,&quot;non-dropping-particle&quot;:&quot;&quot;}],&quot;issued&quot;:{&quot;date-parts&quot;:[[2021]]},&quot;publisher-place&quot;:&quot;Rio de Janeiro&quot;,&quot;container-title-short&quot;:&quot;&quot;},&quot;isTemporary&quot;:false}]},{&quot;citationID&quot;:&quot;MENDELEY_CITATION_3f565e3f-1f7a-4730-8e1d-714e99357ebc&quot;,&quot;properties&quot;:{&quot;noteIndex&quot;:0},&quot;isEdited&quot;:false,&quot;manualOverride&quot;:{&quot;isManuallyOverridden&quot;:false,&quot;citeprocText&quot;:&quot;[28]&quot;,&quot;manualOverrideText&quot;:&quot;&quot;},&quot;citationTag&quot;:&quot;MENDELEY_CITATION_v3_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&quot;,&quot;citationItems&quot;:[{&quot;id&quot;:&quot;0eab8b7f-df2f-3552-baea-651f1511f1f6&quot;,&quot;itemData&quot;:{&quot;type&quot;:&quot;article&quot;,&quot;id&quot;:&quot;0eab8b7f-df2f-3552-baea-651f1511f1f6&quot;,&quot;title&quot;:&quot;Poverty and food insecurity may increase as the threat of COVID-19 spreads&quot;,&quot;author&quot;:[{&quot;family&quot;:&quot;Pereira&quot;,&quot;given&quot;:&quot;Marcos&quot;,&quot;parse-names&quot;:false,&quot;dropping-particle&quot;:&quot;&quot;,&quot;non-dropping-particle&quot;:&quot;&quot;},{&quot;family&quot;:&quot;Oliveira&quot;,&quot;given&quot;:&quot;Ana Marlucia&quot;,&quot;parse-names&quot;:false,&quot;dropping-particle&quot;:&quot;&quot;,&quot;non-dropping-particle&quot;:&quot;&quot;}],&quot;container-title&quot;:&quot;Public Health Nutrition&quot;,&quot;container-title-short&quot;:&quot;Public Health Nutr&quot;,&quot;DOI&quot;:&quot;10.1017/S1368980020003493&quot;,&quot;ISSN&quot;:&quot;14752727&quot;,&quot;PMID&quot;:&quot;32895072&quot;,&quot;issued&quot;:{&quot;date-parts&quot;:[[2020,12,1]]},&quot;page&quot;:&quot;3236-3240&quot;,&quot;abstract&quot;:&quot;This article discusses the relationship between both poverty and food insecurity (FI) and the COVID-19 pandemic, as well as presenting possible strategies and actions for increasing social protection in the fight against these conditions in the current epidemiological context, especially for low-income countries. This is a narrative review concerning COVID-19, poverty, and food and nutritional insecurity. The COVID-19 pandemic may increase poverty and FI levels, resulting from the absence of or weak political, economic and social interventions to maintain jobs, as well as compromised food production and distribution chains and reduced access to healthy foods in different countries around the world, especially the poorest ones, where social and economic inequality was already historically high; the pandemic heightens and uncovers the vulnerability of poor populations. Public policies focused on guaranteeing the human right to adequate food must be improved and implemented for populations in contexts of poverty with the aim of providing food security.&quot;,&quot;publisher&quot;:&quot;Cambridge University Press&quot;,&quot;issue&quot;:&quot;17&quot;,&quot;volume&quot;:&quot;23&quot;},&quot;isTemporary&quot;:false}]},{&quot;citationID&quot;:&quot;MENDELEY_CITATION_78d90db7-b41e-4312-85f7-9dc650297442&quot;,&quot;properties&quot;:{&quot;noteIndex&quot;:0},&quot;isEdited&quot;:false,&quot;manualOverride&quot;:{&quot;isManuallyOverridden&quot;:false,&quot;citeprocText&quot;:&quot;[29]&quot;,&quot;manualOverrideText&quot;:&quot;&quot;},&quot;citationTag&quot;:&quot;MENDELEY_CITATION_v3_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&quot;,&quot;citationItems&quot;:[{&quot;id&quot;:&quot;672348aa-5dcb-39e2-947f-5ea4c3c86f10&quot;,&quot;itemData&quot;:{&quot;type&quot;:&quot;article-journal&quot;,&quot;id&quot;:&quot;672348aa-5dcb-39e2-947f-5ea4c3c86f10&quot;,&quot;title&quot;:&quot;Qualidade de vida: abordagens, conceitos e avaliação&quot;,&quot;author&quot;:[{&quot;family&quot;:&quot;Pereira&quot;,&quot;given&quot;:&quot;Érico Felden&quot;,&quot;parse-names&quot;:false,&quot;dropping-particle&quot;:&quot;&quot;,&quot;non-dropping-particle&quot;:&quot;&quot;},{&quot;family&quot;:&quot;Teixeira&quot;,&quot;given&quot;:&quot;Clarissa Stefani&quot;,&quot;parse-names&quot;:false,&quot;dropping-particle&quot;:&quot;&quot;,&quot;non-dropping-particle&quot;:&quot;&quot;},{&quot;family&quot;:&quot;Santos&quot;,&quot;given&quot;:&quot;Anderlei&quot;,&quot;parse-names&quot;:false,&quot;dropping-particle&quot;:&quot;dos&quot;,&quot;non-dropping-particle&quot;:&quot;&quot;}],&quot;container-title&quot;:&quot;Revista Brasileira de Educação Física e Esporte&quot;,&quot;accessed&quot;:{&quot;date-parts&quot;:[[2022,3,20]]},&quot;DOI&quot;:&quot;10.1590/S1807-55092012000200007&quot;,&quot;issued&quot;:{&quot;date-parts&quot;:[[2012,6]]},&quot;page&quot;:&quot;241-250&quot;,&quot;abstract&quot;:&quot;Apesar da grande relevância social, o tema qualidade de vida apresenta imprecisões teórico/metodológicas o que dificulta a investigação, o diálogo entre as diferentes áreas que trabalham com o tema e, principalmente, a aplicação do conhecimento produzido na melhoria da qualidade de vida da população. Buscando contribuir para a clarificação do conceito este estudo teve como objetivo, a partir da leitura, discussão e análise da literatura especializada, apresentar as principais abordagens, conceitos e propostas de classificação e avaliação da qualidade de vida. Verificou-se que as abordagens e conceitualizações sobre a qualidade de vida se apresentam na literatura de forma diversificada, e, por vezes, divergentes. A falta de consenso teórico leva muitas pesquisas a utilizarem conceitos como saúde, bem estar e estilo de vida como sinônimos de qualidade de vida. Novas abordagens epistemológicas no estudo do tema são necessárias bem como estudos que analisem a qualidade de vida em situações de intervenção.Despite the great social relevance, the theme quality of life presents theoretical/methodological inaccuracies, fact that makes difficult the investigation, the dialogue among the different areas that deal with the theme, and mainly, the application of the knowledge produced in the improvement of the population's quality of life. In order to contribute for a clarification of the concept, this study had as objective, through the reading, discussion and analysis of the specialized literature, to present the main approaches, concepts and proposals of classification and assessment of quality of life. It was verified that the approaches and conceptualizations about quality of life are presented in the literature in a varied way and, many times, divergent. The lack of theoretical consensus makes many researches to use concepts as health, well-being and life style, as synonyms for quality of life. New approaches in epistemological study of the topic are necessary as well as studies analyzing the quality of life in times of intervention are needed.A pesar de la gran relevancia social, el tema calidad de vida presenta imprecisiones teórico/metodológicas, rasgo que dificulta la investigación, el diálogo entre las diferentes áreas que trabajan con el tema, principalmente, en la aplicación del conocimiento producido para mejorar la calidad de vida de la población. En la búsqueda para contribuir para aclarar el concepto, este estudio tuvo como objetivo, a partir de la lectura, discusión y análisis de la literatura especializada, presentar los principales abordajes, conceptos y propuestas de clasificación y evaluación de la calidad de vida. Se observó que los abordajes y conceptos sobre la calidad de vida se presentan en la literatura de forma diversificada y, por veces, divergentes. La falta de consenso teórico lleva muchas pesquisas a utilizaren conceptos como salud, bienestar y estilo de vida como sinónimos para calidad de vida. Nuevos abordajes epistemológicos en el estudio del tema son necesarios, así como estudios que investiguen la calidad de vida en situaciones de intervención.&quot;,&quot;publisher&quot;:&quot;FapUNIFESP (SciELO)&quot;,&quot;issue&quot;:&quot;2&quot;,&quot;volume&quot;:&quot;26&quot;,&quot;container-title-short&quot;:&quot;&quot;},&quot;isTemporary&quot;:false}]},{&quot;citationID&quot;:&quot;MENDELEY_CITATION_a573ccad-3545-447f-bd2a-b1befbd85baf&quot;,&quot;properties&quot;:{&quot;noteIndex&quot;:0},&quot;isEdited&quot;:false,&quot;manualOverride&quot;:{&quot;isManuallyOverridden&quot;:false,&quot;citeprocText&quot;:&quot;[30]&quot;,&quot;manualOverrideText&quot;:&quot;&quot;},&quot;citationTag&quot;:&quot;MENDELEY_CITATION_v3_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&quot;,&quot;citationItems&quot;:[{&quot;id&quot;:&quot;b243c3a9-d71e-3c47-9278-bbce67eacdd4&quot;,&quot;itemData&quot;:{&quot;type&quot;:&quot;article-journal&quot;,&quot;id&quot;:&quot;b243c3a9-d71e-3c47-9278-bbce67eacdd4&quot;,&quot;title&quot;:&quot;Impact of COVID-19 pandemic on mental health in the general population: A systematic review&quot;,&quot;author&quot;:[{&quot;family&quot;:&quot;Xiong&quot;,&quot;given&quot;:&quot;Jiaqi&quot;,&quot;parse-names&quot;:false,&quot;dropping-particle&quot;:&quot;&quot;,&quot;non-dropping-particle&quot;:&quot;&quot;},{&quot;family&quot;:&quot;Lipsitz&quot;,&quot;given&quot;:&quot;Orly&quot;,&quot;parse-names&quot;:false,&quot;dropping-particle&quot;:&quot;&quot;,&quot;non-dropping-particle&quot;:&quot;&quot;},{&quot;family&quot;:&quot;Nasri&quot;,&quot;given&quot;:&quot;Flora&quot;,&quot;parse-names&quot;:false,&quot;dropping-particle&quot;:&quot;&quot;,&quot;non-dropping-particle&quot;:&quot;&quot;},{&quot;family&quot;:&quot;Lui&quot;,&quot;given&quot;:&quot;Leanna M.W.&quot;,&quot;parse-names&quot;:false,&quot;dropping-particle&quot;:&quot;&quot;,&quot;non-dropping-particle&quot;:&quot;&quot;},{&quot;family&quot;:&quot;Gill&quot;,&quot;given&quot;:&quot;Hartej&quot;,&quot;parse-names&quot;:false,&quot;dropping-particle&quot;:&quot;&quot;,&quot;non-dropping-particle&quot;:&quot;&quot;},{&quot;family&quot;:&quot;Phan&quot;,&quot;given&quot;:&quot;Lee&quot;,&quot;parse-names&quot;:false,&quot;dropping-particle&quot;:&quot;&quot;,&quot;non-dropping-particle&quot;:&quot;&quot;},{&quot;family&quot;:&quot;Chen-Li&quot;,&quot;given&quot;:&quot;David&quot;,&quot;parse-names&quot;:false,&quot;dropping-particle&quot;:&quot;&quot;,&quot;non-dropping-particle&quot;:&quot;&quot;},{&quot;family&quot;:&quot;Iacobucci&quot;,&quot;given&quot;:&quot;Michelle&quot;,&quot;parse-names&quot;:false,&quot;dropping-particle&quot;:&quot;&quot;,&quot;non-dropping-particle&quot;:&quot;&quot;},{&quot;family&quot;:&quot;Ho&quot;,&quot;given&quot;:&quot;Roger&quot;,&quot;parse-names&quot;:false,&quot;dropping-particle&quot;:&quot;&quot;,&quot;non-dropping-particle&quot;:&quot;&quot;},{&quot;family&quot;:&quot;Majeed&quot;,&quot;given&quot;:&quot;Amna&quot;,&quot;parse-names&quot;:false,&quot;dropping-particle&quot;:&quot;&quot;,&quot;non-dropping-particle&quot;:&quot;&quot;},{&quot;family&quot;:&quot;McIntyre&quot;,&quot;given&quot;:&quot;Roger S.&quot;,&quot;parse-names&quot;:false,&quot;dropping-particle&quot;:&quot;&quot;,&quot;non-dropping-particle&quot;:&quot;&quot;}],&quot;container-title&quot;:&quot;Journal of Affective Disorders&quot;,&quot;container-title-short&quot;:&quot;J Affect Disord&quot;,&quot;accessed&quot;:{&quot;date-parts&quot;:[[2022,3,20]]},&quot;DOI&quot;:&quot;10.1016/J.JAD.2020.08.001&quot;,&quot;ISSN&quot;:&quot;0165-0327&quot;,&quot;PMID&quot;:&quot;32799105&quot;,&quot;issued&quot;:{&quot;date-parts&quot;:[[2020,12,1]]},&quot;page&quot;:&quot;55-64&quot;,&quot;abstract&quot;:&quot;Background: As a major virus outbreak in the 21st century, the Coronavirus disease 2019 (COVID-19) pandemic has led to unprecedented hazards to mental health globally. While psychological support is being provided to patients and healthcare workers, the general public's mental health requires significant attention as well. This systematic review aims to synthesize extant literature that reports on the effects of COVID-19 on psychological outcomes of the general population and its associated risk factors. Methods: A systematic search was conducted on PubMed, Embase, Medline, Web of Science, and Scopus from inception to 17 May 2020 following the PRISMA guidelines. A manual search on Google Scholar was performed to identify additional relevant studies. Articles were selected based on the predetermined eligibility criteria. Results: Relatively high rates of symptoms of anxiety (6.33% to 50.9%), depression (14.6% to 48.3%), post-traumatic stress disorder (7% to 53.8%), psychological distress (34.43% to 38%), and stress (8.1% to 81.9%) are reported in the general population during the COVID-19 pandemic in China, Spain, Italy, Iran, the US, Turkey, Nepal, and Denmark. Risk factors associated with distress measures include female gender, younger age group (≤40 years), presence of chronic/psychiatric illnesses, unemployment, student status, and frequent exposure to social media/news concerning COVID-19. Limitations: A significant degree of heterogeneity was noted across studies. Conclusions: The COVID-19 pandemic is associated with highly significant levels of psychological distress that, in many cases, would meet the threshold for clinical relevance. Mitigating the hazardous effects of COVID-19 on mental health is an international public health priority.&quot;,&quot;publisher&quot;:&quot;Elsevier&quot;,&quot;volume&quot;:&quot;277&quot;},&quot;isTemporary&quot;:false}]},{&quot;citationID&quot;:&quot;MENDELEY_CITATION_269b446d-0a0a-487f-9779-df0a584823fc&quot;,&quot;properties&quot;:{&quot;noteIndex&quot;:0},&quot;isEdited&quot;:false,&quot;manualOverride&quot;:{&quot;isManuallyOverridden&quot;:false,&quot;citeprocText&quot;:&quot;[31]&quot;,&quot;manualOverrideText&quot;:&quot;&quot;},&quot;citationTag&quot;:&quot;MENDELEY_CITATION_v3_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&quot;,&quot;citationItems&quot;:[{&quot;id&quot;:&quot;9405d3c8-730b-3efa-bfc3-cfc2d001821d&quot;,&quot;itemData&quot;:{&quot;type&quot;:&quot;article&quot;,&quot;id&quot;:&quot;9405d3c8-730b-3efa-bfc3-cfc2d001821d&quot;,&quot;title&quot;:&quot;What social media told us in the time of COVID-19: a scoping review&quot;,&quot;author&quot;:[{&quot;family&quot;:&quot;Tsao&quot;,&quot;given&quot;:&quot;Shu Feng&quot;,&quot;parse-names&quot;:false,&quot;dropping-particle&quot;:&quot;&quot;,&quot;non-dropping-particle&quot;:&quot;&quot;},{&quot;family&quot;:&quot;Chen&quot;,&quot;given&quot;:&quot;Helen&quot;,&quot;parse-names&quot;:false,&quot;dropping-particle&quot;:&quot;&quot;,&quot;non-dropping-particle&quot;:&quot;&quot;},{&quot;family&quot;:&quot;Tisseverasinghe&quot;,&quot;given&quot;:&quot;Therese&quot;,&quot;parse-names&quot;:false,&quot;dropping-particle&quot;:&quot;&quot;,&quot;non-dropping-particle&quot;:&quot;&quot;},{&quot;family&quot;:&quot;Yang&quot;,&quot;given&quot;:&quot;Yang&quot;,&quot;parse-names&quot;:false,&quot;dropping-particle&quot;:&quot;&quot;,&quot;non-dropping-particle&quot;:&quot;&quot;},{&quot;family&quot;:&quot;Li&quot;,&quot;given&quot;:&quot;Lianghua&quot;,&quot;parse-names&quot;:false,&quot;dropping-particle&quot;:&quot;&quot;,&quot;non-dropping-particle&quot;:&quot;&quot;},{&quot;family&quot;:&quot;Butt&quot;,&quot;given&quot;:&quot;Zahid A.&quot;,&quot;parse-names&quot;:false,&quot;dropping-particle&quot;:&quot;&quot;,&quot;non-dropping-particle&quot;:&quot;&quot;}],&quot;container-title&quot;:&quot;The Lancet Digital Health&quot;,&quot;container-title-short&quot;:&quot;Lancet Digit Health&quot;,&quot;accessed&quot;:{&quot;date-parts&quot;:[[2021,4,12]]},&quot;DOI&quot;:&quot;10.1016/S2589-7500(20)30315-0&quot;,&quot;ISSN&quot;:&quot;25897500&quot;,&quot;PMID&quot;:&quot;33518503&quot;,&quot;URL&quot;:&quot;https://pubmed.ncbi.nlm.nih.gov/33518503/&quot;,&quot;issued&quot;:{&quot;date-parts&quot;:[[2021,3,1]]},&quot;page&quot;:&quot;e175-e194&quot;,&quot;abstract&quot;:&quot;With the onset of the COVID-19 pandemic, social media has rapidly become a crucial communication tool for information generation, dissemination, and consumption. In this scoping review, we selected and examined peer-reviewed empirical studies relating to COVID-19 and social media during the first outbreak from November, 2019, to November, 2020. From an analysis of 81 studies, we identified five overarching public health themes concerning the role of online social media platforms and COVID-19. These themes focused on: surveying public attitudes, identifying infodemics, assessing mental health, detecting or predicting COVID-19 cases, analysing government responses to the pandemic, and evaluating quality of health information in prevention education videos. Furthermore, our Review emphasises the paucity of studies on the application of machine learning on data from COVID-19-related social media and a scarcity of studies documenting real-time surveillance that was developed with data from social media on COVID-19. For COVID-19, social media can have a crucial role in disseminating health information and tackling infodemics and misinformation.&quot;,&quot;publisher&quot;:&quot;Elsevier Ltd&quot;,&quot;issue&quot;:&quot;3&quot;,&quot;volume&quot;:&quot;3&quot;},&quot;isTemporary&quot;:false}]},{&quot;citationID&quot;:&quot;MENDELEY_CITATION_becef67c-0cf9-4c9c-a399-783c5d50037a&quot;,&quot;properties&quot;:{&quot;noteIndex&quot;:0},&quot;isEdited&quot;:false,&quot;manualOverride&quot;:{&quot;isManuallyOverridden&quot;:false,&quot;citeprocText&quot;:&quot;[32]&quot;,&quot;manualOverrideText&quot;:&quot;&quot;},&quot;citationTag&quot;:&quot;MENDELEY_CITATION_v3_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&quot;,&quot;citationItems&quot;:[{&quot;id&quot;:&quot;ba25311f-2901-30d9-a3cb-e6ad75a8ec78&quot;,&quot;itemData&quot;:{&quot;type&quot;:&quot;article-journal&quot;,&quot;id&quot;:&quot;ba25311f-2901-30d9-a3cb-e6ad75a8ec78&quot;,&quot;title&quot;:&quot;Inequalities in health: Definitions, concepts, and theories&quot;,&quot;author&quot;:[{&quot;family&quot;:&quot;Arcaya&quot;,&quot;given&quot;:&quot;Mariana C.&quot;,&quot;parse-names&quot;:false,&quot;dropping-particle&quot;:&quot;&quot;,&quot;non-dropping-particle&quot;:&quot;&quot;},{&quot;family&quot;:&quot;Arcaya&quot;,&quot;given&quot;:&quot;Alyssa L.&quot;,&quot;parse-names&quot;:false,&quot;dropping-particle&quot;:&quot;&quot;,&quot;non-dropping-particle&quot;:&quot;&quot;},{&quot;family&quot;:&quot;Subramanian&quot;,&quot;given&quot;:&quot;S.&quot;,&quot;parse-names&quot;:false,&quot;dropping-particle&quot;:&quot;V.&quot;,&quot;non-dropping-particle&quot;:&quot;&quot;}],&quot;container-title&quot;:&quot;Global Health Action&quot;,&quot;container-title-short&quot;:&quot;Glob Health Action&quot;,&quot;DOI&quot;:&quot;10.3402/gha.v8.27106&quot;,&quot;ISSN&quot;:&quot;16549880&quot;,&quot;PMID&quot;:&quot;26112142&quot;,&quot;issued&quot;:{&quot;date-parts&quot;:[[2015]]},&quot;abstract&quot;:&quot;Individuals from different backgrounds, social groups, and countries enjoy different levels of health. This article defines and distinguishes between unavoidable health inequalities and unjust and preventable health inequities. We describe the dimensions along which health inequalities are commonly examined, including across the global population, between countries or states, and within geographies, by socially relevant groupings such as race/ethnicity, gender, education, caste, income, occupation, and more. Different theories attempt to explain group-level differences in health, including psychosocial, material deprivation, health behavior, environmental, and selection explanations. Concepts of relative versus absolute; dose-response versus threshold; composition versus context; place versus space; the life course perspective on health; causal pathways to health; conditional health effects; and group-level versus individual differences are vital in understanding health inequalities. We close by reflecting on what conditions make health inequalities unjust, and to consider the merits of policies that prioritize the elimination of health disparities versus those that focus on raising the overall standard of health in a population.&quot;,&quot;issue&quot;:&quot;1&quot;,&quot;volume&quot;:&quot;8&quot;},&quot;isTemporary&quot;:false}]}]"/>
    <we:property name="MENDELEY_CITATIONS_LOCALE_CODE" value="&quot;en-US&quot;"/>
    <we:property name="MENDELEY_CITATIONS_STYLE" value="{&quot;id&quot;:&quot;https://www.zotero.org/styles/plos-one&quot;,&quot;title&quot;:&quot;PLOS ONE&quot;,&quot;format&quot;:&quot;numeric&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9D7ED016-D580-B045-A660-80B659F58C80}">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B3AD7-97BA-E943-B6C6-5B1502270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5</Pages>
  <Words>1327</Words>
  <Characters>7167</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Augusto de Paula da Silva</dc:creator>
  <cp:keywords/>
  <dc:description/>
  <cp:lastModifiedBy>de Paula da Silva, Alexandre</cp:lastModifiedBy>
  <cp:revision>9</cp:revision>
  <dcterms:created xsi:type="dcterms:W3CDTF">2025-02-26T20:10:00Z</dcterms:created>
  <dcterms:modified xsi:type="dcterms:W3CDTF">2025-08-27T21:07:00Z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http://www.zotero.org/styles/jama</vt:lpwstr>
  </property>
  <property fmtid="{D5CDD505-2E9C-101B-9397-08002B2CF9AE}" pid="5" name="Mendeley Recent Style Name 1_1">
    <vt:lpwstr>JAMA (The Journal of the American Medical Association)</vt:lpwstr>
  </property>
  <property fmtid="{D5CDD505-2E9C-101B-9397-08002B2CF9AE}" pid="6" name="Mendeley Recent Style Id 2_1">
    <vt:lpwstr>http://www.zotero.org/styles/journal-of-epidemiology-and-community-health</vt:lpwstr>
  </property>
  <property fmtid="{D5CDD505-2E9C-101B-9397-08002B2CF9AE}" pid="7" name="Mendeley Recent Style Name 2_1">
    <vt:lpwstr>Journal of Epidemiology and Community Health</vt:lpwstr>
  </property>
  <property fmtid="{D5CDD505-2E9C-101B-9397-08002B2CF9AE}" pid="8" name="Mendeley Recent Style Id 3_1">
    <vt:lpwstr>http://www.zotero.org/styles/journal-of-urban-health</vt:lpwstr>
  </property>
  <property fmtid="{D5CDD505-2E9C-101B-9397-08002B2CF9AE}" pid="9" name="Mendeley Recent Style Name 3_1">
    <vt:lpwstr>Journal of Urban Health</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http://www.zotero.org/styles/preventive-medicine</vt:lpwstr>
  </property>
  <property fmtid="{D5CDD505-2E9C-101B-9397-08002B2CF9AE}" pid="17" name="Mendeley Recent Style Name 7_1">
    <vt:lpwstr>Preventive Medicine</vt:lpwstr>
  </property>
  <property fmtid="{D5CDD505-2E9C-101B-9397-08002B2CF9AE}" pid="18" name="Mendeley Recent Style Id 8_1">
    <vt:lpwstr>http://www.zotero.org/styles/public-health</vt:lpwstr>
  </property>
  <property fmtid="{D5CDD505-2E9C-101B-9397-08002B2CF9AE}" pid="19" name="Mendeley Recent Style Name 8_1">
    <vt:lpwstr>Public Health</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d0176a311a27e33553831354b38972ce8bae2f84aebd39c9654e8f2d8a6d2656</vt:lpwstr>
  </property>
  <property fmtid="{D5CDD505-2E9C-101B-9397-08002B2CF9AE}" pid="23" name="Mendeley Document_1">
    <vt:lpwstr>True</vt:lpwstr>
  </property>
  <property fmtid="{D5CDD505-2E9C-101B-9397-08002B2CF9AE}" pid="24" name="Mendeley Unique User Id_1">
    <vt:lpwstr>d18c906c-cb25-33a3-b9a8-bb76ba3a4014</vt:lpwstr>
  </property>
  <property fmtid="{D5CDD505-2E9C-101B-9397-08002B2CF9AE}" pid="25" name="Mendeley Citation Style_1">
    <vt:lpwstr>http://www.zotero.org/styles/journal-of-urban-health</vt:lpwstr>
  </property>
  <property fmtid="{D5CDD505-2E9C-101B-9397-08002B2CF9AE}" pid="26" name="ZOTERO_PREF_1">
    <vt:lpwstr>&lt;data data-version="3" zotero-version="6.0.36"&gt;&lt;session id="7dOvBTAC"/&gt;&lt;style id="http://www.zotero.org/styles/nature" hasBibliography="1" bibliographyStyleHasBeenSet="1"/&gt;&lt;prefs&gt;&lt;pref name="fieldType" value="Field"/&gt;&lt;/prefs&gt;&lt;/data&gt;</vt:lpwstr>
  </property>
  <property fmtid="{D5CDD505-2E9C-101B-9397-08002B2CF9AE}" pid="27" name="grammarly_documentId">
    <vt:lpwstr>documentId_2034</vt:lpwstr>
  </property>
  <property fmtid="{D5CDD505-2E9C-101B-9397-08002B2CF9AE}" pid="28" name="grammarly_documentContext">
    <vt:lpwstr>{"goals":[],"domain":"general","emotions":[],"dialect":"american"}</vt:lpwstr>
  </property>
</Properties>
</file>