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4401E6" w14:textId="308A9711" w:rsidR="00693387" w:rsidRPr="00693387" w:rsidRDefault="00693387">
      <w:pPr>
        <w:rPr>
          <w:b/>
          <w:bCs/>
        </w:rPr>
      </w:pPr>
      <w:r w:rsidRPr="00693387">
        <w:rPr>
          <w:b/>
          <w:bCs/>
        </w:rPr>
        <w:t>Excluded articles from full text screening, original search from 2015, second updated search in 2018 and final search in 2023. The data from the 2016 update search has been lost</w:t>
      </w:r>
    </w:p>
    <w:tbl>
      <w:tblPr>
        <w:tblStyle w:val="TableGrid"/>
        <w:tblW w:w="0" w:type="auto"/>
        <w:tblLook w:val="04A0" w:firstRow="1" w:lastRow="0" w:firstColumn="1" w:lastColumn="0" w:noHBand="0" w:noVBand="1"/>
      </w:tblPr>
      <w:tblGrid>
        <w:gridCol w:w="562"/>
        <w:gridCol w:w="8454"/>
      </w:tblGrid>
      <w:tr w:rsidR="00D5321C" w:rsidRPr="00D5321C" w14:paraId="7C61D410" w14:textId="77777777" w:rsidTr="003F2CD2">
        <w:trPr>
          <w:trHeight w:val="290"/>
        </w:trPr>
        <w:tc>
          <w:tcPr>
            <w:tcW w:w="562" w:type="dxa"/>
            <w:noWrap/>
          </w:tcPr>
          <w:p w14:paraId="41A92AAC" w14:textId="77777777" w:rsidR="00D5321C" w:rsidRPr="00D5321C" w:rsidRDefault="00D5321C" w:rsidP="00D5321C"/>
        </w:tc>
        <w:tc>
          <w:tcPr>
            <w:tcW w:w="8454" w:type="dxa"/>
            <w:noWrap/>
          </w:tcPr>
          <w:p w14:paraId="11D6E6D2" w14:textId="38D806DC" w:rsidR="00D5321C" w:rsidRPr="00D5321C" w:rsidRDefault="00D5321C">
            <w:pPr>
              <w:rPr>
                <w:b/>
                <w:bCs/>
              </w:rPr>
            </w:pPr>
            <w:r w:rsidRPr="00D5321C">
              <w:rPr>
                <w:b/>
                <w:bCs/>
              </w:rPr>
              <w:t>Reason: Abstract only</w:t>
            </w:r>
          </w:p>
        </w:tc>
      </w:tr>
      <w:tr w:rsidR="00D5321C" w:rsidRPr="00D5321C" w14:paraId="72E44135" w14:textId="77777777" w:rsidTr="003F2CD2">
        <w:trPr>
          <w:trHeight w:val="290"/>
        </w:trPr>
        <w:tc>
          <w:tcPr>
            <w:tcW w:w="562" w:type="dxa"/>
            <w:noWrap/>
            <w:hideMark/>
          </w:tcPr>
          <w:p w14:paraId="7BCB92D0" w14:textId="77777777" w:rsidR="00D5321C" w:rsidRPr="00D5321C" w:rsidRDefault="00D5321C" w:rsidP="00D5321C">
            <w:r w:rsidRPr="00D5321C">
              <w:t>1</w:t>
            </w:r>
          </w:p>
        </w:tc>
        <w:tc>
          <w:tcPr>
            <w:tcW w:w="8454" w:type="dxa"/>
            <w:noWrap/>
            <w:hideMark/>
          </w:tcPr>
          <w:p w14:paraId="4BCC2CEC" w14:textId="77777777" w:rsidR="00D5321C" w:rsidRPr="00D5321C" w:rsidRDefault="00D5321C">
            <w:r w:rsidRPr="00D5321C">
              <w:t>Targeted health promotion activities encourage people to walk and cycle instead of using cars. Evidence-Based Healthcare and Public Health. 2005;9(2):139-40.</w:t>
            </w:r>
          </w:p>
        </w:tc>
      </w:tr>
      <w:tr w:rsidR="00D5321C" w:rsidRPr="00D5321C" w14:paraId="1B571A61" w14:textId="77777777" w:rsidTr="003F2CD2">
        <w:trPr>
          <w:trHeight w:val="290"/>
        </w:trPr>
        <w:tc>
          <w:tcPr>
            <w:tcW w:w="562" w:type="dxa"/>
            <w:noWrap/>
            <w:hideMark/>
          </w:tcPr>
          <w:p w14:paraId="39A6888A" w14:textId="77777777" w:rsidR="00D5321C" w:rsidRPr="00D5321C" w:rsidRDefault="00D5321C" w:rsidP="00D5321C">
            <w:r w:rsidRPr="00D5321C">
              <w:t>2</w:t>
            </w:r>
          </w:p>
        </w:tc>
        <w:tc>
          <w:tcPr>
            <w:tcW w:w="8454" w:type="dxa"/>
            <w:noWrap/>
            <w:hideMark/>
          </w:tcPr>
          <w:p w14:paraId="44D0DA64" w14:textId="77777777" w:rsidR="00D5321C" w:rsidRPr="00D5321C" w:rsidRDefault="00D5321C">
            <w:r w:rsidRPr="00D5321C">
              <w:t>Pedometer use increases physical activity and may promote weight loss. Journal of the National Medical Association. 2008;100(3):348-9.</w:t>
            </w:r>
          </w:p>
        </w:tc>
      </w:tr>
      <w:tr w:rsidR="00D5321C" w:rsidRPr="00D5321C" w14:paraId="3E231DB6" w14:textId="77777777" w:rsidTr="003F2CD2">
        <w:trPr>
          <w:trHeight w:val="290"/>
        </w:trPr>
        <w:tc>
          <w:tcPr>
            <w:tcW w:w="562" w:type="dxa"/>
            <w:noWrap/>
            <w:hideMark/>
          </w:tcPr>
          <w:p w14:paraId="779BABDD" w14:textId="77777777" w:rsidR="00D5321C" w:rsidRPr="00D5321C" w:rsidRDefault="00D5321C" w:rsidP="00D5321C">
            <w:r w:rsidRPr="00D5321C">
              <w:t>3</w:t>
            </w:r>
          </w:p>
        </w:tc>
        <w:tc>
          <w:tcPr>
            <w:tcW w:w="8454" w:type="dxa"/>
            <w:noWrap/>
            <w:hideMark/>
          </w:tcPr>
          <w:p w14:paraId="2A1D3911" w14:textId="77777777" w:rsidR="00D5321C" w:rsidRPr="00D5321C" w:rsidRDefault="00D5321C">
            <w:proofErr w:type="spellStart"/>
            <w:r w:rsidRPr="00D5321C">
              <w:t>Abariga</w:t>
            </w:r>
            <w:proofErr w:type="spellEnd"/>
            <w:r w:rsidRPr="00D5321C">
              <w:t xml:space="preserve"> S, Wang C. Tai chi and health related quality of life: A systematic review and meta-analysis of randomized controlled trials. BMC Complementary and Alternative Medicine. 2012;12.</w:t>
            </w:r>
          </w:p>
        </w:tc>
      </w:tr>
      <w:tr w:rsidR="00D5321C" w:rsidRPr="00D5321C" w14:paraId="64FF29FA" w14:textId="77777777" w:rsidTr="003F2CD2">
        <w:trPr>
          <w:trHeight w:val="290"/>
        </w:trPr>
        <w:tc>
          <w:tcPr>
            <w:tcW w:w="562" w:type="dxa"/>
            <w:noWrap/>
            <w:hideMark/>
          </w:tcPr>
          <w:p w14:paraId="6437B578" w14:textId="77777777" w:rsidR="00D5321C" w:rsidRPr="00D5321C" w:rsidRDefault="00D5321C" w:rsidP="00D5321C">
            <w:r w:rsidRPr="00D5321C">
              <w:t>4</w:t>
            </w:r>
          </w:p>
        </w:tc>
        <w:tc>
          <w:tcPr>
            <w:tcW w:w="8454" w:type="dxa"/>
            <w:noWrap/>
            <w:hideMark/>
          </w:tcPr>
          <w:p w14:paraId="48399B14" w14:textId="77777777" w:rsidR="00D5321C" w:rsidRPr="00D5321C" w:rsidRDefault="00D5321C">
            <w:r w:rsidRPr="00D5321C">
              <w:t xml:space="preserve">Abi Saleh R, Lirette S, Elisson J, Wright M, </w:t>
            </w:r>
            <w:proofErr w:type="spellStart"/>
            <w:r w:rsidRPr="00D5321C">
              <w:t>Cleinman</w:t>
            </w:r>
            <w:proofErr w:type="spellEnd"/>
            <w:r w:rsidRPr="00D5321C">
              <w:t xml:space="preserve"> A. Nutrition, or nutrition and exercise? A systematic review of interventions in frail elderly people. J Am </w:t>
            </w:r>
            <w:proofErr w:type="spellStart"/>
            <w:r w:rsidRPr="00D5321C">
              <w:t>Geriatr</w:t>
            </w:r>
            <w:proofErr w:type="spellEnd"/>
            <w:r w:rsidRPr="00D5321C">
              <w:t xml:space="preserve"> Soc. 2015;</w:t>
            </w:r>
            <w:proofErr w:type="gramStart"/>
            <w:r w:rsidRPr="00D5321C">
              <w:t>63:S</w:t>
            </w:r>
            <w:proofErr w:type="gramEnd"/>
            <w:r w:rsidRPr="00D5321C">
              <w:t>61.</w:t>
            </w:r>
          </w:p>
        </w:tc>
      </w:tr>
      <w:tr w:rsidR="00D5321C" w:rsidRPr="00D5321C" w14:paraId="4B32F132" w14:textId="77777777" w:rsidTr="003F2CD2">
        <w:trPr>
          <w:trHeight w:val="290"/>
        </w:trPr>
        <w:tc>
          <w:tcPr>
            <w:tcW w:w="562" w:type="dxa"/>
            <w:noWrap/>
            <w:hideMark/>
          </w:tcPr>
          <w:p w14:paraId="2BFA4240" w14:textId="77777777" w:rsidR="00D5321C" w:rsidRPr="00D5321C" w:rsidRDefault="00D5321C" w:rsidP="00D5321C">
            <w:r w:rsidRPr="00D5321C">
              <w:t>5</w:t>
            </w:r>
          </w:p>
        </w:tc>
        <w:tc>
          <w:tcPr>
            <w:tcW w:w="8454" w:type="dxa"/>
            <w:noWrap/>
            <w:hideMark/>
          </w:tcPr>
          <w:p w14:paraId="3ACC5057" w14:textId="77777777" w:rsidR="00D5321C" w:rsidRPr="00D5321C" w:rsidRDefault="00D5321C">
            <w:r w:rsidRPr="00D5321C">
              <w:t xml:space="preserve">Aguiar E, Morgan P, Collins C, </w:t>
            </w:r>
            <w:proofErr w:type="spellStart"/>
            <w:r w:rsidRPr="00D5321C">
              <w:t>Plotnikoff</w:t>
            </w:r>
            <w:proofErr w:type="spellEnd"/>
            <w:r w:rsidRPr="00D5321C">
              <w:t xml:space="preserve"> R, Callister R. The effectiveness of multi-component Type 2 Diabetes prevention programs including diet, aerobic exercise and resistance training: A systematic review and meta-analyses. Obesity Research and Clinical Practice. </w:t>
            </w:r>
            <w:proofErr w:type="gramStart"/>
            <w:r w:rsidRPr="00D5321C">
              <w:t>2012;6:79</w:t>
            </w:r>
            <w:proofErr w:type="gramEnd"/>
            <w:r w:rsidRPr="00D5321C">
              <w:t>.</w:t>
            </w:r>
          </w:p>
        </w:tc>
      </w:tr>
      <w:tr w:rsidR="00D5321C" w:rsidRPr="00D5321C" w14:paraId="3861A6D2" w14:textId="77777777" w:rsidTr="003F2CD2">
        <w:trPr>
          <w:trHeight w:val="290"/>
        </w:trPr>
        <w:tc>
          <w:tcPr>
            <w:tcW w:w="562" w:type="dxa"/>
            <w:noWrap/>
            <w:hideMark/>
          </w:tcPr>
          <w:p w14:paraId="7C5BF1F6" w14:textId="77777777" w:rsidR="00D5321C" w:rsidRPr="00D5321C" w:rsidRDefault="00D5321C" w:rsidP="00D5321C">
            <w:r w:rsidRPr="00D5321C">
              <w:t>6</w:t>
            </w:r>
          </w:p>
        </w:tc>
        <w:tc>
          <w:tcPr>
            <w:tcW w:w="8454" w:type="dxa"/>
            <w:noWrap/>
            <w:hideMark/>
          </w:tcPr>
          <w:p w14:paraId="6E5E72A9" w14:textId="77777777" w:rsidR="00D5321C" w:rsidRPr="00D5321C" w:rsidRDefault="00D5321C">
            <w:r w:rsidRPr="00D5321C">
              <w:t xml:space="preserve">Allen P, Auslander W. EXERCISE INTERVENTIONS TO IMPROVE BALANCE AMONG COMMUNITY-DWELLING OLDER ADULTS: A SYSTEMATIC REVIEW. Gerontologist. </w:t>
            </w:r>
            <w:proofErr w:type="gramStart"/>
            <w:r w:rsidRPr="00D5321C">
              <w:t>2010;50:263</w:t>
            </w:r>
            <w:proofErr w:type="gramEnd"/>
            <w:r w:rsidRPr="00D5321C">
              <w:t>-4.</w:t>
            </w:r>
          </w:p>
        </w:tc>
      </w:tr>
      <w:tr w:rsidR="00D5321C" w:rsidRPr="00D5321C" w14:paraId="40F7A3D7" w14:textId="77777777" w:rsidTr="003F2CD2">
        <w:trPr>
          <w:trHeight w:val="290"/>
        </w:trPr>
        <w:tc>
          <w:tcPr>
            <w:tcW w:w="562" w:type="dxa"/>
            <w:noWrap/>
            <w:hideMark/>
          </w:tcPr>
          <w:p w14:paraId="15498FA6" w14:textId="77777777" w:rsidR="00D5321C" w:rsidRPr="00D5321C" w:rsidRDefault="00D5321C" w:rsidP="00D5321C">
            <w:r w:rsidRPr="00D5321C">
              <w:t>7</w:t>
            </w:r>
          </w:p>
        </w:tc>
        <w:tc>
          <w:tcPr>
            <w:tcW w:w="8454" w:type="dxa"/>
            <w:noWrap/>
            <w:hideMark/>
          </w:tcPr>
          <w:p w14:paraId="4218801D" w14:textId="77777777" w:rsidR="00D5321C" w:rsidRPr="00D5321C" w:rsidRDefault="00D5321C">
            <w:r w:rsidRPr="00D5321C">
              <w:t xml:space="preserve">Baker G, Bird E, Powell J, Mutrie N. Examining theory and evidence to inform the development of an active commuting intervention: An </w:t>
            </w:r>
            <w:proofErr w:type="spellStart"/>
            <w:r w:rsidRPr="00D5321C">
              <w:t>iConnect</w:t>
            </w:r>
            <w:proofErr w:type="spellEnd"/>
            <w:r w:rsidRPr="00D5321C">
              <w:t xml:space="preserve"> case study. Journal of Science and Medicine in Sport. 2012;</w:t>
            </w:r>
            <w:proofErr w:type="gramStart"/>
            <w:r w:rsidRPr="00D5321C">
              <w:t>15:S</w:t>
            </w:r>
            <w:proofErr w:type="gramEnd"/>
            <w:r w:rsidRPr="00D5321C">
              <w:t>3.</w:t>
            </w:r>
          </w:p>
        </w:tc>
      </w:tr>
      <w:tr w:rsidR="00D5321C" w:rsidRPr="00D5321C" w14:paraId="23A9F037" w14:textId="77777777" w:rsidTr="003F2CD2">
        <w:trPr>
          <w:trHeight w:val="290"/>
        </w:trPr>
        <w:tc>
          <w:tcPr>
            <w:tcW w:w="562" w:type="dxa"/>
            <w:noWrap/>
            <w:hideMark/>
          </w:tcPr>
          <w:p w14:paraId="775537A2" w14:textId="77777777" w:rsidR="00D5321C" w:rsidRPr="00D5321C" w:rsidRDefault="00D5321C" w:rsidP="00D5321C">
            <w:r w:rsidRPr="00D5321C">
              <w:t>8</w:t>
            </w:r>
          </w:p>
        </w:tc>
        <w:tc>
          <w:tcPr>
            <w:tcW w:w="8454" w:type="dxa"/>
            <w:noWrap/>
            <w:hideMark/>
          </w:tcPr>
          <w:p w14:paraId="1B443B76" w14:textId="77777777" w:rsidR="00D5321C" w:rsidRPr="00D5321C" w:rsidRDefault="00D5321C">
            <w:r w:rsidRPr="00D5321C">
              <w:t>Baker PRA, Francis DP, Soares J, Weightman AL, Foster C. Community wide interventions for increasing physical activity. Sao Paulo Medical Journal. 2011;129(6):436-7.</w:t>
            </w:r>
          </w:p>
        </w:tc>
      </w:tr>
      <w:tr w:rsidR="00D5321C" w:rsidRPr="00D5321C" w14:paraId="2E6425DC" w14:textId="77777777" w:rsidTr="003F2CD2">
        <w:trPr>
          <w:trHeight w:val="290"/>
        </w:trPr>
        <w:tc>
          <w:tcPr>
            <w:tcW w:w="562" w:type="dxa"/>
            <w:noWrap/>
            <w:hideMark/>
          </w:tcPr>
          <w:p w14:paraId="4971395C" w14:textId="77777777" w:rsidR="00D5321C" w:rsidRPr="00D5321C" w:rsidRDefault="00D5321C" w:rsidP="00D5321C">
            <w:r w:rsidRPr="00D5321C">
              <w:t>9</w:t>
            </w:r>
          </w:p>
        </w:tc>
        <w:tc>
          <w:tcPr>
            <w:tcW w:w="8454" w:type="dxa"/>
            <w:noWrap/>
            <w:hideMark/>
          </w:tcPr>
          <w:p w14:paraId="17B24DEC" w14:textId="77777777" w:rsidR="00D5321C" w:rsidRPr="00D5321C" w:rsidRDefault="00D5321C">
            <w:r w:rsidRPr="00D5321C">
              <w:t xml:space="preserve">Bize R, Johnson JA, </w:t>
            </w:r>
            <w:proofErr w:type="spellStart"/>
            <w:r w:rsidRPr="00D5321C">
              <w:t>Plotnikoff</w:t>
            </w:r>
            <w:proofErr w:type="spellEnd"/>
            <w:r w:rsidRPr="00D5321C">
              <w:t xml:space="preserve"> R. The association between health-related quality of life and physical activity level among the general adult population: a systematic review. European Journal of Public Health. </w:t>
            </w:r>
            <w:proofErr w:type="gramStart"/>
            <w:r w:rsidRPr="00D5321C">
              <w:t>2006;16:197</w:t>
            </w:r>
            <w:proofErr w:type="gramEnd"/>
            <w:r w:rsidRPr="00D5321C">
              <w:t>-8.</w:t>
            </w:r>
          </w:p>
        </w:tc>
      </w:tr>
      <w:tr w:rsidR="00D5321C" w:rsidRPr="00D5321C" w14:paraId="199D397A" w14:textId="77777777" w:rsidTr="003F2CD2">
        <w:trPr>
          <w:trHeight w:val="290"/>
        </w:trPr>
        <w:tc>
          <w:tcPr>
            <w:tcW w:w="562" w:type="dxa"/>
            <w:noWrap/>
            <w:hideMark/>
          </w:tcPr>
          <w:p w14:paraId="530D3B91" w14:textId="77777777" w:rsidR="00D5321C" w:rsidRPr="00D5321C" w:rsidRDefault="00D5321C" w:rsidP="00D5321C">
            <w:r w:rsidRPr="00D5321C">
              <w:t>10</w:t>
            </w:r>
          </w:p>
        </w:tc>
        <w:tc>
          <w:tcPr>
            <w:tcW w:w="8454" w:type="dxa"/>
            <w:noWrap/>
            <w:hideMark/>
          </w:tcPr>
          <w:p w14:paraId="3DB310ED" w14:textId="77777777" w:rsidR="00D5321C" w:rsidRPr="00D5321C" w:rsidRDefault="00D5321C">
            <w:r w:rsidRPr="00D5321C">
              <w:t xml:space="preserve">Bize R, Johnson JA, </w:t>
            </w:r>
            <w:proofErr w:type="spellStart"/>
            <w:r w:rsidRPr="00D5321C">
              <w:t>Plotnikoff</w:t>
            </w:r>
            <w:proofErr w:type="spellEnd"/>
            <w:r w:rsidRPr="00D5321C">
              <w:t xml:space="preserve"> RC. The association between physical activity level and health-related quality of life in the general adult population: A systematic review. Journal of General Internal Medicine. </w:t>
            </w:r>
            <w:proofErr w:type="gramStart"/>
            <w:r w:rsidRPr="00D5321C">
              <w:t>2007;22:110</w:t>
            </w:r>
            <w:proofErr w:type="gramEnd"/>
            <w:r w:rsidRPr="00D5321C">
              <w:t>-1.</w:t>
            </w:r>
          </w:p>
        </w:tc>
      </w:tr>
      <w:tr w:rsidR="00D5321C" w:rsidRPr="00D5321C" w14:paraId="3ADAE084" w14:textId="77777777" w:rsidTr="003F2CD2">
        <w:trPr>
          <w:trHeight w:val="290"/>
        </w:trPr>
        <w:tc>
          <w:tcPr>
            <w:tcW w:w="562" w:type="dxa"/>
            <w:noWrap/>
            <w:hideMark/>
          </w:tcPr>
          <w:p w14:paraId="3FB2CDF2" w14:textId="77777777" w:rsidR="00D5321C" w:rsidRPr="00D5321C" w:rsidRDefault="00D5321C" w:rsidP="00D5321C">
            <w:r w:rsidRPr="00D5321C">
              <w:t>11</w:t>
            </w:r>
          </w:p>
        </w:tc>
        <w:tc>
          <w:tcPr>
            <w:tcW w:w="8454" w:type="dxa"/>
            <w:noWrap/>
            <w:hideMark/>
          </w:tcPr>
          <w:p w14:paraId="49938179" w14:textId="77777777" w:rsidR="00D5321C" w:rsidRPr="00D5321C" w:rsidRDefault="00D5321C">
            <w:r w:rsidRPr="00D5321C">
              <w:t xml:space="preserve">Chase JD, Phillips LJ, </w:t>
            </w:r>
            <w:proofErr w:type="spellStart"/>
            <w:r w:rsidRPr="00D5321C">
              <w:t>Ruppar</w:t>
            </w:r>
            <w:proofErr w:type="spellEnd"/>
            <w:r w:rsidRPr="00D5321C">
              <w:t xml:space="preserve"> T, Conn VS. META-ANALYSIS OF FITNESS OUTCOMES OF SUPERVISED EXERCISE INTERVENTIONS AMONG HEALTHY OLDER ADULTS. Gerontologist. </w:t>
            </w:r>
            <w:proofErr w:type="gramStart"/>
            <w:r w:rsidRPr="00D5321C">
              <w:t>2013;53:328</w:t>
            </w:r>
            <w:proofErr w:type="gramEnd"/>
            <w:r w:rsidRPr="00D5321C">
              <w:t>-.</w:t>
            </w:r>
          </w:p>
        </w:tc>
      </w:tr>
      <w:tr w:rsidR="00D5321C" w:rsidRPr="00D5321C" w14:paraId="09AB1C79" w14:textId="77777777" w:rsidTr="003F2CD2">
        <w:trPr>
          <w:trHeight w:val="290"/>
        </w:trPr>
        <w:tc>
          <w:tcPr>
            <w:tcW w:w="562" w:type="dxa"/>
            <w:noWrap/>
            <w:hideMark/>
          </w:tcPr>
          <w:p w14:paraId="79E3EE75" w14:textId="77777777" w:rsidR="00D5321C" w:rsidRPr="00D5321C" w:rsidRDefault="00D5321C" w:rsidP="00D5321C">
            <w:r w:rsidRPr="00D5321C">
              <w:t>12</w:t>
            </w:r>
          </w:p>
        </w:tc>
        <w:tc>
          <w:tcPr>
            <w:tcW w:w="8454" w:type="dxa"/>
            <w:noWrap/>
            <w:hideMark/>
          </w:tcPr>
          <w:p w14:paraId="383FFBC9" w14:textId="77777777" w:rsidR="00D5321C" w:rsidRPr="00D5321C" w:rsidRDefault="00D5321C">
            <w:r w:rsidRPr="00D5321C">
              <w:t>Cupples M, Cleland C, Kee F, Tully M. Implementing physical activity interventions: A systematic review. European Journal of Cardiovascular Prevention and Rehabilitation. 2011;1</w:t>
            </w:r>
            <w:proofErr w:type="gramStart"/>
            <w:r w:rsidRPr="00D5321C">
              <w:t>):S</w:t>
            </w:r>
            <w:proofErr w:type="gramEnd"/>
            <w:r w:rsidRPr="00D5321C">
              <w:t>10.</w:t>
            </w:r>
          </w:p>
        </w:tc>
      </w:tr>
      <w:tr w:rsidR="00D5321C" w:rsidRPr="00D5321C" w14:paraId="72AD4413" w14:textId="77777777" w:rsidTr="003F2CD2">
        <w:trPr>
          <w:trHeight w:val="290"/>
        </w:trPr>
        <w:tc>
          <w:tcPr>
            <w:tcW w:w="562" w:type="dxa"/>
            <w:noWrap/>
            <w:hideMark/>
          </w:tcPr>
          <w:p w14:paraId="04700841" w14:textId="77777777" w:rsidR="00D5321C" w:rsidRPr="00D5321C" w:rsidRDefault="00D5321C" w:rsidP="00D5321C">
            <w:r w:rsidRPr="00D5321C">
              <w:t>13</w:t>
            </w:r>
          </w:p>
        </w:tc>
        <w:tc>
          <w:tcPr>
            <w:tcW w:w="8454" w:type="dxa"/>
            <w:noWrap/>
            <w:hideMark/>
          </w:tcPr>
          <w:p w14:paraId="58F9653A" w14:textId="77777777" w:rsidR="00D5321C" w:rsidRPr="00D5321C" w:rsidRDefault="00D5321C">
            <w:r w:rsidRPr="00D5321C">
              <w:t xml:space="preserve">Davies C, Spence J, </w:t>
            </w:r>
            <w:proofErr w:type="spellStart"/>
            <w:r w:rsidRPr="00D5321C">
              <w:t>Vandelanotte</w:t>
            </w:r>
            <w:proofErr w:type="spellEnd"/>
            <w:r w:rsidRPr="00D5321C">
              <w:t xml:space="preserve"> C, </w:t>
            </w:r>
            <w:proofErr w:type="spellStart"/>
            <w:r w:rsidRPr="00D5321C">
              <w:t>Caperchione</w:t>
            </w:r>
            <w:proofErr w:type="spellEnd"/>
            <w:r w:rsidRPr="00D5321C">
              <w:t xml:space="preserve"> C, Mummery K. How Effective are Web-Based Programs in Increasing Physical Activity? Research Update. 2012;19(4):1-2.</w:t>
            </w:r>
          </w:p>
        </w:tc>
      </w:tr>
      <w:tr w:rsidR="00D5321C" w:rsidRPr="00D5321C" w14:paraId="1EE97533" w14:textId="77777777" w:rsidTr="003F2CD2">
        <w:trPr>
          <w:trHeight w:val="290"/>
        </w:trPr>
        <w:tc>
          <w:tcPr>
            <w:tcW w:w="562" w:type="dxa"/>
            <w:noWrap/>
            <w:hideMark/>
          </w:tcPr>
          <w:p w14:paraId="7C197D37" w14:textId="77777777" w:rsidR="00D5321C" w:rsidRPr="00D5321C" w:rsidRDefault="00D5321C" w:rsidP="00D5321C">
            <w:r w:rsidRPr="00D5321C">
              <w:t>14</w:t>
            </w:r>
          </w:p>
        </w:tc>
        <w:tc>
          <w:tcPr>
            <w:tcW w:w="8454" w:type="dxa"/>
            <w:noWrap/>
            <w:hideMark/>
          </w:tcPr>
          <w:p w14:paraId="78E5B1F8" w14:textId="77777777" w:rsidR="00D5321C" w:rsidRPr="00D5321C" w:rsidRDefault="00D5321C">
            <w:r w:rsidRPr="00D5321C">
              <w:t>Falk Mueller-Riemenschneider F, Nocon M, Nitzschke K, Willich SN. Point-of-choice prompts: A public health approach to increase physical activity. European Journal of Cardiovascular Prevention and Rehabilitation. 2011;1</w:t>
            </w:r>
            <w:proofErr w:type="gramStart"/>
            <w:r w:rsidRPr="00D5321C">
              <w:t>):S</w:t>
            </w:r>
            <w:proofErr w:type="gramEnd"/>
            <w:r w:rsidRPr="00D5321C">
              <w:t>16.</w:t>
            </w:r>
          </w:p>
        </w:tc>
      </w:tr>
      <w:tr w:rsidR="00D5321C" w:rsidRPr="00D5321C" w14:paraId="4B819472" w14:textId="77777777" w:rsidTr="003F2CD2">
        <w:trPr>
          <w:trHeight w:val="290"/>
        </w:trPr>
        <w:tc>
          <w:tcPr>
            <w:tcW w:w="562" w:type="dxa"/>
            <w:noWrap/>
            <w:hideMark/>
          </w:tcPr>
          <w:p w14:paraId="7D41F3F9" w14:textId="77777777" w:rsidR="00D5321C" w:rsidRPr="00D5321C" w:rsidRDefault="00D5321C" w:rsidP="00D5321C">
            <w:r w:rsidRPr="00D5321C">
              <w:t>15</w:t>
            </w:r>
          </w:p>
        </w:tc>
        <w:tc>
          <w:tcPr>
            <w:tcW w:w="8454" w:type="dxa"/>
            <w:noWrap/>
            <w:hideMark/>
          </w:tcPr>
          <w:p w14:paraId="66399E7A" w14:textId="77777777" w:rsidR="00D5321C" w:rsidRPr="00D5321C" w:rsidRDefault="00D5321C">
            <w:proofErr w:type="spellStart"/>
            <w:r w:rsidRPr="00D5321C">
              <w:t>Geraedts</w:t>
            </w:r>
            <w:proofErr w:type="spellEnd"/>
            <w:r w:rsidRPr="00D5321C">
              <w:t xml:space="preserve"> H, Zijlstra A, Stevens M, Zijlstra W. REMOTE FEEDBACK IN HOMEBASED PHYSICAL ACTIVITY INTERVENTIONS FOR OLDER ADULTS: A SYSTEMATIC REVIEW. Journal of Aging and Physical Activity. 2012;</w:t>
            </w:r>
            <w:proofErr w:type="gramStart"/>
            <w:r w:rsidRPr="00D5321C">
              <w:t>20:S</w:t>
            </w:r>
            <w:proofErr w:type="gramEnd"/>
            <w:r w:rsidRPr="00D5321C">
              <w:t>81-S.</w:t>
            </w:r>
          </w:p>
        </w:tc>
      </w:tr>
      <w:tr w:rsidR="00D5321C" w:rsidRPr="00D5321C" w14:paraId="44C34DA8" w14:textId="77777777" w:rsidTr="003F2CD2">
        <w:trPr>
          <w:trHeight w:val="290"/>
        </w:trPr>
        <w:tc>
          <w:tcPr>
            <w:tcW w:w="562" w:type="dxa"/>
            <w:noWrap/>
            <w:hideMark/>
          </w:tcPr>
          <w:p w14:paraId="4528C95B" w14:textId="77777777" w:rsidR="00D5321C" w:rsidRPr="00D5321C" w:rsidRDefault="00D5321C" w:rsidP="00D5321C">
            <w:r w:rsidRPr="00D5321C">
              <w:t>16</w:t>
            </w:r>
          </w:p>
        </w:tc>
        <w:tc>
          <w:tcPr>
            <w:tcW w:w="8454" w:type="dxa"/>
            <w:noWrap/>
            <w:hideMark/>
          </w:tcPr>
          <w:p w14:paraId="48C19022" w14:textId="77777777" w:rsidR="00D5321C" w:rsidRPr="00D5321C" w:rsidRDefault="00D5321C">
            <w:proofErr w:type="spellStart"/>
            <w:r w:rsidRPr="00D5321C">
              <w:t>Haanstra</w:t>
            </w:r>
            <w:proofErr w:type="spellEnd"/>
            <w:r w:rsidRPr="00D5321C">
              <w:t xml:space="preserve"> TM, Kamper SJ. Increasing physical activity in healthy adults: a meta-analysis. Br J Sports Med. 2012;46(14):998-9.</w:t>
            </w:r>
          </w:p>
        </w:tc>
      </w:tr>
      <w:tr w:rsidR="00D5321C" w:rsidRPr="00D5321C" w14:paraId="0CB2BD95" w14:textId="77777777" w:rsidTr="003F2CD2">
        <w:trPr>
          <w:trHeight w:val="290"/>
        </w:trPr>
        <w:tc>
          <w:tcPr>
            <w:tcW w:w="562" w:type="dxa"/>
            <w:noWrap/>
            <w:hideMark/>
          </w:tcPr>
          <w:p w14:paraId="1386EFB0" w14:textId="77777777" w:rsidR="00D5321C" w:rsidRPr="00D5321C" w:rsidRDefault="00D5321C" w:rsidP="00D5321C">
            <w:r w:rsidRPr="00D5321C">
              <w:lastRenderedPageBreak/>
              <w:t>17</w:t>
            </w:r>
          </w:p>
        </w:tc>
        <w:tc>
          <w:tcPr>
            <w:tcW w:w="8454" w:type="dxa"/>
            <w:noWrap/>
            <w:hideMark/>
          </w:tcPr>
          <w:p w14:paraId="3AA5FB9E" w14:textId="77777777" w:rsidR="00D5321C" w:rsidRPr="00D5321C" w:rsidRDefault="00D5321C">
            <w:r w:rsidRPr="00D5321C">
              <w:t xml:space="preserve">Hindin S, Zelinski E. TRAINING FOR TRANSFER: A META-ANALYSIS OF COGNITIVE AND PHYSICAL FITNESS TRAINING IN OLDER ADULTS. Gerontologist. </w:t>
            </w:r>
            <w:proofErr w:type="gramStart"/>
            <w:r w:rsidRPr="00D5321C">
              <w:t>2009;49:147</w:t>
            </w:r>
            <w:proofErr w:type="gramEnd"/>
            <w:r w:rsidRPr="00D5321C">
              <w:t>-.</w:t>
            </w:r>
          </w:p>
        </w:tc>
      </w:tr>
      <w:tr w:rsidR="00D5321C" w:rsidRPr="00D5321C" w14:paraId="078826AB" w14:textId="77777777" w:rsidTr="003F2CD2">
        <w:trPr>
          <w:trHeight w:val="290"/>
        </w:trPr>
        <w:tc>
          <w:tcPr>
            <w:tcW w:w="562" w:type="dxa"/>
            <w:noWrap/>
            <w:hideMark/>
          </w:tcPr>
          <w:p w14:paraId="401FC729" w14:textId="77777777" w:rsidR="00D5321C" w:rsidRPr="00D5321C" w:rsidRDefault="00D5321C" w:rsidP="00D5321C">
            <w:r w:rsidRPr="00D5321C">
              <w:t>18</w:t>
            </w:r>
          </w:p>
        </w:tc>
        <w:tc>
          <w:tcPr>
            <w:tcW w:w="8454" w:type="dxa"/>
            <w:noWrap/>
            <w:hideMark/>
          </w:tcPr>
          <w:p w14:paraId="1E28350E" w14:textId="77777777" w:rsidR="00D5321C" w:rsidRPr="00D5321C" w:rsidRDefault="00D5321C">
            <w:r w:rsidRPr="00D5321C">
              <w:t>Kelly M, Loughrey D, Lawlor B, Robertson I, Walsh C, Brennan S. Exercise interventions for healthy older adults: A systematic review. Irish Journal of Medical Science. 2014;1</w:t>
            </w:r>
            <w:proofErr w:type="gramStart"/>
            <w:r w:rsidRPr="00D5321C">
              <w:t>):S</w:t>
            </w:r>
            <w:proofErr w:type="gramEnd"/>
            <w:r w:rsidRPr="00D5321C">
              <w:t>377.</w:t>
            </w:r>
          </w:p>
        </w:tc>
      </w:tr>
      <w:tr w:rsidR="00D5321C" w:rsidRPr="00D5321C" w14:paraId="04FAF358" w14:textId="77777777" w:rsidTr="003F2CD2">
        <w:trPr>
          <w:trHeight w:val="290"/>
        </w:trPr>
        <w:tc>
          <w:tcPr>
            <w:tcW w:w="562" w:type="dxa"/>
            <w:noWrap/>
            <w:hideMark/>
          </w:tcPr>
          <w:p w14:paraId="0D4013AA" w14:textId="77777777" w:rsidR="00D5321C" w:rsidRPr="00D5321C" w:rsidRDefault="00D5321C" w:rsidP="00D5321C">
            <w:r w:rsidRPr="00D5321C">
              <w:t>19</w:t>
            </w:r>
          </w:p>
        </w:tc>
        <w:tc>
          <w:tcPr>
            <w:tcW w:w="8454" w:type="dxa"/>
            <w:noWrap/>
            <w:hideMark/>
          </w:tcPr>
          <w:p w14:paraId="6E3F144E" w14:textId="77777777" w:rsidR="00D5321C" w:rsidRPr="00D5321C" w:rsidRDefault="00D5321C">
            <w:r w:rsidRPr="00D5321C">
              <w:t xml:space="preserve">Klima D, Kuhn E, </w:t>
            </w:r>
            <w:proofErr w:type="spellStart"/>
            <w:r w:rsidRPr="00D5321C">
              <w:t>Fiackos</w:t>
            </w:r>
            <w:proofErr w:type="spellEnd"/>
            <w:r w:rsidRPr="00D5321C">
              <w:t xml:space="preserve"> K, Ethier D, Patel R, </w:t>
            </w:r>
            <w:proofErr w:type="spellStart"/>
            <w:r w:rsidRPr="00D5321C">
              <w:t>Treuth</w:t>
            </w:r>
            <w:proofErr w:type="spellEnd"/>
            <w:r w:rsidRPr="00D5321C">
              <w:t xml:space="preserve"> M. DANCE AND OLDER ADULTS: A SYSTEMATIC REVIEW. Gerontologist. </w:t>
            </w:r>
            <w:proofErr w:type="gramStart"/>
            <w:r w:rsidRPr="00D5321C">
              <w:t>2010;50:337</w:t>
            </w:r>
            <w:proofErr w:type="gramEnd"/>
            <w:r w:rsidRPr="00D5321C">
              <w:t>-8.</w:t>
            </w:r>
          </w:p>
        </w:tc>
      </w:tr>
      <w:tr w:rsidR="00D5321C" w:rsidRPr="00D5321C" w14:paraId="3D5F38F1" w14:textId="77777777" w:rsidTr="003F2CD2">
        <w:trPr>
          <w:trHeight w:val="290"/>
        </w:trPr>
        <w:tc>
          <w:tcPr>
            <w:tcW w:w="562" w:type="dxa"/>
            <w:noWrap/>
            <w:hideMark/>
          </w:tcPr>
          <w:p w14:paraId="2A5625F3" w14:textId="77777777" w:rsidR="00D5321C" w:rsidRPr="00D5321C" w:rsidRDefault="00D5321C" w:rsidP="00D5321C">
            <w:r w:rsidRPr="00D5321C">
              <w:t>20</w:t>
            </w:r>
          </w:p>
        </w:tc>
        <w:tc>
          <w:tcPr>
            <w:tcW w:w="8454" w:type="dxa"/>
            <w:noWrap/>
            <w:hideMark/>
          </w:tcPr>
          <w:p w14:paraId="45FAB0D8" w14:textId="77777777" w:rsidR="00D5321C" w:rsidRPr="00D5321C" w:rsidRDefault="00D5321C">
            <w:r w:rsidRPr="00D5321C">
              <w:t>Lin X, Zhang X, Guo J, Roberts CK, McKenzie S, Wu WC, et al. Effects of exercise training on cardiorespiratory fitness and biomarkers of cardio-metabolic health: A systematic review and meta-analysis of randomized controlled trials. Circulation. 2015;131.</w:t>
            </w:r>
          </w:p>
        </w:tc>
      </w:tr>
      <w:tr w:rsidR="00D5321C" w:rsidRPr="00D5321C" w14:paraId="29D14A29" w14:textId="77777777" w:rsidTr="003F2CD2">
        <w:trPr>
          <w:trHeight w:val="290"/>
        </w:trPr>
        <w:tc>
          <w:tcPr>
            <w:tcW w:w="562" w:type="dxa"/>
            <w:noWrap/>
            <w:hideMark/>
          </w:tcPr>
          <w:p w14:paraId="091853AA" w14:textId="77777777" w:rsidR="00D5321C" w:rsidRPr="00D5321C" w:rsidRDefault="00D5321C" w:rsidP="00D5321C">
            <w:r w:rsidRPr="00D5321C">
              <w:t>21</w:t>
            </w:r>
          </w:p>
        </w:tc>
        <w:tc>
          <w:tcPr>
            <w:tcW w:w="8454" w:type="dxa"/>
            <w:noWrap/>
            <w:hideMark/>
          </w:tcPr>
          <w:p w14:paraId="054E59A2" w14:textId="77777777" w:rsidR="00D5321C" w:rsidRPr="00D5321C" w:rsidRDefault="00D5321C">
            <w:proofErr w:type="spellStart"/>
            <w:r w:rsidRPr="00D5321C">
              <w:t>Llobera</w:t>
            </w:r>
            <w:proofErr w:type="spellEnd"/>
            <w:r w:rsidRPr="00D5321C">
              <w:t xml:space="preserve"> J, March S, Torres E, Ramos M, Ripoll J, Medina D, et al. Health-promoting community activities in primary health care. A systematic review. European Journal of General Practice. 2014;20 (3):222-3.</w:t>
            </w:r>
          </w:p>
        </w:tc>
      </w:tr>
      <w:tr w:rsidR="00D5321C" w:rsidRPr="00D5321C" w14:paraId="1BE7CA41" w14:textId="77777777" w:rsidTr="003F2CD2">
        <w:trPr>
          <w:trHeight w:val="290"/>
        </w:trPr>
        <w:tc>
          <w:tcPr>
            <w:tcW w:w="562" w:type="dxa"/>
            <w:noWrap/>
            <w:hideMark/>
          </w:tcPr>
          <w:p w14:paraId="5D16C41C" w14:textId="77777777" w:rsidR="00D5321C" w:rsidRPr="00D5321C" w:rsidRDefault="00D5321C" w:rsidP="00D5321C">
            <w:r w:rsidRPr="00D5321C">
              <w:t>22</w:t>
            </w:r>
          </w:p>
        </w:tc>
        <w:tc>
          <w:tcPr>
            <w:tcW w:w="8454" w:type="dxa"/>
            <w:noWrap/>
            <w:hideMark/>
          </w:tcPr>
          <w:p w14:paraId="4D6E4F5F" w14:textId="77777777" w:rsidR="00D5321C" w:rsidRPr="00D5321C" w:rsidRDefault="00D5321C">
            <w:proofErr w:type="spellStart"/>
            <w:r w:rsidRPr="00D5321C">
              <w:t>Orrow</w:t>
            </w:r>
            <w:proofErr w:type="spellEnd"/>
            <w:r w:rsidRPr="00D5321C">
              <w:t xml:space="preserve"> G, </w:t>
            </w:r>
            <w:proofErr w:type="spellStart"/>
            <w:r w:rsidRPr="00D5321C">
              <w:t>Kinmonth</w:t>
            </w:r>
            <w:proofErr w:type="spellEnd"/>
            <w:r w:rsidRPr="00D5321C">
              <w:t xml:space="preserve"> AL, Sanderson S, Sutton S. Republished research: effectiveness of physical activity promotion based in primary care: systematic review and meta-analysis of randomised controlled </w:t>
            </w:r>
            <w:proofErr w:type="gramStart"/>
            <w:r w:rsidRPr="00D5321C">
              <w:t>trials.[</w:t>
            </w:r>
            <w:proofErr w:type="gramEnd"/>
            <w:r w:rsidRPr="00D5321C">
              <w:t>Reprint of BMJ. 2012;</w:t>
            </w:r>
            <w:proofErr w:type="gramStart"/>
            <w:r w:rsidRPr="00D5321C">
              <w:t>344:e</w:t>
            </w:r>
            <w:proofErr w:type="gramEnd"/>
            <w:r w:rsidRPr="00D5321C">
              <w:t>1389; PMID: 22451477]. Br J Sports Med. 2013;47(1):27.</w:t>
            </w:r>
          </w:p>
        </w:tc>
      </w:tr>
      <w:tr w:rsidR="00D5321C" w:rsidRPr="00D5321C" w14:paraId="4BC43CCA" w14:textId="77777777" w:rsidTr="003F2CD2">
        <w:trPr>
          <w:trHeight w:val="290"/>
        </w:trPr>
        <w:tc>
          <w:tcPr>
            <w:tcW w:w="562" w:type="dxa"/>
            <w:noWrap/>
            <w:hideMark/>
          </w:tcPr>
          <w:p w14:paraId="2646D1D1" w14:textId="77777777" w:rsidR="00D5321C" w:rsidRPr="00D5321C" w:rsidRDefault="00D5321C" w:rsidP="00D5321C">
            <w:r w:rsidRPr="00D5321C">
              <w:t>23</w:t>
            </w:r>
          </w:p>
        </w:tc>
        <w:tc>
          <w:tcPr>
            <w:tcW w:w="8454" w:type="dxa"/>
            <w:noWrap/>
            <w:hideMark/>
          </w:tcPr>
          <w:p w14:paraId="05EC0D3B" w14:textId="77777777" w:rsidR="00D5321C" w:rsidRPr="00D5321C" w:rsidRDefault="00D5321C">
            <w:r w:rsidRPr="00D5321C">
              <w:t xml:space="preserve">Patel NK, Newstead AH, Ferrer RL, Parchman ML, Lawrence VA. Effects of yoga in older adults-a systematic review. J Am </w:t>
            </w:r>
            <w:proofErr w:type="spellStart"/>
            <w:r w:rsidRPr="00D5321C">
              <w:t>Geriatr</w:t>
            </w:r>
            <w:proofErr w:type="spellEnd"/>
            <w:r w:rsidRPr="00D5321C">
              <w:t xml:space="preserve"> Soc. 2011;</w:t>
            </w:r>
            <w:proofErr w:type="gramStart"/>
            <w:r w:rsidRPr="00D5321C">
              <w:t>59:S</w:t>
            </w:r>
            <w:proofErr w:type="gramEnd"/>
            <w:r w:rsidRPr="00D5321C">
              <w:t>172.</w:t>
            </w:r>
          </w:p>
        </w:tc>
      </w:tr>
      <w:tr w:rsidR="00D5321C" w:rsidRPr="00D5321C" w14:paraId="51C9D3E3" w14:textId="77777777" w:rsidTr="003F2CD2">
        <w:trPr>
          <w:trHeight w:val="290"/>
        </w:trPr>
        <w:tc>
          <w:tcPr>
            <w:tcW w:w="562" w:type="dxa"/>
            <w:noWrap/>
            <w:hideMark/>
          </w:tcPr>
          <w:p w14:paraId="425CFF9A" w14:textId="77777777" w:rsidR="00D5321C" w:rsidRPr="00D5321C" w:rsidRDefault="00D5321C" w:rsidP="00D5321C">
            <w:r w:rsidRPr="00D5321C">
              <w:t>24</w:t>
            </w:r>
          </w:p>
        </w:tc>
        <w:tc>
          <w:tcPr>
            <w:tcW w:w="8454" w:type="dxa"/>
            <w:noWrap/>
            <w:hideMark/>
          </w:tcPr>
          <w:p w14:paraId="04C69835" w14:textId="77777777" w:rsidR="00D5321C" w:rsidRPr="00D5321C" w:rsidRDefault="00D5321C">
            <w:r w:rsidRPr="00D5321C">
              <w:t xml:space="preserve">Reynolds RC, McKenzie S, Allender S, Brown K, Foulkes C. Systematic review of incidental physical activity community interventions: Results and contribution to government strategy. Obesity Research and Clinical Practice. </w:t>
            </w:r>
            <w:proofErr w:type="gramStart"/>
            <w:r w:rsidRPr="00D5321C">
              <w:t>2014;8:86</w:t>
            </w:r>
            <w:proofErr w:type="gramEnd"/>
            <w:r w:rsidRPr="00D5321C">
              <w:t>-7.</w:t>
            </w:r>
          </w:p>
        </w:tc>
      </w:tr>
      <w:tr w:rsidR="00D5321C" w:rsidRPr="00D5321C" w14:paraId="5084AB53" w14:textId="77777777" w:rsidTr="003F2CD2">
        <w:trPr>
          <w:trHeight w:val="290"/>
        </w:trPr>
        <w:tc>
          <w:tcPr>
            <w:tcW w:w="562" w:type="dxa"/>
            <w:noWrap/>
            <w:hideMark/>
          </w:tcPr>
          <w:p w14:paraId="46D292DE" w14:textId="77777777" w:rsidR="00D5321C" w:rsidRPr="00D5321C" w:rsidRDefault="00D5321C" w:rsidP="00D5321C">
            <w:r w:rsidRPr="00D5321C">
              <w:t>25</w:t>
            </w:r>
          </w:p>
        </w:tc>
        <w:tc>
          <w:tcPr>
            <w:tcW w:w="8454" w:type="dxa"/>
            <w:noWrap/>
            <w:hideMark/>
          </w:tcPr>
          <w:p w14:paraId="17591B9A" w14:textId="77777777" w:rsidR="00D5321C" w:rsidRPr="00D5321C" w:rsidRDefault="00D5321C">
            <w:r w:rsidRPr="00D5321C">
              <w:t>Rosenbaum S, Sherrington C. Is exercise effective in promoting mental well-being in older age? A systematic review. Br J Sports Med. 2011;45(13):1079-80.</w:t>
            </w:r>
          </w:p>
        </w:tc>
      </w:tr>
      <w:tr w:rsidR="00D5321C" w:rsidRPr="00D5321C" w14:paraId="2177F449" w14:textId="77777777" w:rsidTr="003F2CD2">
        <w:trPr>
          <w:trHeight w:val="290"/>
        </w:trPr>
        <w:tc>
          <w:tcPr>
            <w:tcW w:w="562" w:type="dxa"/>
            <w:noWrap/>
            <w:hideMark/>
          </w:tcPr>
          <w:p w14:paraId="0CAD7AD4" w14:textId="77777777" w:rsidR="00D5321C" w:rsidRPr="00D5321C" w:rsidRDefault="00D5321C" w:rsidP="00D5321C">
            <w:r w:rsidRPr="00D5321C">
              <w:t>26</w:t>
            </w:r>
          </w:p>
        </w:tc>
        <w:tc>
          <w:tcPr>
            <w:tcW w:w="8454" w:type="dxa"/>
            <w:noWrap/>
            <w:hideMark/>
          </w:tcPr>
          <w:p w14:paraId="764DCB2A" w14:textId="77777777" w:rsidR="00D5321C" w:rsidRPr="00D5321C" w:rsidRDefault="00D5321C">
            <w:r w:rsidRPr="00D5321C">
              <w:t>Thompson DL. Interventions to promote walking: Systematic review. Southern Medical Journal. 2008;101(2):114-5.</w:t>
            </w:r>
          </w:p>
        </w:tc>
      </w:tr>
      <w:tr w:rsidR="00D5321C" w:rsidRPr="00D5321C" w14:paraId="0AFD4DC8" w14:textId="77777777" w:rsidTr="003F2CD2">
        <w:trPr>
          <w:trHeight w:val="290"/>
        </w:trPr>
        <w:tc>
          <w:tcPr>
            <w:tcW w:w="562" w:type="dxa"/>
            <w:noWrap/>
            <w:hideMark/>
          </w:tcPr>
          <w:p w14:paraId="11E348E6" w14:textId="77777777" w:rsidR="00D5321C" w:rsidRPr="00D5321C" w:rsidRDefault="00D5321C" w:rsidP="00D5321C">
            <w:r w:rsidRPr="00D5321C">
              <w:t>27</w:t>
            </w:r>
          </w:p>
        </w:tc>
        <w:tc>
          <w:tcPr>
            <w:tcW w:w="8454" w:type="dxa"/>
            <w:noWrap/>
            <w:hideMark/>
          </w:tcPr>
          <w:p w14:paraId="577051C1" w14:textId="77777777" w:rsidR="00D5321C" w:rsidRPr="00D5321C" w:rsidRDefault="00D5321C">
            <w:r w:rsidRPr="00D5321C">
              <w:t>Wayne PM, Walsh J, Taylor-</w:t>
            </w:r>
            <w:proofErr w:type="spellStart"/>
            <w:r w:rsidRPr="00D5321C">
              <w:t>Piliae</w:t>
            </w:r>
            <w:proofErr w:type="spellEnd"/>
            <w:r w:rsidRPr="00D5321C">
              <w:t xml:space="preserve"> R, Wells R, Papp K, Donovan N, et al. The impact of Tai-Chi on cognitive performance in older adults: A systematic review and meta-analysis. Journal of Alternative and Complementary Medicine. 2014;20 (5</w:t>
            </w:r>
            <w:proofErr w:type="gramStart"/>
            <w:r w:rsidRPr="00D5321C">
              <w:t>):A</w:t>
            </w:r>
            <w:proofErr w:type="gramEnd"/>
            <w:r w:rsidRPr="00D5321C">
              <w:t>10-A1.</w:t>
            </w:r>
          </w:p>
        </w:tc>
      </w:tr>
      <w:tr w:rsidR="00D5321C" w:rsidRPr="00D5321C" w14:paraId="68C202F4" w14:textId="77777777" w:rsidTr="003F2CD2">
        <w:trPr>
          <w:trHeight w:val="290"/>
        </w:trPr>
        <w:tc>
          <w:tcPr>
            <w:tcW w:w="562" w:type="dxa"/>
            <w:noWrap/>
            <w:hideMark/>
          </w:tcPr>
          <w:p w14:paraId="329D9E04" w14:textId="77777777" w:rsidR="00D5321C" w:rsidRPr="00D5321C" w:rsidRDefault="00D5321C" w:rsidP="00D5321C">
            <w:r w:rsidRPr="00D5321C">
              <w:t>28</w:t>
            </w:r>
          </w:p>
        </w:tc>
        <w:tc>
          <w:tcPr>
            <w:tcW w:w="8454" w:type="dxa"/>
            <w:noWrap/>
            <w:hideMark/>
          </w:tcPr>
          <w:p w14:paraId="63C3C74F" w14:textId="77777777" w:rsidR="00D5321C" w:rsidRPr="00D5321C" w:rsidRDefault="00D5321C">
            <w:r w:rsidRPr="00D5321C">
              <w:t>Yang G, Wang L, Ren J, Zhang Y, Liu J. Clinical research evidence of Tai Chi: A systematic literature review. Journal of Alternative and Complementary Medicine. 2014;20 (5</w:t>
            </w:r>
            <w:proofErr w:type="gramStart"/>
            <w:r w:rsidRPr="00D5321C">
              <w:t>):A</w:t>
            </w:r>
            <w:proofErr w:type="gramEnd"/>
            <w:r w:rsidRPr="00D5321C">
              <w:t>62.</w:t>
            </w:r>
          </w:p>
        </w:tc>
      </w:tr>
      <w:tr w:rsidR="00D5321C" w:rsidRPr="00D5321C" w14:paraId="36CAE912" w14:textId="77777777" w:rsidTr="003F2CD2">
        <w:trPr>
          <w:trHeight w:val="290"/>
        </w:trPr>
        <w:tc>
          <w:tcPr>
            <w:tcW w:w="562" w:type="dxa"/>
            <w:noWrap/>
          </w:tcPr>
          <w:p w14:paraId="2DADE687" w14:textId="77777777" w:rsidR="00D5321C" w:rsidRPr="00D5321C" w:rsidRDefault="00D5321C" w:rsidP="00D5321C"/>
        </w:tc>
        <w:tc>
          <w:tcPr>
            <w:tcW w:w="8454" w:type="dxa"/>
            <w:noWrap/>
          </w:tcPr>
          <w:p w14:paraId="037190C1" w14:textId="77777777" w:rsidR="00D5321C" w:rsidRPr="00D5321C" w:rsidRDefault="00D5321C"/>
        </w:tc>
      </w:tr>
      <w:tr w:rsidR="00D5321C" w:rsidRPr="00D5321C" w14:paraId="340FEAF0" w14:textId="77777777" w:rsidTr="003F2CD2">
        <w:trPr>
          <w:trHeight w:val="290"/>
        </w:trPr>
        <w:tc>
          <w:tcPr>
            <w:tcW w:w="562" w:type="dxa"/>
            <w:noWrap/>
          </w:tcPr>
          <w:p w14:paraId="61D79FE8" w14:textId="77777777" w:rsidR="00D5321C" w:rsidRPr="00D5321C" w:rsidRDefault="00D5321C" w:rsidP="00D5321C"/>
        </w:tc>
        <w:tc>
          <w:tcPr>
            <w:tcW w:w="8454" w:type="dxa"/>
            <w:noWrap/>
          </w:tcPr>
          <w:p w14:paraId="281E78E0" w14:textId="77777777" w:rsidR="00D5321C" w:rsidRPr="00D5321C" w:rsidRDefault="00D5321C"/>
        </w:tc>
      </w:tr>
      <w:tr w:rsidR="00D5321C" w:rsidRPr="00D5321C" w14:paraId="5780A53C" w14:textId="77777777" w:rsidTr="003F2CD2">
        <w:trPr>
          <w:trHeight w:val="290"/>
        </w:trPr>
        <w:tc>
          <w:tcPr>
            <w:tcW w:w="562" w:type="dxa"/>
            <w:noWrap/>
          </w:tcPr>
          <w:p w14:paraId="6ABFC1FA" w14:textId="77777777" w:rsidR="00D5321C" w:rsidRPr="00D5321C" w:rsidRDefault="00D5321C" w:rsidP="00D5321C"/>
        </w:tc>
        <w:tc>
          <w:tcPr>
            <w:tcW w:w="8454" w:type="dxa"/>
            <w:noWrap/>
          </w:tcPr>
          <w:p w14:paraId="59817C0B" w14:textId="2FB8D524" w:rsidR="00D5321C" w:rsidRPr="00D5321C" w:rsidRDefault="00D5321C">
            <w:pPr>
              <w:rPr>
                <w:b/>
                <w:bCs/>
              </w:rPr>
            </w:pPr>
            <w:r w:rsidRPr="00D5321C">
              <w:rPr>
                <w:b/>
                <w:bCs/>
              </w:rPr>
              <w:t>Reason: Duplicate</w:t>
            </w:r>
          </w:p>
        </w:tc>
      </w:tr>
      <w:tr w:rsidR="00D459B6" w:rsidRPr="00D459B6" w14:paraId="4EDE02F0" w14:textId="77777777" w:rsidTr="003F2CD2">
        <w:trPr>
          <w:trHeight w:val="290"/>
        </w:trPr>
        <w:tc>
          <w:tcPr>
            <w:tcW w:w="562" w:type="dxa"/>
            <w:noWrap/>
            <w:hideMark/>
          </w:tcPr>
          <w:p w14:paraId="208B698D" w14:textId="77777777" w:rsidR="00D459B6" w:rsidRPr="00D459B6" w:rsidRDefault="00D459B6" w:rsidP="00D459B6">
            <w:pPr>
              <w:jc w:val="right"/>
              <w:rPr>
                <w:rFonts w:ascii="Aptos Narrow" w:eastAsia="Times New Roman" w:hAnsi="Aptos Narrow" w:cs="Times New Roman"/>
                <w:color w:val="000000"/>
                <w:lang w:eastAsia="en-GB"/>
              </w:rPr>
            </w:pPr>
            <w:r w:rsidRPr="00D459B6">
              <w:rPr>
                <w:rFonts w:ascii="Aptos Narrow" w:eastAsia="Times New Roman" w:hAnsi="Aptos Narrow" w:cs="Times New Roman"/>
                <w:color w:val="000000"/>
                <w:lang w:eastAsia="en-GB"/>
              </w:rPr>
              <w:t>1</w:t>
            </w:r>
          </w:p>
        </w:tc>
        <w:tc>
          <w:tcPr>
            <w:tcW w:w="8454" w:type="dxa"/>
            <w:noWrap/>
            <w:hideMark/>
          </w:tcPr>
          <w:p w14:paraId="1F5D06E3" w14:textId="77777777" w:rsidR="00D459B6" w:rsidRPr="00D459B6" w:rsidRDefault="00D459B6" w:rsidP="00D459B6">
            <w:pPr>
              <w:rPr>
                <w:rFonts w:ascii="Aptos Narrow" w:eastAsia="Times New Roman" w:hAnsi="Aptos Narrow" w:cs="Times New Roman"/>
                <w:color w:val="000000"/>
                <w:lang w:eastAsia="en-GB"/>
              </w:rPr>
            </w:pPr>
            <w:r w:rsidRPr="00D459B6">
              <w:rPr>
                <w:rFonts w:ascii="Aptos Narrow" w:eastAsia="Times New Roman" w:hAnsi="Aptos Narrow" w:cs="Times New Roman"/>
                <w:color w:val="000000"/>
                <w:lang w:eastAsia="en-GB"/>
              </w:rPr>
              <w:t>Burton E, Farrier K, Hill KD, Codde J, Airey P, Hill A-M. Effectiveness of peers in delivering programs or motivating older people to increase their participation in physical activity: Systematic review and meta-analysis. Journal of sports sciences. 2018;36(6):666-78.</w:t>
            </w:r>
          </w:p>
        </w:tc>
      </w:tr>
      <w:tr w:rsidR="00D459B6" w:rsidRPr="00D459B6" w14:paraId="0A273FC8" w14:textId="77777777" w:rsidTr="003F2CD2">
        <w:trPr>
          <w:trHeight w:val="290"/>
        </w:trPr>
        <w:tc>
          <w:tcPr>
            <w:tcW w:w="562" w:type="dxa"/>
            <w:noWrap/>
            <w:hideMark/>
          </w:tcPr>
          <w:p w14:paraId="36238E2D" w14:textId="77777777" w:rsidR="00D459B6" w:rsidRPr="00D459B6" w:rsidRDefault="00D459B6" w:rsidP="00D459B6">
            <w:pPr>
              <w:jc w:val="right"/>
              <w:rPr>
                <w:rFonts w:ascii="Aptos Narrow" w:eastAsia="Times New Roman" w:hAnsi="Aptos Narrow" w:cs="Times New Roman"/>
                <w:color w:val="000000"/>
                <w:lang w:eastAsia="en-GB"/>
              </w:rPr>
            </w:pPr>
            <w:r w:rsidRPr="00D459B6">
              <w:rPr>
                <w:rFonts w:ascii="Aptos Narrow" w:eastAsia="Times New Roman" w:hAnsi="Aptos Narrow" w:cs="Times New Roman"/>
                <w:color w:val="000000"/>
                <w:lang w:eastAsia="en-GB"/>
              </w:rPr>
              <w:t>2</w:t>
            </w:r>
          </w:p>
        </w:tc>
        <w:tc>
          <w:tcPr>
            <w:tcW w:w="8454" w:type="dxa"/>
            <w:noWrap/>
            <w:hideMark/>
          </w:tcPr>
          <w:p w14:paraId="0D1217C9" w14:textId="77777777" w:rsidR="00D459B6" w:rsidRPr="00D459B6" w:rsidRDefault="00D459B6" w:rsidP="00D459B6">
            <w:pPr>
              <w:rPr>
                <w:rFonts w:ascii="Aptos Narrow" w:eastAsia="Times New Roman" w:hAnsi="Aptos Narrow" w:cs="Times New Roman"/>
                <w:color w:val="000000"/>
                <w:lang w:eastAsia="en-GB"/>
              </w:rPr>
            </w:pPr>
            <w:r w:rsidRPr="00D459B6">
              <w:rPr>
                <w:rFonts w:ascii="Aptos Narrow" w:eastAsia="Times New Roman" w:hAnsi="Aptos Narrow" w:cs="Times New Roman"/>
                <w:color w:val="000000"/>
                <w:lang w:eastAsia="en-GB"/>
              </w:rPr>
              <w:t>Lim SER, Cox NJ, Roberts HC, Lim SER, Roberts HC, Cox NJ, et al. The effectiveness of volunteer-led physical activity interventions in improving health outcomes for community-dwelling older people: A systematic review. Age Ageing. 2020;49.</w:t>
            </w:r>
          </w:p>
        </w:tc>
      </w:tr>
      <w:tr w:rsidR="00D5321C" w:rsidRPr="00D5321C" w14:paraId="76AC81C6" w14:textId="77777777" w:rsidTr="003F2CD2">
        <w:trPr>
          <w:trHeight w:val="290"/>
        </w:trPr>
        <w:tc>
          <w:tcPr>
            <w:tcW w:w="562" w:type="dxa"/>
            <w:noWrap/>
          </w:tcPr>
          <w:p w14:paraId="2022763F" w14:textId="77777777" w:rsidR="00D5321C" w:rsidRPr="00D5321C" w:rsidRDefault="00D5321C" w:rsidP="00D5321C">
            <w:pPr>
              <w:jc w:val="right"/>
              <w:rPr>
                <w:rFonts w:ascii="Aptos Narrow" w:eastAsia="Times New Roman" w:hAnsi="Aptos Narrow" w:cs="Times New Roman"/>
                <w:color w:val="000000"/>
                <w:lang w:eastAsia="en-GB"/>
              </w:rPr>
            </w:pPr>
          </w:p>
        </w:tc>
        <w:tc>
          <w:tcPr>
            <w:tcW w:w="8454" w:type="dxa"/>
            <w:noWrap/>
          </w:tcPr>
          <w:p w14:paraId="651F23C7" w14:textId="77777777" w:rsidR="00D5321C" w:rsidRPr="00D5321C" w:rsidRDefault="00D5321C" w:rsidP="00D5321C">
            <w:pPr>
              <w:rPr>
                <w:rFonts w:ascii="Aptos Narrow" w:eastAsia="Times New Roman" w:hAnsi="Aptos Narrow" w:cs="Times New Roman"/>
                <w:color w:val="000000"/>
                <w:lang w:eastAsia="en-GB"/>
              </w:rPr>
            </w:pPr>
          </w:p>
        </w:tc>
      </w:tr>
      <w:tr w:rsidR="00D5321C" w:rsidRPr="00D5321C" w14:paraId="0589E86C" w14:textId="77777777" w:rsidTr="003F2CD2">
        <w:trPr>
          <w:trHeight w:val="290"/>
        </w:trPr>
        <w:tc>
          <w:tcPr>
            <w:tcW w:w="562" w:type="dxa"/>
            <w:noWrap/>
          </w:tcPr>
          <w:p w14:paraId="66F2BE10" w14:textId="77777777" w:rsidR="00D5321C" w:rsidRPr="00D5321C" w:rsidRDefault="00D5321C" w:rsidP="00D5321C">
            <w:pPr>
              <w:jc w:val="right"/>
              <w:rPr>
                <w:rFonts w:ascii="Aptos Narrow" w:eastAsia="Times New Roman" w:hAnsi="Aptos Narrow" w:cs="Times New Roman"/>
                <w:color w:val="000000"/>
                <w:lang w:eastAsia="en-GB"/>
              </w:rPr>
            </w:pPr>
          </w:p>
        </w:tc>
        <w:tc>
          <w:tcPr>
            <w:tcW w:w="8454" w:type="dxa"/>
            <w:noWrap/>
          </w:tcPr>
          <w:p w14:paraId="09726B45" w14:textId="77777777" w:rsidR="00D5321C" w:rsidRPr="00D5321C" w:rsidRDefault="00D5321C" w:rsidP="00D5321C">
            <w:pPr>
              <w:rPr>
                <w:rFonts w:ascii="Aptos Narrow" w:eastAsia="Times New Roman" w:hAnsi="Aptos Narrow" w:cs="Times New Roman"/>
                <w:color w:val="000000"/>
                <w:lang w:eastAsia="en-GB"/>
              </w:rPr>
            </w:pPr>
          </w:p>
        </w:tc>
      </w:tr>
      <w:tr w:rsidR="00D5321C" w:rsidRPr="00D5321C" w14:paraId="0F076178" w14:textId="77777777" w:rsidTr="003F2CD2">
        <w:trPr>
          <w:trHeight w:val="290"/>
        </w:trPr>
        <w:tc>
          <w:tcPr>
            <w:tcW w:w="562" w:type="dxa"/>
            <w:noWrap/>
          </w:tcPr>
          <w:p w14:paraId="006BB047" w14:textId="77777777" w:rsidR="00D5321C" w:rsidRPr="00D5321C" w:rsidRDefault="00D5321C" w:rsidP="00D5321C">
            <w:pPr>
              <w:jc w:val="right"/>
              <w:rPr>
                <w:rFonts w:ascii="Aptos Narrow" w:eastAsia="Times New Roman" w:hAnsi="Aptos Narrow" w:cs="Times New Roman"/>
                <w:color w:val="000000"/>
                <w:lang w:eastAsia="en-GB"/>
              </w:rPr>
            </w:pPr>
          </w:p>
        </w:tc>
        <w:tc>
          <w:tcPr>
            <w:tcW w:w="8454" w:type="dxa"/>
            <w:noWrap/>
          </w:tcPr>
          <w:p w14:paraId="3E5647A5" w14:textId="60D1D411" w:rsidR="00D5321C" w:rsidRPr="00D5321C" w:rsidRDefault="00D5321C" w:rsidP="00D5321C">
            <w:pPr>
              <w:rPr>
                <w:rFonts w:ascii="Aptos Narrow" w:eastAsia="Times New Roman" w:hAnsi="Aptos Narrow" w:cs="Times New Roman"/>
                <w:b/>
                <w:bCs/>
                <w:color w:val="000000"/>
                <w:lang w:eastAsia="en-GB"/>
              </w:rPr>
            </w:pPr>
            <w:r w:rsidRPr="00D5321C">
              <w:rPr>
                <w:rFonts w:ascii="Aptos Narrow" w:eastAsia="Times New Roman" w:hAnsi="Aptos Narrow" w:cs="Times New Roman"/>
                <w:b/>
                <w:bCs/>
                <w:color w:val="000000"/>
                <w:lang w:eastAsia="en-GB"/>
              </w:rPr>
              <w:t>Reason: Focus on falls</w:t>
            </w:r>
          </w:p>
        </w:tc>
      </w:tr>
      <w:tr w:rsidR="00D5321C" w:rsidRPr="00D5321C" w14:paraId="3EA69A03" w14:textId="77777777" w:rsidTr="003F2CD2">
        <w:trPr>
          <w:trHeight w:val="290"/>
        </w:trPr>
        <w:tc>
          <w:tcPr>
            <w:tcW w:w="562" w:type="dxa"/>
            <w:noWrap/>
            <w:hideMark/>
          </w:tcPr>
          <w:p w14:paraId="0955F952" w14:textId="77777777" w:rsidR="00D5321C" w:rsidRPr="00D5321C" w:rsidRDefault="00D5321C" w:rsidP="00D5321C">
            <w:pPr>
              <w:jc w:val="right"/>
              <w:rPr>
                <w:rFonts w:ascii="Aptos Narrow" w:eastAsia="Times New Roman" w:hAnsi="Aptos Narrow" w:cs="Times New Roman"/>
                <w:color w:val="000000"/>
                <w:lang w:eastAsia="en-GB"/>
              </w:rPr>
            </w:pPr>
            <w:r w:rsidRPr="00D5321C">
              <w:rPr>
                <w:rFonts w:ascii="Aptos Narrow" w:eastAsia="Times New Roman" w:hAnsi="Aptos Narrow" w:cs="Times New Roman"/>
                <w:color w:val="000000"/>
                <w:lang w:eastAsia="en-GB"/>
              </w:rPr>
              <w:t>1</w:t>
            </w:r>
          </w:p>
        </w:tc>
        <w:tc>
          <w:tcPr>
            <w:tcW w:w="8454" w:type="dxa"/>
            <w:noWrap/>
            <w:hideMark/>
          </w:tcPr>
          <w:p w14:paraId="424A7CE8" w14:textId="7EFB3476" w:rsidR="00D5321C" w:rsidRPr="00D5321C" w:rsidRDefault="00D5321C" w:rsidP="00D5321C">
            <w:pPr>
              <w:rPr>
                <w:rFonts w:ascii="Aptos Narrow" w:eastAsia="Times New Roman" w:hAnsi="Aptos Narrow" w:cs="Times New Roman"/>
                <w:color w:val="000000"/>
                <w:lang w:eastAsia="en-GB"/>
              </w:rPr>
            </w:pPr>
            <w:r w:rsidRPr="00D5321C">
              <w:rPr>
                <w:rFonts w:ascii="Aptos Narrow" w:eastAsia="Times New Roman" w:hAnsi="Aptos Narrow" w:cs="Times New Roman"/>
                <w:color w:val="000000"/>
                <w:lang w:eastAsia="en-GB"/>
              </w:rPr>
              <w:t xml:space="preserve">Verhagen AP, </w:t>
            </w:r>
            <w:proofErr w:type="spellStart"/>
            <w:r w:rsidRPr="00D5321C">
              <w:rPr>
                <w:rFonts w:ascii="Aptos Narrow" w:eastAsia="Times New Roman" w:hAnsi="Aptos Narrow" w:cs="Times New Roman"/>
                <w:color w:val="000000"/>
                <w:lang w:eastAsia="en-GB"/>
              </w:rPr>
              <w:t>Immink</w:t>
            </w:r>
            <w:proofErr w:type="spellEnd"/>
            <w:r w:rsidRPr="00D5321C">
              <w:rPr>
                <w:rFonts w:ascii="Aptos Narrow" w:eastAsia="Times New Roman" w:hAnsi="Aptos Narrow" w:cs="Times New Roman"/>
                <w:color w:val="000000"/>
                <w:lang w:eastAsia="en-GB"/>
              </w:rPr>
              <w:t xml:space="preserve"> M, </w:t>
            </w:r>
            <w:proofErr w:type="spellStart"/>
            <w:r w:rsidRPr="00D5321C">
              <w:rPr>
                <w:rFonts w:ascii="Aptos Narrow" w:eastAsia="Times New Roman" w:hAnsi="Aptos Narrow" w:cs="Times New Roman"/>
                <w:color w:val="000000"/>
                <w:lang w:eastAsia="en-GB"/>
              </w:rPr>
              <w:t>Meulen</w:t>
            </w:r>
            <w:proofErr w:type="spellEnd"/>
            <w:r w:rsidRPr="00D5321C">
              <w:rPr>
                <w:rFonts w:ascii="Aptos Narrow" w:eastAsia="Times New Roman" w:hAnsi="Aptos Narrow" w:cs="Times New Roman"/>
                <w:color w:val="000000"/>
                <w:lang w:eastAsia="en-GB"/>
              </w:rPr>
              <w:t xml:space="preserve"> A, Bierma-Zeinstra SM. The efficacy of Tai Chi Chuan in older adults: a systematic review (Structured abstract). Family Practice [Internet]. 2004; 21(1</w:t>
            </w:r>
            <w:proofErr w:type="gramStart"/>
            <w:r w:rsidRPr="00D5321C">
              <w:rPr>
                <w:rFonts w:ascii="Aptos Narrow" w:eastAsia="Times New Roman" w:hAnsi="Aptos Narrow" w:cs="Times New Roman"/>
                <w:color w:val="000000"/>
                <w:lang w:eastAsia="en-GB"/>
              </w:rPr>
              <w:t>):[</w:t>
            </w:r>
            <w:proofErr w:type="gramEnd"/>
            <w:r w:rsidRPr="00D5321C">
              <w:rPr>
                <w:rFonts w:ascii="Aptos Narrow" w:eastAsia="Times New Roman" w:hAnsi="Aptos Narrow" w:cs="Times New Roman"/>
                <w:color w:val="000000"/>
                <w:lang w:eastAsia="en-GB"/>
              </w:rPr>
              <w:t xml:space="preserve">107-13 pp.]. Available from: </w:t>
            </w:r>
            <w:hyperlink r:id="rId4" w:history="1">
              <w:r w:rsidRPr="00D5321C">
                <w:rPr>
                  <w:rStyle w:val="Hyperlink"/>
                  <w:rFonts w:ascii="Aptos Narrow" w:eastAsia="Times New Roman" w:hAnsi="Aptos Narrow" w:cs="Times New Roman"/>
                  <w:lang w:eastAsia="en-GB"/>
                </w:rPr>
                <w:t>http://onlinelibrary.wiley.com/o/cochrane/cldare/articles/DARE-12004006114/frame.html</w:t>
              </w:r>
            </w:hyperlink>
            <w:r w:rsidRPr="00D5321C">
              <w:rPr>
                <w:rFonts w:ascii="Aptos Narrow" w:eastAsia="Times New Roman" w:hAnsi="Aptos Narrow" w:cs="Times New Roman"/>
                <w:color w:val="000000"/>
                <w:lang w:eastAsia="en-GB"/>
              </w:rPr>
              <w:t>.</w:t>
            </w:r>
          </w:p>
        </w:tc>
      </w:tr>
      <w:tr w:rsidR="00D5321C" w:rsidRPr="00D5321C" w14:paraId="0AC0F7A0" w14:textId="77777777" w:rsidTr="003F2CD2">
        <w:trPr>
          <w:trHeight w:val="290"/>
        </w:trPr>
        <w:tc>
          <w:tcPr>
            <w:tcW w:w="562" w:type="dxa"/>
            <w:noWrap/>
          </w:tcPr>
          <w:p w14:paraId="5A0C13F1" w14:textId="77777777" w:rsidR="00D5321C" w:rsidRPr="00D5321C" w:rsidRDefault="00D5321C" w:rsidP="00D5321C">
            <w:pPr>
              <w:jc w:val="right"/>
              <w:rPr>
                <w:rFonts w:ascii="Aptos Narrow" w:eastAsia="Times New Roman" w:hAnsi="Aptos Narrow" w:cs="Times New Roman"/>
                <w:color w:val="000000"/>
                <w:lang w:eastAsia="en-GB"/>
              </w:rPr>
            </w:pPr>
          </w:p>
        </w:tc>
        <w:tc>
          <w:tcPr>
            <w:tcW w:w="8454" w:type="dxa"/>
            <w:noWrap/>
          </w:tcPr>
          <w:p w14:paraId="1C65DC4B" w14:textId="77777777" w:rsidR="00D5321C" w:rsidRPr="00D5321C" w:rsidRDefault="00D5321C" w:rsidP="00D5321C">
            <w:pPr>
              <w:rPr>
                <w:rFonts w:ascii="Aptos Narrow" w:eastAsia="Times New Roman" w:hAnsi="Aptos Narrow" w:cs="Times New Roman"/>
                <w:color w:val="000000"/>
                <w:lang w:eastAsia="en-GB"/>
              </w:rPr>
            </w:pPr>
          </w:p>
        </w:tc>
      </w:tr>
      <w:tr w:rsidR="00D5321C" w:rsidRPr="00D5321C" w14:paraId="7A25FBD5" w14:textId="77777777" w:rsidTr="003F2CD2">
        <w:trPr>
          <w:trHeight w:val="290"/>
        </w:trPr>
        <w:tc>
          <w:tcPr>
            <w:tcW w:w="562" w:type="dxa"/>
            <w:noWrap/>
          </w:tcPr>
          <w:p w14:paraId="70E18C01" w14:textId="77777777" w:rsidR="00D5321C" w:rsidRPr="00D5321C" w:rsidRDefault="00D5321C" w:rsidP="00D5321C">
            <w:pPr>
              <w:jc w:val="right"/>
              <w:rPr>
                <w:rFonts w:ascii="Aptos Narrow" w:eastAsia="Times New Roman" w:hAnsi="Aptos Narrow" w:cs="Times New Roman"/>
                <w:color w:val="000000"/>
                <w:lang w:eastAsia="en-GB"/>
              </w:rPr>
            </w:pPr>
          </w:p>
        </w:tc>
        <w:tc>
          <w:tcPr>
            <w:tcW w:w="8454" w:type="dxa"/>
            <w:noWrap/>
          </w:tcPr>
          <w:p w14:paraId="17C4F635" w14:textId="77777777" w:rsidR="00D5321C" w:rsidRPr="00D5321C" w:rsidRDefault="00D5321C" w:rsidP="00D5321C">
            <w:pPr>
              <w:rPr>
                <w:rFonts w:ascii="Aptos Narrow" w:eastAsia="Times New Roman" w:hAnsi="Aptos Narrow" w:cs="Times New Roman"/>
                <w:color w:val="000000"/>
                <w:lang w:eastAsia="en-GB"/>
              </w:rPr>
            </w:pPr>
          </w:p>
        </w:tc>
      </w:tr>
      <w:tr w:rsidR="00D5321C" w:rsidRPr="00D5321C" w14:paraId="34806524" w14:textId="77777777" w:rsidTr="003F2CD2">
        <w:trPr>
          <w:trHeight w:val="290"/>
        </w:trPr>
        <w:tc>
          <w:tcPr>
            <w:tcW w:w="562" w:type="dxa"/>
            <w:noWrap/>
          </w:tcPr>
          <w:p w14:paraId="3FC74E57" w14:textId="77777777" w:rsidR="00D5321C" w:rsidRPr="00D5321C" w:rsidRDefault="00D5321C" w:rsidP="00D5321C">
            <w:pPr>
              <w:jc w:val="right"/>
              <w:rPr>
                <w:rFonts w:ascii="Aptos Narrow" w:eastAsia="Times New Roman" w:hAnsi="Aptos Narrow" w:cs="Times New Roman"/>
                <w:color w:val="000000"/>
                <w:lang w:eastAsia="en-GB"/>
              </w:rPr>
            </w:pPr>
          </w:p>
        </w:tc>
        <w:tc>
          <w:tcPr>
            <w:tcW w:w="8454" w:type="dxa"/>
            <w:noWrap/>
          </w:tcPr>
          <w:p w14:paraId="5C153433" w14:textId="5E1650C1" w:rsidR="00D5321C" w:rsidRPr="00D5321C" w:rsidRDefault="00D5321C" w:rsidP="00D5321C">
            <w:pPr>
              <w:rPr>
                <w:rFonts w:ascii="Aptos Narrow" w:eastAsia="Times New Roman" w:hAnsi="Aptos Narrow" w:cs="Times New Roman"/>
                <w:b/>
                <w:bCs/>
                <w:color w:val="000000"/>
                <w:lang w:eastAsia="en-GB"/>
              </w:rPr>
            </w:pPr>
            <w:r w:rsidRPr="00D5321C">
              <w:rPr>
                <w:rFonts w:ascii="Aptos Narrow" w:eastAsia="Times New Roman" w:hAnsi="Aptos Narrow" w:cs="Times New Roman"/>
                <w:b/>
                <w:bCs/>
                <w:color w:val="000000"/>
                <w:lang w:eastAsia="en-GB"/>
              </w:rPr>
              <w:t>Reason: Wrong intervention</w:t>
            </w:r>
          </w:p>
        </w:tc>
      </w:tr>
      <w:tr w:rsidR="00700ADB" w:rsidRPr="00700ADB" w14:paraId="1F3CE90A" w14:textId="77777777" w:rsidTr="003F2CD2">
        <w:trPr>
          <w:trHeight w:val="290"/>
        </w:trPr>
        <w:tc>
          <w:tcPr>
            <w:tcW w:w="562" w:type="dxa"/>
            <w:noWrap/>
            <w:hideMark/>
          </w:tcPr>
          <w:p w14:paraId="30B9AFD9"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1</w:t>
            </w:r>
          </w:p>
        </w:tc>
        <w:tc>
          <w:tcPr>
            <w:tcW w:w="8454" w:type="dxa"/>
            <w:noWrap/>
            <w:hideMark/>
          </w:tcPr>
          <w:p w14:paraId="5E9BEF6C"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Aarsland D, </w:t>
            </w:r>
            <w:proofErr w:type="spellStart"/>
            <w:r w:rsidRPr="00700ADB">
              <w:rPr>
                <w:rFonts w:ascii="Aptos Narrow" w:eastAsia="Times New Roman" w:hAnsi="Aptos Narrow" w:cs="Times New Roman"/>
                <w:color w:val="000000"/>
                <w:lang w:eastAsia="en-GB"/>
              </w:rPr>
              <w:t>Sardahaee</w:t>
            </w:r>
            <w:proofErr w:type="spellEnd"/>
            <w:r w:rsidRPr="00700ADB">
              <w:rPr>
                <w:rFonts w:ascii="Aptos Narrow" w:eastAsia="Times New Roman" w:hAnsi="Aptos Narrow" w:cs="Times New Roman"/>
                <w:color w:val="000000"/>
                <w:lang w:eastAsia="en-GB"/>
              </w:rPr>
              <w:t xml:space="preserve"> FS, Anderssen S, Ballard C, Alzheimer's Society Systematic Review g. Is physical activity a potential preventive factor for vascular dementia? A systematic review. Aging Ment Health. 2010;14(4):386-95.</w:t>
            </w:r>
          </w:p>
        </w:tc>
      </w:tr>
      <w:tr w:rsidR="00700ADB" w:rsidRPr="00700ADB" w14:paraId="00879334" w14:textId="77777777" w:rsidTr="003F2CD2">
        <w:trPr>
          <w:trHeight w:val="290"/>
        </w:trPr>
        <w:tc>
          <w:tcPr>
            <w:tcW w:w="562" w:type="dxa"/>
            <w:noWrap/>
            <w:hideMark/>
          </w:tcPr>
          <w:p w14:paraId="7EC4E033"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2</w:t>
            </w:r>
          </w:p>
        </w:tc>
        <w:tc>
          <w:tcPr>
            <w:tcW w:w="8454" w:type="dxa"/>
            <w:noWrap/>
            <w:hideMark/>
          </w:tcPr>
          <w:p w14:paraId="61D9EDE0" w14:textId="77777777" w:rsidR="00700ADB" w:rsidRPr="00700ADB" w:rsidRDefault="00700ADB" w:rsidP="00700ADB">
            <w:pPr>
              <w:rPr>
                <w:rFonts w:ascii="Aptos Narrow" w:eastAsia="Times New Roman" w:hAnsi="Aptos Narrow" w:cs="Times New Roman"/>
                <w:color w:val="000000"/>
                <w:lang w:eastAsia="en-GB"/>
              </w:rPr>
            </w:pPr>
            <w:proofErr w:type="spellStart"/>
            <w:r w:rsidRPr="00700ADB">
              <w:rPr>
                <w:rFonts w:ascii="Aptos Narrow" w:eastAsia="Times New Roman" w:hAnsi="Aptos Narrow" w:cs="Times New Roman"/>
                <w:color w:val="000000"/>
                <w:lang w:eastAsia="en-GB"/>
              </w:rPr>
              <w:t>Ahlskog</w:t>
            </w:r>
            <w:proofErr w:type="spellEnd"/>
            <w:r w:rsidRPr="00700ADB">
              <w:rPr>
                <w:rFonts w:ascii="Aptos Narrow" w:eastAsia="Times New Roman" w:hAnsi="Aptos Narrow" w:cs="Times New Roman"/>
                <w:color w:val="000000"/>
                <w:lang w:eastAsia="en-GB"/>
              </w:rPr>
              <w:t xml:space="preserve"> JE, Geda YE, Graff-Radford NR, Petersen RC. Physical exercise as a preventive or disease-modifying treatment of dementia and brain aging. Mayo Clin Proc. 2011;86(9):876-84.</w:t>
            </w:r>
          </w:p>
        </w:tc>
      </w:tr>
      <w:tr w:rsidR="00700ADB" w:rsidRPr="00700ADB" w14:paraId="59117CD7" w14:textId="77777777" w:rsidTr="003F2CD2">
        <w:trPr>
          <w:trHeight w:val="290"/>
        </w:trPr>
        <w:tc>
          <w:tcPr>
            <w:tcW w:w="562" w:type="dxa"/>
            <w:noWrap/>
            <w:hideMark/>
          </w:tcPr>
          <w:p w14:paraId="6C26E9C9"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3</w:t>
            </w:r>
          </w:p>
        </w:tc>
        <w:tc>
          <w:tcPr>
            <w:tcW w:w="8454" w:type="dxa"/>
            <w:noWrap/>
            <w:hideMark/>
          </w:tcPr>
          <w:p w14:paraId="2BE3B131"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Aladro-Gonzalvo AR, Machado-Diaz M, Moncada-Jimenez J, Hernandez-Elizondo J, Araya-Vargas G. The effect of Pilates exercises on body composition: a systematic review. J Bodywork Mov Ther. 2012;16(1):109-14.</w:t>
            </w:r>
          </w:p>
        </w:tc>
      </w:tr>
      <w:tr w:rsidR="00700ADB" w:rsidRPr="00700ADB" w14:paraId="00794FF1" w14:textId="77777777" w:rsidTr="003F2CD2">
        <w:trPr>
          <w:trHeight w:val="290"/>
        </w:trPr>
        <w:tc>
          <w:tcPr>
            <w:tcW w:w="562" w:type="dxa"/>
            <w:noWrap/>
            <w:hideMark/>
          </w:tcPr>
          <w:p w14:paraId="0EEF2E5B"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4</w:t>
            </w:r>
          </w:p>
        </w:tc>
        <w:tc>
          <w:tcPr>
            <w:tcW w:w="8454" w:type="dxa"/>
            <w:noWrap/>
            <w:hideMark/>
          </w:tcPr>
          <w:p w14:paraId="08D22244"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Anderson D, </w:t>
            </w:r>
            <w:proofErr w:type="spellStart"/>
            <w:r w:rsidRPr="00700ADB">
              <w:rPr>
                <w:rFonts w:ascii="Aptos Narrow" w:eastAsia="Times New Roman" w:hAnsi="Aptos Narrow" w:cs="Times New Roman"/>
                <w:color w:val="000000"/>
                <w:lang w:eastAsia="en-GB"/>
              </w:rPr>
              <w:t>Seib</w:t>
            </w:r>
            <w:proofErr w:type="spellEnd"/>
            <w:r w:rsidRPr="00700ADB">
              <w:rPr>
                <w:rFonts w:ascii="Aptos Narrow" w:eastAsia="Times New Roman" w:hAnsi="Aptos Narrow" w:cs="Times New Roman"/>
                <w:color w:val="000000"/>
                <w:lang w:eastAsia="en-GB"/>
              </w:rPr>
              <w:t xml:space="preserve"> C, Rasmussen L. Can physical activity prevent physical and cognitive decline in postmenopausal women? A systematic review of the literature. </w:t>
            </w:r>
            <w:proofErr w:type="spellStart"/>
            <w:r w:rsidRPr="00700ADB">
              <w:rPr>
                <w:rFonts w:ascii="Aptos Narrow" w:eastAsia="Times New Roman" w:hAnsi="Aptos Narrow" w:cs="Times New Roman"/>
                <w:color w:val="000000"/>
                <w:lang w:eastAsia="en-GB"/>
              </w:rPr>
              <w:t>Maturitas</w:t>
            </w:r>
            <w:proofErr w:type="spellEnd"/>
            <w:r w:rsidRPr="00700ADB">
              <w:rPr>
                <w:rFonts w:ascii="Aptos Narrow" w:eastAsia="Times New Roman" w:hAnsi="Aptos Narrow" w:cs="Times New Roman"/>
                <w:color w:val="000000"/>
                <w:lang w:eastAsia="en-GB"/>
              </w:rPr>
              <w:t>. 2014;79(1):14-33.</w:t>
            </w:r>
          </w:p>
        </w:tc>
      </w:tr>
      <w:tr w:rsidR="00700ADB" w:rsidRPr="00700ADB" w14:paraId="06AFAE06" w14:textId="77777777" w:rsidTr="003F2CD2">
        <w:trPr>
          <w:trHeight w:val="290"/>
        </w:trPr>
        <w:tc>
          <w:tcPr>
            <w:tcW w:w="562" w:type="dxa"/>
            <w:noWrap/>
            <w:hideMark/>
          </w:tcPr>
          <w:p w14:paraId="48FC7DBB"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5</w:t>
            </w:r>
          </w:p>
        </w:tc>
        <w:tc>
          <w:tcPr>
            <w:tcW w:w="8454" w:type="dxa"/>
            <w:noWrap/>
            <w:hideMark/>
          </w:tcPr>
          <w:p w14:paraId="19705D15"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Anderson LM, Quinn TA, Glanz K, Ramirez G, </w:t>
            </w:r>
            <w:proofErr w:type="spellStart"/>
            <w:r w:rsidRPr="00700ADB">
              <w:rPr>
                <w:rFonts w:ascii="Aptos Narrow" w:eastAsia="Times New Roman" w:hAnsi="Aptos Narrow" w:cs="Times New Roman"/>
                <w:color w:val="000000"/>
                <w:lang w:eastAsia="en-GB"/>
              </w:rPr>
              <w:t>Kahwati</w:t>
            </w:r>
            <w:proofErr w:type="spellEnd"/>
            <w:r w:rsidRPr="00700ADB">
              <w:rPr>
                <w:rFonts w:ascii="Aptos Narrow" w:eastAsia="Times New Roman" w:hAnsi="Aptos Narrow" w:cs="Times New Roman"/>
                <w:color w:val="000000"/>
                <w:lang w:eastAsia="en-GB"/>
              </w:rPr>
              <w:t xml:space="preserve"> LC, Johnson DB, et al. The effectiveness of worksite nutrition and physical activity interventions for controlling employee overweight and obesity: a systematic review. American Journal of Preventive Medicine. 2009;37(4):340-57.</w:t>
            </w:r>
          </w:p>
        </w:tc>
      </w:tr>
      <w:tr w:rsidR="00700ADB" w:rsidRPr="00700ADB" w14:paraId="1AE74E5F" w14:textId="77777777" w:rsidTr="003F2CD2">
        <w:trPr>
          <w:trHeight w:val="290"/>
        </w:trPr>
        <w:tc>
          <w:tcPr>
            <w:tcW w:w="562" w:type="dxa"/>
            <w:noWrap/>
            <w:hideMark/>
          </w:tcPr>
          <w:p w14:paraId="1CB3C2EC"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6</w:t>
            </w:r>
          </w:p>
        </w:tc>
        <w:tc>
          <w:tcPr>
            <w:tcW w:w="8454" w:type="dxa"/>
            <w:noWrap/>
            <w:hideMark/>
          </w:tcPr>
          <w:p w14:paraId="374987B0" w14:textId="77777777" w:rsidR="00700ADB" w:rsidRPr="00700ADB" w:rsidRDefault="00700ADB" w:rsidP="00700ADB">
            <w:pPr>
              <w:rPr>
                <w:rFonts w:ascii="Aptos Narrow" w:eastAsia="Times New Roman" w:hAnsi="Aptos Narrow" w:cs="Times New Roman"/>
                <w:color w:val="000000"/>
                <w:lang w:eastAsia="en-GB"/>
              </w:rPr>
            </w:pPr>
            <w:proofErr w:type="spellStart"/>
            <w:r w:rsidRPr="00700ADB">
              <w:rPr>
                <w:rFonts w:ascii="Aptos Narrow" w:eastAsia="Times New Roman" w:hAnsi="Aptos Narrow" w:cs="Times New Roman"/>
                <w:color w:val="000000"/>
                <w:lang w:eastAsia="en-GB"/>
              </w:rPr>
              <w:t>Arbesman</w:t>
            </w:r>
            <w:proofErr w:type="spellEnd"/>
            <w:r w:rsidRPr="00700ADB">
              <w:rPr>
                <w:rFonts w:ascii="Aptos Narrow" w:eastAsia="Times New Roman" w:hAnsi="Aptos Narrow" w:cs="Times New Roman"/>
                <w:color w:val="000000"/>
                <w:lang w:eastAsia="en-GB"/>
              </w:rPr>
              <w:t xml:space="preserve"> M, Mosley LJ. Systematic review of occupation- and activity-based health management and maintenance interventions for community-dwelling older adults. Am J </w:t>
            </w:r>
            <w:proofErr w:type="spellStart"/>
            <w:r w:rsidRPr="00700ADB">
              <w:rPr>
                <w:rFonts w:ascii="Aptos Narrow" w:eastAsia="Times New Roman" w:hAnsi="Aptos Narrow" w:cs="Times New Roman"/>
                <w:color w:val="000000"/>
                <w:lang w:eastAsia="en-GB"/>
              </w:rPr>
              <w:t>Occup</w:t>
            </w:r>
            <w:proofErr w:type="spellEnd"/>
            <w:r w:rsidRPr="00700ADB">
              <w:rPr>
                <w:rFonts w:ascii="Aptos Narrow" w:eastAsia="Times New Roman" w:hAnsi="Aptos Narrow" w:cs="Times New Roman"/>
                <w:color w:val="000000"/>
                <w:lang w:eastAsia="en-GB"/>
              </w:rPr>
              <w:t xml:space="preserve"> Ther. 2012;66(3):277-83.</w:t>
            </w:r>
          </w:p>
        </w:tc>
      </w:tr>
      <w:tr w:rsidR="00700ADB" w:rsidRPr="00700ADB" w14:paraId="349A2571" w14:textId="77777777" w:rsidTr="003F2CD2">
        <w:trPr>
          <w:trHeight w:val="290"/>
        </w:trPr>
        <w:tc>
          <w:tcPr>
            <w:tcW w:w="562" w:type="dxa"/>
            <w:noWrap/>
            <w:hideMark/>
          </w:tcPr>
          <w:p w14:paraId="36B64769"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7</w:t>
            </w:r>
          </w:p>
        </w:tc>
        <w:tc>
          <w:tcPr>
            <w:tcW w:w="8454" w:type="dxa"/>
            <w:noWrap/>
            <w:hideMark/>
          </w:tcPr>
          <w:p w14:paraId="09DE6A21" w14:textId="77777777" w:rsidR="00700ADB" w:rsidRPr="00700ADB" w:rsidRDefault="00700ADB" w:rsidP="00700ADB">
            <w:pPr>
              <w:rPr>
                <w:rFonts w:ascii="Aptos Narrow" w:eastAsia="Times New Roman" w:hAnsi="Aptos Narrow" w:cs="Times New Roman"/>
                <w:color w:val="000000"/>
                <w:lang w:eastAsia="en-GB"/>
              </w:rPr>
            </w:pPr>
            <w:proofErr w:type="spellStart"/>
            <w:r w:rsidRPr="00700ADB">
              <w:rPr>
                <w:rFonts w:ascii="Aptos Narrow" w:eastAsia="Times New Roman" w:hAnsi="Aptos Narrow" w:cs="Times New Roman"/>
                <w:color w:val="000000"/>
                <w:lang w:eastAsia="en-GB"/>
              </w:rPr>
              <w:t>Arent</w:t>
            </w:r>
            <w:proofErr w:type="spellEnd"/>
            <w:r w:rsidRPr="00700ADB">
              <w:rPr>
                <w:rFonts w:ascii="Aptos Narrow" w:eastAsia="Times New Roman" w:hAnsi="Aptos Narrow" w:cs="Times New Roman"/>
                <w:color w:val="000000"/>
                <w:lang w:eastAsia="en-GB"/>
              </w:rPr>
              <w:t xml:space="preserve"> SM, Landers DM, Etnier JL. The effects of exercise on mood in older adults: A meta-analytic review. Journal of Aging and Physical Activity. 2000;8(4):407-30.</w:t>
            </w:r>
          </w:p>
        </w:tc>
      </w:tr>
      <w:tr w:rsidR="00700ADB" w:rsidRPr="00700ADB" w14:paraId="0E0D8374" w14:textId="77777777" w:rsidTr="003F2CD2">
        <w:trPr>
          <w:trHeight w:val="290"/>
        </w:trPr>
        <w:tc>
          <w:tcPr>
            <w:tcW w:w="562" w:type="dxa"/>
            <w:noWrap/>
            <w:hideMark/>
          </w:tcPr>
          <w:p w14:paraId="189B3566"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8</w:t>
            </w:r>
          </w:p>
        </w:tc>
        <w:tc>
          <w:tcPr>
            <w:tcW w:w="8454" w:type="dxa"/>
            <w:noWrap/>
            <w:hideMark/>
          </w:tcPr>
          <w:p w14:paraId="155C3943"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Asikainen TM, Kukkonen-Harjula K, </w:t>
            </w:r>
            <w:proofErr w:type="spellStart"/>
            <w:r w:rsidRPr="00700ADB">
              <w:rPr>
                <w:rFonts w:ascii="Aptos Narrow" w:eastAsia="Times New Roman" w:hAnsi="Aptos Narrow" w:cs="Times New Roman"/>
                <w:color w:val="000000"/>
                <w:lang w:eastAsia="en-GB"/>
              </w:rPr>
              <w:t>Miilunpalo</w:t>
            </w:r>
            <w:proofErr w:type="spellEnd"/>
            <w:r w:rsidRPr="00700ADB">
              <w:rPr>
                <w:rFonts w:ascii="Aptos Narrow" w:eastAsia="Times New Roman" w:hAnsi="Aptos Narrow" w:cs="Times New Roman"/>
                <w:color w:val="000000"/>
                <w:lang w:eastAsia="en-GB"/>
              </w:rPr>
              <w:t xml:space="preserve"> S. Exercise for health for early postmenopausal women: a systematic review of randomised controlled trials. Sports Med. 2004;34(11):753-78.</w:t>
            </w:r>
          </w:p>
        </w:tc>
      </w:tr>
      <w:tr w:rsidR="00700ADB" w:rsidRPr="00700ADB" w14:paraId="68944EB2" w14:textId="77777777" w:rsidTr="003F2CD2">
        <w:trPr>
          <w:trHeight w:val="290"/>
        </w:trPr>
        <w:tc>
          <w:tcPr>
            <w:tcW w:w="562" w:type="dxa"/>
            <w:noWrap/>
            <w:hideMark/>
          </w:tcPr>
          <w:p w14:paraId="3778B0E3"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9</w:t>
            </w:r>
          </w:p>
        </w:tc>
        <w:tc>
          <w:tcPr>
            <w:tcW w:w="8454" w:type="dxa"/>
            <w:noWrap/>
            <w:hideMark/>
          </w:tcPr>
          <w:p w14:paraId="2C26D3B3"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Baert V, </w:t>
            </w:r>
            <w:proofErr w:type="spellStart"/>
            <w:r w:rsidRPr="00700ADB">
              <w:rPr>
                <w:rFonts w:ascii="Aptos Narrow" w:eastAsia="Times New Roman" w:hAnsi="Aptos Narrow" w:cs="Times New Roman"/>
                <w:color w:val="000000"/>
                <w:lang w:eastAsia="en-GB"/>
              </w:rPr>
              <w:t>Gorus</w:t>
            </w:r>
            <w:proofErr w:type="spellEnd"/>
            <w:r w:rsidRPr="00700ADB">
              <w:rPr>
                <w:rFonts w:ascii="Aptos Narrow" w:eastAsia="Times New Roman" w:hAnsi="Aptos Narrow" w:cs="Times New Roman"/>
                <w:color w:val="000000"/>
                <w:lang w:eastAsia="en-GB"/>
              </w:rPr>
              <w:t xml:space="preserve"> E, Mets T, Geerts C, </w:t>
            </w:r>
            <w:proofErr w:type="spellStart"/>
            <w:r w:rsidRPr="00700ADB">
              <w:rPr>
                <w:rFonts w:ascii="Aptos Narrow" w:eastAsia="Times New Roman" w:hAnsi="Aptos Narrow" w:cs="Times New Roman"/>
                <w:color w:val="000000"/>
                <w:lang w:eastAsia="en-GB"/>
              </w:rPr>
              <w:t>Bautmans</w:t>
            </w:r>
            <w:proofErr w:type="spellEnd"/>
            <w:r w:rsidRPr="00700ADB">
              <w:rPr>
                <w:rFonts w:ascii="Aptos Narrow" w:eastAsia="Times New Roman" w:hAnsi="Aptos Narrow" w:cs="Times New Roman"/>
                <w:color w:val="000000"/>
                <w:lang w:eastAsia="en-GB"/>
              </w:rPr>
              <w:t xml:space="preserve"> I. Motivators and barriers for physical activity in the oldest old: a systematic review. Ageing Research Reviews. 2011;10(4):464-74.</w:t>
            </w:r>
          </w:p>
        </w:tc>
      </w:tr>
      <w:tr w:rsidR="00700ADB" w:rsidRPr="00700ADB" w14:paraId="6700B0F1" w14:textId="77777777" w:rsidTr="003F2CD2">
        <w:trPr>
          <w:trHeight w:val="290"/>
        </w:trPr>
        <w:tc>
          <w:tcPr>
            <w:tcW w:w="562" w:type="dxa"/>
            <w:noWrap/>
            <w:hideMark/>
          </w:tcPr>
          <w:p w14:paraId="1C9BE63F"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10</w:t>
            </w:r>
          </w:p>
        </w:tc>
        <w:tc>
          <w:tcPr>
            <w:tcW w:w="8454" w:type="dxa"/>
            <w:noWrap/>
            <w:hideMark/>
          </w:tcPr>
          <w:p w14:paraId="23DCC1BA"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Baker MK, Atlantis E, </w:t>
            </w:r>
            <w:proofErr w:type="spellStart"/>
            <w:r w:rsidRPr="00700ADB">
              <w:rPr>
                <w:rFonts w:ascii="Aptos Narrow" w:eastAsia="Times New Roman" w:hAnsi="Aptos Narrow" w:cs="Times New Roman"/>
                <w:color w:val="000000"/>
                <w:lang w:eastAsia="en-GB"/>
              </w:rPr>
              <w:t>Fiatarone</w:t>
            </w:r>
            <w:proofErr w:type="spellEnd"/>
            <w:r w:rsidRPr="00700ADB">
              <w:rPr>
                <w:rFonts w:ascii="Aptos Narrow" w:eastAsia="Times New Roman" w:hAnsi="Aptos Narrow" w:cs="Times New Roman"/>
                <w:color w:val="000000"/>
                <w:lang w:eastAsia="en-GB"/>
              </w:rPr>
              <w:t xml:space="preserve"> Singh MA. Multi-modal exercise programs for older adults (Provisional abstract). Age and Ageing [Internet]. 2007; 36(4</w:t>
            </w:r>
            <w:proofErr w:type="gramStart"/>
            <w:r w:rsidRPr="00700ADB">
              <w:rPr>
                <w:rFonts w:ascii="Aptos Narrow" w:eastAsia="Times New Roman" w:hAnsi="Aptos Narrow" w:cs="Times New Roman"/>
                <w:color w:val="000000"/>
                <w:lang w:eastAsia="en-GB"/>
              </w:rPr>
              <w:t>):[</w:t>
            </w:r>
            <w:proofErr w:type="gramEnd"/>
            <w:r w:rsidRPr="00700ADB">
              <w:rPr>
                <w:rFonts w:ascii="Aptos Narrow" w:eastAsia="Times New Roman" w:hAnsi="Aptos Narrow" w:cs="Times New Roman"/>
                <w:color w:val="000000"/>
                <w:lang w:eastAsia="en-GB"/>
              </w:rPr>
              <w:t>375-81 pp.]. Available from: http://onlinelibrary.wiley.com/o/cochrane/cldare/articles/DARE-12007003110/frame.html.</w:t>
            </w:r>
          </w:p>
        </w:tc>
      </w:tr>
      <w:tr w:rsidR="00700ADB" w:rsidRPr="00700ADB" w14:paraId="3431CE45" w14:textId="77777777" w:rsidTr="003F2CD2">
        <w:trPr>
          <w:trHeight w:val="290"/>
        </w:trPr>
        <w:tc>
          <w:tcPr>
            <w:tcW w:w="562" w:type="dxa"/>
            <w:noWrap/>
            <w:hideMark/>
          </w:tcPr>
          <w:p w14:paraId="20910C7B"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11</w:t>
            </w:r>
          </w:p>
        </w:tc>
        <w:tc>
          <w:tcPr>
            <w:tcW w:w="8454" w:type="dxa"/>
            <w:noWrap/>
            <w:hideMark/>
          </w:tcPr>
          <w:p w14:paraId="779898FB"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Baker PR, Costello JT, Dobbins M, E BW. The benefits and challenges of conducting an overview of systematic reviews in public health: a focus on physical activity. J Public Health (</w:t>
            </w:r>
            <w:proofErr w:type="spellStart"/>
            <w:r w:rsidRPr="00700ADB">
              <w:rPr>
                <w:rFonts w:ascii="Aptos Narrow" w:eastAsia="Times New Roman" w:hAnsi="Aptos Narrow" w:cs="Times New Roman"/>
                <w:color w:val="000000"/>
                <w:lang w:eastAsia="en-GB"/>
              </w:rPr>
              <w:t>Oxf</w:t>
            </w:r>
            <w:proofErr w:type="spellEnd"/>
            <w:r w:rsidRPr="00700ADB">
              <w:rPr>
                <w:rFonts w:ascii="Aptos Narrow" w:eastAsia="Times New Roman" w:hAnsi="Aptos Narrow" w:cs="Times New Roman"/>
                <w:color w:val="000000"/>
                <w:lang w:eastAsia="en-GB"/>
              </w:rPr>
              <w:t>). 2014;36(3):517-21.</w:t>
            </w:r>
          </w:p>
        </w:tc>
      </w:tr>
      <w:tr w:rsidR="00700ADB" w:rsidRPr="00700ADB" w14:paraId="1522FB6C" w14:textId="77777777" w:rsidTr="003F2CD2">
        <w:trPr>
          <w:trHeight w:val="290"/>
        </w:trPr>
        <w:tc>
          <w:tcPr>
            <w:tcW w:w="562" w:type="dxa"/>
            <w:noWrap/>
            <w:hideMark/>
          </w:tcPr>
          <w:p w14:paraId="75C2F4EB"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12</w:t>
            </w:r>
          </w:p>
        </w:tc>
        <w:tc>
          <w:tcPr>
            <w:tcW w:w="8454" w:type="dxa"/>
            <w:noWrap/>
            <w:hideMark/>
          </w:tcPr>
          <w:p w14:paraId="533AE2FE"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Blackman KCA, Zoellner J, Berrey LM, Alexander R, Fanning J, Hill JL, et al. Assessing the Internal and External Validity of Mobile Health Physical Activity Promotion Interventions: A Systematic Literature Review Using the RE-AIM Framework. J Med Internet Res. 2013;15(10):81-95.</w:t>
            </w:r>
          </w:p>
        </w:tc>
      </w:tr>
      <w:tr w:rsidR="00700ADB" w:rsidRPr="00700ADB" w14:paraId="5C65A0B8" w14:textId="77777777" w:rsidTr="003F2CD2">
        <w:trPr>
          <w:trHeight w:val="290"/>
        </w:trPr>
        <w:tc>
          <w:tcPr>
            <w:tcW w:w="562" w:type="dxa"/>
            <w:noWrap/>
            <w:hideMark/>
          </w:tcPr>
          <w:p w14:paraId="7A142D35"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13</w:t>
            </w:r>
          </w:p>
        </w:tc>
        <w:tc>
          <w:tcPr>
            <w:tcW w:w="8454" w:type="dxa"/>
            <w:noWrap/>
            <w:hideMark/>
          </w:tcPr>
          <w:p w14:paraId="73173553"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Boone-Heinonen J, Evenson KR, Taber DR, Gordon-Larsen P. Walking for prevention of cardiovascular disease in men and women: a systematic review of observational studies. </w:t>
            </w:r>
            <w:proofErr w:type="spellStart"/>
            <w:r w:rsidRPr="00700ADB">
              <w:rPr>
                <w:rFonts w:ascii="Aptos Narrow" w:eastAsia="Times New Roman" w:hAnsi="Aptos Narrow" w:cs="Times New Roman"/>
                <w:color w:val="000000"/>
                <w:lang w:eastAsia="en-GB"/>
              </w:rPr>
              <w:t>Obes</w:t>
            </w:r>
            <w:proofErr w:type="spellEnd"/>
            <w:r w:rsidRPr="00700ADB">
              <w:rPr>
                <w:rFonts w:ascii="Aptos Narrow" w:eastAsia="Times New Roman" w:hAnsi="Aptos Narrow" w:cs="Times New Roman"/>
                <w:color w:val="000000"/>
                <w:lang w:eastAsia="en-GB"/>
              </w:rPr>
              <w:t xml:space="preserve"> Rev. 2009;10(2):204-17.</w:t>
            </w:r>
          </w:p>
        </w:tc>
      </w:tr>
      <w:tr w:rsidR="00700ADB" w:rsidRPr="00700ADB" w14:paraId="1AD2A742" w14:textId="77777777" w:rsidTr="003F2CD2">
        <w:trPr>
          <w:trHeight w:val="290"/>
        </w:trPr>
        <w:tc>
          <w:tcPr>
            <w:tcW w:w="562" w:type="dxa"/>
            <w:noWrap/>
            <w:hideMark/>
          </w:tcPr>
          <w:p w14:paraId="41D39E84"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14</w:t>
            </w:r>
          </w:p>
        </w:tc>
        <w:tc>
          <w:tcPr>
            <w:tcW w:w="8454" w:type="dxa"/>
            <w:noWrap/>
            <w:hideMark/>
          </w:tcPr>
          <w:p w14:paraId="6E750877"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Cancela J, Oliveira I, Rodríguez-Fuentes G. Effects of Pilates method in physical fitness on older adults. A systematic review. European Reviews of Aging &amp; Physical Activity. 2014;11(2):81-94.</w:t>
            </w:r>
          </w:p>
        </w:tc>
      </w:tr>
      <w:tr w:rsidR="00700ADB" w:rsidRPr="00700ADB" w14:paraId="74D054A3" w14:textId="77777777" w:rsidTr="003F2CD2">
        <w:trPr>
          <w:trHeight w:val="290"/>
        </w:trPr>
        <w:tc>
          <w:tcPr>
            <w:tcW w:w="562" w:type="dxa"/>
            <w:noWrap/>
            <w:hideMark/>
          </w:tcPr>
          <w:p w14:paraId="1E67435B"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15</w:t>
            </w:r>
          </w:p>
        </w:tc>
        <w:tc>
          <w:tcPr>
            <w:tcW w:w="8454" w:type="dxa"/>
            <w:noWrap/>
            <w:hideMark/>
          </w:tcPr>
          <w:p w14:paraId="7A8FAC42"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Carvalho A, Rea IM, </w:t>
            </w:r>
            <w:proofErr w:type="spellStart"/>
            <w:r w:rsidRPr="00700ADB">
              <w:rPr>
                <w:rFonts w:ascii="Aptos Narrow" w:eastAsia="Times New Roman" w:hAnsi="Aptos Narrow" w:cs="Times New Roman"/>
                <w:color w:val="000000"/>
                <w:lang w:eastAsia="en-GB"/>
              </w:rPr>
              <w:t>Parimon</w:t>
            </w:r>
            <w:proofErr w:type="spellEnd"/>
            <w:r w:rsidRPr="00700ADB">
              <w:rPr>
                <w:rFonts w:ascii="Aptos Narrow" w:eastAsia="Times New Roman" w:hAnsi="Aptos Narrow" w:cs="Times New Roman"/>
                <w:color w:val="000000"/>
                <w:lang w:eastAsia="en-GB"/>
              </w:rPr>
              <w:t xml:space="preserve"> T, Cusack BJ. Physical activity and cognitive function in individuals over 60 years of age: a systematic review. Clin </w:t>
            </w:r>
            <w:proofErr w:type="spellStart"/>
            <w:r w:rsidRPr="00700ADB">
              <w:rPr>
                <w:rFonts w:ascii="Aptos Narrow" w:eastAsia="Times New Roman" w:hAnsi="Aptos Narrow" w:cs="Times New Roman"/>
                <w:color w:val="000000"/>
                <w:lang w:eastAsia="en-GB"/>
              </w:rPr>
              <w:t>Interv</w:t>
            </w:r>
            <w:proofErr w:type="spellEnd"/>
            <w:r w:rsidRPr="00700ADB">
              <w:rPr>
                <w:rFonts w:ascii="Aptos Narrow" w:eastAsia="Times New Roman" w:hAnsi="Aptos Narrow" w:cs="Times New Roman"/>
                <w:color w:val="000000"/>
                <w:lang w:eastAsia="en-GB"/>
              </w:rPr>
              <w:t xml:space="preserve"> Aging. </w:t>
            </w:r>
            <w:proofErr w:type="gramStart"/>
            <w:r w:rsidRPr="00700ADB">
              <w:rPr>
                <w:rFonts w:ascii="Aptos Narrow" w:eastAsia="Times New Roman" w:hAnsi="Aptos Narrow" w:cs="Times New Roman"/>
                <w:color w:val="000000"/>
                <w:lang w:eastAsia="en-GB"/>
              </w:rPr>
              <w:t>2014;9:661</w:t>
            </w:r>
            <w:proofErr w:type="gramEnd"/>
            <w:r w:rsidRPr="00700ADB">
              <w:rPr>
                <w:rFonts w:ascii="Aptos Narrow" w:eastAsia="Times New Roman" w:hAnsi="Aptos Narrow" w:cs="Times New Roman"/>
                <w:color w:val="000000"/>
                <w:lang w:eastAsia="en-GB"/>
              </w:rPr>
              <w:t>-82.</w:t>
            </w:r>
          </w:p>
        </w:tc>
      </w:tr>
      <w:tr w:rsidR="00700ADB" w:rsidRPr="00700ADB" w14:paraId="49AE171C" w14:textId="77777777" w:rsidTr="003F2CD2">
        <w:trPr>
          <w:trHeight w:val="290"/>
        </w:trPr>
        <w:tc>
          <w:tcPr>
            <w:tcW w:w="562" w:type="dxa"/>
            <w:noWrap/>
            <w:hideMark/>
          </w:tcPr>
          <w:p w14:paraId="774BEA5F"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16</w:t>
            </w:r>
          </w:p>
        </w:tc>
        <w:tc>
          <w:tcPr>
            <w:tcW w:w="8454" w:type="dxa"/>
            <w:noWrap/>
            <w:hideMark/>
          </w:tcPr>
          <w:p w14:paraId="366B33C7"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Chang YK, Pan CY, Chen FT, Tsai CL, Huang CC. Effect of resistance-exercise training on cognitive function in healthy older adults: a review (Provisional abstract). Journal of Aging and Physical Activity [Internet]. 2012; 20(4</w:t>
            </w:r>
            <w:proofErr w:type="gramStart"/>
            <w:r w:rsidRPr="00700ADB">
              <w:rPr>
                <w:rFonts w:ascii="Aptos Narrow" w:eastAsia="Times New Roman" w:hAnsi="Aptos Narrow" w:cs="Times New Roman"/>
                <w:color w:val="000000"/>
                <w:lang w:eastAsia="en-GB"/>
              </w:rPr>
              <w:t>):[</w:t>
            </w:r>
            <w:proofErr w:type="gramEnd"/>
            <w:r w:rsidRPr="00700ADB">
              <w:rPr>
                <w:rFonts w:ascii="Aptos Narrow" w:eastAsia="Times New Roman" w:hAnsi="Aptos Narrow" w:cs="Times New Roman"/>
                <w:color w:val="000000"/>
                <w:lang w:eastAsia="en-GB"/>
              </w:rPr>
              <w:t>497-517 pp.]. Available from: http://onlinelibrary.wiley.com/o/cochrane/cldare/articles/DARE-12012046647/frame.html.</w:t>
            </w:r>
          </w:p>
        </w:tc>
      </w:tr>
      <w:tr w:rsidR="00700ADB" w:rsidRPr="00700ADB" w14:paraId="4A0F9F6E" w14:textId="77777777" w:rsidTr="003F2CD2">
        <w:trPr>
          <w:trHeight w:val="290"/>
        </w:trPr>
        <w:tc>
          <w:tcPr>
            <w:tcW w:w="562" w:type="dxa"/>
            <w:noWrap/>
            <w:hideMark/>
          </w:tcPr>
          <w:p w14:paraId="36B96164"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17</w:t>
            </w:r>
          </w:p>
        </w:tc>
        <w:tc>
          <w:tcPr>
            <w:tcW w:w="8454" w:type="dxa"/>
            <w:noWrap/>
            <w:hideMark/>
          </w:tcPr>
          <w:p w14:paraId="00DA1977"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Chong CS, </w:t>
            </w:r>
            <w:proofErr w:type="spellStart"/>
            <w:r w:rsidRPr="00700ADB">
              <w:rPr>
                <w:rFonts w:ascii="Aptos Narrow" w:eastAsia="Times New Roman" w:hAnsi="Aptos Narrow" w:cs="Times New Roman"/>
                <w:color w:val="000000"/>
                <w:lang w:eastAsia="en-GB"/>
              </w:rPr>
              <w:t>Tsunaka</w:t>
            </w:r>
            <w:proofErr w:type="spellEnd"/>
            <w:r w:rsidRPr="00700ADB">
              <w:rPr>
                <w:rFonts w:ascii="Aptos Narrow" w:eastAsia="Times New Roman" w:hAnsi="Aptos Narrow" w:cs="Times New Roman"/>
                <w:color w:val="000000"/>
                <w:lang w:eastAsia="en-GB"/>
              </w:rPr>
              <w:t xml:space="preserve"> M, Tsang HW, Chan EP, Cheung WM. Effects of yoga on stress management in healthy adults: A systematic review. Altern Ther Health Med. 2011;17(1):32-8.</w:t>
            </w:r>
          </w:p>
        </w:tc>
      </w:tr>
      <w:tr w:rsidR="00700ADB" w:rsidRPr="00700ADB" w14:paraId="4172B903" w14:textId="77777777" w:rsidTr="003F2CD2">
        <w:trPr>
          <w:trHeight w:val="290"/>
        </w:trPr>
        <w:tc>
          <w:tcPr>
            <w:tcW w:w="562" w:type="dxa"/>
            <w:noWrap/>
            <w:hideMark/>
          </w:tcPr>
          <w:p w14:paraId="54641774"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18</w:t>
            </w:r>
          </w:p>
        </w:tc>
        <w:tc>
          <w:tcPr>
            <w:tcW w:w="8454" w:type="dxa"/>
            <w:noWrap/>
            <w:hideMark/>
          </w:tcPr>
          <w:p w14:paraId="1EE48FF0" w14:textId="77777777" w:rsidR="00700ADB" w:rsidRPr="00700ADB" w:rsidRDefault="00700ADB" w:rsidP="00700ADB">
            <w:pPr>
              <w:rPr>
                <w:rFonts w:ascii="Aptos Narrow" w:eastAsia="Times New Roman" w:hAnsi="Aptos Narrow" w:cs="Times New Roman"/>
                <w:color w:val="000000"/>
                <w:lang w:eastAsia="en-GB"/>
              </w:rPr>
            </w:pPr>
            <w:proofErr w:type="spellStart"/>
            <w:r w:rsidRPr="00700ADB">
              <w:rPr>
                <w:rFonts w:ascii="Aptos Narrow" w:eastAsia="Times New Roman" w:hAnsi="Aptos Narrow" w:cs="Times New Roman"/>
                <w:color w:val="000000"/>
                <w:lang w:eastAsia="en-GB"/>
              </w:rPr>
              <w:t>Colcombe</w:t>
            </w:r>
            <w:proofErr w:type="spellEnd"/>
            <w:r w:rsidRPr="00700ADB">
              <w:rPr>
                <w:rFonts w:ascii="Aptos Narrow" w:eastAsia="Times New Roman" w:hAnsi="Aptos Narrow" w:cs="Times New Roman"/>
                <w:color w:val="000000"/>
                <w:lang w:eastAsia="en-GB"/>
              </w:rPr>
              <w:t xml:space="preserve"> S, Kramer AF. Fitness effects on the cognitive function of older adults: a meta-analytic study. </w:t>
            </w:r>
            <w:proofErr w:type="spellStart"/>
            <w:r w:rsidRPr="00700ADB">
              <w:rPr>
                <w:rFonts w:ascii="Aptos Narrow" w:eastAsia="Times New Roman" w:hAnsi="Aptos Narrow" w:cs="Times New Roman"/>
                <w:color w:val="000000"/>
                <w:lang w:eastAsia="en-GB"/>
              </w:rPr>
              <w:t>Psychol</w:t>
            </w:r>
            <w:proofErr w:type="spellEnd"/>
            <w:r w:rsidRPr="00700ADB">
              <w:rPr>
                <w:rFonts w:ascii="Aptos Narrow" w:eastAsia="Times New Roman" w:hAnsi="Aptos Narrow" w:cs="Times New Roman"/>
                <w:color w:val="000000"/>
                <w:lang w:eastAsia="en-GB"/>
              </w:rPr>
              <w:t xml:space="preserve"> Sci. 2003;14(2):125-30.</w:t>
            </w:r>
          </w:p>
        </w:tc>
      </w:tr>
      <w:tr w:rsidR="00700ADB" w:rsidRPr="00700ADB" w14:paraId="478379EE" w14:textId="77777777" w:rsidTr="003F2CD2">
        <w:trPr>
          <w:trHeight w:val="290"/>
        </w:trPr>
        <w:tc>
          <w:tcPr>
            <w:tcW w:w="562" w:type="dxa"/>
            <w:noWrap/>
            <w:hideMark/>
          </w:tcPr>
          <w:p w14:paraId="69308539"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lastRenderedPageBreak/>
              <w:t>19</w:t>
            </w:r>
          </w:p>
        </w:tc>
        <w:tc>
          <w:tcPr>
            <w:tcW w:w="8454" w:type="dxa"/>
            <w:noWrap/>
            <w:hideMark/>
          </w:tcPr>
          <w:p w14:paraId="0573D372"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Conn VS. Depressive symptom outcomes of physical activity interventions: meta-analysis findings. Ann </w:t>
            </w:r>
            <w:proofErr w:type="spellStart"/>
            <w:r w:rsidRPr="00700ADB">
              <w:rPr>
                <w:rFonts w:ascii="Aptos Narrow" w:eastAsia="Times New Roman" w:hAnsi="Aptos Narrow" w:cs="Times New Roman"/>
                <w:color w:val="000000"/>
                <w:lang w:eastAsia="en-GB"/>
              </w:rPr>
              <w:t>Behav</w:t>
            </w:r>
            <w:proofErr w:type="spellEnd"/>
            <w:r w:rsidRPr="00700ADB">
              <w:rPr>
                <w:rFonts w:ascii="Aptos Narrow" w:eastAsia="Times New Roman" w:hAnsi="Aptos Narrow" w:cs="Times New Roman"/>
                <w:color w:val="000000"/>
                <w:lang w:eastAsia="en-GB"/>
              </w:rPr>
              <w:t xml:space="preserve"> Med. 2010;39(2):128-38.</w:t>
            </w:r>
          </w:p>
        </w:tc>
      </w:tr>
      <w:tr w:rsidR="00700ADB" w:rsidRPr="00700ADB" w14:paraId="0E06863A" w14:textId="77777777" w:rsidTr="003F2CD2">
        <w:trPr>
          <w:trHeight w:val="290"/>
        </w:trPr>
        <w:tc>
          <w:tcPr>
            <w:tcW w:w="562" w:type="dxa"/>
            <w:noWrap/>
            <w:hideMark/>
          </w:tcPr>
          <w:p w14:paraId="19E97E2C"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20</w:t>
            </w:r>
          </w:p>
        </w:tc>
        <w:tc>
          <w:tcPr>
            <w:tcW w:w="8454" w:type="dxa"/>
            <w:noWrap/>
            <w:hideMark/>
          </w:tcPr>
          <w:p w14:paraId="2D9A283D"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Drukker M, </w:t>
            </w:r>
            <w:proofErr w:type="spellStart"/>
            <w:r w:rsidRPr="00700ADB">
              <w:rPr>
                <w:rFonts w:ascii="Aptos Narrow" w:eastAsia="Times New Roman" w:hAnsi="Aptos Narrow" w:cs="Times New Roman"/>
                <w:color w:val="000000"/>
                <w:lang w:eastAsia="en-GB"/>
              </w:rPr>
              <w:t>Bie</w:t>
            </w:r>
            <w:proofErr w:type="spellEnd"/>
            <w:r w:rsidRPr="00700ADB">
              <w:rPr>
                <w:rFonts w:ascii="Aptos Narrow" w:eastAsia="Times New Roman" w:hAnsi="Aptos Narrow" w:cs="Times New Roman"/>
                <w:color w:val="000000"/>
                <w:lang w:eastAsia="en-GB"/>
              </w:rPr>
              <w:t xml:space="preserve"> RA, Rossum E. The effects of exercise training in institutionalized elderly people: a systematic review (Structured abstract). Physical Therapy Reviews [Internet]. 2001; 6(4</w:t>
            </w:r>
            <w:proofErr w:type="gramStart"/>
            <w:r w:rsidRPr="00700ADB">
              <w:rPr>
                <w:rFonts w:ascii="Aptos Narrow" w:eastAsia="Times New Roman" w:hAnsi="Aptos Narrow" w:cs="Times New Roman"/>
                <w:color w:val="000000"/>
                <w:lang w:eastAsia="en-GB"/>
              </w:rPr>
              <w:t>):[</w:t>
            </w:r>
            <w:proofErr w:type="gramEnd"/>
            <w:r w:rsidRPr="00700ADB">
              <w:rPr>
                <w:rFonts w:ascii="Aptos Narrow" w:eastAsia="Times New Roman" w:hAnsi="Aptos Narrow" w:cs="Times New Roman"/>
                <w:color w:val="000000"/>
                <w:lang w:eastAsia="en-GB"/>
              </w:rPr>
              <w:t>273-85 pp.]. Available from: http://onlinelibrary.wiley.com/o/cochrane/cldare/articles/DARE-12005005083/frame.html.</w:t>
            </w:r>
          </w:p>
        </w:tc>
      </w:tr>
      <w:tr w:rsidR="00700ADB" w:rsidRPr="00700ADB" w14:paraId="30E2CA36" w14:textId="77777777" w:rsidTr="003F2CD2">
        <w:trPr>
          <w:trHeight w:val="290"/>
        </w:trPr>
        <w:tc>
          <w:tcPr>
            <w:tcW w:w="562" w:type="dxa"/>
            <w:noWrap/>
            <w:hideMark/>
          </w:tcPr>
          <w:p w14:paraId="2B581F49"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21</w:t>
            </w:r>
          </w:p>
        </w:tc>
        <w:tc>
          <w:tcPr>
            <w:tcW w:w="8454" w:type="dxa"/>
            <w:noWrap/>
            <w:hideMark/>
          </w:tcPr>
          <w:p w14:paraId="6EB5008B" w14:textId="77777777" w:rsidR="00700ADB" w:rsidRPr="00700ADB" w:rsidRDefault="00700ADB" w:rsidP="00700ADB">
            <w:pPr>
              <w:rPr>
                <w:rFonts w:ascii="Aptos Narrow" w:eastAsia="Times New Roman" w:hAnsi="Aptos Narrow" w:cs="Times New Roman"/>
                <w:color w:val="000000"/>
                <w:lang w:eastAsia="en-GB"/>
              </w:rPr>
            </w:pPr>
            <w:proofErr w:type="spellStart"/>
            <w:r w:rsidRPr="00700ADB">
              <w:rPr>
                <w:rFonts w:ascii="Aptos Narrow" w:eastAsia="Times New Roman" w:hAnsi="Aptos Narrow" w:cs="Times New Roman"/>
                <w:color w:val="000000"/>
                <w:lang w:eastAsia="en-GB"/>
              </w:rPr>
              <w:t>Freene</w:t>
            </w:r>
            <w:proofErr w:type="spellEnd"/>
            <w:r w:rsidRPr="00700ADB">
              <w:rPr>
                <w:rFonts w:ascii="Aptos Narrow" w:eastAsia="Times New Roman" w:hAnsi="Aptos Narrow" w:cs="Times New Roman"/>
                <w:color w:val="000000"/>
                <w:lang w:eastAsia="en-GB"/>
              </w:rPr>
              <w:t xml:space="preserve"> N, Davey R, Sathiyakumar R, McPhail SM. Can physical activity measurement alone improve objectively-measured physical activity in primary </w:t>
            </w:r>
            <w:proofErr w:type="gramStart"/>
            <w:r w:rsidRPr="00700ADB">
              <w:rPr>
                <w:rFonts w:ascii="Aptos Narrow" w:eastAsia="Times New Roman" w:hAnsi="Aptos Narrow" w:cs="Times New Roman"/>
                <w:color w:val="000000"/>
                <w:lang w:eastAsia="en-GB"/>
              </w:rPr>
              <w:t>care?:</w:t>
            </w:r>
            <w:proofErr w:type="gramEnd"/>
            <w:r w:rsidRPr="00700ADB">
              <w:rPr>
                <w:rFonts w:ascii="Aptos Narrow" w:eastAsia="Times New Roman" w:hAnsi="Aptos Narrow" w:cs="Times New Roman"/>
                <w:color w:val="000000"/>
                <w:lang w:eastAsia="en-GB"/>
              </w:rPr>
              <w:t xml:space="preserve"> A systematic review and meta-analysis. Preventive medicine reports. </w:t>
            </w:r>
            <w:proofErr w:type="gramStart"/>
            <w:r w:rsidRPr="00700ADB">
              <w:rPr>
                <w:rFonts w:ascii="Aptos Narrow" w:eastAsia="Times New Roman" w:hAnsi="Aptos Narrow" w:cs="Times New Roman"/>
                <w:color w:val="000000"/>
                <w:lang w:eastAsia="en-GB"/>
              </w:rPr>
              <w:t>2020;20:101230</w:t>
            </w:r>
            <w:proofErr w:type="gramEnd"/>
            <w:r w:rsidRPr="00700ADB">
              <w:rPr>
                <w:rFonts w:ascii="Aptos Narrow" w:eastAsia="Times New Roman" w:hAnsi="Aptos Narrow" w:cs="Times New Roman"/>
                <w:color w:val="000000"/>
                <w:lang w:eastAsia="en-GB"/>
              </w:rPr>
              <w:t>.</w:t>
            </w:r>
          </w:p>
        </w:tc>
      </w:tr>
      <w:tr w:rsidR="00700ADB" w:rsidRPr="00700ADB" w14:paraId="54DAC899" w14:textId="77777777" w:rsidTr="003F2CD2">
        <w:trPr>
          <w:trHeight w:val="290"/>
        </w:trPr>
        <w:tc>
          <w:tcPr>
            <w:tcW w:w="562" w:type="dxa"/>
            <w:noWrap/>
            <w:hideMark/>
          </w:tcPr>
          <w:p w14:paraId="07743AE2"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22</w:t>
            </w:r>
          </w:p>
        </w:tc>
        <w:tc>
          <w:tcPr>
            <w:tcW w:w="8454" w:type="dxa"/>
            <w:noWrap/>
            <w:hideMark/>
          </w:tcPr>
          <w:p w14:paraId="1103AB99"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Frost SS, Goins RT, Hunter RH, Hooker SP, Bryant LL, Kruger J, et al. Effects of the built environment on physical activity of adults living in rural settings. Am J Health </w:t>
            </w:r>
            <w:proofErr w:type="spellStart"/>
            <w:r w:rsidRPr="00700ADB">
              <w:rPr>
                <w:rFonts w:ascii="Aptos Narrow" w:eastAsia="Times New Roman" w:hAnsi="Aptos Narrow" w:cs="Times New Roman"/>
                <w:color w:val="000000"/>
                <w:lang w:eastAsia="en-GB"/>
              </w:rPr>
              <w:t>Promot</w:t>
            </w:r>
            <w:proofErr w:type="spellEnd"/>
            <w:r w:rsidRPr="00700ADB">
              <w:rPr>
                <w:rFonts w:ascii="Aptos Narrow" w:eastAsia="Times New Roman" w:hAnsi="Aptos Narrow" w:cs="Times New Roman"/>
                <w:color w:val="000000"/>
                <w:lang w:eastAsia="en-GB"/>
              </w:rPr>
              <w:t>. 2010;24(4):267-83.</w:t>
            </w:r>
          </w:p>
        </w:tc>
      </w:tr>
      <w:tr w:rsidR="00700ADB" w:rsidRPr="00700ADB" w14:paraId="5CD76B02" w14:textId="77777777" w:rsidTr="003F2CD2">
        <w:trPr>
          <w:trHeight w:val="290"/>
        </w:trPr>
        <w:tc>
          <w:tcPr>
            <w:tcW w:w="562" w:type="dxa"/>
            <w:noWrap/>
            <w:hideMark/>
          </w:tcPr>
          <w:p w14:paraId="684E8260"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23</w:t>
            </w:r>
          </w:p>
        </w:tc>
        <w:tc>
          <w:tcPr>
            <w:tcW w:w="8454" w:type="dxa"/>
            <w:noWrap/>
            <w:hideMark/>
          </w:tcPr>
          <w:p w14:paraId="26EC9330" w14:textId="77777777" w:rsidR="00700ADB" w:rsidRPr="00700ADB" w:rsidRDefault="00700ADB" w:rsidP="00700ADB">
            <w:pPr>
              <w:rPr>
                <w:rFonts w:ascii="Aptos Narrow" w:eastAsia="Times New Roman" w:hAnsi="Aptos Narrow" w:cs="Times New Roman"/>
                <w:color w:val="000000"/>
                <w:lang w:eastAsia="en-GB"/>
              </w:rPr>
            </w:pPr>
            <w:proofErr w:type="spellStart"/>
            <w:r w:rsidRPr="00700ADB">
              <w:rPr>
                <w:rFonts w:ascii="Aptos Narrow" w:eastAsia="Times New Roman" w:hAnsi="Aptos Narrow" w:cs="Times New Roman"/>
                <w:color w:val="000000"/>
                <w:lang w:eastAsia="en-GB"/>
              </w:rPr>
              <w:t>Fujihira</w:t>
            </w:r>
            <w:proofErr w:type="spellEnd"/>
            <w:r w:rsidRPr="00700ADB">
              <w:rPr>
                <w:rFonts w:ascii="Aptos Narrow" w:eastAsia="Times New Roman" w:hAnsi="Aptos Narrow" w:cs="Times New Roman"/>
                <w:color w:val="000000"/>
                <w:lang w:eastAsia="en-GB"/>
              </w:rPr>
              <w:t xml:space="preserve"> H, Kubacki K, Ronto R, Pang B, Rundle-Thiele S. Social Marketing Physical Activity Interventions Among Adults 60 Years and Older: A Systematic Review. Social Marketing Quarterly. 2015;21(4):214-29.</w:t>
            </w:r>
          </w:p>
        </w:tc>
      </w:tr>
      <w:tr w:rsidR="00700ADB" w:rsidRPr="00700ADB" w14:paraId="3C448B52" w14:textId="77777777" w:rsidTr="003F2CD2">
        <w:trPr>
          <w:trHeight w:val="290"/>
        </w:trPr>
        <w:tc>
          <w:tcPr>
            <w:tcW w:w="562" w:type="dxa"/>
            <w:noWrap/>
            <w:hideMark/>
          </w:tcPr>
          <w:p w14:paraId="4F310C02"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24</w:t>
            </w:r>
          </w:p>
        </w:tc>
        <w:tc>
          <w:tcPr>
            <w:tcW w:w="8454" w:type="dxa"/>
            <w:noWrap/>
            <w:hideMark/>
          </w:tcPr>
          <w:p w14:paraId="27A6923A"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Garrett S, Elley CR, Rose SB, O'Dea D, Lawton BA, Dowell AC. Are physical activity interventions in primary care and the community cost-effective? A systematic review of the evidence. Br J Gen </w:t>
            </w:r>
            <w:proofErr w:type="spellStart"/>
            <w:r w:rsidRPr="00700ADB">
              <w:rPr>
                <w:rFonts w:ascii="Aptos Narrow" w:eastAsia="Times New Roman" w:hAnsi="Aptos Narrow" w:cs="Times New Roman"/>
                <w:color w:val="000000"/>
                <w:lang w:eastAsia="en-GB"/>
              </w:rPr>
              <w:t>Pract</w:t>
            </w:r>
            <w:proofErr w:type="spellEnd"/>
            <w:r w:rsidRPr="00700ADB">
              <w:rPr>
                <w:rFonts w:ascii="Aptos Narrow" w:eastAsia="Times New Roman" w:hAnsi="Aptos Narrow" w:cs="Times New Roman"/>
                <w:color w:val="000000"/>
                <w:lang w:eastAsia="en-GB"/>
              </w:rPr>
              <w:t>. 2011;61(584</w:t>
            </w:r>
            <w:proofErr w:type="gramStart"/>
            <w:r w:rsidRPr="00700ADB">
              <w:rPr>
                <w:rFonts w:ascii="Aptos Narrow" w:eastAsia="Times New Roman" w:hAnsi="Aptos Narrow" w:cs="Times New Roman"/>
                <w:color w:val="000000"/>
                <w:lang w:eastAsia="en-GB"/>
              </w:rPr>
              <w:t>):e</w:t>
            </w:r>
            <w:proofErr w:type="gramEnd"/>
            <w:r w:rsidRPr="00700ADB">
              <w:rPr>
                <w:rFonts w:ascii="Aptos Narrow" w:eastAsia="Times New Roman" w:hAnsi="Aptos Narrow" w:cs="Times New Roman"/>
                <w:color w:val="000000"/>
                <w:lang w:eastAsia="en-GB"/>
              </w:rPr>
              <w:t>125-33.</w:t>
            </w:r>
          </w:p>
        </w:tc>
      </w:tr>
      <w:tr w:rsidR="00700ADB" w:rsidRPr="00700ADB" w14:paraId="19BD1233" w14:textId="77777777" w:rsidTr="003F2CD2">
        <w:trPr>
          <w:trHeight w:val="290"/>
        </w:trPr>
        <w:tc>
          <w:tcPr>
            <w:tcW w:w="562" w:type="dxa"/>
            <w:noWrap/>
            <w:hideMark/>
          </w:tcPr>
          <w:p w14:paraId="2CA190DF"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25</w:t>
            </w:r>
          </w:p>
        </w:tc>
        <w:tc>
          <w:tcPr>
            <w:tcW w:w="8454" w:type="dxa"/>
            <w:noWrap/>
            <w:hideMark/>
          </w:tcPr>
          <w:p w14:paraId="4D3F8ACF" w14:textId="77777777" w:rsidR="00700ADB" w:rsidRPr="00700ADB" w:rsidRDefault="00700ADB" w:rsidP="00700ADB">
            <w:pPr>
              <w:rPr>
                <w:rFonts w:ascii="Aptos Narrow" w:eastAsia="Times New Roman" w:hAnsi="Aptos Narrow" w:cs="Times New Roman"/>
                <w:color w:val="000000"/>
                <w:lang w:eastAsia="en-GB"/>
              </w:rPr>
            </w:pPr>
            <w:proofErr w:type="spellStart"/>
            <w:r w:rsidRPr="00700ADB">
              <w:rPr>
                <w:rFonts w:ascii="Aptos Narrow" w:eastAsia="Times New Roman" w:hAnsi="Aptos Narrow" w:cs="Times New Roman"/>
                <w:color w:val="000000"/>
                <w:lang w:eastAsia="en-GB"/>
              </w:rPr>
              <w:t>Geraedts</w:t>
            </w:r>
            <w:proofErr w:type="spellEnd"/>
            <w:r w:rsidRPr="00700ADB">
              <w:rPr>
                <w:rFonts w:ascii="Aptos Narrow" w:eastAsia="Times New Roman" w:hAnsi="Aptos Narrow" w:cs="Times New Roman"/>
                <w:color w:val="000000"/>
                <w:lang w:eastAsia="en-GB"/>
              </w:rPr>
              <w:t xml:space="preserve"> H, Zijlstra A, </w:t>
            </w:r>
            <w:proofErr w:type="spellStart"/>
            <w:r w:rsidRPr="00700ADB">
              <w:rPr>
                <w:rFonts w:ascii="Aptos Narrow" w:eastAsia="Times New Roman" w:hAnsi="Aptos Narrow" w:cs="Times New Roman"/>
                <w:color w:val="000000"/>
                <w:lang w:eastAsia="en-GB"/>
              </w:rPr>
              <w:t>Bulstra</w:t>
            </w:r>
            <w:proofErr w:type="spellEnd"/>
            <w:r w:rsidRPr="00700ADB">
              <w:rPr>
                <w:rFonts w:ascii="Aptos Narrow" w:eastAsia="Times New Roman" w:hAnsi="Aptos Narrow" w:cs="Times New Roman"/>
                <w:color w:val="000000"/>
                <w:lang w:eastAsia="en-GB"/>
              </w:rPr>
              <w:t xml:space="preserve"> SK, Stevens M, Zijlstra W. Effects of remote feedback in home-based physical activity interventions for older adults: a systematic review. Patient </w:t>
            </w:r>
            <w:proofErr w:type="spellStart"/>
            <w:r w:rsidRPr="00700ADB">
              <w:rPr>
                <w:rFonts w:ascii="Aptos Narrow" w:eastAsia="Times New Roman" w:hAnsi="Aptos Narrow" w:cs="Times New Roman"/>
                <w:color w:val="000000"/>
                <w:lang w:eastAsia="en-GB"/>
              </w:rPr>
              <w:t>Educ</w:t>
            </w:r>
            <w:proofErr w:type="spellEnd"/>
            <w:r w:rsidRPr="00700ADB">
              <w:rPr>
                <w:rFonts w:ascii="Aptos Narrow" w:eastAsia="Times New Roman" w:hAnsi="Aptos Narrow" w:cs="Times New Roman"/>
                <w:color w:val="000000"/>
                <w:lang w:eastAsia="en-GB"/>
              </w:rPr>
              <w:t xml:space="preserve"> Couns. 2013;91(1):14-24.</w:t>
            </w:r>
          </w:p>
        </w:tc>
      </w:tr>
      <w:tr w:rsidR="00700ADB" w:rsidRPr="00700ADB" w14:paraId="462FCF3B" w14:textId="77777777" w:rsidTr="003F2CD2">
        <w:trPr>
          <w:trHeight w:val="290"/>
        </w:trPr>
        <w:tc>
          <w:tcPr>
            <w:tcW w:w="562" w:type="dxa"/>
            <w:noWrap/>
            <w:hideMark/>
          </w:tcPr>
          <w:p w14:paraId="056FF0B1"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26</w:t>
            </w:r>
          </w:p>
        </w:tc>
        <w:tc>
          <w:tcPr>
            <w:tcW w:w="8454" w:type="dxa"/>
            <w:noWrap/>
            <w:hideMark/>
          </w:tcPr>
          <w:p w14:paraId="327178B0"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Gidlow C, Johnston LH, Crone D, James D. Attendance of exercise referral schemes in the UK: A systematic review. Health Education Journal. 2005;64(2):168-86.</w:t>
            </w:r>
          </w:p>
        </w:tc>
      </w:tr>
      <w:tr w:rsidR="00700ADB" w:rsidRPr="00700ADB" w14:paraId="5BE22597" w14:textId="77777777" w:rsidTr="003F2CD2">
        <w:trPr>
          <w:trHeight w:val="290"/>
        </w:trPr>
        <w:tc>
          <w:tcPr>
            <w:tcW w:w="562" w:type="dxa"/>
            <w:noWrap/>
            <w:hideMark/>
          </w:tcPr>
          <w:p w14:paraId="332DD55D"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27</w:t>
            </w:r>
          </w:p>
        </w:tc>
        <w:tc>
          <w:tcPr>
            <w:tcW w:w="8454" w:type="dxa"/>
            <w:noWrap/>
            <w:hideMark/>
          </w:tcPr>
          <w:p w14:paraId="005F1CD7"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Gillison FB, Skevington SM, Sato A, Standage M, </w:t>
            </w:r>
            <w:proofErr w:type="spellStart"/>
            <w:r w:rsidRPr="00700ADB">
              <w:rPr>
                <w:rFonts w:ascii="Aptos Narrow" w:eastAsia="Times New Roman" w:hAnsi="Aptos Narrow" w:cs="Times New Roman"/>
                <w:color w:val="000000"/>
                <w:lang w:eastAsia="en-GB"/>
              </w:rPr>
              <w:t>Evangelidou</w:t>
            </w:r>
            <w:proofErr w:type="spellEnd"/>
            <w:r w:rsidRPr="00700ADB">
              <w:rPr>
                <w:rFonts w:ascii="Aptos Narrow" w:eastAsia="Times New Roman" w:hAnsi="Aptos Narrow" w:cs="Times New Roman"/>
                <w:color w:val="000000"/>
                <w:lang w:eastAsia="en-GB"/>
              </w:rPr>
              <w:t xml:space="preserve"> S. The effects of exercise interventions on quality of life in clinical and healthy populations; a meta-analysis. Soc Sci Med. 2009;68(9):1700-10.</w:t>
            </w:r>
          </w:p>
        </w:tc>
      </w:tr>
      <w:tr w:rsidR="00700ADB" w:rsidRPr="00700ADB" w14:paraId="1AB9969A" w14:textId="77777777" w:rsidTr="003F2CD2">
        <w:trPr>
          <w:trHeight w:val="290"/>
        </w:trPr>
        <w:tc>
          <w:tcPr>
            <w:tcW w:w="562" w:type="dxa"/>
            <w:noWrap/>
            <w:hideMark/>
          </w:tcPr>
          <w:p w14:paraId="0DC9089F"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28</w:t>
            </w:r>
          </w:p>
        </w:tc>
        <w:tc>
          <w:tcPr>
            <w:tcW w:w="8454" w:type="dxa"/>
            <w:noWrap/>
            <w:hideMark/>
          </w:tcPr>
          <w:p w14:paraId="745C79CD"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Guimaraes AV, Rocha SV, Barbosa AR. Exercise and cognitive performance in older adults: A systematic review. </w:t>
            </w:r>
            <w:proofErr w:type="spellStart"/>
            <w:r w:rsidRPr="00700ADB">
              <w:rPr>
                <w:rFonts w:ascii="Aptos Narrow" w:eastAsia="Times New Roman" w:hAnsi="Aptos Narrow" w:cs="Times New Roman"/>
                <w:color w:val="000000"/>
                <w:lang w:eastAsia="en-GB"/>
              </w:rPr>
              <w:t>Medicina</w:t>
            </w:r>
            <w:proofErr w:type="spellEnd"/>
            <w:r w:rsidRPr="00700ADB">
              <w:rPr>
                <w:rFonts w:ascii="Aptos Narrow" w:eastAsia="Times New Roman" w:hAnsi="Aptos Narrow" w:cs="Times New Roman"/>
                <w:color w:val="000000"/>
                <w:lang w:eastAsia="en-GB"/>
              </w:rPr>
              <w:t xml:space="preserve"> (Brazil). 2014;47(4):377-86.</w:t>
            </w:r>
          </w:p>
        </w:tc>
      </w:tr>
      <w:tr w:rsidR="00700ADB" w:rsidRPr="00700ADB" w14:paraId="2389B36B" w14:textId="77777777" w:rsidTr="003F2CD2">
        <w:trPr>
          <w:trHeight w:val="290"/>
        </w:trPr>
        <w:tc>
          <w:tcPr>
            <w:tcW w:w="562" w:type="dxa"/>
            <w:noWrap/>
            <w:hideMark/>
          </w:tcPr>
          <w:p w14:paraId="5CD33F6D"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29</w:t>
            </w:r>
          </w:p>
        </w:tc>
        <w:tc>
          <w:tcPr>
            <w:tcW w:w="8454" w:type="dxa"/>
            <w:noWrap/>
            <w:hideMark/>
          </w:tcPr>
          <w:p w14:paraId="2F351C41"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Haaland DA, </w:t>
            </w:r>
            <w:proofErr w:type="spellStart"/>
            <w:r w:rsidRPr="00700ADB">
              <w:rPr>
                <w:rFonts w:ascii="Aptos Narrow" w:eastAsia="Times New Roman" w:hAnsi="Aptos Narrow" w:cs="Times New Roman"/>
                <w:color w:val="000000"/>
                <w:lang w:eastAsia="en-GB"/>
              </w:rPr>
              <w:t>Sabljic</w:t>
            </w:r>
            <w:proofErr w:type="spellEnd"/>
            <w:r w:rsidRPr="00700ADB">
              <w:rPr>
                <w:rFonts w:ascii="Aptos Narrow" w:eastAsia="Times New Roman" w:hAnsi="Aptos Narrow" w:cs="Times New Roman"/>
                <w:color w:val="000000"/>
                <w:lang w:eastAsia="en-GB"/>
              </w:rPr>
              <w:t xml:space="preserve"> TF, Baribeau DA, </w:t>
            </w:r>
            <w:proofErr w:type="spellStart"/>
            <w:r w:rsidRPr="00700ADB">
              <w:rPr>
                <w:rFonts w:ascii="Aptos Narrow" w:eastAsia="Times New Roman" w:hAnsi="Aptos Narrow" w:cs="Times New Roman"/>
                <w:color w:val="000000"/>
                <w:lang w:eastAsia="en-GB"/>
              </w:rPr>
              <w:t>Mukovozov</w:t>
            </w:r>
            <w:proofErr w:type="spellEnd"/>
            <w:r w:rsidRPr="00700ADB">
              <w:rPr>
                <w:rFonts w:ascii="Aptos Narrow" w:eastAsia="Times New Roman" w:hAnsi="Aptos Narrow" w:cs="Times New Roman"/>
                <w:color w:val="000000"/>
                <w:lang w:eastAsia="en-GB"/>
              </w:rPr>
              <w:t xml:space="preserve"> IM, Hart LE. Is regular exercise a friend or foe of the aging immune system? A systematic review. Clin J Sport Med. 2008;18(6):539-48.</w:t>
            </w:r>
          </w:p>
        </w:tc>
      </w:tr>
      <w:tr w:rsidR="00700ADB" w:rsidRPr="00700ADB" w14:paraId="6F61A18C" w14:textId="77777777" w:rsidTr="003F2CD2">
        <w:trPr>
          <w:trHeight w:val="290"/>
        </w:trPr>
        <w:tc>
          <w:tcPr>
            <w:tcW w:w="562" w:type="dxa"/>
            <w:noWrap/>
            <w:hideMark/>
          </w:tcPr>
          <w:p w14:paraId="74B4E67C"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30</w:t>
            </w:r>
          </w:p>
        </w:tc>
        <w:tc>
          <w:tcPr>
            <w:tcW w:w="8454" w:type="dxa"/>
            <w:noWrap/>
            <w:hideMark/>
          </w:tcPr>
          <w:p w14:paraId="5AFB2259"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Hartley L, </w:t>
            </w:r>
            <w:proofErr w:type="spellStart"/>
            <w:r w:rsidRPr="00700ADB">
              <w:rPr>
                <w:rFonts w:ascii="Aptos Narrow" w:eastAsia="Times New Roman" w:hAnsi="Aptos Narrow" w:cs="Times New Roman"/>
                <w:color w:val="000000"/>
                <w:lang w:eastAsia="en-GB"/>
              </w:rPr>
              <w:t>Dyakova</w:t>
            </w:r>
            <w:proofErr w:type="spellEnd"/>
            <w:r w:rsidRPr="00700ADB">
              <w:rPr>
                <w:rFonts w:ascii="Aptos Narrow" w:eastAsia="Times New Roman" w:hAnsi="Aptos Narrow" w:cs="Times New Roman"/>
                <w:color w:val="000000"/>
                <w:lang w:eastAsia="en-GB"/>
              </w:rPr>
              <w:t xml:space="preserve"> M, Holmes J, Clarke A, Lee MS, Ernst E, et al. Yoga for the primary prevention of cardiovascular disease. Cochrane Database </w:t>
            </w:r>
            <w:proofErr w:type="spellStart"/>
            <w:r w:rsidRPr="00700ADB">
              <w:rPr>
                <w:rFonts w:ascii="Aptos Narrow" w:eastAsia="Times New Roman" w:hAnsi="Aptos Narrow" w:cs="Times New Roman"/>
                <w:color w:val="000000"/>
                <w:lang w:eastAsia="en-GB"/>
              </w:rPr>
              <w:t>Syst</w:t>
            </w:r>
            <w:proofErr w:type="spellEnd"/>
            <w:r w:rsidRPr="00700ADB">
              <w:rPr>
                <w:rFonts w:ascii="Aptos Narrow" w:eastAsia="Times New Roman" w:hAnsi="Aptos Narrow" w:cs="Times New Roman"/>
                <w:color w:val="000000"/>
                <w:lang w:eastAsia="en-GB"/>
              </w:rPr>
              <w:t xml:space="preserve"> Rev. 2014;5:CD010072.</w:t>
            </w:r>
          </w:p>
        </w:tc>
      </w:tr>
      <w:tr w:rsidR="00700ADB" w:rsidRPr="00700ADB" w14:paraId="2E52CD77" w14:textId="77777777" w:rsidTr="003F2CD2">
        <w:trPr>
          <w:trHeight w:val="290"/>
        </w:trPr>
        <w:tc>
          <w:tcPr>
            <w:tcW w:w="562" w:type="dxa"/>
            <w:noWrap/>
            <w:hideMark/>
          </w:tcPr>
          <w:p w14:paraId="0F7F634F"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31</w:t>
            </w:r>
          </w:p>
        </w:tc>
        <w:tc>
          <w:tcPr>
            <w:tcW w:w="8454" w:type="dxa"/>
            <w:noWrap/>
            <w:hideMark/>
          </w:tcPr>
          <w:p w14:paraId="25119376"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Hartley L, Flowers N, Lee MS, Ernst E, Rees K. Tai chi for primary prevention of cardiovascular disease. Cochrane Database </w:t>
            </w:r>
            <w:proofErr w:type="spellStart"/>
            <w:r w:rsidRPr="00700ADB">
              <w:rPr>
                <w:rFonts w:ascii="Aptos Narrow" w:eastAsia="Times New Roman" w:hAnsi="Aptos Narrow" w:cs="Times New Roman"/>
                <w:color w:val="000000"/>
                <w:lang w:eastAsia="en-GB"/>
              </w:rPr>
              <w:t>Syst</w:t>
            </w:r>
            <w:proofErr w:type="spellEnd"/>
            <w:r w:rsidRPr="00700ADB">
              <w:rPr>
                <w:rFonts w:ascii="Aptos Narrow" w:eastAsia="Times New Roman" w:hAnsi="Aptos Narrow" w:cs="Times New Roman"/>
                <w:color w:val="000000"/>
                <w:lang w:eastAsia="en-GB"/>
              </w:rPr>
              <w:t xml:space="preserve"> Rev. 2014;4:CD010366.</w:t>
            </w:r>
          </w:p>
        </w:tc>
      </w:tr>
      <w:tr w:rsidR="00700ADB" w:rsidRPr="00700ADB" w14:paraId="34052579" w14:textId="77777777" w:rsidTr="003F2CD2">
        <w:trPr>
          <w:trHeight w:val="290"/>
        </w:trPr>
        <w:tc>
          <w:tcPr>
            <w:tcW w:w="562" w:type="dxa"/>
            <w:noWrap/>
            <w:hideMark/>
          </w:tcPr>
          <w:p w14:paraId="39A11F87"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32</w:t>
            </w:r>
          </w:p>
        </w:tc>
        <w:tc>
          <w:tcPr>
            <w:tcW w:w="8454" w:type="dxa"/>
            <w:noWrap/>
            <w:hideMark/>
          </w:tcPr>
          <w:p w14:paraId="75435AF3"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Higgins TJ, Middleton KR, Winner L, Janelle CM. Physical activity interventions differentially affect exercise task and barrier self-efficacy: a meta-analysis. Health Psychol. 2014;33(8):891-903.</w:t>
            </w:r>
          </w:p>
        </w:tc>
      </w:tr>
      <w:tr w:rsidR="00700ADB" w:rsidRPr="00700ADB" w14:paraId="0FF3E43A" w14:textId="77777777" w:rsidTr="003F2CD2">
        <w:trPr>
          <w:trHeight w:val="290"/>
        </w:trPr>
        <w:tc>
          <w:tcPr>
            <w:tcW w:w="562" w:type="dxa"/>
            <w:noWrap/>
            <w:hideMark/>
          </w:tcPr>
          <w:p w14:paraId="447B5CE9"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33</w:t>
            </w:r>
          </w:p>
        </w:tc>
        <w:tc>
          <w:tcPr>
            <w:tcW w:w="8454" w:type="dxa"/>
            <w:noWrap/>
            <w:hideMark/>
          </w:tcPr>
          <w:p w14:paraId="4BA83B33" w14:textId="77777777" w:rsidR="00700ADB" w:rsidRPr="00700ADB" w:rsidRDefault="00700ADB" w:rsidP="00700ADB">
            <w:pPr>
              <w:rPr>
                <w:rFonts w:ascii="Aptos Narrow" w:eastAsia="Times New Roman" w:hAnsi="Aptos Narrow" w:cs="Times New Roman"/>
                <w:color w:val="000000"/>
                <w:lang w:eastAsia="en-GB"/>
              </w:rPr>
            </w:pPr>
            <w:proofErr w:type="spellStart"/>
            <w:r w:rsidRPr="00700ADB">
              <w:rPr>
                <w:rFonts w:ascii="Aptos Narrow" w:eastAsia="Times New Roman" w:hAnsi="Aptos Narrow" w:cs="Times New Roman"/>
                <w:color w:val="000000"/>
                <w:lang w:eastAsia="en-GB"/>
              </w:rPr>
              <w:t>Hillsdon</w:t>
            </w:r>
            <w:proofErr w:type="spellEnd"/>
            <w:r w:rsidRPr="00700ADB">
              <w:rPr>
                <w:rFonts w:ascii="Aptos Narrow" w:eastAsia="Times New Roman" w:hAnsi="Aptos Narrow" w:cs="Times New Roman"/>
                <w:color w:val="000000"/>
                <w:lang w:eastAsia="en-GB"/>
              </w:rPr>
              <w:t xml:space="preserve"> M, Foster C, Thorogood M. Interventions for promoting physical activity. Cochrane Database </w:t>
            </w:r>
            <w:proofErr w:type="spellStart"/>
            <w:r w:rsidRPr="00700ADB">
              <w:rPr>
                <w:rFonts w:ascii="Aptos Narrow" w:eastAsia="Times New Roman" w:hAnsi="Aptos Narrow" w:cs="Times New Roman"/>
                <w:color w:val="000000"/>
                <w:lang w:eastAsia="en-GB"/>
              </w:rPr>
              <w:t>Syst</w:t>
            </w:r>
            <w:proofErr w:type="spellEnd"/>
            <w:r w:rsidRPr="00700ADB">
              <w:rPr>
                <w:rFonts w:ascii="Aptos Narrow" w:eastAsia="Times New Roman" w:hAnsi="Aptos Narrow" w:cs="Times New Roman"/>
                <w:color w:val="000000"/>
                <w:lang w:eastAsia="en-GB"/>
              </w:rPr>
              <w:t xml:space="preserve"> Rev. 2005(1):CD003180.</w:t>
            </w:r>
          </w:p>
        </w:tc>
      </w:tr>
      <w:tr w:rsidR="00700ADB" w:rsidRPr="00700ADB" w14:paraId="317E15B3" w14:textId="77777777" w:rsidTr="003F2CD2">
        <w:trPr>
          <w:trHeight w:val="290"/>
        </w:trPr>
        <w:tc>
          <w:tcPr>
            <w:tcW w:w="562" w:type="dxa"/>
            <w:noWrap/>
            <w:hideMark/>
          </w:tcPr>
          <w:p w14:paraId="1A87509A"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34</w:t>
            </w:r>
          </w:p>
        </w:tc>
        <w:tc>
          <w:tcPr>
            <w:tcW w:w="8454" w:type="dxa"/>
            <w:noWrap/>
            <w:hideMark/>
          </w:tcPr>
          <w:p w14:paraId="542BDB04"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Hindin SB, Zelinski EM. Extended practice and aerobic exercise interventions benefit untrained cognitive outcomes in older adults: a meta-analysis. J Am </w:t>
            </w:r>
            <w:proofErr w:type="spellStart"/>
            <w:r w:rsidRPr="00700ADB">
              <w:rPr>
                <w:rFonts w:ascii="Aptos Narrow" w:eastAsia="Times New Roman" w:hAnsi="Aptos Narrow" w:cs="Times New Roman"/>
                <w:color w:val="000000"/>
                <w:lang w:eastAsia="en-GB"/>
              </w:rPr>
              <w:t>Geriatr</w:t>
            </w:r>
            <w:proofErr w:type="spellEnd"/>
            <w:r w:rsidRPr="00700ADB">
              <w:rPr>
                <w:rFonts w:ascii="Aptos Narrow" w:eastAsia="Times New Roman" w:hAnsi="Aptos Narrow" w:cs="Times New Roman"/>
                <w:color w:val="000000"/>
                <w:lang w:eastAsia="en-GB"/>
              </w:rPr>
              <w:t xml:space="preserve"> Soc. 2012;60(1):136-41.</w:t>
            </w:r>
          </w:p>
        </w:tc>
      </w:tr>
      <w:tr w:rsidR="00700ADB" w:rsidRPr="00700ADB" w14:paraId="7D740394" w14:textId="77777777" w:rsidTr="003F2CD2">
        <w:trPr>
          <w:trHeight w:val="290"/>
        </w:trPr>
        <w:tc>
          <w:tcPr>
            <w:tcW w:w="562" w:type="dxa"/>
            <w:noWrap/>
            <w:hideMark/>
          </w:tcPr>
          <w:p w14:paraId="4D13476C"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35</w:t>
            </w:r>
          </w:p>
        </w:tc>
        <w:tc>
          <w:tcPr>
            <w:tcW w:w="8454" w:type="dxa"/>
            <w:noWrap/>
            <w:hideMark/>
          </w:tcPr>
          <w:p w14:paraId="77A7DA70"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Hong SY, Hughes S, Prohaska T. Factors affecting exercise attendance and completion in sedentary older adults: a meta-analytic approach. Journal of Physical Activity &amp; Health. 2008;5(3):385-97.</w:t>
            </w:r>
          </w:p>
        </w:tc>
      </w:tr>
      <w:tr w:rsidR="00700ADB" w:rsidRPr="00700ADB" w14:paraId="4C3CE356" w14:textId="77777777" w:rsidTr="003F2CD2">
        <w:trPr>
          <w:trHeight w:val="290"/>
        </w:trPr>
        <w:tc>
          <w:tcPr>
            <w:tcW w:w="562" w:type="dxa"/>
            <w:noWrap/>
            <w:hideMark/>
          </w:tcPr>
          <w:p w14:paraId="66BA3F92"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36</w:t>
            </w:r>
          </w:p>
        </w:tc>
        <w:tc>
          <w:tcPr>
            <w:tcW w:w="8454" w:type="dxa"/>
            <w:noWrap/>
            <w:hideMark/>
          </w:tcPr>
          <w:p w14:paraId="1225B928"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Houde SC, Melillo KD. Cardiovascular health and physical activity in older adults: an integrative review of research methodology and results. J Adv </w:t>
            </w:r>
            <w:proofErr w:type="spellStart"/>
            <w:r w:rsidRPr="00700ADB">
              <w:rPr>
                <w:rFonts w:ascii="Aptos Narrow" w:eastAsia="Times New Roman" w:hAnsi="Aptos Narrow" w:cs="Times New Roman"/>
                <w:color w:val="000000"/>
                <w:lang w:eastAsia="en-GB"/>
              </w:rPr>
              <w:t>Nurs</w:t>
            </w:r>
            <w:proofErr w:type="spellEnd"/>
            <w:r w:rsidRPr="00700ADB">
              <w:rPr>
                <w:rFonts w:ascii="Aptos Narrow" w:eastAsia="Times New Roman" w:hAnsi="Aptos Narrow" w:cs="Times New Roman"/>
                <w:color w:val="000000"/>
                <w:lang w:eastAsia="en-GB"/>
              </w:rPr>
              <w:t>. 2002;38(3):219-34.</w:t>
            </w:r>
          </w:p>
        </w:tc>
      </w:tr>
      <w:tr w:rsidR="00700ADB" w:rsidRPr="00700ADB" w14:paraId="44E1F4B4" w14:textId="77777777" w:rsidTr="003F2CD2">
        <w:trPr>
          <w:trHeight w:val="290"/>
        </w:trPr>
        <w:tc>
          <w:tcPr>
            <w:tcW w:w="562" w:type="dxa"/>
            <w:noWrap/>
            <w:hideMark/>
          </w:tcPr>
          <w:p w14:paraId="56EA2FBC"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37</w:t>
            </w:r>
          </w:p>
        </w:tc>
        <w:tc>
          <w:tcPr>
            <w:tcW w:w="8454" w:type="dxa"/>
            <w:noWrap/>
            <w:hideMark/>
          </w:tcPr>
          <w:p w14:paraId="713622CD"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Ige-</w:t>
            </w:r>
            <w:proofErr w:type="spellStart"/>
            <w:r w:rsidRPr="00700ADB">
              <w:rPr>
                <w:rFonts w:ascii="Aptos Narrow" w:eastAsia="Times New Roman" w:hAnsi="Aptos Narrow" w:cs="Times New Roman"/>
                <w:color w:val="000000"/>
                <w:lang w:eastAsia="en-GB"/>
              </w:rPr>
              <w:t>Elegbede</w:t>
            </w:r>
            <w:proofErr w:type="spellEnd"/>
            <w:r w:rsidRPr="00700ADB">
              <w:rPr>
                <w:rFonts w:ascii="Aptos Narrow" w:eastAsia="Times New Roman" w:hAnsi="Aptos Narrow" w:cs="Times New Roman"/>
                <w:color w:val="000000"/>
                <w:lang w:eastAsia="en-GB"/>
              </w:rPr>
              <w:t xml:space="preserve"> J, Pilkington P, Gray S, Powell J. Barriers and facilitators of physical activity among adults and older adults from Black and Minority Ethnic groups in the UK: A systematic review of qualitative studies. Preventive medicine reports. </w:t>
            </w:r>
            <w:proofErr w:type="gramStart"/>
            <w:r w:rsidRPr="00700ADB">
              <w:rPr>
                <w:rFonts w:ascii="Aptos Narrow" w:eastAsia="Times New Roman" w:hAnsi="Aptos Narrow" w:cs="Times New Roman"/>
                <w:color w:val="000000"/>
                <w:lang w:eastAsia="en-GB"/>
              </w:rPr>
              <w:t>2019;15:100952</w:t>
            </w:r>
            <w:proofErr w:type="gramEnd"/>
            <w:r w:rsidRPr="00700ADB">
              <w:rPr>
                <w:rFonts w:ascii="Aptos Narrow" w:eastAsia="Times New Roman" w:hAnsi="Aptos Narrow" w:cs="Times New Roman"/>
                <w:color w:val="000000"/>
                <w:lang w:eastAsia="en-GB"/>
              </w:rPr>
              <w:t>.</w:t>
            </w:r>
          </w:p>
        </w:tc>
      </w:tr>
      <w:tr w:rsidR="00700ADB" w:rsidRPr="00700ADB" w14:paraId="14CED9C4" w14:textId="77777777" w:rsidTr="003F2CD2">
        <w:trPr>
          <w:trHeight w:val="290"/>
        </w:trPr>
        <w:tc>
          <w:tcPr>
            <w:tcW w:w="562" w:type="dxa"/>
            <w:noWrap/>
            <w:hideMark/>
          </w:tcPr>
          <w:p w14:paraId="2B757C54"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lastRenderedPageBreak/>
              <w:t>38</w:t>
            </w:r>
          </w:p>
        </w:tc>
        <w:tc>
          <w:tcPr>
            <w:tcW w:w="8454" w:type="dxa"/>
            <w:noWrap/>
            <w:hideMark/>
          </w:tcPr>
          <w:p w14:paraId="552F5B4F"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Jackson NW, Howes FS, Gupta S, Doyle J, Waters E. Policy interventions implemented through sporting organisations for promoting healthy behaviour change. Cochrane Database </w:t>
            </w:r>
            <w:proofErr w:type="spellStart"/>
            <w:r w:rsidRPr="00700ADB">
              <w:rPr>
                <w:rFonts w:ascii="Aptos Narrow" w:eastAsia="Times New Roman" w:hAnsi="Aptos Narrow" w:cs="Times New Roman"/>
                <w:color w:val="000000"/>
                <w:lang w:eastAsia="en-GB"/>
              </w:rPr>
              <w:t>Syst</w:t>
            </w:r>
            <w:proofErr w:type="spellEnd"/>
            <w:r w:rsidRPr="00700ADB">
              <w:rPr>
                <w:rFonts w:ascii="Aptos Narrow" w:eastAsia="Times New Roman" w:hAnsi="Aptos Narrow" w:cs="Times New Roman"/>
                <w:color w:val="000000"/>
                <w:lang w:eastAsia="en-GB"/>
              </w:rPr>
              <w:t xml:space="preserve"> Rev. 2005(2):CD004809.</w:t>
            </w:r>
          </w:p>
        </w:tc>
      </w:tr>
      <w:tr w:rsidR="00700ADB" w:rsidRPr="00700ADB" w14:paraId="1CEE7044" w14:textId="77777777" w:rsidTr="003F2CD2">
        <w:trPr>
          <w:trHeight w:val="290"/>
        </w:trPr>
        <w:tc>
          <w:tcPr>
            <w:tcW w:w="562" w:type="dxa"/>
            <w:noWrap/>
            <w:hideMark/>
          </w:tcPr>
          <w:p w14:paraId="5E84F58A"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39</w:t>
            </w:r>
          </w:p>
        </w:tc>
        <w:tc>
          <w:tcPr>
            <w:tcW w:w="8454" w:type="dxa"/>
            <w:noWrap/>
            <w:hideMark/>
          </w:tcPr>
          <w:p w14:paraId="2DCC97F5"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Kelley GA, Kelley KS, Hootman JM, Jones DL. Exercise and health-related quality of life in older community-dwelling adults: A meta-analysis of randomized controlled trials. Journal of Applied Gerontology. 2009;28(3):369-94.</w:t>
            </w:r>
          </w:p>
        </w:tc>
      </w:tr>
      <w:tr w:rsidR="00700ADB" w:rsidRPr="00700ADB" w14:paraId="70B492C8" w14:textId="77777777" w:rsidTr="003F2CD2">
        <w:trPr>
          <w:trHeight w:val="290"/>
        </w:trPr>
        <w:tc>
          <w:tcPr>
            <w:tcW w:w="562" w:type="dxa"/>
            <w:noWrap/>
            <w:hideMark/>
          </w:tcPr>
          <w:p w14:paraId="0255A784"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40</w:t>
            </w:r>
          </w:p>
        </w:tc>
        <w:tc>
          <w:tcPr>
            <w:tcW w:w="8454" w:type="dxa"/>
            <w:noWrap/>
            <w:hideMark/>
          </w:tcPr>
          <w:p w14:paraId="2B081905"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Kelley GA, Sharpe Kelley K. Aerobic exercise and resting blood pressure in older adults: a meta-analytic review of randomized controlled trials. J </w:t>
            </w:r>
            <w:proofErr w:type="spellStart"/>
            <w:r w:rsidRPr="00700ADB">
              <w:rPr>
                <w:rFonts w:ascii="Aptos Narrow" w:eastAsia="Times New Roman" w:hAnsi="Aptos Narrow" w:cs="Times New Roman"/>
                <w:color w:val="000000"/>
                <w:lang w:eastAsia="en-GB"/>
              </w:rPr>
              <w:t>Gerontol</w:t>
            </w:r>
            <w:proofErr w:type="spellEnd"/>
            <w:r w:rsidRPr="00700ADB">
              <w:rPr>
                <w:rFonts w:ascii="Aptos Narrow" w:eastAsia="Times New Roman" w:hAnsi="Aptos Narrow" w:cs="Times New Roman"/>
                <w:color w:val="000000"/>
                <w:lang w:eastAsia="en-GB"/>
              </w:rPr>
              <w:t xml:space="preserve"> </w:t>
            </w:r>
            <w:proofErr w:type="gramStart"/>
            <w:r w:rsidRPr="00700ADB">
              <w:rPr>
                <w:rFonts w:ascii="Aptos Narrow" w:eastAsia="Times New Roman" w:hAnsi="Aptos Narrow" w:cs="Times New Roman"/>
                <w:color w:val="000000"/>
                <w:lang w:eastAsia="en-GB"/>
              </w:rPr>
              <w:t>A</w:t>
            </w:r>
            <w:proofErr w:type="gramEnd"/>
            <w:r w:rsidRPr="00700ADB">
              <w:rPr>
                <w:rFonts w:ascii="Aptos Narrow" w:eastAsia="Times New Roman" w:hAnsi="Aptos Narrow" w:cs="Times New Roman"/>
                <w:color w:val="000000"/>
                <w:lang w:eastAsia="en-GB"/>
              </w:rPr>
              <w:t xml:space="preserve"> </w:t>
            </w:r>
            <w:proofErr w:type="spellStart"/>
            <w:r w:rsidRPr="00700ADB">
              <w:rPr>
                <w:rFonts w:ascii="Aptos Narrow" w:eastAsia="Times New Roman" w:hAnsi="Aptos Narrow" w:cs="Times New Roman"/>
                <w:color w:val="000000"/>
                <w:lang w:eastAsia="en-GB"/>
              </w:rPr>
              <w:t>Biol</w:t>
            </w:r>
            <w:proofErr w:type="spellEnd"/>
            <w:r w:rsidRPr="00700ADB">
              <w:rPr>
                <w:rFonts w:ascii="Aptos Narrow" w:eastAsia="Times New Roman" w:hAnsi="Aptos Narrow" w:cs="Times New Roman"/>
                <w:color w:val="000000"/>
                <w:lang w:eastAsia="en-GB"/>
              </w:rPr>
              <w:t xml:space="preserve"> Sci Med Sci. 2001;56(5):M298-303.</w:t>
            </w:r>
          </w:p>
        </w:tc>
      </w:tr>
      <w:tr w:rsidR="00700ADB" w:rsidRPr="00700ADB" w14:paraId="7A2F35C1" w14:textId="77777777" w:rsidTr="003F2CD2">
        <w:trPr>
          <w:trHeight w:val="290"/>
        </w:trPr>
        <w:tc>
          <w:tcPr>
            <w:tcW w:w="562" w:type="dxa"/>
            <w:noWrap/>
            <w:hideMark/>
          </w:tcPr>
          <w:p w14:paraId="5A6FFBD0"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41</w:t>
            </w:r>
          </w:p>
        </w:tc>
        <w:tc>
          <w:tcPr>
            <w:tcW w:w="8454" w:type="dxa"/>
            <w:noWrap/>
            <w:hideMark/>
          </w:tcPr>
          <w:p w14:paraId="151C4FD4"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Kelly ME, Loughrey D, Lawlor BA, Robertson IH, Walsh C, Brennan S. The impact of exercise on the cognitive functioning of healthy older adults: a systematic review and meta-analysis. Ageing Research Reviews. </w:t>
            </w:r>
            <w:proofErr w:type="gramStart"/>
            <w:r w:rsidRPr="00700ADB">
              <w:rPr>
                <w:rFonts w:ascii="Aptos Narrow" w:eastAsia="Times New Roman" w:hAnsi="Aptos Narrow" w:cs="Times New Roman"/>
                <w:color w:val="000000"/>
                <w:lang w:eastAsia="en-GB"/>
              </w:rPr>
              <w:t>2014;16:12</w:t>
            </w:r>
            <w:proofErr w:type="gramEnd"/>
            <w:r w:rsidRPr="00700ADB">
              <w:rPr>
                <w:rFonts w:ascii="Aptos Narrow" w:eastAsia="Times New Roman" w:hAnsi="Aptos Narrow" w:cs="Times New Roman"/>
                <w:color w:val="000000"/>
                <w:lang w:eastAsia="en-GB"/>
              </w:rPr>
              <w:t>-31.</w:t>
            </w:r>
          </w:p>
        </w:tc>
      </w:tr>
      <w:tr w:rsidR="00700ADB" w:rsidRPr="00700ADB" w14:paraId="17C750B7" w14:textId="77777777" w:rsidTr="003F2CD2">
        <w:trPr>
          <w:trHeight w:val="290"/>
        </w:trPr>
        <w:tc>
          <w:tcPr>
            <w:tcW w:w="562" w:type="dxa"/>
            <w:noWrap/>
            <w:hideMark/>
          </w:tcPr>
          <w:p w14:paraId="002E20BB"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42</w:t>
            </w:r>
          </w:p>
        </w:tc>
        <w:tc>
          <w:tcPr>
            <w:tcW w:w="8454" w:type="dxa"/>
            <w:noWrap/>
            <w:hideMark/>
          </w:tcPr>
          <w:p w14:paraId="04AA63E7"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Kennedy CM, Powell J, Payne TH, Ainsworth J, Boyd A, Buchan I. Active assistance technology for health-related </w:t>
            </w:r>
            <w:proofErr w:type="spellStart"/>
            <w:r w:rsidRPr="00700ADB">
              <w:rPr>
                <w:rFonts w:ascii="Aptos Narrow" w:eastAsia="Times New Roman" w:hAnsi="Aptos Narrow" w:cs="Times New Roman"/>
                <w:color w:val="000000"/>
                <w:lang w:eastAsia="en-GB"/>
              </w:rPr>
              <w:t>behavior</w:t>
            </w:r>
            <w:proofErr w:type="spellEnd"/>
            <w:r w:rsidRPr="00700ADB">
              <w:rPr>
                <w:rFonts w:ascii="Aptos Narrow" w:eastAsia="Times New Roman" w:hAnsi="Aptos Narrow" w:cs="Times New Roman"/>
                <w:color w:val="000000"/>
                <w:lang w:eastAsia="en-GB"/>
              </w:rPr>
              <w:t xml:space="preserve"> change: an interdisciplinary review. J Med Internet Res. 2012;14(3</w:t>
            </w:r>
            <w:proofErr w:type="gramStart"/>
            <w:r w:rsidRPr="00700ADB">
              <w:rPr>
                <w:rFonts w:ascii="Aptos Narrow" w:eastAsia="Times New Roman" w:hAnsi="Aptos Narrow" w:cs="Times New Roman"/>
                <w:color w:val="000000"/>
                <w:lang w:eastAsia="en-GB"/>
              </w:rPr>
              <w:t>):e</w:t>
            </w:r>
            <w:proofErr w:type="gramEnd"/>
            <w:r w:rsidRPr="00700ADB">
              <w:rPr>
                <w:rFonts w:ascii="Aptos Narrow" w:eastAsia="Times New Roman" w:hAnsi="Aptos Narrow" w:cs="Times New Roman"/>
                <w:color w:val="000000"/>
                <w:lang w:eastAsia="en-GB"/>
              </w:rPr>
              <w:t>80.</w:t>
            </w:r>
          </w:p>
        </w:tc>
      </w:tr>
      <w:tr w:rsidR="00700ADB" w:rsidRPr="00700ADB" w14:paraId="73185D47" w14:textId="77777777" w:rsidTr="003F2CD2">
        <w:trPr>
          <w:trHeight w:val="290"/>
        </w:trPr>
        <w:tc>
          <w:tcPr>
            <w:tcW w:w="562" w:type="dxa"/>
            <w:noWrap/>
            <w:hideMark/>
          </w:tcPr>
          <w:p w14:paraId="54703C61"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43</w:t>
            </w:r>
          </w:p>
        </w:tc>
        <w:tc>
          <w:tcPr>
            <w:tcW w:w="8454" w:type="dxa"/>
            <w:noWrap/>
            <w:hideMark/>
          </w:tcPr>
          <w:p w14:paraId="70C93C39" w14:textId="77777777" w:rsidR="00700ADB" w:rsidRPr="00700ADB" w:rsidRDefault="00700ADB" w:rsidP="00700ADB">
            <w:pPr>
              <w:rPr>
                <w:rFonts w:ascii="Aptos Narrow" w:eastAsia="Times New Roman" w:hAnsi="Aptos Narrow" w:cs="Times New Roman"/>
                <w:color w:val="000000"/>
                <w:lang w:eastAsia="en-GB"/>
              </w:rPr>
            </w:pPr>
            <w:proofErr w:type="spellStart"/>
            <w:r w:rsidRPr="00700ADB">
              <w:rPr>
                <w:rFonts w:ascii="Aptos Narrow" w:eastAsia="Times New Roman" w:hAnsi="Aptos Narrow" w:cs="Times New Roman"/>
                <w:color w:val="000000"/>
                <w:lang w:eastAsia="en-GB"/>
              </w:rPr>
              <w:t>Klavestrand</w:t>
            </w:r>
            <w:proofErr w:type="spellEnd"/>
            <w:r w:rsidRPr="00700ADB">
              <w:rPr>
                <w:rFonts w:ascii="Aptos Narrow" w:eastAsia="Times New Roman" w:hAnsi="Aptos Narrow" w:cs="Times New Roman"/>
                <w:color w:val="000000"/>
                <w:lang w:eastAsia="en-GB"/>
              </w:rPr>
              <w:t xml:space="preserve"> J, </w:t>
            </w:r>
            <w:proofErr w:type="spellStart"/>
            <w:r w:rsidRPr="00700ADB">
              <w:rPr>
                <w:rFonts w:ascii="Aptos Narrow" w:eastAsia="Times New Roman" w:hAnsi="Aptos Narrow" w:cs="Times New Roman"/>
                <w:color w:val="000000"/>
                <w:lang w:eastAsia="en-GB"/>
              </w:rPr>
              <w:t>Vingard</w:t>
            </w:r>
            <w:proofErr w:type="spellEnd"/>
            <w:r w:rsidRPr="00700ADB">
              <w:rPr>
                <w:rFonts w:ascii="Aptos Narrow" w:eastAsia="Times New Roman" w:hAnsi="Aptos Narrow" w:cs="Times New Roman"/>
                <w:color w:val="000000"/>
                <w:lang w:eastAsia="en-GB"/>
              </w:rPr>
              <w:t xml:space="preserve"> E. The relationship between physical activity and health-related quality of life: a systematic review of current evidence. Scand J Med Sci Sports. 2009;19(3):300-12.</w:t>
            </w:r>
          </w:p>
        </w:tc>
      </w:tr>
      <w:tr w:rsidR="00700ADB" w:rsidRPr="00700ADB" w14:paraId="3FF17742" w14:textId="77777777" w:rsidTr="003F2CD2">
        <w:trPr>
          <w:trHeight w:val="290"/>
        </w:trPr>
        <w:tc>
          <w:tcPr>
            <w:tcW w:w="562" w:type="dxa"/>
            <w:noWrap/>
            <w:hideMark/>
          </w:tcPr>
          <w:p w14:paraId="08BF4F54"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44</w:t>
            </w:r>
          </w:p>
        </w:tc>
        <w:tc>
          <w:tcPr>
            <w:tcW w:w="8454" w:type="dxa"/>
            <w:noWrap/>
            <w:hideMark/>
          </w:tcPr>
          <w:p w14:paraId="2E52F799"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Knight RL, </w:t>
            </w:r>
            <w:proofErr w:type="spellStart"/>
            <w:r w:rsidRPr="00700ADB">
              <w:rPr>
                <w:rFonts w:ascii="Aptos Narrow" w:eastAsia="Times New Roman" w:hAnsi="Aptos Narrow" w:cs="Times New Roman"/>
                <w:color w:val="000000"/>
                <w:lang w:eastAsia="en-GB"/>
              </w:rPr>
              <w:t>Chalabaev</w:t>
            </w:r>
            <w:proofErr w:type="spellEnd"/>
            <w:r w:rsidRPr="00700ADB">
              <w:rPr>
                <w:rFonts w:ascii="Aptos Narrow" w:eastAsia="Times New Roman" w:hAnsi="Aptos Narrow" w:cs="Times New Roman"/>
                <w:color w:val="000000"/>
                <w:lang w:eastAsia="en-GB"/>
              </w:rPr>
              <w:t xml:space="preserve"> A, </w:t>
            </w:r>
            <w:proofErr w:type="spellStart"/>
            <w:r w:rsidRPr="00700ADB">
              <w:rPr>
                <w:rFonts w:ascii="Aptos Narrow" w:eastAsia="Times New Roman" w:hAnsi="Aptos Narrow" w:cs="Times New Roman"/>
                <w:color w:val="000000"/>
                <w:lang w:eastAsia="en-GB"/>
              </w:rPr>
              <w:t>McNarry</w:t>
            </w:r>
            <w:proofErr w:type="spellEnd"/>
            <w:r w:rsidRPr="00700ADB">
              <w:rPr>
                <w:rFonts w:ascii="Aptos Narrow" w:eastAsia="Times New Roman" w:hAnsi="Aptos Narrow" w:cs="Times New Roman"/>
                <w:color w:val="000000"/>
                <w:lang w:eastAsia="en-GB"/>
              </w:rPr>
              <w:t xml:space="preserve"> MA, Mackintosh KA, Hudson J. Do age stereotype-based interventions affect health-related outcomes in older adults? A systematic review and future directions. Br J Health Psychol. 2022;27(2):338-73.</w:t>
            </w:r>
          </w:p>
        </w:tc>
      </w:tr>
      <w:tr w:rsidR="00700ADB" w:rsidRPr="00700ADB" w14:paraId="6762797F" w14:textId="77777777" w:rsidTr="003F2CD2">
        <w:trPr>
          <w:trHeight w:val="290"/>
        </w:trPr>
        <w:tc>
          <w:tcPr>
            <w:tcW w:w="562" w:type="dxa"/>
            <w:noWrap/>
            <w:hideMark/>
          </w:tcPr>
          <w:p w14:paraId="2D78EE2D"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45</w:t>
            </w:r>
          </w:p>
        </w:tc>
        <w:tc>
          <w:tcPr>
            <w:tcW w:w="8454" w:type="dxa"/>
            <w:noWrap/>
            <w:hideMark/>
          </w:tcPr>
          <w:p w14:paraId="13560DF7"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Koeneman MA, </w:t>
            </w:r>
            <w:proofErr w:type="spellStart"/>
            <w:r w:rsidRPr="00700ADB">
              <w:rPr>
                <w:rFonts w:ascii="Aptos Narrow" w:eastAsia="Times New Roman" w:hAnsi="Aptos Narrow" w:cs="Times New Roman"/>
                <w:color w:val="000000"/>
                <w:lang w:eastAsia="en-GB"/>
              </w:rPr>
              <w:t>Verheijden</w:t>
            </w:r>
            <w:proofErr w:type="spellEnd"/>
            <w:r w:rsidRPr="00700ADB">
              <w:rPr>
                <w:rFonts w:ascii="Aptos Narrow" w:eastAsia="Times New Roman" w:hAnsi="Aptos Narrow" w:cs="Times New Roman"/>
                <w:color w:val="000000"/>
                <w:lang w:eastAsia="en-GB"/>
              </w:rPr>
              <w:t xml:space="preserve"> MW, </w:t>
            </w:r>
            <w:proofErr w:type="spellStart"/>
            <w:r w:rsidRPr="00700ADB">
              <w:rPr>
                <w:rFonts w:ascii="Aptos Narrow" w:eastAsia="Times New Roman" w:hAnsi="Aptos Narrow" w:cs="Times New Roman"/>
                <w:color w:val="000000"/>
                <w:lang w:eastAsia="en-GB"/>
              </w:rPr>
              <w:t>Chinapaw</w:t>
            </w:r>
            <w:proofErr w:type="spellEnd"/>
            <w:r w:rsidRPr="00700ADB">
              <w:rPr>
                <w:rFonts w:ascii="Aptos Narrow" w:eastAsia="Times New Roman" w:hAnsi="Aptos Narrow" w:cs="Times New Roman"/>
                <w:color w:val="000000"/>
                <w:lang w:eastAsia="en-GB"/>
              </w:rPr>
              <w:t xml:space="preserve"> MJ, Hopman-Rock M. Determinants of physical activity and exercise in healthy older adults: a systematic review. Int. </w:t>
            </w:r>
            <w:proofErr w:type="gramStart"/>
            <w:r w:rsidRPr="00700ADB">
              <w:rPr>
                <w:rFonts w:ascii="Aptos Narrow" w:eastAsia="Times New Roman" w:hAnsi="Aptos Narrow" w:cs="Times New Roman"/>
                <w:color w:val="000000"/>
                <w:lang w:eastAsia="en-GB"/>
              </w:rPr>
              <w:t>2011;8:142</w:t>
            </w:r>
            <w:proofErr w:type="gramEnd"/>
            <w:r w:rsidRPr="00700ADB">
              <w:rPr>
                <w:rFonts w:ascii="Aptos Narrow" w:eastAsia="Times New Roman" w:hAnsi="Aptos Narrow" w:cs="Times New Roman"/>
                <w:color w:val="000000"/>
                <w:lang w:eastAsia="en-GB"/>
              </w:rPr>
              <w:t>.</w:t>
            </w:r>
          </w:p>
        </w:tc>
      </w:tr>
      <w:tr w:rsidR="00700ADB" w:rsidRPr="00700ADB" w14:paraId="5368ADC7" w14:textId="77777777" w:rsidTr="003F2CD2">
        <w:trPr>
          <w:trHeight w:val="290"/>
        </w:trPr>
        <w:tc>
          <w:tcPr>
            <w:tcW w:w="562" w:type="dxa"/>
            <w:noWrap/>
            <w:hideMark/>
          </w:tcPr>
          <w:p w14:paraId="47DBE2E4"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46</w:t>
            </w:r>
          </w:p>
        </w:tc>
        <w:tc>
          <w:tcPr>
            <w:tcW w:w="8454" w:type="dxa"/>
            <w:noWrap/>
            <w:hideMark/>
          </w:tcPr>
          <w:p w14:paraId="599C11EE" w14:textId="77777777" w:rsidR="00700ADB" w:rsidRPr="00700ADB" w:rsidRDefault="00700ADB" w:rsidP="00700ADB">
            <w:pPr>
              <w:rPr>
                <w:rFonts w:ascii="Aptos Narrow" w:eastAsia="Times New Roman" w:hAnsi="Aptos Narrow" w:cs="Times New Roman"/>
                <w:color w:val="000000"/>
                <w:lang w:eastAsia="en-GB"/>
              </w:rPr>
            </w:pPr>
            <w:proofErr w:type="spellStart"/>
            <w:r w:rsidRPr="00700ADB">
              <w:rPr>
                <w:rFonts w:ascii="Aptos Narrow" w:eastAsia="Times New Roman" w:hAnsi="Aptos Narrow" w:cs="Times New Roman"/>
                <w:color w:val="000000"/>
                <w:lang w:eastAsia="en-GB"/>
              </w:rPr>
              <w:t>Kredlow</w:t>
            </w:r>
            <w:proofErr w:type="spellEnd"/>
            <w:r w:rsidRPr="00700ADB">
              <w:rPr>
                <w:rFonts w:ascii="Aptos Narrow" w:eastAsia="Times New Roman" w:hAnsi="Aptos Narrow" w:cs="Times New Roman"/>
                <w:color w:val="000000"/>
                <w:lang w:eastAsia="en-GB"/>
              </w:rPr>
              <w:t xml:space="preserve"> MA, Capozzoli MC, Hearon BA, Calkins AW, Otto MW. The effects of physical activity on sleep: a meta-analytic review. J </w:t>
            </w:r>
            <w:proofErr w:type="spellStart"/>
            <w:r w:rsidRPr="00700ADB">
              <w:rPr>
                <w:rFonts w:ascii="Aptos Narrow" w:eastAsia="Times New Roman" w:hAnsi="Aptos Narrow" w:cs="Times New Roman"/>
                <w:color w:val="000000"/>
                <w:lang w:eastAsia="en-GB"/>
              </w:rPr>
              <w:t>Behav</w:t>
            </w:r>
            <w:proofErr w:type="spellEnd"/>
            <w:r w:rsidRPr="00700ADB">
              <w:rPr>
                <w:rFonts w:ascii="Aptos Narrow" w:eastAsia="Times New Roman" w:hAnsi="Aptos Narrow" w:cs="Times New Roman"/>
                <w:color w:val="000000"/>
                <w:lang w:eastAsia="en-GB"/>
              </w:rPr>
              <w:t xml:space="preserve"> Med. 2015;38(3):427-49.</w:t>
            </w:r>
          </w:p>
        </w:tc>
      </w:tr>
      <w:tr w:rsidR="00700ADB" w:rsidRPr="00700ADB" w14:paraId="653120B9" w14:textId="77777777" w:rsidTr="003F2CD2">
        <w:trPr>
          <w:trHeight w:val="290"/>
        </w:trPr>
        <w:tc>
          <w:tcPr>
            <w:tcW w:w="562" w:type="dxa"/>
            <w:noWrap/>
            <w:hideMark/>
          </w:tcPr>
          <w:p w14:paraId="71DF8EB8"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47</w:t>
            </w:r>
          </w:p>
        </w:tc>
        <w:tc>
          <w:tcPr>
            <w:tcW w:w="8454" w:type="dxa"/>
            <w:noWrap/>
            <w:hideMark/>
          </w:tcPr>
          <w:p w14:paraId="28732A79"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Kruger J, Buchner DM, Prohaska TR. The prescribed amount of physical activity in randomized clinical trials in older adults. Gerontologist. 2009;49 </w:t>
            </w:r>
            <w:proofErr w:type="spellStart"/>
            <w:r w:rsidRPr="00700ADB">
              <w:rPr>
                <w:rFonts w:ascii="Aptos Narrow" w:eastAsia="Times New Roman" w:hAnsi="Aptos Narrow" w:cs="Times New Roman"/>
                <w:color w:val="000000"/>
                <w:lang w:eastAsia="en-GB"/>
              </w:rPr>
              <w:t>Suppl</w:t>
            </w:r>
            <w:proofErr w:type="spellEnd"/>
            <w:r w:rsidRPr="00700ADB">
              <w:rPr>
                <w:rFonts w:ascii="Aptos Narrow" w:eastAsia="Times New Roman" w:hAnsi="Aptos Narrow" w:cs="Times New Roman"/>
                <w:color w:val="000000"/>
                <w:lang w:eastAsia="en-GB"/>
              </w:rPr>
              <w:t xml:space="preserve"> </w:t>
            </w:r>
            <w:proofErr w:type="gramStart"/>
            <w:r w:rsidRPr="00700ADB">
              <w:rPr>
                <w:rFonts w:ascii="Aptos Narrow" w:eastAsia="Times New Roman" w:hAnsi="Aptos Narrow" w:cs="Times New Roman"/>
                <w:color w:val="000000"/>
                <w:lang w:eastAsia="en-GB"/>
              </w:rPr>
              <w:t>1:S</w:t>
            </w:r>
            <w:proofErr w:type="gramEnd"/>
            <w:r w:rsidRPr="00700ADB">
              <w:rPr>
                <w:rFonts w:ascii="Aptos Narrow" w:eastAsia="Times New Roman" w:hAnsi="Aptos Narrow" w:cs="Times New Roman"/>
                <w:color w:val="000000"/>
                <w:lang w:eastAsia="en-GB"/>
              </w:rPr>
              <w:t>100-7.</w:t>
            </w:r>
          </w:p>
        </w:tc>
      </w:tr>
      <w:tr w:rsidR="00700ADB" w:rsidRPr="00700ADB" w14:paraId="47E541E9" w14:textId="77777777" w:rsidTr="003F2CD2">
        <w:trPr>
          <w:trHeight w:val="290"/>
        </w:trPr>
        <w:tc>
          <w:tcPr>
            <w:tcW w:w="562" w:type="dxa"/>
            <w:noWrap/>
            <w:hideMark/>
          </w:tcPr>
          <w:p w14:paraId="28C13EF6"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48</w:t>
            </w:r>
          </w:p>
        </w:tc>
        <w:tc>
          <w:tcPr>
            <w:tcW w:w="8454" w:type="dxa"/>
            <w:noWrap/>
            <w:hideMark/>
          </w:tcPr>
          <w:p w14:paraId="18993079"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Laine J, Kuvaja-</w:t>
            </w:r>
            <w:proofErr w:type="spellStart"/>
            <w:r w:rsidRPr="00700ADB">
              <w:rPr>
                <w:rFonts w:ascii="Aptos Narrow" w:eastAsia="Times New Roman" w:hAnsi="Aptos Narrow" w:cs="Times New Roman"/>
                <w:color w:val="000000"/>
                <w:lang w:eastAsia="en-GB"/>
              </w:rPr>
              <w:t>Kollner</w:t>
            </w:r>
            <w:proofErr w:type="spellEnd"/>
            <w:r w:rsidRPr="00700ADB">
              <w:rPr>
                <w:rFonts w:ascii="Aptos Narrow" w:eastAsia="Times New Roman" w:hAnsi="Aptos Narrow" w:cs="Times New Roman"/>
                <w:color w:val="000000"/>
                <w:lang w:eastAsia="en-GB"/>
              </w:rPr>
              <w:t xml:space="preserve"> V, Pietila E, </w:t>
            </w:r>
            <w:proofErr w:type="spellStart"/>
            <w:r w:rsidRPr="00700ADB">
              <w:rPr>
                <w:rFonts w:ascii="Aptos Narrow" w:eastAsia="Times New Roman" w:hAnsi="Aptos Narrow" w:cs="Times New Roman"/>
                <w:color w:val="000000"/>
                <w:lang w:eastAsia="en-GB"/>
              </w:rPr>
              <w:t>Koivuneva</w:t>
            </w:r>
            <w:proofErr w:type="spellEnd"/>
            <w:r w:rsidRPr="00700ADB">
              <w:rPr>
                <w:rFonts w:ascii="Aptos Narrow" w:eastAsia="Times New Roman" w:hAnsi="Aptos Narrow" w:cs="Times New Roman"/>
                <w:color w:val="000000"/>
                <w:lang w:eastAsia="en-GB"/>
              </w:rPr>
              <w:t xml:space="preserve"> M, Valtonen H, </w:t>
            </w:r>
            <w:proofErr w:type="spellStart"/>
            <w:r w:rsidRPr="00700ADB">
              <w:rPr>
                <w:rFonts w:ascii="Aptos Narrow" w:eastAsia="Times New Roman" w:hAnsi="Aptos Narrow" w:cs="Times New Roman"/>
                <w:color w:val="000000"/>
                <w:lang w:eastAsia="en-GB"/>
              </w:rPr>
              <w:t>Kankaanpaa</w:t>
            </w:r>
            <w:proofErr w:type="spellEnd"/>
            <w:r w:rsidRPr="00700ADB">
              <w:rPr>
                <w:rFonts w:ascii="Aptos Narrow" w:eastAsia="Times New Roman" w:hAnsi="Aptos Narrow" w:cs="Times New Roman"/>
                <w:color w:val="000000"/>
                <w:lang w:eastAsia="en-GB"/>
              </w:rPr>
              <w:t xml:space="preserve"> E. Cost-effectiveness of population-level physical activity interventions: a systematic review. Am J Health </w:t>
            </w:r>
            <w:proofErr w:type="spellStart"/>
            <w:r w:rsidRPr="00700ADB">
              <w:rPr>
                <w:rFonts w:ascii="Aptos Narrow" w:eastAsia="Times New Roman" w:hAnsi="Aptos Narrow" w:cs="Times New Roman"/>
                <w:color w:val="000000"/>
                <w:lang w:eastAsia="en-GB"/>
              </w:rPr>
              <w:t>Promot</w:t>
            </w:r>
            <w:proofErr w:type="spellEnd"/>
            <w:r w:rsidRPr="00700ADB">
              <w:rPr>
                <w:rFonts w:ascii="Aptos Narrow" w:eastAsia="Times New Roman" w:hAnsi="Aptos Narrow" w:cs="Times New Roman"/>
                <w:color w:val="000000"/>
                <w:lang w:eastAsia="en-GB"/>
              </w:rPr>
              <w:t>. 2014;29(2):71-80.</w:t>
            </w:r>
          </w:p>
        </w:tc>
      </w:tr>
      <w:tr w:rsidR="00700ADB" w:rsidRPr="00700ADB" w14:paraId="2F60953D" w14:textId="77777777" w:rsidTr="003F2CD2">
        <w:trPr>
          <w:trHeight w:val="290"/>
        </w:trPr>
        <w:tc>
          <w:tcPr>
            <w:tcW w:w="562" w:type="dxa"/>
            <w:noWrap/>
            <w:hideMark/>
          </w:tcPr>
          <w:p w14:paraId="411E6B13"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49</w:t>
            </w:r>
          </w:p>
        </w:tc>
        <w:tc>
          <w:tcPr>
            <w:tcW w:w="8454" w:type="dxa"/>
            <w:noWrap/>
            <w:hideMark/>
          </w:tcPr>
          <w:p w14:paraId="46FE932A"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Law LL, Barnett F, Yau MK, Gray MA. Effects of combined cognitive and exercise interventions on cognition in older adults with and without cognitive impairment: a systematic review. Ageing Research Reviews. </w:t>
            </w:r>
            <w:proofErr w:type="gramStart"/>
            <w:r w:rsidRPr="00700ADB">
              <w:rPr>
                <w:rFonts w:ascii="Aptos Narrow" w:eastAsia="Times New Roman" w:hAnsi="Aptos Narrow" w:cs="Times New Roman"/>
                <w:color w:val="000000"/>
                <w:lang w:eastAsia="en-GB"/>
              </w:rPr>
              <w:t>2014;15:61</w:t>
            </w:r>
            <w:proofErr w:type="gramEnd"/>
            <w:r w:rsidRPr="00700ADB">
              <w:rPr>
                <w:rFonts w:ascii="Aptos Narrow" w:eastAsia="Times New Roman" w:hAnsi="Aptos Narrow" w:cs="Times New Roman"/>
                <w:color w:val="000000"/>
                <w:lang w:eastAsia="en-GB"/>
              </w:rPr>
              <w:t>-75.</w:t>
            </w:r>
          </w:p>
        </w:tc>
      </w:tr>
      <w:tr w:rsidR="00700ADB" w:rsidRPr="00700ADB" w14:paraId="677CB8D3" w14:textId="77777777" w:rsidTr="003F2CD2">
        <w:trPr>
          <w:trHeight w:val="290"/>
        </w:trPr>
        <w:tc>
          <w:tcPr>
            <w:tcW w:w="562" w:type="dxa"/>
            <w:noWrap/>
            <w:hideMark/>
          </w:tcPr>
          <w:p w14:paraId="274A1CFA"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50</w:t>
            </w:r>
          </w:p>
        </w:tc>
        <w:tc>
          <w:tcPr>
            <w:tcW w:w="8454" w:type="dxa"/>
            <w:noWrap/>
            <w:hideMark/>
          </w:tcPr>
          <w:p w14:paraId="61467829"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Lewis BA, Marcus BH, Pate RR, Dunn AL. Psychosocial mediators of physical activity </w:t>
            </w:r>
            <w:proofErr w:type="spellStart"/>
            <w:r w:rsidRPr="00700ADB">
              <w:rPr>
                <w:rFonts w:ascii="Aptos Narrow" w:eastAsia="Times New Roman" w:hAnsi="Aptos Narrow" w:cs="Times New Roman"/>
                <w:color w:val="000000"/>
                <w:lang w:eastAsia="en-GB"/>
              </w:rPr>
              <w:t>behavior</w:t>
            </w:r>
            <w:proofErr w:type="spellEnd"/>
            <w:r w:rsidRPr="00700ADB">
              <w:rPr>
                <w:rFonts w:ascii="Aptos Narrow" w:eastAsia="Times New Roman" w:hAnsi="Aptos Narrow" w:cs="Times New Roman"/>
                <w:color w:val="000000"/>
                <w:lang w:eastAsia="en-GB"/>
              </w:rPr>
              <w:t xml:space="preserve"> among adults and children. American Journal of Preventive Medicine. 2002;23(2 </w:t>
            </w:r>
            <w:proofErr w:type="spellStart"/>
            <w:r w:rsidRPr="00700ADB">
              <w:rPr>
                <w:rFonts w:ascii="Aptos Narrow" w:eastAsia="Times New Roman" w:hAnsi="Aptos Narrow" w:cs="Times New Roman"/>
                <w:color w:val="000000"/>
                <w:lang w:eastAsia="en-GB"/>
              </w:rPr>
              <w:t>Suppl</w:t>
            </w:r>
            <w:proofErr w:type="spellEnd"/>
            <w:r w:rsidRPr="00700ADB">
              <w:rPr>
                <w:rFonts w:ascii="Aptos Narrow" w:eastAsia="Times New Roman" w:hAnsi="Aptos Narrow" w:cs="Times New Roman"/>
                <w:color w:val="000000"/>
                <w:lang w:eastAsia="en-GB"/>
              </w:rPr>
              <w:t>):26-35.</w:t>
            </w:r>
          </w:p>
        </w:tc>
      </w:tr>
      <w:tr w:rsidR="00700ADB" w:rsidRPr="00700ADB" w14:paraId="1AF59989" w14:textId="77777777" w:rsidTr="003F2CD2">
        <w:trPr>
          <w:trHeight w:val="290"/>
        </w:trPr>
        <w:tc>
          <w:tcPr>
            <w:tcW w:w="562" w:type="dxa"/>
            <w:noWrap/>
            <w:hideMark/>
          </w:tcPr>
          <w:p w14:paraId="36CB6120"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51</w:t>
            </w:r>
          </w:p>
        </w:tc>
        <w:tc>
          <w:tcPr>
            <w:tcW w:w="8454" w:type="dxa"/>
            <w:noWrap/>
            <w:hideMark/>
          </w:tcPr>
          <w:p w14:paraId="3359E6BC"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Lim SER, Cox NJ, Roberts HC, Lim SER, Roberts HC, Cox NJ, et al. The effectiveness of volunteer-led physical activity interventions in improving health outcomes for community-dwelling older people: A systematic review. Age Ageing. 2020;49.</w:t>
            </w:r>
          </w:p>
        </w:tc>
      </w:tr>
      <w:tr w:rsidR="00700ADB" w:rsidRPr="00700ADB" w14:paraId="630406E2" w14:textId="77777777" w:rsidTr="003F2CD2">
        <w:trPr>
          <w:trHeight w:val="290"/>
        </w:trPr>
        <w:tc>
          <w:tcPr>
            <w:tcW w:w="562" w:type="dxa"/>
            <w:noWrap/>
            <w:hideMark/>
          </w:tcPr>
          <w:p w14:paraId="5B0FCB13"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52</w:t>
            </w:r>
          </w:p>
        </w:tc>
        <w:tc>
          <w:tcPr>
            <w:tcW w:w="8454" w:type="dxa"/>
            <w:noWrap/>
            <w:hideMark/>
          </w:tcPr>
          <w:p w14:paraId="07EE7B7C"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Merom D, Stanaway F, Sweeting J, Tiedemann A, Mumu S, Gebel K, et al. Effects on exercise and fitness outcomes of workplace physical activity interventions targeting older employees: A systematic review and meta-analysis. </w:t>
            </w:r>
            <w:proofErr w:type="spellStart"/>
            <w:r w:rsidRPr="00700ADB">
              <w:rPr>
                <w:rFonts w:ascii="Aptos Narrow" w:eastAsia="Times New Roman" w:hAnsi="Aptos Narrow" w:cs="Times New Roman"/>
                <w:color w:val="000000"/>
                <w:lang w:eastAsia="en-GB"/>
              </w:rPr>
              <w:t>ResearchSquare</w:t>
            </w:r>
            <w:proofErr w:type="spellEnd"/>
            <w:r w:rsidRPr="00700ADB">
              <w:rPr>
                <w:rFonts w:ascii="Aptos Narrow" w:eastAsia="Times New Roman" w:hAnsi="Aptos Narrow" w:cs="Times New Roman"/>
                <w:color w:val="000000"/>
                <w:lang w:eastAsia="en-GB"/>
              </w:rPr>
              <w:t>. 2019.</w:t>
            </w:r>
          </w:p>
        </w:tc>
      </w:tr>
      <w:tr w:rsidR="00700ADB" w:rsidRPr="00700ADB" w14:paraId="4E2FFAC9" w14:textId="77777777" w:rsidTr="003F2CD2">
        <w:trPr>
          <w:trHeight w:val="290"/>
        </w:trPr>
        <w:tc>
          <w:tcPr>
            <w:tcW w:w="562" w:type="dxa"/>
            <w:noWrap/>
            <w:hideMark/>
          </w:tcPr>
          <w:p w14:paraId="2C88E6D7"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53</w:t>
            </w:r>
          </w:p>
        </w:tc>
        <w:tc>
          <w:tcPr>
            <w:tcW w:w="8454" w:type="dxa"/>
            <w:noWrap/>
            <w:hideMark/>
          </w:tcPr>
          <w:p w14:paraId="1B0C9EAC"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Miller SM, Taylor-</w:t>
            </w:r>
            <w:proofErr w:type="spellStart"/>
            <w:r w:rsidRPr="00700ADB">
              <w:rPr>
                <w:rFonts w:ascii="Aptos Narrow" w:eastAsia="Times New Roman" w:hAnsi="Aptos Narrow" w:cs="Times New Roman"/>
                <w:color w:val="000000"/>
                <w:lang w:eastAsia="en-GB"/>
              </w:rPr>
              <w:t>Piliae</w:t>
            </w:r>
            <w:proofErr w:type="spellEnd"/>
            <w:r w:rsidRPr="00700ADB">
              <w:rPr>
                <w:rFonts w:ascii="Aptos Narrow" w:eastAsia="Times New Roman" w:hAnsi="Aptos Narrow" w:cs="Times New Roman"/>
                <w:color w:val="000000"/>
                <w:lang w:eastAsia="en-GB"/>
              </w:rPr>
              <w:t xml:space="preserve"> RE. Effects of Tai Chi on cognitive function in community-dwelling older adults: a review (Provisional abstract). Geriatric Nursing [Internet]. 2014; 35(1</w:t>
            </w:r>
            <w:proofErr w:type="gramStart"/>
            <w:r w:rsidRPr="00700ADB">
              <w:rPr>
                <w:rFonts w:ascii="Aptos Narrow" w:eastAsia="Times New Roman" w:hAnsi="Aptos Narrow" w:cs="Times New Roman"/>
                <w:color w:val="000000"/>
                <w:lang w:eastAsia="en-GB"/>
              </w:rPr>
              <w:t>):[</w:t>
            </w:r>
            <w:proofErr w:type="gramEnd"/>
            <w:r w:rsidRPr="00700ADB">
              <w:rPr>
                <w:rFonts w:ascii="Aptos Narrow" w:eastAsia="Times New Roman" w:hAnsi="Aptos Narrow" w:cs="Times New Roman"/>
                <w:color w:val="000000"/>
                <w:lang w:eastAsia="en-GB"/>
              </w:rPr>
              <w:t>9-19 pp.]. Available from: http://onlinelibrary.wiley.com/o/cochrane/cldare/articles/DARE-12014016639/frame.html.</w:t>
            </w:r>
          </w:p>
        </w:tc>
      </w:tr>
      <w:tr w:rsidR="00700ADB" w:rsidRPr="00700ADB" w14:paraId="008EF400" w14:textId="77777777" w:rsidTr="003F2CD2">
        <w:trPr>
          <w:trHeight w:val="290"/>
        </w:trPr>
        <w:tc>
          <w:tcPr>
            <w:tcW w:w="562" w:type="dxa"/>
            <w:noWrap/>
            <w:hideMark/>
          </w:tcPr>
          <w:p w14:paraId="21B4C3BE"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54</w:t>
            </w:r>
          </w:p>
        </w:tc>
        <w:tc>
          <w:tcPr>
            <w:tcW w:w="8454" w:type="dxa"/>
            <w:noWrap/>
            <w:hideMark/>
          </w:tcPr>
          <w:p w14:paraId="2EC617E2"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Muller-Riemenschneider F, Reinhold T, Willich SN. Cost-effectiveness of interventions promoting physical activity. Br J Sports Med. 2009;43(1):70-6.</w:t>
            </w:r>
          </w:p>
        </w:tc>
      </w:tr>
      <w:tr w:rsidR="00700ADB" w:rsidRPr="00700ADB" w14:paraId="364A8A11" w14:textId="77777777" w:rsidTr="003F2CD2">
        <w:trPr>
          <w:trHeight w:val="290"/>
        </w:trPr>
        <w:tc>
          <w:tcPr>
            <w:tcW w:w="562" w:type="dxa"/>
            <w:noWrap/>
            <w:hideMark/>
          </w:tcPr>
          <w:p w14:paraId="07334EA3"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55</w:t>
            </w:r>
          </w:p>
        </w:tc>
        <w:tc>
          <w:tcPr>
            <w:tcW w:w="8454" w:type="dxa"/>
            <w:noWrap/>
            <w:hideMark/>
          </w:tcPr>
          <w:p w14:paraId="565C8441" w14:textId="77777777" w:rsidR="00700ADB" w:rsidRPr="00700ADB" w:rsidRDefault="00700ADB" w:rsidP="00700ADB">
            <w:pPr>
              <w:rPr>
                <w:rFonts w:ascii="Aptos Narrow" w:eastAsia="Times New Roman" w:hAnsi="Aptos Narrow" w:cs="Times New Roman"/>
                <w:color w:val="000000"/>
                <w:lang w:eastAsia="en-GB"/>
              </w:rPr>
            </w:pPr>
            <w:proofErr w:type="spellStart"/>
            <w:r w:rsidRPr="00700ADB">
              <w:rPr>
                <w:rFonts w:ascii="Aptos Narrow" w:eastAsia="Times New Roman" w:hAnsi="Aptos Narrow" w:cs="Times New Roman"/>
                <w:color w:val="000000"/>
                <w:lang w:eastAsia="en-GB"/>
              </w:rPr>
              <w:t>Muntaner</w:t>
            </w:r>
            <w:proofErr w:type="spellEnd"/>
            <w:r w:rsidRPr="00700ADB">
              <w:rPr>
                <w:rFonts w:ascii="Aptos Narrow" w:eastAsia="Times New Roman" w:hAnsi="Aptos Narrow" w:cs="Times New Roman"/>
                <w:color w:val="000000"/>
                <w:lang w:eastAsia="en-GB"/>
              </w:rPr>
              <w:t xml:space="preserve"> A, Vidal-Conti J, Palou P. Increasing physical activity through mobile device interventions: A systematic review. Health Inform J. 2016;22(3):451-69.</w:t>
            </w:r>
          </w:p>
        </w:tc>
      </w:tr>
      <w:tr w:rsidR="00700ADB" w:rsidRPr="00700ADB" w14:paraId="3D4FFE0F" w14:textId="77777777" w:rsidTr="003F2CD2">
        <w:trPr>
          <w:trHeight w:val="290"/>
        </w:trPr>
        <w:tc>
          <w:tcPr>
            <w:tcW w:w="562" w:type="dxa"/>
            <w:noWrap/>
            <w:hideMark/>
          </w:tcPr>
          <w:p w14:paraId="649F853E"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56</w:t>
            </w:r>
          </w:p>
        </w:tc>
        <w:tc>
          <w:tcPr>
            <w:tcW w:w="8454" w:type="dxa"/>
            <w:noWrap/>
            <w:hideMark/>
          </w:tcPr>
          <w:p w14:paraId="56C777E9"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Murphy MH, Nevill AM, Murtagh EM, Holder RL. The effect of walking on fitness, fatness and resting blood pressure: a meta-analysis of randomised, controlled trials. Preventive Medicine. 2007;44(5):377-85.</w:t>
            </w:r>
          </w:p>
        </w:tc>
      </w:tr>
      <w:tr w:rsidR="00700ADB" w:rsidRPr="00700ADB" w14:paraId="2CE0252C" w14:textId="77777777" w:rsidTr="003F2CD2">
        <w:trPr>
          <w:trHeight w:val="290"/>
        </w:trPr>
        <w:tc>
          <w:tcPr>
            <w:tcW w:w="562" w:type="dxa"/>
            <w:noWrap/>
            <w:hideMark/>
          </w:tcPr>
          <w:p w14:paraId="40D26C2D"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lastRenderedPageBreak/>
              <w:t>57</w:t>
            </w:r>
          </w:p>
        </w:tc>
        <w:tc>
          <w:tcPr>
            <w:tcW w:w="8454" w:type="dxa"/>
            <w:noWrap/>
            <w:hideMark/>
          </w:tcPr>
          <w:p w14:paraId="638CD54F"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Netz Y, Wu MJ, Becker BJ, Tenenbaum G. Physical activity and psychological well-being in advanced age: a meta-analysis of intervention studies. </w:t>
            </w:r>
            <w:proofErr w:type="spellStart"/>
            <w:r w:rsidRPr="00700ADB">
              <w:rPr>
                <w:rFonts w:ascii="Aptos Narrow" w:eastAsia="Times New Roman" w:hAnsi="Aptos Narrow" w:cs="Times New Roman"/>
                <w:color w:val="000000"/>
                <w:lang w:eastAsia="en-GB"/>
              </w:rPr>
              <w:t>Psychol</w:t>
            </w:r>
            <w:proofErr w:type="spellEnd"/>
            <w:r w:rsidRPr="00700ADB">
              <w:rPr>
                <w:rFonts w:ascii="Aptos Narrow" w:eastAsia="Times New Roman" w:hAnsi="Aptos Narrow" w:cs="Times New Roman"/>
                <w:color w:val="000000"/>
                <w:lang w:eastAsia="en-GB"/>
              </w:rPr>
              <w:t xml:space="preserve"> Aging. 2005;20(2):272-84.</w:t>
            </w:r>
          </w:p>
        </w:tc>
      </w:tr>
      <w:tr w:rsidR="00700ADB" w:rsidRPr="00700ADB" w14:paraId="1119786C" w14:textId="77777777" w:rsidTr="003F2CD2">
        <w:trPr>
          <w:trHeight w:val="290"/>
        </w:trPr>
        <w:tc>
          <w:tcPr>
            <w:tcW w:w="562" w:type="dxa"/>
            <w:noWrap/>
            <w:hideMark/>
          </w:tcPr>
          <w:p w14:paraId="2DFECAEC"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58</w:t>
            </w:r>
          </w:p>
        </w:tc>
        <w:tc>
          <w:tcPr>
            <w:tcW w:w="8454" w:type="dxa"/>
            <w:noWrap/>
            <w:hideMark/>
          </w:tcPr>
          <w:p w14:paraId="22BB9395" w14:textId="77777777" w:rsidR="00700ADB" w:rsidRPr="00700ADB" w:rsidRDefault="00700ADB" w:rsidP="00700ADB">
            <w:pPr>
              <w:rPr>
                <w:rFonts w:ascii="Aptos Narrow" w:eastAsia="Times New Roman" w:hAnsi="Aptos Narrow" w:cs="Times New Roman"/>
                <w:color w:val="000000"/>
                <w:lang w:eastAsia="en-GB"/>
              </w:rPr>
            </w:pPr>
            <w:proofErr w:type="spellStart"/>
            <w:r w:rsidRPr="00700ADB">
              <w:rPr>
                <w:rFonts w:ascii="Aptos Narrow" w:eastAsia="Times New Roman" w:hAnsi="Aptos Narrow" w:cs="Times New Roman"/>
                <w:color w:val="000000"/>
                <w:lang w:eastAsia="en-GB"/>
              </w:rPr>
              <w:t>Nicklett</w:t>
            </w:r>
            <w:proofErr w:type="spellEnd"/>
            <w:r w:rsidRPr="00700ADB">
              <w:rPr>
                <w:rFonts w:ascii="Aptos Narrow" w:eastAsia="Times New Roman" w:hAnsi="Aptos Narrow" w:cs="Times New Roman"/>
                <w:color w:val="000000"/>
                <w:lang w:eastAsia="en-GB"/>
              </w:rPr>
              <w:t xml:space="preserve"> EJ, Anderson LA, Yen IH. Gardening activities and physical health among older adults: A review of the evidence. Journal of Applied Gerontology. 2016;35(6).</w:t>
            </w:r>
          </w:p>
        </w:tc>
      </w:tr>
      <w:tr w:rsidR="00700ADB" w:rsidRPr="00700ADB" w14:paraId="27E38731" w14:textId="77777777" w:rsidTr="003F2CD2">
        <w:trPr>
          <w:trHeight w:val="290"/>
        </w:trPr>
        <w:tc>
          <w:tcPr>
            <w:tcW w:w="562" w:type="dxa"/>
            <w:noWrap/>
            <w:hideMark/>
          </w:tcPr>
          <w:p w14:paraId="192D910B"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59</w:t>
            </w:r>
          </w:p>
        </w:tc>
        <w:tc>
          <w:tcPr>
            <w:tcW w:w="8454" w:type="dxa"/>
            <w:noWrap/>
            <w:hideMark/>
          </w:tcPr>
          <w:p w14:paraId="04220341"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Núñez de Arenas-Arroyo S, Cavero-Redondo I, Alvarez-Bueno C, </w:t>
            </w:r>
            <w:proofErr w:type="spellStart"/>
            <w:r w:rsidRPr="00700ADB">
              <w:rPr>
                <w:rFonts w:ascii="Aptos Narrow" w:eastAsia="Times New Roman" w:hAnsi="Aptos Narrow" w:cs="Times New Roman"/>
                <w:color w:val="000000"/>
                <w:lang w:eastAsia="en-GB"/>
              </w:rPr>
              <w:t>Sequí</w:t>
            </w:r>
            <w:proofErr w:type="spellEnd"/>
            <w:r w:rsidRPr="00700ADB">
              <w:rPr>
                <w:rFonts w:ascii="Aptos Narrow" w:eastAsia="Times New Roman" w:hAnsi="Aptos Narrow" w:cs="Times New Roman"/>
                <w:color w:val="000000"/>
                <w:lang w:eastAsia="en-GB"/>
              </w:rPr>
              <w:t>-Domínguez I, Reina-Gutiérrez S, Martínez-</w:t>
            </w:r>
            <w:proofErr w:type="spellStart"/>
            <w:r w:rsidRPr="00700ADB">
              <w:rPr>
                <w:rFonts w:ascii="Aptos Narrow" w:eastAsia="Times New Roman" w:hAnsi="Aptos Narrow" w:cs="Times New Roman"/>
                <w:color w:val="000000"/>
                <w:lang w:eastAsia="en-GB"/>
              </w:rPr>
              <w:t>Vizcaíno</w:t>
            </w:r>
            <w:proofErr w:type="spellEnd"/>
            <w:r w:rsidRPr="00700ADB">
              <w:rPr>
                <w:rFonts w:ascii="Aptos Narrow" w:eastAsia="Times New Roman" w:hAnsi="Aptos Narrow" w:cs="Times New Roman"/>
                <w:color w:val="000000"/>
                <w:lang w:eastAsia="en-GB"/>
              </w:rPr>
              <w:t xml:space="preserve"> V. Effect of eHealth to increase physical activity in healthy adults over 55 years: A systematic review and meta-analysis. Scand J Med Sci Sports. 2021;31(4):776-89.</w:t>
            </w:r>
          </w:p>
        </w:tc>
      </w:tr>
      <w:tr w:rsidR="00700ADB" w:rsidRPr="00700ADB" w14:paraId="7752199D" w14:textId="77777777" w:rsidTr="003F2CD2">
        <w:trPr>
          <w:trHeight w:val="290"/>
        </w:trPr>
        <w:tc>
          <w:tcPr>
            <w:tcW w:w="562" w:type="dxa"/>
            <w:noWrap/>
            <w:hideMark/>
          </w:tcPr>
          <w:p w14:paraId="5EC62D94"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60</w:t>
            </w:r>
          </w:p>
        </w:tc>
        <w:tc>
          <w:tcPr>
            <w:tcW w:w="8454" w:type="dxa"/>
            <w:noWrap/>
            <w:hideMark/>
          </w:tcPr>
          <w:p w14:paraId="73CF6B3E"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Park SH, Han KS, Kang CB. Effects of exercise programs on depressive symptoms, quality of life, and self-esteem in older people: a systematic review of randomized controlled trials. Appl </w:t>
            </w:r>
            <w:proofErr w:type="spellStart"/>
            <w:r w:rsidRPr="00700ADB">
              <w:rPr>
                <w:rFonts w:ascii="Aptos Narrow" w:eastAsia="Times New Roman" w:hAnsi="Aptos Narrow" w:cs="Times New Roman"/>
                <w:color w:val="000000"/>
                <w:lang w:eastAsia="en-GB"/>
              </w:rPr>
              <w:t>Nurs</w:t>
            </w:r>
            <w:proofErr w:type="spellEnd"/>
            <w:r w:rsidRPr="00700ADB">
              <w:rPr>
                <w:rFonts w:ascii="Aptos Narrow" w:eastAsia="Times New Roman" w:hAnsi="Aptos Narrow" w:cs="Times New Roman"/>
                <w:color w:val="000000"/>
                <w:lang w:eastAsia="en-GB"/>
              </w:rPr>
              <w:t xml:space="preserve"> Res. 2014;27(4):219-26.</w:t>
            </w:r>
          </w:p>
        </w:tc>
      </w:tr>
      <w:tr w:rsidR="00700ADB" w:rsidRPr="00700ADB" w14:paraId="329AE083" w14:textId="77777777" w:rsidTr="003F2CD2">
        <w:trPr>
          <w:trHeight w:val="290"/>
        </w:trPr>
        <w:tc>
          <w:tcPr>
            <w:tcW w:w="562" w:type="dxa"/>
            <w:noWrap/>
            <w:hideMark/>
          </w:tcPr>
          <w:p w14:paraId="23AD920D"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61</w:t>
            </w:r>
          </w:p>
        </w:tc>
        <w:tc>
          <w:tcPr>
            <w:tcW w:w="8454" w:type="dxa"/>
            <w:noWrap/>
            <w:hideMark/>
          </w:tcPr>
          <w:p w14:paraId="54C8B37F"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Patel NK, Newstead AH, Ferrer RL. The effects of yoga on physical functioning and health related quality of life in older adults: a systematic review and meta-analysis. J Altern Complement Med. 2012;18(10):902-17.</w:t>
            </w:r>
          </w:p>
        </w:tc>
      </w:tr>
      <w:tr w:rsidR="00700ADB" w:rsidRPr="00700ADB" w14:paraId="2295B193" w14:textId="77777777" w:rsidTr="003F2CD2">
        <w:trPr>
          <w:trHeight w:val="290"/>
        </w:trPr>
        <w:tc>
          <w:tcPr>
            <w:tcW w:w="562" w:type="dxa"/>
            <w:noWrap/>
            <w:hideMark/>
          </w:tcPr>
          <w:p w14:paraId="7AA3BF1A"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62</w:t>
            </w:r>
          </w:p>
        </w:tc>
        <w:tc>
          <w:tcPr>
            <w:tcW w:w="8454" w:type="dxa"/>
            <w:noWrap/>
            <w:hideMark/>
          </w:tcPr>
          <w:p w14:paraId="76E74D84"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Picorelli AM, Pereira LS, Pereira DS, Felicio D, Sherrington C. Adherence to exercise programs for older people is influenced by program characteristics and personal factors: a systematic review. J </w:t>
            </w:r>
            <w:proofErr w:type="spellStart"/>
            <w:r w:rsidRPr="00700ADB">
              <w:rPr>
                <w:rFonts w:ascii="Aptos Narrow" w:eastAsia="Times New Roman" w:hAnsi="Aptos Narrow" w:cs="Times New Roman"/>
                <w:color w:val="000000"/>
                <w:lang w:eastAsia="en-GB"/>
              </w:rPr>
              <w:t>Physiother</w:t>
            </w:r>
            <w:proofErr w:type="spellEnd"/>
            <w:r w:rsidRPr="00700ADB">
              <w:rPr>
                <w:rFonts w:ascii="Aptos Narrow" w:eastAsia="Times New Roman" w:hAnsi="Aptos Narrow" w:cs="Times New Roman"/>
                <w:color w:val="000000"/>
                <w:lang w:eastAsia="en-GB"/>
              </w:rPr>
              <w:t>. 2014;60(3):151-6.</w:t>
            </w:r>
          </w:p>
        </w:tc>
      </w:tr>
      <w:tr w:rsidR="00700ADB" w:rsidRPr="00700ADB" w14:paraId="563E8118" w14:textId="77777777" w:rsidTr="003F2CD2">
        <w:trPr>
          <w:trHeight w:val="290"/>
        </w:trPr>
        <w:tc>
          <w:tcPr>
            <w:tcW w:w="562" w:type="dxa"/>
            <w:noWrap/>
            <w:hideMark/>
          </w:tcPr>
          <w:p w14:paraId="63CA082D"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63</w:t>
            </w:r>
          </w:p>
        </w:tc>
        <w:tc>
          <w:tcPr>
            <w:tcW w:w="8454" w:type="dxa"/>
            <w:noWrap/>
            <w:hideMark/>
          </w:tcPr>
          <w:p w14:paraId="58A893E4"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Rissel C, </w:t>
            </w:r>
            <w:proofErr w:type="spellStart"/>
            <w:r w:rsidRPr="00700ADB">
              <w:rPr>
                <w:rFonts w:ascii="Aptos Narrow" w:eastAsia="Times New Roman" w:hAnsi="Aptos Narrow" w:cs="Times New Roman"/>
                <w:color w:val="000000"/>
                <w:lang w:eastAsia="en-GB"/>
              </w:rPr>
              <w:t>Curac</w:t>
            </w:r>
            <w:proofErr w:type="spellEnd"/>
            <w:r w:rsidRPr="00700ADB">
              <w:rPr>
                <w:rFonts w:ascii="Aptos Narrow" w:eastAsia="Times New Roman" w:hAnsi="Aptos Narrow" w:cs="Times New Roman"/>
                <w:color w:val="000000"/>
                <w:lang w:eastAsia="en-GB"/>
              </w:rPr>
              <w:t xml:space="preserve"> N, Greenaway M, Bauman A. Physical activity associated with public transport use--a review and modelling of potential benefits. Int J Environ Res Public Health. 2012;9(7):2454-78.</w:t>
            </w:r>
          </w:p>
        </w:tc>
      </w:tr>
      <w:tr w:rsidR="00700ADB" w:rsidRPr="00700ADB" w14:paraId="3AB587EF" w14:textId="77777777" w:rsidTr="003F2CD2">
        <w:trPr>
          <w:trHeight w:val="290"/>
        </w:trPr>
        <w:tc>
          <w:tcPr>
            <w:tcW w:w="562" w:type="dxa"/>
            <w:noWrap/>
            <w:hideMark/>
          </w:tcPr>
          <w:p w14:paraId="36EB6BCE"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64</w:t>
            </w:r>
          </w:p>
        </w:tc>
        <w:tc>
          <w:tcPr>
            <w:tcW w:w="8454" w:type="dxa"/>
            <w:noWrap/>
            <w:hideMark/>
          </w:tcPr>
          <w:p w14:paraId="0093A1DF"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Rogers CE, Larkey LK, Keller C. A review of clinical trials of tai chi and qigong in older adults (Structured abstract). West J </w:t>
            </w:r>
            <w:proofErr w:type="spellStart"/>
            <w:r w:rsidRPr="00700ADB">
              <w:rPr>
                <w:rFonts w:ascii="Aptos Narrow" w:eastAsia="Times New Roman" w:hAnsi="Aptos Narrow" w:cs="Times New Roman"/>
                <w:color w:val="000000"/>
                <w:lang w:eastAsia="en-GB"/>
              </w:rPr>
              <w:t>Nurs</w:t>
            </w:r>
            <w:proofErr w:type="spellEnd"/>
            <w:r w:rsidRPr="00700ADB">
              <w:rPr>
                <w:rFonts w:ascii="Aptos Narrow" w:eastAsia="Times New Roman" w:hAnsi="Aptos Narrow" w:cs="Times New Roman"/>
                <w:color w:val="000000"/>
                <w:lang w:eastAsia="en-GB"/>
              </w:rPr>
              <w:t xml:space="preserve"> Res [Internet]. 2009; 31(2</w:t>
            </w:r>
            <w:proofErr w:type="gramStart"/>
            <w:r w:rsidRPr="00700ADB">
              <w:rPr>
                <w:rFonts w:ascii="Aptos Narrow" w:eastAsia="Times New Roman" w:hAnsi="Aptos Narrow" w:cs="Times New Roman"/>
                <w:color w:val="000000"/>
                <w:lang w:eastAsia="en-GB"/>
              </w:rPr>
              <w:t>):[</w:t>
            </w:r>
            <w:proofErr w:type="gramEnd"/>
            <w:r w:rsidRPr="00700ADB">
              <w:rPr>
                <w:rFonts w:ascii="Aptos Narrow" w:eastAsia="Times New Roman" w:hAnsi="Aptos Narrow" w:cs="Times New Roman"/>
                <w:color w:val="000000"/>
                <w:lang w:eastAsia="en-GB"/>
              </w:rPr>
              <w:t>245-79 pp.]. Available from: http://onlinelibrary.wiley.com/o/cochrane/cldare/articles/DARE-12009105017/frame.html.</w:t>
            </w:r>
          </w:p>
        </w:tc>
      </w:tr>
      <w:tr w:rsidR="00700ADB" w:rsidRPr="00700ADB" w14:paraId="0623F456" w14:textId="77777777" w:rsidTr="003F2CD2">
        <w:trPr>
          <w:trHeight w:val="290"/>
        </w:trPr>
        <w:tc>
          <w:tcPr>
            <w:tcW w:w="562" w:type="dxa"/>
            <w:noWrap/>
            <w:hideMark/>
          </w:tcPr>
          <w:p w14:paraId="612C9DD6"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65</w:t>
            </w:r>
          </w:p>
        </w:tc>
        <w:tc>
          <w:tcPr>
            <w:tcW w:w="8454" w:type="dxa"/>
            <w:noWrap/>
            <w:hideMark/>
          </w:tcPr>
          <w:p w14:paraId="07B00106"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Rolland Y, Abellan van Kan G, Vellas B. Physical activity and Alzheimer's disease: from prevention to therapeutic perspectives. J Am Med Dir Assoc. 2008;9(6):390-405.</w:t>
            </w:r>
          </w:p>
        </w:tc>
      </w:tr>
      <w:tr w:rsidR="00700ADB" w:rsidRPr="00700ADB" w14:paraId="53CE9698" w14:textId="77777777" w:rsidTr="003F2CD2">
        <w:trPr>
          <w:trHeight w:val="290"/>
        </w:trPr>
        <w:tc>
          <w:tcPr>
            <w:tcW w:w="562" w:type="dxa"/>
            <w:noWrap/>
            <w:hideMark/>
          </w:tcPr>
          <w:p w14:paraId="2C6140B7"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66</w:t>
            </w:r>
          </w:p>
        </w:tc>
        <w:tc>
          <w:tcPr>
            <w:tcW w:w="8454" w:type="dxa"/>
            <w:noWrap/>
            <w:hideMark/>
          </w:tcPr>
          <w:p w14:paraId="29FC6C2C"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Roux L, Pratt M, Tengs TO, Yore MM, Yanagawa TL, Van Den Bos J, et al. Cost effectiveness of community-based physical activity interventions. American Journal of Preventive Medicine. 2008;35(6):578-88.</w:t>
            </w:r>
          </w:p>
        </w:tc>
      </w:tr>
      <w:tr w:rsidR="00700ADB" w:rsidRPr="00700ADB" w14:paraId="1B8359DE" w14:textId="77777777" w:rsidTr="003F2CD2">
        <w:trPr>
          <w:trHeight w:val="290"/>
        </w:trPr>
        <w:tc>
          <w:tcPr>
            <w:tcW w:w="562" w:type="dxa"/>
            <w:noWrap/>
            <w:hideMark/>
          </w:tcPr>
          <w:p w14:paraId="3774316B"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67</w:t>
            </w:r>
          </w:p>
        </w:tc>
        <w:tc>
          <w:tcPr>
            <w:tcW w:w="8454" w:type="dxa"/>
            <w:noWrap/>
            <w:hideMark/>
          </w:tcPr>
          <w:p w14:paraId="7F98946F"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Saunders LE, Green JM, Petticrew MP, Steinbach R, Roberts H. What are the health benefits of active travel? A systematic review of trials and cohort studies. </w:t>
            </w:r>
            <w:proofErr w:type="spellStart"/>
            <w:r w:rsidRPr="00700ADB">
              <w:rPr>
                <w:rFonts w:ascii="Aptos Narrow" w:eastAsia="Times New Roman" w:hAnsi="Aptos Narrow" w:cs="Times New Roman"/>
                <w:color w:val="000000"/>
                <w:lang w:eastAsia="en-GB"/>
              </w:rPr>
              <w:t>PLoS</w:t>
            </w:r>
            <w:proofErr w:type="spellEnd"/>
            <w:r w:rsidRPr="00700ADB">
              <w:rPr>
                <w:rFonts w:ascii="Aptos Narrow" w:eastAsia="Times New Roman" w:hAnsi="Aptos Narrow" w:cs="Times New Roman"/>
                <w:color w:val="000000"/>
                <w:lang w:eastAsia="en-GB"/>
              </w:rPr>
              <w:t xml:space="preserve"> ONE. 2013;8(8</w:t>
            </w:r>
            <w:proofErr w:type="gramStart"/>
            <w:r w:rsidRPr="00700ADB">
              <w:rPr>
                <w:rFonts w:ascii="Aptos Narrow" w:eastAsia="Times New Roman" w:hAnsi="Aptos Narrow" w:cs="Times New Roman"/>
                <w:color w:val="000000"/>
                <w:lang w:eastAsia="en-GB"/>
              </w:rPr>
              <w:t>):e</w:t>
            </w:r>
            <w:proofErr w:type="gramEnd"/>
            <w:r w:rsidRPr="00700ADB">
              <w:rPr>
                <w:rFonts w:ascii="Aptos Narrow" w:eastAsia="Times New Roman" w:hAnsi="Aptos Narrow" w:cs="Times New Roman"/>
                <w:color w:val="000000"/>
                <w:lang w:eastAsia="en-GB"/>
              </w:rPr>
              <w:t>69912.</w:t>
            </w:r>
          </w:p>
        </w:tc>
      </w:tr>
      <w:tr w:rsidR="00700ADB" w:rsidRPr="00700ADB" w14:paraId="0C4895C1" w14:textId="77777777" w:rsidTr="003F2CD2">
        <w:trPr>
          <w:trHeight w:val="290"/>
        </w:trPr>
        <w:tc>
          <w:tcPr>
            <w:tcW w:w="562" w:type="dxa"/>
            <w:noWrap/>
            <w:hideMark/>
          </w:tcPr>
          <w:p w14:paraId="191B50B9"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68</w:t>
            </w:r>
          </w:p>
        </w:tc>
        <w:tc>
          <w:tcPr>
            <w:tcW w:w="8454" w:type="dxa"/>
            <w:noWrap/>
            <w:hideMark/>
          </w:tcPr>
          <w:p w14:paraId="47F49017" w14:textId="77777777" w:rsidR="00700ADB" w:rsidRPr="00700ADB" w:rsidRDefault="00700ADB" w:rsidP="00700ADB">
            <w:pPr>
              <w:rPr>
                <w:rFonts w:ascii="Aptos Narrow" w:eastAsia="Times New Roman" w:hAnsi="Aptos Narrow" w:cs="Times New Roman"/>
                <w:color w:val="000000"/>
                <w:lang w:eastAsia="en-GB"/>
              </w:rPr>
            </w:pPr>
            <w:proofErr w:type="spellStart"/>
            <w:r w:rsidRPr="00700ADB">
              <w:rPr>
                <w:rFonts w:ascii="Aptos Narrow" w:eastAsia="Times New Roman" w:hAnsi="Aptos Narrow" w:cs="Times New Roman"/>
                <w:color w:val="000000"/>
                <w:lang w:eastAsia="en-GB"/>
              </w:rPr>
              <w:t>Shihui</w:t>
            </w:r>
            <w:proofErr w:type="spellEnd"/>
            <w:r w:rsidRPr="00700ADB">
              <w:rPr>
                <w:rFonts w:ascii="Aptos Narrow" w:eastAsia="Times New Roman" w:hAnsi="Aptos Narrow" w:cs="Times New Roman"/>
                <w:color w:val="000000"/>
                <w:lang w:eastAsia="en-GB"/>
              </w:rPr>
              <w:t xml:space="preserve"> C, Yanjie Z, </w:t>
            </w:r>
            <w:proofErr w:type="spellStart"/>
            <w:r w:rsidRPr="00700ADB">
              <w:rPr>
                <w:rFonts w:ascii="Aptos Narrow" w:eastAsia="Times New Roman" w:hAnsi="Aptos Narrow" w:cs="Times New Roman"/>
                <w:color w:val="000000"/>
                <w:lang w:eastAsia="en-GB"/>
              </w:rPr>
              <w:t>Hairui</w:t>
            </w:r>
            <w:proofErr w:type="spellEnd"/>
            <w:r w:rsidRPr="00700ADB">
              <w:rPr>
                <w:rFonts w:ascii="Aptos Narrow" w:eastAsia="Times New Roman" w:hAnsi="Aptos Narrow" w:cs="Times New Roman"/>
                <w:color w:val="000000"/>
                <w:lang w:eastAsia="en-GB"/>
              </w:rPr>
              <w:t xml:space="preserve"> C, </w:t>
            </w:r>
            <w:proofErr w:type="spellStart"/>
            <w:r w:rsidRPr="00700ADB">
              <w:rPr>
                <w:rFonts w:ascii="Aptos Narrow" w:eastAsia="Times New Roman" w:hAnsi="Aptos Narrow" w:cs="Times New Roman"/>
                <w:color w:val="000000"/>
                <w:lang w:eastAsia="en-GB"/>
              </w:rPr>
              <w:t>Chunxiao</w:t>
            </w:r>
            <w:proofErr w:type="spellEnd"/>
            <w:r w:rsidRPr="00700ADB">
              <w:rPr>
                <w:rFonts w:ascii="Aptos Narrow" w:eastAsia="Times New Roman" w:hAnsi="Aptos Narrow" w:cs="Times New Roman"/>
                <w:color w:val="000000"/>
                <w:lang w:eastAsia="en-GB"/>
              </w:rPr>
              <w:t xml:space="preserve"> L. Effects of Tai Chi Exercise on People of Middle/Senior Age with Sub-Health Condition. Asian Journal of Exercise &amp; Sports Science. 2014;11(1):55-63.</w:t>
            </w:r>
          </w:p>
        </w:tc>
      </w:tr>
      <w:tr w:rsidR="00700ADB" w:rsidRPr="00700ADB" w14:paraId="47326724" w14:textId="77777777" w:rsidTr="003F2CD2">
        <w:trPr>
          <w:trHeight w:val="290"/>
        </w:trPr>
        <w:tc>
          <w:tcPr>
            <w:tcW w:w="562" w:type="dxa"/>
            <w:noWrap/>
            <w:hideMark/>
          </w:tcPr>
          <w:p w14:paraId="57A5C6F5"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69</w:t>
            </w:r>
          </w:p>
        </w:tc>
        <w:tc>
          <w:tcPr>
            <w:tcW w:w="8454" w:type="dxa"/>
            <w:noWrap/>
            <w:hideMark/>
          </w:tcPr>
          <w:p w14:paraId="0DCE878A"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Smith PJ, Blumenthal JA, Hoffman BM, Cooper H, </w:t>
            </w:r>
            <w:proofErr w:type="spellStart"/>
            <w:r w:rsidRPr="00700ADB">
              <w:rPr>
                <w:rFonts w:ascii="Aptos Narrow" w:eastAsia="Times New Roman" w:hAnsi="Aptos Narrow" w:cs="Times New Roman"/>
                <w:color w:val="000000"/>
                <w:lang w:eastAsia="en-GB"/>
              </w:rPr>
              <w:t>Strauman</w:t>
            </w:r>
            <w:proofErr w:type="spellEnd"/>
            <w:r w:rsidRPr="00700ADB">
              <w:rPr>
                <w:rFonts w:ascii="Aptos Narrow" w:eastAsia="Times New Roman" w:hAnsi="Aptos Narrow" w:cs="Times New Roman"/>
                <w:color w:val="000000"/>
                <w:lang w:eastAsia="en-GB"/>
              </w:rPr>
              <w:t xml:space="preserve"> TA, Welsh-Bohmer K, et al. Aerobic exercise and neurocognitive performance: a meta-analytic review of randomized controlled trials. </w:t>
            </w:r>
            <w:proofErr w:type="spellStart"/>
            <w:r w:rsidRPr="00700ADB">
              <w:rPr>
                <w:rFonts w:ascii="Aptos Narrow" w:eastAsia="Times New Roman" w:hAnsi="Aptos Narrow" w:cs="Times New Roman"/>
                <w:color w:val="000000"/>
                <w:lang w:eastAsia="en-GB"/>
              </w:rPr>
              <w:t>Psychosom</w:t>
            </w:r>
            <w:proofErr w:type="spellEnd"/>
            <w:r w:rsidRPr="00700ADB">
              <w:rPr>
                <w:rFonts w:ascii="Aptos Narrow" w:eastAsia="Times New Roman" w:hAnsi="Aptos Narrow" w:cs="Times New Roman"/>
                <w:color w:val="000000"/>
                <w:lang w:eastAsia="en-GB"/>
              </w:rPr>
              <w:t xml:space="preserve"> Med. 2010;72(3):239-52.</w:t>
            </w:r>
          </w:p>
        </w:tc>
      </w:tr>
      <w:tr w:rsidR="00700ADB" w:rsidRPr="00700ADB" w14:paraId="02D45BD9" w14:textId="77777777" w:rsidTr="003F2CD2">
        <w:trPr>
          <w:trHeight w:val="290"/>
        </w:trPr>
        <w:tc>
          <w:tcPr>
            <w:tcW w:w="562" w:type="dxa"/>
            <w:noWrap/>
            <w:hideMark/>
          </w:tcPr>
          <w:p w14:paraId="73AB97C8"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70</w:t>
            </w:r>
          </w:p>
        </w:tc>
        <w:tc>
          <w:tcPr>
            <w:tcW w:w="8454" w:type="dxa"/>
            <w:noWrap/>
            <w:hideMark/>
          </w:tcPr>
          <w:p w14:paraId="18EACD58"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Snowden M, Steinman L, Mochan K, </w:t>
            </w:r>
            <w:proofErr w:type="spellStart"/>
            <w:r w:rsidRPr="00700ADB">
              <w:rPr>
                <w:rFonts w:ascii="Aptos Narrow" w:eastAsia="Times New Roman" w:hAnsi="Aptos Narrow" w:cs="Times New Roman"/>
                <w:color w:val="000000"/>
                <w:lang w:eastAsia="en-GB"/>
              </w:rPr>
              <w:t>Grodstein</w:t>
            </w:r>
            <w:proofErr w:type="spellEnd"/>
            <w:r w:rsidRPr="00700ADB">
              <w:rPr>
                <w:rFonts w:ascii="Aptos Narrow" w:eastAsia="Times New Roman" w:hAnsi="Aptos Narrow" w:cs="Times New Roman"/>
                <w:color w:val="000000"/>
                <w:lang w:eastAsia="en-GB"/>
              </w:rPr>
              <w:t xml:space="preserve"> F, Prohaska TR, Thurman DJ, et al. Effect of exercise on cognitive performance in community-dwelling older adults: review of intervention trials and recommendations for public health practice and research. J Am </w:t>
            </w:r>
            <w:proofErr w:type="spellStart"/>
            <w:r w:rsidRPr="00700ADB">
              <w:rPr>
                <w:rFonts w:ascii="Aptos Narrow" w:eastAsia="Times New Roman" w:hAnsi="Aptos Narrow" w:cs="Times New Roman"/>
                <w:color w:val="000000"/>
                <w:lang w:eastAsia="en-GB"/>
              </w:rPr>
              <w:t>Geriatr</w:t>
            </w:r>
            <w:proofErr w:type="spellEnd"/>
            <w:r w:rsidRPr="00700ADB">
              <w:rPr>
                <w:rFonts w:ascii="Aptos Narrow" w:eastAsia="Times New Roman" w:hAnsi="Aptos Narrow" w:cs="Times New Roman"/>
                <w:color w:val="000000"/>
                <w:lang w:eastAsia="en-GB"/>
              </w:rPr>
              <w:t xml:space="preserve"> Soc. 2011;59(4):704-16.</w:t>
            </w:r>
          </w:p>
        </w:tc>
      </w:tr>
      <w:tr w:rsidR="00700ADB" w:rsidRPr="00700ADB" w14:paraId="3C1FAF35" w14:textId="77777777" w:rsidTr="003F2CD2">
        <w:trPr>
          <w:trHeight w:val="290"/>
        </w:trPr>
        <w:tc>
          <w:tcPr>
            <w:tcW w:w="562" w:type="dxa"/>
            <w:noWrap/>
            <w:hideMark/>
          </w:tcPr>
          <w:p w14:paraId="27D4541F"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71</w:t>
            </w:r>
          </w:p>
        </w:tc>
        <w:tc>
          <w:tcPr>
            <w:tcW w:w="8454" w:type="dxa"/>
            <w:noWrap/>
            <w:hideMark/>
          </w:tcPr>
          <w:p w14:paraId="17ABFD43"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Song Y, Qu J, Zhang D, Zhang J. Feasibility and Effectiveness of Mobile Phones in Physical Activity Promotion for Adults 50 Years and Older: A Systematic Review. Topics in Geriatric Rehabilitation. 2018;34(3):213-22.</w:t>
            </w:r>
          </w:p>
        </w:tc>
      </w:tr>
      <w:tr w:rsidR="00700ADB" w:rsidRPr="00700ADB" w14:paraId="78C4DC64" w14:textId="77777777" w:rsidTr="003F2CD2">
        <w:trPr>
          <w:trHeight w:val="290"/>
        </w:trPr>
        <w:tc>
          <w:tcPr>
            <w:tcW w:w="562" w:type="dxa"/>
            <w:noWrap/>
            <w:hideMark/>
          </w:tcPr>
          <w:p w14:paraId="2691631D"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72</w:t>
            </w:r>
          </w:p>
        </w:tc>
        <w:tc>
          <w:tcPr>
            <w:tcW w:w="8454" w:type="dxa"/>
            <w:noWrap/>
            <w:hideMark/>
          </w:tcPr>
          <w:p w14:paraId="329427BA"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Stensel D. Primary prevention of CVD: physical activity. Clin Evid (Online). 2009.</w:t>
            </w:r>
          </w:p>
        </w:tc>
      </w:tr>
      <w:tr w:rsidR="00700ADB" w:rsidRPr="00700ADB" w14:paraId="522013D3" w14:textId="77777777" w:rsidTr="003F2CD2">
        <w:trPr>
          <w:trHeight w:val="290"/>
        </w:trPr>
        <w:tc>
          <w:tcPr>
            <w:tcW w:w="562" w:type="dxa"/>
            <w:noWrap/>
            <w:hideMark/>
          </w:tcPr>
          <w:p w14:paraId="3347CFA8"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73</w:t>
            </w:r>
          </w:p>
        </w:tc>
        <w:tc>
          <w:tcPr>
            <w:tcW w:w="8454" w:type="dxa"/>
            <w:noWrap/>
            <w:hideMark/>
          </w:tcPr>
          <w:p w14:paraId="64F62616"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Stern C, Konno R. Physical leisure activities and their role in preventing dementia: a systematic review. International Journal of Evidence-Based Healthcare. 2009;7(4):270-82.</w:t>
            </w:r>
          </w:p>
        </w:tc>
      </w:tr>
      <w:tr w:rsidR="00700ADB" w:rsidRPr="00700ADB" w14:paraId="5C242D57" w14:textId="77777777" w:rsidTr="003F2CD2">
        <w:trPr>
          <w:trHeight w:val="290"/>
        </w:trPr>
        <w:tc>
          <w:tcPr>
            <w:tcW w:w="562" w:type="dxa"/>
            <w:noWrap/>
            <w:hideMark/>
          </w:tcPr>
          <w:p w14:paraId="33A56CD4"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74</w:t>
            </w:r>
          </w:p>
        </w:tc>
        <w:tc>
          <w:tcPr>
            <w:tcW w:w="8454" w:type="dxa"/>
            <w:noWrap/>
            <w:hideMark/>
          </w:tcPr>
          <w:p w14:paraId="6C4CDF6C"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Suskin N, McKelvie RS. Aerobic exercise and normotensive adults: a meta-analysis. Clin J Sport Med. 1996;6(3):213.</w:t>
            </w:r>
          </w:p>
        </w:tc>
      </w:tr>
      <w:tr w:rsidR="00700ADB" w:rsidRPr="00700ADB" w14:paraId="4A9AD40A" w14:textId="77777777" w:rsidTr="003F2CD2">
        <w:trPr>
          <w:trHeight w:val="290"/>
        </w:trPr>
        <w:tc>
          <w:tcPr>
            <w:tcW w:w="562" w:type="dxa"/>
            <w:noWrap/>
            <w:hideMark/>
          </w:tcPr>
          <w:p w14:paraId="72EC4D3A"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75</w:t>
            </w:r>
          </w:p>
        </w:tc>
        <w:tc>
          <w:tcPr>
            <w:tcW w:w="8454" w:type="dxa"/>
            <w:noWrap/>
            <w:hideMark/>
          </w:tcPr>
          <w:p w14:paraId="6E5B961D" w14:textId="77777777" w:rsidR="00700ADB" w:rsidRPr="00700ADB" w:rsidRDefault="00700ADB" w:rsidP="00700ADB">
            <w:pPr>
              <w:rPr>
                <w:rFonts w:ascii="Aptos Narrow" w:eastAsia="Times New Roman" w:hAnsi="Aptos Narrow" w:cs="Times New Roman"/>
                <w:color w:val="000000"/>
                <w:lang w:eastAsia="en-GB"/>
              </w:rPr>
            </w:pPr>
            <w:proofErr w:type="spellStart"/>
            <w:r w:rsidRPr="00700ADB">
              <w:rPr>
                <w:rFonts w:ascii="Aptos Narrow" w:eastAsia="Times New Roman" w:hAnsi="Aptos Narrow" w:cs="Times New Roman"/>
                <w:color w:val="000000"/>
                <w:lang w:eastAsia="en-GB"/>
              </w:rPr>
              <w:t>Torbeyns</w:t>
            </w:r>
            <w:proofErr w:type="spellEnd"/>
            <w:r w:rsidRPr="00700ADB">
              <w:rPr>
                <w:rFonts w:ascii="Aptos Narrow" w:eastAsia="Times New Roman" w:hAnsi="Aptos Narrow" w:cs="Times New Roman"/>
                <w:color w:val="000000"/>
                <w:lang w:eastAsia="en-GB"/>
              </w:rPr>
              <w:t xml:space="preserve"> T, Bailey S, Bos I, Meeusen R. Active workstations to fight sedentary behaviour. Sports Med. 2014;44(9):1261-73.</w:t>
            </w:r>
          </w:p>
        </w:tc>
      </w:tr>
      <w:tr w:rsidR="00700ADB" w:rsidRPr="00700ADB" w14:paraId="144937E3" w14:textId="77777777" w:rsidTr="003F2CD2">
        <w:trPr>
          <w:trHeight w:val="290"/>
        </w:trPr>
        <w:tc>
          <w:tcPr>
            <w:tcW w:w="562" w:type="dxa"/>
            <w:noWrap/>
            <w:hideMark/>
          </w:tcPr>
          <w:p w14:paraId="30C56710"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lastRenderedPageBreak/>
              <w:t>76</w:t>
            </w:r>
          </w:p>
        </w:tc>
        <w:tc>
          <w:tcPr>
            <w:tcW w:w="8454" w:type="dxa"/>
            <w:noWrap/>
            <w:hideMark/>
          </w:tcPr>
          <w:p w14:paraId="200FAC14" w14:textId="77777777" w:rsidR="00700ADB" w:rsidRPr="00700ADB" w:rsidRDefault="00700ADB" w:rsidP="00700ADB">
            <w:pPr>
              <w:rPr>
                <w:rFonts w:ascii="Aptos Narrow" w:eastAsia="Times New Roman" w:hAnsi="Aptos Narrow" w:cs="Times New Roman"/>
                <w:color w:val="000000"/>
                <w:lang w:eastAsia="en-GB"/>
              </w:rPr>
            </w:pPr>
            <w:proofErr w:type="spellStart"/>
            <w:r w:rsidRPr="00700ADB">
              <w:rPr>
                <w:rFonts w:ascii="Aptos Narrow" w:eastAsia="Times New Roman" w:hAnsi="Aptos Narrow" w:cs="Times New Roman"/>
                <w:color w:val="000000"/>
                <w:lang w:eastAsia="en-GB"/>
              </w:rPr>
              <w:t>Vagetti</w:t>
            </w:r>
            <w:proofErr w:type="spellEnd"/>
            <w:r w:rsidRPr="00700ADB">
              <w:rPr>
                <w:rFonts w:ascii="Aptos Narrow" w:eastAsia="Times New Roman" w:hAnsi="Aptos Narrow" w:cs="Times New Roman"/>
                <w:color w:val="000000"/>
                <w:lang w:eastAsia="en-GB"/>
              </w:rPr>
              <w:t xml:space="preserve"> GC, Barbosa Filho VC, Moreira NB, Oliveira V, </w:t>
            </w:r>
            <w:proofErr w:type="spellStart"/>
            <w:r w:rsidRPr="00700ADB">
              <w:rPr>
                <w:rFonts w:ascii="Aptos Narrow" w:eastAsia="Times New Roman" w:hAnsi="Aptos Narrow" w:cs="Times New Roman"/>
                <w:color w:val="000000"/>
                <w:lang w:eastAsia="en-GB"/>
              </w:rPr>
              <w:t>Mazzardo</w:t>
            </w:r>
            <w:proofErr w:type="spellEnd"/>
            <w:r w:rsidRPr="00700ADB">
              <w:rPr>
                <w:rFonts w:ascii="Aptos Narrow" w:eastAsia="Times New Roman" w:hAnsi="Aptos Narrow" w:cs="Times New Roman"/>
                <w:color w:val="000000"/>
                <w:lang w:eastAsia="en-GB"/>
              </w:rPr>
              <w:t xml:space="preserve"> O, Campos W. Association between physical activity and quality of life in the elderly: a systematic review, 2000-2012. Rev Bras </w:t>
            </w:r>
            <w:proofErr w:type="spellStart"/>
            <w:r w:rsidRPr="00700ADB">
              <w:rPr>
                <w:rFonts w:ascii="Aptos Narrow" w:eastAsia="Times New Roman" w:hAnsi="Aptos Narrow" w:cs="Times New Roman"/>
                <w:color w:val="000000"/>
                <w:lang w:eastAsia="en-GB"/>
              </w:rPr>
              <w:t>Psiquiatr</w:t>
            </w:r>
            <w:proofErr w:type="spellEnd"/>
            <w:r w:rsidRPr="00700ADB">
              <w:rPr>
                <w:rFonts w:ascii="Aptos Narrow" w:eastAsia="Times New Roman" w:hAnsi="Aptos Narrow" w:cs="Times New Roman"/>
                <w:color w:val="000000"/>
                <w:lang w:eastAsia="en-GB"/>
              </w:rPr>
              <w:t>. 2014;36(1):76-88.</w:t>
            </w:r>
          </w:p>
        </w:tc>
      </w:tr>
      <w:tr w:rsidR="00700ADB" w:rsidRPr="00700ADB" w14:paraId="6917CE0C" w14:textId="77777777" w:rsidTr="003F2CD2">
        <w:trPr>
          <w:trHeight w:val="290"/>
        </w:trPr>
        <w:tc>
          <w:tcPr>
            <w:tcW w:w="562" w:type="dxa"/>
            <w:noWrap/>
            <w:hideMark/>
          </w:tcPr>
          <w:p w14:paraId="57F1B0EB"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77</w:t>
            </w:r>
          </w:p>
        </w:tc>
        <w:tc>
          <w:tcPr>
            <w:tcW w:w="8454" w:type="dxa"/>
            <w:noWrap/>
            <w:hideMark/>
          </w:tcPr>
          <w:p w14:paraId="6E1CFCB6"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Valenzuela M, Sachdev P. Can cognitive exercise prevent the onset of dementia? Systematic review of randomized clinical trials with longitudinal follow-up. Am J </w:t>
            </w:r>
            <w:proofErr w:type="spellStart"/>
            <w:r w:rsidRPr="00700ADB">
              <w:rPr>
                <w:rFonts w:ascii="Aptos Narrow" w:eastAsia="Times New Roman" w:hAnsi="Aptos Narrow" w:cs="Times New Roman"/>
                <w:color w:val="000000"/>
                <w:lang w:eastAsia="en-GB"/>
              </w:rPr>
              <w:t>Geriatr</w:t>
            </w:r>
            <w:proofErr w:type="spellEnd"/>
            <w:r w:rsidRPr="00700ADB">
              <w:rPr>
                <w:rFonts w:ascii="Aptos Narrow" w:eastAsia="Times New Roman" w:hAnsi="Aptos Narrow" w:cs="Times New Roman"/>
                <w:color w:val="000000"/>
                <w:lang w:eastAsia="en-GB"/>
              </w:rPr>
              <w:t xml:space="preserve"> Psychiatry. 2009;17(3):179-87.</w:t>
            </w:r>
          </w:p>
        </w:tc>
      </w:tr>
      <w:tr w:rsidR="00700ADB" w:rsidRPr="00700ADB" w14:paraId="52195F6D" w14:textId="77777777" w:rsidTr="003F2CD2">
        <w:trPr>
          <w:trHeight w:val="290"/>
        </w:trPr>
        <w:tc>
          <w:tcPr>
            <w:tcW w:w="562" w:type="dxa"/>
            <w:noWrap/>
            <w:hideMark/>
          </w:tcPr>
          <w:p w14:paraId="51488CFB"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78</w:t>
            </w:r>
          </w:p>
        </w:tc>
        <w:tc>
          <w:tcPr>
            <w:tcW w:w="8454" w:type="dxa"/>
            <w:noWrap/>
            <w:hideMark/>
          </w:tcPr>
          <w:p w14:paraId="6755653A"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van der </w:t>
            </w:r>
            <w:proofErr w:type="spellStart"/>
            <w:r w:rsidRPr="00700ADB">
              <w:rPr>
                <w:rFonts w:ascii="Aptos Narrow" w:eastAsia="Times New Roman" w:hAnsi="Aptos Narrow" w:cs="Times New Roman"/>
                <w:color w:val="000000"/>
                <w:lang w:eastAsia="en-GB"/>
              </w:rPr>
              <w:t>Deijl</w:t>
            </w:r>
            <w:proofErr w:type="spellEnd"/>
            <w:r w:rsidRPr="00700ADB">
              <w:rPr>
                <w:rFonts w:ascii="Aptos Narrow" w:eastAsia="Times New Roman" w:hAnsi="Aptos Narrow" w:cs="Times New Roman"/>
                <w:color w:val="000000"/>
                <w:lang w:eastAsia="en-GB"/>
              </w:rPr>
              <w:t xml:space="preserve"> M, Etman A, Kamphuis CB, van Lenthe FJ. Participation levels of physical activity programs for community-dwelling older adults: a systematic review. BMC Public Health. </w:t>
            </w:r>
            <w:proofErr w:type="gramStart"/>
            <w:r w:rsidRPr="00700ADB">
              <w:rPr>
                <w:rFonts w:ascii="Aptos Narrow" w:eastAsia="Times New Roman" w:hAnsi="Aptos Narrow" w:cs="Times New Roman"/>
                <w:color w:val="000000"/>
                <w:lang w:eastAsia="en-GB"/>
              </w:rPr>
              <w:t>2014;14:1301</w:t>
            </w:r>
            <w:proofErr w:type="gramEnd"/>
            <w:r w:rsidRPr="00700ADB">
              <w:rPr>
                <w:rFonts w:ascii="Aptos Narrow" w:eastAsia="Times New Roman" w:hAnsi="Aptos Narrow" w:cs="Times New Roman"/>
                <w:color w:val="000000"/>
                <w:lang w:eastAsia="en-GB"/>
              </w:rPr>
              <w:t>.</w:t>
            </w:r>
          </w:p>
        </w:tc>
      </w:tr>
      <w:tr w:rsidR="00700ADB" w:rsidRPr="00700ADB" w14:paraId="0FD0EF44" w14:textId="77777777" w:rsidTr="003F2CD2">
        <w:trPr>
          <w:trHeight w:val="290"/>
        </w:trPr>
        <w:tc>
          <w:tcPr>
            <w:tcW w:w="562" w:type="dxa"/>
            <w:noWrap/>
            <w:hideMark/>
          </w:tcPr>
          <w:p w14:paraId="326EAE04"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79</w:t>
            </w:r>
          </w:p>
        </w:tc>
        <w:tc>
          <w:tcPr>
            <w:tcW w:w="8454" w:type="dxa"/>
            <w:noWrap/>
            <w:hideMark/>
          </w:tcPr>
          <w:p w14:paraId="5B16ABFD"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Vasquez BA, </w:t>
            </w:r>
            <w:proofErr w:type="spellStart"/>
            <w:r w:rsidRPr="00700ADB">
              <w:rPr>
                <w:rFonts w:ascii="Aptos Narrow" w:eastAsia="Times New Roman" w:hAnsi="Aptos Narrow" w:cs="Times New Roman"/>
                <w:color w:val="000000"/>
                <w:lang w:eastAsia="en-GB"/>
              </w:rPr>
              <w:t>Betriana</w:t>
            </w:r>
            <w:proofErr w:type="spellEnd"/>
            <w:r w:rsidRPr="00700ADB">
              <w:rPr>
                <w:rFonts w:ascii="Aptos Narrow" w:eastAsia="Times New Roman" w:hAnsi="Aptos Narrow" w:cs="Times New Roman"/>
                <w:color w:val="000000"/>
                <w:lang w:eastAsia="en-GB"/>
              </w:rPr>
              <w:t xml:space="preserve"> F, </w:t>
            </w:r>
            <w:proofErr w:type="spellStart"/>
            <w:r w:rsidRPr="00700ADB">
              <w:rPr>
                <w:rFonts w:ascii="Aptos Narrow" w:eastAsia="Times New Roman" w:hAnsi="Aptos Narrow" w:cs="Times New Roman"/>
                <w:color w:val="000000"/>
                <w:lang w:eastAsia="en-GB"/>
              </w:rPr>
              <w:t>Nemenzo</w:t>
            </w:r>
            <w:proofErr w:type="spellEnd"/>
            <w:r w:rsidRPr="00700ADB">
              <w:rPr>
                <w:rFonts w:ascii="Aptos Narrow" w:eastAsia="Times New Roman" w:hAnsi="Aptos Narrow" w:cs="Times New Roman"/>
                <w:color w:val="000000"/>
                <w:lang w:eastAsia="en-GB"/>
              </w:rPr>
              <w:t xml:space="preserve"> E, </w:t>
            </w:r>
            <w:proofErr w:type="spellStart"/>
            <w:r w:rsidRPr="00700ADB">
              <w:rPr>
                <w:rFonts w:ascii="Aptos Narrow" w:eastAsia="Times New Roman" w:hAnsi="Aptos Narrow" w:cs="Times New Roman"/>
                <w:color w:val="000000"/>
                <w:lang w:eastAsia="en-GB"/>
              </w:rPr>
              <w:t>Inabangan</w:t>
            </w:r>
            <w:proofErr w:type="spellEnd"/>
            <w:r w:rsidRPr="00700ADB">
              <w:rPr>
                <w:rFonts w:ascii="Aptos Narrow" w:eastAsia="Times New Roman" w:hAnsi="Aptos Narrow" w:cs="Times New Roman"/>
                <w:color w:val="000000"/>
                <w:lang w:eastAsia="en-GB"/>
              </w:rPr>
              <w:t xml:space="preserve"> AK, Tanioka R, Garcia L, et al. Effects of Healthcare Technologies on the Promotion of Physical Activities in Older Persons: A Systematic Review. Informatics for health &amp; social care. 2023;48(2):196-210.</w:t>
            </w:r>
          </w:p>
        </w:tc>
      </w:tr>
      <w:tr w:rsidR="00700ADB" w:rsidRPr="00700ADB" w14:paraId="616FFB36" w14:textId="77777777" w:rsidTr="003F2CD2">
        <w:trPr>
          <w:trHeight w:val="290"/>
        </w:trPr>
        <w:tc>
          <w:tcPr>
            <w:tcW w:w="562" w:type="dxa"/>
            <w:noWrap/>
            <w:hideMark/>
          </w:tcPr>
          <w:p w14:paraId="5D77BBD3"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80</w:t>
            </w:r>
          </w:p>
        </w:tc>
        <w:tc>
          <w:tcPr>
            <w:tcW w:w="8454" w:type="dxa"/>
            <w:noWrap/>
            <w:hideMark/>
          </w:tcPr>
          <w:p w14:paraId="556D695D"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Wang D, Macmillan T. The benefits of gardening for older adults: a systematic review of the literature (Provisional abstract). Activities Adaptation and Aging [Internet]. 2013; 37(2</w:t>
            </w:r>
            <w:proofErr w:type="gramStart"/>
            <w:r w:rsidRPr="00700ADB">
              <w:rPr>
                <w:rFonts w:ascii="Aptos Narrow" w:eastAsia="Times New Roman" w:hAnsi="Aptos Narrow" w:cs="Times New Roman"/>
                <w:color w:val="000000"/>
                <w:lang w:eastAsia="en-GB"/>
              </w:rPr>
              <w:t>):[</w:t>
            </w:r>
            <w:proofErr w:type="gramEnd"/>
            <w:r w:rsidRPr="00700ADB">
              <w:rPr>
                <w:rFonts w:ascii="Aptos Narrow" w:eastAsia="Times New Roman" w:hAnsi="Aptos Narrow" w:cs="Times New Roman"/>
                <w:color w:val="000000"/>
                <w:lang w:eastAsia="en-GB"/>
              </w:rPr>
              <w:t>153-81 pp.]. Available from: http://onlinelibrary.wiley.com/o/cochrane/cldare/articles/DARE-12013041184/frame.html.</w:t>
            </w:r>
          </w:p>
        </w:tc>
      </w:tr>
      <w:tr w:rsidR="00700ADB" w:rsidRPr="00700ADB" w14:paraId="07BE86CB" w14:textId="77777777" w:rsidTr="003F2CD2">
        <w:trPr>
          <w:trHeight w:val="290"/>
        </w:trPr>
        <w:tc>
          <w:tcPr>
            <w:tcW w:w="562" w:type="dxa"/>
            <w:noWrap/>
            <w:hideMark/>
          </w:tcPr>
          <w:p w14:paraId="20052C13"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81</w:t>
            </w:r>
          </w:p>
        </w:tc>
        <w:tc>
          <w:tcPr>
            <w:tcW w:w="8454" w:type="dxa"/>
            <w:noWrap/>
            <w:hideMark/>
          </w:tcPr>
          <w:p w14:paraId="01788622"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Wayne PM, Walsh JN, Taylor-</w:t>
            </w:r>
            <w:proofErr w:type="spellStart"/>
            <w:r w:rsidRPr="00700ADB">
              <w:rPr>
                <w:rFonts w:ascii="Aptos Narrow" w:eastAsia="Times New Roman" w:hAnsi="Aptos Narrow" w:cs="Times New Roman"/>
                <w:color w:val="000000"/>
                <w:lang w:eastAsia="en-GB"/>
              </w:rPr>
              <w:t>Piliae</w:t>
            </w:r>
            <w:proofErr w:type="spellEnd"/>
            <w:r w:rsidRPr="00700ADB">
              <w:rPr>
                <w:rFonts w:ascii="Aptos Narrow" w:eastAsia="Times New Roman" w:hAnsi="Aptos Narrow" w:cs="Times New Roman"/>
                <w:color w:val="000000"/>
                <w:lang w:eastAsia="en-GB"/>
              </w:rPr>
              <w:t xml:space="preserve"> RE, Wells RE, Papp KV, Donovan NJ, et al. Effect of tai chi on cognitive performance in older adults: systematic review and meta-analysis. J Am </w:t>
            </w:r>
            <w:proofErr w:type="spellStart"/>
            <w:r w:rsidRPr="00700ADB">
              <w:rPr>
                <w:rFonts w:ascii="Aptos Narrow" w:eastAsia="Times New Roman" w:hAnsi="Aptos Narrow" w:cs="Times New Roman"/>
                <w:color w:val="000000"/>
                <w:lang w:eastAsia="en-GB"/>
              </w:rPr>
              <w:t>Geriatr</w:t>
            </w:r>
            <w:proofErr w:type="spellEnd"/>
            <w:r w:rsidRPr="00700ADB">
              <w:rPr>
                <w:rFonts w:ascii="Aptos Narrow" w:eastAsia="Times New Roman" w:hAnsi="Aptos Narrow" w:cs="Times New Roman"/>
                <w:color w:val="000000"/>
                <w:lang w:eastAsia="en-GB"/>
              </w:rPr>
              <w:t xml:space="preserve"> Soc. 2014;62(1):25-39.</w:t>
            </w:r>
          </w:p>
        </w:tc>
      </w:tr>
      <w:tr w:rsidR="00700ADB" w:rsidRPr="00700ADB" w14:paraId="621AABF7" w14:textId="77777777" w:rsidTr="003F2CD2">
        <w:trPr>
          <w:trHeight w:val="290"/>
        </w:trPr>
        <w:tc>
          <w:tcPr>
            <w:tcW w:w="562" w:type="dxa"/>
            <w:noWrap/>
            <w:hideMark/>
          </w:tcPr>
          <w:p w14:paraId="3345D551"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82</w:t>
            </w:r>
          </w:p>
        </w:tc>
        <w:tc>
          <w:tcPr>
            <w:tcW w:w="8454" w:type="dxa"/>
            <w:noWrap/>
            <w:hideMark/>
          </w:tcPr>
          <w:p w14:paraId="191552EA"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White JL, Ransdell LB, Vener J, Flohr JA. Factors related to physical activity adherence in women: review and suggestions for future research. Women Health. 2005;41(4):123-48.</w:t>
            </w:r>
          </w:p>
        </w:tc>
      </w:tr>
      <w:tr w:rsidR="00700ADB" w:rsidRPr="00700ADB" w14:paraId="1202BBE1" w14:textId="77777777" w:rsidTr="003F2CD2">
        <w:trPr>
          <w:trHeight w:val="290"/>
        </w:trPr>
        <w:tc>
          <w:tcPr>
            <w:tcW w:w="562" w:type="dxa"/>
            <w:noWrap/>
            <w:hideMark/>
          </w:tcPr>
          <w:p w14:paraId="344419D4"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83</w:t>
            </w:r>
          </w:p>
        </w:tc>
        <w:tc>
          <w:tcPr>
            <w:tcW w:w="8454" w:type="dxa"/>
            <w:noWrap/>
            <w:hideMark/>
          </w:tcPr>
          <w:p w14:paraId="339FBC2C"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Windle G, Hughes D, Linck P, Russell I, Woods B. Is exercise effective in promoting mental well-being in older age? A systematic review. Aging Ment Health. 2010;14(6):652-69.</w:t>
            </w:r>
          </w:p>
        </w:tc>
      </w:tr>
      <w:tr w:rsidR="00700ADB" w:rsidRPr="00700ADB" w14:paraId="57B0A373" w14:textId="77777777" w:rsidTr="003F2CD2">
        <w:trPr>
          <w:trHeight w:val="290"/>
        </w:trPr>
        <w:tc>
          <w:tcPr>
            <w:tcW w:w="562" w:type="dxa"/>
            <w:noWrap/>
            <w:hideMark/>
          </w:tcPr>
          <w:p w14:paraId="0DEE5CB1"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84</w:t>
            </w:r>
          </w:p>
        </w:tc>
        <w:tc>
          <w:tcPr>
            <w:tcW w:w="8454" w:type="dxa"/>
            <w:noWrap/>
            <w:hideMark/>
          </w:tcPr>
          <w:p w14:paraId="0C669D63"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Young J, </w:t>
            </w:r>
            <w:proofErr w:type="spellStart"/>
            <w:r w:rsidRPr="00700ADB">
              <w:rPr>
                <w:rFonts w:ascii="Aptos Narrow" w:eastAsia="Times New Roman" w:hAnsi="Aptos Narrow" w:cs="Times New Roman"/>
                <w:color w:val="000000"/>
                <w:lang w:eastAsia="en-GB"/>
              </w:rPr>
              <w:t>Angevaren</w:t>
            </w:r>
            <w:proofErr w:type="spellEnd"/>
            <w:r w:rsidRPr="00700ADB">
              <w:rPr>
                <w:rFonts w:ascii="Aptos Narrow" w:eastAsia="Times New Roman" w:hAnsi="Aptos Narrow" w:cs="Times New Roman"/>
                <w:color w:val="000000"/>
                <w:lang w:eastAsia="en-GB"/>
              </w:rPr>
              <w:t xml:space="preserve"> M, Rusted J, </w:t>
            </w:r>
            <w:proofErr w:type="spellStart"/>
            <w:r w:rsidRPr="00700ADB">
              <w:rPr>
                <w:rFonts w:ascii="Aptos Narrow" w:eastAsia="Times New Roman" w:hAnsi="Aptos Narrow" w:cs="Times New Roman"/>
                <w:color w:val="000000"/>
                <w:lang w:eastAsia="en-GB"/>
              </w:rPr>
              <w:t>Tabet</w:t>
            </w:r>
            <w:proofErr w:type="spellEnd"/>
            <w:r w:rsidRPr="00700ADB">
              <w:rPr>
                <w:rFonts w:ascii="Aptos Narrow" w:eastAsia="Times New Roman" w:hAnsi="Aptos Narrow" w:cs="Times New Roman"/>
                <w:color w:val="000000"/>
                <w:lang w:eastAsia="en-GB"/>
              </w:rPr>
              <w:t xml:space="preserve"> N. Aerobic exercise to improve cognitive function in older people without known cognitive </w:t>
            </w:r>
            <w:proofErr w:type="gramStart"/>
            <w:r w:rsidRPr="00700ADB">
              <w:rPr>
                <w:rFonts w:ascii="Aptos Narrow" w:eastAsia="Times New Roman" w:hAnsi="Aptos Narrow" w:cs="Times New Roman"/>
                <w:color w:val="000000"/>
                <w:lang w:eastAsia="en-GB"/>
              </w:rPr>
              <w:t>impairment.[</w:t>
            </w:r>
            <w:proofErr w:type="gramEnd"/>
            <w:r w:rsidRPr="00700ADB">
              <w:rPr>
                <w:rFonts w:ascii="Aptos Narrow" w:eastAsia="Times New Roman" w:hAnsi="Aptos Narrow" w:cs="Times New Roman"/>
                <w:color w:val="000000"/>
                <w:lang w:eastAsia="en-GB"/>
              </w:rPr>
              <w:t xml:space="preserve">Update of Cochrane Database </w:t>
            </w:r>
            <w:proofErr w:type="spellStart"/>
            <w:r w:rsidRPr="00700ADB">
              <w:rPr>
                <w:rFonts w:ascii="Aptos Narrow" w:eastAsia="Times New Roman" w:hAnsi="Aptos Narrow" w:cs="Times New Roman"/>
                <w:color w:val="000000"/>
                <w:lang w:eastAsia="en-GB"/>
              </w:rPr>
              <w:t>Syst</w:t>
            </w:r>
            <w:proofErr w:type="spellEnd"/>
            <w:r w:rsidRPr="00700ADB">
              <w:rPr>
                <w:rFonts w:ascii="Aptos Narrow" w:eastAsia="Times New Roman" w:hAnsi="Aptos Narrow" w:cs="Times New Roman"/>
                <w:color w:val="000000"/>
                <w:lang w:eastAsia="en-GB"/>
              </w:rPr>
              <w:t xml:space="preserve"> Rev. 2008;(3):CD005381; PMID: 18646126]. Cochrane Database </w:t>
            </w:r>
            <w:proofErr w:type="spellStart"/>
            <w:r w:rsidRPr="00700ADB">
              <w:rPr>
                <w:rFonts w:ascii="Aptos Narrow" w:eastAsia="Times New Roman" w:hAnsi="Aptos Narrow" w:cs="Times New Roman"/>
                <w:color w:val="000000"/>
                <w:lang w:eastAsia="en-GB"/>
              </w:rPr>
              <w:t>Syst</w:t>
            </w:r>
            <w:proofErr w:type="spellEnd"/>
            <w:r w:rsidRPr="00700ADB">
              <w:rPr>
                <w:rFonts w:ascii="Aptos Narrow" w:eastAsia="Times New Roman" w:hAnsi="Aptos Narrow" w:cs="Times New Roman"/>
                <w:color w:val="000000"/>
                <w:lang w:eastAsia="en-GB"/>
              </w:rPr>
              <w:t xml:space="preserve"> Rev. 2015;4:CD005381.</w:t>
            </w:r>
          </w:p>
        </w:tc>
      </w:tr>
      <w:tr w:rsidR="00700ADB" w:rsidRPr="00700ADB" w14:paraId="6AD67DD5" w14:textId="77777777" w:rsidTr="003F2CD2">
        <w:trPr>
          <w:trHeight w:val="290"/>
        </w:trPr>
        <w:tc>
          <w:tcPr>
            <w:tcW w:w="562" w:type="dxa"/>
            <w:noWrap/>
            <w:hideMark/>
          </w:tcPr>
          <w:p w14:paraId="2E7B4D5E" w14:textId="77777777" w:rsidR="00700ADB" w:rsidRPr="00700ADB" w:rsidRDefault="00700ADB" w:rsidP="00700ADB">
            <w:pPr>
              <w:jc w:val="right"/>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85</w:t>
            </w:r>
          </w:p>
        </w:tc>
        <w:tc>
          <w:tcPr>
            <w:tcW w:w="8454" w:type="dxa"/>
            <w:noWrap/>
            <w:hideMark/>
          </w:tcPr>
          <w:p w14:paraId="4B53D9C7" w14:textId="77777777" w:rsidR="00700ADB" w:rsidRPr="00700ADB" w:rsidRDefault="00700ADB" w:rsidP="00700ADB">
            <w:pPr>
              <w:rPr>
                <w:rFonts w:ascii="Aptos Narrow" w:eastAsia="Times New Roman" w:hAnsi="Aptos Narrow" w:cs="Times New Roman"/>
                <w:color w:val="000000"/>
                <w:lang w:eastAsia="en-GB"/>
              </w:rPr>
            </w:pPr>
            <w:r w:rsidRPr="00700ADB">
              <w:rPr>
                <w:rFonts w:ascii="Aptos Narrow" w:eastAsia="Times New Roman" w:hAnsi="Aptos Narrow" w:cs="Times New Roman"/>
                <w:color w:val="000000"/>
                <w:lang w:eastAsia="en-GB"/>
              </w:rPr>
              <w:t xml:space="preserve">Zheng G, Li S, Huang M, Liu F, Tao J, Chen L. The effect of Tai Chi training on cardiorespiratory fitness in healthy adults: a systematic review and meta-analysis. </w:t>
            </w:r>
            <w:proofErr w:type="spellStart"/>
            <w:r w:rsidRPr="00700ADB">
              <w:rPr>
                <w:rFonts w:ascii="Aptos Narrow" w:eastAsia="Times New Roman" w:hAnsi="Aptos Narrow" w:cs="Times New Roman"/>
                <w:color w:val="000000"/>
                <w:lang w:eastAsia="en-GB"/>
              </w:rPr>
              <w:t>PLoS</w:t>
            </w:r>
            <w:proofErr w:type="spellEnd"/>
            <w:r w:rsidRPr="00700ADB">
              <w:rPr>
                <w:rFonts w:ascii="Aptos Narrow" w:eastAsia="Times New Roman" w:hAnsi="Aptos Narrow" w:cs="Times New Roman"/>
                <w:color w:val="000000"/>
                <w:lang w:eastAsia="en-GB"/>
              </w:rPr>
              <w:t xml:space="preserve"> ONE. 2015;10(2</w:t>
            </w:r>
            <w:proofErr w:type="gramStart"/>
            <w:r w:rsidRPr="00700ADB">
              <w:rPr>
                <w:rFonts w:ascii="Aptos Narrow" w:eastAsia="Times New Roman" w:hAnsi="Aptos Narrow" w:cs="Times New Roman"/>
                <w:color w:val="000000"/>
                <w:lang w:eastAsia="en-GB"/>
              </w:rPr>
              <w:t>):e</w:t>
            </w:r>
            <w:proofErr w:type="gramEnd"/>
            <w:r w:rsidRPr="00700ADB">
              <w:rPr>
                <w:rFonts w:ascii="Aptos Narrow" w:eastAsia="Times New Roman" w:hAnsi="Aptos Narrow" w:cs="Times New Roman"/>
                <w:color w:val="000000"/>
                <w:lang w:eastAsia="en-GB"/>
              </w:rPr>
              <w:t>0117360.</w:t>
            </w:r>
          </w:p>
        </w:tc>
      </w:tr>
      <w:tr w:rsidR="00700ADB" w:rsidRPr="00D5321C" w14:paraId="27130A20" w14:textId="77777777" w:rsidTr="003F2CD2">
        <w:trPr>
          <w:trHeight w:val="290"/>
        </w:trPr>
        <w:tc>
          <w:tcPr>
            <w:tcW w:w="562" w:type="dxa"/>
            <w:noWrap/>
          </w:tcPr>
          <w:p w14:paraId="29C7DDE2" w14:textId="77777777" w:rsidR="00700ADB" w:rsidRPr="00D5321C" w:rsidRDefault="00700ADB" w:rsidP="00D5321C">
            <w:pPr>
              <w:jc w:val="right"/>
              <w:rPr>
                <w:rFonts w:ascii="Aptos Narrow" w:eastAsia="Times New Roman" w:hAnsi="Aptos Narrow" w:cs="Times New Roman"/>
                <w:color w:val="000000"/>
                <w:lang w:eastAsia="en-GB"/>
              </w:rPr>
            </w:pPr>
          </w:p>
        </w:tc>
        <w:tc>
          <w:tcPr>
            <w:tcW w:w="8454" w:type="dxa"/>
            <w:noWrap/>
          </w:tcPr>
          <w:p w14:paraId="7397F15A" w14:textId="77777777" w:rsidR="00700ADB" w:rsidRPr="00D5321C" w:rsidRDefault="00700ADB" w:rsidP="00D5321C">
            <w:pPr>
              <w:rPr>
                <w:rFonts w:ascii="Aptos Narrow" w:eastAsia="Times New Roman" w:hAnsi="Aptos Narrow" w:cs="Times New Roman"/>
                <w:b/>
                <w:bCs/>
                <w:color w:val="000000"/>
                <w:lang w:eastAsia="en-GB"/>
              </w:rPr>
            </w:pPr>
          </w:p>
        </w:tc>
      </w:tr>
      <w:tr w:rsidR="00700ADB" w:rsidRPr="00D5321C" w14:paraId="504BE17B" w14:textId="77777777" w:rsidTr="003F2CD2">
        <w:trPr>
          <w:trHeight w:val="290"/>
        </w:trPr>
        <w:tc>
          <w:tcPr>
            <w:tcW w:w="562" w:type="dxa"/>
            <w:noWrap/>
          </w:tcPr>
          <w:p w14:paraId="20782DFE" w14:textId="77777777" w:rsidR="00700ADB" w:rsidRPr="00D5321C" w:rsidRDefault="00700ADB" w:rsidP="00D5321C">
            <w:pPr>
              <w:jc w:val="right"/>
              <w:rPr>
                <w:rFonts w:ascii="Aptos Narrow" w:eastAsia="Times New Roman" w:hAnsi="Aptos Narrow" w:cs="Times New Roman"/>
                <w:color w:val="000000"/>
                <w:lang w:eastAsia="en-GB"/>
              </w:rPr>
            </w:pPr>
          </w:p>
        </w:tc>
        <w:tc>
          <w:tcPr>
            <w:tcW w:w="8454" w:type="dxa"/>
            <w:noWrap/>
          </w:tcPr>
          <w:p w14:paraId="3D891DE0" w14:textId="77777777" w:rsidR="00700ADB" w:rsidRPr="00D5321C" w:rsidRDefault="00700ADB" w:rsidP="00D5321C">
            <w:pPr>
              <w:rPr>
                <w:rFonts w:ascii="Aptos Narrow" w:eastAsia="Times New Roman" w:hAnsi="Aptos Narrow" w:cs="Times New Roman"/>
                <w:b/>
                <w:bCs/>
                <w:color w:val="000000"/>
                <w:lang w:eastAsia="en-GB"/>
              </w:rPr>
            </w:pPr>
          </w:p>
        </w:tc>
      </w:tr>
      <w:tr w:rsidR="00D5321C" w:rsidRPr="00D5321C" w14:paraId="4F61760A" w14:textId="77777777" w:rsidTr="003F2CD2">
        <w:trPr>
          <w:trHeight w:val="290"/>
        </w:trPr>
        <w:tc>
          <w:tcPr>
            <w:tcW w:w="562" w:type="dxa"/>
            <w:noWrap/>
          </w:tcPr>
          <w:p w14:paraId="0218CE3C" w14:textId="77777777" w:rsidR="00D5321C" w:rsidRPr="00D5321C" w:rsidRDefault="00D5321C" w:rsidP="00D5321C">
            <w:pPr>
              <w:jc w:val="right"/>
              <w:rPr>
                <w:rFonts w:ascii="Aptos Narrow" w:eastAsia="Times New Roman" w:hAnsi="Aptos Narrow" w:cs="Times New Roman"/>
                <w:color w:val="000000"/>
                <w:lang w:eastAsia="en-GB"/>
              </w:rPr>
            </w:pPr>
          </w:p>
        </w:tc>
        <w:tc>
          <w:tcPr>
            <w:tcW w:w="8454" w:type="dxa"/>
            <w:noWrap/>
          </w:tcPr>
          <w:p w14:paraId="0CAC7717" w14:textId="0FEC41C1" w:rsidR="00D5321C" w:rsidRPr="00D5321C" w:rsidRDefault="00D5321C" w:rsidP="00D5321C">
            <w:pPr>
              <w:rPr>
                <w:rFonts w:ascii="Aptos Narrow" w:eastAsia="Times New Roman" w:hAnsi="Aptos Narrow" w:cs="Times New Roman"/>
                <w:b/>
                <w:bCs/>
                <w:color w:val="000000"/>
                <w:lang w:eastAsia="en-GB"/>
              </w:rPr>
            </w:pPr>
            <w:r w:rsidRPr="00D5321C">
              <w:rPr>
                <w:rFonts w:ascii="Aptos Narrow" w:eastAsia="Times New Roman" w:hAnsi="Aptos Narrow" w:cs="Times New Roman"/>
                <w:b/>
                <w:bCs/>
                <w:color w:val="000000"/>
                <w:lang w:eastAsia="en-GB"/>
              </w:rPr>
              <w:t>Reason: Language</w:t>
            </w:r>
          </w:p>
        </w:tc>
      </w:tr>
      <w:tr w:rsidR="00D5321C" w:rsidRPr="00D5321C" w14:paraId="16A59084" w14:textId="77777777" w:rsidTr="003F2CD2">
        <w:trPr>
          <w:trHeight w:val="290"/>
        </w:trPr>
        <w:tc>
          <w:tcPr>
            <w:tcW w:w="562" w:type="dxa"/>
            <w:noWrap/>
            <w:hideMark/>
          </w:tcPr>
          <w:p w14:paraId="50F8B9F6" w14:textId="77777777" w:rsidR="00D5321C" w:rsidRPr="00D5321C" w:rsidRDefault="00D5321C" w:rsidP="00D5321C">
            <w:pPr>
              <w:jc w:val="right"/>
              <w:rPr>
                <w:rFonts w:ascii="Aptos Narrow" w:eastAsia="Times New Roman" w:hAnsi="Aptos Narrow" w:cs="Times New Roman"/>
                <w:color w:val="000000"/>
                <w:lang w:eastAsia="en-GB"/>
              </w:rPr>
            </w:pPr>
            <w:r w:rsidRPr="00D5321C">
              <w:rPr>
                <w:rFonts w:ascii="Aptos Narrow" w:eastAsia="Times New Roman" w:hAnsi="Aptos Narrow" w:cs="Times New Roman"/>
                <w:color w:val="000000"/>
                <w:lang w:eastAsia="en-GB"/>
              </w:rPr>
              <w:t>1</w:t>
            </w:r>
          </w:p>
        </w:tc>
        <w:tc>
          <w:tcPr>
            <w:tcW w:w="8454" w:type="dxa"/>
            <w:noWrap/>
            <w:hideMark/>
          </w:tcPr>
          <w:p w14:paraId="7102E203" w14:textId="77777777" w:rsidR="00D5321C" w:rsidRPr="00D5321C" w:rsidRDefault="00D5321C" w:rsidP="00D5321C">
            <w:pPr>
              <w:rPr>
                <w:rFonts w:ascii="Aptos Narrow" w:eastAsia="Times New Roman" w:hAnsi="Aptos Narrow" w:cs="Times New Roman"/>
                <w:color w:val="000000"/>
                <w:lang w:eastAsia="en-GB"/>
              </w:rPr>
            </w:pPr>
            <w:r w:rsidRPr="00D5321C">
              <w:rPr>
                <w:rFonts w:ascii="Aptos Narrow" w:eastAsia="Times New Roman" w:hAnsi="Aptos Narrow" w:cs="Times New Roman"/>
                <w:color w:val="000000"/>
                <w:lang w:eastAsia="en-GB"/>
              </w:rPr>
              <w:t xml:space="preserve">De Sousa Vieira S, Teles Tavares J, Serra AJ, </w:t>
            </w:r>
            <w:proofErr w:type="spellStart"/>
            <w:r w:rsidRPr="00D5321C">
              <w:rPr>
                <w:rFonts w:ascii="Aptos Narrow" w:eastAsia="Times New Roman" w:hAnsi="Aptos Narrow" w:cs="Times New Roman"/>
                <w:color w:val="000000"/>
                <w:lang w:eastAsia="en-GB"/>
              </w:rPr>
              <w:t>Shiguemitsu</w:t>
            </w:r>
            <w:proofErr w:type="spellEnd"/>
            <w:r w:rsidRPr="00D5321C">
              <w:rPr>
                <w:rFonts w:ascii="Aptos Narrow" w:eastAsia="Times New Roman" w:hAnsi="Aptos Narrow" w:cs="Times New Roman"/>
                <w:color w:val="000000"/>
                <w:lang w:eastAsia="en-GB"/>
              </w:rPr>
              <w:t xml:space="preserve"> Suzuki F. Role of structured exercise training programs for older subjects: A systematic review. Gazzetta Medica </w:t>
            </w:r>
            <w:proofErr w:type="spellStart"/>
            <w:r w:rsidRPr="00D5321C">
              <w:rPr>
                <w:rFonts w:ascii="Aptos Narrow" w:eastAsia="Times New Roman" w:hAnsi="Aptos Narrow" w:cs="Times New Roman"/>
                <w:color w:val="000000"/>
                <w:lang w:eastAsia="en-GB"/>
              </w:rPr>
              <w:t>Italiana</w:t>
            </w:r>
            <w:proofErr w:type="spellEnd"/>
            <w:r w:rsidRPr="00D5321C">
              <w:rPr>
                <w:rFonts w:ascii="Aptos Narrow" w:eastAsia="Times New Roman" w:hAnsi="Aptos Narrow" w:cs="Times New Roman"/>
                <w:color w:val="000000"/>
                <w:lang w:eastAsia="en-GB"/>
              </w:rPr>
              <w:t xml:space="preserve"> </w:t>
            </w:r>
            <w:proofErr w:type="spellStart"/>
            <w:r w:rsidRPr="00D5321C">
              <w:rPr>
                <w:rFonts w:ascii="Aptos Narrow" w:eastAsia="Times New Roman" w:hAnsi="Aptos Narrow" w:cs="Times New Roman"/>
                <w:color w:val="000000"/>
                <w:lang w:eastAsia="en-GB"/>
              </w:rPr>
              <w:t>Archivio</w:t>
            </w:r>
            <w:proofErr w:type="spellEnd"/>
            <w:r w:rsidRPr="00D5321C">
              <w:rPr>
                <w:rFonts w:ascii="Aptos Narrow" w:eastAsia="Times New Roman" w:hAnsi="Aptos Narrow" w:cs="Times New Roman"/>
                <w:color w:val="000000"/>
                <w:lang w:eastAsia="en-GB"/>
              </w:rPr>
              <w:t xml:space="preserve"> per le </w:t>
            </w:r>
            <w:proofErr w:type="spellStart"/>
            <w:r w:rsidRPr="00D5321C">
              <w:rPr>
                <w:rFonts w:ascii="Aptos Narrow" w:eastAsia="Times New Roman" w:hAnsi="Aptos Narrow" w:cs="Times New Roman"/>
                <w:color w:val="000000"/>
                <w:lang w:eastAsia="en-GB"/>
              </w:rPr>
              <w:t>Scienze</w:t>
            </w:r>
            <w:proofErr w:type="spellEnd"/>
            <w:r w:rsidRPr="00D5321C">
              <w:rPr>
                <w:rFonts w:ascii="Aptos Narrow" w:eastAsia="Times New Roman" w:hAnsi="Aptos Narrow" w:cs="Times New Roman"/>
                <w:color w:val="000000"/>
                <w:lang w:eastAsia="en-GB"/>
              </w:rPr>
              <w:t xml:space="preserve"> </w:t>
            </w:r>
            <w:proofErr w:type="spellStart"/>
            <w:r w:rsidRPr="00D5321C">
              <w:rPr>
                <w:rFonts w:ascii="Aptos Narrow" w:eastAsia="Times New Roman" w:hAnsi="Aptos Narrow" w:cs="Times New Roman"/>
                <w:color w:val="000000"/>
                <w:lang w:eastAsia="en-GB"/>
              </w:rPr>
              <w:t>Mediche</w:t>
            </w:r>
            <w:proofErr w:type="spellEnd"/>
            <w:r w:rsidRPr="00D5321C">
              <w:rPr>
                <w:rFonts w:ascii="Aptos Narrow" w:eastAsia="Times New Roman" w:hAnsi="Aptos Narrow" w:cs="Times New Roman"/>
                <w:color w:val="000000"/>
                <w:lang w:eastAsia="en-GB"/>
              </w:rPr>
              <w:t>. 2014;173(1-2):57-61.</w:t>
            </w:r>
          </w:p>
        </w:tc>
      </w:tr>
      <w:tr w:rsidR="00D5321C" w:rsidRPr="00D5321C" w14:paraId="00FAE292" w14:textId="77777777" w:rsidTr="003F2CD2">
        <w:trPr>
          <w:trHeight w:val="290"/>
        </w:trPr>
        <w:tc>
          <w:tcPr>
            <w:tcW w:w="562" w:type="dxa"/>
            <w:noWrap/>
            <w:hideMark/>
          </w:tcPr>
          <w:p w14:paraId="68A5E281" w14:textId="77777777" w:rsidR="00D5321C" w:rsidRPr="00D5321C" w:rsidRDefault="00D5321C" w:rsidP="00D5321C">
            <w:pPr>
              <w:jc w:val="right"/>
              <w:rPr>
                <w:rFonts w:ascii="Aptos Narrow" w:eastAsia="Times New Roman" w:hAnsi="Aptos Narrow" w:cs="Times New Roman"/>
                <w:color w:val="000000"/>
                <w:lang w:eastAsia="en-GB"/>
              </w:rPr>
            </w:pPr>
            <w:r w:rsidRPr="00D5321C">
              <w:rPr>
                <w:rFonts w:ascii="Aptos Narrow" w:eastAsia="Times New Roman" w:hAnsi="Aptos Narrow" w:cs="Times New Roman"/>
                <w:color w:val="000000"/>
                <w:lang w:eastAsia="en-GB"/>
              </w:rPr>
              <w:t>2</w:t>
            </w:r>
          </w:p>
        </w:tc>
        <w:tc>
          <w:tcPr>
            <w:tcW w:w="8454" w:type="dxa"/>
            <w:noWrap/>
            <w:hideMark/>
          </w:tcPr>
          <w:p w14:paraId="3EEF64CD" w14:textId="77777777" w:rsidR="00D5321C" w:rsidRPr="00D5321C" w:rsidRDefault="00D5321C" w:rsidP="00D5321C">
            <w:pPr>
              <w:rPr>
                <w:rFonts w:ascii="Aptos Narrow" w:eastAsia="Times New Roman" w:hAnsi="Aptos Narrow" w:cs="Times New Roman"/>
                <w:color w:val="000000"/>
                <w:lang w:eastAsia="en-GB"/>
              </w:rPr>
            </w:pPr>
            <w:r w:rsidRPr="00D5321C">
              <w:rPr>
                <w:rFonts w:ascii="Aptos Narrow" w:eastAsia="Times New Roman" w:hAnsi="Aptos Narrow" w:cs="Times New Roman"/>
                <w:color w:val="000000"/>
                <w:lang w:eastAsia="en-GB"/>
              </w:rPr>
              <w:t xml:space="preserve">Morin Fraile V. [Promotion of physical activity]. Rev </w:t>
            </w:r>
            <w:proofErr w:type="spellStart"/>
            <w:r w:rsidRPr="00D5321C">
              <w:rPr>
                <w:rFonts w:ascii="Aptos Narrow" w:eastAsia="Times New Roman" w:hAnsi="Aptos Narrow" w:cs="Times New Roman"/>
                <w:color w:val="000000"/>
                <w:lang w:eastAsia="en-GB"/>
              </w:rPr>
              <w:t>Enferm</w:t>
            </w:r>
            <w:proofErr w:type="spellEnd"/>
            <w:r w:rsidRPr="00D5321C">
              <w:rPr>
                <w:rFonts w:ascii="Aptos Narrow" w:eastAsia="Times New Roman" w:hAnsi="Aptos Narrow" w:cs="Times New Roman"/>
                <w:color w:val="000000"/>
                <w:lang w:eastAsia="en-GB"/>
              </w:rPr>
              <w:t>. 2013;36(1):8-16.</w:t>
            </w:r>
          </w:p>
        </w:tc>
      </w:tr>
      <w:tr w:rsidR="00D5321C" w:rsidRPr="00D5321C" w14:paraId="4E0A9C86" w14:textId="77777777" w:rsidTr="003F2CD2">
        <w:trPr>
          <w:trHeight w:val="290"/>
        </w:trPr>
        <w:tc>
          <w:tcPr>
            <w:tcW w:w="562" w:type="dxa"/>
            <w:noWrap/>
            <w:hideMark/>
          </w:tcPr>
          <w:p w14:paraId="33D2A334" w14:textId="77777777" w:rsidR="00D5321C" w:rsidRPr="00D5321C" w:rsidRDefault="00D5321C" w:rsidP="00D5321C">
            <w:pPr>
              <w:jc w:val="right"/>
              <w:rPr>
                <w:rFonts w:ascii="Aptos Narrow" w:eastAsia="Times New Roman" w:hAnsi="Aptos Narrow" w:cs="Times New Roman"/>
                <w:color w:val="000000"/>
                <w:lang w:eastAsia="en-GB"/>
              </w:rPr>
            </w:pPr>
            <w:r w:rsidRPr="00D5321C">
              <w:rPr>
                <w:rFonts w:ascii="Aptos Narrow" w:eastAsia="Times New Roman" w:hAnsi="Aptos Narrow" w:cs="Times New Roman"/>
                <w:color w:val="000000"/>
                <w:lang w:eastAsia="en-GB"/>
              </w:rPr>
              <w:t>3</w:t>
            </w:r>
          </w:p>
        </w:tc>
        <w:tc>
          <w:tcPr>
            <w:tcW w:w="8454" w:type="dxa"/>
            <w:noWrap/>
            <w:hideMark/>
          </w:tcPr>
          <w:p w14:paraId="32CBC328" w14:textId="77777777" w:rsidR="00D5321C" w:rsidRPr="00D5321C" w:rsidRDefault="00D5321C" w:rsidP="00D5321C">
            <w:pPr>
              <w:rPr>
                <w:rFonts w:ascii="Aptos Narrow" w:eastAsia="Times New Roman" w:hAnsi="Aptos Narrow" w:cs="Times New Roman"/>
                <w:color w:val="000000"/>
                <w:lang w:eastAsia="en-GB"/>
              </w:rPr>
            </w:pPr>
            <w:r w:rsidRPr="00D5321C">
              <w:rPr>
                <w:rFonts w:ascii="Aptos Narrow" w:eastAsia="Times New Roman" w:hAnsi="Aptos Narrow" w:cs="Times New Roman"/>
                <w:color w:val="000000"/>
                <w:lang w:eastAsia="en-GB"/>
              </w:rPr>
              <w:t xml:space="preserve">Rivas AR, Rodríguez-Martín B. Effectiveness of multicomponent interventions to promote physical activity in the elderly: </w:t>
            </w:r>
            <w:proofErr w:type="gramStart"/>
            <w:r w:rsidRPr="00D5321C">
              <w:rPr>
                <w:rFonts w:ascii="Aptos Narrow" w:eastAsia="Times New Roman" w:hAnsi="Aptos Narrow" w:cs="Times New Roman"/>
                <w:color w:val="000000"/>
                <w:lang w:eastAsia="en-GB"/>
              </w:rPr>
              <w:t>A systematic</w:t>
            </w:r>
            <w:proofErr w:type="gramEnd"/>
            <w:r w:rsidRPr="00D5321C">
              <w:rPr>
                <w:rFonts w:ascii="Aptos Narrow" w:eastAsia="Times New Roman" w:hAnsi="Aptos Narrow" w:cs="Times New Roman"/>
                <w:color w:val="000000"/>
                <w:lang w:eastAsia="en-GB"/>
              </w:rPr>
              <w:t xml:space="preserve">. </w:t>
            </w:r>
            <w:proofErr w:type="spellStart"/>
            <w:r w:rsidRPr="00D5321C">
              <w:rPr>
                <w:rFonts w:ascii="Aptos Narrow" w:eastAsia="Times New Roman" w:hAnsi="Aptos Narrow" w:cs="Times New Roman"/>
                <w:color w:val="000000"/>
                <w:lang w:eastAsia="en-GB"/>
              </w:rPr>
              <w:t>Gerokomos</w:t>
            </w:r>
            <w:proofErr w:type="spellEnd"/>
            <w:r w:rsidRPr="00D5321C">
              <w:rPr>
                <w:rFonts w:ascii="Aptos Narrow" w:eastAsia="Times New Roman" w:hAnsi="Aptos Narrow" w:cs="Times New Roman"/>
                <w:color w:val="000000"/>
                <w:lang w:eastAsia="en-GB"/>
              </w:rPr>
              <w:t>. 2020;31(3):149-57.</w:t>
            </w:r>
          </w:p>
        </w:tc>
      </w:tr>
      <w:tr w:rsidR="00693387" w:rsidRPr="00D5321C" w14:paraId="1ECB914C" w14:textId="77777777" w:rsidTr="003F2CD2">
        <w:trPr>
          <w:trHeight w:val="290"/>
        </w:trPr>
        <w:tc>
          <w:tcPr>
            <w:tcW w:w="562" w:type="dxa"/>
            <w:noWrap/>
          </w:tcPr>
          <w:p w14:paraId="3714F5EB" w14:textId="77777777" w:rsidR="00693387" w:rsidRPr="00D5321C" w:rsidRDefault="00693387" w:rsidP="00D5321C">
            <w:pPr>
              <w:jc w:val="right"/>
              <w:rPr>
                <w:rFonts w:ascii="Aptos Narrow" w:eastAsia="Times New Roman" w:hAnsi="Aptos Narrow" w:cs="Times New Roman"/>
                <w:color w:val="000000"/>
                <w:lang w:eastAsia="en-GB"/>
              </w:rPr>
            </w:pPr>
          </w:p>
        </w:tc>
        <w:tc>
          <w:tcPr>
            <w:tcW w:w="8454" w:type="dxa"/>
            <w:noWrap/>
          </w:tcPr>
          <w:p w14:paraId="3A2B00D4" w14:textId="77777777" w:rsidR="00693387" w:rsidRPr="00D5321C" w:rsidRDefault="00693387" w:rsidP="00D5321C">
            <w:pPr>
              <w:rPr>
                <w:rFonts w:ascii="Aptos Narrow" w:eastAsia="Times New Roman" w:hAnsi="Aptos Narrow" w:cs="Times New Roman"/>
                <w:color w:val="000000"/>
                <w:lang w:eastAsia="en-GB"/>
              </w:rPr>
            </w:pPr>
          </w:p>
        </w:tc>
      </w:tr>
      <w:tr w:rsidR="00693387" w:rsidRPr="00D5321C" w14:paraId="4F8603FB" w14:textId="77777777" w:rsidTr="003F2CD2">
        <w:trPr>
          <w:trHeight w:val="290"/>
        </w:trPr>
        <w:tc>
          <w:tcPr>
            <w:tcW w:w="562" w:type="dxa"/>
            <w:noWrap/>
          </w:tcPr>
          <w:p w14:paraId="61CEB92D" w14:textId="77777777" w:rsidR="00693387" w:rsidRPr="00D5321C" w:rsidRDefault="00693387" w:rsidP="00D5321C">
            <w:pPr>
              <w:jc w:val="right"/>
              <w:rPr>
                <w:rFonts w:ascii="Aptos Narrow" w:eastAsia="Times New Roman" w:hAnsi="Aptos Narrow" w:cs="Times New Roman"/>
                <w:color w:val="000000"/>
                <w:lang w:eastAsia="en-GB"/>
              </w:rPr>
            </w:pPr>
          </w:p>
        </w:tc>
        <w:tc>
          <w:tcPr>
            <w:tcW w:w="8454" w:type="dxa"/>
            <w:noWrap/>
          </w:tcPr>
          <w:p w14:paraId="52A2EDB4" w14:textId="77777777" w:rsidR="00693387" w:rsidRPr="00D5321C" w:rsidRDefault="00693387" w:rsidP="00D5321C">
            <w:pPr>
              <w:rPr>
                <w:rFonts w:ascii="Aptos Narrow" w:eastAsia="Times New Roman" w:hAnsi="Aptos Narrow" w:cs="Times New Roman"/>
                <w:color w:val="000000"/>
                <w:lang w:eastAsia="en-GB"/>
              </w:rPr>
            </w:pPr>
          </w:p>
        </w:tc>
      </w:tr>
      <w:tr w:rsidR="00693387" w:rsidRPr="00D5321C" w14:paraId="078DD4F9" w14:textId="77777777" w:rsidTr="003F2CD2">
        <w:trPr>
          <w:trHeight w:val="290"/>
        </w:trPr>
        <w:tc>
          <w:tcPr>
            <w:tcW w:w="562" w:type="dxa"/>
            <w:noWrap/>
          </w:tcPr>
          <w:p w14:paraId="12794108" w14:textId="77777777" w:rsidR="00693387" w:rsidRPr="00D5321C" w:rsidRDefault="00693387" w:rsidP="00D5321C">
            <w:pPr>
              <w:jc w:val="right"/>
              <w:rPr>
                <w:rFonts w:ascii="Aptos Narrow" w:eastAsia="Times New Roman" w:hAnsi="Aptos Narrow" w:cs="Times New Roman"/>
                <w:color w:val="000000"/>
                <w:lang w:eastAsia="en-GB"/>
              </w:rPr>
            </w:pPr>
          </w:p>
        </w:tc>
        <w:tc>
          <w:tcPr>
            <w:tcW w:w="8454" w:type="dxa"/>
            <w:noWrap/>
          </w:tcPr>
          <w:p w14:paraId="50C097D6" w14:textId="562464E0" w:rsidR="00693387" w:rsidRPr="00693387" w:rsidRDefault="00693387" w:rsidP="00D5321C">
            <w:pPr>
              <w:rPr>
                <w:rFonts w:ascii="Aptos Narrow" w:eastAsia="Times New Roman" w:hAnsi="Aptos Narrow" w:cs="Times New Roman"/>
                <w:b/>
                <w:bCs/>
                <w:color w:val="000000"/>
                <w:lang w:eastAsia="en-GB"/>
              </w:rPr>
            </w:pPr>
            <w:r w:rsidRPr="00693387">
              <w:rPr>
                <w:rFonts w:ascii="Aptos Narrow" w:eastAsia="Times New Roman" w:hAnsi="Aptos Narrow" w:cs="Times New Roman"/>
                <w:b/>
                <w:bCs/>
                <w:color w:val="000000"/>
                <w:lang w:eastAsia="en-GB"/>
              </w:rPr>
              <w:t>Reason: No age given</w:t>
            </w:r>
          </w:p>
        </w:tc>
      </w:tr>
      <w:tr w:rsidR="00693387" w:rsidRPr="00693387" w14:paraId="1835B5FE" w14:textId="77777777" w:rsidTr="003F2CD2">
        <w:trPr>
          <w:trHeight w:val="290"/>
        </w:trPr>
        <w:tc>
          <w:tcPr>
            <w:tcW w:w="562" w:type="dxa"/>
            <w:noWrap/>
            <w:hideMark/>
          </w:tcPr>
          <w:p w14:paraId="059A5944"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w:t>
            </w:r>
          </w:p>
        </w:tc>
        <w:tc>
          <w:tcPr>
            <w:tcW w:w="8454" w:type="dxa"/>
            <w:noWrap/>
            <w:hideMark/>
          </w:tcPr>
          <w:p w14:paraId="0D5F330A"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Abioye AI, </w:t>
            </w:r>
            <w:proofErr w:type="spellStart"/>
            <w:r w:rsidRPr="00693387">
              <w:rPr>
                <w:rFonts w:ascii="Aptos Narrow" w:eastAsia="Times New Roman" w:hAnsi="Aptos Narrow" w:cs="Times New Roman"/>
                <w:color w:val="000000"/>
                <w:lang w:eastAsia="en-GB"/>
              </w:rPr>
              <w:t>Hajifathalian</w:t>
            </w:r>
            <w:proofErr w:type="spellEnd"/>
            <w:r w:rsidRPr="00693387">
              <w:rPr>
                <w:rFonts w:ascii="Aptos Narrow" w:eastAsia="Times New Roman" w:hAnsi="Aptos Narrow" w:cs="Times New Roman"/>
                <w:color w:val="000000"/>
                <w:lang w:eastAsia="en-GB"/>
              </w:rPr>
              <w:t xml:space="preserve"> K, </w:t>
            </w:r>
            <w:proofErr w:type="spellStart"/>
            <w:r w:rsidRPr="00693387">
              <w:rPr>
                <w:rFonts w:ascii="Aptos Narrow" w:eastAsia="Times New Roman" w:hAnsi="Aptos Narrow" w:cs="Times New Roman"/>
                <w:color w:val="000000"/>
                <w:lang w:eastAsia="en-GB"/>
              </w:rPr>
              <w:t>Danaei</w:t>
            </w:r>
            <w:proofErr w:type="spellEnd"/>
            <w:r w:rsidRPr="00693387">
              <w:rPr>
                <w:rFonts w:ascii="Aptos Narrow" w:eastAsia="Times New Roman" w:hAnsi="Aptos Narrow" w:cs="Times New Roman"/>
                <w:color w:val="000000"/>
                <w:lang w:eastAsia="en-GB"/>
              </w:rPr>
              <w:t xml:space="preserve"> G. Do mass media campaigns improve physical activity? a systematic review and meta-analysis. Arch. 2013;71(1):20.</w:t>
            </w:r>
          </w:p>
        </w:tc>
      </w:tr>
      <w:tr w:rsidR="00693387" w:rsidRPr="00693387" w14:paraId="484E82FF" w14:textId="77777777" w:rsidTr="003F2CD2">
        <w:trPr>
          <w:trHeight w:val="290"/>
        </w:trPr>
        <w:tc>
          <w:tcPr>
            <w:tcW w:w="562" w:type="dxa"/>
            <w:noWrap/>
            <w:hideMark/>
          </w:tcPr>
          <w:p w14:paraId="5F937CF4"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2</w:t>
            </w:r>
          </w:p>
        </w:tc>
        <w:tc>
          <w:tcPr>
            <w:tcW w:w="8454" w:type="dxa"/>
            <w:noWrap/>
            <w:hideMark/>
          </w:tcPr>
          <w:p w14:paraId="382D98DF"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Amiri Farahani L, Asadi-</w:t>
            </w:r>
            <w:proofErr w:type="spellStart"/>
            <w:r w:rsidRPr="00693387">
              <w:rPr>
                <w:rFonts w:ascii="Aptos Narrow" w:eastAsia="Times New Roman" w:hAnsi="Aptos Narrow" w:cs="Times New Roman"/>
                <w:color w:val="000000"/>
                <w:lang w:eastAsia="en-GB"/>
              </w:rPr>
              <w:t>Lari</w:t>
            </w:r>
            <w:proofErr w:type="spellEnd"/>
            <w:r w:rsidRPr="00693387">
              <w:rPr>
                <w:rFonts w:ascii="Aptos Narrow" w:eastAsia="Times New Roman" w:hAnsi="Aptos Narrow" w:cs="Times New Roman"/>
                <w:color w:val="000000"/>
                <w:lang w:eastAsia="en-GB"/>
              </w:rPr>
              <w:t xml:space="preserve"> M, Mohammadi E, </w:t>
            </w:r>
            <w:proofErr w:type="spellStart"/>
            <w:r w:rsidRPr="00693387">
              <w:rPr>
                <w:rFonts w:ascii="Aptos Narrow" w:eastAsia="Times New Roman" w:hAnsi="Aptos Narrow" w:cs="Times New Roman"/>
                <w:color w:val="000000"/>
                <w:lang w:eastAsia="en-GB"/>
              </w:rPr>
              <w:t>Parvizy</w:t>
            </w:r>
            <w:proofErr w:type="spellEnd"/>
            <w:r w:rsidRPr="00693387">
              <w:rPr>
                <w:rFonts w:ascii="Aptos Narrow" w:eastAsia="Times New Roman" w:hAnsi="Aptos Narrow" w:cs="Times New Roman"/>
                <w:color w:val="000000"/>
                <w:lang w:eastAsia="en-GB"/>
              </w:rPr>
              <w:t xml:space="preserve"> S, </w:t>
            </w:r>
            <w:proofErr w:type="spellStart"/>
            <w:r w:rsidRPr="00693387">
              <w:rPr>
                <w:rFonts w:ascii="Aptos Narrow" w:eastAsia="Times New Roman" w:hAnsi="Aptos Narrow" w:cs="Times New Roman"/>
                <w:color w:val="000000"/>
                <w:lang w:eastAsia="en-GB"/>
              </w:rPr>
              <w:t>Haghdoost</w:t>
            </w:r>
            <w:proofErr w:type="spellEnd"/>
            <w:r w:rsidRPr="00693387">
              <w:rPr>
                <w:rFonts w:ascii="Aptos Narrow" w:eastAsia="Times New Roman" w:hAnsi="Aptos Narrow" w:cs="Times New Roman"/>
                <w:color w:val="000000"/>
                <w:lang w:eastAsia="en-GB"/>
              </w:rPr>
              <w:t xml:space="preserve"> AA, Taghizadeh Z. Community-based physical activity interventions among women: a systematic review. BMJ Open. 2015;5(4</w:t>
            </w:r>
            <w:proofErr w:type="gramStart"/>
            <w:r w:rsidRPr="00693387">
              <w:rPr>
                <w:rFonts w:ascii="Aptos Narrow" w:eastAsia="Times New Roman" w:hAnsi="Aptos Narrow" w:cs="Times New Roman"/>
                <w:color w:val="000000"/>
                <w:lang w:eastAsia="en-GB"/>
              </w:rPr>
              <w:t>):e</w:t>
            </w:r>
            <w:proofErr w:type="gramEnd"/>
            <w:r w:rsidRPr="00693387">
              <w:rPr>
                <w:rFonts w:ascii="Aptos Narrow" w:eastAsia="Times New Roman" w:hAnsi="Aptos Narrow" w:cs="Times New Roman"/>
                <w:color w:val="000000"/>
                <w:lang w:eastAsia="en-GB"/>
              </w:rPr>
              <w:t>007210.</w:t>
            </w:r>
          </w:p>
        </w:tc>
      </w:tr>
      <w:tr w:rsidR="00693387" w:rsidRPr="00693387" w14:paraId="3F5FAC7C" w14:textId="77777777" w:rsidTr="003F2CD2">
        <w:trPr>
          <w:trHeight w:val="290"/>
        </w:trPr>
        <w:tc>
          <w:tcPr>
            <w:tcW w:w="562" w:type="dxa"/>
            <w:noWrap/>
            <w:hideMark/>
          </w:tcPr>
          <w:p w14:paraId="07043E44"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3</w:t>
            </w:r>
          </w:p>
        </w:tc>
        <w:tc>
          <w:tcPr>
            <w:tcW w:w="8454" w:type="dxa"/>
            <w:noWrap/>
            <w:hideMark/>
          </w:tcPr>
          <w:p w14:paraId="48D57112" w14:textId="77777777" w:rsidR="00693387" w:rsidRPr="00693387" w:rsidRDefault="00693387" w:rsidP="00693387">
            <w:pPr>
              <w:rPr>
                <w:rFonts w:ascii="Aptos Narrow" w:eastAsia="Times New Roman" w:hAnsi="Aptos Narrow" w:cs="Times New Roman"/>
                <w:color w:val="000000"/>
                <w:lang w:eastAsia="en-GB"/>
              </w:rPr>
            </w:pPr>
            <w:proofErr w:type="spellStart"/>
            <w:r w:rsidRPr="00693387">
              <w:rPr>
                <w:rFonts w:ascii="Aptos Narrow" w:eastAsia="Times New Roman" w:hAnsi="Aptos Narrow" w:cs="Times New Roman"/>
                <w:color w:val="000000"/>
                <w:lang w:eastAsia="en-GB"/>
              </w:rPr>
              <w:t>Angevaren</w:t>
            </w:r>
            <w:proofErr w:type="spellEnd"/>
            <w:r w:rsidRPr="00693387">
              <w:rPr>
                <w:rFonts w:ascii="Aptos Narrow" w:eastAsia="Times New Roman" w:hAnsi="Aptos Narrow" w:cs="Times New Roman"/>
                <w:color w:val="000000"/>
                <w:lang w:eastAsia="en-GB"/>
              </w:rPr>
              <w:t xml:space="preserve"> M, </w:t>
            </w:r>
            <w:proofErr w:type="spellStart"/>
            <w:r w:rsidRPr="00693387">
              <w:rPr>
                <w:rFonts w:ascii="Aptos Narrow" w:eastAsia="Times New Roman" w:hAnsi="Aptos Narrow" w:cs="Times New Roman"/>
                <w:color w:val="000000"/>
                <w:lang w:eastAsia="en-GB"/>
              </w:rPr>
              <w:t>Aufdemkampe</w:t>
            </w:r>
            <w:proofErr w:type="spellEnd"/>
            <w:r w:rsidRPr="00693387">
              <w:rPr>
                <w:rFonts w:ascii="Aptos Narrow" w:eastAsia="Times New Roman" w:hAnsi="Aptos Narrow" w:cs="Times New Roman"/>
                <w:color w:val="000000"/>
                <w:lang w:eastAsia="en-GB"/>
              </w:rPr>
              <w:t xml:space="preserve"> G, </w:t>
            </w:r>
            <w:proofErr w:type="spellStart"/>
            <w:r w:rsidRPr="00693387">
              <w:rPr>
                <w:rFonts w:ascii="Aptos Narrow" w:eastAsia="Times New Roman" w:hAnsi="Aptos Narrow" w:cs="Times New Roman"/>
                <w:color w:val="000000"/>
                <w:lang w:eastAsia="en-GB"/>
              </w:rPr>
              <w:t>Verhaar</w:t>
            </w:r>
            <w:proofErr w:type="spellEnd"/>
            <w:r w:rsidRPr="00693387">
              <w:rPr>
                <w:rFonts w:ascii="Aptos Narrow" w:eastAsia="Times New Roman" w:hAnsi="Aptos Narrow" w:cs="Times New Roman"/>
                <w:color w:val="000000"/>
                <w:lang w:eastAsia="en-GB"/>
              </w:rPr>
              <w:t xml:space="preserve"> HJ, Aleman A, Vanhees L. Physical activity and enhanced fitness to improve cognitive function in older people without known cognitive impairment. Cochrane Database </w:t>
            </w:r>
            <w:proofErr w:type="spellStart"/>
            <w:r w:rsidRPr="00693387">
              <w:rPr>
                <w:rFonts w:ascii="Aptos Narrow" w:eastAsia="Times New Roman" w:hAnsi="Aptos Narrow" w:cs="Times New Roman"/>
                <w:color w:val="000000"/>
                <w:lang w:eastAsia="en-GB"/>
              </w:rPr>
              <w:t>Syst</w:t>
            </w:r>
            <w:proofErr w:type="spellEnd"/>
            <w:r w:rsidRPr="00693387">
              <w:rPr>
                <w:rFonts w:ascii="Aptos Narrow" w:eastAsia="Times New Roman" w:hAnsi="Aptos Narrow" w:cs="Times New Roman"/>
                <w:color w:val="000000"/>
                <w:lang w:eastAsia="en-GB"/>
              </w:rPr>
              <w:t xml:space="preserve"> Rev. 2008(3):CD005381.</w:t>
            </w:r>
          </w:p>
        </w:tc>
      </w:tr>
      <w:tr w:rsidR="00693387" w:rsidRPr="00693387" w14:paraId="02D5E634" w14:textId="77777777" w:rsidTr="003F2CD2">
        <w:trPr>
          <w:trHeight w:val="290"/>
        </w:trPr>
        <w:tc>
          <w:tcPr>
            <w:tcW w:w="562" w:type="dxa"/>
            <w:noWrap/>
            <w:hideMark/>
          </w:tcPr>
          <w:p w14:paraId="5468EEEE"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lastRenderedPageBreak/>
              <w:t>4</w:t>
            </w:r>
          </w:p>
        </w:tc>
        <w:tc>
          <w:tcPr>
            <w:tcW w:w="8454" w:type="dxa"/>
            <w:noWrap/>
            <w:hideMark/>
          </w:tcPr>
          <w:p w14:paraId="58A31127"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Anonymous. Increasing physical activity. A report on recommendations of the Task Force on Community Preventive Services. MMWR </w:t>
            </w:r>
            <w:proofErr w:type="spellStart"/>
            <w:r w:rsidRPr="00693387">
              <w:rPr>
                <w:rFonts w:ascii="Aptos Narrow" w:eastAsia="Times New Roman" w:hAnsi="Aptos Narrow" w:cs="Times New Roman"/>
                <w:color w:val="000000"/>
                <w:lang w:eastAsia="en-GB"/>
              </w:rPr>
              <w:t>Recomm</w:t>
            </w:r>
            <w:proofErr w:type="spellEnd"/>
            <w:r w:rsidRPr="00693387">
              <w:rPr>
                <w:rFonts w:ascii="Aptos Narrow" w:eastAsia="Times New Roman" w:hAnsi="Aptos Narrow" w:cs="Times New Roman"/>
                <w:color w:val="000000"/>
                <w:lang w:eastAsia="en-GB"/>
              </w:rPr>
              <w:t xml:space="preserve"> Rep. 2001;50(RR-18):1-14.</w:t>
            </w:r>
          </w:p>
        </w:tc>
      </w:tr>
      <w:tr w:rsidR="00693387" w:rsidRPr="00693387" w14:paraId="1DD8511C" w14:textId="77777777" w:rsidTr="003F2CD2">
        <w:trPr>
          <w:trHeight w:val="290"/>
        </w:trPr>
        <w:tc>
          <w:tcPr>
            <w:tcW w:w="562" w:type="dxa"/>
            <w:noWrap/>
            <w:hideMark/>
          </w:tcPr>
          <w:p w14:paraId="62ED14FB"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5</w:t>
            </w:r>
          </w:p>
        </w:tc>
        <w:tc>
          <w:tcPr>
            <w:tcW w:w="8454" w:type="dxa"/>
            <w:noWrap/>
            <w:hideMark/>
          </w:tcPr>
          <w:p w14:paraId="3C4AD4F3"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Appuhamy JA, Kebreab E, Simon M, Yada R, Milligan LP, France J. Effects of diet and exercise interventions on diabetes risk factors in adults without diabetes: meta-analyses of controlled trials. </w:t>
            </w:r>
            <w:proofErr w:type="spellStart"/>
            <w:r w:rsidRPr="00693387">
              <w:rPr>
                <w:rFonts w:ascii="Aptos Narrow" w:eastAsia="Times New Roman" w:hAnsi="Aptos Narrow" w:cs="Times New Roman"/>
                <w:color w:val="000000"/>
                <w:lang w:eastAsia="en-GB"/>
              </w:rPr>
              <w:t>Diabetol</w:t>
            </w:r>
            <w:proofErr w:type="spellEnd"/>
            <w:r w:rsidRPr="00693387">
              <w:rPr>
                <w:rFonts w:ascii="Aptos Narrow" w:eastAsia="Times New Roman" w:hAnsi="Aptos Narrow" w:cs="Times New Roman"/>
                <w:color w:val="000000"/>
                <w:lang w:eastAsia="en-GB"/>
              </w:rPr>
              <w:t xml:space="preserve"> </w:t>
            </w:r>
            <w:proofErr w:type="spellStart"/>
            <w:r w:rsidRPr="00693387">
              <w:rPr>
                <w:rFonts w:ascii="Aptos Narrow" w:eastAsia="Times New Roman" w:hAnsi="Aptos Narrow" w:cs="Times New Roman"/>
                <w:color w:val="000000"/>
                <w:lang w:eastAsia="en-GB"/>
              </w:rPr>
              <w:t>Metab</w:t>
            </w:r>
            <w:proofErr w:type="spellEnd"/>
            <w:r w:rsidRPr="00693387">
              <w:rPr>
                <w:rFonts w:ascii="Aptos Narrow" w:eastAsia="Times New Roman" w:hAnsi="Aptos Narrow" w:cs="Times New Roman"/>
                <w:color w:val="000000"/>
                <w:lang w:eastAsia="en-GB"/>
              </w:rPr>
              <w:t xml:space="preserve"> Syndr. </w:t>
            </w:r>
            <w:proofErr w:type="gramStart"/>
            <w:r w:rsidRPr="00693387">
              <w:rPr>
                <w:rFonts w:ascii="Aptos Narrow" w:eastAsia="Times New Roman" w:hAnsi="Aptos Narrow" w:cs="Times New Roman"/>
                <w:color w:val="000000"/>
                <w:lang w:eastAsia="en-GB"/>
              </w:rPr>
              <w:t>2014;6:127</w:t>
            </w:r>
            <w:proofErr w:type="gramEnd"/>
            <w:r w:rsidRPr="00693387">
              <w:rPr>
                <w:rFonts w:ascii="Aptos Narrow" w:eastAsia="Times New Roman" w:hAnsi="Aptos Narrow" w:cs="Times New Roman"/>
                <w:color w:val="000000"/>
                <w:lang w:eastAsia="en-GB"/>
              </w:rPr>
              <w:t>.</w:t>
            </w:r>
          </w:p>
        </w:tc>
      </w:tr>
      <w:tr w:rsidR="00693387" w:rsidRPr="00693387" w14:paraId="483DAC85" w14:textId="77777777" w:rsidTr="003F2CD2">
        <w:trPr>
          <w:trHeight w:val="290"/>
        </w:trPr>
        <w:tc>
          <w:tcPr>
            <w:tcW w:w="562" w:type="dxa"/>
            <w:noWrap/>
            <w:hideMark/>
          </w:tcPr>
          <w:p w14:paraId="0EAC690E"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6</w:t>
            </w:r>
          </w:p>
        </w:tc>
        <w:tc>
          <w:tcPr>
            <w:tcW w:w="8454" w:type="dxa"/>
            <w:noWrap/>
            <w:hideMark/>
          </w:tcPr>
          <w:p w14:paraId="0746F550"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Ashford S, Edmunds J, French DP. What is the best way to change self-efficacy to promote lifestyle and recreational physical activity? A systematic review with meta-analysis. Br J Health Psychol. 2010;15(Pt 2):265-88.</w:t>
            </w:r>
          </w:p>
        </w:tc>
      </w:tr>
      <w:tr w:rsidR="00693387" w:rsidRPr="00693387" w14:paraId="61DA85B6" w14:textId="77777777" w:rsidTr="003F2CD2">
        <w:trPr>
          <w:trHeight w:val="290"/>
        </w:trPr>
        <w:tc>
          <w:tcPr>
            <w:tcW w:w="562" w:type="dxa"/>
            <w:noWrap/>
            <w:hideMark/>
          </w:tcPr>
          <w:p w14:paraId="01103579"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7</w:t>
            </w:r>
          </w:p>
        </w:tc>
        <w:tc>
          <w:tcPr>
            <w:tcW w:w="8454" w:type="dxa"/>
            <w:noWrap/>
            <w:hideMark/>
          </w:tcPr>
          <w:p w14:paraId="65E01D8D"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Baker PR, Francis DP, Soares J, Weightman AL, Foster C. Community wide interventions for increasing physical activity. Cochrane Database </w:t>
            </w:r>
            <w:proofErr w:type="spellStart"/>
            <w:r w:rsidRPr="00693387">
              <w:rPr>
                <w:rFonts w:ascii="Aptos Narrow" w:eastAsia="Times New Roman" w:hAnsi="Aptos Narrow" w:cs="Times New Roman"/>
                <w:color w:val="000000"/>
                <w:lang w:eastAsia="en-GB"/>
              </w:rPr>
              <w:t>Syst</w:t>
            </w:r>
            <w:proofErr w:type="spellEnd"/>
            <w:r w:rsidRPr="00693387">
              <w:rPr>
                <w:rFonts w:ascii="Aptos Narrow" w:eastAsia="Times New Roman" w:hAnsi="Aptos Narrow" w:cs="Times New Roman"/>
                <w:color w:val="000000"/>
                <w:lang w:eastAsia="en-GB"/>
              </w:rPr>
              <w:t xml:space="preserve"> Rev. 2011(4):CD008366.</w:t>
            </w:r>
          </w:p>
        </w:tc>
      </w:tr>
      <w:tr w:rsidR="00693387" w:rsidRPr="00693387" w14:paraId="40727DA5" w14:textId="77777777" w:rsidTr="003F2CD2">
        <w:trPr>
          <w:trHeight w:val="290"/>
        </w:trPr>
        <w:tc>
          <w:tcPr>
            <w:tcW w:w="562" w:type="dxa"/>
            <w:noWrap/>
            <w:hideMark/>
          </w:tcPr>
          <w:p w14:paraId="1748741B"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8</w:t>
            </w:r>
          </w:p>
        </w:tc>
        <w:tc>
          <w:tcPr>
            <w:tcW w:w="8454" w:type="dxa"/>
            <w:noWrap/>
            <w:hideMark/>
          </w:tcPr>
          <w:p w14:paraId="519AF33E"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Baker PR, Francis DP, Soares J, Weightman AL, Foster C. Community wide interventions for increasing physical </w:t>
            </w:r>
            <w:proofErr w:type="gramStart"/>
            <w:r w:rsidRPr="00693387">
              <w:rPr>
                <w:rFonts w:ascii="Aptos Narrow" w:eastAsia="Times New Roman" w:hAnsi="Aptos Narrow" w:cs="Times New Roman"/>
                <w:color w:val="000000"/>
                <w:lang w:eastAsia="en-GB"/>
              </w:rPr>
              <w:t>activity.[</w:t>
            </w:r>
            <w:proofErr w:type="gramEnd"/>
            <w:r w:rsidRPr="00693387">
              <w:rPr>
                <w:rFonts w:ascii="Aptos Narrow" w:eastAsia="Times New Roman" w:hAnsi="Aptos Narrow" w:cs="Times New Roman"/>
                <w:color w:val="000000"/>
                <w:lang w:eastAsia="en-GB"/>
              </w:rPr>
              <w:t xml:space="preserve">Update of Cochrane Database </w:t>
            </w:r>
            <w:proofErr w:type="spellStart"/>
            <w:r w:rsidRPr="00693387">
              <w:rPr>
                <w:rFonts w:ascii="Aptos Narrow" w:eastAsia="Times New Roman" w:hAnsi="Aptos Narrow" w:cs="Times New Roman"/>
                <w:color w:val="000000"/>
                <w:lang w:eastAsia="en-GB"/>
              </w:rPr>
              <w:t>Syst</w:t>
            </w:r>
            <w:proofErr w:type="spellEnd"/>
            <w:r w:rsidRPr="00693387">
              <w:rPr>
                <w:rFonts w:ascii="Aptos Narrow" w:eastAsia="Times New Roman" w:hAnsi="Aptos Narrow" w:cs="Times New Roman"/>
                <w:color w:val="000000"/>
                <w:lang w:eastAsia="en-GB"/>
              </w:rPr>
              <w:t xml:space="preserve"> Rev. 2011;(4):CD008366; PMID: 21491409]. Cochrane Database </w:t>
            </w:r>
            <w:proofErr w:type="spellStart"/>
            <w:r w:rsidRPr="00693387">
              <w:rPr>
                <w:rFonts w:ascii="Aptos Narrow" w:eastAsia="Times New Roman" w:hAnsi="Aptos Narrow" w:cs="Times New Roman"/>
                <w:color w:val="000000"/>
                <w:lang w:eastAsia="en-GB"/>
              </w:rPr>
              <w:t>Syst</w:t>
            </w:r>
            <w:proofErr w:type="spellEnd"/>
            <w:r w:rsidRPr="00693387">
              <w:rPr>
                <w:rFonts w:ascii="Aptos Narrow" w:eastAsia="Times New Roman" w:hAnsi="Aptos Narrow" w:cs="Times New Roman"/>
                <w:color w:val="000000"/>
                <w:lang w:eastAsia="en-GB"/>
              </w:rPr>
              <w:t xml:space="preserve"> Rev. 2015;1:CD008366.</w:t>
            </w:r>
          </w:p>
        </w:tc>
      </w:tr>
      <w:tr w:rsidR="00693387" w:rsidRPr="00693387" w14:paraId="7AAD6DE4" w14:textId="77777777" w:rsidTr="003F2CD2">
        <w:trPr>
          <w:trHeight w:val="290"/>
        </w:trPr>
        <w:tc>
          <w:tcPr>
            <w:tcW w:w="562" w:type="dxa"/>
            <w:noWrap/>
            <w:hideMark/>
          </w:tcPr>
          <w:p w14:paraId="034B00E8"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9</w:t>
            </w:r>
          </w:p>
        </w:tc>
        <w:tc>
          <w:tcPr>
            <w:tcW w:w="8454" w:type="dxa"/>
            <w:noWrap/>
            <w:hideMark/>
          </w:tcPr>
          <w:p w14:paraId="6F6E6F36"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Barr-Anderson DJ, AuYoung M, Whitt-Glover MC, Glenn BA, Yancey AK. Integration of short bouts of physical activity into organizational routine a systematic review of the literature. American Journal of Preventive Medicine. 2011;40(1):76-93.</w:t>
            </w:r>
          </w:p>
        </w:tc>
      </w:tr>
      <w:tr w:rsidR="00693387" w:rsidRPr="00693387" w14:paraId="4E0D8036" w14:textId="77777777" w:rsidTr="003F2CD2">
        <w:trPr>
          <w:trHeight w:val="290"/>
        </w:trPr>
        <w:tc>
          <w:tcPr>
            <w:tcW w:w="562" w:type="dxa"/>
            <w:noWrap/>
            <w:hideMark/>
          </w:tcPr>
          <w:p w14:paraId="6A5DBDBC"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10</w:t>
            </w:r>
          </w:p>
        </w:tc>
        <w:tc>
          <w:tcPr>
            <w:tcW w:w="8454" w:type="dxa"/>
            <w:noWrap/>
            <w:hideMark/>
          </w:tcPr>
          <w:p w14:paraId="2944C385"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Belanger-Gravel A, Godin G, Amireault S. A meta-analytic review of the effect of implementation intentions on physical activity. Health Psychology Review. 2013;7(1):23-54.</w:t>
            </w:r>
          </w:p>
        </w:tc>
      </w:tr>
      <w:tr w:rsidR="00693387" w:rsidRPr="00693387" w14:paraId="3CA333A4" w14:textId="77777777" w:rsidTr="003F2CD2">
        <w:trPr>
          <w:trHeight w:val="290"/>
        </w:trPr>
        <w:tc>
          <w:tcPr>
            <w:tcW w:w="562" w:type="dxa"/>
            <w:noWrap/>
            <w:hideMark/>
          </w:tcPr>
          <w:p w14:paraId="76FC689D"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11</w:t>
            </w:r>
          </w:p>
        </w:tc>
        <w:tc>
          <w:tcPr>
            <w:tcW w:w="8454" w:type="dxa"/>
            <w:noWrap/>
            <w:hideMark/>
          </w:tcPr>
          <w:p w14:paraId="4C463670"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Bird EL, Baker G, Mutrie N, Ogilvie D, </w:t>
            </w:r>
            <w:proofErr w:type="spellStart"/>
            <w:r w:rsidRPr="00693387">
              <w:rPr>
                <w:rFonts w:ascii="Aptos Narrow" w:eastAsia="Times New Roman" w:hAnsi="Aptos Narrow" w:cs="Times New Roman"/>
                <w:color w:val="000000"/>
                <w:lang w:eastAsia="en-GB"/>
              </w:rPr>
              <w:t>Sahlqvist</w:t>
            </w:r>
            <w:proofErr w:type="spellEnd"/>
            <w:r w:rsidRPr="00693387">
              <w:rPr>
                <w:rFonts w:ascii="Aptos Narrow" w:eastAsia="Times New Roman" w:hAnsi="Aptos Narrow" w:cs="Times New Roman"/>
                <w:color w:val="000000"/>
                <w:lang w:eastAsia="en-GB"/>
              </w:rPr>
              <w:t xml:space="preserve"> S, Powell J. </w:t>
            </w:r>
            <w:proofErr w:type="spellStart"/>
            <w:r w:rsidRPr="00693387">
              <w:rPr>
                <w:rFonts w:ascii="Aptos Narrow" w:eastAsia="Times New Roman" w:hAnsi="Aptos Narrow" w:cs="Times New Roman"/>
                <w:color w:val="000000"/>
                <w:lang w:eastAsia="en-GB"/>
              </w:rPr>
              <w:t>Behavior</w:t>
            </w:r>
            <w:proofErr w:type="spellEnd"/>
            <w:r w:rsidRPr="00693387">
              <w:rPr>
                <w:rFonts w:ascii="Aptos Narrow" w:eastAsia="Times New Roman" w:hAnsi="Aptos Narrow" w:cs="Times New Roman"/>
                <w:color w:val="000000"/>
                <w:lang w:eastAsia="en-GB"/>
              </w:rPr>
              <w:t xml:space="preserve"> change techniques used to promote walking and cycling: a systematic review. Health Psychol. 2013;32(8):829-38.</w:t>
            </w:r>
          </w:p>
        </w:tc>
      </w:tr>
      <w:tr w:rsidR="00693387" w:rsidRPr="00693387" w14:paraId="5BC6135C" w14:textId="77777777" w:rsidTr="003F2CD2">
        <w:trPr>
          <w:trHeight w:val="290"/>
        </w:trPr>
        <w:tc>
          <w:tcPr>
            <w:tcW w:w="562" w:type="dxa"/>
            <w:noWrap/>
            <w:hideMark/>
          </w:tcPr>
          <w:p w14:paraId="5C00E2F5"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12</w:t>
            </w:r>
          </w:p>
        </w:tc>
        <w:tc>
          <w:tcPr>
            <w:tcW w:w="8454" w:type="dxa"/>
            <w:noWrap/>
            <w:hideMark/>
          </w:tcPr>
          <w:p w14:paraId="290FBCAD"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Bize R, Johnson JA, </w:t>
            </w:r>
            <w:proofErr w:type="spellStart"/>
            <w:r w:rsidRPr="00693387">
              <w:rPr>
                <w:rFonts w:ascii="Aptos Narrow" w:eastAsia="Times New Roman" w:hAnsi="Aptos Narrow" w:cs="Times New Roman"/>
                <w:color w:val="000000"/>
                <w:lang w:eastAsia="en-GB"/>
              </w:rPr>
              <w:t>Plotnikoff</w:t>
            </w:r>
            <w:proofErr w:type="spellEnd"/>
            <w:r w:rsidRPr="00693387">
              <w:rPr>
                <w:rFonts w:ascii="Aptos Narrow" w:eastAsia="Times New Roman" w:hAnsi="Aptos Narrow" w:cs="Times New Roman"/>
                <w:color w:val="000000"/>
                <w:lang w:eastAsia="en-GB"/>
              </w:rPr>
              <w:t xml:space="preserve"> RC. Physical activity level and health-related quality of life in the general adult population: a systematic review. Preventive Medicine. 2007;45(6):401-15.</w:t>
            </w:r>
          </w:p>
        </w:tc>
      </w:tr>
      <w:tr w:rsidR="00693387" w:rsidRPr="00693387" w14:paraId="2463EADD" w14:textId="77777777" w:rsidTr="003F2CD2">
        <w:trPr>
          <w:trHeight w:val="290"/>
        </w:trPr>
        <w:tc>
          <w:tcPr>
            <w:tcW w:w="562" w:type="dxa"/>
            <w:noWrap/>
            <w:hideMark/>
          </w:tcPr>
          <w:p w14:paraId="58E19A72"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13</w:t>
            </w:r>
          </w:p>
        </w:tc>
        <w:tc>
          <w:tcPr>
            <w:tcW w:w="8454" w:type="dxa"/>
            <w:noWrap/>
            <w:hideMark/>
          </w:tcPr>
          <w:p w14:paraId="61EEE213"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Bock C, </w:t>
            </w:r>
            <w:proofErr w:type="spellStart"/>
            <w:r w:rsidRPr="00693387">
              <w:rPr>
                <w:rFonts w:ascii="Aptos Narrow" w:eastAsia="Times New Roman" w:hAnsi="Aptos Narrow" w:cs="Times New Roman"/>
                <w:color w:val="000000"/>
                <w:lang w:eastAsia="en-GB"/>
              </w:rPr>
              <w:t>Jarczok</w:t>
            </w:r>
            <w:proofErr w:type="spellEnd"/>
            <w:r w:rsidRPr="00693387">
              <w:rPr>
                <w:rFonts w:ascii="Aptos Narrow" w:eastAsia="Times New Roman" w:hAnsi="Aptos Narrow" w:cs="Times New Roman"/>
                <w:color w:val="000000"/>
                <w:lang w:eastAsia="en-GB"/>
              </w:rPr>
              <w:t xml:space="preserve"> MN, Litaker D. Community-based efforts to promote physical activity: a systematic review of interventions considering mode of delivery, study quality and population subgroups. J Sci Med Sport. 2014;17(3):276-82.</w:t>
            </w:r>
          </w:p>
        </w:tc>
      </w:tr>
      <w:tr w:rsidR="00693387" w:rsidRPr="00693387" w14:paraId="5A849CD2" w14:textId="77777777" w:rsidTr="003F2CD2">
        <w:trPr>
          <w:trHeight w:val="290"/>
        </w:trPr>
        <w:tc>
          <w:tcPr>
            <w:tcW w:w="562" w:type="dxa"/>
            <w:noWrap/>
            <w:hideMark/>
          </w:tcPr>
          <w:p w14:paraId="2835F2B5"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14</w:t>
            </w:r>
          </w:p>
        </w:tc>
        <w:tc>
          <w:tcPr>
            <w:tcW w:w="8454" w:type="dxa"/>
            <w:noWrap/>
            <w:hideMark/>
          </w:tcPr>
          <w:p w14:paraId="38ACDC1A"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Bort-Roig J, Gilson ND, Puig-Ribera A, Contreras RS, Trost SG. Measuring and influencing physical activity with smartphone technology: a systematic review. Sports Med. 2014;44(5):671-86.</w:t>
            </w:r>
          </w:p>
        </w:tc>
      </w:tr>
      <w:tr w:rsidR="00693387" w:rsidRPr="00693387" w14:paraId="5D3824E4" w14:textId="77777777" w:rsidTr="003F2CD2">
        <w:trPr>
          <w:trHeight w:val="290"/>
        </w:trPr>
        <w:tc>
          <w:tcPr>
            <w:tcW w:w="562" w:type="dxa"/>
            <w:noWrap/>
            <w:hideMark/>
          </w:tcPr>
          <w:p w14:paraId="2C811A27"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15</w:t>
            </w:r>
          </w:p>
        </w:tc>
        <w:tc>
          <w:tcPr>
            <w:tcW w:w="8454" w:type="dxa"/>
            <w:noWrap/>
            <w:hideMark/>
          </w:tcPr>
          <w:p w14:paraId="6FD5194A"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Bottorff JL, Seaton CL, Johnson ST, </w:t>
            </w:r>
            <w:proofErr w:type="spellStart"/>
            <w:r w:rsidRPr="00693387">
              <w:rPr>
                <w:rFonts w:ascii="Aptos Narrow" w:eastAsia="Times New Roman" w:hAnsi="Aptos Narrow" w:cs="Times New Roman"/>
                <w:color w:val="000000"/>
                <w:lang w:eastAsia="en-GB"/>
              </w:rPr>
              <w:t>Caperchione</w:t>
            </w:r>
            <w:proofErr w:type="spellEnd"/>
            <w:r w:rsidRPr="00693387">
              <w:rPr>
                <w:rFonts w:ascii="Aptos Narrow" w:eastAsia="Times New Roman" w:hAnsi="Aptos Narrow" w:cs="Times New Roman"/>
                <w:color w:val="000000"/>
                <w:lang w:eastAsia="en-GB"/>
              </w:rPr>
              <w:t xml:space="preserve"> CM, </w:t>
            </w:r>
            <w:proofErr w:type="spellStart"/>
            <w:r w:rsidRPr="00693387">
              <w:rPr>
                <w:rFonts w:ascii="Aptos Narrow" w:eastAsia="Times New Roman" w:hAnsi="Aptos Narrow" w:cs="Times New Roman"/>
                <w:color w:val="000000"/>
                <w:lang w:eastAsia="en-GB"/>
              </w:rPr>
              <w:t>Oliffe</w:t>
            </w:r>
            <w:proofErr w:type="spellEnd"/>
            <w:r w:rsidRPr="00693387">
              <w:rPr>
                <w:rFonts w:ascii="Aptos Narrow" w:eastAsia="Times New Roman" w:hAnsi="Aptos Narrow" w:cs="Times New Roman"/>
                <w:color w:val="000000"/>
                <w:lang w:eastAsia="en-GB"/>
              </w:rPr>
              <w:t xml:space="preserve"> JL, More K, et al. An Updated Review of Interventions that Include Promotion of Physical Activity for Adult Men. Sports Med. 2015;45(6):775-800.</w:t>
            </w:r>
          </w:p>
        </w:tc>
      </w:tr>
      <w:tr w:rsidR="00693387" w:rsidRPr="00693387" w14:paraId="1A819E75" w14:textId="77777777" w:rsidTr="003F2CD2">
        <w:trPr>
          <w:trHeight w:val="290"/>
        </w:trPr>
        <w:tc>
          <w:tcPr>
            <w:tcW w:w="562" w:type="dxa"/>
            <w:noWrap/>
            <w:hideMark/>
          </w:tcPr>
          <w:p w14:paraId="4DEC2627"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16</w:t>
            </w:r>
          </w:p>
        </w:tc>
        <w:tc>
          <w:tcPr>
            <w:tcW w:w="8454" w:type="dxa"/>
            <w:noWrap/>
            <w:hideMark/>
          </w:tcPr>
          <w:p w14:paraId="77809283"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Bravata DM, Smith-Spangler C, Sundaram V, Gienger AL, Lin N, Lewis R, et al. Using pedometers to increase physical activity and improve health: a systematic review. Jama. 2007;298(19):2296-304.</w:t>
            </w:r>
          </w:p>
        </w:tc>
      </w:tr>
      <w:tr w:rsidR="00693387" w:rsidRPr="00693387" w14:paraId="6873D45C" w14:textId="77777777" w:rsidTr="003F2CD2">
        <w:trPr>
          <w:trHeight w:val="290"/>
        </w:trPr>
        <w:tc>
          <w:tcPr>
            <w:tcW w:w="562" w:type="dxa"/>
            <w:noWrap/>
            <w:hideMark/>
          </w:tcPr>
          <w:p w14:paraId="79A8B382"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17</w:t>
            </w:r>
          </w:p>
        </w:tc>
        <w:tc>
          <w:tcPr>
            <w:tcW w:w="8454" w:type="dxa"/>
            <w:noWrap/>
            <w:hideMark/>
          </w:tcPr>
          <w:p w14:paraId="57FB8D98"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Brown DR, Soares J, Epping JM, Lankford TJ, Wallace JS, Hopkins D, et al. Stand-alone mass media campaigns to increase physical activity: a Community Guide updated review. American Journal of Preventive Medicine. 2012;43(5):551-61.</w:t>
            </w:r>
          </w:p>
        </w:tc>
      </w:tr>
      <w:tr w:rsidR="00693387" w:rsidRPr="00693387" w14:paraId="5681667B" w14:textId="77777777" w:rsidTr="003F2CD2">
        <w:trPr>
          <w:trHeight w:val="290"/>
        </w:trPr>
        <w:tc>
          <w:tcPr>
            <w:tcW w:w="562" w:type="dxa"/>
            <w:noWrap/>
            <w:hideMark/>
          </w:tcPr>
          <w:p w14:paraId="3EA6CCF3"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18</w:t>
            </w:r>
          </w:p>
        </w:tc>
        <w:tc>
          <w:tcPr>
            <w:tcW w:w="8454" w:type="dxa"/>
            <w:noWrap/>
            <w:hideMark/>
          </w:tcPr>
          <w:p w14:paraId="201165F7"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Buchholz SW, Wilbur J, Ingram D, Fogg L. Physical activity text messaging interventions in adults: a systematic review. Worldviews Evid Based </w:t>
            </w:r>
            <w:proofErr w:type="spellStart"/>
            <w:r w:rsidRPr="00693387">
              <w:rPr>
                <w:rFonts w:ascii="Aptos Narrow" w:eastAsia="Times New Roman" w:hAnsi="Aptos Narrow" w:cs="Times New Roman"/>
                <w:color w:val="000000"/>
                <w:lang w:eastAsia="en-GB"/>
              </w:rPr>
              <w:t>Nurs</w:t>
            </w:r>
            <w:proofErr w:type="spellEnd"/>
            <w:r w:rsidRPr="00693387">
              <w:rPr>
                <w:rFonts w:ascii="Aptos Narrow" w:eastAsia="Times New Roman" w:hAnsi="Aptos Narrow" w:cs="Times New Roman"/>
                <w:color w:val="000000"/>
                <w:lang w:eastAsia="en-GB"/>
              </w:rPr>
              <w:t>. 2013;10(3):163-73.</w:t>
            </w:r>
          </w:p>
        </w:tc>
      </w:tr>
      <w:tr w:rsidR="00693387" w:rsidRPr="00693387" w14:paraId="33F177F9" w14:textId="77777777" w:rsidTr="003F2CD2">
        <w:trPr>
          <w:trHeight w:val="290"/>
        </w:trPr>
        <w:tc>
          <w:tcPr>
            <w:tcW w:w="562" w:type="dxa"/>
            <w:noWrap/>
            <w:hideMark/>
          </w:tcPr>
          <w:p w14:paraId="3D456DE7"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19</w:t>
            </w:r>
          </w:p>
        </w:tc>
        <w:tc>
          <w:tcPr>
            <w:tcW w:w="8454" w:type="dxa"/>
            <w:noWrap/>
            <w:hideMark/>
          </w:tcPr>
          <w:p w14:paraId="2B95FC01"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Bui L, Mullan B, McCaffery K. Protection motivation theory and physical activity in the general population: a systematic literature review. </w:t>
            </w:r>
            <w:proofErr w:type="spellStart"/>
            <w:r w:rsidRPr="00693387">
              <w:rPr>
                <w:rFonts w:ascii="Aptos Narrow" w:eastAsia="Times New Roman" w:hAnsi="Aptos Narrow" w:cs="Times New Roman"/>
                <w:color w:val="000000"/>
                <w:lang w:eastAsia="en-GB"/>
              </w:rPr>
              <w:t>Psychol</w:t>
            </w:r>
            <w:proofErr w:type="spellEnd"/>
            <w:r w:rsidRPr="00693387">
              <w:rPr>
                <w:rFonts w:ascii="Aptos Narrow" w:eastAsia="Times New Roman" w:hAnsi="Aptos Narrow" w:cs="Times New Roman"/>
                <w:color w:val="000000"/>
                <w:lang w:eastAsia="en-GB"/>
              </w:rPr>
              <w:t xml:space="preserve"> Health Med. 2013;18(5):522-42.</w:t>
            </w:r>
          </w:p>
        </w:tc>
      </w:tr>
      <w:tr w:rsidR="00693387" w:rsidRPr="00693387" w14:paraId="13CD01DF" w14:textId="77777777" w:rsidTr="003F2CD2">
        <w:trPr>
          <w:trHeight w:val="290"/>
        </w:trPr>
        <w:tc>
          <w:tcPr>
            <w:tcW w:w="562" w:type="dxa"/>
            <w:noWrap/>
            <w:hideMark/>
          </w:tcPr>
          <w:p w14:paraId="51945B7B"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20</w:t>
            </w:r>
          </w:p>
        </w:tc>
        <w:tc>
          <w:tcPr>
            <w:tcW w:w="8454" w:type="dxa"/>
            <w:noWrap/>
            <w:hideMark/>
          </w:tcPr>
          <w:p w14:paraId="43865739"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Bull ER, Dombrowski SU, McCleary N, Johnston M. Are interventions for low-income groups effective in changing healthy eating, physical activity and smoking behaviours? A systematic review and meta-analysis. BMJ Open. 2014;4(11</w:t>
            </w:r>
            <w:proofErr w:type="gramStart"/>
            <w:r w:rsidRPr="00693387">
              <w:rPr>
                <w:rFonts w:ascii="Aptos Narrow" w:eastAsia="Times New Roman" w:hAnsi="Aptos Narrow" w:cs="Times New Roman"/>
                <w:color w:val="000000"/>
                <w:lang w:eastAsia="en-GB"/>
              </w:rPr>
              <w:t>):e</w:t>
            </w:r>
            <w:proofErr w:type="gramEnd"/>
            <w:r w:rsidRPr="00693387">
              <w:rPr>
                <w:rFonts w:ascii="Aptos Narrow" w:eastAsia="Times New Roman" w:hAnsi="Aptos Narrow" w:cs="Times New Roman"/>
                <w:color w:val="000000"/>
                <w:lang w:eastAsia="en-GB"/>
              </w:rPr>
              <w:t>006046.</w:t>
            </w:r>
          </w:p>
        </w:tc>
      </w:tr>
      <w:tr w:rsidR="00693387" w:rsidRPr="00693387" w14:paraId="77754F9E" w14:textId="77777777" w:rsidTr="003F2CD2">
        <w:trPr>
          <w:trHeight w:val="290"/>
        </w:trPr>
        <w:tc>
          <w:tcPr>
            <w:tcW w:w="562" w:type="dxa"/>
            <w:noWrap/>
            <w:hideMark/>
          </w:tcPr>
          <w:p w14:paraId="3ACD8B86"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21</w:t>
            </w:r>
          </w:p>
        </w:tc>
        <w:tc>
          <w:tcPr>
            <w:tcW w:w="8454" w:type="dxa"/>
            <w:noWrap/>
            <w:hideMark/>
          </w:tcPr>
          <w:p w14:paraId="7A6E6067"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Carroll JK, Yancey AK, Spring B, Figueroa-Moseley C, Mohr DC, Mustian KM, et al. What are successful recruitment and retention strategies for underserved populations? Examining physical activity interventions in primary care and community settings. </w:t>
            </w:r>
            <w:proofErr w:type="spellStart"/>
            <w:r w:rsidRPr="00693387">
              <w:rPr>
                <w:rFonts w:ascii="Aptos Narrow" w:eastAsia="Times New Roman" w:hAnsi="Aptos Narrow" w:cs="Times New Roman"/>
                <w:color w:val="000000"/>
                <w:lang w:eastAsia="en-GB"/>
              </w:rPr>
              <w:t>Transl</w:t>
            </w:r>
            <w:proofErr w:type="spellEnd"/>
            <w:r w:rsidRPr="00693387">
              <w:rPr>
                <w:rFonts w:ascii="Aptos Narrow" w:eastAsia="Times New Roman" w:hAnsi="Aptos Narrow" w:cs="Times New Roman"/>
                <w:color w:val="000000"/>
                <w:lang w:eastAsia="en-GB"/>
              </w:rPr>
              <w:t xml:space="preserve"> </w:t>
            </w:r>
            <w:proofErr w:type="spellStart"/>
            <w:r w:rsidRPr="00693387">
              <w:rPr>
                <w:rFonts w:ascii="Aptos Narrow" w:eastAsia="Times New Roman" w:hAnsi="Aptos Narrow" w:cs="Times New Roman"/>
                <w:color w:val="000000"/>
                <w:lang w:eastAsia="en-GB"/>
              </w:rPr>
              <w:t>Behav</w:t>
            </w:r>
            <w:proofErr w:type="spellEnd"/>
            <w:r w:rsidRPr="00693387">
              <w:rPr>
                <w:rFonts w:ascii="Aptos Narrow" w:eastAsia="Times New Roman" w:hAnsi="Aptos Narrow" w:cs="Times New Roman"/>
                <w:color w:val="000000"/>
                <w:lang w:eastAsia="en-GB"/>
              </w:rPr>
              <w:t xml:space="preserve"> Med. 2011;1(2):234-51.</w:t>
            </w:r>
          </w:p>
        </w:tc>
      </w:tr>
      <w:tr w:rsidR="00693387" w:rsidRPr="00693387" w14:paraId="54024B77" w14:textId="77777777" w:rsidTr="003F2CD2">
        <w:trPr>
          <w:trHeight w:val="290"/>
        </w:trPr>
        <w:tc>
          <w:tcPr>
            <w:tcW w:w="562" w:type="dxa"/>
            <w:noWrap/>
            <w:hideMark/>
          </w:tcPr>
          <w:p w14:paraId="6A7C5882"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22</w:t>
            </w:r>
          </w:p>
        </w:tc>
        <w:tc>
          <w:tcPr>
            <w:tcW w:w="8454" w:type="dxa"/>
            <w:noWrap/>
            <w:hideMark/>
          </w:tcPr>
          <w:p w14:paraId="3F5C53A9"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Cavill JL, Jancey JM, Howat P. Review and recommendations for online physical activity and nutrition programmes targeted at over 40s. Glob Health </w:t>
            </w:r>
            <w:proofErr w:type="spellStart"/>
            <w:r w:rsidRPr="00693387">
              <w:rPr>
                <w:rFonts w:ascii="Aptos Narrow" w:eastAsia="Times New Roman" w:hAnsi="Aptos Narrow" w:cs="Times New Roman"/>
                <w:color w:val="000000"/>
                <w:lang w:eastAsia="en-GB"/>
              </w:rPr>
              <w:t>Promot</w:t>
            </w:r>
            <w:proofErr w:type="spellEnd"/>
            <w:r w:rsidRPr="00693387">
              <w:rPr>
                <w:rFonts w:ascii="Aptos Narrow" w:eastAsia="Times New Roman" w:hAnsi="Aptos Narrow" w:cs="Times New Roman"/>
                <w:color w:val="000000"/>
                <w:lang w:eastAsia="en-GB"/>
              </w:rPr>
              <w:t>. 2012;19(2):44-53.</w:t>
            </w:r>
          </w:p>
        </w:tc>
      </w:tr>
      <w:tr w:rsidR="00693387" w:rsidRPr="00693387" w14:paraId="079B190D" w14:textId="77777777" w:rsidTr="003F2CD2">
        <w:trPr>
          <w:trHeight w:val="290"/>
        </w:trPr>
        <w:tc>
          <w:tcPr>
            <w:tcW w:w="562" w:type="dxa"/>
            <w:noWrap/>
            <w:hideMark/>
          </w:tcPr>
          <w:p w14:paraId="77160299"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lastRenderedPageBreak/>
              <w:t>23</w:t>
            </w:r>
          </w:p>
        </w:tc>
        <w:tc>
          <w:tcPr>
            <w:tcW w:w="8454" w:type="dxa"/>
            <w:noWrap/>
            <w:hideMark/>
          </w:tcPr>
          <w:p w14:paraId="226E96C7"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Chase JA, Conn VS. Meta-analysis of fitness outcomes from motivational physical activity interventions. </w:t>
            </w:r>
            <w:proofErr w:type="spellStart"/>
            <w:r w:rsidRPr="00693387">
              <w:rPr>
                <w:rFonts w:ascii="Aptos Narrow" w:eastAsia="Times New Roman" w:hAnsi="Aptos Narrow" w:cs="Times New Roman"/>
                <w:color w:val="000000"/>
                <w:lang w:eastAsia="en-GB"/>
              </w:rPr>
              <w:t>Nurs</w:t>
            </w:r>
            <w:proofErr w:type="spellEnd"/>
            <w:r w:rsidRPr="00693387">
              <w:rPr>
                <w:rFonts w:ascii="Aptos Narrow" w:eastAsia="Times New Roman" w:hAnsi="Aptos Narrow" w:cs="Times New Roman"/>
                <w:color w:val="000000"/>
                <w:lang w:eastAsia="en-GB"/>
              </w:rPr>
              <w:t xml:space="preserve"> Res. 2013;62(5):294-304.</w:t>
            </w:r>
          </w:p>
        </w:tc>
      </w:tr>
      <w:tr w:rsidR="00693387" w:rsidRPr="00693387" w14:paraId="172E3009" w14:textId="77777777" w:rsidTr="003F2CD2">
        <w:trPr>
          <w:trHeight w:val="290"/>
        </w:trPr>
        <w:tc>
          <w:tcPr>
            <w:tcW w:w="562" w:type="dxa"/>
            <w:noWrap/>
            <w:hideMark/>
          </w:tcPr>
          <w:p w14:paraId="641CC982"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24</w:t>
            </w:r>
          </w:p>
        </w:tc>
        <w:tc>
          <w:tcPr>
            <w:tcW w:w="8454" w:type="dxa"/>
            <w:noWrap/>
            <w:hideMark/>
          </w:tcPr>
          <w:p w14:paraId="3F6B6C80"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Christian HE, Westgarth C, Bauman A, Richards EA, Rhodes RE, Evenson KR, et al. Dog ownership and physical activity: a review of the evidence. Journal of Physical Activity &amp; Health. 2013;10(5):750-9.</w:t>
            </w:r>
          </w:p>
        </w:tc>
      </w:tr>
      <w:tr w:rsidR="00693387" w:rsidRPr="00693387" w14:paraId="5964A259" w14:textId="77777777" w:rsidTr="003F2CD2">
        <w:trPr>
          <w:trHeight w:val="290"/>
        </w:trPr>
        <w:tc>
          <w:tcPr>
            <w:tcW w:w="562" w:type="dxa"/>
            <w:noWrap/>
            <w:hideMark/>
          </w:tcPr>
          <w:p w14:paraId="61F59253"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25</w:t>
            </w:r>
          </w:p>
        </w:tc>
        <w:tc>
          <w:tcPr>
            <w:tcW w:w="8454" w:type="dxa"/>
            <w:noWrap/>
            <w:hideMark/>
          </w:tcPr>
          <w:p w14:paraId="24FB57D1"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Cleland CL, Tully MA, Kee F, Cupples ME. The effectiveness of physical activity interventions in socio-economically disadvantaged communities: a systematic review. Preventive Medicine. 2012;54(6):371-80.</w:t>
            </w:r>
          </w:p>
        </w:tc>
      </w:tr>
      <w:tr w:rsidR="00693387" w:rsidRPr="00693387" w14:paraId="1119FAE3" w14:textId="77777777" w:rsidTr="003F2CD2">
        <w:trPr>
          <w:trHeight w:val="290"/>
        </w:trPr>
        <w:tc>
          <w:tcPr>
            <w:tcW w:w="562" w:type="dxa"/>
            <w:noWrap/>
            <w:hideMark/>
          </w:tcPr>
          <w:p w14:paraId="04B51DBB"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26</w:t>
            </w:r>
          </w:p>
        </w:tc>
        <w:tc>
          <w:tcPr>
            <w:tcW w:w="8454" w:type="dxa"/>
            <w:noWrap/>
            <w:hideMark/>
          </w:tcPr>
          <w:p w14:paraId="334249E7"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Cleland V, Granados A, Crawford D, </w:t>
            </w:r>
            <w:proofErr w:type="spellStart"/>
            <w:r w:rsidRPr="00693387">
              <w:rPr>
                <w:rFonts w:ascii="Aptos Narrow" w:eastAsia="Times New Roman" w:hAnsi="Aptos Narrow" w:cs="Times New Roman"/>
                <w:color w:val="000000"/>
                <w:lang w:eastAsia="en-GB"/>
              </w:rPr>
              <w:t>Winzenberg</w:t>
            </w:r>
            <w:proofErr w:type="spellEnd"/>
            <w:r w:rsidRPr="00693387">
              <w:rPr>
                <w:rFonts w:ascii="Aptos Narrow" w:eastAsia="Times New Roman" w:hAnsi="Aptos Narrow" w:cs="Times New Roman"/>
                <w:color w:val="000000"/>
                <w:lang w:eastAsia="en-GB"/>
              </w:rPr>
              <w:t xml:space="preserve"> T, Ball K. Effectiveness of interventions to promote physical activity among socioeconomically disadvantaged women: a systematic review and meta-analysis. </w:t>
            </w:r>
            <w:proofErr w:type="spellStart"/>
            <w:r w:rsidRPr="00693387">
              <w:rPr>
                <w:rFonts w:ascii="Aptos Narrow" w:eastAsia="Times New Roman" w:hAnsi="Aptos Narrow" w:cs="Times New Roman"/>
                <w:color w:val="000000"/>
                <w:lang w:eastAsia="en-GB"/>
              </w:rPr>
              <w:t>Obes</w:t>
            </w:r>
            <w:proofErr w:type="spellEnd"/>
            <w:r w:rsidRPr="00693387">
              <w:rPr>
                <w:rFonts w:ascii="Aptos Narrow" w:eastAsia="Times New Roman" w:hAnsi="Aptos Narrow" w:cs="Times New Roman"/>
                <w:color w:val="000000"/>
                <w:lang w:eastAsia="en-GB"/>
              </w:rPr>
              <w:t xml:space="preserve"> Rev. 2013;14(3):197-212.</w:t>
            </w:r>
          </w:p>
        </w:tc>
      </w:tr>
      <w:tr w:rsidR="00693387" w:rsidRPr="00693387" w14:paraId="1298E653" w14:textId="77777777" w:rsidTr="003F2CD2">
        <w:trPr>
          <w:trHeight w:val="290"/>
        </w:trPr>
        <w:tc>
          <w:tcPr>
            <w:tcW w:w="562" w:type="dxa"/>
            <w:noWrap/>
            <w:hideMark/>
          </w:tcPr>
          <w:p w14:paraId="2CBA9362"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27</w:t>
            </w:r>
          </w:p>
        </w:tc>
        <w:tc>
          <w:tcPr>
            <w:tcW w:w="8454" w:type="dxa"/>
            <w:noWrap/>
            <w:hideMark/>
          </w:tcPr>
          <w:p w14:paraId="0CB4E3EE"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Coble JD, Rhodes RE. Physical activity and Native Americans: a review. American Journal of Preventive Medicine. 2006;31(1):36-46.</w:t>
            </w:r>
          </w:p>
        </w:tc>
      </w:tr>
      <w:tr w:rsidR="00693387" w:rsidRPr="00693387" w14:paraId="587D9354" w14:textId="77777777" w:rsidTr="003F2CD2">
        <w:trPr>
          <w:trHeight w:val="290"/>
        </w:trPr>
        <w:tc>
          <w:tcPr>
            <w:tcW w:w="562" w:type="dxa"/>
            <w:noWrap/>
            <w:hideMark/>
          </w:tcPr>
          <w:p w14:paraId="0EC8AEDC"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28</w:t>
            </w:r>
          </w:p>
        </w:tc>
        <w:tc>
          <w:tcPr>
            <w:tcW w:w="8454" w:type="dxa"/>
            <w:noWrap/>
            <w:hideMark/>
          </w:tcPr>
          <w:p w14:paraId="43E8E3F2"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Conn VS. Anxiety outcomes after physical activity interventions: meta-analysis findings. </w:t>
            </w:r>
            <w:proofErr w:type="spellStart"/>
            <w:r w:rsidRPr="00693387">
              <w:rPr>
                <w:rFonts w:ascii="Aptos Narrow" w:eastAsia="Times New Roman" w:hAnsi="Aptos Narrow" w:cs="Times New Roman"/>
                <w:color w:val="000000"/>
                <w:lang w:eastAsia="en-GB"/>
              </w:rPr>
              <w:t>Nurs</w:t>
            </w:r>
            <w:proofErr w:type="spellEnd"/>
            <w:r w:rsidRPr="00693387">
              <w:rPr>
                <w:rFonts w:ascii="Aptos Narrow" w:eastAsia="Times New Roman" w:hAnsi="Aptos Narrow" w:cs="Times New Roman"/>
                <w:color w:val="000000"/>
                <w:lang w:eastAsia="en-GB"/>
              </w:rPr>
              <w:t xml:space="preserve"> Res. 2010;59(3):224-31.</w:t>
            </w:r>
          </w:p>
        </w:tc>
      </w:tr>
      <w:tr w:rsidR="00693387" w:rsidRPr="00693387" w14:paraId="1540F785" w14:textId="77777777" w:rsidTr="003F2CD2">
        <w:trPr>
          <w:trHeight w:val="290"/>
        </w:trPr>
        <w:tc>
          <w:tcPr>
            <w:tcW w:w="562" w:type="dxa"/>
            <w:noWrap/>
            <w:hideMark/>
          </w:tcPr>
          <w:p w14:paraId="6489E43E"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29</w:t>
            </w:r>
          </w:p>
        </w:tc>
        <w:tc>
          <w:tcPr>
            <w:tcW w:w="8454" w:type="dxa"/>
            <w:noWrap/>
            <w:hideMark/>
          </w:tcPr>
          <w:p w14:paraId="1905F97D"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Conn VS, </w:t>
            </w:r>
            <w:proofErr w:type="spellStart"/>
            <w:r w:rsidRPr="00693387">
              <w:rPr>
                <w:rFonts w:ascii="Aptos Narrow" w:eastAsia="Times New Roman" w:hAnsi="Aptos Narrow" w:cs="Times New Roman"/>
                <w:color w:val="000000"/>
                <w:lang w:eastAsia="en-GB"/>
              </w:rPr>
              <w:t>Hafdahl</w:t>
            </w:r>
            <w:proofErr w:type="spellEnd"/>
            <w:r w:rsidRPr="00693387">
              <w:rPr>
                <w:rFonts w:ascii="Aptos Narrow" w:eastAsia="Times New Roman" w:hAnsi="Aptos Narrow" w:cs="Times New Roman"/>
                <w:color w:val="000000"/>
                <w:lang w:eastAsia="en-GB"/>
              </w:rPr>
              <w:t xml:space="preserve"> AR, Cooper PS, Brown LM, Lusk SL. Meta-analysis of workplace physical activity interventions. American Journal of Preventive Medicine. 2009;37(4):330-9.</w:t>
            </w:r>
          </w:p>
        </w:tc>
      </w:tr>
      <w:tr w:rsidR="00693387" w:rsidRPr="00693387" w14:paraId="4AAE1C3C" w14:textId="77777777" w:rsidTr="003F2CD2">
        <w:trPr>
          <w:trHeight w:val="290"/>
        </w:trPr>
        <w:tc>
          <w:tcPr>
            <w:tcW w:w="562" w:type="dxa"/>
            <w:noWrap/>
            <w:hideMark/>
          </w:tcPr>
          <w:p w14:paraId="78646B40"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30</w:t>
            </w:r>
          </w:p>
        </w:tc>
        <w:tc>
          <w:tcPr>
            <w:tcW w:w="8454" w:type="dxa"/>
            <w:noWrap/>
            <w:hideMark/>
          </w:tcPr>
          <w:p w14:paraId="3F737075"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Conn VS, </w:t>
            </w:r>
            <w:proofErr w:type="spellStart"/>
            <w:r w:rsidRPr="00693387">
              <w:rPr>
                <w:rFonts w:ascii="Aptos Narrow" w:eastAsia="Times New Roman" w:hAnsi="Aptos Narrow" w:cs="Times New Roman"/>
                <w:color w:val="000000"/>
                <w:lang w:eastAsia="en-GB"/>
              </w:rPr>
              <w:t>Hafdahl</w:t>
            </w:r>
            <w:proofErr w:type="spellEnd"/>
            <w:r w:rsidRPr="00693387">
              <w:rPr>
                <w:rFonts w:ascii="Aptos Narrow" w:eastAsia="Times New Roman" w:hAnsi="Aptos Narrow" w:cs="Times New Roman"/>
                <w:color w:val="000000"/>
                <w:lang w:eastAsia="en-GB"/>
              </w:rPr>
              <w:t xml:space="preserve"> AR, Mehr DR. Interventions to increase physical activity among healthy adults: meta-analysis of outcomes. Am J Public Health. 2011;101(4):751-8.</w:t>
            </w:r>
          </w:p>
        </w:tc>
      </w:tr>
      <w:tr w:rsidR="00693387" w:rsidRPr="00693387" w14:paraId="3BC9B216" w14:textId="77777777" w:rsidTr="003F2CD2">
        <w:trPr>
          <w:trHeight w:val="290"/>
        </w:trPr>
        <w:tc>
          <w:tcPr>
            <w:tcW w:w="562" w:type="dxa"/>
            <w:noWrap/>
            <w:hideMark/>
          </w:tcPr>
          <w:p w14:paraId="147DFA93"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31</w:t>
            </w:r>
          </w:p>
        </w:tc>
        <w:tc>
          <w:tcPr>
            <w:tcW w:w="8454" w:type="dxa"/>
            <w:noWrap/>
            <w:hideMark/>
          </w:tcPr>
          <w:p w14:paraId="40028589"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Conn VS, Phillips LJ, </w:t>
            </w:r>
            <w:proofErr w:type="spellStart"/>
            <w:r w:rsidRPr="00693387">
              <w:rPr>
                <w:rFonts w:ascii="Aptos Narrow" w:eastAsia="Times New Roman" w:hAnsi="Aptos Narrow" w:cs="Times New Roman"/>
                <w:color w:val="000000"/>
                <w:lang w:eastAsia="en-GB"/>
              </w:rPr>
              <w:t>Ruppar</w:t>
            </w:r>
            <w:proofErr w:type="spellEnd"/>
            <w:r w:rsidRPr="00693387">
              <w:rPr>
                <w:rFonts w:ascii="Aptos Narrow" w:eastAsia="Times New Roman" w:hAnsi="Aptos Narrow" w:cs="Times New Roman"/>
                <w:color w:val="000000"/>
                <w:lang w:eastAsia="en-GB"/>
              </w:rPr>
              <w:t xml:space="preserve"> TM, Chase JA. Physical activity interventions with healthy minority adults: meta-analysis of </w:t>
            </w:r>
            <w:proofErr w:type="spellStart"/>
            <w:r w:rsidRPr="00693387">
              <w:rPr>
                <w:rFonts w:ascii="Aptos Narrow" w:eastAsia="Times New Roman" w:hAnsi="Aptos Narrow" w:cs="Times New Roman"/>
                <w:color w:val="000000"/>
                <w:lang w:eastAsia="en-GB"/>
              </w:rPr>
              <w:t>behavior</w:t>
            </w:r>
            <w:proofErr w:type="spellEnd"/>
            <w:r w:rsidRPr="00693387">
              <w:rPr>
                <w:rFonts w:ascii="Aptos Narrow" w:eastAsia="Times New Roman" w:hAnsi="Aptos Narrow" w:cs="Times New Roman"/>
                <w:color w:val="000000"/>
                <w:lang w:eastAsia="en-GB"/>
              </w:rPr>
              <w:t xml:space="preserve"> and health outcomes. J Health Care Poor Underserved. 2012;23(1):59-80.</w:t>
            </w:r>
          </w:p>
        </w:tc>
      </w:tr>
      <w:tr w:rsidR="00693387" w:rsidRPr="00693387" w14:paraId="0425673B" w14:textId="77777777" w:rsidTr="003F2CD2">
        <w:trPr>
          <w:trHeight w:val="290"/>
        </w:trPr>
        <w:tc>
          <w:tcPr>
            <w:tcW w:w="562" w:type="dxa"/>
            <w:noWrap/>
            <w:hideMark/>
          </w:tcPr>
          <w:p w14:paraId="43C1BD40"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32</w:t>
            </w:r>
          </w:p>
        </w:tc>
        <w:tc>
          <w:tcPr>
            <w:tcW w:w="8454" w:type="dxa"/>
            <w:noWrap/>
            <w:hideMark/>
          </w:tcPr>
          <w:p w14:paraId="7A86101F"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Davies CA, Spence JC, </w:t>
            </w:r>
            <w:proofErr w:type="spellStart"/>
            <w:r w:rsidRPr="00693387">
              <w:rPr>
                <w:rFonts w:ascii="Aptos Narrow" w:eastAsia="Times New Roman" w:hAnsi="Aptos Narrow" w:cs="Times New Roman"/>
                <w:color w:val="000000"/>
                <w:lang w:eastAsia="en-GB"/>
              </w:rPr>
              <w:t>Vandelanotte</w:t>
            </w:r>
            <w:proofErr w:type="spellEnd"/>
            <w:r w:rsidRPr="00693387">
              <w:rPr>
                <w:rFonts w:ascii="Aptos Narrow" w:eastAsia="Times New Roman" w:hAnsi="Aptos Narrow" w:cs="Times New Roman"/>
                <w:color w:val="000000"/>
                <w:lang w:eastAsia="en-GB"/>
              </w:rPr>
              <w:t xml:space="preserve"> C, </w:t>
            </w:r>
            <w:proofErr w:type="spellStart"/>
            <w:r w:rsidRPr="00693387">
              <w:rPr>
                <w:rFonts w:ascii="Aptos Narrow" w:eastAsia="Times New Roman" w:hAnsi="Aptos Narrow" w:cs="Times New Roman"/>
                <w:color w:val="000000"/>
                <w:lang w:eastAsia="en-GB"/>
              </w:rPr>
              <w:t>Caperchione</w:t>
            </w:r>
            <w:proofErr w:type="spellEnd"/>
            <w:r w:rsidRPr="00693387">
              <w:rPr>
                <w:rFonts w:ascii="Aptos Narrow" w:eastAsia="Times New Roman" w:hAnsi="Aptos Narrow" w:cs="Times New Roman"/>
                <w:color w:val="000000"/>
                <w:lang w:eastAsia="en-GB"/>
              </w:rPr>
              <w:t xml:space="preserve"> CM, Mummery WK. Meta-analysis of internet-delivered interventions to increase physical activity levels. Int. </w:t>
            </w:r>
            <w:proofErr w:type="gramStart"/>
            <w:r w:rsidRPr="00693387">
              <w:rPr>
                <w:rFonts w:ascii="Aptos Narrow" w:eastAsia="Times New Roman" w:hAnsi="Aptos Narrow" w:cs="Times New Roman"/>
                <w:color w:val="000000"/>
                <w:lang w:eastAsia="en-GB"/>
              </w:rPr>
              <w:t>2012;9:52</w:t>
            </w:r>
            <w:proofErr w:type="gramEnd"/>
            <w:r w:rsidRPr="00693387">
              <w:rPr>
                <w:rFonts w:ascii="Aptos Narrow" w:eastAsia="Times New Roman" w:hAnsi="Aptos Narrow" w:cs="Times New Roman"/>
                <w:color w:val="000000"/>
                <w:lang w:eastAsia="en-GB"/>
              </w:rPr>
              <w:t>.</w:t>
            </w:r>
          </w:p>
        </w:tc>
      </w:tr>
      <w:tr w:rsidR="00693387" w:rsidRPr="00693387" w14:paraId="0F65624B" w14:textId="77777777" w:rsidTr="003F2CD2">
        <w:trPr>
          <w:trHeight w:val="290"/>
        </w:trPr>
        <w:tc>
          <w:tcPr>
            <w:tcW w:w="562" w:type="dxa"/>
            <w:noWrap/>
            <w:hideMark/>
          </w:tcPr>
          <w:p w14:paraId="29F6008D"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33</w:t>
            </w:r>
          </w:p>
        </w:tc>
        <w:tc>
          <w:tcPr>
            <w:tcW w:w="8454" w:type="dxa"/>
            <w:noWrap/>
            <w:hideMark/>
          </w:tcPr>
          <w:p w14:paraId="5D7FEAF3"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Denison E, </w:t>
            </w:r>
            <w:proofErr w:type="spellStart"/>
            <w:r w:rsidRPr="00693387">
              <w:rPr>
                <w:rFonts w:ascii="Aptos Narrow" w:eastAsia="Times New Roman" w:hAnsi="Aptos Narrow" w:cs="Times New Roman"/>
                <w:color w:val="000000"/>
                <w:lang w:eastAsia="en-GB"/>
              </w:rPr>
              <w:t>Vist</w:t>
            </w:r>
            <w:proofErr w:type="spellEnd"/>
            <w:r w:rsidRPr="00693387">
              <w:rPr>
                <w:rFonts w:ascii="Aptos Narrow" w:eastAsia="Times New Roman" w:hAnsi="Aptos Narrow" w:cs="Times New Roman"/>
                <w:color w:val="000000"/>
                <w:lang w:eastAsia="en-GB"/>
              </w:rPr>
              <w:t xml:space="preserve"> GE, Underland V, Berg RC. Interventions aimed at increasing the level of physical activity by including organised follow-up: a systematic review of effect. BMC Fam </w:t>
            </w:r>
            <w:proofErr w:type="spellStart"/>
            <w:r w:rsidRPr="00693387">
              <w:rPr>
                <w:rFonts w:ascii="Aptos Narrow" w:eastAsia="Times New Roman" w:hAnsi="Aptos Narrow" w:cs="Times New Roman"/>
                <w:color w:val="000000"/>
                <w:lang w:eastAsia="en-GB"/>
              </w:rPr>
              <w:t>Pract</w:t>
            </w:r>
            <w:proofErr w:type="spellEnd"/>
            <w:r w:rsidRPr="00693387">
              <w:rPr>
                <w:rFonts w:ascii="Aptos Narrow" w:eastAsia="Times New Roman" w:hAnsi="Aptos Narrow" w:cs="Times New Roman"/>
                <w:color w:val="000000"/>
                <w:lang w:eastAsia="en-GB"/>
              </w:rPr>
              <w:t xml:space="preserve">. </w:t>
            </w:r>
            <w:proofErr w:type="gramStart"/>
            <w:r w:rsidRPr="00693387">
              <w:rPr>
                <w:rFonts w:ascii="Aptos Narrow" w:eastAsia="Times New Roman" w:hAnsi="Aptos Narrow" w:cs="Times New Roman"/>
                <w:color w:val="000000"/>
                <w:lang w:eastAsia="en-GB"/>
              </w:rPr>
              <w:t>2014;15:120</w:t>
            </w:r>
            <w:proofErr w:type="gramEnd"/>
            <w:r w:rsidRPr="00693387">
              <w:rPr>
                <w:rFonts w:ascii="Aptos Narrow" w:eastAsia="Times New Roman" w:hAnsi="Aptos Narrow" w:cs="Times New Roman"/>
                <w:color w:val="000000"/>
                <w:lang w:eastAsia="en-GB"/>
              </w:rPr>
              <w:t>.</w:t>
            </w:r>
          </w:p>
        </w:tc>
      </w:tr>
      <w:tr w:rsidR="00693387" w:rsidRPr="00693387" w14:paraId="4CBED66D" w14:textId="77777777" w:rsidTr="003F2CD2">
        <w:trPr>
          <w:trHeight w:val="290"/>
        </w:trPr>
        <w:tc>
          <w:tcPr>
            <w:tcW w:w="562" w:type="dxa"/>
            <w:noWrap/>
            <w:hideMark/>
          </w:tcPr>
          <w:p w14:paraId="3F788DF2"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34</w:t>
            </w:r>
          </w:p>
        </w:tc>
        <w:tc>
          <w:tcPr>
            <w:tcW w:w="8454" w:type="dxa"/>
            <w:noWrap/>
            <w:hideMark/>
          </w:tcPr>
          <w:p w14:paraId="0EEA4752"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Dishman RK, Buckworth J. Increasing physical activity: a quantitative synthesis. Med Sci Sports </w:t>
            </w:r>
            <w:proofErr w:type="spellStart"/>
            <w:r w:rsidRPr="00693387">
              <w:rPr>
                <w:rFonts w:ascii="Aptos Narrow" w:eastAsia="Times New Roman" w:hAnsi="Aptos Narrow" w:cs="Times New Roman"/>
                <w:color w:val="000000"/>
                <w:lang w:eastAsia="en-GB"/>
              </w:rPr>
              <w:t>Exerc</w:t>
            </w:r>
            <w:proofErr w:type="spellEnd"/>
            <w:r w:rsidRPr="00693387">
              <w:rPr>
                <w:rFonts w:ascii="Aptos Narrow" w:eastAsia="Times New Roman" w:hAnsi="Aptos Narrow" w:cs="Times New Roman"/>
                <w:color w:val="000000"/>
                <w:lang w:eastAsia="en-GB"/>
              </w:rPr>
              <w:t>. 1996;28(6):706-19.</w:t>
            </w:r>
          </w:p>
        </w:tc>
      </w:tr>
      <w:tr w:rsidR="00693387" w:rsidRPr="00693387" w14:paraId="11BF7B41" w14:textId="77777777" w:rsidTr="003F2CD2">
        <w:trPr>
          <w:trHeight w:val="290"/>
        </w:trPr>
        <w:tc>
          <w:tcPr>
            <w:tcW w:w="562" w:type="dxa"/>
            <w:noWrap/>
            <w:hideMark/>
          </w:tcPr>
          <w:p w14:paraId="5034F1EF"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35</w:t>
            </w:r>
          </w:p>
        </w:tc>
        <w:tc>
          <w:tcPr>
            <w:tcW w:w="8454" w:type="dxa"/>
            <w:noWrap/>
            <w:hideMark/>
          </w:tcPr>
          <w:p w14:paraId="1A322B9A"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Dishman RK, Oldenburg B, O'Neal H, Shephard RJ. Worksite physical activity interventions. American Journal of Preventive Medicine. 1998;15(4):344-61.</w:t>
            </w:r>
          </w:p>
        </w:tc>
      </w:tr>
      <w:tr w:rsidR="00693387" w:rsidRPr="00693387" w14:paraId="46D1B427" w14:textId="77777777" w:rsidTr="003F2CD2">
        <w:trPr>
          <w:trHeight w:val="290"/>
        </w:trPr>
        <w:tc>
          <w:tcPr>
            <w:tcW w:w="562" w:type="dxa"/>
            <w:noWrap/>
            <w:hideMark/>
          </w:tcPr>
          <w:p w14:paraId="79E82AF3"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36</w:t>
            </w:r>
          </w:p>
        </w:tc>
        <w:tc>
          <w:tcPr>
            <w:tcW w:w="8454" w:type="dxa"/>
            <w:noWrap/>
            <w:hideMark/>
          </w:tcPr>
          <w:p w14:paraId="5AC4B146"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Dunn AL. Getting started--a review of physical activity adoption studies. Br J Sports Med. 1996;30(3):193-9.</w:t>
            </w:r>
          </w:p>
        </w:tc>
      </w:tr>
      <w:tr w:rsidR="00693387" w:rsidRPr="00693387" w14:paraId="5CACC402" w14:textId="77777777" w:rsidTr="003F2CD2">
        <w:trPr>
          <w:trHeight w:val="290"/>
        </w:trPr>
        <w:tc>
          <w:tcPr>
            <w:tcW w:w="562" w:type="dxa"/>
            <w:noWrap/>
            <w:hideMark/>
          </w:tcPr>
          <w:p w14:paraId="75F92151"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37</w:t>
            </w:r>
          </w:p>
        </w:tc>
        <w:tc>
          <w:tcPr>
            <w:tcW w:w="8454" w:type="dxa"/>
            <w:noWrap/>
            <w:hideMark/>
          </w:tcPr>
          <w:p w14:paraId="718028DE"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Eakin EG, Glasgow RE, Riley KM. Review of primary care-based physical activity intervention studies: effectiveness and implications for practice and future research. J. 2000;49(2):158-68.</w:t>
            </w:r>
          </w:p>
        </w:tc>
      </w:tr>
      <w:tr w:rsidR="00693387" w:rsidRPr="00693387" w14:paraId="1E5EFDD3" w14:textId="77777777" w:rsidTr="003F2CD2">
        <w:trPr>
          <w:trHeight w:val="290"/>
        </w:trPr>
        <w:tc>
          <w:tcPr>
            <w:tcW w:w="562" w:type="dxa"/>
            <w:noWrap/>
            <w:hideMark/>
          </w:tcPr>
          <w:p w14:paraId="6AE86833"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38</w:t>
            </w:r>
          </w:p>
        </w:tc>
        <w:tc>
          <w:tcPr>
            <w:tcW w:w="8454" w:type="dxa"/>
            <w:noWrap/>
            <w:hideMark/>
          </w:tcPr>
          <w:p w14:paraId="70F266CF"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Eakin EG, Lawler SP, </w:t>
            </w:r>
            <w:proofErr w:type="spellStart"/>
            <w:r w:rsidRPr="00693387">
              <w:rPr>
                <w:rFonts w:ascii="Aptos Narrow" w:eastAsia="Times New Roman" w:hAnsi="Aptos Narrow" w:cs="Times New Roman"/>
                <w:color w:val="000000"/>
                <w:lang w:eastAsia="en-GB"/>
              </w:rPr>
              <w:t>Vandelanotte</w:t>
            </w:r>
            <w:proofErr w:type="spellEnd"/>
            <w:r w:rsidRPr="00693387">
              <w:rPr>
                <w:rFonts w:ascii="Aptos Narrow" w:eastAsia="Times New Roman" w:hAnsi="Aptos Narrow" w:cs="Times New Roman"/>
                <w:color w:val="000000"/>
                <w:lang w:eastAsia="en-GB"/>
              </w:rPr>
              <w:t xml:space="preserve"> C, Owen N. Telephone interventions for physical activity and dietary </w:t>
            </w:r>
            <w:proofErr w:type="spellStart"/>
            <w:r w:rsidRPr="00693387">
              <w:rPr>
                <w:rFonts w:ascii="Aptos Narrow" w:eastAsia="Times New Roman" w:hAnsi="Aptos Narrow" w:cs="Times New Roman"/>
                <w:color w:val="000000"/>
                <w:lang w:eastAsia="en-GB"/>
              </w:rPr>
              <w:t>behavior</w:t>
            </w:r>
            <w:proofErr w:type="spellEnd"/>
            <w:r w:rsidRPr="00693387">
              <w:rPr>
                <w:rFonts w:ascii="Aptos Narrow" w:eastAsia="Times New Roman" w:hAnsi="Aptos Narrow" w:cs="Times New Roman"/>
                <w:color w:val="000000"/>
                <w:lang w:eastAsia="en-GB"/>
              </w:rPr>
              <w:t xml:space="preserve"> change: a systematic review. American Journal of Preventive Medicine. 2007;32(5):419-34.</w:t>
            </w:r>
          </w:p>
        </w:tc>
      </w:tr>
      <w:tr w:rsidR="00693387" w:rsidRPr="00693387" w14:paraId="3F82441B" w14:textId="77777777" w:rsidTr="003F2CD2">
        <w:trPr>
          <w:trHeight w:val="290"/>
        </w:trPr>
        <w:tc>
          <w:tcPr>
            <w:tcW w:w="562" w:type="dxa"/>
            <w:noWrap/>
            <w:hideMark/>
          </w:tcPr>
          <w:p w14:paraId="3D3C4D69"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39</w:t>
            </w:r>
          </w:p>
        </w:tc>
        <w:tc>
          <w:tcPr>
            <w:tcW w:w="8454" w:type="dxa"/>
            <w:noWrap/>
            <w:hideMark/>
          </w:tcPr>
          <w:p w14:paraId="4D72931B"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Eaton CB, Menard LM. A systematic review of physical activity promotion in primary care office settings. Br J Sports Med. 1998;32(1):11-6.</w:t>
            </w:r>
          </w:p>
        </w:tc>
      </w:tr>
      <w:tr w:rsidR="00693387" w:rsidRPr="00693387" w14:paraId="5C70B3BA" w14:textId="77777777" w:rsidTr="003F2CD2">
        <w:trPr>
          <w:trHeight w:val="290"/>
        </w:trPr>
        <w:tc>
          <w:tcPr>
            <w:tcW w:w="562" w:type="dxa"/>
            <w:noWrap/>
            <w:hideMark/>
          </w:tcPr>
          <w:p w14:paraId="037B9CB9"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40</w:t>
            </w:r>
          </w:p>
        </w:tc>
        <w:tc>
          <w:tcPr>
            <w:tcW w:w="8454" w:type="dxa"/>
            <w:noWrap/>
            <w:hideMark/>
          </w:tcPr>
          <w:p w14:paraId="383821AD"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Fanning J, Mullen SP, McAuley E. Increasing physical activity with mobile devices: a meta-analysis. J Med Internet Res. 2012;14(6</w:t>
            </w:r>
            <w:proofErr w:type="gramStart"/>
            <w:r w:rsidRPr="00693387">
              <w:rPr>
                <w:rFonts w:ascii="Aptos Narrow" w:eastAsia="Times New Roman" w:hAnsi="Aptos Narrow" w:cs="Times New Roman"/>
                <w:color w:val="000000"/>
                <w:lang w:eastAsia="en-GB"/>
              </w:rPr>
              <w:t>):e</w:t>
            </w:r>
            <w:proofErr w:type="gramEnd"/>
            <w:r w:rsidRPr="00693387">
              <w:rPr>
                <w:rFonts w:ascii="Aptos Narrow" w:eastAsia="Times New Roman" w:hAnsi="Aptos Narrow" w:cs="Times New Roman"/>
                <w:color w:val="000000"/>
                <w:lang w:eastAsia="en-GB"/>
              </w:rPr>
              <w:t>161.</w:t>
            </w:r>
          </w:p>
        </w:tc>
      </w:tr>
      <w:tr w:rsidR="00693387" w:rsidRPr="00693387" w14:paraId="08D3D2DA" w14:textId="77777777" w:rsidTr="003F2CD2">
        <w:trPr>
          <w:trHeight w:val="290"/>
        </w:trPr>
        <w:tc>
          <w:tcPr>
            <w:tcW w:w="562" w:type="dxa"/>
            <w:noWrap/>
            <w:hideMark/>
          </w:tcPr>
          <w:p w14:paraId="6AABC427"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41</w:t>
            </w:r>
          </w:p>
        </w:tc>
        <w:tc>
          <w:tcPr>
            <w:tcW w:w="8454" w:type="dxa"/>
            <w:noWrap/>
            <w:hideMark/>
          </w:tcPr>
          <w:p w14:paraId="5A910759" w14:textId="77777777" w:rsidR="00693387" w:rsidRPr="00693387" w:rsidRDefault="00693387" w:rsidP="00693387">
            <w:pPr>
              <w:rPr>
                <w:rFonts w:ascii="Aptos Narrow" w:eastAsia="Times New Roman" w:hAnsi="Aptos Narrow" w:cs="Times New Roman"/>
                <w:color w:val="000000"/>
                <w:lang w:eastAsia="en-GB"/>
              </w:rPr>
            </w:pPr>
            <w:proofErr w:type="spellStart"/>
            <w:r w:rsidRPr="00693387">
              <w:rPr>
                <w:rFonts w:ascii="Aptos Narrow" w:eastAsia="Times New Roman" w:hAnsi="Aptos Narrow" w:cs="Times New Roman"/>
                <w:color w:val="000000"/>
                <w:lang w:eastAsia="en-GB"/>
              </w:rPr>
              <w:t>Fjeldsoe</w:t>
            </w:r>
            <w:proofErr w:type="spellEnd"/>
            <w:r w:rsidRPr="00693387">
              <w:rPr>
                <w:rFonts w:ascii="Aptos Narrow" w:eastAsia="Times New Roman" w:hAnsi="Aptos Narrow" w:cs="Times New Roman"/>
                <w:color w:val="000000"/>
                <w:lang w:eastAsia="en-GB"/>
              </w:rPr>
              <w:t xml:space="preserve"> B, Neuhaus M, Winkler E, Eakin E. Systematic review of maintenance of </w:t>
            </w:r>
            <w:proofErr w:type="spellStart"/>
            <w:r w:rsidRPr="00693387">
              <w:rPr>
                <w:rFonts w:ascii="Aptos Narrow" w:eastAsia="Times New Roman" w:hAnsi="Aptos Narrow" w:cs="Times New Roman"/>
                <w:color w:val="000000"/>
                <w:lang w:eastAsia="en-GB"/>
              </w:rPr>
              <w:t>behavior</w:t>
            </w:r>
            <w:proofErr w:type="spellEnd"/>
            <w:r w:rsidRPr="00693387">
              <w:rPr>
                <w:rFonts w:ascii="Aptos Narrow" w:eastAsia="Times New Roman" w:hAnsi="Aptos Narrow" w:cs="Times New Roman"/>
                <w:color w:val="000000"/>
                <w:lang w:eastAsia="en-GB"/>
              </w:rPr>
              <w:t xml:space="preserve"> change following physical activity and dietary interventions. Health Psychol. 2011;30(1):99-109.</w:t>
            </w:r>
          </w:p>
        </w:tc>
      </w:tr>
      <w:tr w:rsidR="00693387" w:rsidRPr="00693387" w14:paraId="54014388" w14:textId="77777777" w:rsidTr="003F2CD2">
        <w:trPr>
          <w:trHeight w:val="290"/>
        </w:trPr>
        <w:tc>
          <w:tcPr>
            <w:tcW w:w="562" w:type="dxa"/>
            <w:noWrap/>
            <w:hideMark/>
          </w:tcPr>
          <w:p w14:paraId="414CAFCA"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42</w:t>
            </w:r>
          </w:p>
        </w:tc>
        <w:tc>
          <w:tcPr>
            <w:tcW w:w="8454" w:type="dxa"/>
            <w:noWrap/>
            <w:hideMark/>
          </w:tcPr>
          <w:p w14:paraId="3600B3DF"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Foster C, Richards J, Thorogood M, </w:t>
            </w:r>
            <w:proofErr w:type="spellStart"/>
            <w:r w:rsidRPr="00693387">
              <w:rPr>
                <w:rFonts w:ascii="Aptos Narrow" w:eastAsia="Times New Roman" w:hAnsi="Aptos Narrow" w:cs="Times New Roman"/>
                <w:color w:val="000000"/>
                <w:lang w:eastAsia="en-GB"/>
              </w:rPr>
              <w:t>Hillsdon</w:t>
            </w:r>
            <w:proofErr w:type="spellEnd"/>
            <w:r w:rsidRPr="00693387">
              <w:rPr>
                <w:rFonts w:ascii="Aptos Narrow" w:eastAsia="Times New Roman" w:hAnsi="Aptos Narrow" w:cs="Times New Roman"/>
                <w:color w:val="000000"/>
                <w:lang w:eastAsia="en-GB"/>
              </w:rPr>
              <w:t xml:space="preserve"> M. Remote and web 2.0 interventions for promoting physical activity. Cochrane Database </w:t>
            </w:r>
            <w:proofErr w:type="spellStart"/>
            <w:r w:rsidRPr="00693387">
              <w:rPr>
                <w:rFonts w:ascii="Aptos Narrow" w:eastAsia="Times New Roman" w:hAnsi="Aptos Narrow" w:cs="Times New Roman"/>
                <w:color w:val="000000"/>
                <w:lang w:eastAsia="en-GB"/>
              </w:rPr>
              <w:t>Syst</w:t>
            </w:r>
            <w:proofErr w:type="spellEnd"/>
            <w:r w:rsidRPr="00693387">
              <w:rPr>
                <w:rFonts w:ascii="Aptos Narrow" w:eastAsia="Times New Roman" w:hAnsi="Aptos Narrow" w:cs="Times New Roman"/>
                <w:color w:val="000000"/>
                <w:lang w:eastAsia="en-GB"/>
              </w:rPr>
              <w:t xml:space="preserve"> Rev [Internet]. 2013; (9). Available from: http://onlinelibrary.wiley.com/doi/10.1002/14651858.CD010395.pub2/abstract.</w:t>
            </w:r>
          </w:p>
        </w:tc>
      </w:tr>
      <w:tr w:rsidR="00693387" w:rsidRPr="00693387" w14:paraId="4C0D405A" w14:textId="77777777" w:rsidTr="003F2CD2">
        <w:trPr>
          <w:trHeight w:val="290"/>
        </w:trPr>
        <w:tc>
          <w:tcPr>
            <w:tcW w:w="562" w:type="dxa"/>
            <w:noWrap/>
            <w:hideMark/>
          </w:tcPr>
          <w:p w14:paraId="4F88AA39"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43</w:t>
            </w:r>
          </w:p>
        </w:tc>
        <w:tc>
          <w:tcPr>
            <w:tcW w:w="8454" w:type="dxa"/>
            <w:noWrap/>
            <w:hideMark/>
          </w:tcPr>
          <w:p w14:paraId="48F7232D"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Foster CE, Brennan G, Matthews A, McAdam C, Fitzsimons C, Mutrie N. Recruiting participants to walking intervention studies: a systematic review. Int. </w:t>
            </w:r>
            <w:proofErr w:type="gramStart"/>
            <w:r w:rsidRPr="00693387">
              <w:rPr>
                <w:rFonts w:ascii="Aptos Narrow" w:eastAsia="Times New Roman" w:hAnsi="Aptos Narrow" w:cs="Times New Roman"/>
                <w:color w:val="000000"/>
                <w:lang w:eastAsia="en-GB"/>
              </w:rPr>
              <w:t>2011;8:137</w:t>
            </w:r>
            <w:proofErr w:type="gramEnd"/>
            <w:r w:rsidRPr="00693387">
              <w:rPr>
                <w:rFonts w:ascii="Aptos Narrow" w:eastAsia="Times New Roman" w:hAnsi="Aptos Narrow" w:cs="Times New Roman"/>
                <w:color w:val="000000"/>
                <w:lang w:eastAsia="en-GB"/>
              </w:rPr>
              <w:t>.</w:t>
            </w:r>
          </w:p>
        </w:tc>
      </w:tr>
      <w:tr w:rsidR="00693387" w:rsidRPr="00693387" w14:paraId="2FD73F64" w14:textId="77777777" w:rsidTr="003F2CD2">
        <w:trPr>
          <w:trHeight w:val="290"/>
        </w:trPr>
        <w:tc>
          <w:tcPr>
            <w:tcW w:w="562" w:type="dxa"/>
            <w:noWrap/>
            <w:hideMark/>
          </w:tcPr>
          <w:p w14:paraId="336A8FB8"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lastRenderedPageBreak/>
              <w:t>44</w:t>
            </w:r>
          </w:p>
        </w:tc>
        <w:tc>
          <w:tcPr>
            <w:tcW w:w="8454" w:type="dxa"/>
            <w:noWrap/>
            <w:hideMark/>
          </w:tcPr>
          <w:p w14:paraId="1A184336"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Freak-Poli RL, Cumpston M, Peeters A, Clemes SA. Workplace pedometer interventions for increasing physical activity. Cochrane Database </w:t>
            </w:r>
            <w:proofErr w:type="spellStart"/>
            <w:r w:rsidRPr="00693387">
              <w:rPr>
                <w:rFonts w:ascii="Aptos Narrow" w:eastAsia="Times New Roman" w:hAnsi="Aptos Narrow" w:cs="Times New Roman"/>
                <w:color w:val="000000"/>
                <w:lang w:eastAsia="en-GB"/>
              </w:rPr>
              <w:t>Syst</w:t>
            </w:r>
            <w:proofErr w:type="spellEnd"/>
            <w:r w:rsidRPr="00693387">
              <w:rPr>
                <w:rFonts w:ascii="Aptos Narrow" w:eastAsia="Times New Roman" w:hAnsi="Aptos Narrow" w:cs="Times New Roman"/>
                <w:color w:val="000000"/>
                <w:lang w:eastAsia="en-GB"/>
              </w:rPr>
              <w:t xml:space="preserve"> Rev. 2013;4:CD009209.</w:t>
            </w:r>
          </w:p>
        </w:tc>
      </w:tr>
      <w:tr w:rsidR="00693387" w:rsidRPr="00693387" w14:paraId="1B5A255A" w14:textId="77777777" w:rsidTr="003F2CD2">
        <w:trPr>
          <w:trHeight w:val="290"/>
        </w:trPr>
        <w:tc>
          <w:tcPr>
            <w:tcW w:w="562" w:type="dxa"/>
            <w:noWrap/>
            <w:hideMark/>
          </w:tcPr>
          <w:p w14:paraId="6FA7B1D2"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45</w:t>
            </w:r>
          </w:p>
        </w:tc>
        <w:tc>
          <w:tcPr>
            <w:tcW w:w="8454" w:type="dxa"/>
            <w:noWrap/>
            <w:hideMark/>
          </w:tcPr>
          <w:p w14:paraId="0F5DC4F8"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George ES, Kolt GS, Duncan MJ, </w:t>
            </w:r>
            <w:proofErr w:type="spellStart"/>
            <w:r w:rsidRPr="00693387">
              <w:rPr>
                <w:rFonts w:ascii="Aptos Narrow" w:eastAsia="Times New Roman" w:hAnsi="Aptos Narrow" w:cs="Times New Roman"/>
                <w:color w:val="000000"/>
                <w:lang w:eastAsia="en-GB"/>
              </w:rPr>
              <w:t>Caperchione</w:t>
            </w:r>
            <w:proofErr w:type="spellEnd"/>
            <w:r w:rsidRPr="00693387">
              <w:rPr>
                <w:rFonts w:ascii="Aptos Narrow" w:eastAsia="Times New Roman" w:hAnsi="Aptos Narrow" w:cs="Times New Roman"/>
                <w:color w:val="000000"/>
                <w:lang w:eastAsia="en-GB"/>
              </w:rPr>
              <w:t xml:space="preserve"> CM, Mummery WK, </w:t>
            </w:r>
            <w:proofErr w:type="spellStart"/>
            <w:r w:rsidRPr="00693387">
              <w:rPr>
                <w:rFonts w:ascii="Aptos Narrow" w:eastAsia="Times New Roman" w:hAnsi="Aptos Narrow" w:cs="Times New Roman"/>
                <w:color w:val="000000"/>
                <w:lang w:eastAsia="en-GB"/>
              </w:rPr>
              <w:t>Vandelanotte</w:t>
            </w:r>
            <w:proofErr w:type="spellEnd"/>
            <w:r w:rsidRPr="00693387">
              <w:rPr>
                <w:rFonts w:ascii="Aptos Narrow" w:eastAsia="Times New Roman" w:hAnsi="Aptos Narrow" w:cs="Times New Roman"/>
                <w:color w:val="000000"/>
                <w:lang w:eastAsia="en-GB"/>
              </w:rPr>
              <w:t xml:space="preserve"> C, et al. A review of the effectiveness of physical activity interventions for adult males. Sports Med. 2012;42(4):281-300.</w:t>
            </w:r>
          </w:p>
        </w:tc>
      </w:tr>
      <w:tr w:rsidR="00693387" w:rsidRPr="00693387" w14:paraId="76B2590E" w14:textId="77777777" w:rsidTr="003F2CD2">
        <w:trPr>
          <w:trHeight w:val="290"/>
        </w:trPr>
        <w:tc>
          <w:tcPr>
            <w:tcW w:w="562" w:type="dxa"/>
            <w:noWrap/>
            <w:hideMark/>
          </w:tcPr>
          <w:p w14:paraId="6C57BD91"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46</w:t>
            </w:r>
          </w:p>
        </w:tc>
        <w:tc>
          <w:tcPr>
            <w:tcW w:w="8454" w:type="dxa"/>
            <w:noWrap/>
            <w:hideMark/>
          </w:tcPr>
          <w:p w14:paraId="7D1055A3"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Ginis KA, Nigg CR, Smith AL. Peer-delivered physical activity interventions: an overlooked opportunity for physical activity promotion. </w:t>
            </w:r>
            <w:proofErr w:type="spellStart"/>
            <w:r w:rsidRPr="00693387">
              <w:rPr>
                <w:rFonts w:ascii="Aptos Narrow" w:eastAsia="Times New Roman" w:hAnsi="Aptos Narrow" w:cs="Times New Roman"/>
                <w:color w:val="000000"/>
                <w:lang w:eastAsia="en-GB"/>
              </w:rPr>
              <w:t>Transl</w:t>
            </w:r>
            <w:proofErr w:type="spellEnd"/>
            <w:r w:rsidRPr="00693387">
              <w:rPr>
                <w:rFonts w:ascii="Aptos Narrow" w:eastAsia="Times New Roman" w:hAnsi="Aptos Narrow" w:cs="Times New Roman"/>
                <w:color w:val="000000"/>
                <w:lang w:eastAsia="en-GB"/>
              </w:rPr>
              <w:t xml:space="preserve"> </w:t>
            </w:r>
            <w:proofErr w:type="spellStart"/>
            <w:r w:rsidRPr="00693387">
              <w:rPr>
                <w:rFonts w:ascii="Aptos Narrow" w:eastAsia="Times New Roman" w:hAnsi="Aptos Narrow" w:cs="Times New Roman"/>
                <w:color w:val="000000"/>
                <w:lang w:eastAsia="en-GB"/>
              </w:rPr>
              <w:t>Behav</w:t>
            </w:r>
            <w:proofErr w:type="spellEnd"/>
            <w:r w:rsidRPr="00693387">
              <w:rPr>
                <w:rFonts w:ascii="Aptos Narrow" w:eastAsia="Times New Roman" w:hAnsi="Aptos Narrow" w:cs="Times New Roman"/>
                <w:color w:val="000000"/>
                <w:lang w:eastAsia="en-GB"/>
              </w:rPr>
              <w:t xml:space="preserve"> Med. 2013;3(4):434-43.</w:t>
            </w:r>
          </w:p>
        </w:tc>
      </w:tr>
      <w:tr w:rsidR="00693387" w:rsidRPr="00693387" w14:paraId="5DBB223E" w14:textId="77777777" w:rsidTr="003F2CD2">
        <w:trPr>
          <w:trHeight w:val="290"/>
        </w:trPr>
        <w:tc>
          <w:tcPr>
            <w:tcW w:w="562" w:type="dxa"/>
            <w:noWrap/>
            <w:hideMark/>
          </w:tcPr>
          <w:p w14:paraId="330F5E41"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47</w:t>
            </w:r>
          </w:p>
        </w:tc>
        <w:tc>
          <w:tcPr>
            <w:tcW w:w="8454" w:type="dxa"/>
            <w:noWrap/>
            <w:hideMark/>
          </w:tcPr>
          <w:p w14:paraId="6F9FBA4E"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Goode AD, Reeves MM, Eakin EG. Telephone-delivered interventions for physical activity and dietary </w:t>
            </w:r>
            <w:proofErr w:type="spellStart"/>
            <w:r w:rsidRPr="00693387">
              <w:rPr>
                <w:rFonts w:ascii="Aptos Narrow" w:eastAsia="Times New Roman" w:hAnsi="Aptos Narrow" w:cs="Times New Roman"/>
                <w:color w:val="000000"/>
                <w:lang w:eastAsia="en-GB"/>
              </w:rPr>
              <w:t>behavior</w:t>
            </w:r>
            <w:proofErr w:type="spellEnd"/>
            <w:r w:rsidRPr="00693387">
              <w:rPr>
                <w:rFonts w:ascii="Aptos Narrow" w:eastAsia="Times New Roman" w:hAnsi="Aptos Narrow" w:cs="Times New Roman"/>
                <w:color w:val="000000"/>
                <w:lang w:eastAsia="en-GB"/>
              </w:rPr>
              <w:t xml:space="preserve"> change: an updated systematic review. American Journal of Preventive Medicine. 2012;42(1):81-8.</w:t>
            </w:r>
          </w:p>
        </w:tc>
      </w:tr>
      <w:tr w:rsidR="00693387" w:rsidRPr="00693387" w14:paraId="3914510E" w14:textId="77777777" w:rsidTr="003F2CD2">
        <w:trPr>
          <w:trHeight w:val="290"/>
        </w:trPr>
        <w:tc>
          <w:tcPr>
            <w:tcW w:w="562" w:type="dxa"/>
            <w:noWrap/>
            <w:hideMark/>
          </w:tcPr>
          <w:p w14:paraId="6F1D918B"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48</w:t>
            </w:r>
          </w:p>
        </w:tc>
        <w:tc>
          <w:tcPr>
            <w:tcW w:w="8454" w:type="dxa"/>
            <w:noWrap/>
            <w:hideMark/>
          </w:tcPr>
          <w:p w14:paraId="5C656659"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Hanson S, Jones A. Is there evidence that walking groups have health benefits? A systematic review and meta-analysis. Br J Sports Med. 2015;49(11):1-7.</w:t>
            </w:r>
          </w:p>
        </w:tc>
      </w:tr>
      <w:tr w:rsidR="00693387" w:rsidRPr="00693387" w14:paraId="5187C58E" w14:textId="77777777" w:rsidTr="003F2CD2">
        <w:trPr>
          <w:trHeight w:val="290"/>
        </w:trPr>
        <w:tc>
          <w:tcPr>
            <w:tcW w:w="562" w:type="dxa"/>
            <w:noWrap/>
            <w:hideMark/>
          </w:tcPr>
          <w:p w14:paraId="5B764F11"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49</w:t>
            </w:r>
          </w:p>
        </w:tc>
        <w:tc>
          <w:tcPr>
            <w:tcW w:w="8454" w:type="dxa"/>
            <w:noWrap/>
            <w:hideMark/>
          </w:tcPr>
          <w:p w14:paraId="64C415DE" w14:textId="77777777" w:rsidR="00693387" w:rsidRPr="00693387" w:rsidRDefault="00693387" w:rsidP="00693387">
            <w:pPr>
              <w:rPr>
                <w:rFonts w:ascii="Aptos Narrow" w:eastAsia="Times New Roman" w:hAnsi="Aptos Narrow" w:cs="Times New Roman"/>
                <w:color w:val="000000"/>
                <w:lang w:eastAsia="en-GB"/>
              </w:rPr>
            </w:pPr>
            <w:proofErr w:type="spellStart"/>
            <w:r w:rsidRPr="00693387">
              <w:rPr>
                <w:rFonts w:ascii="Aptos Narrow" w:eastAsia="Times New Roman" w:hAnsi="Aptos Narrow" w:cs="Times New Roman"/>
                <w:color w:val="000000"/>
                <w:lang w:eastAsia="en-GB"/>
              </w:rPr>
              <w:t>Hillsdon</w:t>
            </w:r>
            <w:proofErr w:type="spellEnd"/>
            <w:r w:rsidRPr="00693387">
              <w:rPr>
                <w:rFonts w:ascii="Aptos Narrow" w:eastAsia="Times New Roman" w:hAnsi="Aptos Narrow" w:cs="Times New Roman"/>
                <w:color w:val="000000"/>
                <w:lang w:eastAsia="en-GB"/>
              </w:rPr>
              <w:t xml:space="preserve"> M, Thorogood M. A systematic review of physical activity promotion strategies. Br J Sports Med. 1996;30(2):84-9.</w:t>
            </w:r>
          </w:p>
        </w:tc>
      </w:tr>
      <w:tr w:rsidR="00693387" w:rsidRPr="00693387" w14:paraId="369A0177" w14:textId="77777777" w:rsidTr="003F2CD2">
        <w:trPr>
          <w:trHeight w:val="290"/>
        </w:trPr>
        <w:tc>
          <w:tcPr>
            <w:tcW w:w="562" w:type="dxa"/>
            <w:noWrap/>
            <w:hideMark/>
          </w:tcPr>
          <w:p w14:paraId="60B2C59B"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50</w:t>
            </w:r>
          </w:p>
        </w:tc>
        <w:tc>
          <w:tcPr>
            <w:tcW w:w="8454" w:type="dxa"/>
            <w:noWrap/>
            <w:hideMark/>
          </w:tcPr>
          <w:p w14:paraId="4553B029"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Hutchinson AD, Wilson C. Improving nutrition and physical activity in the workplace: a meta-analysis of intervention studies. Health </w:t>
            </w:r>
            <w:proofErr w:type="spellStart"/>
            <w:r w:rsidRPr="00693387">
              <w:rPr>
                <w:rFonts w:ascii="Aptos Narrow" w:eastAsia="Times New Roman" w:hAnsi="Aptos Narrow" w:cs="Times New Roman"/>
                <w:color w:val="000000"/>
                <w:lang w:eastAsia="en-GB"/>
              </w:rPr>
              <w:t>Promot</w:t>
            </w:r>
            <w:proofErr w:type="spellEnd"/>
            <w:r w:rsidRPr="00693387">
              <w:rPr>
                <w:rFonts w:ascii="Aptos Narrow" w:eastAsia="Times New Roman" w:hAnsi="Aptos Narrow" w:cs="Times New Roman"/>
                <w:color w:val="000000"/>
                <w:lang w:eastAsia="en-GB"/>
              </w:rPr>
              <w:t xml:space="preserve"> Internation. 2012;27(2):238-49.</w:t>
            </w:r>
          </w:p>
        </w:tc>
      </w:tr>
      <w:tr w:rsidR="00693387" w:rsidRPr="00693387" w14:paraId="772C17F6" w14:textId="77777777" w:rsidTr="003F2CD2">
        <w:trPr>
          <w:trHeight w:val="290"/>
        </w:trPr>
        <w:tc>
          <w:tcPr>
            <w:tcW w:w="562" w:type="dxa"/>
            <w:noWrap/>
            <w:hideMark/>
          </w:tcPr>
          <w:p w14:paraId="4D3713A3"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51</w:t>
            </w:r>
          </w:p>
        </w:tc>
        <w:tc>
          <w:tcPr>
            <w:tcW w:w="8454" w:type="dxa"/>
            <w:noWrap/>
            <w:hideMark/>
          </w:tcPr>
          <w:p w14:paraId="54F93326"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Ickes MJ, Sharma M. A systematic review of physical activity interventions in Hispanic adults. J Environ Public Health. </w:t>
            </w:r>
            <w:proofErr w:type="gramStart"/>
            <w:r w:rsidRPr="00693387">
              <w:rPr>
                <w:rFonts w:ascii="Aptos Narrow" w:eastAsia="Times New Roman" w:hAnsi="Aptos Narrow" w:cs="Times New Roman"/>
                <w:color w:val="000000"/>
                <w:lang w:eastAsia="en-GB"/>
              </w:rPr>
              <w:t>2012;2012:156435</w:t>
            </w:r>
            <w:proofErr w:type="gramEnd"/>
            <w:r w:rsidRPr="00693387">
              <w:rPr>
                <w:rFonts w:ascii="Aptos Narrow" w:eastAsia="Times New Roman" w:hAnsi="Aptos Narrow" w:cs="Times New Roman"/>
                <w:color w:val="000000"/>
                <w:lang w:eastAsia="en-GB"/>
              </w:rPr>
              <w:t>.</w:t>
            </w:r>
          </w:p>
        </w:tc>
      </w:tr>
      <w:tr w:rsidR="00693387" w:rsidRPr="00693387" w14:paraId="1CC69F2B" w14:textId="77777777" w:rsidTr="003F2CD2">
        <w:trPr>
          <w:trHeight w:val="290"/>
        </w:trPr>
        <w:tc>
          <w:tcPr>
            <w:tcW w:w="562" w:type="dxa"/>
            <w:noWrap/>
            <w:hideMark/>
          </w:tcPr>
          <w:p w14:paraId="71A02C6E"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52</w:t>
            </w:r>
          </w:p>
        </w:tc>
        <w:tc>
          <w:tcPr>
            <w:tcW w:w="8454" w:type="dxa"/>
            <w:noWrap/>
            <w:hideMark/>
          </w:tcPr>
          <w:p w14:paraId="28D55FBD"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Jackson NW, Howes FS, Gupta S, Doyle JL, Waters E. Interventions implemented through sporting organisations for increasing participation in sport. Cochrane Database </w:t>
            </w:r>
            <w:proofErr w:type="spellStart"/>
            <w:r w:rsidRPr="00693387">
              <w:rPr>
                <w:rFonts w:ascii="Aptos Narrow" w:eastAsia="Times New Roman" w:hAnsi="Aptos Narrow" w:cs="Times New Roman"/>
                <w:color w:val="000000"/>
                <w:lang w:eastAsia="en-GB"/>
              </w:rPr>
              <w:t>Syst</w:t>
            </w:r>
            <w:proofErr w:type="spellEnd"/>
            <w:r w:rsidRPr="00693387">
              <w:rPr>
                <w:rFonts w:ascii="Aptos Narrow" w:eastAsia="Times New Roman" w:hAnsi="Aptos Narrow" w:cs="Times New Roman"/>
                <w:color w:val="000000"/>
                <w:lang w:eastAsia="en-GB"/>
              </w:rPr>
              <w:t xml:space="preserve"> Rev. 2005(2):CD004812.</w:t>
            </w:r>
          </w:p>
        </w:tc>
      </w:tr>
      <w:tr w:rsidR="00693387" w:rsidRPr="00693387" w14:paraId="76AE5CE5" w14:textId="77777777" w:rsidTr="003F2CD2">
        <w:trPr>
          <w:trHeight w:val="290"/>
        </w:trPr>
        <w:tc>
          <w:tcPr>
            <w:tcW w:w="562" w:type="dxa"/>
            <w:noWrap/>
            <w:hideMark/>
          </w:tcPr>
          <w:p w14:paraId="0AD4EF5E"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53</w:t>
            </w:r>
          </w:p>
        </w:tc>
        <w:tc>
          <w:tcPr>
            <w:tcW w:w="8454" w:type="dxa"/>
            <w:noWrap/>
            <w:hideMark/>
          </w:tcPr>
          <w:p w14:paraId="25EFAC36"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Jenkins A, Christensen H, Walker JG, Dear K. The effectiveness of distance interventions for increasing physical activity: a review. Am J Health </w:t>
            </w:r>
            <w:proofErr w:type="spellStart"/>
            <w:r w:rsidRPr="00693387">
              <w:rPr>
                <w:rFonts w:ascii="Aptos Narrow" w:eastAsia="Times New Roman" w:hAnsi="Aptos Narrow" w:cs="Times New Roman"/>
                <w:color w:val="000000"/>
                <w:lang w:eastAsia="en-GB"/>
              </w:rPr>
              <w:t>Promot</w:t>
            </w:r>
            <w:proofErr w:type="spellEnd"/>
            <w:r w:rsidRPr="00693387">
              <w:rPr>
                <w:rFonts w:ascii="Aptos Narrow" w:eastAsia="Times New Roman" w:hAnsi="Aptos Narrow" w:cs="Times New Roman"/>
                <w:color w:val="000000"/>
                <w:lang w:eastAsia="en-GB"/>
              </w:rPr>
              <w:t>. 2009;24(2):102-17.</w:t>
            </w:r>
          </w:p>
        </w:tc>
      </w:tr>
      <w:tr w:rsidR="00693387" w:rsidRPr="00693387" w14:paraId="47A969F2" w14:textId="77777777" w:rsidTr="003F2CD2">
        <w:trPr>
          <w:trHeight w:val="290"/>
        </w:trPr>
        <w:tc>
          <w:tcPr>
            <w:tcW w:w="562" w:type="dxa"/>
            <w:noWrap/>
            <w:hideMark/>
          </w:tcPr>
          <w:p w14:paraId="1A2EAFC2"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54</w:t>
            </w:r>
          </w:p>
        </w:tc>
        <w:tc>
          <w:tcPr>
            <w:tcW w:w="8454" w:type="dxa"/>
            <w:noWrap/>
            <w:hideMark/>
          </w:tcPr>
          <w:p w14:paraId="0C1974FB"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Kahn EB, Ramsey LT, Brownson RC, Heath GW, Howze EH, Powell KE, et al. The effectiveness of interventions to increase physical activity: A systematic review. American Journal of Preventive Medicine. 2002;22(4 SUPPL. 1):73-107.</w:t>
            </w:r>
          </w:p>
        </w:tc>
      </w:tr>
      <w:tr w:rsidR="00693387" w:rsidRPr="00693387" w14:paraId="5B4ABDE7" w14:textId="77777777" w:rsidTr="003F2CD2">
        <w:trPr>
          <w:trHeight w:val="290"/>
        </w:trPr>
        <w:tc>
          <w:tcPr>
            <w:tcW w:w="562" w:type="dxa"/>
            <w:noWrap/>
            <w:hideMark/>
          </w:tcPr>
          <w:p w14:paraId="49523B8F"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55</w:t>
            </w:r>
          </w:p>
        </w:tc>
        <w:tc>
          <w:tcPr>
            <w:tcW w:w="8454" w:type="dxa"/>
            <w:noWrap/>
            <w:hideMark/>
          </w:tcPr>
          <w:p w14:paraId="72C3C433"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Kang M, Marshall SJ, Barreira TV, Lee JO. Effect of pedometer-based physical activity interventions: a meta-analysis. Res Q </w:t>
            </w:r>
            <w:proofErr w:type="spellStart"/>
            <w:r w:rsidRPr="00693387">
              <w:rPr>
                <w:rFonts w:ascii="Aptos Narrow" w:eastAsia="Times New Roman" w:hAnsi="Aptos Narrow" w:cs="Times New Roman"/>
                <w:color w:val="000000"/>
                <w:lang w:eastAsia="en-GB"/>
              </w:rPr>
              <w:t>Exerc</w:t>
            </w:r>
            <w:proofErr w:type="spellEnd"/>
            <w:r w:rsidRPr="00693387">
              <w:rPr>
                <w:rFonts w:ascii="Aptos Narrow" w:eastAsia="Times New Roman" w:hAnsi="Aptos Narrow" w:cs="Times New Roman"/>
                <w:color w:val="000000"/>
                <w:lang w:eastAsia="en-GB"/>
              </w:rPr>
              <w:t xml:space="preserve"> Sport. 2009;80(3):648-55.</w:t>
            </w:r>
          </w:p>
        </w:tc>
      </w:tr>
      <w:tr w:rsidR="00693387" w:rsidRPr="00693387" w14:paraId="4FA4D08D" w14:textId="77777777" w:rsidTr="003F2CD2">
        <w:trPr>
          <w:trHeight w:val="290"/>
        </w:trPr>
        <w:tc>
          <w:tcPr>
            <w:tcW w:w="562" w:type="dxa"/>
            <w:noWrap/>
            <w:hideMark/>
          </w:tcPr>
          <w:p w14:paraId="5D643DFA"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56</w:t>
            </w:r>
          </w:p>
        </w:tc>
        <w:tc>
          <w:tcPr>
            <w:tcW w:w="8454" w:type="dxa"/>
            <w:noWrap/>
            <w:hideMark/>
          </w:tcPr>
          <w:p w14:paraId="69AA91B6"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Kaushal N, Rhodes RE. The home physical environment and its relationship with physical activity and sedentary </w:t>
            </w:r>
            <w:proofErr w:type="spellStart"/>
            <w:r w:rsidRPr="00693387">
              <w:rPr>
                <w:rFonts w:ascii="Aptos Narrow" w:eastAsia="Times New Roman" w:hAnsi="Aptos Narrow" w:cs="Times New Roman"/>
                <w:color w:val="000000"/>
                <w:lang w:eastAsia="en-GB"/>
              </w:rPr>
              <w:t>behavior</w:t>
            </w:r>
            <w:proofErr w:type="spellEnd"/>
            <w:r w:rsidRPr="00693387">
              <w:rPr>
                <w:rFonts w:ascii="Aptos Narrow" w:eastAsia="Times New Roman" w:hAnsi="Aptos Narrow" w:cs="Times New Roman"/>
                <w:color w:val="000000"/>
                <w:lang w:eastAsia="en-GB"/>
              </w:rPr>
              <w:t xml:space="preserve">: a systematic review. Preventive Medicine. </w:t>
            </w:r>
            <w:proofErr w:type="gramStart"/>
            <w:r w:rsidRPr="00693387">
              <w:rPr>
                <w:rFonts w:ascii="Aptos Narrow" w:eastAsia="Times New Roman" w:hAnsi="Aptos Narrow" w:cs="Times New Roman"/>
                <w:color w:val="000000"/>
                <w:lang w:eastAsia="en-GB"/>
              </w:rPr>
              <w:t>2014;67:221</w:t>
            </w:r>
            <w:proofErr w:type="gramEnd"/>
            <w:r w:rsidRPr="00693387">
              <w:rPr>
                <w:rFonts w:ascii="Aptos Narrow" w:eastAsia="Times New Roman" w:hAnsi="Aptos Narrow" w:cs="Times New Roman"/>
                <w:color w:val="000000"/>
                <w:lang w:eastAsia="en-GB"/>
              </w:rPr>
              <w:t>-37.</w:t>
            </w:r>
          </w:p>
        </w:tc>
      </w:tr>
      <w:tr w:rsidR="00693387" w:rsidRPr="00693387" w14:paraId="2CC2AE1F" w14:textId="77777777" w:rsidTr="003F2CD2">
        <w:trPr>
          <w:trHeight w:val="290"/>
        </w:trPr>
        <w:tc>
          <w:tcPr>
            <w:tcW w:w="562" w:type="dxa"/>
            <w:noWrap/>
            <w:hideMark/>
          </w:tcPr>
          <w:p w14:paraId="00E19E79"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57</w:t>
            </w:r>
          </w:p>
        </w:tc>
        <w:tc>
          <w:tcPr>
            <w:tcW w:w="8454" w:type="dxa"/>
            <w:noWrap/>
            <w:hideMark/>
          </w:tcPr>
          <w:p w14:paraId="6A8934FD"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Keller C, Fleury J, Gregor-Holt N, Thompson T. Predictive ability of social cognitive theory in exercise research: an integrated literature review. Online J </w:t>
            </w:r>
            <w:proofErr w:type="spellStart"/>
            <w:r w:rsidRPr="00693387">
              <w:rPr>
                <w:rFonts w:ascii="Aptos Narrow" w:eastAsia="Times New Roman" w:hAnsi="Aptos Narrow" w:cs="Times New Roman"/>
                <w:color w:val="000000"/>
                <w:lang w:eastAsia="en-GB"/>
              </w:rPr>
              <w:t>Knowl</w:t>
            </w:r>
            <w:proofErr w:type="spellEnd"/>
            <w:r w:rsidRPr="00693387">
              <w:rPr>
                <w:rFonts w:ascii="Aptos Narrow" w:eastAsia="Times New Roman" w:hAnsi="Aptos Narrow" w:cs="Times New Roman"/>
                <w:color w:val="000000"/>
                <w:lang w:eastAsia="en-GB"/>
              </w:rPr>
              <w:t xml:space="preserve"> Synth </w:t>
            </w:r>
            <w:proofErr w:type="spellStart"/>
            <w:r w:rsidRPr="00693387">
              <w:rPr>
                <w:rFonts w:ascii="Aptos Narrow" w:eastAsia="Times New Roman" w:hAnsi="Aptos Narrow" w:cs="Times New Roman"/>
                <w:color w:val="000000"/>
                <w:lang w:eastAsia="en-GB"/>
              </w:rPr>
              <w:t>Nurs</w:t>
            </w:r>
            <w:proofErr w:type="spellEnd"/>
            <w:r w:rsidRPr="00693387">
              <w:rPr>
                <w:rFonts w:ascii="Aptos Narrow" w:eastAsia="Times New Roman" w:hAnsi="Aptos Narrow" w:cs="Times New Roman"/>
                <w:color w:val="000000"/>
                <w:lang w:eastAsia="en-GB"/>
              </w:rPr>
              <w:t xml:space="preserve">. </w:t>
            </w:r>
            <w:proofErr w:type="gramStart"/>
            <w:r w:rsidRPr="00693387">
              <w:rPr>
                <w:rFonts w:ascii="Aptos Narrow" w:eastAsia="Times New Roman" w:hAnsi="Aptos Narrow" w:cs="Times New Roman"/>
                <w:color w:val="000000"/>
                <w:lang w:eastAsia="en-GB"/>
              </w:rPr>
              <w:t>1999;6:2</w:t>
            </w:r>
            <w:proofErr w:type="gramEnd"/>
            <w:r w:rsidRPr="00693387">
              <w:rPr>
                <w:rFonts w:ascii="Aptos Narrow" w:eastAsia="Times New Roman" w:hAnsi="Aptos Narrow" w:cs="Times New Roman"/>
                <w:color w:val="000000"/>
                <w:lang w:eastAsia="en-GB"/>
              </w:rPr>
              <w:t>.</w:t>
            </w:r>
          </w:p>
        </w:tc>
      </w:tr>
      <w:tr w:rsidR="00693387" w:rsidRPr="00693387" w14:paraId="0CB46CDC" w14:textId="77777777" w:rsidTr="003F2CD2">
        <w:trPr>
          <w:trHeight w:val="290"/>
        </w:trPr>
        <w:tc>
          <w:tcPr>
            <w:tcW w:w="562" w:type="dxa"/>
            <w:noWrap/>
            <w:hideMark/>
          </w:tcPr>
          <w:p w14:paraId="439EA2E5"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58</w:t>
            </w:r>
          </w:p>
        </w:tc>
        <w:tc>
          <w:tcPr>
            <w:tcW w:w="8454" w:type="dxa"/>
            <w:noWrap/>
            <w:hideMark/>
          </w:tcPr>
          <w:p w14:paraId="37DBF78B"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Kroeze W, Werkman A, Brug J. A systematic review of randomized trials on the effectiveness of computer-tailored education on physical activity and dietary </w:t>
            </w:r>
            <w:proofErr w:type="spellStart"/>
            <w:r w:rsidRPr="00693387">
              <w:rPr>
                <w:rFonts w:ascii="Aptos Narrow" w:eastAsia="Times New Roman" w:hAnsi="Aptos Narrow" w:cs="Times New Roman"/>
                <w:color w:val="000000"/>
                <w:lang w:eastAsia="en-GB"/>
              </w:rPr>
              <w:t>behaviors</w:t>
            </w:r>
            <w:proofErr w:type="spellEnd"/>
            <w:r w:rsidRPr="00693387">
              <w:rPr>
                <w:rFonts w:ascii="Aptos Narrow" w:eastAsia="Times New Roman" w:hAnsi="Aptos Narrow" w:cs="Times New Roman"/>
                <w:color w:val="000000"/>
                <w:lang w:eastAsia="en-GB"/>
              </w:rPr>
              <w:t xml:space="preserve">. Ann </w:t>
            </w:r>
            <w:proofErr w:type="spellStart"/>
            <w:r w:rsidRPr="00693387">
              <w:rPr>
                <w:rFonts w:ascii="Aptos Narrow" w:eastAsia="Times New Roman" w:hAnsi="Aptos Narrow" w:cs="Times New Roman"/>
                <w:color w:val="000000"/>
                <w:lang w:eastAsia="en-GB"/>
              </w:rPr>
              <w:t>Behav</w:t>
            </w:r>
            <w:proofErr w:type="spellEnd"/>
            <w:r w:rsidRPr="00693387">
              <w:rPr>
                <w:rFonts w:ascii="Aptos Narrow" w:eastAsia="Times New Roman" w:hAnsi="Aptos Narrow" w:cs="Times New Roman"/>
                <w:color w:val="000000"/>
                <w:lang w:eastAsia="en-GB"/>
              </w:rPr>
              <w:t xml:space="preserve"> Med. 2006;31(3):205-23.</w:t>
            </w:r>
          </w:p>
        </w:tc>
      </w:tr>
      <w:tr w:rsidR="00693387" w:rsidRPr="00693387" w14:paraId="7CE333CF" w14:textId="77777777" w:rsidTr="003F2CD2">
        <w:trPr>
          <w:trHeight w:val="290"/>
        </w:trPr>
        <w:tc>
          <w:tcPr>
            <w:tcW w:w="562" w:type="dxa"/>
            <w:noWrap/>
            <w:hideMark/>
          </w:tcPr>
          <w:p w14:paraId="00C0F3D7"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59</w:t>
            </w:r>
          </w:p>
        </w:tc>
        <w:tc>
          <w:tcPr>
            <w:tcW w:w="8454" w:type="dxa"/>
            <w:noWrap/>
            <w:hideMark/>
          </w:tcPr>
          <w:p w14:paraId="05573043"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Latimer AE, Brawley LR, Bassett RL. A systematic review of three approaches for constructing physical activity messages: What messages work and what improvements are needed? Int. </w:t>
            </w:r>
            <w:proofErr w:type="gramStart"/>
            <w:r w:rsidRPr="00693387">
              <w:rPr>
                <w:rFonts w:ascii="Aptos Narrow" w:eastAsia="Times New Roman" w:hAnsi="Aptos Narrow" w:cs="Times New Roman"/>
                <w:color w:val="000000"/>
                <w:lang w:eastAsia="en-GB"/>
              </w:rPr>
              <w:t>2010;7:36</w:t>
            </w:r>
            <w:proofErr w:type="gramEnd"/>
            <w:r w:rsidRPr="00693387">
              <w:rPr>
                <w:rFonts w:ascii="Aptos Narrow" w:eastAsia="Times New Roman" w:hAnsi="Aptos Narrow" w:cs="Times New Roman"/>
                <w:color w:val="000000"/>
                <w:lang w:eastAsia="en-GB"/>
              </w:rPr>
              <w:t>.</w:t>
            </w:r>
          </w:p>
        </w:tc>
      </w:tr>
      <w:tr w:rsidR="00693387" w:rsidRPr="00693387" w14:paraId="71D97675" w14:textId="77777777" w:rsidTr="003F2CD2">
        <w:trPr>
          <w:trHeight w:val="290"/>
        </w:trPr>
        <w:tc>
          <w:tcPr>
            <w:tcW w:w="562" w:type="dxa"/>
            <w:noWrap/>
            <w:hideMark/>
          </w:tcPr>
          <w:p w14:paraId="33477DC0"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60</w:t>
            </w:r>
          </w:p>
        </w:tc>
        <w:tc>
          <w:tcPr>
            <w:tcW w:w="8454" w:type="dxa"/>
            <w:noWrap/>
            <w:hideMark/>
          </w:tcPr>
          <w:p w14:paraId="58AFF867"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Lawlor DA, Hanratty B. The effect of physical activity advice given in routine primary care consultations: a systematic review. J Public Health Med. 2001;23(3):219-26.</w:t>
            </w:r>
          </w:p>
        </w:tc>
      </w:tr>
      <w:tr w:rsidR="00693387" w:rsidRPr="00693387" w14:paraId="4A2D3B24" w14:textId="77777777" w:rsidTr="003F2CD2">
        <w:trPr>
          <w:trHeight w:val="290"/>
        </w:trPr>
        <w:tc>
          <w:tcPr>
            <w:tcW w:w="562" w:type="dxa"/>
            <w:noWrap/>
            <w:hideMark/>
          </w:tcPr>
          <w:p w14:paraId="3EA26E0D"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61</w:t>
            </w:r>
          </w:p>
        </w:tc>
        <w:tc>
          <w:tcPr>
            <w:tcW w:w="8454" w:type="dxa"/>
            <w:noWrap/>
            <w:hideMark/>
          </w:tcPr>
          <w:p w14:paraId="7864B2D3"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Leavy JE, Bull FC, Rosenberg M, Bauman A. Physical activity mass media campaigns and their evaluation: a systematic review of the literature 2003-2010. Health </w:t>
            </w:r>
            <w:proofErr w:type="spellStart"/>
            <w:r w:rsidRPr="00693387">
              <w:rPr>
                <w:rFonts w:ascii="Aptos Narrow" w:eastAsia="Times New Roman" w:hAnsi="Aptos Narrow" w:cs="Times New Roman"/>
                <w:color w:val="000000"/>
                <w:lang w:eastAsia="en-GB"/>
              </w:rPr>
              <w:t>Educ</w:t>
            </w:r>
            <w:proofErr w:type="spellEnd"/>
            <w:r w:rsidRPr="00693387">
              <w:rPr>
                <w:rFonts w:ascii="Aptos Narrow" w:eastAsia="Times New Roman" w:hAnsi="Aptos Narrow" w:cs="Times New Roman"/>
                <w:color w:val="000000"/>
                <w:lang w:eastAsia="en-GB"/>
              </w:rPr>
              <w:t xml:space="preserve"> Res. 2011;26(6):1060-85.</w:t>
            </w:r>
          </w:p>
        </w:tc>
      </w:tr>
      <w:tr w:rsidR="00693387" w:rsidRPr="00693387" w14:paraId="1EEE6AC6" w14:textId="77777777" w:rsidTr="003F2CD2">
        <w:trPr>
          <w:trHeight w:val="290"/>
        </w:trPr>
        <w:tc>
          <w:tcPr>
            <w:tcW w:w="562" w:type="dxa"/>
            <w:noWrap/>
            <w:hideMark/>
          </w:tcPr>
          <w:p w14:paraId="4442C2E6"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62</w:t>
            </w:r>
          </w:p>
        </w:tc>
        <w:tc>
          <w:tcPr>
            <w:tcW w:w="8454" w:type="dxa"/>
            <w:noWrap/>
            <w:hideMark/>
          </w:tcPr>
          <w:p w14:paraId="503BBDD5"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Lemacks J, Wells BA, Ilich JZ, Ralston PA. Interventions for improving nutrition and physical activity </w:t>
            </w:r>
            <w:proofErr w:type="spellStart"/>
            <w:r w:rsidRPr="00693387">
              <w:rPr>
                <w:rFonts w:ascii="Aptos Narrow" w:eastAsia="Times New Roman" w:hAnsi="Aptos Narrow" w:cs="Times New Roman"/>
                <w:color w:val="000000"/>
                <w:lang w:eastAsia="en-GB"/>
              </w:rPr>
              <w:t>behaviors</w:t>
            </w:r>
            <w:proofErr w:type="spellEnd"/>
            <w:r w:rsidRPr="00693387">
              <w:rPr>
                <w:rFonts w:ascii="Aptos Narrow" w:eastAsia="Times New Roman" w:hAnsi="Aptos Narrow" w:cs="Times New Roman"/>
                <w:color w:val="000000"/>
                <w:lang w:eastAsia="en-GB"/>
              </w:rPr>
              <w:t xml:space="preserve"> in adult African American populations: a systematic review, January 2000 through December 2011. Prev Chronic Dis. 2013;</w:t>
            </w:r>
            <w:proofErr w:type="gramStart"/>
            <w:r w:rsidRPr="00693387">
              <w:rPr>
                <w:rFonts w:ascii="Aptos Narrow" w:eastAsia="Times New Roman" w:hAnsi="Aptos Narrow" w:cs="Times New Roman"/>
                <w:color w:val="000000"/>
                <w:lang w:eastAsia="en-GB"/>
              </w:rPr>
              <w:t>10:E</w:t>
            </w:r>
            <w:proofErr w:type="gramEnd"/>
            <w:r w:rsidRPr="00693387">
              <w:rPr>
                <w:rFonts w:ascii="Aptos Narrow" w:eastAsia="Times New Roman" w:hAnsi="Aptos Narrow" w:cs="Times New Roman"/>
                <w:color w:val="000000"/>
                <w:lang w:eastAsia="en-GB"/>
              </w:rPr>
              <w:t>99.</w:t>
            </w:r>
          </w:p>
        </w:tc>
      </w:tr>
      <w:tr w:rsidR="00693387" w:rsidRPr="00693387" w14:paraId="1762B95F" w14:textId="77777777" w:rsidTr="003F2CD2">
        <w:trPr>
          <w:trHeight w:val="290"/>
        </w:trPr>
        <w:tc>
          <w:tcPr>
            <w:tcW w:w="562" w:type="dxa"/>
            <w:noWrap/>
            <w:hideMark/>
          </w:tcPr>
          <w:p w14:paraId="3B82F1F7"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63</w:t>
            </w:r>
          </w:p>
        </w:tc>
        <w:tc>
          <w:tcPr>
            <w:tcW w:w="8454" w:type="dxa"/>
            <w:noWrap/>
            <w:hideMark/>
          </w:tcPr>
          <w:p w14:paraId="298967E0"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Linke SE, Gallo LC, Norman GJ. Attrition and adherence rates of sustained vs. intermittent exercise interventions. Ann </w:t>
            </w:r>
            <w:proofErr w:type="spellStart"/>
            <w:r w:rsidRPr="00693387">
              <w:rPr>
                <w:rFonts w:ascii="Aptos Narrow" w:eastAsia="Times New Roman" w:hAnsi="Aptos Narrow" w:cs="Times New Roman"/>
                <w:color w:val="000000"/>
                <w:lang w:eastAsia="en-GB"/>
              </w:rPr>
              <w:t>Behav</w:t>
            </w:r>
            <w:proofErr w:type="spellEnd"/>
            <w:r w:rsidRPr="00693387">
              <w:rPr>
                <w:rFonts w:ascii="Aptos Narrow" w:eastAsia="Times New Roman" w:hAnsi="Aptos Narrow" w:cs="Times New Roman"/>
                <w:color w:val="000000"/>
                <w:lang w:eastAsia="en-GB"/>
              </w:rPr>
              <w:t xml:space="preserve"> Med. 2011;42(2):197-209.</w:t>
            </w:r>
          </w:p>
        </w:tc>
      </w:tr>
      <w:tr w:rsidR="00693387" w:rsidRPr="00693387" w14:paraId="3006C49C" w14:textId="77777777" w:rsidTr="003F2CD2">
        <w:trPr>
          <w:trHeight w:val="290"/>
        </w:trPr>
        <w:tc>
          <w:tcPr>
            <w:tcW w:w="562" w:type="dxa"/>
            <w:noWrap/>
            <w:hideMark/>
          </w:tcPr>
          <w:p w14:paraId="416E1F71"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64</w:t>
            </w:r>
          </w:p>
        </w:tc>
        <w:tc>
          <w:tcPr>
            <w:tcW w:w="8454" w:type="dxa"/>
            <w:noWrap/>
            <w:hideMark/>
          </w:tcPr>
          <w:p w14:paraId="38B91927"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Malik SH, Blake H, Suggs LS. A systematic review of workplace health promotion interventions for increasing physical activity. Br J Health Psychol. 2014;19(1):149-80.</w:t>
            </w:r>
          </w:p>
        </w:tc>
      </w:tr>
      <w:tr w:rsidR="00693387" w:rsidRPr="00693387" w14:paraId="46E4A827" w14:textId="77777777" w:rsidTr="003F2CD2">
        <w:trPr>
          <w:trHeight w:val="290"/>
        </w:trPr>
        <w:tc>
          <w:tcPr>
            <w:tcW w:w="562" w:type="dxa"/>
            <w:noWrap/>
            <w:hideMark/>
          </w:tcPr>
          <w:p w14:paraId="0EB16D8A"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lastRenderedPageBreak/>
              <w:t>65</w:t>
            </w:r>
          </w:p>
        </w:tc>
        <w:tc>
          <w:tcPr>
            <w:tcW w:w="8454" w:type="dxa"/>
            <w:noWrap/>
            <w:hideMark/>
          </w:tcPr>
          <w:p w14:paraId="47C40AF1"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Mama SK, McNeill LH, McCurdy SA, Evans AE, Diamond PM, Adamus-Leach HJ, et al. Psychosocial factors and theory in physical activity studies in minorities. Am J Health </w:t>
            </w:r>
            <w:proofErr w:type="spellStart"/>
            <w:r w:rsidRPr="00693387">
              <w:rPr>
                <w:rFonts w:ascii="Aptos Narrow" w:eastAsia="Times New Roman" w:hAnsi="Aptos Narrow" w:cs="Times New Roman"/>
                <w:color w:val="000000"/>
                <w:lang w:eastAsia="en-GB"/>
              </w:rPr>
              <w:t>Behav</w:t>
            </w:r>
            <w:proofErr w:type="spellEnd"/>
            <w:r w:rsidRPr="00693387">
              <w:rPr>
                <w:rFonts w:ascii="Aptos Narrow" w:eastAsia="Times New Roman" w:hAnsi="Aptos Narrow" w:cs="Times New Roman"/>
                <w:color w:val="000000"/>
                <w:lang w:eastAsia="en-GB"/>
              </w:rPr>
              <w:t>. 2015;39(1):68-76.</w:t>
            </w:r>
          </w:p>
        </w:tc>
      </w:tr>
      <w:tr w:rsidR="00693387" w:rsidRPr="00693387" w14:paraId="77A0127F" w14:textId="77777777" w:rsidTr="003F2CD2">
        <w:trPr>
          <w:trHeight w:val="290"/>
        </w:trPr>
        <w:tc>
          <w:tcPr>
            <w:tcW w:w="562" w:type="dxa"/>
            <w:noWrap/>
            <w:hideMark/>
          </w:tcPr>
          <w:p w14:paraId="4D13A986"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66</w:t>
            </w:r>
          </w:p>
        </w:tc>
        <w:tc>
          <w:tcPr>
            <w:tcW w:w="8454" w:type="dxa"/>
            <w:noWrap/>
            <w:hideMark/>
          </w:tcPr>
          <w:p w14:paraId="065B4CDB"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Marcus BH, Ciccolo JT, Sciamanna CN. Using electronic/computer interventions to promote physical activity. Br J Sports Med. 2009;43(2):102-5.</w:t>
            </w:r>
          </w:p>
        </w:tc>
      </w:tr>
      <w:tr w:rsidR="00693387" w:rsidRPr="00693387" w14:paraId="6CB32170" w14:textId="77777777" w:rsidTr="003F2CD2">
        <w:trPr>
          <w:trHeight w:val="290"/>
        </w:trPr>
        <w:tc>
          <w:tcPr>
            <w:tcW w:w="562" w:type="dxa"/>
            <w:noWrap/>
            <w:hideMark/>
          </w:tcPr>
          <w:p w14:paraId="52F28108"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67</w:t>
            </w:r>
          </w:p>
        </w:tc>
        <w:tc>
          <w:tcPr>
            <w:tcW w:w="8454" w:type="dxa"/>
            <w:noWrap/>
            <w:hideMark/>
          </w:tcPr>
          <w:p w14:paraId="3C4CE327"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Matson-Koffman DM, Brownstein JN, Neiner JA, Greaney ML. A site-specific literature review of policy and environmental interventions that promote physical activity and nutrition for cardiovascular health: what works? Am J Health </w:t>
            </w:r>
            <w:proofErr w:type="spellStart"/>
            <w:r w:rsidRPr="00693387">
              <w:rPr>
                <w:rFonts w:ascii="Aptos Narrow" w:eastAsia="Times New Roman" w:hAnsi="Aptos Narrow" w:cs="Times New Roman"/>
                <w:color w:val="000000"/>
                <w:lang w:eastAsia="en-GB"/>
              </w:rPr>
              <w:t>Promot</w:t>
            </w:r>
            <w:proofErr w:type="spellEnd"/>
            <w:r w:rsidRPr="00693387">
              <w:rPr>
                <w:rFonts w:ascii="Aptos Narrow" w:eastAsia="Times New Roman" w:hAnsi="Aptos Narrow" w:cs="Times New Roman"/>
                <w:color w:val="000000"/>
                <w:lang w:eastAsia="en-GB"/>
              </w:rPr>
              <w:t>. 2005;19(3):167-93.</w:t>
            </w:r>
          </w:p>
        </w:tc>
      </w:tr>
      <w:tr w:rsidR="00693387" w:rsidRPr="00693387" w14:paraId="0543D409" w14:textId="77777777" w:rsidTr="003F2CD2">
        <w:trPr>
          <w:trHeight w:val="290"/>
        </w:trPr>
        <w:tc>
          <w:tcPr>
            <w:tcW w:w="562" w:type="dxa"/>
            <w:noWrap/>
            <w:hideMark/>
          </w:tcPr>
          <w:p w14:paraId="2F16B076"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68</w:t>
            </w:r>
          </w:p>
        </w:tc>
        <w:tc>
          <w:tcPr>
            <w:tcW w:w="8454" w:type="dxa"/>
            <w:noWrap/>
            <w:hideMark/>
          </w:tcPr>
          <w:p w14:paraId="147C7291"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Mehta P, Sharma M. Internet and cell phone based physical activity interventions in adults. Archives of Exercise in Health &amp; Disease. 2011;2(2):108-13.</w:t>
            </w:r>
          </w:p>
        </w:tc>
      </w:tr>
      <w:tr w:rsidR="00693387" w:rsidRPr="00693387" w14:paraId="381EB136" w14:textId="77777777" w:rsidTr="003F2CD2">
        <w:trPr>
          <w:trHeight w:val="290"/>
        </w:trPr>
        <w:tc>
          <w:tcPr>
            <w:tcW w:w="562" w:type="dxa"/>
            <w:noWrap/>
            <w:hideMark/>
          </w:tcPr>
          <w:p w14:paraId="162A08F5"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69</w:t>
            </w:r>
          </w:p>
        </w:tc>
        <w:tc>
          <w:tcPr>
            <w:tcW w:w="8454" w:type="dxa"/>
            <w:noWrap/>
            <w:hideMark/>
          </w:tcPr>
          <w:p w14:paraId="65A64E82"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Michie S, Abraham C, Whittington C, McAteer J, Gupta S. Effective techniques in healthy eating and physical activity interventions: a meta-regression. Health Psychol. 2009;28(6):690-701.</w:t>
            </w:r>
          </w:p>
        </w:tc>
      </w:tr>
      <w:tr w:rsidR="00693387" w:rsidRPr="00693387" w14:paraId="3DE08B8F" w14:textId="77777777" w:rsidTr="003F2CD2">
        <w:trPr>
          <w:trHeight w:val="290"/>
        </w:trPr>
        <w:tc>
          <w:tcPr>
            <w:tcW w:w="562" w:type="dxa"/>
            <w:noWrap/>
            <w:hideMark/>
          </w:tcPr>
          <w:p w14:paraId="0C81323F"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70</w:t>
            </w:r>
          </w:p>
        </w:tc>
        <w:tc>
          <w:tcPr>
            <w:tcW w:w="8454" w:type="dxa"/>
            <w:noWrap/>
            <w:hideMark/>
          </w:tcPr>
          <w:p w14:paraId="53715541"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Mitchell MS, Goodman JM, Alter DA, John LK, Oh PI, </w:t>
            </w:r>
            <w:proofErr w:type="spellStart"/>
            <w:r w:rsidRPr="00693387">
              <w:rPr>
                <w:rFonts w:ascii="Aptos Narrow" w:eastAsia="Times New Roman" w:hAnsi="Aptos Narrow" w:cs="Times New Roman"/>
                <w:color w:val="000000"/>
                <w:lang w:eastAsia="en-GB"/>
              </w:rPr>
              <w:t>Pakosh</w:t>
            </w:r>
            <w:proofErr w:type="spellEnd"/>
            <w:r w:rsidRPr="00693387">
              <w:rPr>
                <w:rFonts w:ascii="Aptos Narrow" w:eastAsia="Times New Roman" w:hAnsi="Aptos Narrow" w:cs="Times New Roman"/>
                <w:color w:val="000000"/>
                <w:lang w:eastAsia="en-GB"/>
              </w:rPr>
              <w:t xml:space="preserve"> MT, et al. </w:t>
            </w:r>
            <w:proofErr w:type="gramStart"/>
            <w:r w:rsidRPr="00693387">
              <w:rPr>
                <w:rFonts w:ascii="Aptos Narrow" w:eastAsia="Times New Roman" w:hAnsi="Aptos Narrow" w:cs="Times New Roman"/>
                <w:color w:val="000000"/>
                <w:lang w:eastAsia="en-GB"/>
              </w:rPr>
              <w:t>Financial</w:t>
            </w:r>
            <w:proofErr w:type="gramEnd"/>
            <w:r w:rsidRPr="00693387">
              <w:rPr>
                <w:rFonts w:ascii="Aptos Narrow" w:eastAsia="Times New Roman" w:hAnsi="Aptos Narrow" w:cs="Times New Roman"/>
                <w:color w:val="000000"/>
                <w:lang w:eastAsia="en-GB"/>
              </w:rPr>
              <w:t xml:space="preserve"> incentives for exercise adherence in adults: systematic review and meta-analysis. American Journal of Preventive Medicine. 2013;45(5):658-67.</w:t>
            </w:r>
          </w:p>
        </w:tc>
      </w:tr>
      <w:tr w:rsidR="00693387" w:rsidRPr="00693387" w14:paraId="6A4A1992" w14:textId="77777777" w:rsidTr="003F2CD2">
        <w:trPr>
          <w:trHeight w:val="290"/>
        </w:trPr>
        <w:tc>
          <w:tcPr>
            <w:tcW w:w="562" w:type="dxa"/>
            <w:noWrap/>
            <w:hideMark/>
          </w:tcPr>
          <w:p w14:paraId="6A56CAD5"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71</w:t>
            </w:r>
          </w:p>
        </w:tc>
        <w:tc>
          <w:tcPr>
            <w:tcW w:w="8454" w:type="dxa"/>
            <w:noWrap/>
            <w:hideMark/>
          </w:tcPr>
          <w:p w14:paraId="1EB03E13"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Morgan O. Approaches to increase physical activity: reviewing the evidence for exercise-referral schemes. Public Health. 2005;119(5):361-70.</w:t>
            </w:r>
          </w:p>
        </w:tc>
      </w:tr>
      <w:tr w:rsidR="00693387" w:rsidRPr="00693387" w14:paraId="368C72F6" w14:textId="77777777" w:rsidTr="003F2CD2">
        <w:trPr>
          <w:trHeight w:val="290"/>
        </w:trPr>
        <w:tc>
          <w:tcPr>
            <w:tcW w:w="562" w:type="dxa"/>
            <w:noWrap/>
            <w:hideMark/>
          </w:tcPr>
          <w:p w14:paraId="37C3D87F"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72</w:t>
            </w:r>
          </w:p>
        </w:tc>
        <w:tc>
          <w:tcPr>
            <w:tcW w:w="8454" w:type="dxa"/>
            <w:noWrap/>
            <w:hideMark/>
          </w:tcPr>
          <w:p w14:paraId="6F554D89" w14:textId="77777777" w:rsidR="00693387" w:rsidRPr="00693387" w:rsidRDefault="00693387" w:rsidP="00693387">
            <w:pPr>
              <w:rPr>
                <w:rFonts w:ascii="Aptos Narrow" w:eastAsia="Times New Roman" w:hAnsi="Aptos Narrow" w:cs="Times New Roman"/>
                <w:color w:val="000000"/>
                <w:lang w:eastAsia="en-GB"/>
              </w:rPr>
            </w:pPr>
            <w:proofErr w:type="spellStart"/>
            <w:r w:rsidRPr="00693387">
              <w:rPr>
                <w:rFonts w:ascii="Aptos Narrow" w:eastAsia="Times New Roman" w:hAnsi="Aptos Narrow" w:cs="Times New Roman"/>
                <w:color w:val="000000"/>
                <w:lang w:eastAsia="en-GB"/>
              </w:rPr>
              <w:t>Mozaffarian</w:t>
            </w:r>
            <w:proofErr w:type="spellEnd"/>
            <w:r w:rsidRPr="00693387">
              <w:rPr>
                <w:rFonts w:ascii="Aptos Narrow" w:eastAsia="Times New Roman" w:hAnsi="Aptos Narrow" w:cs="Times New Roman"/>
                <w:color w:val="000000"/>
                <w:lang w:eastAsia="en-GB"/>
              </w:rPr>
              <w:t xml:space="preserve"> D, Afshin A, Benowitz NL, Bittner V, Daniels SR, Franch HA, et al. Population approaches to improve diet, physical activity, and smoking habits: a scientific statement from the American Heart Association. Circulation. 2012;126(12):1514-63.</w:t>
            </w:r>
          </w:p>
        </w:tc>
      </w:tr>
      <w:tr w:rsidR="00693387" w:rsidRPr="00693387" w14:paraId="3C2AB28C" w14:textId="77777777" w:rsidTr="003F2CD2">
        <w:trPr>
          <w:trHeight w:val="290"/>
        </w:trPr>
        <w:tc>
          <w:tcPr>
            <w:tcW w:w="562" w:type="dxa"/>
            <w:noWrap/>
            <w:hideMark/>
          </w:tcPr>
          <w:p w14:paraId="45231A50"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73</w:t>
            </w:r>
          </w:p>
        </w:tc>
        <w:tc>
          <w:tcPr>
            <w:tcW w:w="8454" w:type="dxa"/>
            <w:noWrap/>
            <w:hideMark/>
          </w:tcPr>
          <w:p w14:paraId="6EB54BD2"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Muller-Riemenschneider F, Reinhold T, Nocon M, Willich SN. Long-term effectiveness of interventions promoting physical activity: a systematic review. Preventive Medicine. 2008;47(4):354-68.</w:t>
            </w:r>
          </w:p>
        </w:tc>
      </w:tr>
      <w:tr w:rsidR="00693387" w:rsidRPr="00693387" w14:paraId="1BD0FD92" w14:textId="77777777" w:rsidTr="003F2CD2">
        <w:trPr>
          <w:trHeight w:val="290"/>
        </w:trPr>
        <w:tc>
          <w:tcPr>
            <w:tcW w:w="562" w:type="dxa"/>
            <w:noWrap/>
            <w:hideMark/>
          </w:tcPr>
          <w:p w14:paraId="4D10770E"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74</w:t>
            </w:r>
          </w:p>
        </w:tc>
        <w:tc>
          <w:tcPr>
            <w:tcW w:w="8454" w:type="dxa"/>
            <w:noWrap/>
            <w:hideMark/>
          </w:tcPr>
          <w:p w14:paraId="0BB437E5"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Murtagh EM, Nichols L, Mohammed MA, Holder R, Nevill AM, Murphy MH. The effect of walking on risk factors for cardiovascular disease: An updated systematic review and meta-analysis of randomised control trials. Preventive Medicine. </w:t>
            </w:r>
            <w:proofErr w:type="gramStart"/>
            <w:r w:rsidRPr="00693387">
              <w:rPr>
                <w:rFonts w:ascii="Aptos Narrow" w:eastAsia="Times New Roman" w:hAnsi="Aptos Narrow" w:cs="Times New Roman"/>
                <w:color w:val="000000"/>
                <w:lang w:eastAsia="en-GB"/>
              </w:rPr>
              <w:t>2015;72:34</w:t>
            </w:r>
            <w:proofErr w:type="gramEnd"/>
            <w:r w:rsidRPr="00693387">
              <w:rPr>
                <w:rFonts w:ascii="Aptos Narrow" w:eastAsia="Times New Roman" w:hAnsi="Aptos Narrow" w:cs="Times New Roman"/>
                <w:color w:val="000000"/>
                <w:lang w:eastAsia="en-GB"/>
              </w:rPr>
              <w:t>-43.</w:t>
            </w:r>
          </w:p>
        </w:tc>
      </w:tr>
      <w:tr w:rsidR="00693387" w:rsidRPr="00693387" w14:paraId="0A980C44" w14:textId="77777777" w:rsidTr="003F2CD2">
        <w:trPr>
          <w:trHeight w:val="290"/>
        </w:trPr>
        <w:tc>
          <w:tcPr>
            <w:tcW w:w="562" w:type="dxa"/>
            <w:noWrap/>
            <w:hideMark/>
          </w:tcPr>
          <w:p w14:paraId="3B9C986A"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75</w:t>
            </w:r>
          </w:p>
        </w:tc>
        <w:tc>
          <w:tcPr>
            <w:tcW w:w="8454" w:type="dxa"/>
            <w:noWrap/>
            <w:hideMark/>
          </w:tcPr>
          <w:p w14:paraId="018FF433"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Neville LM, O'Hara B, Milat A. Computer-tailored physical activity </w:t>
            </w:r>
            <w:proofErr w:type="spellStart"/>
            <w:r w:rsidRPr="00693387">
              <w:rPr>
                <w:rFonts w:ascii="Aptos Narrow" w:eastAsia="Times New Roman" w:hAnsi="Aptos Narrow" w:cs="Times New Roman"/>
                <w:color w:val="000000"/>
                <w:lang w:eastAsia="en-GB"/>
              </w:rPr>
              <w:t>behavior</w:t>
            </w:r>
            <w:proofErr w:type="spellEnd"/>
            <w:r w:rsidRPr="00693387">
              <w:rPr>
                <w:rFonts w:ascii="Aptos Narrow" w:eastAsia="Times New Roman" w:hAnsi="Aptos Narrow" w:cs="Times New Roman"/>
                <w:color w:val="000000"/>
                <w:lang w:eastAsia="en-GB"/>
              </w:rPr>
              <w:t xml:space="preserve"> </w:t>
            </w:r>
            <w:proofErr w:type="gramStart"/>
            <w:r w:rsidRPr="00693387">
              <w:rPr>
                <w:rFonts w:ascii="Aptos Narrow" w:eastAsia="Times New Roman" w:hAnsi="Aptos Narrow" w:cs="Times New Roman"/>
                <w:color w:val="000000"/>
                <w:lang w:eastAsia="en-GB"/>
              </w:rPr>
              <w:t>change</w:t>
            </w:r>
            <w:proofErr w:type="gramEnd"/>
            <w:r w:rsidRPr="00693387">
              <w:rPr>
                <w:rFonts w:ascii="Aptos Narrow" w:eastAsia="Times New Roman" w:hAnsi="Aptos Narrow" w:cs="Times New Roman"/>
                <w:color w:val="000000"/>
                <w:lang w:eastAsia="en-GB"/>
              </w:rPr>
              <w:t xml:space="preserve"> interventions targeting adults: a systematic review. Int. </w:t>
            </w:r>
            <w:proofErr w:type="gramStart"/>
            <w:r w:rsidRPr="00693387">
              <w:rPr>
                <w:rFonts w:ascii="Aptos Narrow" w:eastAsia="Times New Roman" w:hAnsi="Aptos Narrow" w:cs="Times New Roman"/>
                <w:color w:val="000000"/>
                <w:lang w:eastAsia="en-GB"/>
              </w:rPr>
              <w:t>2009;6:30</w:t>
            </w:r>
            <w:proofErr w:type="gramEnd"/>
            <w:r w:rsidRPr="00693387">
              <w:rPr>
                <w:rFonts w:ascii="Aptos Narrow" w:eastAsia="Times New Roman" w:hAnsi="Aptos Narrow" w:cs="Times New Roman"/>
                <w:color w:val="000000"/>
                <w:lang w:eastAsia="en-GB"/>
              </w:rPr>
              <w:t>.</w:t>
            </w:r>
          </w:p>
        </w:tc>
      </w:tr>
      <w:tr w:rsidR="00693387" w:rsidRPr="00693387" w14:paraId="564227C4" w14:textId="77777777" w:rsidTr="003F2CD2">
        <w:trPr>
          <w:trHeight w:val="290"/>
        </w:trPr>
        <w:tc>
          <w:tcPr>
            <w:tcW w:w="562" w:type="dxa"/>
            <w:noWrap/>
            <w:hideMark/>
          </w:tcPr>
          <w:p w14:paraId="061B47FA"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76</w:t>
            </w:r>
          </w:p>
        </w:tc>
        <w:tc>
          <w:tcPr>
            <w:tcW w:w="8454" w:type="dxa"/>
            <w:noWrap/>
            <w:hideMark/>
          </w:tcPr>
          <w:p w14:paraId="5FA4F46F" w14:textId="77777777" w:rsidR="00693387" w:rsidRPr="00693387" w:rsidRDefault="00693387" w:rsidP="00693387">
            <w:pPr>
              <w:rPr>
                <w:rFonts w:ascii="Aptos Narrow" w:eastAsia="Times New Roman" w:hAnsi="Aptos Narrow" w:cs="Times New Roman"/>
                <w:color w:val="000000"/>
                <w:lang w:eastAsia="en-GB"/>
              </w:rPr>
            </w:pPr>
            <w:proofErr w:type="spellStart"/>
            <w:r w:rsidRPr="00693387">
              <w:rPr>
                <w:rFonts w:ascii="Aptos Narrow" w:eastAsia="Times New Roman" w:hAnsi="Aptos Narrow" w:cs="Times New Roman"/>
                <w:color w:val="000000"/>
                <w:lang w:eastAsia="en-GB"/>
              </w:rPr>
              <w:t>Nierkens</w:t>
            </w:r>
            <w:proofErr w:type="spellEnd"/>
            <w:r w:rsidRPr="00693387">
              <w:rPr>
                <w:rFonts w:ascii="Aptos Narrow" w:eastAsia="Times New Roman" w:hAnsi="Aptos Narrow" w:cs="Times New Roman"/>
                <w:color w:val="000000"/>
                <w:lang w:eastAsia="en-GB"/>
              </w:rPr>
              <w:t xml:space="preserve"> V, Hartman MA, Nicolaou M, </w:t>
            </w:r>
            <w:proofErr w:type="spellStart"/>
            <w:r w:rsidRPr="00693387">
              <w:rPr>
                <w:rFonts w:ascii="Aptos Narrow" w:eastAsia="Times New Roman" w:hAnsi="Aptos Narrow" w:cs="Times New Roman"/>
                <w:color w:val="000000"/>
                <w:lang w:eastAsia="en-GB"/>
              </w:rPr>
              <w:t>Vissenberg</w:t>
            </w:r>
            <w:proofErr w:type="spellEnd"/>
            <w:r w:rsidRPr="00693387">
              <w:rPr>
                <w:rFonts w:ascii="Aptos Narrow" w:eastAsia="Times New Roman" w:hAnsi="Aptos Narrow" w:cs="Times New Roman"/>
                <w:color w:val="000000"/>
                <w:lang w:eastAsia="en-GB"/>
              </w:rPr>
              <w:t xml:space="preserve"> C, </w:t>
            </w:r>
            <w:proofErr w:type="spellStart"/>
            <w:r w:rsidRPr="00693387">
              <w:rPr>
                <w:rFonts w:ascii="Aptos Narrow" w:eastAsia="Times New Roman" w:hAnsi="Aptos Narrow" w:cs="Times New Roman"/>
                <w:color w:val="000000"/>
                <w:lang w:eastAsia="en-GB"/>
              </w:rPr>
              <w:t>Beune</w:t>
            </w:r>
            <w:proofErr w:type="spellEnd"/>
            <w:r w:rsidRPr="00693387">
              <w:rPr>
                <w:rFonts w:ascii="Aptos Narrow" w:eastAsia="Times New Roman" w:hAnsi="Aptos Narrow" w:cs="Times New Roman"/>
                <w:color w:val="000000"/>
                <w:lang w:eastAsia="en-GB"/>
              </w:rPr>
              <w:t xml:space="preserve"> EJ, </w:t>
            </w:r>
            <w:proofErr w:type="spellStart"/>
            <w:r w:rsidRPr="00693387">
              <w:rPr>
                <w:rFonts w:ascii="Aptos Narrow" w:eastAsia="Times New Roman" w:hAnsi="Aptos Narrow" w:cs="Times New Roman"/>
                <w:color w:val="000000"/>
                <w:lang w:eastAsia="en-GB"/>
              </w:rPr>
              <w:t>Hosper</w:t>
            </w:r>
            <w:proofErr w:type="spellEnd"/>
            <w:r w:rsidRPr="00693387">
              <w:rPr>
                <w:rFonts w:ascii="Aptos Narrow" w:eastAsia="Times New Roman" w:hAnsi="Aptos Narrow" w:cs="Times New Roman"/>
                <w:color w:val="000000"/>
                <w:lang w:eastAsia="en-GB"/>
              </w:rPr>
              <w:t xml:space="preserve"> K, et al. Effectiveness of cultural adaptations of interventions aimed at smoking cessation, diet, and/or physical activity in ethnic minorities. a systematic review. </w:t>
            </w:r>
            <w:proofErr w:type="spellStart"/>
            <w:r w:rsidRPr="00693387">
              <w:rPr>
                <w:rFonts w:ascii="Aptos Narrow" w:eastAsia="Times New Roman" w:hAnsi="Aptos Narrow" w:cs="Times New Roman"/>
                <w:color w:val="000000"/>
                <w:lang w:eastAsia="en-GB"/>
              </w:rPr>
              <w:t>PLoS</w:t>
            </w:r>
            <w:proofErr w:type="spellEnd"/>
            <w:r w:rsidRPr="00693387">
              <w:rPr>
                <w:rFonts w:ascii="Aptos Narrow" w:eastAsia="Times New Roman" w:hAnsi="Aptos Narrow" w:cs="Times New Roman"/>
                <w:color w:val="000000"/>
                <w:lang w:eastAsia="en-GB"/>
              </w:rPr>
              <w:t xml:space="preserve"> ONE. 2013;8(10</w:t>
            </w:r>
            <w:proofErr w:type="gramStart"/>
            <w:r w:rsidRPr="00693387">
              <w:rPr>
                <w:rFonts w:ascii="Aptos Narrow" w:eastAsia="Times New Roman" w:hAnsi="Aptos Narrow" w:cs="Times New Roman"/>
                <w:color w:val="000000"/>
                <w:lang w:eastAsia="en-GB"/>
              </w:rPr>
              <w:t>):e</w:t>
            </w:r>
            <w:proofErr w:type="gramEnd"/>
            <w:r w:rsidRPr="00693387">
              <w:rPr>
                <w:rFonts w:ascii="Aptos Narrow" w:eastAsia="Times New Roman" w:hAnsi="Aptos Narrow" w:cs="Times New Roman"/>
                <w:color w:val="000000"/>
                <w:lang w:eastAsia="en-GB"/>
              </w:rPr>
              <w:t>73373.</w:t>
            </w:r>
          </w:p>
        </w:tc>
      </w:tr>
      <w:tr w:rsidR="00693387" w:rsidRPr="00693387" w14:paraId="6F1BADF2" w14:textId="77777777" w:rsidTr="003F2CD2">
        <w:trPr>
          <w:trHeight w:val="290"/>
        </w:trPr>
        <w:tc>
          <w:tcPr>
            <w:tcW w:w="562" w:type="dxa"/>
            <w:noWrap/>
            <w:hideMark/>
          </w:tcPr>
          <w:p w14:paraId="42FC7FD7"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77</w:t>
            </w:r>
          </w:p>
        </w:tc>
        <w:tc>
          <w:tcPr>
            <w:tcW w:w="8454" w:type="dxa"/>
            <w:noWrap/>
            <w:hideMark/>
          </w:tcPr>
          <w:p w14:paraId="6BC13BB0"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Nocon M, Muller-Riemenschneider F, Nitzschke K, Willich SN. Review Article: Increasing physical activity with point-of-choice prompts--a systematic review. Scand J Public Health. 2010;38(6):633-8.</w:t>
            </w:r>
          </w:p>
        </w:tc>
      </w:tr>
      <w:tr w:rsidR="00693387" w:rsidRPr="00693387" w14:paraId="712C7D59" w14:textId="77777777" w:rsidTr="003F2CD2">
        <w:trPr>
          <w:trHeight w:val="290"/>
        </w:trPr>
        <w:tc>
          <w:tcPr>
            <w:tcW w:w="562" w:type="dxa"/>
            <w:noWrap/>
            <w:hideMark/>
          </w:tcPr>
          <w:p w14:paraId="13ED030B"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78</w:t>
            </w:r>
          </w:p>
        </w:tc>
        <w:tc>
          <w:tcPr>
            <w:tcW w:w="8454" w:type="dxa"/>
            <w:noWrap/>
            <w:hideMark/>
          </w:tcPr>
          <w:p w14:paraId="069A86A8"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Norman GJ, Zabinski MF, Adams MA, Rosenberg DE, Yaroch AL, Atienza AA. A review of eHealth interventions for physical activity and dietary </w:t>
            </w:r>
            <w:proofErr w:type="spellStart"/>
            <w:r w:rsidRPr="00693387">
              <w:rPr>
                <w:rFonts w:ascii="Aptos Narrow" w:eastAsia="Times New Roman" w:hAnsi="Aptos Narrow" w:cs="Times New Roman"/>
                <w:color w:val="000000"/>
                <w:lang w:eastAsia="en-GB"/>
              </w:rPr>
              <w:t>behavior</w:t>
            </w:r>
            <w:proofErr w:type="spellEnd"/>
            <w:r w:rsidRPr="00693387">
              <w:rPr>
                <w:rFonts w:ascii="Aptos Narrow" w:eastAsia="Times New Roman" w:hAnsi="Aptos Narrow" w:cs="Times New Roman"/>
                <w:color w:val="000000"/>
                <w:lang w:eastAsia="en-GB"/>
              </w:rPr>
              <w:t xml:space="preserve"> change. American Journal of Preventive Medicine. 2007;33(4):336-45.</w:t>
            </w:r>
          </w:p>
        </w:tc>
      </w:tr>
      <w:tr w:rsidR="00693387" w:rsidRPr="00693387" w14:paraId="7546B593" w14:textId="77777777" w:rsidTr="003F2CD2">
        <w:trPr>
          <w:trHeight w:val="290"/>
        </w:trPr>
        <w:tc>
          <w:tcPr>
            <w:tcW w:w="562" w:type="dxa"/>
            <w:noWrap/>
            <w:hideMark/>
          </w:tcPr>
          <w:p w14:paraId="52D1A083"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79</w:t>
            </w:r>
          </w:p>
        </w:tc>
        <w:tc>
          <w:tcPr>
            <w:tcW w:w="8454" w:type="dxa"/>
            <w:noWrap/>
            <w:hideMark/>
          </w:tcPr>
          <w:p w14:paraId="4F07B20E"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Ogilvie D, Egan M, Hamilton V, Petticrew M. Promoting walking and cycling as an alternative to using cars: systematic review. </w:t>
            </w:r>
            <w:proofErr w:type="spellStart"/>
            <w:r w:rsidRPr="00693387">
              <w:rPr>
                <w:rFonts w:ascii="Aptos Narrow" w:eastAsia="Times New Roman" w:hAnsi="Aptos Narrow" w:cs="Times New Roman"/>
                <w:color w:val="000000"/>
                <w:lang w:eastAsia="en-GB"/>
              </w:rPr>
              <w:t>Bmj</w:t>
            </w:r>
            <w:proofErr w:type="spellEnd"/>
            <w:r w:rsidRPr="00693387">
              <w:rPr>
                <w:rFonts w:ascii="Aptos Narrow" w:eastAsia="Times New Roman" w:hAnsi="Aptos Narrow" w:cs="Times New Roman"/>
                <w:color w:val="000000"/>
                <w:lang w:eastAsia="en-GB"/>
              </w:rPr>
              <w:t>. 2004;329(7469):763.</w:t>
            </w:r>
          </w:p>
        </w:tc>
      </w:tr>
      <w:tr w:rsidR="00693387" w:rsidRPr="00693387" w14:paraId="7B9466CE" w14:textId="77777777" w:rsidTr="003F2CD2">
        <w:trPr>
          <w:trHeight w:val="290"/>
        </w:trPr>
        <w:tc>
          <w:tcPr>
            <w:tcW w:w="562" w:type="dxa"/>
            <w:noWrap/>
            <w:hideMark/>
          </w:tcPr>
          <w:p w14:paraId="34B0B739"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80</w:t>
            </w:r>
          </w:p>
        </w:tc>
        <w:tc>
          <w:tcPr>
            <w:tcW w:w="8454" w:type="dxa"/>
            <w:noWrap/>
            <w:hideMark/>
          </w:tcPr>
          <w:p w14:paraId="7A71D20E"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Ogilvie D, Foster CE, </w:t>
            </w:r>
            <w:proofErr w:type="spellStart"/>
            <w:r w:rsidRPr="00693387">
              <w:rPr>
                <w:rFonts w:ascii="Aptos Narrow" w:eastAsia="Times New Roman" w:hAnsi="Aptos Narrow" w:cs="Times New Roman"/>
                <w:color w:val="000000"/>
                <w:lang w:eastAsia="en-GB"/>
              </w:rPr>
              <w:t>Rothnie</w:t>
            </w:r>
            <w:proofErr w:type="spellEnd"/>
            <w:r w:rsidRPr="00693387">
              <w:rPr>
                <w:rFonts w:ascii="Aptos Narrow" w:eastAsia="Times New Roman" w:hAnsi="Aptos Narrow" w:cs="Times New Roman"/>
                <w:color w:val="000000"/>
                <w:lang w:eastAsia="en-GB"/>
              </w:rPr>
              <w:t xml:space="preserve"> H, Cavill N, Hamilton V, Fitzsimons CF, et al. Interventions to promote walking: systematic review. </w:t>
            </w:r>
            <w:proofErr w:type="spellStart"/>
            <w:r w:rsidRPr="00693387">
              <w:rPr>
                <w:rFonts w:ascii="Aptos Narrow" w:eastAsia="Times New Roman" w:hAnsi="Aptos Narrow" w:cs="Times New Roman"/>
                <w:color w:val="000000"/>
                <w:lang w:eastAsia="en-GB"/>
              </w:rPr>
              <w:t>Bmj</w:t>
            </w:r>
            <w:proofErr w:type="spellEnd"/>
            <w:r w:rsidRPr="00693387">
              <w:rPr>
                <w:rFonts w:ascii="Aptos Narrow" w:eastAsia="Times New Roman" w:hAnsi="Aptos Narrow" w:cs="Times New Roman"/>
                <w:color w:val="000000"/>
                <w:lang w:eastAsia="en-GB"/>
              </w:rPr>
              <w:t>. 2007;334(7605):1204.</w:t>
            </w:r>
          </w:p>
        </w:tc>
      </w:tr>
      <w:tr w:rsidR="00693387" w:rsidRPr="00693387" w14:paraId="7335693A" w14:textId="77777777" w:rsidTr="003F2CD2">
        <w:trPr>
          <w:trHeight w:val="290"/>
        </w:trPr>
        <w:tc>
          <w:tcPr>
            <w:tcW w:w="562" w:type="dxa"/>
            <w:noWrap/>
            <w:hideMark/>
          </w:tcPr>
          <w:p w14:paraId="0738F9A1"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81</w:t>
            </w:r>
          </w:p>
        </w:tc>
        <w:tc>
          <w:tcPr>
            <w:tcW w:w="8454" w:type="dxa"/>
            <w:noWrap/>
            <w:hideMark/>
          </w:tcPr>
          <w:p w14:paraId="2FCD54A7"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Oja P, Titze S, Kokko S, Kujala UM, Heinonen A, Kelly P, et al. Health benefits of different sport disciplines for adults: systematic review of observational and intervention studies with meta-analysis. Br J Sports Med. 2015;49(7):434-40.</w:t>
            </w:r>
          </w:p>
        </w:tc>
      </w:tr>
      <w:tr w:rsidR="00693387" w:rsidRPr="00693387" w14:paraId="0BAE5ECA" w14:textId="77777777" w:rsidTr="003F2CD2">
        <w:trPr>
          <w:trHeight w:val="290"/>
        </w:trPr>
        <w:tc>
          <w:tcPr>
            <w:tcW w:w="562" w:type="dxa"/>
            <w:noWrap/>
            <w:hideMark/>
          </w:tcPr>
          <w:p w14:paraId="6312B8C0"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82</w:t>
            </w:r>
          </w:p>
        </w:tc>
        <w:tc>
          <w:tcPr>
            <w:tcW w:w="8454" w:type="dxa"/>
            <w:noWrap/>
            <w:hideMark/>
          </w:tcPr>
          <w:p w14:paraId="60468021" w14:textId="77777777" w:rsidR="00693387" w:rsidRPr="00693387" w:rsidRDefault="00693387" w:rsidP="00693387">
            <w:pPr>
              <w:rPr>
                <w:rFonts w:ascii="Aptos Narrow" w:eastAsia="Times New Roman" w:hAnsi="Aptos Narrow" w:cs="Times New Roman"/>
                <w:color w:val="000000"/>
                <w:lang w:eastAsia="en-GB"/>
              </w:rPr>
            </w:pPr>
            <w:proofErr w:type="spellStart"/>
            <w:r w:rsidRPr="00693387">
              <w:rPr>
                <w:rFonts w:ascii="Aptos Narrow" w:eastAsia="Times New Roman" w:hAnsi="Aptos Narrow" w:cs="Times New Roman"/>
                <w:color w:val="000000"/>
                <w:lang w:eastAsia="en-GB"/>
              </w:rPr>
              <w:t>Orrow</w:t>
            </w:r>
            <w:proofErr w:type="spellEnd"/>
            <w:r w:rsidRPr="00693387">
              <w:rPr>
                <w:rFonts w:ascii="Aptos Narrow" w:eastAsia="Times New Roman" w:hAnsi="Aptos Narrow" w:cs="Times New Roman"/>
                <w:color w:val="000000"/>
                <w:lang w:eastAsia="en-GB"/>
              </w:rPr>
              <w:t xml:space="preserve"> G, </w:t>
            </w:r>
            <w:proofErr w:type="spellStart"/>
            <w:r w:rsidRPr="00693387">
              <w:rPr>
                <w:rFonts w:ascii="Aptos Narrow" w:eastAsia="Times New Roman" w:hAnsi="Aptos Narrow" w:cs="Times New Roman"/>
                <w:color w:val="000000"/>
                <w:lang w:eastAsia="en-GB"/>
              </w:rPr>
              <w:t>Kinmonth</w:t>
            </w:r>
            <w:proofErr w:type="spellEnd"/>
            <w:r w:rsidRPr="00693387">
              <w:rPr>
                <w:rFonts w:ascii="Aptos Narrow" w:eastAsia="Times New Roman" w:hAnsi="Aptos Narrow" w:cs="Times New Roman"/>
                <w:color w:val="000000"/>
                <w:lang w:eastAsia="en-GB"/>
              </w:rPr>
              <w:t xml:space="preserve"> AL, Sanderson S, Sutton S. Effectiveness of physical activity promotion based in primary care: systematic review and meta-analysis of randomised controlled trials. </w:t>
            </w:r>
            <w:proofErr w:type="spellStart"/>
            <w:r w:rsidRPr="00693387">
              <w:rPr>
                <w:rFonts w:ascii="Aptos Narrow" w:eastAsia="Times New Roman" w:hAnsi="Aptos Narrow" w:cs="Times New Roman"/>
                <w:color w:val="000000"/>
                <w:lang w:eastAsia="en-GB"/>
              </w:rPr>
              <w:t>Bmj</w:t>
            </w:r>
            <w:proofErr w:type="spellEnd"/>
            <w:r w:rsidRPr="00693387">
              <w:rPr>
                <w:rFonts w:ascii="Aptos Narrow" w:eastAsia="Times New Roman" w:hAnsi="Aptos Narrow" w:cs="Times New Roman"/>
                <w:color w:val="000000"/>
                <w:lang w:eastAsia="en-GB"/>
              </w:rPr>
              <w:t>. 2012;</w:t>
            </w:r>
            <w:proofErr w:type="gramStart"/>
            <w:r w:rsidRPr="00693387">
              <w:rPr>
                <w:rFonts w:ascii="Aptos Narrow" w:eastAsia="Times New Roman" w:hAnsi="Aptos Narrow" w:cs="Times New Roman"/>
                <w:color w:val="000000"/>
                <w:lang w:eastAsia="en-GB"/>
              </w:rPr>
              <w:t>344:e</w:t>
            </w:r>
            <w:proofErr w:type="gramEnd"/>
            <w:r w:rsidRPr="00693387">
              <w:rPr>
                <w:rFonts w:ascii="Aptos Narrow" w:eastAsia="Times New Roman" w:hAnsi="Aptos Narrow" w:cs="Times New Roman"/>
                <w:color w:val="000000"/>
                <w:lang w:eastAsia="en-GB"/>
              </w:rPr>
              <w:t>1389.</w:t>
            </w:r>
          </w:p>
        </w:tc>
      </w:tr>
      <w:tr w:rsidR="00693387" w:rsidRPr="00693387" w14:paraId="6DF99A0A" w14:textId="77777777" w:rsidTr="003F2CD2">
        <w:trPr>
          <w:trHeight w:val="290"/>
        </w:trPr>
        <w:tc>
          <w:tcPr>
            <w:tcW w:w="562" w:type="dxa"/>
            <w:noWrap/>
            <w:hideMark/>
          </w:tcPr>
          <w:p w14:paraId="3B7714F8"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83</w:t>
            </w:r>
          </w:p>
        </w:tc>
        <w:tc>
          <w:tcPr>
            <w:tcW w:w="8454" w:type="dxa"/>
            <w:noWrap/>
            <w:hideMark/>
          </w:tcPr>
          <w:p w14:paraId="626C40AA"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Pavey TG, Taylor AH, Fox KR, </w:t>
            </w:r>
            <w:proofErr w:type="spellStart"/>
            <w:r w:rsidRPr="00693387">
              <w:rPr>
                <w:rFonts w:ascii="Aptos Narrow" w:eastAsia="Times New Roman" w:hAnsi="Aptos Narrow" w:cs="Times New Roman"/>
                <w:color w:val="000000"/>
                <w:lang w:eastAsia="en-GB"/>
              </w:rPr>
              <w:t>Hillsdon</w:t>
            </w:r>
            <w:proofErr w:type="spellEnd"/>
            <w:r w:rsidRPr="00693387">
              <w:rPr>
                <w:rFonts w:ascii="Aptos Narrow" w:eastAsia="Times New Roman" w:hAnsi="Aptos Narrow" w:cs="Times New Roman"/>
                <w:color w:val="000000"/>
                <w:lang w:eastAsia="en-GB"/>
              </w:rPr>
              <w:t xml:space="preserve"> M, Anokye N, Campbell JL, et al. Effect of exercise referral schemes in primary care on physical activity and improving health outcomes: systematic review and meta-analysis. </w:t>
            </w:r>
            <w:proofErr w:type="spellStart"/>
            <w:r w:rsidRPr="00693387">
              <w:rPr>
                <w:rFonts w:ascii="Aptos Narrow" w:eastAsia="Times New Roman" w:hAnsi="Aptos Narrow" w:cs="Times New Roman"/>
                <w:color w:val="000000"/>
                <w:lang w:eastAsia="en-GB"/>
              </w:rPr>
              <w:t>Bmj</w:t>
            </w:r>
            <w:proofErr w:type="spellEnd"/>
            <w:r w:rsidRPr="00693387">
              <w:rPr>
                <w:rFonts w:ascii="Aptos Narrow" w:eastAsia="Times New Roman" w:hAnsi="Aptos Narrow" w:cs="Times New Roman"/>
                <w:color w:val="000000"/>
                <w:lang w:eastAsia="en-GB"/>
              </w:rPr>
              <w:t>. 2011;</w:t>
            </w:r>
            <w:proofErr w:type="gramStart"/>
            <w:r w:rsidRPr="00693387">
              <w:rPr>
                <w:rFonts w:ascii="Aptos Narrow" w:eastAsia="Times New Roman" w:hAnsi="Aptos Narrow" w:cs="Times New Roman"/>
                <w:color w:val="000000"/>
                <w:lang w:eastAsia="en-GB"/>
              </w:rPr>
              <w:t>343:d</w:t>
            </w:r>
            <w:proofErr w:type="gramEnd"/>
            <w:r w:rsidRPr="00693387">
              <w:rPr>
                <w:rFonts w:ascii="Aptos Narrow" w:eastAsia="Times New Roman" w:hAnsi="Aptos Narrow" w:cs="Times New Roman"/>
                <w:color w:val="000000"/>
                <w:lang w:eastAsia="en-GB"/>
              </w:rPr>
              <w:t>6462.</w:t>
            </w:r>
          </w:p>
        </w:tc>
      </w:tr>
      <w:tr w:rsidR="00693387" w:rsidRPr="00693387" w14:paraId="661A9706" w14:textId="77777777" w:rsidTr="003F2CD2">
        <w:trPr>
          <w:trHeight w:val="290"/>
        </w:trPr>
        <w:tc>
          <w:tcPr>
            <w:tcW w:w="562" w:type="dxa"/>
            <w:noWrap/>
            <w:hideMark/>
          </w:tcPr>
          <w:p w14:paraId="1B975B22"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lastRenderedPageBreak/>
              <w:t>84</w:t>
            </w:r>
          </w:p>
        </w:tc>
        <w:tc>
          <w:tcPr>
            <w:tcW w:w="8454" w:type="dxa"/>
            <w:noWrap/>
            <w:hideMark/>
          </w:tcPr>
          <w:p w14:paraId="188FF79A"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Peng W, Crouse JC, Lin JH. Using active video games for physical activity promotion: a systematic review of the current state of research. Health </w:t>
            </w:r>
            <w:proofErr w:type="spellStart"/>
            <w:r w:rsidRPr="00693387">
              <w:rPr>
                <w:rFonts w:ascii="Aptos Narrow" w:eastAsia="Times New Roman" w:hAnsi="Aptos Narrow" w:cs="Times New Roman"/>
                <w:color w:val="000000"/>
                <w:lang w:eastAsia="en-GB"/>
              </w:rPr>
              <w:t>Educ</w:t>
            </w:r>
            <w:proofErr w:type="spellEnd"/>
            <w:r w:rsidRPr="00693387">
              <w:rPr>
                <w:rFonts w:ascii="Aptos Narrow" w:eastAsia="Times New Roman" w:hAnsi="Aptos Narrow" w:cs="Times New Roman"/>
                <w:color w:val="000000"/>
                <w:lang w:eastAsia="en-GB"/>
              </w:rPr>
              <w:t xml:space="preserve"> </w:t>
            </w:r>
            <w:proofErr w:type="spellStart"/>
            <w:r w:rsidRPr="00693387">
              <w:rPr>
                <w:rFonts w:ascii="Aptos Narrow" w:eastAsia="Times New Roman" w:hAnsi="Aptos Narrow" w:cs="Times New Roman"/>
                <w:color w:val="000000"/>
                <w:lang w:eastAsia="en-GB"/>
              </w:rPr>
              <w:t>Behav</w:t>
            </w:r>
            <w:proofErr w:type="spellEnd"/>
            <w:r w:rsidRPr="00693387">
              <w:rPr>
                <w:rFonts w:ascii="Aptos Narrow" w:eastAsia="Times New Roman" w:hAnsi="Aptos Narrow" w:cs="Times New Roman"/>
                <w:color w:val="000000"/>
                <w:lang w:eastAsia="en-GB"/>
              </w:rPr>
              <w:t>. 2013;40(2):171-92.</w:t>
            </w:r>
          </w:p>
        </w:tc>
      </w:tr>
      <w:tr w:rsidR="00693387" w:rsidRPr="00693387" w14:paraId="24944F79" w14:textId="77777777" w:rsidTr="003F2CD2">
        <w:trPr>
          <w:trHeight w:val="290"/>
        </w:trPr>
        <w:tc>
          <w:tcPr>
            <w:tcW w:w="562" w:type="dxa"/>
            <w:noWrap/>
            <w:hideMark/>
          </w:tcPr>
          <w:p w14:paraId="2520B758"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85</w:t>
            </w:r>
          </w:p>
        </w:tc>
        <w:tc>
          <w:tcPr>
            <w:tcW w:w="8454" w:type="dxa"/>
            <w:noWrap/>
            <w:hideMark/>
          </w:tcPr>
          <w:p w14:paraId="73266F9A"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Perez A, Fleury J, Keller C. Review of intervention studies promoting physical activity in Hispanic women. West J </w:t>
            </w:r>
            <w:proofErr w:type="spellStart"/>
            <w:r w:rsidRPr="00693387">
              <w:rPr>
                <w:rFonts w:ascii="Aptos Narrow" w:eastAsia="Times New Roman" w:hAnsi="Aptos Narrow" w:cs="Times New Roman"/>
                <w:color w:val="000000"/>
                <w:lang w:eastAsia="en-GB"/>
              </w:rPr>
              <w:t>Nurs</w:t>
            </w:r>
            <w:proofErr w:type="spellEnd"/>
            <w:r w:rsidRPr="00693387">
              <w:rPr>
                <w:rFonts w:ascii="Aptos Narrow" w:eastAsia="Times New Roman" w:hAnsi="Aptos Narrow" w:cs="Times New Roman"/>
                <w:color w:val="000000"/>
                <w:lang w:eastAsia="en-GB"/>
              </w:rPr>
              <w:t xml:space="preserve"> Res. 2010;32(3):341-62.</w:t>
            </w:r>
          </w:p>
        </w:tc>
      </w:tr>
      <w:tr w:rsidR="00693387" w:rsidRPr="00693387" w14:paraId="260E5929" w14:textId="77777777" w:rsidTr="003F2CD2">
        <w:trPr>
          <w:trHeight w:val="290"/>
        </w:trPr>
        <w:tc>
          <w:tcPr>
            <w:tcW w:w="562" w:type="dxa"/>
            <w:noWrap/>
            <w:hideMark/>
          </w:tcPr>
          <w:p w14:paraId="68B9976B"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86</w:t>
            </w:r>
          </w:p>
        </w:tc>
        <w:tc>
          <w:tcPr>
            <w:tcW w:w="8454" w:type="dxa"/>
            <w:noWrap/>
            <w:hideMark/>
          </w:tcPr>
          <w:p w14:paraId="32F2C222"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Priest N, Armstrong R, Doyle J, Waters E. Interventions implemented through sporting organisations for increasing participation in sport. Cochrane Database </w:t>
            </w:r>
            <w:proofErr w:type="spellStart"/>
            <w:r w:rsidRPr="00693387">
              <w:rPr>
                <w:rFonts w:ascii="Aptos Narrow" w:eastAsia="Times New Roman" w:hAnsi="Aptos Narrow" w:cs="Times New Roman"/>
                <w:color w:val="000000"/>
                <w:lang w:eastAsia="en-GB"/>
              </w:rPr>
              <w:t>Syst</w:t>
            </w:r>
            <w:proofErr w:type="spellEnd"/>
            <w:r w:rsidRPr="00693387">
              <w:rPr>
                <w:rFonts w:ascii="Aptos Narrow" w:eastAsia="Times New Roman" w:hAnsi="Aptos Narrow" w:cs="Times New Roman"/>
                <w:color w:val="000000"/>
                <w:lang w:eastAsia="en-GB"/>
              </w:rPr>
              <w:t xml:space="preserve"> Rev. 2008(3):CD004812.</w:t>
            </w:r>
          </w:p>
        </w:tc>
      </w:tr>
      <w:tr w:rsidR="00693387" w:rsidRPr="00693387" w14:paraId="0BA70D0F" w14:textId="77777777" w:rsidTr="003F2CD2">
        <w:trPr>
          <w:trHeight w:val="290"/>
        </w:trPr>
        <w:tc>
          <w:tcPr>
            <w:tcW w:w="562" w:type="dxa"/>
            <w:noWrap/>
            <w:hideMark/>
          </w:tcPr>
          <w:p w14:paraId="0F7F4653"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87</w:t>
            </w:r>
          </w:p>
        </w:tc>
        <w:tc>
          <w:tcPr>
            <w:tcW w:w="8454" w:type="dxa"/>
            <w:noWrap/>
            <w:hideMark/>
          </w:tcPr>
          <w:p w14:paraId="20B99C1F"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Prince SA, Saunders TJ, Gresty K, Reid RD. A comparison of the effectiveness of physical activity and sedentary behaviour interventions in reducing sedentary time in adults: a systematic review and meta-analysis of controlled trials. </w:t>
            </w:r>
            <w:proofErr w:type="spellStart"/>
            <w:r w:rsidRPr="00693387">
              <w:rPr>
                <w:rFonts w:ascii="Aptos Narrow" w:eastAsia="Times New Roman" w:hAnsi="Aptos Narrow" w:cs="Times New Roman"/>
                <w:color w:val="000000"/>
                <w:lang w:eastAsia="en-GB"/>
              </w:rPr>
              <w:t>Obes</w:t>
            </w:r>
            <w:proofErr w:type="spellEnd"/>
            <w:r w:rsidRPr="00693387">
              <w:rPr>
                <w:rFonts w:ascii="Aptos Narrow" w:eastAsia="Times New Roman" w:hAnsi="Aptos Narrow" w:cs="Times New Roman"/>
                <w:color w:val="000000"/>
                <w:lang w:eastAsia="en-GB"/>
              </w:rPr>
              <w:t xml:space="preserve"> Rev. 2014;15(11):905-19.</w:t>
            </w:r>
          </w:p>
        </w:tc>
      </w:tr>
      <w:tr w:rsidR="00693387" w:rsidRPr="00693387" w14:paraId="3E01C1CD" w14:textId="77777777" w:rsidTr="003F2CD2">
        <w:trPr>
          <w:trHeight w:val="290"/>
        </w:trPr>
        <w:tc>
          <w:tcPr>
            <w:tcW w:w="562" w:type="dxa"/>
            <w:noWrap/>
            <w:hideMark/>
          </w:tcPr>
          <w:p w14:paraId="22ACA9FB"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88</w:t>
            </w:r>
          </w:p>
        </w:tc>
        <w:tc>
          <w:tcPr>
            <w:tcW w:w="8454" w:type="dxa"/>
            <w:noWrap/>
            <w:hideMark/>
          </w:tcPr>
          <w:p w14:paraId="5501B822"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Proper KI, Koning M, van der Beek AJ, Hildebrandt VH, Bosscher RJ, van </w:t>
            </w:r>
            <w:proofErr w:type="spellStart"/>
            <w:r w:rsidRPr="00693387">
              <w:rPr>
                <w:rFonts w:ascii="Aptos Narrow" w:eastAsia="Times New Roman" w:hAnsi="Aptos Narrow" w:cs="Times New Roman"/>
                <w:color w:val="000000"/>
                <w:lang w:eastAsia="en-GB"/>
              </w:rPr>
              <w:t>Mechelen</w:t>
            </w:r>
            <w:proofErr w:type="spellEnd"/>
            <w:r w:rsidRPr="00693387">
              <w:rPr>
                <w:rFonts w:ascii="Aptos Narrow" w:eastAsia="Times New Roman" w:hAnsi="Aptos Narrow" w:cs="Times New Roman"/>
                <w:color w:val="000000"/>
                <w:lang w:eastAsia="en-GB"/>
              </w:rPr>
              <w:t xml:space="preserve"> W. The effectiveness of worksite physical activity programs on physical activity, physical fitness, and health. Clin J Sport Med. 2003;13(2):106-17.</w:t>
            </w:r>
          </w:p>
        </w:tc>
      </w:tr>
      <w:tr w:rsidR="00693387" w:rsidRPr="00693387" w14:paraId="732C5FD8" w14:textId="77777777" w:rsidTr="003F2CD2">
        <w:trPr>
          <w:trHeight w:val="290"/>
        </w:trPr>
        <w:tc>
          <w:tcPr>
            <w:tcW w:w="562" w:type="dxa"/>
            <w:noWrap/>
            <w:hideMark/>
          </w:tcPr>
          <w:p w14:paraId="647499F5"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89</w:t>
            </w:r>
          </w:p>
        </w:tc>
        <w:tc>
          <w:tcPr>
            <w:tcW w:w="8454" w:type="dxa"/>
            <w:noWrap/>
            <w:hideMark/>
          </w:tcPr>
          <w:p w14:paraId="68432697"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Rhodes RE, de Bruijn GJ. How big is the physical activity intention-behaviour gap? A meta-analysis using the action control framework. Br J Health Psychol. 2013;18(2):296-309.</w:t>
            </w:r>
          </w:p>
        </w:tc>
      </w:tr>
      <w:tr w:rsidR="00693387" w:rsidRPr="00693387" w14:paraId="6CAB659A" w14:textId="77777777" w:rsidTr="003F2CD2">
        <w:trPr>
          <w:trHeight w:val="290"/>
        </w:trPr>
        <w:tc>
          <w:tcPr>
            <w:tcW w:w="562" w:type="dxa"/>
            <w:noWrap/>
            <w:hideMark/>
          </w:tcPr>
          <w:p w14:paraId="0865DE61"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90</w:t>
            </w:r>
          </w:p>
        </w:tc>
        <w:tc>
          <w:tcPr>
            <w:tcW w:w="8454" w:type="dxa"/>
            <w:noWrap/>
            <w:hideMark/>
          </w:tcPr>
          <w:p w14:paraId="4710DAEC"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Rhodes RE, Fiala B, Conner M. A review and meta-analysis of affective judgments and physical activity in adult populations. Ann </w:t>
            </w:r>
            <w:proofErr w:type="spellStart"/>
            <w:r w:rsidRPr="00693387">
              <w:rPr>
                <w:rFonts w:ascii="Aptos Narrow" w:eastAsia="Times New Roman" w:hAnsi="Aptos Narrow" w:cs="Times New Roman"/>
                <w:color w:val="000000"/>
                <w:lang w:eastAsia="en-GB"/>
              </w:rPr>
              <w:t>Behav</w:t>
            </w:r>
            <w:proofErr w:type="spellEnd"/>
            <w:r w:rsidRPr="00693387">
              <w:rPr>
                <w:rFonts w:ascii="Aptos Narrow" w:eastAsia="Times New Roman" w:hAnsi="Aptos Narrow" w:cs="Times New Roman"/>
                <w:color w:val="000000"/>
                <w:lang w:eastAsia="en-GB"/>
              </w:rPr>
              <w:t xml:space="preserve"> Med. 2009;38(3):180-204.</w:t>
            </w:r>
          </w:p>
        </w:tc>
      </w:tr>
      <w:tr w:rsidR="00693387" w:rsidRPr="00693387" w14:paraId="19606899" w14:textId="77777777" w:rsidTr="003F2CD2">
        <w:trPr>
          <w:trHeight w:val="290"/>
        </w:trPr>
        <w:tc>
          <w:tcPr>
            <w:tcW w:w="562" w:type="dxa"/>
            <w:noWrap/>
            <w:hideMark/>
          </w:tcPr>
          <w:p w14:paraId="0665A4EF"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91</w:t>
            </w:r>
          </w:p>
        </w:tc>
        <w:tc>
          <w:tcPr>
            <w:tcW w:w="8454" w:type="dxa"/>
            <w:noWrap/>
            <w:hideMark/>
          </w:tcPr>
          <w:p w14:paraId="04750C2A"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Rhodes RE, </w:t>
            </w:r>
            <w:proofErr w:type="spellStart"/>
            <w:r w:rsidRPr="00693387">
              <w:rPr>
                <w:rFonts w:ascii="Aptos Narrow" w:eastAsia="Times New Roman" w:hAnsi="Aptos Narrow" w:cs="Times New Roman"/>
                <w:color w:val="000000"/>
                <w:lang w:eastAsia="en-GB"/>
              </w:rPr>
              <w:t>Pfaeffli</w:t>
            </w:r>
            <w:proofErr w:type="spellEnd"/>
            <w:r w:rsidRPr="00693387">
              <w:rPr>
                <w:rFonts w:ascii="Aptos Narrow" w:eastAsia="Times New Roman" w:hAnsi="Aptos Narrow" w:cs="Times New Roman"/>
                <w:color w:val="000000"/>
                <w:lang w:eastAsia="en-GB"/>
              </w:rPr>
              <w:t xml:space="preserve"> LA. Mediators of physical activity behaviour change among adult non-clinical populations: a review update. Int. </w:t>
            </w:r>
            <w:proofErr w:type="gramStart"/>
            <w:r w:rsidRPr="00693387">
              <w:rPr>
                <w:rFonts w:ascii="Aptos Narrow" w:eastAsia="Times New Roman" w:hAnsi="Aptos Narrow" w:cs="Times New Roman"/>
                <w:color w:val="000000"/>
                <w:lang w:eastAsia="en-GB"/>
              </w:rPr>
              <w:t>2010;7:37</w:t>
            </w:r>
            <w:proofErr w:type="gramEnd"/>
            <w:r w:rsidRPr="00693387">
              <w:rPr>
                <w:rFonts w:ascii="Aptos Narrow" w:eastAsia="Times New Roman" w:hAnsi="Aptos Narrow" w:cs="Times New Roman"/>
                <w:color w:val="000000"/>
                <w:lang w:eastAsia="en-GB"/>
              </w:rPr>
              <w:t>.</w:t>
            </w:r>
          </w:p>
        </w:tc>
      </w:tr>
      <w:tr w:rsidR="00693387" w:rsidRPr="00693387" w14:paraId="170BD6C9" w14:textId="77777777" w:rsidTr="003F2CD2">
        <w:trPr>
          <w:trHeight w:val="290"/>
        </w:trPr>
        <w:tc>
          <w:tcPr>
            <w:tcW w:w="562" w:type="dxa"/>
            <w:noWrap/>
            <w:hideMark/>
          </w:tcPr>
          <w:p w14:paraId="2299780C"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92</w:t>
            </w:r>
          </w:p>
        </w:tc>
        <w:tc>
          <w:tcPr>
            <w:tcW w:w="8454" w:type="dxa"/>
            <w:noWrap/>
            <w:hideMark/>
          </w:tcPr>
          <w:p w14:paraId="749F1C41"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Rhodes RE, Warburton DE, Murray H. Characteristics of physical activity guidelines and their effect on adherence: a review of randomized trials. Sports Med. 2009;39(5):355-75.</w:t>
            </w:r>
          </w:p>
        </w:tc>
      </w:tr>
      <w:tr w:rsidR="00693387" w:rsidRPr="00693387" w14:paraId="43E5EB12" w14:textId="77777777" w:rsidTr="003F2CD2">
        <w:trPr>
          <w:trHeight w:val="290"/>
        </w:trPr>
        <w:tc>
          <w:tcPr>
            <w:tcW w:w="562" w:type="dxa"/>
            <w:noWrap/>
            <w:hideMark/>
          </w:tcPr>
          <w:p w14:paraId="3C3BA986"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93</w:t>
            </w:r>
          </w:p>
        </w:tc>
        <w:tc>
          <w:tcPr>
            <w:tcW w:w="8454" w:type="dxa"/>
            <w:noWrap/>
            <w:hideMark/>
          </w:tcPr>
          <w:p w14:paraId="57E33E9D"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Richards J, </w:t>
            </w:r>
            <w:proofErr w:type="spellStart"/>
            <w:r w:rsidRPr="00693387">
              <w:rPr>
                <w:rFonts w:ascii="Aptos Narrow" w:eastAsia="Times New Roman" w:hAnsi="Aptos Narrow" w:cs="Times New Roman"/>
                <w:color w:val="000000"/>
                <w:lang w:eastAsia="en-GB"/>
              </w:rPr>
              <w:t>Hillsdon</w:t>
            </w:r>
            <w:proofErr w:type="spellEnd"/>
            <w:r w:rsidRPr="00693387">
              <w:rPr>
                <w:rFonts w:ascii="Aptos Narrow" w:eastAsia="Times New Roman" w:hAnsi="Aptos Narrow" w:cs="Times New Roman"/>
                <w:color w:val="000000"/>
                <w:lang w:eastAsia="en-GB"/>
              </w:rPr>
              <w:t xml:space="preserve"> M, Thorogood M, Foster C. Face-to-face interventions for promoting physical activity. Cochrane Database </w:t>
            </w:r>
            <w:proofErr w:type="spellStart"/>
            <w:r w:rsidRPr="00693387">
              <w:rPr>
                <w:rFonts w:ascii="Aptos Narrow" w:eastAsia="Times New Roman" w:hAnsi="Aptos Narrow" w:cs="Times New Roman"/>
                <w:color w:val="000000"/>
                <w:lang w:eastAsia="en-GB"/>
              </w:rPr>
              <w:t>Syst</w:t>
            </w:r>
            <w:proofErr w:type="spellEnd"/>
            <w:r w:rsidRPr="00693387">
              <w:rPr>
                <w:rFonts w:ascii="Aptos Narrow" w:eastAsia="Times New Roman" w:hAnsi="Aptos Narrow" w:cs="Times New Roman"/>
                <w:color w:val="000000"/>
                <w:lang w:eastAsia="en-GB"/>
              </w:rPr>
              <w:t xml:space="preserve"> Rev. 2013;9:CD010392.</w:t>
            </w:r>
          </w:p>
        </w:tc>
      </w:tr>
      <w:tr w:rsidR="00693387" w:rsidRPr="00693387" w14:paraId="495B4954" w14:textId="77777777" w:rsidTr="003F2CD2">
        <w:trPr>
          <w:trHeight w:val="290"/>
        </w:trPr>
        <w:tc>
          <w:tcPr>
            <w:tcW w:w="562" w:type="dxa"/>
            <w:noWrap/>
            <w:hideMark/>
          </w:tcPr>
          <w:p w14:paraId="6677E9CD"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94</w:t>
            </w:r>
          </w:p>
        </w:tc>
        <w:tc>
          <w:tcPr>
            <w:tcW w:w="8454" w:type="dxa"/>
            <w:noWrap/>
            <w:hideMark/>
          </w:tcPr>
          <w:p w14:paraId="21515CA1"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Scheepers CE, Wendel-Vos GCW, den Broeder JM, van Kempen E, van </w:t>
            </w:r>
            <w:proofErr w:type="spellStart"/>
            <w:r w:rsidRPr="00693387">
              <w:rPr>
                <w:rFonts w:ascii="Aptos Narrow" w:eastAsia="Times New Roman" w:hAnsi="Aptos Narrow" w:cs="Times New Roman"/>
                <w:color w:val="000000"/>
                <w:lang w:eastAsia="en-GB"/>
              </w:rPr>
              <w:t>Wesemael</w:t>
            </w:r>
            <w:proofErr w:type="spellEnd"/>
            <w:r w:rsidRPr="00693387">
              <w:rPr>
                <w:rFonts w:ascii="Aptos Narrow" w:eastAsia="Times New Roman" w:hAnsi="Aptos Narrow" w:cs="Times New Roman"/>
                <w:color w:val="000000"/>
                <w:lang w:eastAsia="en-GB"/>
              </w:rPr>
              <w:t xml:space="preserve"> PJV, Schuit AJ. Shifting from car to active transport: A systematic review of the effectiveness of interventions. Transportation Research Part a-Policy and Practice. </w:t>
            </w:r>
            <w:proofErr w:type="gramStart"/>
            <w:r w:rsidRPr="00693387">
              <w:rPr>
                <w:rFonts w:ascii="Aptos Narrow" w:eastAsia="Times New Roman" w:hAnsi="Aptos Narrow" w:cs="Times New Roman"/>
                <w:color w:val="000000"/>
                <w:lang w:eastAsia="en-GB"/>
              </w:rPr>
              <w:t>2014;70:264</w:t>
            </w:r>
            <w:proofErr w:type="gramEnd"/>
            <w:r w:rsidRPr="00693387">
              <w:rPr>
                <w:rFonts w:ascii="Aptos Narrow" w:eastAsia="Times New Roman" w:hAnsi="Aptos Narrow" w:cs="Times New Roman"/>
                <w:color w:val="000000"/>
                <w:lang w:eastAsia="en-GB"/>
              </w:rPr>
              <w:t>-80.</w:t>
            </w:r>
          </w:p>
        </w:tc>
      </w:tr>
      <w:tr w:rsidR="00693387" w:rsidRPr="00693387" w14:paraId="77C69CC4" w14:textId="77777777" w:rsidTr="003F2CD2">
        <w:trPr>
          <w:trHeight w:val="290"/>
        </w:trPr>
        <w:tc>
          <w:tcPr>
            <w:tcW w:w="562" w:type="dxa"/>
            <w:noWrap/>
            <w:hideMark/>
          </w:tcPr>
          <w:p w14:paraId="4E19083C"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95</w:t>
            </w:r>
          </w:p>
        </w:tc>
        <w:tc>
          <w:tcPr>
            <w:tcW w:w="8454" w:type="dxa"/>
            <w:noWrap/>
            <w:hideMark/>
          </w:tcPr>
          <w:p w14:paraId="315DD524"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Seron P, Lanas F, Pardo Hernandez H, Bonfill </w:t>
            </w:r>
            <w:proofErr w:type="spellStart"/>
            <w:r w:rsidRPr="00693387">
              <w:rPr>
                <w:rFonts w:ascii="Aptos Narrow" w:eastAsia="Times New Roman" w:hAnsi="Aptos Narrow" w:cs="Times New Roman"/>
                <w:color w:val="000000"/>
                <w:lang w:eastAsia="en-GB"/>
              </w:rPr>
              <w:t>Cosp</w:t>
            </w:r>
            <w:proofErr w:type="spellEnd"/>
            <w:r w:rsidRPr="00693387">
              <w:rPr>
                <w:rFonts w:ascii="Aptos Narrow" w:eastAsia="Times New Roman" w:hAnsi="Aptos Narrow" w:cs="Times New Roman"/>
                <w:color w:val="000000"/>
                <w:lang w:eastAsia="en-GB"/>
              </w:rPr>
              <w:t xml:space="preserve"> X. Exercise for people with high cardiovascular risk. Cochrane Database </w:t>
            </w:r>
            <w:proofErr w:type="spellStart"/>
            <w:r w:rsidRPr="00693387">
              <w:rPr>
                <w:rFonts w:ascii="Aptos Narrow" w:eastAsia="Times New Roman" w:hAnsi="Aptos Narrow" w:cs="Times New Roman"/>
                <w:color w:val="000000"/>
                <w:lang w:eastAsia="en-GB"/>
              </w:rPr>
              <w:t>Syst</w:t>
            </w:r>
            <w:proofErr w:type="spellEnd"/>
            <w:r w:rsidRPr="00693387">
              <w:rPr>
                <w:rFonts w:ascii="Aptos Narrow" w:eastAsia="Times New Roman" w:hAnsi="Aptos Narrow" w:cs="Times New Roman"/>
                <w:color w:val="000000"/>
                <w:lang w:eastAsia="en-GB"/>
              </w:rPr>
              <w:t xml:space="preserve"> Rev. 2014;8:CD009387.</w:t>
            </w:r>
          </w:p>
        </w:tc>
      </w:tr>
      <w:tr w:rsidR="00693387" w:rsidRPr="00693387" w14:paraId="2229CAAD" w14:textId="77777777" w:rsidTr="003F2CD2">
        <w:trPr>
          <w:trHeight w:val="290"/>
        </w:trPr>
        <w:tc>
          <w:tcPr>
            <w:tcW w:w="562" w:type="dxa"/>
            <w:noWrap/>
            <w:hideMark/>
          </w:tcPr>
          <w:p w14:paraId="1979117A"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96</w:t>
            </w:r>
          </w:p>
        </w:tc>
        <w:tc>
          <w:tcPr>
            <w:tcW w:w="8454" w:type="dxa"/>
            <w:noWrap/>
            <w:hideMark/>
          </w:tcPr>
          <w:p w14:paraId="54A03BFA"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Shilts MK, Horowitz M, Townsend MS. Goal setting as a strategy for dietary and physical activity </w:t>
            </w:r>
            <w:proofErr w:type="spellStart"/>
            <w:r w:rsidRPr="00693387">
              <w:rPr>
                <w:rFonts w:ascii="Aptos Narrow" w:eastAsia="Times New Roman" w:hAnsi="Aptos Narrow" w:cs="Times New Roman"/>
                <w:color w:val="000000"/>
                <w:lang w:eastAsia="en-GB"/>
              </w:rPr>
              <w:t>behavior</w:t>
            </w:r>
            <w:proofErr w:type="spellEnd"/>
            <w:r w:rsidRPr="00693387">
              <w:rPr>
                <w:rFonts w:ascii="Aptos Narrow" w:eastAsia="Times New Roman" w:hAnsi="Aptos Narrow" w:cs="Times New Roman"/>
                <w:color w:val="000000"/>
                <w:lang w:eastAsia="en-GB"/>
              </w:rPr>
              <w:t xml:space="preserve"> change: a review of the literature. Am J Health </w:t>
            </w:r>
            <w:proofErr w:type="spellStart"/>
            <w:r w:rsidRPr="00693387">
              <w:rPr>
                <w:rFonts w:ascii="Aptos Narrow" w:eastAsia="Times New Roman" w:hAnsi="Aptos Narrow" w:cs="Times New Roman"/>
                <w:color w:val="000000"/>
                <w:lang w:eastAsia="en-GB"/>
              </w:rPr>
              <w:t>Promot</w:t>
            </w:r>
            <w:proofErr w:type="spellEnd"/>
            <w:r w:rsidRPr="00693387">
              <w:rPr>
                <w:rFonts w:ascii="Aptos Narrow" w:eastAsia="Times New Roman" w:hAnsi="Aptos Narrow" w:cs="Times New Roman"/>
                <w:color w:val="000000"/>
                <w:lang w:eastAsia="en-GB"/>
              </w:rPr>
              <w:t>. 2004;19(2):81-93.</w:t>
            </w:r>
          </w:p>
        </w:tc>
      </w:tr>
      <w:tr w:rsidR="00693387" w:rsidRPr="00693387" w14:paraId="67D70FB5" w14:textId="77777777" w:rsidTr="003F2CD2">
        <w:trPr>
          <w:trHeight w:val="290"/>
        </w:trPr>
        <w:tc>
          <w:tcPr>
            <w:tcW w:w="562" w:type="dxa"/>
            <w:noWrap/>
            <w:hideMark/>
          </w:tcPr>
          <w:p w14:paraId="3851150E"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97</w:t>
            </w:r>
          </w:p>
        </w:tc>
        <w:tc>
          <w:tcPr>
            <w:tcW w:w="8454" w:type="dxa"/>
            <w:noWrap/>
            <w:hideMark/>
          </w:tcPr>
          <w:p w14:paraId="19A19B7F"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Short CE, James EL, </w:t>
            </w:r>
            <w:proofErr w:type="spellStart"/>
            <w:r w:rsidRPr="00693387">
              <w:rPr>
                <w:rFonts w:ascii="Aptos Narrow" w:eastAsia="Times New Roman" w:hAnsi="Aptos Narrow" w:cs="Times New Roman"/>
                <w:color w:val="000000"/>
                <w:lang w:eastAsia="en-GB"/>
              </w:rPr>
              <w:t>Plotnikoff</w:t>
            </w:r>
            <w:proofErr w:type="spellEnd"/>
            <w:r w:rsidRPr="00693387">
              <w:rPr>
                <w:rFonts w:ascii="Aptos Narrow" w:eastAsia="Times New Roman" w:hAnsi="Aptos Narrow" w:cs="Times New Roman"/>
                <w:color w:val="000000"/>
                <w:lang w:eastAsia="en-GB"/>
              </w:rPr>
              <w:t xml:space="preserve"> RC, Girgis A. Efficacy of tailored-print interventions to promote physical activity: a systematic review of randomised trials. Int. </w:t>
            </w:r>
            <w:proofErr w:type="gramStart"/>
            <w:r w:rsidRPr="00693387">
              <w:rPr>
                <w:rFonts w:ascii="Aptos Narrow" w:eastAsia="Times New Roman" w:hAnsi="Aptos Narrow" w:cs="Times New Roman"/>
                <w:color w:val="000000"/>
                <w:lang w:eastAsia="en-GB"/>
              </w:rPr>
              <w:t>2011;8:113</w:t>
            </w:r>
            <w:proofErr w:type="gramEnd"/>
            <w:r w:rsidRPr="00693387">
              <w:rPr>
                <w:rFonts w:ascii="Aptos Narrow" w:eastAsia="Times New Roman" w:hAnsi="Aptos Narrow" w:cs="Times New Roman"/>
                <w:color w:val="000000"/>
                <w:lang w:eastAsia="en-GB"/>
              </w:rPr>
              <w:t>.</w:t>
            </w:r>
          </w:p>
        </w:tc>
      </w:tr>
      <w:tr w:rsidR="00693387" w:rsidRPr="00693387" w14:paraId="59576674" w14:textId="77777777" w:rsidTr="003F2CD2">
        <w:trPr>
          <w:trHeight w:val="290"/>
        </w:trPr>
        <w:tc>
          <w:tcPr>
            <w:tcW w:w="562" w:type="dxa"/>
            <w:noWrap/>
            <w:hideMark/>
          </w:tcPr>
          <w:p w14:paraId="408271EA"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98</w:t>
            </w:r>
          </w:p>
        </w:tc>
        <w:tc>
          <w:tcPr>
            <w:tcW w:w="8454" w:type="dxa"/>
            <w:noWrap/>
            <w:hideMark/>
          </w:tcPr>
          <w:p w14:paraId="6758EBB5"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Simons-Morton DG, </w:t>
            </w:r>
            <w:proofErr w:type="spellStart"/>
            <w:r w:rsidRPr="00693387">
              <w:rPr>
                <w:rFonts w:ascii="Aptos Narrow" w:eastAsia="Times New Roman" w:hAnsi="Aptos Narrow" w:cs="Times New Roman"/>
                <w:color w:val="000000"/>
                <w:lang w:eastAsia="en-GB"/>
              </w:rPr>
              <w:t>Calfas</w:t>
            </w:r>
            <w:proofErr w:type="spellEnd"/>
            <w:r w:rsidRPr="00693387">
              <w:rPr>
                <w:rFonts w:ascii="Aptos Narrow" w:eastAsia="Times New Roman" w:hAnsi="Aptos Narrow" w:cs="Times New Roman"/>
                <w:color w:val="000000"/>
                <w:lang w:eastAsia="en-GB"/>
              </w:rPr>
              <w:t xml:space="preserve"> KJ, Oldenburg B, Burton NW. Effects of interventions in health care settings on physical activity or cardiorespiratory fitness. American Journal of Preventive Medicine. 1998;15(4):413-30.</w:t>
            </w:r>
          </w:p>
        </w:tc>
      </w:tr>
      <w:tr w:rsidR="00693387" w:rsidRPr="00693387" w14:paraId="5986AC14" w14:textId="77777777" w:rsidTr="003F2CD2">
        <w:trPr>
          <w:trHeight w:val="290"/>
        </w:trPr>
        <w:tc>
          <w:tcPr>
            <w:tcW w:w="562" w:type="dxa"/>
            <w:noWrap/>
            <w:hideMark/>
          </w:tcPr>
          <w:p w14:paraId="090258F8"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99</w:t>
            </w:r>
          </w:p>
        </w:tc>
        <w:tc>
          <w:tcPr>
            <w:tcW w:w="8454" w:type="dxa"/>
            <w:noWrap/>
            <w:hideMark/>
          </w:tcPr>
          <w:p w14:paraId="3A1BD9FE"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Spana TM, Rodrigues RC, Lourenco LB, Mendez RD, </w:t>
            </w:r>
            <w:proofErr w:type="spellStart"/>
            <w:r w:rsidRPr="00693387">
              <w:rPr>
                <w:rFonts w:ascii="Aptos Narrow" w:eastAsia="Times New Roman" w:hAnsi="Aptos Narrow" w:cs="Times New Roman"/>
                <w:color w:val="000000"/>
                <w:lang w:eastAsia="en-GB"/>
              </w:rPr>
              <w:t>Gallani</w:t>
            </w:r>
            <w:proofErr w:type="spellEnd"/>
            <w:r w:rsidRPr="00693387">
              <w:rPr>
                <w:rFonts w:ascii="Aptos Narrow" w:eastAsia="Times New Roman" w:hAnsi="Aptos Narrow" w:cs="Times New Roman"/>
                <w:color w:val="000000"/>
                <w:lang w:eastAsia="en-GB"/>
              </w:rPr>
              <w:t xml:space="preserve"> MC. Integrative review: </w:t>
            </w:r>
            <w:proofErr w:type="spellStart"/>
            <w:r w:rsidRPr="00693387">
              <w:rPr>
                <w:rFonts w:ascii="Aptos Narrow" w:eastAsia="Times New Roman" w:hAnsi="Aptos Narrow" w:cs="Times New Roman"/>
                <w:color w:val="000000"/>
                <w:lang w:eastAsia="en-GB"/>
              </w:rPr>
              <w:t>behavioral</w:t>
            </w:r>
            <w:proofErr w:type="spellEnd"/>
            <w:r w:rsidRPr="00693387">
              <w:rPr>
                <w:rFonts w:ascii="Aptos Narrow" w:eastAsia="Times New Roman" w:hAnsi="Aptos Narrow" w:cs="Times New Roman"/>
                <w:color w:val="000000"/>
                <w:lang w:eastAsia="en-GB"/>
              </w:rPr>
              <w:t xml:space="preserve"> interventions for physical activity practice. Rev Lat Am Enfermagem. 2009;17(6):1057-64.</w:t>
            </w:r>
          </w:p>
        </w:tc>
      </w:tr>
      <w:tr w:rsidR="00693387" w:rsidRPr="00693387" w14:paraId="764D0BA9" w14:textId="77777777" w:rsidTr="003F2CD2">
        <w:trPr>
          <w:trHeight w:val="290"/>
        </w:trPr>
        <w:tc>
          <w:tcPr>
            <w:tcW w:w="562" w:type="dxa"/>
            <w:noWrap/>
            <w:hideMark/>
          </w:tcPr>
          <w:p w14:paraId="1E846E0F"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100</w:t>
            </w:r>
          </w:p>
        </w:tc>
        <w:tc>
          <w:tcPr>
            <w:tcW w:w="8454" w:type="dxa"/>
            <w:noWrap/>
            <w:hideMark/>
          </w:tcPr>
          <w:p w14:paraId="597EF36A"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Stephens J, Allen J. Mobile phone interventions to increase physical activity and reduce weight: a systematic review. J Cardiovasc </w:t>
            </w:r>
            <w:proofErr w:type="spellStart"/>
            <w:r w:rsidRPr="00693387">
              <w:rPr>
                <w:rFonts w:ascii="Aptos Narrow" w:eastAsia="Times New Roman" w:hAnsi="Aptos Narrow" w:cs="Times New Roman"/>
                <w:color w:val="000000"/>
                <w:lang w:eastAsia="en-GB"/>
              </w:rPr>
              <w:t>Nurs</w:t>
            </w:r>
            <w:proofErr w:type="spellEnd"/>
            <w:r w:rsidRPr="00693387">
              <w:rPr>
                <w:rFonts w:ascii="Aptos Narrow" w:eastAsia="Times New Roman" w:hAnsi="Aptos Narrow" w:cs="Times New Roman"/>
                <w:color w:val="000000"/>
                <w:lang w:eastAsia="en-GB"/>
              </w:rPr>
              <w:t>. 2013;28(4):320-9.</w:t>
            </w:r>
          </w:p>
        </w:tc>
      </w:tr>
      <w:tr w:rsidR="00693387" w:rsidRPr="00693387" w14:paraId="2CC07AB8" w14:textId="77777777" w:rsidTr="003F2CD2">
        <w:trPr>
          <w:trHeight w:val="290"/>
        </w:trPr>
        <w:tc>
          <w:tcPr>
            <w:tcW w:w="562" w:type="dxa"/>
            <w:noWrap/>
            <w:hideMark/>
          </w:tcPr>
          <w:p w14:paraId="04C550A7"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101</w:t>
            </w:r>
          </w:p>
        </w:tc>
        <w:tc>
          <w:tcPr>
            <w:tcW w:w="8454" w:type="dxa"/>
            <w:noWrap/>
            <w:hideMark/>
          </w:tcPr>
          <w:p w14:paraId="20B3CCB2"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Sweet SN, Fortier MS. Improving physical activity and dietary behaviours with single or multiple health behaviour interventions? A synthesis of meta-analyses and reviews. Int J Environ Res Public Health. 2010;7(4):1720-43.</w:t>
            </w:r>
          </w:p>
        </w:tc>
      </w:tr>
      <w:tr w:rsidR="00693387" w:rsidRPr="00693387" w14:paraId="59EDD499" w14:textId="77777777" w:rsidTr="003F2CD2">
        <w:trPr>
          <w:trHeight w:val="290"/>
        </w:trPr>
        <w:tc>
          <w:tcPr>
            <w:tcW w:w="562" w:type="dxa"/>
            <w:noWrap/>
            <w:hideMark/>
          </w:tcPr>
          <w:p w14:paraId="6F30A534"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102</w:t>
            </w:r>
          </w:p>
        </w:tc>
        <w:tc>
          <w:tcPr>
            <w:tcW w:w="8454" w:type="dxa"/>
            <w:noWrap/>
            <w:hideMark/>
          </w:tcPr>
          <w:p w14:paraId="383EBD38"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Taylor WC, Baranowski T, Young DR. Physical activity interventions in low-income, ethnic minority, and populations with disability. American Journal of Preventive Medicine. 1998;15(4):334-43.</w:t>
            </w:r>
          </w:p>
        </w:tc>
      </w:tr>
      <w:tr w:rsidR="00693387" w:rsidRPr="00693387" w14:paraId="023EC53C" w14:textId="77777777" w:rsidTr="003F2CD2">
        <w:trPr>
          <w:trHeight w:val="290"/>
        </w:trPr>
        <w:tc>
          <w:tcPr>
            <w:tcW w:w="562" w:type="dxa"/>
            <w:noWrap/>
            <w:hideMark/>
          </w:tcPr>
          <w:p w14:paraId="1401E7D2"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103</w:t>
            </w:r>
          </w:p>
        </w:tc>
        <w:tc>
          <w:tcPr>
            <w:tcW w:w="8454" w:type="dxa"/>
            <w:noWrap/>
            <w:hideMark/>
          </w:tcPr>
          <w:p w14:paraId="28272EE5"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Teufel-Shone NI, Fitzgerald C, Teufel-Shone L, Gamber M. Systematic review of physical activity interventions implemented with American Indian and Alaska Native populations in the United States and Canada. Am J Health </w:t>
            </w:r>
            <w:proofErr w:type="spellStart"/>
            <w:r w:rsidRPr="00693387">
              <w:rPr>
                <w:rFonts w:ascii="Aptos Narrow" w:eastAsia="Times New Roman" w:hAnsi="Aptos Narrow" w:cs="Times New Roman"/>
                <w:color w:val="000000"/>
                <w:lang w:eastAsia="en-GB"/>
              </w:rPr>
              <w:t>Promot</w:t>
            </w:r>
            <w:proofErr w:type="spellEnd"/>
            <w:r w:rsidRPr="00693387">
              <w:rPr>
                <w:rFonts w:ascii="Aptos Narrow" w:eastAsia="Times New Roman" w:hAnsi="Aptos Narrow" w:cs="Times New Roman"/>
                <w:color w:val="000000"/>
                <w:lang w:eastAsia="en-GB"/>
              </w:rPr>
              <w:t>. 2009;23(6</w:t>
            </w:r>
            <w:proofErr w:type="gramStart"/>
            <w:r w:rsidRPr="00693387">
              <w:rPr>
                <w:rFonts w:ascii="Aptos Narrow" w:eastAsia="Times New Roman" w:hAnsi="Aptos Narrow" w:cs="Times New Roman"/>
                <w:color w:val="000000"/>
                <w:lang w:eastAsia="en-GB"/>
              </w:rPr>
              <w:t>):S</w:t>
            </w:r>
            <w:proofErr w:type="gramEnd"/>
            <w:r w:rsidRPr="00693387">
              <w:rPr>
                <w:rFonts w:ascii="Aptos Narrow" w:eastAsia="Times New Roman" w:hAnsi="Aptos Narrow" w:cs="Times New Roman"/>
                <w:color w:val="000000"/>
                <w:lang w:eastAsia="en-GB"/>
              </w:rPr>
              <w:t>8-32.</w:t>
            </w:r>
          </w:p>
        </w:tc>
      </w:tr>
      <w:tr w:rsidR="00693387" w:rsidRPr="00693387" w14:paraId="1335BC89" w14:textId="77777777" w:rsidTr="003F2CD2">
        <w:trPr>
          <w:trHeight w:val="290"/>
        </w:trPr>
        <w:tc>
          <w:tcPr>
            <w:tcW w:w="562" w:type="dxa"/>
            <w:noWrap/>
            <w:hideMark/>
          </w:tcPr>
          <w:p w14:paraId="3D21518F"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104</w:t>
            </w:r>
          </w:p>
        </w:tc>
        <w:tc>
          <w:tcPr>
            <w:tcW w:w="8454" w:type="dxa"/>
            <w:noWrap/>
            <w:hideMark/>
          </w:tcPr>
          <w:p w14:paraId="4242AEB9"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van den Berg MH, Schoones JW, Vliet </w:t>
            </w:r>
            <w:proofErr w:type="spellStart"/>
            <w:r w:rsidRPr="00693387">
              <w:rPr>
                <w:rFonts w:ascii="Aptos Narrow" w:eastAsia="Times New Roman" w:hAnsi="Aptos Narrow" w:cs="Times New Roman"/>
                <w:color w:val="000000"/>
                <w:lang w:eastAsia="en-GB"/>
              </w:rPr>
              <w:t>Vlieland</w:t>
            </w:r>
            <w:proofErr w:type="spellEnd"/>
            <w:r w:rsidRPr="00693387">
              <w:rPr>
                <w:rFonts w:ascii="Aptos Narrow" w:eastAsia="Times New Roman" w:hAnsi="Aptos Narrow" w:cs="Times New Roman"/>
                <w:color w:val="000000"/>
                <w:lang w:eastAsia="en-GB"/>
              </w:rPr>
              <w:t xml:space="preserve"> TP. Internet-based physical activity interventions: a systematic review of the literature. J Med Internet Res. 2007;9(3</w:t>
            </w:r>
            <w:proofErr w:type="gramStart"/>
            <w:r w:rsidRPr="00693387">
              <w:rPr>
                <w:rFonts w:ascii="Aptos Narrow" w:eastAsia="Times New Roman" w:hAnsi="Aptos Narrow" w:cs="Times New Roman"/>
                <w:color w:val="000000"/>
                <w:lang w:eastAsia="en-GB"/>
              </w:rPr>
              <w:t>):e</w:t>
            </w:r>
            <w:proofErr w:type="gramEnd"/>
            <w:r w:rsidRPr="00693387">
              <w:rPr>
                <w:rFonts w:ascii="Aptos Narrow" w:eastAsia="Times New Roman" w:hAnsi="Aptos Narrow" w:cs="Times New Roman"/>
                <w:color w:val="000000"/>
                <w:lang w:eastAsia="en-GB"/>
              </w:rPr>
              <w:t>26.</w:t>
            </w:r>
          </w:p>
        </w:tc>
      </w:tr>
      <w:tr w:rsidR="00693387" w:rsidRPr="00693387" w14:paraId="596736F9" w14:textId="77777777" w:rsidTr="003F2CD2">
        <w:trPr>
          <w:trHeight w:val="290"/>
        </w:trPr>
        <w:tc>
          <w:tcPr>
            <w:tcW w:w="562" w:type="dxa"/>
            <w:noWrap/>
            <w:hideMark/>
          </w:tcPr>
          <w:p w14:paraId="0F8E98A2"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lastRenderedPageBreak/>
              <w:t>105</w:t>
            </w:r>
          </w:p>
        </w:tc>
        <w:tc>
          <w:tcPr>
            <w:tcW w:w="8454" w:type="dxa"/>
            <w:noWrap/>
            <w:hideMark/>
          </w:tcPr>
          <w:p w14:paraId="6C822F8D" w14:textId="77777777" w:rsidR="00693387" w:rsidRPr="00693387" w:rsidRDefault="00693387" w:rsidP="00693387">
            <w:pPr>
              <w:rPr>
                <w:rFonts w:ascii="Aptos Narrow" w:eastAsia="Times New Roman" w:hAnsi="Aptos Narrow" w:cs="Times New Roman"/>
                <w:color w:val="000000"/>
                <w:lang w:eastAsia="en-GB"/>
              </w:rPr>
            </w:pPr>
            <w:proofErr w:type="spellStart"/>
            <w:r w:rsidRPr="00693387">
              <w:rPr>
                <w:rFonts w:ascii="Aptos Narrow" w:eastAsia="Times New Roman" w:hAnsi="Aptos Narrow" w:cs="Times New Roman"/>
                <w:color w:val="000000"/>
                <w:lang w:eastAsia="en-GB"/>
              </w:rPr>
              <w:t>Vandelanotte</w:t>
            </w:r>
            <w:proofErr w:type="spellEnd"/>
            <w:r w:rsidRPr="00693387">
              <w:rPr>
                <w:rFonts w:ascii="Aptos Narrow" w:eastAsia="Times New Roman" w:hAnsi="Aptos Narrow" w:cs="Times New Roman"/>
                <w:color w:val="000000"/>
                <w:lang w:eastAsia="en-GB"/>
              </w:rPr>
              <w:t xml:space="preserve"> C, </w:t>
            </w:r>
            <w:proofErr w:type="spellStart"/>
            <w:r w:rsidRPr="00693387">
              <w:rPr>
                <w:rFonts w:ascii="Aptos Narrow" w:eastAsia="Times New Roman" w:hAnsi="Aptos Narrow" w:cs="Times New Roman"/>
                <w:color w:val="000000"/>
                <w:lang w:eastAsia="en-GB"/>
              </w:rPr>
              <w:t>Spathonis</w:t>
            </w:r>
            <w:proofErr w:type="spellEnd"/>
            <w:r w:rsidRPr="00693387">
              <w:rPr>
                <w:rFonts w:ascii="Aptos Narrow" w:eastAsia="Times New Roman" w:hAnsi="Aptos Narrow" w:cs="Times New Roman"/>
                <w:color w:val="000000"/>
                <w:lang w:eastAsia="en-GB"/>
              </w:rPr>
              <w:t xml:space="preserve"> KM, Eakin EG, Owen N. Website-delivered physical activity interventions a review of the literature. American Journal of Preventive Medicine. 2007;33(1):54-64.</w:t>
            </w:r>
          </w:p>
        </w:tc>
      </w:tr>
      <w:tr w:rsidR="00693387" w:rsidRPr="00693387" w14:paraId="66667A83" w14:textId="77777777" w:rsidTr="003F2CD2">
        <w:trPr>
          <w:trHeight w:val="290"/>
        </w:trPr>
        <w:tc>
          <w:tcPr>
            <w:tcW w:w="562" w:type="dxa"/>
            <w:noWrap/>
            <w:hideMark/>
          </w:tcPr>
          <w:p w14:paraId="67B4C6F2"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106</w:t>
            </w:r>
          </w:p>
        </w:tc>
        <w:tc>
          <w:tcPr>
            <w:tcW w:w="8454" w:type="dxa"/>
            <w:noWrap/>
            <w:hideMark/>
          </w:tcPr>
          <w:p w14:paraId="1D411F9D"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Wang CW, Chan CH, Ho RT, Chan JS, Ng SM, Chan CL. Managing stress and anxiety through qigong exercise in healthy adults: a systematic review and meta-analysis of randomized controlled trials. BMC Altern Med. </w:t>
            </w:r>
            <w:proofErr w:type="gramStart"/>
            <w:r w:rsidRPr="00693387">
              <w:rPr>
                <w:rFonts w:ascii="Aptos Narrow" w:eastAsia="Times New Roman" w:hAnsi="Aptos Narrow" w:cs="Times New Roman"/>
                <w:color w:val="000000"/>
                <w:lang w:eastAsia="en-GB"/>
              </w:rPr>
              <w:t>2014;14:8</w:t>
            </w:r>
            <w:proofErr w:type="gramEnd"/>
            <w:r w:rsidRPr="00693387">
              <w:rPr>
                <w:rFonts w:ascii="Aptos Narrow" w:eastAsia="Times New Roman" w:hAnsi="Aptos Narrow" w:cs="Times New Roman"/>
                <w:color w:val="000000"/>
                <w:lang w:eastAsia="en-GB"/>
              </w:rPr>
              <w:t>.</w:t>
            </w:r>
          </w:p>
        </w:tc>
      </w:tr>
      <w:tr w:rsidR="00693387" w:rsidRPr="00693387" w14:paraId="7B487F0B" w14:textId="77777777" w:rsidTr="003F2CD2">
        <w:trPr>
          <w:trHeight w:val="290"/>
        </w:trPr>
        <w:tc>
          <w:tcPr>
            <w:tcW w:w="562" w:type="dxa"/>
            <w:noWrap/>
            <w:hideMark/>
          </w:tcPr>
          <w:p w14:paraId="0476E170"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107</w:t>
            </w:r>
          </w:p>
        </w:tc>
        <w:tc>
          <w:tcPr>
            <w:tcW w:w="8454" w:type="dxa"/>
            <w:noWrap/>
            <w:hideMark/>
          </w:tcPr>
          <w:p w14:paraId="5FB3441A"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Waters L, Reeves M, </w:t>
            </w:r>
            <w:proofErr w:type="spellStart"/>
            <w:r w:rsidRPr="00693387">
              <w:rPr>
                <w:rFonts w:ascii="Aptos Narrow" w:eastAsia="Times New Roman" w:hAnsi="Aptos Narrow" w:cs="Times New Roman"/>
                <w:color w:val="000000"/>
                <w:lang w:eastAsia="en-GB"/>
              </w:rPr>
              <w:t>Fjeldsoe</w:t>
            </w:r>
            <w:proofErr w:type="spellEnd"/>
            <w:r w:rsidRPr="00693387">
              <w:rPr>
                <w:rFonts w:ascii="Aptos Narrow" w:eastAsia="Times New Roman" w:hAnsi="Aptos Narrow" w:cs="Times New Roman"/>
                <w:color w:val="000000"/>
                <w:lang w:eastAsia="en-GB"/>
              </w:rPr>
              <w:t xml:space="preserve"> B, Eakin E. Control Group Improvements in Physical Activity Intervention Trials and Possible Explanatory Factors: A Systematic Review. Journal of Physical Activity &amp; Health. 2012;9(6):884-95.</w:t>
            </w:r>
          </w:p>
        </w:tc>
      </w:tr>
      <w:tr w:rsidR="00693387" w:rsidRPr="00693387" w14:paraId="4FA393BB" w14:textId="77777777" w:rsidTr="003F2CD2">
        <w:trPr>
          <w:trHeight w:val="290"/>
        </w:trPr>
        <w:tc>
          <w:tcPr>
            <w:tcW w:w="562" w:type="dxa"/>
            <w:noWrap/>
            <w:hideMark/>
          </w:tcPr>
          <w:p w14:paraId="273ED4E4"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108</w:t>
            </w:r>
          </w:p>
        </w:tc>
        <w:tc>
          <w:tcPr>
            <w:tcW w:w="8454" w:type="dxa"/>
            <w:noWrap/>
            <w:hideMark/>
          </w:tcPr>
          <w:p w14:paraId="3079E71A"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Wendel-Vos W, </w:t>
            </w:r>
            <w:proofErr w:type="spellStart"/>
            <w:r w:rsidRPr="00693387">
              <w:rPr>
                <w:rFonts w:ascii="Aptos Narrow" w:eastAsia="Times New Roman" w:hAnsi="Aptos Narrow" w:cs="Times New Roman"/>
                <w:color w:val="000000"/>
                <w:lang w:eastAsia="en-GB"/>
              </w:rPr>
              <w:t>Droomers</w:t>
            </w:r>
            <w:proofErr w:type="spellEnd"/>
            <w:r w:rsidRPr="00693387">
              <w:rPr>
                <w:rFonts w:ascii="Aptos Narrow" w:eastAsia="Times New Roman" w:hAnsi="Aptos Narrow" w:cs="Times New Roman"/>
                <w:color w:val="000000"/>
                <w:lang w:eastAsia="en-GB"/>
              </w:rPr>
              <w:t xml:space="preserve"> M, Kremers S, Brug J, van Lenthe F. Potential environmental determinants of physical activity in adults: a systematic review. </w:t>
            </w:r>
            <w:proofErr w:type="spellStart"/>
            <w:r w:rsidRPr="00693387">
              <w:rPr>
                <w:rFonts w:ascii="Aptos Narrow" w:eastAsia="Times New Roman" w:hAnsi="Aptos Narrow" w:cs="Times New Roman"/>
                <w:color w:val="000000"/>
                <w:lang w:eastAsia="en-GB"/>
              </w:rPr>
              <w:t>Obes</w:t>
            </w:r>
            <w:proofErr w:type="spellEnd"/>
            <w:r w:rsidRPr="00693387">
              <w:rPr>
                <w:rFonts w:ascii="Aptos Narrow" w:eastAsia="Times New Roman" w:hAnsi="Aptos Narrow" w:cs="Times New Roman"/>
                <w:color w:val="000000"/>
                <w:lang w:eastAsia="en-GB"/>
              </w:rPr>
              <w:t xml:space="preserve"> Rev. 2007;8(5):425-40.</w:t>
            </w:r>
          </w:p>
        </w:tc>
      </w:tr>
      <w:tr w:rsidR="00693387" w:rsidRPr="00693387" w14:paraId="26D949FF" w14:textId="77777777" w:rsidTr="003F2CD2">
        <w:trPr>
          <w:trHeight w:val="290"/>
        </w:trPr>
        <w:tc>
          <w:tcPr>
            <w:tcW w:w="562" w:type="dxa"/>
            <w:noWrap/>
            <w:hideMark/>
          </w:tcPr>
          <w:p w14:paraId="51674B1E"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109</w:t>
            </w:r>
          </w:p>
        </w:tc>
        <w:tc>
          <w:tcPr>
            <w:tcW w:w="8454" w:type="dxa"/>
            <w:noWrap/>
            <w:hideMark/>
          </w:tcPr>
          <w:p w14:paraId="02B9A41B"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Westgarth C, Christley RM, Christian HE. How might we increase physical activity through dog </w:t>
            </w:r>
            <w:proofErr w:type="gramStart"/>
            <w:r w:rsidRPr="00693387">
              <w:rPr>
                <w:rFonts w:ascii="Aptos Narrow" w:eastAsia="Times New Roman" w:hAnsi="Aptos Narrow" w:cs="Times New Roman"/>
                <w:color w:val="000000"/>
                <w:lang w:eastAsia="en-GB"/>
              </w:rPr>
              <w:t>walking?:</w:t>
            </w:r>
            <w:proofErr w:type="gramEnd"/>
            <w:r w:rsidRPr="00693387">
              <w:rPr>
                <w:rFonts w:ascii="Aptos Narrow" w:eastAsia="Times New Roman" w:hAnsi="Aptos Narrow" w:cs="Times New Roman"/>
                <w:color w:val="000000"/>
                <w:lang w:eastAsia="en-GB"/>
              </w:rPr>
              <w:t xml:space="preserve"> A comprehensive review of dog walking correlates. Int. </w:t>
            </w:r>
            <w:proofErr w:type="gramStart"/>
            <w:r w:rsidRPr="00693387">
              <w:rPr>
                <w:rFonts w:ascii="Aptos Narrow" w:eastAsia="Times New Roman" w:hAnsi="Aptos Narrow" w:cs="Times New Roman"/>
                <w:color w:val="000000"/>
                <w:lang w:eastAsia="en-GB"/>
              </w:rPr>
              <w:t>2014;11:83</w:t>
            </w:r>
            <w:proofErr w:type="gramEnd"/>
            <w:r w:rsidRPr="00693387">
              <w:rPr>
                <w:rFonts w:ascii="Aptos Narrow" w:eastAsia="Times New Roman" w:hAnsi="Aptos Narrow" w:cs="Times New Roman"/>
                <w:color w:val="000000"/>
                <w:lang w:eastAsia="en-GB"/>
              </w:rPr>
              <w:t>.</w:t>
            </w:r>
          </w:p>
        </w:tc>
      </w:tr>
      <w:tr w:rsidR="00693387" w:rsidRPr="00693387" w14:paraId="5D23832E" w14:textId="77777777" w:rsidTr="003F2CD2">
        <w:trPr>
          <w:trHeight w:val="290"/>
        </w:trPr>
        <w:tc>
          <w:tcPr>
            <w:tcW w:w="562" w:type="dxa"/>
            <w:noWrap/>
            <w:hideMark/>
          </w:tcPr>
          <w:p w14:paraId="78F8793A"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110</w:t>
            </w:r>
          </w:p>
        </w:tc>
        <w:tc>
          <w:tcPr>
            <w:tcW w:w="8454" w:type="dxa"/>
            <w:noWrap/>
            <w:hideMark/>
          </w:tcPr>
          <w:p w14:paraId="6F4FA2C0"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Whitt-Glover MC, Keith NR, Ceaser TG, Virgil K, Ledford L, Hasson RE. A systematic review of physical activity interventions among African American adults: evidence from 2009 to 2013. </w:t>
            </w:r>
            <w:proofErr w:type="spellStart"/>
            <w:r w:rsidRPr="00693387">
              <w:rPr>
                <w:rFonts w:ascii="Aptos Narrow" w:eastAsia="Times New Roman" w:hAnsi="Aptos Narrow" w:cs="Times New Roman"/>
                <w:color w:val="000000"/>
                <w:lang w:eastAsia="en-GB"/>
              </w:rPr>
              <w:t>Obes</w:t>
            </w:r>
            <w:proofErr w:type="spellEnd"/>
            <w:r w:rsidRPr="00693387">
              <w:rPr>
                <w:rFonts w:ascii="Aptos Narrow" w:eastAsia="Times New Roman" w:hAnsi="Aptos Narrow" w:cs="Times New Roman"/>
                <w:color w:val="000000"/>
                <w:lang w:eastAsia="en-GB"/>
              </w:rPr>
              <w:t xml:space="preserve"> Rev. 2014;15 </w:t>
            </w:r>
            <w:proofErr w:type="spellStart"/>
            <w:r w:rsidRPr="00693387">
              <w:rPr>
                <w:rFonts w:ascii="Aptos Narrow" w:eastAsia="Times New Roman" w:hAnsi="Aptos Narrow" w:cs="Times New Roman"/>
                <w:color w:val="000000"/>
                <w:lang w:eastAsia="en-GB"/>
              </w:rPr>
              <w:t>Suppl</w:t>
            </w:r>
            <w:proofErr w:type="spellEnd"/>
            <w:r w:rsidRPr="00693387">
              <w:rPr>
                <w:rFonts w:ascii="Aptos Narrow" w:eastAsia="Times New Roman" w:hAnsi="Aptos Narrow" w:cs="Times New Roman"/>
                <w:color w:val="000000"/>
                <w:lang w:eastAsia="en-GB"/>
              </w:rPr>
              <w:t xml:space="preserve"> 4:125-45.</w:t>
            </w:r>
          </w:p>
        </w:tc>
      </w:tr>
      <w:tr w:rsidR="00693387" w:rsidRPr="00693387" w14:paraId="3EC01765" w14:textId="77777777" w:rsidTr="003F2CD2">
        <w:trPr>
          <w:trHeight w:val="290"/>
        </w:trPr>
        <w:tc>
          <w:tcPr>
            <w:tcW w:w="562" w:type="dxa"/>
            <w:noWrap/>
            <w:hideMark/>
          </w:tcPr>
          <w:p w14:paraId="366C570D"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111</w:t>
            </w:r>
          </w:p>
        </w:tc>
        <w:tc>
          <w:tcPr>
            <w:tcW w:w="8454" w:type="dxa"/>
            <w:noWrap/>
            <w:hideMark/>
          </w:tcPr>
          <w:p w14:paraId="7554514E"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Whitt-Glover MC, Kumanyika SK. Systematic review of interventions to increase physical activity and physical fitness in </w:t>
            </w:r>
            <w:proofErr w:type="gramStart"/>
            <w:r w:rsidRPr="00693387">
              <w:rPr>
                <w:rFonts w:ascii="Aptos Narrow" w:eastAsia="Times New Roman" w:hAnsi="Aptos Narrow" w:cs="Times New Roman"/>
                <w:color w:val="000000"/>
                <w:lang w:eastAsia="en-GB"/>
              </w:rPr>
              <w:t>African-Americans</w:t>
            </w:r>
            <w:proofErr w:type="gramEnd"/>
            <w:r w:rsidRPr="00693387">
              <w:rPr>
                <w:rFonts w:ascii="Aptos Narrow" w:eastAsia="Times New Roman" w:hAnsi="Aptos Narrow" w:cs="Times New Roman"/>
                <w:color w:val="000000"/>
                <w:lang w:eastAsia="en-GB"/>
              </w:rPr>
              <w:t xml:space="preserve">. Am J Health </w:t>
            </w:r>
            <w:proofErr w:type="spellStart"/>
            <w:r w:rsidRPr="00693387">
              <w:rPr>
                <w:rFonts w:ascii="Aptos Narrow" w:eastAsia="Times New Roman" w:hAnsi="Aptos Narrow" w:cs="Times New Roman"/>
                <w:color w:val="000000"/>
                <w:lang w:eastAsia="en-GB"/>
              </w:rPr>
              <w:t>Promot</w:t>
            </w:r>
            <w:proofErr w:type="spellEnd"/>
            <w:r w:rsidRPr="00693387">
              <w:rPr>
                <w:rFonts w:ascii="Aptos Narrow" w:eastAsia="Times New Roman" w:hAnsi="Aptos Narrow" w:cs="Times New Roman"/>
                <w:color w:val="000000"/>
                <w:lang w:eastAsia="en-GB"/>
              </w:rPr>
              <w:t>. 2009;23(6</w:t>
            </w:r>
            <w:proofErr w:type="gramStart"/>
            <w:r w:rsidRPr="00693387">
              <w:rPr>
                <w:rFonts w:ascii="Aptos Narrow" w:eastAsia="Times New Roman" w:hAnsi="Aptos Narrow" w:cs="Times New Roman"/>
                <w:color w:val="000000"/>
                <w:lang w:eastAsia="en-GB"/>
              </w:rPr>
              <w:t>):S</w:t>
            </w:r>
            <w:proofErr w:type="gramEnd"/>
            <w:r w:rsidRPr="00693387">
              <w:rPr>
                <w:rFonts w:ascii="Aptos Narrow" w:eastAsia="Times New Roman" w:hAnsi="Aptos Narrow" w:cs="Times New Roman"/>
                <w:color w:val="000000"/>
                <w:lang w:eastAsia="en-GB"/>
              </w:rPr>
              <w:t>33-56.</w:t>
            </w:r>
          </w:p>
        </w:tc>
      </w:tr>
      <w:tr w:rsidR="00693387" w:rsidRPr="00693387" w14:paraId="5794588F" w14:textId="77777777" w:rsidTr="003F2CD2">
        <w:trPr>
          <w:trHeight w:val="290"/>
        </w:trPr>
        <w:tc>
          <w:tcPr>
            <w:tcW w:w="562" w:type="dxa"/>
            <w:noWrap/>
            <w:hideMark/>
          </w:tcPr>
          <w:p w14:paraId="6A4E537B"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112</w:t>
            </w:r>
          </w:p>
        </w:tc>
        <w:tc>
          <w:tcPr>
            <w:tcW w:w="8454" w:type="dxa"/>
            <w:noWrap/>
            <w:hideMark/>
          </w:tcPr>
          <w:p w14:paraId="59E5950F"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Williams G, Hamm MP, </w:t>
            </w:r>
            <w:proofErr w:type="spellStart"/>
            <w:r w:rsidRPr="00693387">
              <w:rPr>
                <w:rFonts w:ascii="Aptos Narrow" w:eastAsia="Times New Roman" w:hAnsi="Aptos Narrow" w:cs="Times New Roman"/>
                <w:color w:val="000000"/>
                <w:lang w:eastAsia="en-GB"/>
              </w:rPr>
              <w:t>Shulhan</w:t>
            </w:r>
            <w:proofErr w:type="spellEnd"/>
            <w:r w:rsidRPr="00693387">
              <w:rPr>
                <w:rFonts w:ascii="Aptos Narrow" w:eastAsia="Times New Roman" w:hAnsi="Aptos Narrow" w:cs="Times New Roman"/>
                <w:color w:val="000000"/>
                <w:lang w:eastAsia="en-GB"/>
              </w:rPr>
              <w:t xml:space="preserve"> J, Vandermeer B, Hartling L. Social media interventions for diet and exercise behaviours: a systematic review and meta-analysis of randomised controlled trials. BMJ Open. 2014;4(2</w:t>
            </w:r>
            <w:proofErr w:type="gramStart"/>
            <w:r w:rsidRPr="00693387">
              <w:rPr>
                <w:rFonts w:ascii="Aptos Narrow" w:eastAsia="Times New Roman" w:hAnsi="Aptos Narrow" w:cs="Times New Roman"/>
                <w:color w:val="000000"/>
                <w:lang w:eastAsia="en-GB"/>
              </w:rPr>
              <w:t>):e</w:t>
            </w:r>
            <w:proofErr w:type="gramEnd"/>
            <w:r w:rsidRPr="00693387">
              <w:rPr>
                <w:rFonts w:ascii="Aptos Narrow" w:eastAsia="Times New Roman" w:hAnsi="Aptos Narrow" w:cs="Times New Roman"/>
                <w:color w:val="000000"/>
                <w:lang w:eastAsia="en-GB"/>
              </w:rPr>
              <w:t>003926.</w:t>
            </w:r>
          </w:p>
        </w:tc>
      </w:tr>
      <w:tr w:rsidR="00693387" w:rsidRPr="00693387" w14:paraId="1108C10B" w14:textId="77777777" w:rsidTr="003F2CD2">
        <w:trPr>
          <w:trHeight w:val="290"/>
        </w:trPr>
        <w:tc>
          <w:tcPr>
            <w:tcW w:w="562" w:type="dxa"/>
            <w:noWrap/>
            <w:hideMark/>
          </w:tcPr>
          <w:p w14:paraId="7116464E"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113</w:t>
            </w:r>
          </w:p>
        </w:tc>
        <w:tc>
          <w:tcPr>
            <w:tcW w:w="8454" w:type="dxa"/>
            <w:noWrap/>
            <w:hideMark/>
          </w:tcPr>
          <w:p w14:paraId="7E940ECD"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Williams NH, Hendry M, France B, Lewis R, Wilkinson C. Effectiveness of exercise-referral schemes to promote physical activity in adults: systematic review. Br J Gen </w:t>
            </w:r>
            <w:proofErr w:type="spellStart"/>
            <w:r w:rsidRPr="00693387">
              <w:rPr>
                <w:rFonts w:ascii="Aptos Narrow" w:eastAsia="Times New Roman" w:hAnsi="Aptos Narrow" w:cs="Times New Roman"/>
                <w:color w:val="000000"/>
                <w:lang w:eastAsia="en-GB"/>
              </w:rPr>
              <w:t>Pract</w:t>
            </w:r>
            <w:proofErr w:type="spellEnd"/>
            <w:r w:rsidRPr="00693387">
              <w:rPr>
                <w:rFonts w:ascii="Aptos Narrow" w:eastAsia="Times New Roman" w:hAnsi="Aptos Narrow" w:cs="Times New Roman"/>
                <w:color w:val="000000"/>
                <w:lang w:eastAsia="en-GB"/>
              </w:rPr>
              <w:t>. 2007;57(545):979-86.</w:t>
            </w:r>
          </w:p>
        </w:tc>
      </w:tr>
      <w:tr w:rsidR="00693387" w:rsidRPr="00693387" w14:paraId="176CD1F8" w14:textId="77777777" w:rsidTr="003F2CD2">
        <w:trPr>
          <w:trHeight w:val="290"/>
        </w:trPr>
        <w:tc>
          <w:tcPr>
            <w:tcW w:w="562" w:type="dxa"/>
            <w:noWrap/>
            <w:hideMark/>
          </w:tcPr>
          <w:p w14:paraId="17E26C22"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114</w:t>
            </w:r>
          </w:p>
        </w:tc>
        <w:tc>
          <w:tcPr>
            <w:tcW w:w="8454" w:type="dxa"/>
            <w:noWrap/>
            <w:hideMark/>
          </w:tcPr>
          <w:p w14:paraId="645B2379"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Williams SL, French DP. What are the most effective intervention techniques for changing physical activity self-efficacy and physical activity behaviour--and are they the same? Health </w:t>
            </w:r>
            <w:proofErr w:type="spellStart"/>
            <w:r w:rsidRPr="00693387">
              <w:rPr>
                <w:rFonts w:ascii="Aptos Narrow" w:eastAsia="Times New Roman" w:hAnsi="Aptos Narrow" w:cs="Times New Roman"/>
                <w:color w:val="000000"/>
                <w:lang w:eastAsia="en-GB"/>
              </w:rPr>
              <w:t>Educ</w:t>
            </w:r>
            <w:proofErr w:type="spellEnd"/>
            <w:r w:rsidRPr="00693387">
              <w:rPr>
                <w:rFonts w:ascii="Aptos Narrow" w:eastAsia="Times New Roman" w:hAnsi="Aptos Narrow" w:cs="Times New Roman"/>
                <w:color w:val="000000"/>
                <w:lang w:eastAsia="en-GB"/>
              </w:rPr>
              <w:t xml:space="preserve"> Res. 2011;26(2):308-22.</w:t>
            </w:r>
          </w:p>
        </w:tc>
      </w:tr>
      <w:tr w:rsidR="00693387" w:rsidRPr="00693387" w14:paraId="01226DF1" w14:textId="77777777" w:rsidTr="003F2CD2">
        <w:trPr>
          <w:trHeight w:val="290"/>
        </w:trPr>
        <w:tc>
          <w:tcPr>
            <w:tcW w:w="562" w:type="dxa"/>
            <w:noWrap/>
            <w:hideMark/>
          </w:tcPr>
          <w:p w14:paraId="44BFD7FB"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115</w:t>
            </w:r>
          </w:p>
        </w:tc>
        <w:tc>
          <w:tcPr>
            <w:tcW w:w="8454" w:type="dxa"/>
            <w:noWrap/>
            <w:hideMark/>
          </w:tcPr>
          <w:p w14:paraId="0ECD9D91"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Wong JY, Gilson ND, van </w:t>
            </w:r>
            <w:proofErr w:type="spellStart"/>
            <w:r w:rsidRPr="00693387">
              <w:rPr>
                <w:rFonts w:ascii="Aptos Narrow" w:eastAsia="Times New Roman" w:hAnsi="Aptos Narrow" w:cs="Times New Roman"/>
                <w:color w:val="000000"/>
                <w:lang w:eastAsia="en-GB"/>
              </w:rPr>
              <w:t>Uffelen</w:t>
            </w:r>
            <w:proofErr w:type="spellEnd"/>
            <w:r w:rsidRPr="00693387">
              <w:rPr>
                <w:rFonts w:ascii="Aptos Narrow" w:eastAsia="Times New Roman" w:hAnsi="Aptos Narrow" w:cs="Times New Roman"/>
                <w:color w:val="000000"/>
                <w:lang w:eastAsia="en-GB"/>
              </w:rPr>
              <w:t xml:space="preserve"> JG, Brown WJ. The effects of workplace physical activity interventions in men: a systematic review. Am j. 2012;6(4):303-13.</w:t>
            </w:r>
          </w:p>
        </w:tc>
      </w:tr>
      <w:tr w:rsidR="00693387" w:rsidRPr="00693387" w14:paraId="3C6A89EC" w14:textId="77777777" w:rsidTr="003F2CD2">
        <w:trPr>
          <w:trHeight w:val="290"/>
        </w:trPr>
        <w:tc>
          <w:tcPr>
            <w:tcW w:w="562" w:type="dxa"/>
            <w:noWrap/>
            <w:hideMark/>
          </w:tcPr>
          <w:p w14:paraId="20E054C0"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116</w:t>
            </w:r>
          </w:p>
        </w:tc>
        <w:tc>
          <w:tcPr>
            <w:tcW w:w="8454" w:type="dxa"/>
            <w:noWrap/>
            <w:hideMark/>
          </w:tcPr>
          <w:p w14:paraId="592004F1"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Yang L, </w:t>
            </w:r>
            <w:proofErr w:type="spellStart"/>
            <w:r w:rsidRPr="00693387">
              <w:rPr>
                <w:rFonts w:ascii="Aptos Narrow" w:eastAsia="Times New Roman" w:hAnsi="Aptos Narrow" w:cs="Times New Roman"/>
                <w:color w:val="000000"/>
                <w:lang w:eastAsia="en-GB"/>
              </w:rPr>
              <w:t>Sahlqvist</w:t>
            </w:r>
            <w:proofErr w:type="spellEnd"/>
            <w:r w:rsidRPr="00693387">
              <w:rPr>
                <w:rFonts w:ascii="Aptos Narrow" w:eastAsia="Times New Roman" w:hAnsi="Aptos Narrow" w:cs="Times New Roman"/>
                <w:color w:val="000000"/>
                <w:lang w:eastAsia="en-GB"/>
              </w:rPr>
              <w:t xml:space="preserve"> S, McMinn A, Griffin SJ, Ogilvie D. Interventions to promote cycling: systematic review. </w:t>
            </w:r>
            <w:proofErr w:type="spellStart"/>
            <w:r w:rsidRPr="00693387">
              <w:rPr>
                <w:rFonts w:ascii="Aptos Narrow" w:eastAsia="Times New Roman" w:hAnsi="Aptos Narrow" w:cs="Times New Roman"/>
                <w:color w:val="000000"/>
                <w:lang w:eastAsia="en-GB"/>
              </w:rPr>
              <w:t>Bmj</w:t>
            </w:r>
            <w:proofErr w:type="spellEnd"/>
            <w:r w:rsidRPr="00693387">
              <w:rPr>
                <w:rFonts w:ascii="Aptos Narrow" w:eastAsia="Times New Roman" w:hAnsi="Aptos Narrow" w:cs="Times New Roman"/>
                <w:color w:val="000000"/>
                <w:lang w:eastAsia="en-GB"/>
              </w:rPr>
              <w:t>. 2010;341:c5293.</w:t>
            </w:r>
          </w:p>
        </w:tc>
      </w:tr>
      <w:tr w:rsidR="00693387" w:rsidRPr="00693387" w14:paraId="08EF8029" w14:textId="77777777" w:rsidTr="003F2CD2">
        <w:trPr>
          <w:trHeight w:val="290"/>
        </w:trPr>
        <w:tc>
          <w:tcPr>
            <w:tcW w:w="562" w:type="dxa"/>
            <w:noWrap/>
          </w:tcPr>
          <w:p w14:paraId="0A282BC9" w14:textId="77777777" w:rsidR="00693387" w:rsidRPr="00693387" w:rsidRDefault="00693387" w:rsidP="00693387">
            <w:pPr>
              <w:jc w:val="right"/>
              <w:rPr>
                <w:rFonts w:ascii="Aptos Narrow" w:eastAsia="Times New Roman" w:hAnsi="Aptos Narrow" w:cs="Times New Roman"/>
                <w:color w:val="000000"/>
                <w:lang w:eastAsia="en-GB"/>
              </w:rPr>
            </w:pPr>
          </w:p>
        </w:tc>
        <w:tc>
          <w:tcPr>
            <w:tcW w:w="8454" w:type="dxa"/>
            <w:noWrap/>
          </w:tcPr>
          <w:p w14:paraId="422462CF" w14:textId="77777777" w:rsidR="00693387" w:rsidRPr="00693387" w:rsidRDefault="00693387" w:rsidP="00693387">
            <w:pPr>
              <w:rPr>
                <w:rFonts w:ascii="Aptos Narrow" w:eastAsia="Times New Roman" w:hAnsi="Aptos Narrow" w:cs="Times New Roman"/>
                <w:color w:val="000000"/>
                <w:lang w:eastAsia="en-GB"/>
              </w:rPr>
            </w:pPr>
          </w:p>
        </w:tc>
      </w:tr>
      <w:tr w:rsidR="00693387" w:rsidRPr="00693387" w14:paraId="2CB12F60" w14:textId="77777777" w:rsidTr="003F2CD2">
        <w:trPr>
          <w:trHeight w:val="290"/>
        </w:trPr>
        <w:tc>
          <w:tcPr>
            <w:tcW w:w="562" w:type="dxa"/>
            <w:noWrap/>
          </w:tcPr>
          <w:p w14:paraId="0DFA2C10" w14:textId="77777777" w:rsidR="00693387" w:rsidRPr="00693387" w:rsidRDefault="00693387" w:rsidP="00693387">
            <w:pPr>
              <w:jc w:val="right"/>
              <w:rPr>
                <w:rFonts w:ascii="Aptos Narrow" w:eastAsia="Times New Roman" w:hAnsi="Aptos Narrow" w:cs="Times New Roman"/>
                <w:color w:val="000000"/>
                <w:lang w:eastAsia="en-GB"/>
              </w:rPr>
            </w:pPr>
          </w:p>
        </w:tc>
        <w:tc>
          <w:tcPr>
            <w:tcW w:w="8454" w:type="dxa"/>
            <w:noWrap/>
          </w:tcPr>
          <w:p w14:paraId="517911EA" w14:textId="77777777" w:rsidR="00693387" w:rsidRPr="00693387" w:rsidRDefault="00693387" w:rsidP="00693387">
            <w:pPr>
              <w:rPr>
                <w:rFonts w:ascii="Aptos Narrow" w:eastAsia="Times New Roman" w:hAnsi="Aptos Narrow" w:cs="Times New Roman"/>
                <w:color w:val="000000"/>
                <w:lang w:eastAsia="en-GB"/>
              </w:rPr>
            </w:pPr>
          </w:p>
        </w:tc>
      </w:tr>
      <w:tr w:rsidR="00693387" w:rsidRPr="00693387" w14:paraId="66C43556" w14:textId="77777777" w:rsidTr="003F2CD2">
        <w:trPr>
          <w:trHeight w:val="290"/>
        </w:trPr>
        <w:tc>
          <w:tcPr>
            <w:tcW w:w="562" w:type="dxa"/>
            <w:noWrap/>
          </w:tcPr>
          <w:p w14:paraId="6FB99A81" w14:textId="77777777" w:rsidR="00693387" w:rsidRPr="00693387" w:rsidRDefault="00693387" w:rsidP="00693387">
            <w:pPr>
              <w:jc w:val="right"/>
              <w:rPr>
                <w:rFonts w:ascii="Aptos Narrow" w:eastAsia="Times New Roman" w:hAnsi="Aptos Narrow" w:cs="Times New Roman"/>
                <w:color w:val="000000"/>
                <w:lang w:eastAsia="en-GB"/>
              </w:rPr>
            </w:pPr>
          </w:p>
        </w:tc>
        <w:tc>
          <w:tcPr>
            <w:tcW w:w="8454" w:type="dxa"/>
            <w:noWrap/>
          </w:tcPr>
          <w:p w14:paraId="3E693FDF" w14:textId="0311CF22" w:rsidR="00693387" w:rsidRPr="00693387" w:rsidRDefault="00693387" w:rsidP="00693387">
            <w:pPr>
              <w:rPr>
                <w:rFonts w:ascii="Aptos Narrow" w:eastAsia="Times New Roman" w:hAnsi="Aptos Narrow" w:cs="Times New Roman"/>
                <w:b/>
                <w:bCs/>
                <w:color w:val="000000"/>
                <w:lang w:eastAsia="en-GB"/>
              </w:rPr>
            </w:pPr>
            <w:r w:rsidRPr="00693387">
              <w:rPr>
                <w:rFonts w:ascii="Aptos Narrow" w:eastAsia="Times New Roman" w:hAnsi="Aptos Narrow" w:cs="Times New Roman"/>
                <w:b/>
                <w:bCs/>
                <w:color w:val="000000"/>
                <w:lang w:eastAsia="en-GB"/>
              </w:rPr>
              <w:t xml:space="preserve">Reason: </w:t>
            </w:r>
            <w:r>
              <w:rPr>
                <w:rFonts w:ascii="Aptos Narrow" w:eastAsia="Times New Roman" w:hAnsi="Aptos Narrow" w:cs="Times New Roman"/>
                <w:b/>
                <w:bCs/>
                <w:color w:val="000000"/>
                <w:lang w:eastAsia="en-GB"/>
              </w:rPr>
              <w:t>N</w:t>
            </w:r>
            <w:r w:rsidRPr="00693387">
              <w:rPr>
                <w:rFonts w:ascii="Aptos Narrow" w:eastAsia="Times New Roman" w:hAnsi="Aptos Narrow" w:cs="Times New Roman"/>
                <w:b/>
                <w:bCs/>
                <w:color w:val="000000"/>
                <w:lang w:eastAsia="en-GB"/>
              </w:rPr>
              <w:t>ot a systematic review</w:t>
            </w:r>
          </w:p>
        </w:tc>
      </w:tr>
      <w:tr w:rsidR="00693387" w:rsidRPr="00693387" w14:paraId="0AF2F184" w14:textId="77777777" w:rsidTr="003F2CD2">
        <w:trPr>
          <w:trHeight w:val="290"/>
        </w:trPr>
        <w:tc>
          <w:tcPr>
            <w:tcW w:w="562" w:type="dxa"/>
            <w:noWrap/>
            <w:hideMark/>
          </w:tcPr>
          <w:p w14:paraId="63A3619B"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w:t>
            </w:r>
          </w:p>
        </w:tc>
        <w:tc>
          <w:tcPr>
            <w:tcW w:w="8454" w:type="dxa"/>
            <w:noWrap/>
            <w:hideMark/>
          </w:tcPr>
          <w:p w14:paraId="0DE4508D"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Balis LE, Strayer Iii T, Ramalingam NP, Wilson M, Harden SM. Open-access physical activity programs for older adults: A pragmatic and systematic review. Gerontologist. 2020;59(4</w:t>
            </w:r>
            <w:proofErr w:type="gramStart"/>
            <w:r w:rsidRPr="00693387">
              <w:rPr>
                <w:rFonts w:ascii="Aptos Narrow" w:eastAsia="Times New Roman" w:hAnsi="Aptos Narrow" w:cs="Times New Roman"/>
                <w:color w:val="000000"/>
                <w:lang w:eastAsia="en-GB"/>
              </w:rPr>
              <w:t>):E</w:t>
            </w:r>
            <w:proofErr w:type="gramEnd"/>
            <w:r w:rsidRPr="00693387">
              <w:rPr>
                <w:rFonts w:ascii="Aptos Narrow" w:eastAsia="Times New Roman" w:hAnsi="Aptos Narrow" w:cs="Times New Roman"/>
                <w:color w:val="000000"/>
                <w:lang w:eastAsia="en-GB"/>
              </w:rPr>
              <w:t>268-E78.</w:t>
            </w:r>
          </w:p>
        </w:tc>
      </w:tr>
      <w:tr w:rsidR="00693387" w:rsidRPr="00693387" w14:paraId="671A1DC4" w14:textId="77777777" w:rsidTr="003F2CD2">
        <w:trPr>
          <w:trHeight w:val="290"/>
        </w:trPr>
        <w:tc>
          <w:tcPr>
            <w:tcW w:w="562" w:type="dxa"/>
            <w:noWrap/>
            <w:hideMark/>
          </w:tcPr>
          <w:p w14:paraId="25280296"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2</w:t>
            </w:r>
          </w:p>
        </w:tc>
        <w:tc>
          <w:tcPr>
            <w:tcW w:w="8454" w:type="dxa"/>
            <w:noWrap/>
            <w:hideMark/>
          </w:tcPr>
          <w:p w14:paraId="0AF7FFB9"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Barton J, Pretty J. What is the best dose of nature and green exercise for improving mental health? A multi-study analysis. Environ Sci Technol. 2010;44(10):3947-55.</w:t>
            </w:r>
          </w:p>
        </w:tc>
      </w:tr>
      <w:tr w:rsidR="00693387" w:rsidRPr="00693387" w14:paraId="43382837" w14:textId="77777777" w:rsidTr="003F2CD2">
        <w:trPr>
          <w:trHeight w:val="290"/>
        </w:trPr>
        <w:tc>
          <w:tcPr>
            <w:tcW w:w="562" w:type="dxa"/>
            <w:noWrap/>
            <w:hideMark/>
          </w:tcPr>
          <w:p w14:paraId="6FF4E5EE"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3</w:t>
            </w:r>
          </w:p>
        </w:tc>
        <w:tc>
          <w:tcPr>
            <w:tcW w:w="8454" w:type="dxa"/>
            <w:noWrap/>
            <w:hideMark/>
          </w:tcPr>
          <w:p w14:paraId="2125D3B9"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Bassuk SS, Manson JE. Physical activity and cardiovascular disease prevention in women: How much is good enough? Exercise and Sport Sciences Reviews. 2003;31(4):176-81.</w:t>
            </w:r>
          </w:p>
        </w:tc>
      </w:tr>
      <w:tr w:rsidR="00693387" w:rsidRPr="00693387" w14:paraId="6A912D93" w14:textId="77777777" w:rsidTr="003F2CD2">
        <w:trPr>
          <w:trHeight w:val="290"/>
        </w:trPr>
        <w:tc>
          <w:tcPr>
            <w:tcW w:w="562" w:type="dxa"/>
            <w:noWrap/>
            <w:hideMark/>
          </w:tcPr>
          <w:p w14:paraId="5C6B8ECF"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4</w:t>
            </w:r>
          </w:p>
        </w:tc>
        <w:tc>
          <w:tcPr>
            <w:tcW w:w="8454" w:type="dxa"/>
            <w:noWrap/>
            <w:hideMark/>
          </w:tcPr>
          <w:p w14:paraId="25528A52"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Beitz R, Doren M. Physical activity and postmenopausal health. J Br Menopause Soc. 2004;10(2):70-4.</w:t>
            </w:r>
          </w:p>
        </w:tc>
      </w:tr>
      <w:tr w:rsidR="00693387" w:rsidRPr="00693387" w14:paraId="366BCEA8" w14:textId="77777777" w:rsidTr="003F2CD2">
        <w:trPr>
          <w:trHeight w:val="290"/>
        </w:trPr>
        <w:tc>
          <w:tcPr>
            <w:tcW w:w="562" w:type="dxa"/>
            <w:noWrap/>
            <w:hideMark/>
          </w:tcPr>
          <w:p w14:paraId="5E8E4CAC"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5</w:t>
            </w:r>
          </w:p>
        </w:tc>
        <w:tc>
          <w:tcPr>
            <w:tcW w:w="8454" w:type="dxa"/>
            <w:noWrap/>
            <w:hideMark/>
          </w:tcPr>
          <w:p w14:paraId="14204E62"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Boulton E, Hawley-Hague H, French DP, Mellone S, Zacchi A, Clemson L, et al. Implementing behaviour change theory and techniques to increase physical activity and prevent functional decline among adults aged 61–70: The </w:t>
            </w:r>
            <w:proofErr w:type="spellStart"/>
            <w:r w:rsidRPr="00693387">
              <w:rPr>
                <w:rFonts w:ascii="Aptos Narrow" w:eastAsia="Times New Roman" w:hAnsi="Aptos Narrow" w:cs="Times New Roman"/>
                <w:color w:val="000000"/>
                <w:lang w:eastAsia="en-GB"/>
              </w:rPr>
              <w:t>PreventIT</w:t>
            </w:r>
            <w:proofErr w:type="spellEnd"/>
            <w:r w:rsidRPr="00693387">
              <w:rPr>
                <w:rFonts w:ascii="Aptos Narrow" w:eastAsia="Times New Roman" w:hAnsi="Aptos Narrow" w:cs="Times New Roman"/>
                <w:color w:val="000000"/>
                <w:lang w:eastAsia="en-GB"/>
              </w:rPr>
              <w:t xml:space="preserve"> project. Prog Cardiovasc Dis. 2019;62(2):147-56.</w:t>
            </w:r>
          </w:p>
        </w:tc>
      </w:tr>
      <w:tr w:rsidR="00693387" w:rsidRPr="00693387" w14:paraId="4035B363" w14:textId="77777777" w:rsidTr="003F2CD2">
        <w:trPr>
          <w:trHeight w:val="290"/>
        </w:trPr>
        <w:tc>
          <w:tcPr>
            <w:tcW w:w="562" w:type="dxa"/>
            <w:noWrap/>
            <w:hideMark/>
          </w:tcPr>
          <w:p w14:paraId="60E3E0B1"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6</w:t>
            </w:r>
          </w:p>
        </w:tc>
        <w:tc>
          <w:tcPr>
            <w:tcW w:w="8454" w:type="dxa"/>
            <w:noWrap/>
            <w:hideMark/>
          </w:tcPr>
          <w:p w14:paraId="212FC217"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Brand T, Pischke CR, Steenbock B, Schoenbach J, </w:t>
            </w:r>
            <w:proofErr w:type="spellStart"/>
            <w:r w:rsidRPr="00693387">
              <w:rPr>
                <w:rFonts w:ascii="Aptos Narrow" w:eastAsia="Times New Roman" w:hAnsi="Aptos Narrow" w:cs="Times New Roman"/>
                <w:color w:val="000000"/>
                <w:lang w:eastAsia="en-GB"/>
              </w:rPr>
              <w:t>Poettgen</w:t>
            </w:r>
            <w:proofErr w:type="spellEnd"/>
            <w:r w:rsidRPr="00693387">
              <w:rPr>
                <w:rFonts w:ascii="Aptos Narrow" w:eastAsia="Times New Roman" w:hAnsi="Aptos Narrow" w:cs="Times New Roman"/>
                <w:color w:val="000000"/>
                <w:lang w:eastAsia="en-GB"/>
              </w:rPr>
              <w:t xml:space="preserve"> S, </w:t>
            </w:r>
            <w:proofErr w:type="spellStart"/>
            <w:r w:rsidRPr="00693387">
              <w:rPr>
                <w:rFonts w:ascii="Aptos Narrow" w:eastAsia="Times New Roman" w:hAnsi="Aptos Narrow" w:cs="Times New Roman"/>
                <w:color w:val="000000"/>
                <w:lang w:eastAsia="en-GB"/>
              </w:rPr>
              <w:t>Samkange</w:t>
            </w:r>
            <w:proofErr w:type="spellEnd"/>
            <w:r w:rsidRPr="00693387">
              <w:rPr>
                <w:rFonts w:ascii="Aptos Narrow" w:eastAsia="Times New Roman" w:hAnsi="Aptos Narrow" w:cs="Times New Roman"/>
                <w:color w:val="000000"/>
                <w:lang w:eastAsia="en-GB"/>
              </w:rPr>
              <w:t>-Zeeb F, et al. What works in community-based interventions promoting physical activity and healthy eating? A review of reviews. Int J Environ Res Public Health. 2014;11(6):5866-88.</w:t>
            </w:r>
          </w:p>
        </w:tc>
      </w:tr>
      <w:tr w:rsidR="00693387" w:rsidRPr="00693387" w14:paraId="117487AF" w14:textId="77777777" w:rsidTr="003F2CD2">
        <w:trPr>
          <w:trHeight w:val="290"/>
        </w:trPr>
        <w:tc>
          <w:tcPr>
            <w:tcW w:w="562" w:type="dxa"/>
            <w:noWrap/>
            <w:hideMark/>
          </w:tcPr>
          <w:p w14:paraId="672FBE4B"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lastRenderedPageBreak/>
              <w:t>7</w:t>
            </w:r>
          </w:p>
        </w:tc>
        <w:tc>
          <w:tcPr>
            <w:tcW w:w="8454" w:type="dxa"/>
            <w:noWrap/>
            <w:hideMark/>
          </w:tcPr>
          <w:p w14:paraId="2DA44194"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Collado-Mateo D, </w:t>
            </w:r>
            <w:proofErr w:type="spellStart"/>
            <w:r w:rsidRPr="00693387">
              <w:rPr>
                <w:rFonts w:ascii="Aptos Narrow" w:eastAsia="Times New Roman" w:hAnsi="Aptos Narrow" w:cs="Times New Roman"/>
                <w:color w:val="000000"/>
                <w:lang w:eastAsia="en-GB"/>
              </w:rPr>
              <w:t>Lavín</w:t>
            </w:r>
            <w:proofErr w:type="spellEnd"/>
            <w:r w:rsidRPr="00693387">
              <w:rPr>
                <w:rFonts w:ascii="Aptos Narrow" w:eastAsia="Times New Roman" w:hAnsi="Aptos Narrow" w:cs="Times New Roman"/>
                <w:color w:val="000000"/>
                <w:lang w:eastAsia="en-GB"/>
              </w:rPr>
              <w:t xml:space="preserve">-Pérez AM, </w:t>
            </w:r>
            <w:proofErr w:type="spellStart"/>
            <w:r w:rsidRPr="00693387">
              <w:rPr>
                <w:rFonts w:ascii="Aptos Narrow" w:eastAsia="Times New Roman" w:hAnsi="Aptos Narrow" w:cs="Times New Roman"/>
                <w:color w:val="000000"/>
                <w:lang w:eastAsia="en-GB"/>
              </w:rPr>
              <w:t>Peñacoba</w:t>
            </w:r>
            <w:proofErr w:type="spellEnd"/>
            <w:r w:rsidRPr="00693387">
              <w:rPr>
                <w:rFonts w:ascii="Aptos Narrow" w:eastAsia="Times New Roman" w:hAnsi="Aptos Narrow" w:cs="Times New Roman"/>
                <w:color w:val="000000"/>
                <w:lang w:eastAsia="en-GB"/>
              </w:rPr>
              <w:t xml:space="preserve"> C, Del </w:t>
            </w:r>
            <w:proofErr w:type="spellStart"/>
            <w:r w:rsidRPr="00693387">
              <w:rPr>
                <w:rFonts w:ascii="Aptos Narrow" w:eastAsia="Times New Roman" w:hAnsi="Aptos Narrow" w:cs="Times New Roman"/>
                <w:color w:val="000000"/>
                <w:lang w:eastAsia="en-GB"/>
              </w:rPr>
              <w:t>Coso</w:t>
            </w:r>
            <w:proofErr w:type="spellEnd"/>
            <w:r w:rsidRPr="00693387">
              <w:rPr>
                <w:rFonts w:ascii="Aptos Narrow" w:eastAsia="Times New Roman" w:hAnsi="Aptos Narrow" w:cs="Times New Roman"/>
                <w:color w:val="000000"/>
                <w:lang w:eastAsia="en-GB"/>
              </w:rPr>
              <w:t xml:space="preserve"> J, Leyton-Román M, Luque-Casado A, et al. Key Factors Associated with Adherence to Physical Exercise in Patients with Chronic Diseases and Older Adults: An Umbrella Review. International journal of environmental research and public health. 2021;18(4).</w:t>
            </w:r>
          </w:p>
        </w:tc>
      </w:tr>
      <w:tr w:rsidR="00693387" w:rsidRPr="00693387" w14:paraId="44BD9C5C" w14:textId="77777777" w:rsidTr="003F2CD2">
        <w:trPr>
          <w:trHeight w:val="290"/>
        </w:trPr>
        <w:tc>
          <w:tcPr>
            <w:tcW w:w="562" w:type="dxa"/>
            <w:noWrap/>
            <w:hideMark/>
          </w:tcPr>
          <w:p w14:paraId="3E8611E7"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8</w:t>
            </w:r>
          </w:p>
        </w:tc>
        <w:tc>
          <w:tcPr>
            <w:tcW w:w="8454" w:type="dxa"/>
            <w:noWrap/>
            <w:hideMark/>
          </w:tcPr>
          <w:p w14:paraId="38698FC7"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Conn VS, </w:t>
            </w:r>
            <w:proofErr w:type="spellStart"/>
            <w:r w:rsidRPr="00693387">
              <w:rPr>
                <w:rFonts w:ascii="Aptos Narrow" w:eastAsia="Times New Roman" w:hAnsi="Aptos Narrow" w:cs="Times New Roman"/>
                <w:color w:val="000000"/>
                <w:lang w:eastAsia="en-GB"/>
              </w:rPr>
              <w:t>Isaramalai</w:t>
            </w:r>
            <w:proofErr w:type="spellEnd"/>
            <w:r w:rsidRPr="00693387">
              <w:rPr>
                <w:rFonts w:ascii="Aptos Narrow" w:eastAsia="Times New Roman" w:hAnsi="Aptos Narrow" w:cs="Times New Roman"/>
                <w:color w:val="000000"/>
                <w:lang w:eastAsia="en-GB"/>
              </w:rPr>
              <w:t xml:space="preserve"> S, Banks-Wallace JA, Ulbrich S, Cochran J. Evidence-based interventions to increase physical activity among older adults. Activities, Adaptation &amp; Aging. 2002;27(2):39-52.</w:t>
            </w:r>
          </w:p>
        </w:tc>
      </w:tr>
      <w:tr w:rsidR="00693387" w:rsidRPr="00693387" w14:paraId="19324FC4" w14:textId="77777777" w:rsidTr="003F2CD2">
        <w:trPr>
          <w:trHeight w:val="290"/>
        </w:trPr>
        <w:tc>
          <w:tcPr>
            <w:tcW w:w="562" w:type="dxa"/>
            <w:noWrap/>
            <w:hideMark/>
          </w:tcPr>
          <w:p w14:paraId="392451CF"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9</w:t>
            </w:r>
          </w:p>
        </w:tc>
        <w:tc>
          <w:tcPr>
            <w:tcW w:w="8454" w:type="dxa"/>
            <w:noWrap/>
            <w:hideMark/>
          </w:tcPr>
          <w:p w14:paraId="41634A9D"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Di </w:t>
            </w:r>
            <w:proofErr w:type="spellStart"/>
            <w:r w:rsidRPr="00693387">
              <w:rPr>
                <w:rFonts w:ascii="Aptos Narrow" w:eastAsia="Times New Roman" w:hAnsi="Aptos Narrow" w:cs="Times New Roman"/>
                <w:color w:val="000000"/>
                <w:lang w:eastAsia="en-GB"/>
              </w:rPr>
              <w:t>Lorito</w:t>
            </w:r>
            <w:proofErr w:type="spellEnd"/>
            <w:r w:rsidRPr="00693387">
              <w:rPr>
                <w:rFonts w:ascii="Aptos Narrow" w:eastAsia="Times New Roman" w:hAnsi="Aptos Narrow" w:cs="Times New Roman"/>
                <w:color w:val="000000"/>
                <w:lang w:eastAsia="en-GB"/>
              </w:rPr>
              <w:t xml:space="preserve"> C, Long A, Byrne A, Harwood RH, Gladman JRF, Schneider S, et al. Exercise interventions for older adults: A systematic review of meta-analyses. Journal of sport and health science. 2020.</w:t>
            </w:r>
          </w:p>
        </w:tc>
      </w:tr>
      <w:tr w:rsidR="00693387" w:rsidRPr="00693387" w14:paraId="6E4D6CD9" w14:textId="77777777" w:rsidTr="003F2CD2">
        <w:trPr>
          <w:trHeight w:val="290"/>
        </w:trPr>
        <w:tc>
          <w:tcPr>
            <w:tcW w:w="562" w:type="dxa"/>
            <w:noWrap/>
            <w:hideMark/>
          </w:tcPr>
          <w:p w14:paraId="3A2AC6CE"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10</w:t>
            </w:r>
          </w:p>
        </w:tc>
        <w:tc>
          <w:tcPr>
            <w:tcW w:w="8454" w:type="dxa"/>
            <w:noWrap/>
            <w:hideMark/>
          </w:tcPr>
          <w:p w14:paraId="161993F2"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Hind D, Scott EJ, Copeland R, Breckon JD, Crank H, Walters SJ, et al. A randomised controlled trial and cost-effectiveness evaluation of "booster" interventions to sustain increases in physical activity in middle-aged adults in deprived urban neighbourhoods. BMC Public Health. </w:t>
            </w:r>
            <w:proofErr w:type="gramStart"/>
            <w:r w:rsidRPr="00693387">
              <w:rPr>
                <w:rFonts w:ascii="Aptos Narrow" w:eastAsia="Times New Roman" w:hAnsi="Aptos Narrow" w:cs="Times New Roman"/>
                <w:color w:val="000000"/>
                <w:lang w:eastAsia="en-GB"/>
              </w:rPr>
              <w:t>2010;10:3</w:t>
            </w:r>
            <w:proofErr w:type="gramEnd"/>
            <w:r w:rsidRPr="00693387">
              <w:rPr>
                <w:rFonts w:ascii="Aptos Narrow" w:eastAsia="Times New Roman" w:hAnsi="Aptos Narrow" w:cs="Times New Roman"/>
                <w:color w:val="000000"/>
                <w:lang w:eastAsia="en-GB"/>
              </w:rPr>
              <w:t>.</w:t>
            </w:r>
          </w:p>
        </w:tc>
      </w:tr>
      <w:tr w:rsidR="00693387" w:rsidRPr="00693387" w14:paraId="68658A8E" w14:textId="77777777" w:rsidTr="003F2CD2">
        <w:trPr>
          <w:trHeight w:val="290"/>
        </w:trPr>
        <w:tc>
          <w:tcPr>
            <w:tcW w:w="562" w:type="dxa"/>
            <w:noWrap/>
            <w:hideMark/>
          </w:tcPr>
          <w:p w14:paraId="2B55BB0B"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11</w:t>
            </w:r>
          </w:p>
        </w:tc>
        <w:tc>
          <w:tcPr>
            <w:tcW w:w="8454" w:type="dxa"/>
            <w:noWrap/>
            <w:hideMark/>
          </w:tcPr>
          <w:p w14:paraId="12F5525E"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Kenny GP, Yardley JE, Martineau L, Jay O. Physical work capacity in older adults: implications for the aging worker. Am J Ind Med. 2008;51(8):610-25.</w:t>
            </w:r>
          </w:p>
        </w:tc>
      </w:tr>
      <w:tr w:rsidR="00693387" w:rsidRPr="00693387" w14:paraId="594C3530" w14:textId="77777777" w:rsidTr="003F2CD2">
        <w:trPr>
          <w:trHeight w:val="290"/>
        </w:trPr>
        <w:tc>
          <w:tcPr>
            <w:tcW w:w="562" w:type="dxa"/>
            <w:noWrap/>
            <w:hideMark/>
          </w:tcPr>
          <w:p w14:paraId="1A816273"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12</w:t>
            </w:r>
          </w:p>
        </w:tc>
        <w:tc>
          <w:tcPr>
            <w:tcW w:w="8454" w:type="dxa"/>
            <w:noWrap/>
            <w:hideMark/>
          </w:tcPr>
          <w:p w14:paraId="70AA88BA"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Lim SER, Cox NJ, Roberts HC. THE EFFECTIVENESS OF VOLUNTEER-LED PHYSICAL ACTIVITY INTERVENTIONS IN IMPROVING HEALTH OUTCOMES FOR COMMUNITY-DWELLING OLDER PEOPLE: A SYSTEMATIC REVIEW...British Geriatrics Society Autumn Meeting, November 6-8, 2019, Leicester, England. Age &amp; Ageing. </w:t>
            </w:r>
            <w:proofErr w:type="gramStart"/>
            <w:r w:rsidRPr="00693387">
              <w:rPr>
                <w:rFonts w:ascii="Aptos Narrow" w:eastAsia="Times New Roman" w:hAnsi="Aptos Narrow" w:cs="Times New Roman"/>
                <w:color w:val="000000"/>
                <w:lang w:eastAsia="en-GB"/>
              </w:rPr>
              <w:t>2020;49:30</w:t>
            </w:r>
            <w:proofErr w:type="gramEnd"/>
            <w:r w:rsidRPr="00693387">
              <w:rPr>
                <w:rFonts w:ascii="Aptos Narrow" w:eastAsia="Times New Roman" w:hAnsi="Aptos Narrow" w:cs="Times New Roman"/>
                <w:color w:val="000000"/>
                <w:lang w:eastAsia="en-GB"/>
              </w:rPr>
              <w:t>-.</w:t>
            </w:r>
          </w:p>
        </w:tc>
      </w:tr>
      <w:tr w:rsidR="00693387" w:rsidRPr="00693387" w14:paraId="59480A12" w14:textId="77777777" w:rsidTr="003F2CD2">
        <w:trPr>
          <w:trHeight w:val="290"/>
        </w:trPr>
        <w:tc>
          <w:tcPr>
            <w:tcW w:w="562" w:type="dxa"/>
            <w:noWrap/>
            <w:hideMark/>
          </w:tcPr>
          <w:p w14:paraId="5BA168BF"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13</w:t>
            </w:r>
          </w:p>
        </w:tc>
        <w:tc>
          <w:tcPr>
            <w:tcW w:w="8454" w:type="dxa"/>
            <w:noWrap/>
            <w:hideMark/>
          </w:tcPr>
          <w:p w14:paraId="5A3C6052" w14:textId="77777777" w:rsidR="00693387" w:rsidRPr="00693387" w:rsidRDefault="00693387" w:rsidP="00693387">
            <w:pPr>
              <w:rPr>
                <w:rFonts w:ascii="Aptos Narrow" w:eastAsia="Times New Roman" w:hAnsi="Aptos Narrow" w:cs="Times New Roman"/>
                <w:color w:val="000000"/>
                <w:lang w:eastAsia="en-GB"/>
              </w:rPr>
            </w:pPr>
            <w:proofErr w:type="spellStart"/>
            <w:r w:rsidRPr="00693387">
              <w:rPr>
                <w:rFonts w:ascii="Aptos Narrow" w:eastAsia="Times New Roman" w:hAnsi="Aptos Narrow" w:cs="Times New Roman"/>
                <w:color w:val="000000"/>
                <w:lang w:eastAsia="en-GB"/>
              </w:rPr>
              <w:t>Morelhao</w:t>
            </w:r>
            <w:proofErr w:type="spellEnd"/>
            <w:r w:rsidRPr="00693387">
              <w:rPr>
                <w:rFonts w:ascii="Aptos Narrow" w:eastAsia="Times New Roman" w:hAnsi="Aptos Narrow" w:cs="Times New Roman"/>
                <w:color w:val="000000"/>
                <w:lang w:eastAsia="en-GB"/>
              </w:rPr>
              <w:t xml:space="preserve"> PK, Oliveira CB, Franco MR. Interventions to increase physical activity among older adults (</w:t>
            </w:r>
            <w:proofErr w:type="spellStart"/>
            <w:r w:rsidRPr="00693387">
              <w:rPr>
                <w:rFonts w:ascii="Aptos Narrow" w:eastAsia="Times New Roman" w:hAnsi="Aptos Narrow" w:cs="Times New Roman"/>
                <w:color w:val="000000"/>
                <w:lang w:eastAsia="en-GB"/>
              </w:rPr>
              <w:t>PEDro</w:t>
            </w:r>
            <w:proofErr w:type="spellEnd"/>
            <w:r w:rsidRPr="00693387">
              <w:rPr>
                <w:rFonts w:ascii="Aptos Narrow" w:eastAsia="Times New Roman" w:hAnsi="Aptos Narrow" w:cs="Times New Roman"/>
                <w:color w:val="000000"/>
                <w:lang w:eastAsia="en-GB"/>
              </w:rPr>
              <w:t xml:space="preserve"> synthesis). Br J Sports Med. 2017;51(18):1375-6.</w:t>
            </w:r>
          </w:p>
        </w:tc>
      </w:tr>
      <w:tr w:rsidR="00693387" w:rsidRPr="00693387" w14:paraId="7CC1072E" w14:textId="77777777" w:rsidTr="003F2CD2">
        <w:trPr>
          <w:trHeight w:val="290"/>
        </w:trPr>
        <w:tc>
          <w:tcPr>
            <w:tcW w:w="562" w:type="dxa"/>
            <w:noWrap/>
            <w:hideMark/>
          </w:tcPr>
          <w:p w14:paraId="3BB73E0A"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14</w:t>
            </w:r>
          </w:p>
        </w:tc>
        <w:tc>
          <w:tcPr>
            <w:tcW w:w="8454" w:type="dxa"/>
            <w:noWrap/>
            <w:hideMark/>
          </w:tcPr>
          <w:p w14:paraId="7FD3D5E1" w14:textId="77777777" w:rsidR="00693387" w:rsidRPr="00693387" w:rsidRDefault="00693387" w:rsidP="00693387">
            <w:pPr>
              <w:rPr>
                <w:rFonts w:ascii="Aptos Narrow" w:eastAsia="Times New Roman" w:hAnsi="Aptos Narrow" w:cs="Times New Roman"/>
                <w:color w:val="000000"/>
                <w:lang w:eastAsia="en-GB"/>
              </w:rPr>
            </w:pPr>
            <w:proofErr w:type="spellStart"/>
            <w:r w:rsidRPr="00693387">
              <w:rPr>
                <w:rFonts w:ascii="Aptos Narrow" w:eastAsia="Times New Roman" w:hAnsi="Aptos Narrow" w:cs="Times New Roman"/>
                <w:color w:val="000000"/>
                <w:lang w:eastAsia="en-GB"/>
              </w:rPr>
              <w:t>Otmanowski</w:t>
            </w:r>
            <w:proofErr w:type="spellEnd"/>
            <w:r w:rsidRPr="00693387">
              <w:rPr>
                <w:rFonts w:ascii="Aptos Narrow" w:eastAsia="Times New Roman" w:hAnsi="Aptos Narrow" w:cs="Times New Roman"/>
                <w:color w:val="000000"/>
                <w:lang w:eastAsia="en-GB"/>
              </w:rPr>
              <w:t xml:space="preserve"> JA, Chase JAD. Systematic Review and Meta-Analysis of Primary Care-Based Physical Activity Interventions Among Older Adults. Journal of Aging and Physical Activity. 2022;30(5):842-56.</w:t>
            </w:r>
          </w:p>
        </w:tc>
      </w:tr>
      <w:tr w:rsidR="00693387" w:rsidRPr="00693387" w14:paraId="4AFB73E7" w14:textId="77777777" w:rsidTr="003F2CD2">
        <w:trPr>
          <w:trHeight w:val="290"/>
        </w:trPr>
        <w:tc>
          <w:tcPr>
            <w:tcW w:w="562" w:type="dxa"/>
            <w:noWrap/>
            <w:hideMark/>
          </w:tcPr>
          <w:p w14:paraId="143D6607"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15</w:t>
            </w:r>
          </w:p>
        </w:tc>
        <w:tc>
          <w:tcPr>
            <w:tcW w:w="8454" w:type="dxa"/>
            <w:noWrap/>
            <w:hideMark/>
          </w:tcPr>
          <w:p w14:paraId="127FC6D4"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Williams AD. Use of a text messaging program to promote adherence to daily physical activity guidelines: A review of the literature. Bariatric Nursing and Surgical Patient Care. 2012;7(1):13-6.</w:t>
            </w:r>
          </w:p>
        </w:tc>
      </w:tr>
      <w:tr w:rsidR="00693387" w:rsidRPr="00693387" w14:paraId="7DEFAB83" w14:textId="77777777" w:rsidTr="003F2CD2">
        <w:trPr>
          <w:trHeight w:val="290"/>
        </w:trPr>
        <w:tc>
          <w:tcPr>
            <w:tcW w:w="562" w:type="dxa"/>
            <w:noWrap/>
          </w:tcPr>
          <w:p w14:paraId="3E2A910A" w14:textId="77777777" w:rsidR="00693387" w:rsidRPr="00693387" w:rsidRDefault="00693387" w:rsidP="00693387">
            <w:pPr>
              <w:jc w:val="right"/>
              <w:rPr>
                <w:rFonts w:ascii="Aptos Narrow" w:eastAsia="Times New Roman" w:hAnsi="Aptos Narrow" w:cs="Times New Roman"/>
                <w:color w:val="000000"/>
                <w:lang w:eastAsia="en-GB"/>
              </w:rPr>
            </w:pPr>
          </w:p>
        </w:tc>
        <w:tc>
          <w:tcPr>
            <w:tcW w:w="8454" w:type="dxa"/>
            <w:noWrap/>
          </w:tcPr>
          <w:p w14:paraId="020B134A" w14:textId="77777777" w:rsidR="00693387" w:rsidRPr="00693387" w:rsidRDefault="00693387" w:rsidP="00693387">
            <w:pPr>
              <w:rPr>
                <w:rFonts w:ascii="Aptos Narrow" w:eastAsia="Times New Roman" w:hAnsi="Aptos Narrow" w:cs="Times New Roman"/>
                <w:color w:val="000000"/>
                <w:lang w:eastAsia="en-GB"/>
              </w:rPr>
            </w:pPr>
          </w:p>
        </w:tc>
      </w:tr>
      <w:tr w:rsidR="00693387" w:rsidRPr="00693387" w14:paraId="39F93CD1" w14:textId="77777777" w:rsidTr="003F2CD2">
        <w:trPr>
          <w:trHeight w:val="290"/>
        </w:trPr>
        <w:tc>
          <w:tcPr>
            <w:tcW w:w="562" w:type="dxa"/>
            <w:noWrap/>
          </w:tcPr>
          <w:p w14:paraId="0F747AD4" w14:textId="77777777" w:rsidR="00693387" w:rsidRPr="00693387" w:rsidRDefault="00693387" w:rsidP="00693387">
            <w:pPr>
              <w:jc w:val="right"/>
              <w:rPr>
                <w:rFonts w:ascii="Aptos Narrow" w:eastAsia="Times New Roman" w:hAnsi="Aptos Narrow" w:cs="Times New Roman"/>
                <w:color w:val="000000"/>
                <w:lang w:eastAsia="en-GB"/>
              </w:rPr>
            </w:pPr>
          </w:p>
        </w:tc>
        <w:tc>
          <w:tcPr>
            <w:tcW w:w="8454" w:type="dxa"/>
            <w:noWrap/>
          </w:tcPr>
          <w:p w14:paraId="0298C639" w14:textId="77777777" w:rsidR="00693387" w:rsidRPr="00693387" w:rsidRDefault="00693387" w:rsidP="00693387">
            <w:pPr>
              <w:rPr>
                <w:rFonts w:ascii="Aptos Narrow" w:eastAsia="Times New Roman" w:hAnsi="Aptos Narrow" w:cs="Times New Roman"/>
                <w:color w:val="000000"/>
                <w:lang w:eastAsia="en-GB"/>
              </w:rPr>
            </w:pPr>
          </w:p>
        </w:tc>
      </w:tr>
      <w:tr w:rsidR="00693387" w:rsidRPr="00693387" w14:paraId="339DCA69" w14:textId="77777777" w:rsidTr="003F2CD2">
        <w:trPr>
          <w:trHeight w:val="290"/>
        </w:trPr>
        <w:tc>
          <w:tcPr>
            <w:tcW w:w="562" w:type="dxa"/>
            <w:noWrap/>
          </w:tcPr>
          <w:p w14:paraId="68CFEC84" w14:textId="77777777" w:rsidR="00693387" w:rsidRPr="00693387" w:rsidRDefault="00693387" w:rsidP="00693387">
            <w:pPr>
              <w:jc w:val="right"/>
              <w:rPr>
                <w:rFonts w:ascii="Aptos Narrow" w:eastAsia="Times New Roman" w:hAnsi="Aptos Narrow" w:cs="Times New Roman"/>
                <w:color w:val="000000"/>
                <w:lang w:eastAsia="en-GB"/>
              </w:rPr>
            </w:pPr>
          </w:p>
        </w:tc>
        <w:tc>
          <w:tcPr>
            <w:tcW w:w="8454" w:type="dxa"/>
            <w:noWrap/>
          </w:tcPr>
          <w:p w14:paraId="0BB18090" w14:textId="48DA8B3F" w:rsidR="00693387" w:rsidRPr="00693387" w:rsidRDefault="00693387" w:rsidP="00693387">
            <w:pPr>
              <w:rPr>
                <w:rFonts w:ascii="Aptos Narrow" w:eastAsia="Times New Roman" w:hAnsi="Aptos Narrow" w:cs="Times New Roman"/>
                <w:b/>
                <w:bCs/>
                <w:color w:val="000000"/>
                <w:lang w:eastAsia="en-GB"/>
              </w:rPr>
            </w:pPr>
            <w:r w:rsidRPr="00693387">
              <w:rPr>
                <w:rFonts w:ascii="Aptos Narrow" w:eastAsia="Times New Roman" w:hAnsi="Aptos Narrow" w:cs="Times New Roman"/>
                <w:b/>
                <w:bCs/>
                <w:color w:val="000000"/>
                <w:lang w:eastAsia="en-GB"/>
              </w:rPr>
              <w:t xml:space="preserve">Reason: </w:t>
            </w:r>
            <w:r>
              <w:rPr>
                <w:rFonts w:ascii="Aptos Narrow" w:eastAsia="Times New Roman" w:hAnsi="Aptos Narrow" w:cs="Times New Roman"/>
                <w:b/>
                <w:bCs/>
                <w:color w:val="000000"/>
                <w:lang w:eastAsia="en-GB"/>
              </w:rPr>
              <w:t>W</w:t>
            </w:r>
            <w:r w:rsidRPr="00693387">
              <w:rPr>
                <w:rFonts w:ascii="Aptos Narrow" w:eastAsia="Times New Roman" w:hAnsi="Aptos Narrow" w:cs="Times New Roman"/>
                <w:b/>
                <w:bCs/>
                <w:color w:val="000000"/>
                <w:lang w:eastAsia="en-GB"/>
              </w:rPr>
              <w:t>rong outcome</w:t>
            </w:r>
          </w:p>
        </w:tc>
      </w:tr>
      <w:tr w:rsidR="003F2CD2" w:rsidRPr="003F2CD2" w14:paraId="2CE9C49E" w14:textId="77777777" w:rsidTr="003F2CD2">
        <w:trPr>
          <w:trHeight w:val="290"/>
        </w:trPr>
        <w:tc>
          <w:tcPr>
            <w:tcW w:w="562" w:type="dxa"/>
            <w:noWrap/>
            <w:hideMark/>
          </w:tcPr>
          <w:p w14:paraId="1FFD94E3" w14:textId="77777777" w:rsidR="003F2CD2" w:rsidRPr="003F2CD2" w:rsidRDefault="003F2CD2" w:rsidP="003F2CD2">
            <w:pPr>
              <w:jc w:val="right"/>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1</w:t>
            </w:r>
          </w:p>
        </w:tc>
        <w:tc>
          <w:tcPr>
            <w:tcW w:w="8454" w:type="dxa"/>
            <w:noWrap/>
            <w:hideMark/>
          </w:tcPr>
          <w:p w14:paraId="5E458AC6" w14:textId="77777777" w:rsidR="003F2CD2" w:rsidRPr="003F2CD2" w:rsidRDefault="003F2CD2" w:rsidP="003F2CD2">
            <w:pPr>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 xml:space="preserve">Astrup A. Physical activity and weight gain and fat distribution changes with menopause: current evidence and research issues. Med Sci Sports </w:t>
            </w:r>
            <w:proofErr w:type="spellStart"/>
            <w:r w:rsidRPr="003F2CD2">
              <w:rPr>
                <w:rFonts w:ascii="Aptos Narrow" w:eastAsia="Times New Roman" w:hAnsi="Aptos Narrow" w:cs="Times New Roman"/>
                <w:color w:val="000000"/>
                <w:lang w:eastAsia="en-GB"/>
              </w:rPr>
              <w:t>Exerc</w:t>
            </w:r>
            <w:proofErr w:type="spellEnd"/>
            <w:r w:rsidRPr="003F2CD2">
              <w:rPr>
                <w:rFonts w:ascii="Aptos Narrow" w:eastAsia="Times New Roman" w:hAnsi="Aptos Narrow" w:cs="Times New Roman"/>
                <w:color w:val="000000"/>
                <w:lang w:eastAsia="en-GB"/>
              </w:rPr>
              <w:t xml:space="preserve">. 1999;31(11 </w:t>
            </w:r>
            <w:proofErr w:type="spellStart"/>
            <w:r w:rsidRPr="003F2CD2">
              <w:rPr>
                <w:rFonts w:ascii="Aptos Narrow" w:eastAsia="Times New Roman" w:hAnsi="Aptos Narrow" w:cs="Times New Roman"/>
                <w:color w:val="000000"/>
                <w:lang w:eastAsia="en-GB"/>
              </w:rPr>
              <w:t>Suppl</w:t>
            </w:r>
            <w:proofErr w:type="spellEnd"/>
            <w:proofErr w:type="gramStart"/>
            <w:r w:rsidRPr="003F2CD2">
              <w:rPr>
                <w:rFonts w:ascii="Aptos Narrow" w:eastAsia="Times New Roman" w:hAnsi="Aptos Narrow" w:cs="Times New Roman"/>
                <w:color w:val="000000"/>
                <w:lang w:eastAsia="en-GB"/>
              </w:rPr>
              <w:t>):S</w:t>
            </w:r>
            <w:proofErr w:type="gramEnd"/>
            <w:r w:rsidRPr="003F2CD2">
              <w:rPr>
                <w:rFonts w:ascii="Aptos Narrow" w:eastAsia="Times New Roman" w:hAnsi="Aptos Narrow" w:cs="Times New Roman"/>
                <w:color w:val="000000"/>
                <w:lang w:eastAsia="en-GB"/>
              </w:rPr>
              <w:t>564-7.</w:t>
            </w:r>
          </w:p>
        </w:tc>
      </w:tr>
      <w:tr w:rsidR="003F2CD2" w:rsidRPr="003F2CD2" w14:paraId="3AF30883" w14:textId="77777777" w:rsidTr="003F2CD2">
        <w:trPr>
          <w:trHeight w:val="290"/>
        </w:trPr>
        <w:tc>
          <w:tcPr>
            <w:tcW w:w="562" w:type="dxa"/>
            <w:noWrap/>
            <w:hideMark/>
          </w:tcPr>
          <w:p w14:paraId="1F28B073" w14:textId="77777777" w:rsidR="003F2CD2" w:rsidRPr="003F2CD2" w:rsidRDefault="003F2CD2" w:rsidP="003F2CD2">
            <w:pPr>
              <w:jc w:val="right"/>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2</w:t>
            </w:r>
          </w:p>
        </w:tc>
        <w:tc>
          <w:tcPr>
            <w:tcW w:w="8454" w:type="dxa"/>
            <w:noWrap/>
            <w:hideMark/>
          </w:tcPr>
          <w:p w14:paraId="7705F774" w14:textId="77777777" w:rsidR="003F2CD2" w:rsidRPr="003F2CD2" w:rsidRDefault="003F2CD2" w:rsidP="003F2CD2">
            <w:pPr>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 xml:space="preserve">Balis LE, Strayer T, 3rd, Ramalingam N, Wilson M, Harden SM. Open-Access Physical Activity Programs for Older Adults: A Pragmatic and Systematic Review. Gerontologist. </w:t>
            </w:r>
            <w:proofErr w:type="gramStart"/>
            <w:r w:rsidRPr="003F2CD2">
              <w:rPr>
                <w:rFonts w:ascii="Aptos Narrow" w:eastAsia="Times New Roman" w:hAnsi="Aptos Narrow" w:cs="Times New Roman"/>
                <w:color w:val="000000"/>
                <w:lang w:eastAsia="en-GB"/>
              </w:rPr>
              <w:t>2018;10:10</w:t>
            </w:r>
            <w:proofErr w:type="gramEnd"/>
            <w:r w:rsidRPr="003F2CD2">
              <w:rPr>
                <w:rFonts w:ascii="Aptos Narrow" w:eastAsia="Times New Roman" w:hAnsi="Aptos Narrow" w:cs="Times New Roman"/>
                <w:color w:val="000000"/>
                <w:lang w:eastAsia="en-GB"/>
              </w:rPr>
              <w:t>.</w:t>
            </w:r>
          </w:p>
        </w:tc>
      </w:tr>
      <w:tr w:rsidR="003F2CD2" w:rsidRPr="003F2CD2" w14:paraId="14C8DFD8" w14:textId="77777777" w:rsidTr="003F2CD2">
        <w:trPr>
          <w:trHeight w:val="290"/>
        </w:trPr>
        <w:tc>
          <w:tcPr>
            <w:tcW w:w="562" w:type="dxa"/>
            <w:noWrap/>
            <w:hideMark/>
          </w:tcPr>
          <w:p w14:paraId="189A6EAC" w14:textId="77777777" w:rsidR="003F2CD2" w:rsidRPr="003F2CD2" w:rsidRDefault="003F2CD2" w:rsidP="003F2CD2">
            <w:pPr>
              <w:jc w:val="right"/>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3</w:t>
            </w:r>
          </w:p>
        </w:tc>
        <w:tc>
          <w:tcPr>
            <w:tcW w:w="8454" w:type="dxa"/>
            <w:noWrap/>
            <w:hideMark/>
          </w:tcPr>
          <w:p w14:paraId="7794713B" w14:textId="77777777" w:rsidR="003F2CD2" w:rsidRPr="003F2CD2" w:rsidRDefault="003F2CD2" w:rsidP="003F2CD2">
            <w:pPr>
              <w:rPr>
                <w:rFonts w:ascii="Aptos Narrow" w:eastAsia="Times New Roman" w:hAnsi="Aptos Narrow" w:cs="Times New Roman"/>
                <w:color w:val="000000"/>
                <w:lang w:eastAsia="en-GB"/>
              </w:rPr>
            </w:pPr>
            <w:proofErr w:type="spellStart"/>
            <w:r w:rsidRPr="003F2CD2">
              <w:rPr>
                <w:rFonts w:ascii="Aptos Narrow" w:eastAsia="Times New Roman" w:hAnsi="Aptos Narrow" w:cs="Times New Roman"/>
                <w:color w:val="000000"/>
                <w:lang w:eastAsia="en-GB"/>
              </w:rPr>
              <w:t>Bergevi</w:t>
            </w:r>
            <w:proofErr w:type="spellEnd"/>
            <w:r w:rsidRPr="003F2CD2">
              <w:rPr>
                <w:rFonts w:ascii="Aptos Narrow" w:eastAsia="Times New Roman" w:hAnsi="Aptos Narrow" w:cs="Times New Roman"/>
                <w:color w:val="000000"/>
                <w:lang w:eastAsia="en-GB"/>
              </w:rPr>
              <w:t xml:space="preserve"> J, Andermo S, </w:t>
            </w:r>
            <w:proofErr w:type="spellStart"/>
            <w:r w:rsidRPr="003F2CD2">
              <w:rPr>
                <w:rFonts w:ascii="Aptos Narrow" w:eastAsia="Times New Roman" w:hAnsi="Aptos Narrow" w:cs="Times New Roman"/>
                <w:color w:val="000000"/>
                <w:lang w:eastAsia="en-GB"/>
              </w:rPr>
              <w:t>Woldamanuel</w:t>
            </w:r>
            <w:proofErr w:type="spellEnd"/>
            <w:r w:rsidRPr="003F2CD2">
              <w:rPr>
                <w:rFonts w:ascii="Aptos Narrow" w:eastAsia="Times New Roman" w:hAnsi="Aptos Narrow" w:cs="Times New Roman"/>
                <w:color w:val="000000"/>
                <w:lang w:eastAsia="en-GB"/>
              </w:rPr>
              <w:t xml:space="preserve"> Y, Johansson U-B, </w:t>
            </w:r>
            <w:proofErr w:type="spellStart"/>
            <w:r w:rsidRPr="003F2CD2">
              <w:rPr>
                <w:rFonts w:ascii="Aptos Narrow" w:eastAsia="Times New Roman" w:hAnsi="Aptos Narrow" w:cs="Times New Roman"/>
                <w:color w:val="000000"/>
                <w:lang w:eastAsia="en-GB"/>
              </w:rPr>
              <w:t>Hagstromer</w:t>
            </w:r>
            <w:proofErr w:type="spellEnd"/>
            <w:r w:rsidRPr="003F2CD2">
              <w:rPr>
                <w:rFonts w:ascii="Aptos Narrow" w:eastAsia="Times New Roman" w:hAnsi="Aptos Narrow" w:cs="Times New Roman"/>
                <w:color w:val="000000"/>
                <w:lang w:eastAsia="en-GB"/>
              </w:rPr>
              <w:t xml:space="preserve"> M, Rossen J. User Perceptions of eHealth and mHealth Services Promoting Physical Activity and Healthy Diets: Systematic Review. JMIR human factors. 2022;9(2</w:t>
            </w:r>
            <w:proofErr w:type="gramStart"/>
            <w:r w:rsidRPr="003F2CD2">
              <w:rPr>
                <w:rFonts w:ascii="Aptos Narrow" w:eastAsia="Times New Roman" w:hAnsi="Aptos Narrow" w:cs="Times New Roman"/>
                <w:color w:val="000000"/>
                <w:lang w:eastAsia="en-GB"/>
              </w:rPr>
              <w:t>):e</w:t>
            </w:r>
            <w:proofErr w:type="gramEnd"/>
            <w:r w:rsidRPr="003F2CD2">
              <w:rPr>
                <w:rFonts w:ascii="Aptos Narrow" w:eastAsia="Times New Roman" w:hAnsi="Aptos Narrow" w:cs="Times New Roman"/>
                <w:color w:val="000000"/>
                <w:lang w:eastAsia="en-GB"/>
              </w:rPr>
              <w:t>34278.</w:t>
            </w:r>
          </w:p>
        </w:tc>
      </w:tr>
      <w:tr w:rsidR="003F2CD2" w:rsidRPr="003F2CD2" w14:paraId="624467D8" w14:textId="77777777" w:rsidTr="003F2CD2">
        <w:trPr>
          <w:trHeight w:val="290"/>
        </w:trPr>
        <w:tc>
          <w:tcPr>
            <w:tcW w:w="562" w:type="dxa"/>
            <w:noWrap/>
            <w:hideMark/>
          </w:tcPr>
          <w:p w14:paraId="79401B3C" w14:textId="77777777" w:rsidR="003F2CD2" w:rsidRPr="003F2CD2" w:rsidRDefault="003F2CD2" w:rsidP="003F2CD2">
            <w:pPr>
              <w:jc w:val="right"/>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4</w:t>
            </w:r>
          </w:p>
        </w:tc>
        <w:tc>
          <w:tcPr>
            <w:tcW w:w="8454" w:type="dxa"/>
            <w:noWrap/>
            <w:hideMark/>
          </w:tcPr>
          <w:p w14:paraId="2B61CEB9" w14:textId="77777777" w:rsidR="003F2CD2" w:rsidRPr="003F2CD2" w:rsidRDefault="003F2CD2" w:rsidP="003F2CD2">
            <w:pPr>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Bong May Ing J, Singh DKA, Tan MP, Adam Bujang M, Tiong IK, Whitney J, et al. Group-based exercise interventions for community-dwelling older people in Southeast Asia: A systematic review. Australasian journal on ageing. 2023.</w:t>
            </w:r>
          </w:p>
        </w:tc>
      </w:tr>
      <w:tr w:rsidR="003F2CD2" w:rsidRPr="003F2CD2" w14:paraId="23B3A5AB" w14:textId="77777777" w:rsidTr="003F2CD2">
        <w:trPr>
          <w:trHeight w:val="290"/>
        </w:trPr>
        <w:tc>
          <w:tcPr>
            <w:tcW w:w="562" w:type="dxa"/>
            <w:noWrap/>
            <w:hideMark/>
          </w:tcPr>
          <w:p w14:paraId="7550C519" w14:textId="77777777" w:rsidR="003F2CD2" w:rsidRPr="003F2CD2" w:rsidRDefault="003F2CD2" w:rsidP="003F2CD2">
            <w:pPr>
              <w:jc w:val="right"/>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5</w:t>
            </w:r>
          </w:p>
        </w:tc>
        <w:tc>
          <w:tcPr>
            <w:tcW w:w="8454" w:type="dxa"/>
            <w:noWrap/>
            <w:hideMark/>
          </w:tcPr>
          <w:p w14:paraId="36A6450C" w14:textId="77777777" w:rsidR="003F2CD2" w:rsidRPr="003F2CD2" w:rsidRDefault="003F2CD2" w:rsidP="003F2CD2">
            <w:pPr>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Burton E, Farrier K, Hill KD, Codde J, Airey P, Hill AM. Effectiveness of peers in delivering programs or motivating older people to increase their participation in physical activity: Systematic review and meta-analysis. Journal of Sports Sciences. 2018;36(6):666-78.</w:t>
            </w:r>
          </w:p>
        </w:tc>
      </w:tr>
      <w:tr w:rsidR="003F2CD2" w:rsidRPr="003F2CD2" w14:paraId="4F175826" w14:textId="77777777" w:rsidTr="003F2CD2">
        <w:trPr>
          <w:trHeight w:val="290"/>
        </w:trPr>
        <w:tc>
          <w:tcPr>
            <w:tcW w:w="562" w:type="dxa"/>
            <w:noWrap/>
            <w:hideMark/>
          </w:tcPr>
          <w:p w14:paraId="3DE74F76" w14:textId="77777777" w:rsidR="003F2CD2" w:rsidRPr="003F2CD2" w:rsidRDefault="003F2CD2" w:rsidP="003F2CD2">
            <w:pPr>
              <w:jc w:val="right"/>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6</w:t>
            </w:r>
          </w:p>
        </w:tc>
        <w:tc>
          <w:tcPr>
            <w:tcW w:w="8454" w:type="dxa"/>
            <w:noWrap/>
            <w:hideMark/>
          </w:tcPr>
          <w:p w14:paraId="6DE04080" w14:textId="77777777" w:rsidR="003F2CD2" w:rsidRPr="003F2CD2" w:rsidRDefault="003F2CD2" w:rsidP="003F2CD2">
            <w:pPr>
              <w:rPr>
                <w:rFonts w:ascii="Aptos Narrow" w:eastAsia="Times New Roman" w:hAnsi="Aptos Narrow" w:cs="Times New Roman"/>
                <w:color w:val="000000"/>
                <w:lang w:eastAsia="en-GB"/>
              </w:rPr>
            </w:pPr>
            <w:proofErr w:type="spellStart"/>
            <w:r w:rsidRPr="003F2CD2">
              <w:rPr>
                <w:rFonts w:ascii="Aptos Narrow" w:eastAsia="Times New Roman" w:hAnsi="Aptos Narrow" w:cs="Times New Roman"/>
                <w:color w:val="000000"/>
                <w:lang w:eastAsia="en-GB"/>
              </w:rPr>
              <w:t>Chaabene</w:t>
            </w:r>
            <w:proofErr w:type="spellEnd"/>
            <w:r w:rsidRPr="003F2CD2">
              <w:rPr>
                <w:rFonts w:ascii="Aptos Narrow" w:eastAsia="Times New Roman" w:hAnsi="Aptos Narrow" w:cs="Times New Roman"/>
                <w:color w:val="000000"/>
                <w:lang w:eastAsia="en-GB"/>
              </w:rPr>
              <w:t xml:space="preserve"> H, Prieske O, Herz M, Moran J, Höhne J, Kliegl R, et al. Home-based exercise programmes improve physical fitness of healthy older adults: A PRISMA-compliant systematic review and meta-analysis with relevance for COVID-19. Ageing research reviews. </w:t>
            </w:r>
            <w:proofErr w:type="gramStart"/>
            <w:r w:rsidRPr="003F2CD2">
              <w:rPr>
                <w:rFonts w:ascii="Aptos Narrow" w:eastAsia="Times New Roman" w:hAnsi="Aptos Narrow" w:cs="Times New Roman"/>
                <w:color w:val="000000"/>
                <w:lang w:eastAsia="en-GB"/>
              </w:rPr>
              <w:t>2021;67:101265</w:t>
            </w:r>
            <w:proofErr w:type="gramEnd"/>
            <w:r w:rsidRPr="003F2CD2">
              <w:rPr>
                <w:rFonts w:ascii="Aptos Narrow" w:eastAsia="Times New Roman" w:hAnsi="Aptos Narrow" w:cs="Times New Roman"/>
                <w:color w:val="000000"/>
                <w:lang w:eastAsia="en-GB"/>
              </w:rPr>
              <w:t>.</w:t>
            </w:r>
          </w:p>
        </w:tc>
      </w:tr>
      <w:tr w:rsidR="003F2CD2" w:rsidRPr="003F2CD2" w14:paraId="5A4D8BDD" w14:textId="77777777" w:rsidTr="003F2CD2">
        <w:trPr>
          <w:trHeight w:val="290"/>
        </w:trPr>
        <w:tc>
          <w:tcPr>
            <w:tcW w:w="562" w:type="dxa"/>
            <w:noWrap/>
            <w:hideMark/>
          </w:tcPr>
          <w:p w14:paraId="4D9D8824" w14:textId="77777777" w:rsidR="003F2CD2" w:rsidRPr="003F2CD2" w:rsidRDefault="003F2CD2" w:rsidP="003F2CD2">
            <w:pPr>
              <w:jc w:val="right"/>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lastRenderedPageBreak/>
              <w:t>7</w:t>
            </w:r>
          </w:p>
        </w:tc>
        <w:tc>
          <w:tcPr>
            <w:tcW w:w="8454" w:type="dxa"/>
            <w:noWrap/>
            <w:hideMark/>
          </w:tcPr>
          <w:p w14:paraId="2F7C9ADB" w14:textId="77777777" w:rsidR="003F2CD2" w:rsidRPr="003F2CD2" w:rsidRDefault="003F2CD2" w:rsidP="003F2CD2">
            <w:pPr>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 xml:space="preserve">Chase JAD, </w:t>
            </w:r>
            <w:proofErr w:type="spellStart"/>
            <w:r w:rsidRPr="003F2CD2">
              <w:rPr>
                <w:rFonts w:ascii="Aptos Narrow" w:eastAsia="Times New Roman" w:hAnsi="Aptos Narrow" w:cs="Times New Roman"/>
                <w:color w:val="000000"/>
                <w:lang w:eastAsia="en-GB"/>
              </w:rPr>
              <w:t>Otmanowski</w:t>
            </w:r>
            <w:proofErr w:type="spellEnd"/>
            <w:r w:rsidRPr="003F2CD2">
              <w:rPr>
                <w:rFonts w:ascii="Aptos Narrow" w:eastAsia="Times New Roman" w:hAnsi="Aptos Narrow" w:cs="Times New Roman"/>
                <w:color w:val="000000"/>
                <w:lang w:eastAsia="en-GB"/>
              </w:rPr>
              <w:t xml:space="preserve"> J, Rowland S, Cooper PS. A systematic review and meta-analysis of interventions to reduce sedentary </w:t>
            </w:r>
            <w:proofErr w:type="spellStart"/>
            <w:r w:rsidRPr="003F2CD2">
              <w:rPr>
                <w:rFonts w:ascii="Aptos Narrow" w:eastAsia="Times New Roman" w:hAnsi="Aptos Narrow" w:cs="Times New Roman"/>
                <w:color w:val="000000"/>
                <w:lang w:eastAsia="en-GB"/>
              </w:rPr>
              <w:t>behavior</w:t>
            </w:r>
            <w:proofErr w:type="spellEnd"/>
            <w:r w:rsidRPr="003F2CD2">
              <w:rPr>
                <w:rFonts w:ascii="Aptos Narrow" w:eastAsia="Times New Roman" w:hAnsi="Aptos Narrow" w:cs="Times New Roman"/>
                <w:color w:val="000000"/>
                <w:lang w:eastAsia="en-GB"/>
              </w:rPr>
              <w:t xml:space="preserve"> among older adults. </w:t>
            </w:r>
            <w:proofErr w:type="spellStart"/>
            <w:r w:rsidRPr="003F2CD2">
              <w:rPr>
                <w:rFonts w:ascii="Aptos Narrow" w:eastAsia="Times New Roman" w:hAnsi="Aptos Narrow" w:cs="Times New Roman"/>
                <w:color w:val="000000"/>
                <w:lang w:eastAsia="en-GB"/>
              </w:rPr>
              <w:t>Transl</w:t>
            </w:r>
            <w:proofErr w:type="spellEnd"/>
            <w:r w:rsidRPr="003F2CD2">
              <w:rPr>
                <w:rFonts w:ascii="Aptos Narrow" w:eastAsia="Times New Roman" w:hAnsi="Aptos Narrow" w:cs="Times New Roman"/>
                <w:color w:val="000000"/>
                <w:lang w:eastAsia="en-GB"/>
              </w:rPr>
              <w:t xml:space="preserve"> </w:t>
            </w:r>
            <w:proofErr w:type="spellStart"/>
            <w:r w:rsidRPr="003F2CD2">
              <w:rPr>
                <w:rFonts w:ascii="Aptos Narrow" w:eastAsia="Times New Roman" w:hAnsi="Aptos Narrow" w:cs="Times New Roman"/>
                <w:color w:val="000000"/>
                <w:lang w:eastAsia="en-GB"/>
              </w:rPr>
              <w:t>Behav</w:t>
            </w:r>
            <w:proofErr w:type="spellEnd"/>
            <w:r w:rsidRPr="003F2CD2">
              <w:rPr>
                <w:rFonts w:ascii="Aptos Narrow" w:eastAsia="Times New Roman" w:hAnsi="Aptos Narrow" w:cs="Times New Roman"/>
                <w:color w:val="000000"/>
                <w:lang w:eastAsia="en-GB"/>
              </w:rPr>
              <w:t xml:space="preserve"> Med. 2020;10(5):1078-85.</w:t>
            </w:r>
          </w:p>
        </w:tc>
      </w:tr>
      <w:tr w:rsidR="003F2CD2" w:rsidRPr="003F2CD2" w14:paraId="3BF9AF38" w14:textId="77777777" w:rsidTr="003F2CD2">
        <w:trPr>
          <w:trHeight w:val="290"/>
        </w:trPr>
        <w:tc>
          <w:tcPr>
            <w:tcW w:w="562" w:type="dxa"/>
            <w:noWrap/>
            <w:hideMark/>
          </w:tcPr>
          <w:p w14:paraId="6BFB81FD" w14:textId="77777777" w:rsidR="003F2CD2" w:rsidRPr="003F2CD2" w:rsidRDefault="003F2CD2" w:rsidP="003F2CD2">
            <w:pPr>
              <w:jc w:val="right"/>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8</w:t>
            </w:r>
          </w:p>
        </w:tc>
        <w:tc>
          <w:tcPr>
            <w:tcW w:w="8454" w:type="dxa"/>
            <w:noWrap/>
            <w:hideMark/>
          </w:tcPr>
          <w:p w14:paraId="2AB6A58C" w14:textId="77777777" w:rsidR="003F2CD2" w:rsidRPr="003F2CD2" w:rsidRDefault="003F2CD2" w:rsidP="003F2CD2">
            <w:pPr>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 xml:space="preserve">Conn VS, </w:t>
            </w:r>
            <w:proofErr w:type="spellStart"/>
            <w:r w:rsidRPr="003F2CD2">
              <w:rPr>
                <w:rFonts w:ascii="Aptos Narrow" w:eastAsia="Times New Roman" w:hAnsi="Aptos Narrow" w:cs="Times New Roman"/>
                <w:color w:val="000000"/>
                <w:lang w:eastAsia="en-GB"/>
              </w:rPr>
              <w:t>Hafdahl</w:t>
            </w:r>
            <w:proofErr w:type="spellEnd"/>
            <w:r w:rsidRPr="003F2CD2">
              <w:rPr>
                <w:rFonts w:ascii="Aptos Narrow" w:eastAsia="Times New Roman" w:hAnsi="Aptos Narrow" w:cs="Times New Roman"/>
                <w:color w:val="000000"/>
                <w:lang w:eastAsia="en-GB"/>
              </w:rPr>
              <w:t xml:space="preserve"> A, Phillips LJ, </w:t>
            </w:r>
            <w:proofErr w:type="spellStart"/>
            <w:r w:rsidRPr="003F2CD2">
              <w:rPr>
                <w:rFonts w:ascii="Aptos Narrow" w:eastAsia="Times New Roman" w:hAnsi="Aptos Narrow" w:cs="Times New Roman"/>
                <w:color w:val="000000"/>
                <w:lang w:eastAsia="en-GB"/>
              </w:rPr>
              <w:t>Ruppar</w:t>
            </w:r>
            <w:proofErr w:type="spellEnd"/>
            <w:r w:rsidRPr="003F2CD2">
              <w:rPr>
                <w:rFonts w:ascii="Aptos Narrow" w:eastAsia="Times New Roman" w:hAnsi="Aptos Narrow" w:cs="Times New Roman"/>
                <w:color w:val="000000"/>
                <w:lang w:eastAsia="en-GB"/>
              </w:rPr>
              <w:t xml:space="preserve"> TM, Chase JA. Impact of physical activity interventions on anthropometric outcomes: systematic review and meta-analysis. J Prim Prev. 2014;35(4):203-15.</w:t>
            </w:r>
          </w:p>
        </w:tc>
      </w:tr>
      <w:tr w:rsidR="003F2CD2" w:rsidRPr="003F2CD2" w14:paraId="1D9CF358" w14:textId="77777777" w:rsidTr="003F2CD2">
        <w:trPr>
          <w:trHeight w:val="290"/>
        </w:trPr>
        <w:tc>
          <w:tcPr>
            <w:tcW w:w="562" w:type="dxa"/>
            <w:noWrap/>
            <w:hideMark/>
          </w:tcPr>
          <w:p w14:paraId="74C3DC7E" w14:textId="77777777" w:rsidR="003F2CD2" w:rsidRPr="003F2CD2" w:rsidRDefault="003F2CD2" w:rsidP="003F2CD2">
            <w:pPr>
              <w:jc w:val="right"/>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9</w:t>
            </w:r>
          </w:p>
        </w:tc>
        <w:tc>
          <w:tcPr>
            <w:tcW w:w="8454" w:type="dxa"/>
            <w:noWrap/>
            <w:hideMark/>
          </w:tcPr>
          <w:p w14:paraId="18EED638" w14:textId="77777777" w:rsidR="003F2CD2" w:rsidRPr="003F2CD2" w:rsidRDefault="003F2CD2" w:rsidP="003F2CD2">
            <w:pPr>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 xml:space="preserve">Cruz-Ferreira A, Fernandes J, Laranjo L, Bernardo LM, Silva A. A systematic review of the effects of </w:t>
            </w:r>
            <w:proofErr w:type="spellStart"/>
            <w:r w:rsidRPr="003F2CD2">
              <w:rPr>
                <w:rFonts w:ascii="Aptos Narrow" w:eastAsia="Times New Roman" w:hAnsi="Aptos Narrow" w:cs="Times New Roman"/>
                <w:color w:val="000000"/>
                <w:lang w:eastAsia="en-GB"/>
              </w:rPr>
              <w:t>pilates</w:t>
            </w:r>
            <w:proofErr w:type="spellEnd"/>
            <w:r w:rsidRPr="003F2CD2">
              <w:rPr>
                <w:rFonts w:ascii="Aptos Narrow" w:eastAsia="Times New Roman" w:hAnsi="Aptos Narrow" w:cs="Times New Roman"/>
                <w:color w:val="000000"/>
                <w:lang w:eastAsia="en-GB"/>
              </w:rPr>
              <w:t xml:space="preserve"> method of exercise in healthy people. Arch Phys Med </w:t>
            </w:r>
            <w:proofErr w:type="spellStart"/>
            <w:r w:rsidRPr="003F2CD2">
              <w:rPr>
                <w:rFonts w:ascii="Aptos Narrow" w:eastAsia="Times New Roman" w:hAnsi="Aptos Narrow" w:cs="Times New Roman"/>
                <w:color w:val="000000"/>
                <w:lang w:eastAsia="en-GB"/>
              </w:rPr>
              <w:t>Rehabil</w:t>
            </w:r>
            <w:proofErr w:type="spellEnd"/>
            <w:r w:rsidRPr="003F2CD2">
              <w:rPr>
                <w:rFonts w:ascii="Aptos Narrow" w:eastAsia="Times New Roman" w:hAnsi="Aptos Narrow" w:cs="Times New Roman"/>
                <w:color w:val="000000"/>
                <w:lang w:eastAsia="en-GB"/>
              </w:rPr>
              <w:t>. 2011;92(12):2071-81.</w:t>
            </w:r>
          </w:p>
        </w:tc>
      </w:tr>
      <w:tr w:rsidR="003F2CD2" w:rsidRPr="003F2CD2" w14:paraId="18D2E898" w14:textId="77777777" w:rsidTr="003F2CD2">
        <w:trPr>
          <w:trHeight w:val="290"/>
        </w:trPr>
        <w:tc>
          <w:tcPr>
            <w:tcW w:w="562" w:type="dxa"/>
            <w:noWrap/>
            <w:hideMark/>
          </w:tcPr>
          <w:p w14:paraId="29303802" w14:textId="77777777" w:rsidR="003F2CD2" w:rsidRPr="003F2CD2" w:rsidRDefault="003F2CD2" w:rsidP="003F2CD2">
            <w:pPr>
              <w:jc w:val="right"/>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10</w:t>
            </w:r>
          </w:p>
        </w:tc>
        <w:tc>
          <w:tcPr>
            <w:tcW w:w="8454" w:type="dxa"/>
            <w:noWrap/>
            <w:hideMark/>
          </w:tcPr>
          <w:p w14:paraId="39E171AE" w14:textId="77777777" w:rsidR="003F2CD2" w:rsidRPr="003F2CD2" w:rsidRDefault="003F2CD2" w:rsidP="003F2CD2">
            <w:pPr>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Ismail NA, Hashim HA, Ahmad Yusof H. Physical Activity and Exergames Among Older Adults: A Scoping Review. Games for health journal. 2022;11(1):1-17.</w:t>
            </w:r>
          </w:p>
        </w:tc>
      </w:tr>
      <w:tr w:rsidR="003F2CD2" w:rsidRPr="003F2CD2" w14:paraId="59E8469C" w14:textId="77777777" w:rsidTr="003F2CD2">
        <w:trPr>
          <w:trHeight w:val="290"/>
        </w:trPr>
        <w:tc>
          <w:tcPr>
            <w:tcW w:w="562" w:type="dxa"/>
            <w:noWrap/>
            <w:hideMark/>
          </w:tcPr>
          <w:p w14:paraId="6E31D486" w14:textId="77777777" w:rsidR="003F2CD2" w:rsidRPr="003F2CD2" w:rsidRDefault="003F2CD2" w:rsidP="003F2CD2">
            <w:pPr>
              <w:jc w:val="right"/>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11</w:t>
            </w:r>
          </w:p>
        </w:tc>
        <w:tc>
          <w:tcPr>
            <w:tcW w:w="8454" w:type="dxa"/>
            <w:noWrap/>
            <w:hideMark/>
          </w:tcPr>
          <w:p w14:paraId="08B3198F" w14:textId="77777777" w:rsidR="003F2CD2" w:rsidRPr="003F2CD2" w:rsidRDefault="003F2CD2" w:rsidP="003F2CD2">
            <w:pPr>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 xml:space="preserve">Lee MS, Ernst E. Systematic reviews of </w:t>
            </w:r>
            <w:proofErr w:type="spellStart"/>
            <w:r w:rsidRPr="003F2CD2">
              <w:rPr>
                <w:rFonts w:ascii="Aptos Narrow" w:eastAsia="Times New Roman" w:hAnsi="Aptos Narrow" w:cs="Times New Roman"/>
                <w:color w:val="000000"/>
                <w:lang w:eastAsia="en-GB"/>
              </w:rPr>
              <w:t>t'ai</w:t>
            </w:r>
            <w:proofErr w:type="spellEnd"/>
            <w:r w:rsidRPr="003F2CD2">
              <w:rPr>
                <w:rFonts w:ascii="Aptos Narrow" w:eastAsia="Times New Roman" w:hAnsi="Aptos Narrow" w:cs="Times New Roman"/>
                <w:color w:val="000000"/>
                <w:lang w:eastAsia="en-GB"/>
              </w:rPr>
              <w:t xml:space="preserve"> chi: an overview. Br J Sports Med. 2012;46(10):713-8.</w:t>
            </w:r>
          </w:p>
        </w:tc>
      </w:tr>
      <w:tr w:rsidR="003F2CD2" w:rsidRPr="003F2CD2" w14:paraId="42761F87" w14:textId="77777777" w:rsidTr="003F2CD2">
        <w:trPr>
          <w:trHeight w:val="290"/>
        </w:trPr>
        <w:tc>
          <w:tcPr>
            <w:tcW w:w="562" w:type="dxa"/>
            <w:noWrap/>
            <w:hideMark/>
          </w:tcPr>
          <w:p w14:paraId="3EE9A956" w14:textId="77777777" w:rsidR="003F2CD2" w:rsidRPr="003F2CD2" w:rsidRDefault="003F2CD2" w:rsidP="003F2CD2">
            <w:pPr>
              <w:jc w:val="right"/>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12</w:t>
            </w:r>
          </w:p>
        </w:tc>
        <w:tc>
          <w:tcPr>
            <w:tcW w:w="8454" w:type="dxa"/>
            <w:noWrap/>
            <w:hideMark/>
          </w:tcPr>
          <w:p w14:paraId="251219D7" w14:textId="77777777" w:rsidR="003F2CD2" w:rsidRPr="003F2CD2" w:rsidRDefault="003F2CD2" w:rsidP="003F2CD2">
            <w:pPr>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Ng YL, Hill KD, Levinger RP, Burton E. Effectiveness of Outdoor Exercise Parks on Health Outcomes in Older Adults-A Mixed-Methods Systematic Review and Meta-Analysis. Journal of aging and physical activity. 2020:1-13.</w:t>
            </w:r>
          </w:p>
        </w:tc>
      </w:tr>
      <w:tr w:rsidR="003F2CD2" w:rsidRPr="003F2CD2" w14:paraId="1BDC0A41" w14:textId="77777777" w:rsidTr="003F2CD2">
        <w:trPr>
          <w:trHeight w:val="290"/>
        </w:trPr>
        <w:tc>
          <w:tcPr>
            <w:tcW w:w="562" w:type="dxa"/>
            <w:noWrap/>
            <w:hideMark/>
          </w:tcPr>
          <w:p w14:paraId="48A45064" w14:textId="77777777" w:rsidR="003F2CD2" w:rsidRPr="003F2CD2" w:rsidRDefault="003F2CD2" w:rsidP="003F2CD2">
            <w:pPr>
              <w:jc w:val="right"/>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13</w:t>
            </w:r>
          </w:p>
        </w:tc>
        <w:tc>
          <w:tcPr>
            <w:tcW w:w="8454" w:type="dxa"/>
            <w:noWrap/>
            <w:hideMark/>
          </w:tcPr>
          <w:p w14:paraId="62ACD7B4" w14:textId="77777777" w:rsidR="003F2CD2" w:rsidRPr="003F2CD2" w:rsidRDefault="003F2CD2" w:rsidP="003F2CD2">
            <w:pPr>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 xml:space="preserve">Paterson DH, Warburton DE. Physical activity and functional limitations in older adults: a systematic review related to Canada's Physical Activity Guidelines. Int. </w:t>
            </w:r>
            <w:proofErr w:type="gramStart"/>
            <w:r w:rsidRPr="003F2CD2">
              <w:rPr>
                <w:rFonts w:ascii="Aptos Narrow" w:eastAsia="Times New Roman" w:hAnsi="Aptos Narrow" w:cs="Times New Roman"/>
                <w:color w:val="000000"/>
                <w:lang w:eastAsia="en-GB"/>
              </w:rPr>
              <w:t>2010;7:38</w:t>
            </w:r>
            <w:proofErr w:type="gramEnd"/>
            <w:r w:rsidRPr="003F2CD2">
              <w:rPr>
                <w:rFonts w:ascii="Aptos Narrow" w:eastAsia="Times New Roman" w:hAnsi="Aptos Narrow" w:cs="Times New Roman"/>
                <w:color w:val="000000"/>
                <w:lang w:eastAsia="en-GB"/>
              </w:rPr>
              <w:t>.</w:t>
            </w:r>
          </w:p>
        </w:tc>
      </w:tr>
      <w:tr w:rsidR="003F2CD2" w:rsidRPr="003F2CD2" w14:paraId="23B52697" w14:textId="77777777" w:rsidTr="003F2CD2">
        <w:trPr>
          <w:trHeight w:val="290"/>
        </w:trPr>
        <w:tc>
          <w:tcPr>
            <w:tcW w:w="562" w:type="dxa"/>
            <w:noWrap/>
            <w:hideMark/>
          </w:tcPr>
          <w:p w14:paraId="63822EBC" w14:textId="77777777" w:rsidR="003F2CD2" w:rsidRPr="003F2CD2" w:rsidRDefault="003F2CD2" w:rsidP="003F2CD2">
            <w:pPr>
              <w:jc w:val="right"/>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14</w:t>
            </w:r>
          </w:p>
        </w:tc>
        <w:tc>
          <w:tcPr>
            <w:tcW w:w="8454" w:type="dxa"/>
            <w:noWrap/>
            <w:hideMark/>
          </w:tcPr>
          <w:p w14:paraId="1447DB4F" w14:textId="77777777" w:rsidR="003F2CD2" w:rsidRPr="003F2CD2" w:rsidRDefault="003F2CD2" w:rsidP="003F2CD2">
            <w:pPr>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 xml:space="preserve">Sherrington C, </w:t>
            </w:r>
            <w:proofErr w:type="spellStart"/>
            <w:r w:rsidRPr="003F2CD2">
              <w:rPr>
                <w:rFonts w:ascii="Aptos Narrow" w:eastAsia="Times New Roman" w:hAnsi="Aptos Narrow" w:cs="Times New Roman"/>
                <w:color w:val="000000"/>
                <w:lang w:eastAsia="en-GB"/>
              </w:rPr>
              <w:t>Fairhall</w:t>
            </w:r>
            <w:proofErr w:type="spellEnd"/>
            <w:r w:rsidRPr="003F2CD2">
              <w:rPr>
                <w:rFonts w:ascii="Aptos Narrow" w:eastAsia="Times New Roman" w:hAnsi="Aptos Narrow" w:cs="Times New Roman"/>
                <w:color w:val="000000"/>
                <w:lang w:eastAsia="en-GB"/>
              </w:rPr>
              <w:t xml:space="preserve"> N, Kwok W, Wallbank G, Tiedemann A, </w:t>
            </w:r>
            <w:proofErr w:type="spellStart"/>
            <w:r w:rsidRPr="003F2CD2">
              <w:rPr>
                <w:rFonts w:ascii="Aptos Narrow" w:eastAsia="Times New Roman" w:hAnsi="Aptos Narrow" w:cs="Times New Roman"/>
                <w:color w:val="000000"/>
                <w:lang w:eastAsia="en-GB"/>
              </w:rPr>
              <w:t>Michaleff</w:t>
            </w:r>
            <w:proofErr w:type="spellEnd"/>
            <w:r w:rsidRPr="003F2CD2">
              <w:rPr>
                <w:rFonts w:ascii="Aptos Narrow" w:eastAsia="Times New Roman" w:hAnsi="Aptos Narrow" w:cs="Times New Roman"/>
                <w:color w:val="000000"/>
                <w:lang w:eastAsia="en-GB"/>
              </w:rPr>
              <w:t xml:space="preserve"> ZA, et al. Evidence on physical activity and falls prevention for people aged 65+ years: systematic review to inform the WHO guidelines on physical activity and sedentary behaviour. The international journal of </w:t>
            </w:r>
            <w:proofErr w:type="spellStart"/>
            <w:r w:rsidRPr="003F2CD2">
              <w:rPr>
                <w:rFonts w:ascii="Aptos Narrow" w:eastAsia="Times New Roman" w:hAnsi="Aptos Narrow" w:cs="Times New Roman"/>
                <w:color w:val="000000"/>
                <w:lang w:eastAsia="en-GB"/>
              </w:rPr>
              <w:t>behavioral</w:t>
            </w:r>
            <w:proofErr w:type="spellEnd"/>
            <w:r w:rsidRPr="003F2CD2">
              <w:rPr>
                <w:rFonts w:ascii="Aptos Narrow" w:eastAsia="Times New Roman" w:hAnsi="Aptos Narrow" w:cs="Times New Roman"/>
                <w:color w:val="000000"/>
                <w:lang w:eastAsia="en-GB"/>
              </w:rPr>
              <w:t xml:space="preserve"> nutrition and physical activity. 2020;17(1):144.</w:t>
            </w:r>
          </w:p>
        </w:tc>
      </w:tr>
      <w:tr w:rsidR="003F2CD2" w:rsidRPr="003F2CD2" w14:paraId="2ED4F5C7" w14:textId="77777777" w:rsidTr="003F2CD2">
        <w:trPr>
          <w:trHeight w:val="290"/>
        </w:trPr>
        <w:tc>
          <w:tcPr>
            <w:tcW w:w="562" w:type="dxa"/>
            <w:noWrap/>
            <w:hideMark/>
          </w:tcPr>
          <w:p w14:paraId="77962DDE" w14:textId="77777777" w:rsidR="003F2CD2" w:rsidRPr="003F2CD2" w:rsidRDefault="003F2CD2" w:rsidP="003F2CD2">
            <w:pPr>
              <w:jc w:val="right"/>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15</w:t>
            </w:r>
          </w:p>
        </w:tc>
        <w:tc>
          <w:tcPr>
            <w:tcW w:w="8454" w:type="dxa"/>
            <w:noWrap/>
            <w:hideMark/>
          </w:tcPr>
          <w:p w14:paraId="576A94A2" w14:textId="77777777" w:rsidR="003F2CD2" w:rsidRPr="003F2CD2" w:rsidRDefault="003F2CD2" w:rsidP="003F2CD2">
            <w:pPr>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 xml:space="preserve">Solis-Navarro L, </w:t>
            </w:r>
            <w:proofErr w:type="spellStart"/>
            <w:r w:rsidRPr="003F2CD2">
              <w:rPr>
                <w:rFonts w:ascii="Aptos Narrow" w:eastAsia="Times New Roman" w:hAnsi="Aptos Narrow" w:cs="Times New Roman"/>
                <w:color w:val="000000"/>
                <w:lang w:eastAsia="en-GB"/>
              </w:rPr>
              <w:t>Gismero</w:t>
            </w:r>
            <w:proofErr w:type="spellEnd"/>
            <w:r w:rsidRPr="003F2CD2">
              <w:rPr>
                <w:rFonts w:ascii="Aptos Narrow" w:eastAsia="Times New Roman" w:hAnsi="Aptos Narrow" w:cs="Times New Roman"/>
                <w:color w:val="000000"/>
                <w:lang w:eastAsia="en-GB"/>
              </w:rPr>
              <w:t xml:space="preserve"> A, Fernández-</w:t>
            </w:r>
            <w:proofErr w:type="spellStart"/>
            <w:r w:rsidRPr="003F2CD2">
              <w:rPr>
                <w:rFonts w:ascii="Aptos Narrow" w:eastAsia="Times New Roman" w:hAnsi="Aptos Narrow" w:cs="Times New Roman"/>
                <w:color w:val="000000"/>
                <w:lang w:eastAsia="en-GB"/>
              </w:rPr>
              <w:t>Jané</w:t>
            </w:r>
            <w:proofErr w:type="spellEnd"/>
            <w:r w:rsidRPr="003F2CD2">
              <w:rPr>
                <w:rFonts w:ascii="Aptos Narrow" w:eastAsia="Times New Roman" w:hAnsi="Aptos Narrow" w:cs="Times New Roman"/>
                <w:color w:val="000000"/>
                <w:lang w:eastAsia="en-GB"/>
              </w:rPr>
              <w:t xml:space="preserve"> C, Torres-Castro R, Solá-</w:t>
            </w:r>
            <w:proofErr w:type="spellStart"/>
            <w:r w:rsidRPr="003F2CD2">
              <w:rPr>
                <w:rFonts w:ascii="Aptos Narrow" w:eastAsia="Times New Roman" w:hAnsi="Aptos Narrow" w:cs="Times New Roman"/>
                <w:color w:val="000000"/>
                <w:lang w:eastAsia="en-GB"/>
              </w:rPr>
              <w:t>Madurell</w:t>
            </w:r>
            <w:proofErr w:type="spellEnd"/>
            <w:r w:rsidRPr="003F2CD2">
              <w:rPr>
                <w:rFonts w:ascii="Aptos Narrow" w:eastAsia="Times New Roman" w:hAnsi="Aptos Narrow" w:cs="Times New Roman"/>
                <w:color w:val="000000"/>
                <w:lang w:eastAsia="en-GB"/>
              </w:rPr>
              <w:t xml:space="preserve"> M, Bergé C, et al. Effectiveness of home-based exercise delivered by digital health in older adults: a systematic review and meta-analysis. Age and ageing. 2022;51(11).</w:t>
            </w:r>
          </w:p>
        </w:tc>
      </w:tr>
      <w:tr w:rsidR="003F2CD2" w:rsidRPr="003F2CD2" w14:paraId="4CDA694A" w14:textId="77777777" w:rsidTr="003F2CD2">
        <w:trPr>
          <w:trHeight w:val="290"/>
        </w:trPr>
        <w:tc>
          <w:tcPr>
            <w:tcW w:w="562" w:type="dxa"/>
            <w:noWrap/>
            <w:hideMark/>
          </w:tcPr>
          <w:p w14:paraId="3AE58E7D" w14:textId="77777777" w:rsidR="003F2CD2" w:rsidRPr="003F2CD2" w:rsidRDefault="003F2CD2" w:rsidP="003F2CD2">
            <w:pPr>
              <w:jc w:val="right"/>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16</w:t>
            </w:r>
          </w:p>
        </w:tc>
        <w:tc>
          <w:tcPr>
            <w:tcW w:w="8454" w:type="dxa"/>
            <w:noWrap/>
            <w:hideMark/>
          </w:tcPr>
          <w:p w14:paraId="139817EC" w14:textId="77777777" w:rsidR="003F2CD2" w:rsidRPr="003F2CD2" w:rsidRDefault="003F2CD2" w:rsidP="003F2CD2">
            <w:pPr>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Valdes-Badilla P, Gutierrez-Garcia C, Perez-Gutierrez M, Vargas-Vitoria R, Lopez-Fuenzalida A. Effects of Physical Activity Governmental Programs on Health Status in Independent Older Adults: A Systematic Review. J Aging Phys Activity. 2018:1-32.</w:t>
            </w:r>
          </w:p>
        </w:tc>
      </w:tr>
      <w:tr w:rsidR="003F2CD2" w:rsidRPr="003F2CD2" w14:paraId="32DD50E6" w14:textId="77777777" w:rsidTr="003F2CD2">
        <w:trPr>
          <w:trHeight w:val="290"/>
        </w:trPr>
        <w:tc>
          <w:tcPr>
            <w:tcW w:w="562" w:type="dxa"/>
            <w:noWrap/>
            <w:hideMark/>
          </w:tcPr>
          <w:p w14:paraId="72060A54" w14:textId="77777777" w:rsidR="003F2CD2" w:rsidRPr="003F2CD2" w:rsidRDefault="003F2CD2" w:rsidP="003F2CD2">
            <w:pPr>
              <w:jc w:val="right"/>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17</w:t>
            </w:r>
          </w:p>
        </w:tc>
        <w:tc>
          <w:tcPr>
            <w:tcW w:w="8454" w:type="dxa"/>
            <w:noWrap/>
            <w:hideMark/>
          </w:tcPr>
          <w:p w14:paraId="6CC73F89" w14:textId="77777777" w:rsidR="003F2CD2" w:rsidRPr="003F2CD2" w:rsidRDefault="003F2CD2" w:rsidP="003F2CD2">
            <w:pPr>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 xml:space="preserve">Wanner M, </w:t>
            </w:r>
            <w:proofErr w:type="spellStart"/>
            <w:r w:rsidRPr="003F2CD2">
              <w:rPr>
                <w:rFonts w:ascii="Aptos Narrow" w:eastAsia="Times New Roman" w:hAnsi="Aptos Narrow" w:cs="Times New Roman"/>
                <w:color w:val="000000"/>
                <w:lang w:eastAsia="en-GB"/>
              </w:rPr>
              <w:t>Gotschi</w:t>
            </w:r>
            <w:proofErr w:type="spellEnd"/>
            <w:r w:rsidRPr="003F2CD2">
              <w:rPr>
                <w:rFonts w:ascii="Aptos Narrow" w:eastAsia="Times New Roman" w:hAnsi="Aptos Narrow" w:cs="Times New Roman"/>
                <w:color w:val="000000"/>
                <w:lang w:eastAsia="en-GB"/>
              </w:rPr>
              <w:t xml:space="preserve"> T, Martin-Diener E, </w:t>
            </w:r>
            <w:proofErr w:type="spellStart"/>
            <w:r w:rsidRPr="003F2CD2">
              <w:rPr>
                <w:rFonts w:ascii="Aptos Narrow" w:eastAsia="Times New Roman" w:hAnsi="Aptos Narrow" w:cs="Times New Roman"/>
                <w:color w:val="000000"/>
                <w:lang w:eastAsia="en-GB"/>
              </w:rPr>
              <w:t>Kahlmeier</w:t>
            </w:r>
            <w:proofErr w:type="spellEnd"/>
            <w:r w:rsidRPr="003F2CD2">
              <w:rPr>
                <w:rFonts w:ascii="Aptos Narrow" w:eastAsia="Times New Roman" w:hAnsi="Aptos Narrow" w:cs="Times New Roman"/>
                <w:color w:val="000000"/>
                <w:lang w:eastAsia="en-GB"/>
              </w:rPr>
              <w:t xml:space="preserve"> S, Martin BW. Active transport, physical activity, and body weight in adults: a systematic review. American Journal of Preventive Medicine. 2012;42(5):493-502.</w:t>
            </w:r>
          </w:p>
        </w:tc>
      </w:tr>
      <w:tr w:rsidR="003F2CD2" w:rsidRPr="003F2CD2" w14:paraId="19D73DF2" w14:textId="77777777" w:rsidTr="003F2CD2">
        <w:trPr>
          <w:trHeight w:val="290"/>
        </w:trPr>
        <w:tc>
          <w:tcPr>
            <w:tcW w:w="562" w:type="dxa"/>
            <w:noWrap/>
            <w:hideMark/>
          </w:tcPr>
          <w:p w14:paraId="6F755135" w14:textId="77777777" w:rsidR="003F2CD2" w:rsidRPr="003F2CD2" w:rsidRDefault="003F2CD2" w:rsidP="003F2CD2">
            <w:pPr>
              <w:jc w:val="right"/>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18</w:t>
            </w:r>
          </w:p>
        </w:tc>
        <w:tc>
          <w:tcPr>
            <w:tcW w:w="8454" w:type="dxa"/>
            <w:noWrap/>
            <w:hideMark/>
          </w:tcPr>
          <w:p w14:paraId="02B94D4D" w14:textId="77777777" w:rsidR="003F2CD2" w:rsidRPr="003F2CD2" w:rsidRDefault="003F2CD2" w:rsidP="003F2CD2">
            <w:pPr>
              <w:rPr>
                <w:rFonts w:ascii="Aptos Narrow" w:eastAsia="Times New Roman" w:hAnsi="Aptos Narrow" w:cs="Times New Roman"/>
                <w:color w:val="000000"/>
                <w:lang w:eastAsia="en-GB"/>
              </w:rPr>
            </w:pPr>
            <w:r w:rsidRPr="003F2CD2">
              <w:rPr>
                <w:rFonts w:ascii="Aptos Narrow" w:eastAsia="Times New Roman" w:hAnsi="Aptos Narrow" w:cs="Times New Roman"/>
                <w:color w:val="000000"/>
                <w:lang w:eastAsia="en-GB"/>
              </w:rPr>
              <w:t xml:space="preserve">Weber Buchholz S, Wilbur J, Halloway S, McDevitt JH, Schoeny ME. Physical activity intervention studies and their relationship to body composition in healthy women. Annu Rev </w:t>
            </w:r>
            <w:proofErr w:type="spellStart"/>
            <w:r w:rsidRPr="003F2CD2">
              <w:rPr>
                <w:rFonts w:ascii="Aptos Narrow" w:eastAsia="Times New Roman" w:hAnsi="Aptos Narrow" w:cs="Times New Roman"/>
                <w:color w:val="000000"/>
                <w:lang w:eastAsia="en-GB"/>
              </w:rPr>
              <w:t>Nurs</w:t>
            </w:r>
            <w:proofErr w:type="spellEnd"/>
            <w:r w:rsidRPr="003F2CD2">
              <w:rPr>
                <w:rFonts w:ascii="Aptos Narrow" w:eastAsia="Times New Roman" w:hAnsi="Aptos Narrow" w:cs="Times New Roman"/>
                <w:color w:val="000000"/>
                <w:lang w:eastAsia="en-GB"/>
              </w:rPr>
              <w:t xml:space="preserve"> Res. </w:t>
            </w:r>
            <w:proofErr w:type="gramStart"/>
            <w:r w:rsidRPr="003F2CD2">
              <w:rPr>
                <w:rFonts w:ascii="Aptos Narrow" w:eastAsia="Times New Roman" w:hAnsi="Aptos Narrow" w:cs="Times New Roman"/>
                <w:color w:val="000000"/>
                <w:lang w:eastAsia="en-GB"/>
              </w:rPr>
              <w:t>2013;31:71</w:t>
            </w:r>
            <w:proofErr w:type="gramEnd"/>
            <w:r w:rsidRPr="003F2CD2">
              <w:rPr>
                <w:rFonts w:ascii="Aptos Narrow" w:eastAsia="Times New Roman" w:hAnsi="Aptos Narrow" w:cs="Times New Roman"/>
                <w:color w:val="000000"/>
                <w:lang w:eastAsia="en-GB"/>
              </w:rPr>
              <w:t>-142.</w:t>
            </w:r>
          </w:p>
        </w:tc>
      </w:tr>
      <w:tr w:rsidR="003F2CD2" w:rsidRPr="00693387" w14:paraId="4739023C" w14:textId="77777777" w:rsidTr="003F2CD2">
        <w:trPr>
          <w:trHeight w:val="290"/>
        </w:trPr>
        <w:tc>
          <w:tcPr>
            <w:tcW w:w="562" w:type="dxa"/>
            <w:noWrap/>
          </w:tcPr>
          <w:p w14:paraId="0BF5F06C" w14:textId="77777777" w:rsidR="003F2CD2" w:rsidRPr="00693387" w:rsidRDefault="003F2CD2" w:rsidP="00693387">
            <w:pPr>
              <w:jc w:val="right"/>
              <w:rPr>
                <w:rFonts w:ascii="Aptos Narrow" w:eastAsia="Times New Roman" w:hAnsi="Aptos Narrow" w:cs="Times New Roman"/>
                <w:color w:val="000000"/>
                <w:lang w:eastAsia="en-GB"/>
              </w:rPr>
            </w:pPr>
          </w:p>
        </w:tc>
        <w:tc>
          <w:tcPr>
            <w:tcW w:w="8454" w:type="dxa"/>
            <w:noWrap/>
          </w:tcPr>
          <w:p w14:paraId="751524FD" w14:textId="77777777" w:rsidR="003F2CD2" w:rsidRPr="00693387" w:rsidRDefault="003F2CD2" w:rsidP="00693387">
            <w:pPr>
              <w:rPr>
                <w:rFonts w:ascii="Aptos Narrow" w:eastAsia="Times New Roman" w:hAnsi="Aptos Narrow" w:cs="Times New Roman"/>
                <w:b/>
                <w:bCs/>
                <w:color w:val="000000"/>
                <w:lang w:eastAsia="en-GB"/>
              </w:rPr>
            </w:pPr>
          </w:p>
        </w:tc>
      </w:tr>
      <w:tr w:rsidR="00595EAB" w:rsidRPr="00693387" w14:paraId="4C18E98F" w14:textId="77777777" w:rsidTr="003F2CD2">
        <w:trPr>
          <w:trHeight w:val="290"/>
        </w:trPr>
        <w:tc>
          <w:tcPr>
            <w:tcW w:w="562" w:type="dxa"/>
            <w:noWrap/>
          </w:tcPr>
          <w:p w14:paraId="5414B453" w14:textId="77777777" w:rsidR="00595EAB" w:rsidRPr="00693387" w:rsidRDefault="00595EAB" w:rsidP="00693387">
            <w:pPr>
              <w:jc w:val="right"/>
              <w:rPr>
                <w:rFonts w:ascii="Aptos Narrow" w:eastAsia="Times New Roman" w:hAnsi="Aptos Narrow" w:cs="Times New Roman"/>
                <w:color w:val="000000"/>
                <w:lang w:eastAsia="en-GB"/>
              </w:rPr>
            </w:pPr>
          </w:p>
        </w:tc>
        <w:tc>
          <w:tcPr>
            <w:tcW w:w="8454" w:type="dxa"/>
            <w:noWrap/>
          </w:tcPr>
          <w:p w14:paraId="3956A586" w14:textId="77777777" w:rsidR="00595EAB" w:rsidRPr="00693387" w:rsidRDefault="00595EAB" w:rsidP="00693387">
            <w:pPr>
              <w:rPr>
                <w:rFonts w:ascii="Aptos Narrow" w:eastAsia="Times New Roman" w:hAnsi="Aptos Narrow" w:cs="Times New Roman"/>
                <w:b/>
                <w:bCs/>
                <w:color w:val="000000"/>
                <w:lang w:eastAsia="en-GB"/>
              </w:rPr>
            </w:pPr>
          </w:p>
        </w:tc>
      </w:tr>
      <w:tr w:rsidR="00693387" w:rsidRPr="00693387" w14:paraId="26912518" w14:textId="77777777" w:rsidTr="003F2CD2">
        <w:trPr>
          <w:trHeight w:val="290"/>
        </w:trPr>
        <w:tc>
          <w:tcPr>
            <w:tcW w:w="562" w:type="dxa"/>
            <w:noWrap/>
          </w:tcPr>
          <w:p w14:paraId="62615287" w14:textId="77777777" w:rsidR="00693387" w:rsidRPr="00693387" w:rsidRDefault="00693387" w:rsidP="00693387">
            <w:pPr>
              <w:jc w:val="right"/>
              <w:rPr>
                <w:rFonts w:ascii="Aptos Narrow" w:eastAsia="Times New Roman" w:hAnsi="Aptos Narrow" w:cs="Times New Roman"/>
                <w:color w:val="000000"/>
                <w:lang w:eastAsia="en-GB"/>
              </w:rPr>
            </w:pPr>
          </w:p>
        </w:tc>
        <w:tc>
          <w:tcPr>
            <w:tcW w:w="8454" w:type="dxa"/>
            <w:noWrap/>
          </w:tcPr>
          <w:p w14:paraId="4AA7E88C" w14:textId="14A4D9E5" w:rsidR="00693387" w:rsidRPr="00693387" w:rsidRDefault="00693387" w:rsidP="00693387">
            <w:pPr>
              <w:rPr>
                <w:rFonts w:ascii="Aptos Narrow" w:eastAsia="Times New Roman" w:hAnsi="Aptos Narrow" w:cs="Times New Roman"/>
                <w:b/>
                <w:bCs/>
                <w:color w:val="000000"/>
                <w:lang w:eastAsia="en-GB"/>
              </w:rPr>
            </w:pPr>
            <w:r w:rsidRPr="00693387">
              <w:rPr>
                <w:rFonts w:ascii="Aptos Narrow" w:eastAsia="Times New Roman" w:hAnsi="Aptos Narrow" w:cs="Times New Roman"/>
                <w:b/>
                <w:bCs/>
                <w:color w:val="000000"/>
                <w:lang w:eastAsia="en-GB"/>
              </w:rPr>
              <w:t>Reason: Wrong population</w:t>
            </w:r>
          </w:p>
        </w:tc>
      </w:tr>
      <w:tr w:rsidR="00693387" w:rsidRPr="00693387" w14:paraId="47E62F3C" w14:textId="77777777" w:rsidTr="003F2CD2">
        <w:trPr>
          <w:trHeight w:val="290"/>
        </w:trPr>
        <w:tc>
          <w:tcPr>
            <w:tcW w:w="562" w:type="dxa"/>
            <w:noWrap/>
            <w:hideMark/>
          </w:tcPr>
          <w:p w14:paraId="7859DB8E"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w:t>
            </w:r>
          </w:p>
        </w:tc>
        <w:tc>
          <w:tcPr>
            <w:tcW w:w="8454" w:type="dxa"/>
            <w:noWrap/>
            <w:hideMark/>
          </w:tcPr>
          <w:p w14:paraId="2A48DA29"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Anthony K, Connel L, Logan P, Gladman J, Masud T. Chair based exercise in frail older people: A systematic review. Journal of Aging and Physical Activity. 2012;</w:t>
            </w:r>
            <w:proofErr w:type="gramStart"/>
            <w:r w:rsidRPr="00693387">
              <w:rPr>
                <w:rFonts w:ascii="Aptos Narrow" w:eastAsia="Times New Roman" w:hAnsi="Aptos Narrow" w:cs="Times New Roman"/>
                <w:color w:val="000000"/>
                <w:lang w:eastAsia="en-GB"/>
              </w:rPr>
              <w:t>20:S</w:t>
            </w:r>
            <w:proofErr w:type="gramEnd"/>
            <w:r w:rsidRPr="00693387">
              <w:rPr>
                <w:rFonts w:ascii="Aptos Narrow" w:eastAsia="Times New Roman" w:hAnsi="Aptos Narrow" w:cs="Times New Roman"/>
                <w:color w:val="000000"/>
                <w:lang w:eastAsia="en-GB"/>
              </w:rPr>
              <w:t>219-S20.</w:t>
            </w:r>
          </w:p>
        </w:tc>
      </w:tr>
      <w:tr w:rsidR="00693387" w:rsidRPr="00693387" w14:paraId="4CBCCB37" w14:textId="77777777" w:rsidTr="003F2CD2">
        <w:trPr>
          <w:trHeight w:val="290"/>
        </w:trPr>
        <w:tc>
          <w:tcPr>
            <w:tcW w:w="562" w:type="dxa"/>
            <w:noWrap/>
            <w:hideMark/>
          </w:tcPr>
          <w:p w14:paraId="64AEF08E"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2</w:t>
            </w:r>
          </w:p>
        </w:tc>
        <w:tc>
          <w:tcPr>
            <w:tcW w:w="8454" w:type="dxa"/>
            <w:noWrap/>
            <w:hideMark/>
          </w:tcPr>
          <w:p w14:paraId="264F56AC"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Ashworth NL, Chad KE, Harrison EL, Reeder BA, Marshall SC. Home versus </w:t>
            </w:r>
            <w:proofErr w:type="spellStart"/>
            <w:r w:rsidRPr="00693387">
              <w:rPr>
                <w:rFonts w:ascii="Aptos Narrow" w:eastAsia="Times New Roman" w:hAnsi="Aptos Narrow" w:cs="Times New Roman"/>
                <w:color w:val="000000"/>
                <w:lang w:eastAsia="en-GB"/>
              </w:rPr>
              <w:t>center</w:t>
            </w:r>
            <w:proofErr w:type="spellEnd"/>
            <w:r w:rsidRPr="00693387">
              <w:rPr>
                <w:rFonts w:ascii="Aptos Narrow" w:eastAsia="Times New Roman" w:hAnsi="Aptos Narrow" w:cs="Times New Roman"/>
                <w:color w:val="000000"/>
                <w:lang w:eastAsia="en-GB"/>
              </w:rPr>
              <w:t xml:space="preserve"> based physical activity programs in older adults. Cochrane Database </w:t>
            </w:r>
            <w:proofErr w:type="spellStart"/>
            <w:r w:rsidRPr="00693387">
              <w:rPr>
                <w:rFonts w:ascii="Aptos Narrow" w:eastAsia="Times New Roman" w:hAnsi="Aptos Narrow" w:cs="Times New Roman"/>
                <w:color w:val="000000"/>
                <w:lang w:eastAsia="en-GB"/>
              </w:rPr>
              <w:t>Syst</w:t>
            </w:r>
            <w:proofErr w:type="spellEnd"/>
            <w:r w:rsidRPr="00693387">
              <w:rPr>
                <w:rFonts w:ascii="Aptos Narrow" w:eastAsia="Times New Roman" w:hAnsi="Aptos Narrow" w:cs="Times New Roman"/>
                <w:color w:val="000000"/>
                <w:lang w:eastAsia="en-GB"/>
              </w:rPr>
              <w:t xml:space="preserve"> Rev. 2005(1):CD004017.</w:t>
            </w:r>
          </w:p>
        </w:tc>
      </w:tr>
      <w:tr w:rsidR="00693387" w:rsidRPr="00693387" w14:paraId="3CF38785" w14:textId="77777777" w:rsidTr="003F2CD2">
        <w:trPr>
          <w:trHeight w:val="290"/>
        </w:trPr>
        <w:tc>
          <w:tcPr>
            <w:tcW w:w="562" w:type="dxa"/>
            <w:noWrap/>
            <w:hideMark/>
          </w:tcPr>
          <w:p w14:paraId="01CCE8CE"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3</w:t>
            </w:r>
          </w:p>
        </w:tc>
        <w:tc>
          <w:tcPr>
            <w:tcW w:w="8454" w:type="dxa"/>
            <w:noWrap/>
            <w:hideMark/>
          </w:tcPr>
          <w:p w14:paraId="2D0BE8ED"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Baranowski T, Lyons EJ. Scoping Review of </w:t>
            </w:r>
            <w:proofErr w:type="spellStart"/>
            <w:r w:rsidRPr="00693387">
              <w:rPr>
                <w:rFonts w:ascii="Aptos Narrow" w:eastAsia="Times New Roman" w:hAnsi="Aptos Narrow" w:cs="Times New Roman"/>
                <w:color w:val="000000"/>
                <w:lang w:eastAsia="en-GB"/>
              </w:rPr>
              <w:t>Pokemon</w:t>
            </w:r>
            <w:proofErr w:type="spellEnd"/>
            <w:r w:rsidRPr="00693387">
              <w:rPr>
                <w:rFonts w:ascii="Aptos Narrow" w:eastAsia="Times New Roman" w:hAnsi="Aptos Narrow" w:cs="Times New Roman"/>
                <w:color w:val="000000"/>
                <w:lang w:eastAsia="en-GB"/>
              </w:rPr>
              <w:t xml:space="preserve"> Go: Comprehensive Assessment of Augmented Reality for Physical Activity Change. Games for health journal. 2020;9(2):71-84.</w:t>
            </w:r>
          </w:p>
        </w:tc>
      </w:tr>
      <w:tr w:rsidR="00693387" w:rsidRPr="00693387" w14:paraId="68CCC365" w14:textId="77777777" w:rsidTr="003F2CD2">
        <w:trPr>
          <w:trHeight w:val="290"/>
        </w:trPr>
        <w:tc>
          <w:tcPr>
            <w:tcW w:w="562" w:type="dxa"/>
            <w:noWrap/>
            <w:hideMark/>
          </w:tcPr>
          <w:p w14:paraId="65A2C55E"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4</w:t>
            </w:r>
          </w:p>
        </w:tc>
        <w:tc>
          <w:tcPr>
            <w:tcW w:w="8454" w:type="dxa"/>
            <w:noWrap/>
            <w:hideMark/>
          </w:tcPr>
          <w:p w14:paraId="307A8F00"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Chase JA. Systematic review of physical activity intervention studies after cardiac rehabilitation. J Cardiovasc </w:t>
            </w:r>
            <w:proofErr w:type="spellStart"/>
            <w:r w:rsidRPr="00693387">
              <w:rPr>
                <w:rFonts w:ascii="Aptos Narrow" w:eastAsia="Times New Roman" w:hAnsi="Aptos Narrow" w:cs="Times New Roman"/>
                <w:color w:val="000000"/>
                <w:lang w:eastAsia="en-GB"/>
              </w:rPr>
              <w:t>Nurs</w:t>
            </w:r>
            <w:proofErr w:type="spellEnd"/>
            <w:r w:rsidRPr="00693387">
              <w:rPr>
                <w:rFonts w:ascii="Aptos Narrow" w:eastAsia="Times New Roman" w:hAnsi="Aptos Narrow" w:cs="Times New Roman"/>
                <w:color w:val="000000"/>
                <w:lang w:eastAsia="en-GB"/>
              </w:rPr>
              <w:t>. 2011;26(5):351-8.</w:t>
            </w:r>
          </w:p>
        </w:tc>
      </w:tr>
      <w:tr w:rsidR="00693387" w:rsidRPr="00693387" w14:paraId="2BDABA41" w14:textId="77777777" w:rsidTr="003F2CD2">
        <w:trPr>
          <w:trHeight w:val="290"/>
        </w:trPr>
        <w:tc>
          <w:tcPr>
            <w:tcW w:w="562" w:type="dxa"/>
            <w:noWrap/>
            <w:hideMark/>
          </w:tcPr>
          <w:p w14:paraId="1270F613"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5</w:t>
            </w:r>
          </w:p>
        </w:tc>
        <w:tc>
          <w:tcPr>
            <w:tcW w:w="8454" w:type="dxa"/>
            <w:noWrap/>
            <w:hideMark/>
          </w:tcPr>
          <w:p w14:paraId="129CFE76"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Chaudhry UAR, </w:t>
            </w:r>
            <w:proofErr w:type="spellStart"/>
            <w:r w:rsidRPr="00693387">
              <w:rPr>
                <w:rFonts w:ascii="Aptos Narrow" w:eastAsia="Times New Roman" w:hAnsi="Aptos Narrow" w:cs="Times New Roman"/>
                <w:color w:val="000000"/>
                <w:lang w:eastAsia="en-GB"/>
              </w:rPr>
              <w:t>Wahlich</w:t>
            </w:r>
            <w:proofErr w:type="spellEnd"/>
            <w:r w:rsidRPr="00693387">
              <w:rPr>
                <w:rFonts w:ascii="Aptos Narrow" w:eastAsia="Times New Roman" w:hAnsi="Aptos Narrow" w:cs="Times New Roman"/>
                <w:color w:val="000000"/>
                <w:lang w:eastAsia="en-GB"/>
              </w:rPr>
              <w:t xml:space="preserve"> C, Fortescue R, Cook DG, Knightly R, Harris T. The effects of step-count monitoring interventions on physical activity: Systematic review and meta-analysis of community-based randomised controlled trials in adults. Int J </w:t>
            </w:r>
            <w:proofErr w:type="spellStart"/>
            <w:r w:rsidRPr="00693387">
              <w:rPr>
                <w:rFonts w:ascii="Aptos Narrow" w:eastAsia="Times New Roman" w:hAnsi="Aptos Narrow" w:cs="Times New Roman"/>
                <w:color w:val="000000"/>
                <w:lang w:eastAsia="en-GB"/>
              </w:rPr>
              <w:t>Behav</w:t>
            </w:r>
            <w:proofErr w:type="spellEnd"/>
            <w:r w:rsidRPr="00693387">
              <w:rPr>
                <w:rFonts w:ascii="Aptos Narrow" w:eastAsia="Times New Roman" w:hAnsi="Aptos Narrow" w:cs="Times New Roman"/>
                <w:color w:val="000000"/>
                <w:lang w:eastAsia="en-GB"/>
              </w:rPr>
              <w:t xml:space="preserve"> </w:t>
            </w:r>
            <w:proofErr w:type="spellStart"/>
            <w:r w:rsidRPr="00693387">
              <w:rPr>
                <w:rFonts w:ascii="Aptos Narrow" w:eastAsia="Times New Roman" w:hAnsi="Aptos Narrow" w:cs="Times New Roman"/>
                <w:color w:val="000000"/>
                <w:lang w:eastAsia="en-GB"/>
              </w:rPr>
              <w:t>Nutr</w:t>
            </w:r>
            <w:proofErr w:type="spellEnd"/>
            <w:r w:rsidRPr="00693387">
              <w:rPr>
                <w:rFonts w:ascii="Aptos Narrow" w:eastAsia="Times New Roman" w:hAnsi="Aptos Narrow" w:cs="Times New Roman"/>
                <w:color w:val="000000"/>
                <w:lang w:eastAsia="en-GB"/>
              </w:rPr>
              <w:t xml:space="preserve"> Phys Act. 2020;17(1).</w:t>
            </w:r>
          </w:p>
        </w:tc>
      </w:tr>
      <w:tr w:rsidR="00693387" w:rsidRPr="00693387" w14:paraId="79BE25C7" w14:textId="77777777" w:rsidTr="003F2CD2">
        <w:trPr>
          <w:trHeight w:val="290"/>
        </w:trPr>
        <w:tc>
          <w:tcPr>
            <w:tcW w:w="562" w:type="dxa"/>
            <w:noWrap/>
            <w:hideMark/>
          </w:tcPr>
          <w:p w14:paraId="01280ABC"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lastRenderedPageBreak/>
              <w:t>6</w:t>
            </w:r>
          </w:p>
        </w:tc>
        <w:tc>
          <w:tcPr>
            <w:tcW w:w="8454" w:type="dxa"/>
            <w:noWrap/>
            <w:hideMark/>
          </w:tcPr>
          <w:p w14:paraId="78308DD5"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Chen C, Finne E, Kopp A, </w:t>
            </w:r>
            <w:proofErr w:type="spellStart"/>
            <w:r w:rsidRPr="00693387">
              <w:rPr>
                <w:rFonts w:ascii="Aptos Narrow" w:eastAsia="Times New Roman" w:hAnsi="Aptos Narrow" w:cs="Times New Roman"/>
                <w:color w:val="000000"/>
                <w:lang w:eastAsia="en-GB"/>
              </w:rPr>
              <w:t>Jekauc</w:t>
            </w:r>
            <w:proofErr w:type="spellEnd"/>
            <w:r w:rsidRPr="00693387">
              <w:rPr>
                <w:rFonts w:ascii="Aptos Narrow" w:eastAsia="Times New Roman" w:hAnsi="Aptos Narrow" w:cs="Times New Roman"/>
                <w:color w:val="000000"/>
                <w:lang w:eastAsia="en-GB"/>
              </w:rPr>
              <w:t xml:space="preserve"> D. What Intervention Techniques Are Effective in Changing Positive Affective Variables and Physical Activity? A Systematic Review and Meta-Analysis. Front Psychol. 2021;12.</w:t>
            </w:r>
          </w:p>
        </w:tc>
      </w:tr>
      <w:tr w:rsidR="00693387" w:rsidRPr="00693387" w14:paraId="5FB15AAD" w14:textId="77777777" w:rsidTr="003F2CD2">
        <w:trPr>
          <w:trHeight w:val="290"/>
        </w:trPr>
        <w:tc>
          <w:tcPr>
            <w:tcW w:w="562" w:type="dxa"/>
            <w:noWrap/>
            <w:hideMark/>
          </w:tcPr>
          <w:p w14:paraId="0EBC4359"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7</w:t>
            </w:r>
          </w:p>
        </w:tc>
        <w:tc>
          <w:tcPr>
            <w:tcW w:w="8454" w:type="dxa"/>
            <w:noWrap/>
            <w:hideMark/>
          </w:tcPr>
          <w:p w14:paraId="67707124"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Chu AH, Koh D, Moy FM, Muller-Riemenschneider F. Do workplace physical activity interventions improve mental health outcomes? </w:t>
            </w:r>
            <w:proofErr w:type="spellStart"/>
            <w:r w:rsidRPr="00693387">
              <w:rPr>
                <w:rFonts w:ascii="Aptos Narrow" w:eastAsia="Times New Roman" w:hAnsi="Aptos Narrow" w:cs="Times New Roman"/>
                <w:color w:val="000000"/>
                <w:lang w:eastAsia="en-GB"/>
              </w:rPr>
              <w:t>Occup</w:t>
            </w:r>
            <w:proofErr w:type="spellEnd"/>
            <w:r w:rsidRPr="00693387">
              <w:rPr>
                <w:rFonts w:ascii="Aptos Narrow" w:eastAsia="Times New Roman" w:hAnsi="Aptos Narrow" w:cs="Times New Roman"/>
                <w:color w:val="000000"/>
                <w:lang w:eastAsia="en-GB"/>
              </w:rPr>
              <w:t xml:space="preserve"> Med (</w:t>
            </w:r>
            <w:proofErr w:type="spellStart"/>
            <w:r w:rsidRPr="00693387">
              <w:rPr>
                <w:rFonts w:ascii="Aptos Narrow" w:eastAsia="Times New Roman" w:hAnsi="Aptos Narrow" w:cs="Times New Roman"/>
                <w:color w:val="000000"/>
                <w:lang w:eastAsia="en-GB"/>
              </w:rPr>
              <w:t>Oxf</w:t>
            </w:r>
            <w:proofErr w:type="spellEnd"/>
            <w:r w:rsidRPr="00693387">
              <w:rPr>
                <w:rFonts w:ascii="Aptos Narrow" w:eastAsia="Times New Roman" w:hAnsi="Aptos Narrow" w:cs="Times New Roman"/>
                <w:color w:val="000000"/>
                <w:lang w:eastAsia="en-GB"/>
              </w:rPr>
              <w:t>). 2014;64(4):235-45.</w:t>
            </w:r>
          </w:p>
        </w:tc>
      </w:tr>
      <w:tr w:rsidR="00693387" w:rsidRPr="00693387" w14:paraId="585E0722" w14:textId="77777777" w:rsidTr="003F2CD2">
        <w:trPr>
          <w:trHeight w:val="290"/>
        </w:trPr>
        <w:tc>
          <w:tcPr>
            <w:tcW w:w="562" w:type="dxa"/>
            <w:noWrap/>
            <w:hideMark/>
          </w:tcPr>
          <w:p w14:paraId="31F08E91"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8</w:t>
            </w:r>
          </w:p>
        </w:tc>
        <w:tc>
          <w:tcPr>
            <w:tcW w:w="8454" w:type="dxa"/>
            <w:noWrap/>
            <w:hideMark/>
          </w:tcPr>
          <w:p w14:paraId="749A23D8"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Clark IN, Taylor NF, Baker F. Music interventions and physical activity in older adults: a systematic literature review and meta-analysis. J </w:t>
            </w:r>
            <w:proofErr w:type="spellStart"/>
            <w:r w:rsidRPr="00693387">
              <w:rPr>
                <w:rFonts w:ascii="Aptos Narrow" w:eastAsia="Times New Roman" w:hAnsi="Aptos Narrow" w:cs="Times New Roman"/>
                <w:color w:val="000000"/>
                <w:lang w:eastAsia="en-GB"/>
              </w:rPr>
              <w:t>Rehabil</w:t>
            </w:r>
            <w:proofErr w:type="spellEnd"/>
            <w:r w:rsidRPr="00693387">
              <w:rPr>
                <w:rFonts w:ascii="Aptos Narrow" w:eastAsia="Times New Roman" w:hAnsi="Aptos Narrow" w:cs="Times New Roman"/>
                <w:color w:val="000000"/>
                <w:lang w:eastAsia="en-GB"/>
              </w:rPr>
              <w:t xml:space="preserve"> Med. 2012;44(9):710-9.</w:t>
            </w:r>
          </w:p>
        </w:tc>
      </w:tr>
      <w:tr w:rsidR="00693387" w:rsidRPr="00693387" w14:paraId="6C27AA83" w14:textId="77777777" w:rsidTr="003F2CD2">
        <w:trPr>
          <w:trHeight w:val="290"/>
        </w:trPr>
        <w:tc>
          <w:tcPr>
            <w:tcW w:w="562" w:type="dxa"/>
            <w:noWrap/>
            <w:hideMark/>
          </w:tcPr>
          <w:p w14:paraId="2A449252"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9</w:t>
            </w:r>
          </w:p>
        </w:tc>
        <w:tc>
          <w:tcPr>
            <w:tcW w:w="8454" w:type="dxa"/>
            <w:noWrap/>
            <w:hideMark/>
          </w:tcPr>
          <w:p w14:paraId="23AE2E01"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Clark IN, Taylor NF, Peiris CL. Music listening interventions for physical activity: a systematic review and meta-analysis of randomised controlled trials. Disability and rehabilitation. 2022:1-8.</w:t>
            </w:r>
          </w:p>
        </w:tc>
      </w:tr>
      <w:tr w:rsidR="00693387" w:rsidRPr="00693387" w14:paraId="13AD4ABB" w14:textId="77777777" w:rsidTr="003F2CD2">
        <w:trPr>
          <w:trHeight w:val="290"/>
        </w:trPr>
        <w:tc>
          <w:tcPr>
            <w:tcW w:w="562" w:type="dxa"/>
            <w:noWrap/>
            <w:hideMark/>
          </w:tcPr>
          <w:p w14:paraId="48C54EBD"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10</w:t>
            </w:r>
          </w:p>
        </w:tc>
        <w:tc>
          <w:tcPr>
            <w:tcW w:w="8454" w:type="dxa"/>
            <w:noWrap/>
            <w:hideMark/>
          </w:tcPr>
          <w:p w14:paraId="546A78E8" w14:textId="77777777" w:rsidR="00693387" w:rsidRPr="00693387" w:rsidRDefault="00693387" w:rsidP="00693387">
            <w:pPr>
              <w:rPr>
                <w:rFonts w:ascii="Aptos Narrow" w:eastAsia="Times New Roman" w:hAnsi="Aptos Narrow" w:cs="Times New Roman"/>
                <w:color w:val="000000"/>
                <w:lang w:eastAsia="en-GB"/>
              </w:rPr>
            </w:pPr>
            <w:proofErr w:type="spellStart"/>
            <w:r w:rsidRPr="00693387">
              <w:rPr>
                <w:rFonts w:ascii="Aptos Narrow" w:eastAsia="Times New Roman" w:hAnsi="Aptos Narrow" w:cs="Times New Roman"/>
                <w:color w:val="000000"/>
                <w:lang w:eastAsia="en-GB"/>
              </w:rPr>
              <w:t>D'Amore</w:t>
            </w:r>
            <w:proofErr w:type="spellEnd"/>
            <w:r w:rsidRPr="00693387">
              <w:rPr>
                <w:rFonts w:ascii="Aptos Narrow" w:eastAsia="Times New Roman" w:hAnsi="Aptos Narrow" w:cs="Times New Roman"/>
                <w:color w:val="000000"/>
                <w:lang w:eastAsia="en-GB"/>
              </w:rPr>
              <w:t xml:space="preserve"> C, Reid JC, Chan M, Fan S, Huang A, Louie J, et al. Interventions Including Smart Technology Compared </w:t>
            </w:r>
            <w:proofErr w:type="gramStart"/>
            <w:r w:rsidRPr="00693387">
              <w:rPr>
                <w:rFonts w:ascii="Aptos Narrow" w:eastAsia="Times New Roman" w:hAnsi="Aptos Narrow" w:cs="Times New Roman"/>
                <w:color w:val="000000"/>
                <w:lang w:eastAsia="en-GB"/>
              </w:rPr>
              <w:t>With</w:t>
            </w:r>
            <w:proofErr w:type="gramEnd"/>
            <w:r w:rsidRPr="00693387">
              <w:rPr>
                <w:rFonts w:ascii="Aptos Narrow" w:eastAsia="Times New Roman" w:hAnsi="Aptos Narrow" w:cs="Times New Roman"/>
                <w:color w:val="000000"/>
                <w:lang w:eastAsia="en-GB"/>
              </w:rPr>
              <w:t xml:space="preserve"> Face-to-face Physical Activity Interventions in Older Adults: Systematic Review and Meta-analysis. J Med Internet Res. 2022;24(10).</w:t>
            </w:r>
          </w:p>
        </w:tc>
      </w:tr>
      <w:tr w:rsidR="00693387" w:rsidRPr="00693387" w14:paraId="255EA9F8" w14:textId="77777777" w:rsidTr="003F2CD2">
        <w:trPr>
          <w:trHeight w:val="290"/>
        </w:trPr>
        <w:tc>
          <w:tcPr>
            <w:tcW w:w="562" w:type="dxa"/>
            <w:noWrap/>
            <w:hideMark/>
          </w:tcPr>
          <w:p w14:paraId="7A18915E"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11</w:t>
            </w:r>
          </w:p>
        </w:tc>
        <w:tc>
          <w:tcPr>
            <w:tcW w:w="8454" w:type="dxa"/>
            <w:noWrap/>
            <w:hideMark/>
          </w:tcPr>
          <w:p w14:paraId="1B8DAE26"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Daniel M, Buchholz S, Fogg L. Physical Activity in South Asian Indians: A Systematic Review of Randomized Controlled Trials. West J </w:t>
            </w:r>
            <w:proofErr w:type="spellStart"/>
            <w:r w:rsidRPr="00693387">
              <w:rPr>
                <w:rFonts w:ascii="Aptos Narrow" w:eastAsia="Times New Roman" w:hAnsi="Aptos Narrow" w:cs="Times New Roman"/>
                <w:color w:val="000000"/>
                <w:lang w:eastAsia="en-GB"/>
              </w:rPr>
              <w:t>Nurs</w:t>
            </w:r>
            <w:proofErr w:type="spellEnd"/>
            <w:r w:rsidRPr="00693387">
              <w:rPr>
                <w:rFonts w:ascii="Aptos Narrow" w:eastAsia="Times New Roman" w:hAnsi="Aptos Narrow" w:cs="Times New Roman"/>
                <w:color w:val="000000"/>
                <w:lang w:eastAsia="en-GB"/>
              </w:rPr>
              <w:t xml:space="preserve"> Res. 2023;45(4):363-74.</w:t>
            </w:r>
          </w:p>
        </w:tc>
      </w:tr>
      <w:tr w:rsidR="00693387" w:rsidRPr="00693387" w14:paraId="5D1BEBBF" w14:textId="77777777" w:rsidTr="003F2CD2">
        <w:trPr>
          <w:trHeight w:val="290"/>
        </w:trPr>
        <w:tc>
          <w:tcPr>
            <w:tcW w:w="562" w:type="dxa"/>
            <w:noWrap/>
            <w:hideMark/>
          </w:tcPr>
          <w:p w14:paraId="3BAB517B"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12</w:t>
            </w:r>
          </w:p>
        </w:tc>
        <w:tc>
          <w:tcPr>
            <w:tcW w:w="8454" w:type="dxa"/>
            <w:noWrap/>
            <w:hideMark/>
          </w:tcPr>
          <w:p w14:paraId="3661B2FA" w14:textId="77777777" w:rsidR="00693387" w:rsidRPr="00693387" w:rsidRDefault="00693387" w:rsidP="00693387">
            <w:pPr>
              <w:rPr>
                <w:rFonts w:ascii="Aptos Narrow" w:eastAsia="Times New Roman" w:hAnsi="Aptos Narrow" w:cs="Times New Roman"/>
                <w:color w:val="000000"/>
                <w:lang w:eastAsia="en-GB"/>
              </w:rPr>
            </w:pPr>
            <w:proofErr w:type="spellStart"/>
            <w:r w:rsidRPr="00693387">
              <w:rPr>
                <w:rFonts w:ascii="Aptos Narrow" w:eastAsia="Times New Roman" w:hAnsi="Aptos Narrow" w:cs="Times New Roman"/>
                <w:color w:val="000000"/>
                <w:lang w:eastAsia="en-GB"/>
              </w:rPr>
              <w:t>Geohagen</w:t>
            </w:r>
            <w:proofErr w:type="spellEnd"/>
            <w:r w:rsidRPr="00693387">
              <w:rPr>
                <w:rFonts w:ascii="Aptos Narrow" w:eastAsia="Times New Roman" w:hAnsi="Aptos Narrow" w:cs="Times New Roman"/>
                <w:color w:val="000000"/>
                <w:lang w:eastAsia="en-GB"/>
              </w:rPr>
              <w:t xml:space="preserve"> O, Hamer L, Lowton A, Guerra S, Milton-Cole R, Ellery P, et al. The effectiveness of rehabilitation interventions including outdoor mobility on older adults' physical activity, endurance, outdoor mobility and falls-related self-efficacy: systematic review and meta-analysis. Age and ageing. 2022;51(6).</w:t>
            </w:r>
          </w:p>
        </w:tc>
      </w:tr>
      <w:tr w:rsidR="00693387" w:rsidRPr="00693387" w14:paraId="7885D08C" w14:textId="77777777" w:rsidTr="003F2CD2">
        <w:trPr>
          <w:trHeight w:val="290"/>
        </w:trPr>
        <w:tc>
          <w:tcPr>
            <w:tcW w:w="562" w:type="dxa"/>
            <w:noWrap/>
            <w:hideMark/>
          </w:tcPr>
          <w:p w14:paraId="132FF0CE"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13</w:t>
            </w:r>
          </w:p>
        </w:tc>
        <w:tc>
          <w:tcPr>
            <w:tcW w:w="8454" w:type="dxa"/>
            <w:noWrap/>
            <w:hideMark/>
          </w:tcPr>
          <w:p w14:paraId="3135D053"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Guerra PH, Sposito LAC, da Costa FF, Fermino RC, Papini CB, Rech CR. Effectiveness of the 5A </w:t>
            </w:r>
            <w:proofErr w:type="spellStart"/>
            <w:r w:rsidRPr="00693387">
              <w:rPr>
                <w:rFonts w:ascii="Aptos Narrow" w:eastAsia="Times New Roman" w:hAnsi="Aptos Narrow" w:cs="Times New Roman"/>
                <w:color w:val="000000"/>
                <w:lang w:eastAsia="en-GB"/>
              </w:rPr>
              <w:t>Counseling</w:t>
            </w:r>
            <w:proofErr w:type="spellEnd"/>
            <w:r w:rsidRPr="00693387">
              <w:rPr>
                <w:rFonts w:ascii="Aptos Narrow" w:eastAsia="Times New Roman" w:hAnsi="Aptos Narrow" w:cs="Times New Roman"/>
                <w:color w:val="000000"/>
                <w:lang w:eastAsia="en-GB"/>
              </w:rPr>
              <w:t xml:space="preserve"> Model-Based Interventions on Physical Activity Indicators in Adults: A Systematic Review. </w:t>
            </w:r>
            <w:proofErr w:type="spellStart"/>
            <w:r w:rsidRPr="00693387">
              <w:rPr>
                <w:rFonts w:ascii="Aptos Narrow" w:eastAsia="Times New Roman" w:hAnsi="Aptos Narrow" w:cs="Times New Roman"/>
                <w:color w:val="000000"/>
                <w:lang w:eastAsia="en-GB"/>
              </w:rPr>
              <w:t>Behavioral</w:t>
            </w:r>
            <w:proofErr w:type="spellEnd"/>
            <w:r w:rsidRPr="00693387">
              <w:rPr>
                <w:rFonts w:ascii="Aptos Narrow" w:eastAsia="Times New Roman" w:hAnsi="Aptos Narrow" w:cs="Times New Roman"/>
                <w:color w:val="000000"/>
                <w:lang w:eastAsia="en-GB"/>
              </w:rPr>
              <w:t xml:space="preserve"> sciences (Basel, Switzerland). 2023;13(6).</w:t>
            </w:r>
          </w:p>
        </w:tc>
      </w:tr>
      <w:tr w:rsidR="00693387" w:rsidRPr="00693387" w14:paraId="37E37403" w14:textId="77777777" w:rsidTr="003F2CD2">
        <w:trPr>
          <w:trHeight w:val="290"/>
        </w:trPr>
        <w:tc>
          <w:tcPr>
            <w:tcW w:w="562" w:type="dxa"/>
            <w:noWrap/>
            <w:hideMark/>
          </w:tcPr>
          <w:p w14:paraId="409E873E"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14</w:t>
            </w:r>
          </w:p>
        </w:tc>
        <w:tc>
          <w:tcPr>
            <w:tcW w:w="8454" w:type="dxa"/>
            <w:noWrap/>
            <w:hideMark/>
          </w:tcPr>
          <w:p w14:paraId="1CB71D15"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Katigbak C, Flaherty E, Chao Y-Y, Nguyen T, Cheung D, </w:t>
            </w:r>
            <w:proofErr w:type="spellStart"/>
            <w:r w:rsidRPr="00693387">
              <w:rPr>
                <w:rFonts w:ascii="Aptos Narrow" w:eastAsia="Times New Roman" w:hAnsi="Aptos Narrow" w:cs="Times New Roman"/>
                <w:color w:val="000000"/>
                <w:lang w:eastAsia="en-GB"/>
              </w:rPr>
              <w:t>Yiu</w:t>
            </w:r>
            <w:proofErr w:type="spellEnd"/>
            <w:r w:rsidRPr="00693387">
              <w:rPr>
                <w:rFonts w:ascii="Aptos Narrow" w:eastAsia="Times New Roman" w:hAnsi="Aptos Narrow" w:cs="Times New Roman"/>
                <w:color w:val="000000"/>
                <w:lang w:eastAsia="en-GB"/>
              </w:rPr>
              <w:t>-Cho Kwan R. A Systematic Review of Culturally Specific Interventions to Increase Physical Activity for Older Asian Americans. The Journal of cardiovascular nursing. 2018;33(4):313-21.</w:t>
            </w:r>
          </w:p>
        </w:tc>
      </w:tr>
      <w:tr w:rsidR="00693387" w:rsidRPr="00693387" w14:paraId="46C31E97" w14:textId="77777777" w:rsidTr="003F2CD2">
        <w:trPr>
          <w:trHeight w:val="290"/>
        </w:trPr>
        <w:tc>
          <w:tcPr>
            <w:tcW w:w="562" w:type="dxa"/>
            <w:noWrap/>
            <w:hideMark/>
          </w:tcPr>
          <w:p w14:paraId="2BE67893"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15</w:t>
            </w:r>
          </w:p>
        </w:tc>
        <w:tc>
          <w:tcPr>
            <w:tcW w:w="8454" w:type="dxa"/>
            <w:noWrap/>
            <w:hideMark/>
          </w:tcPr>
          <w:p w14:paraId="43AC5EF1"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Lim S, Lee WK, Tan A, Chen M, Tay CT, Sood S, et al. Peer-supported lifestyle interventions on body weight, energy intake, and physical activity in adults: A systematic review and meta-analysis. Obesity </w:t>
            </w:r>
            <w:proofErr w:type="gramStart"/>
            <w:r w:rsidRPr="00693387">
              <w:rPr>
                <w:rFonts w:ascii="Aptos Narrow" w:eastAsia="Times New Roman" w:hAnsi="Aptos Narrow" w:cs="Times New Roman"/>
                <w:color w:val="000000"/>
                <w:lang w:eastAsia="en-GB"/>
              </w:rPr>
              <w:t>reviews :</w:t>
            </w:r>
            <w:proofErr w:type="gramEnd"/>
            <w:r w:rsidRPr="00693387">
              <w:rPr>
                <w:rFonts w:ascii="Aptos Narrow" w:eastAsia="Times New Roman" w:hAnsi="Aptos Narrow" w:cs="Times New Roman"/>
                <w:color w:val="000000"/>
                <w:lang w:eastAsia="en-GB"/>
              </w:rPr>
              <w:t xml:space="preserve"> an official journal of the International Association for the Study of Obesity. 2021;22(12</w:t>
            </w:r>
            <w:proofErr w:type="gramStart"/>
            <w:r w:rsidRPr="00693387">
              <w:rPr>
                <w:rFonts w:ascii="Aptos Narrow" w:eastAsia="Times New Roman" w:hAnsi="Aptos Narrow" w:cs="Times New Roman"/>
                <w:color w:val="000000"/>
                <w:lang w:eastAsia="en-GB"/>
              </w:rPr>
              <w:t>):e</w:t>
            </w:r>
            <w:proofErr w:type="gramEnd"/>
            <w:r w:rsidRPr="00693387">
              <w:rPr>
                <w:rFonts w:ascii="Aptos Narrow" w:eastAsia="Times New Roman" w:hAnsi="Aptos Narrow" w:cs="Times New Roman"/>
                <w:color w:val="000000"/>
                <w:lang w:eastAsia="en-GB"/>
              </w:rPr>
              <w:t>13328.</w:t>
            </w:r>
          </w:p>
        </w:tc>
      </w:tr>
      <w:tr w:rsidR="00693387" w:rsidRPr="00693387" w14:paraId="4523F1CC" w14:textId="77777777" w:rsidTr="003F2CD2">
        <w:trPr>
          <w:trHeight w:val="290"/>
        </w:trPr>
        <w:tc>
          <w:tcPr>
            <w:tcW w:w="562" w:type="dxa"/>
            <w:noWrap/>
            <w:hideMark/>
          </w:tcPr>
          <w:p w14:paraId="467954EE"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16</w:t>
            </w:r>
          </w:p>
        </w:tc>
        <w:tc>
          <w:tcPr>
            <w:tcW w:w="8454" w:type="dxa"/>
            <w:noWrap/>
            <w:hideMark/>
          </w:tcPr>
          <w:p w14:paraId="37BC12A4"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Loya JC. Systematic Review of Physical Activity Interventions and Hispanic Adults. Hispanic health care </w:t>
            </w:r>
            <w:proofErr w:type="gramStart"/>
            <w:r w:rsidRPr="00693387">
              <w:rPr>
                <w:rFonts w:ascii="Aptos Narrow" w:eastAsia="Times New Roman" w:hAnsi="Aptos Narrow" w:cs="Times New Roman"/>
                <w:color w:val="000000"/>
                <w:lang w:eastAsia="en-GB"/>
              </w:rPr>
              <w:t>international :</w:t>
            </w:r>
            <w:proofErr w:type="gramEnd"/>
            <w:r w:rsidRPr="00693387">
              <w:rPr>
                <w:rFonts w:ascii="Aptos Narrow" w:eastAsia="Times New Roman" w:hAnsi="Aptos Narrow" w:cs="Times New Roman"/>
                <w:color w:val="000000"/>
                <w:lang w:eastAsia="en-GB"/>
              </w:rPr>
              <w:t xml:space="preserve"> the official journal of the National Association of Hispanic Nurses. 2018;16(4):1540415318809427.</w:t>
            </w:r>
          </w:p>
        </w:tc>
      </w:tr>
      <w:tr w:rsidR="00693387" w:rsidRPr="00693387" w14:paraId="4302297C" w14:textId="77777777" w:rsidTr="003F2CD2">
        <w:trPr>
          <w:trHeight w:val="290"/>
        </w:trPr>
        <w:tc>
          <w:tcPr>
            <w:tcW w:w="562" w:type="dxa"/>
            <w:noWrap/>
            <w:hideMark/>
          </w:tcPr>
          <w:p w14:paraId="0EFFFF3F"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17</w:t>
            </w:r>
          </w:p>
        </w:tc>
        <w:tc>
          <w:tcPr>
            <w:tcW w:w="8454" w:type="dxa"/>
            <w:noWrap/>
            <w:hideMark/>
          </w:tcPr>
          <w:p w14:paraId="0DEFC917"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Luong M-LN, Hall M, Bennell KL, Kasza J, Harris A, Hinman RS. The Impact of Financial Incentives on Physical Activity: A Systematic Review and Meta-Analysis. American journal of health </w:t>
            </w:r>
            <w:proofErr w:type="gramStart"/>
            <w:r w:rsidRPr="00693387">
              <w:rPr>
                <w:rFonts w:ascii="Aptos Narrow" w:eastAsia="Times New Roman" w:hAnsi="Aptos Narrow" w:cs="Times New Roman"/>
                <w:color w:val="000000"/>
                <w:lang w:eastAsia="en-GB"/>
              </w:rPr>
              <w:t>promotion :</w:t>
            </w:r>
            <w:proofErr w:type="gramEnd"/>
            <w:r w:rsidRPr="00693387">
              <w:rPr>
                <w:rFonts w:ascii="Aptos Narrow" w:eastAsia="Times New Roman" w:hAnsi="Aptos Narrow" w:cs="Times New Roman"/>
                <w:color w:val="000000"/>
                <w:lang w:eastAsia="en-GB"/>
              </w:rPr>
              <w:t xml:space="preserve"> AJHP. 2021;35(2):236-49.</w:t>
            </w:r>
          </w:p>
        </w:tc>
      </w:tr>
      <w:tr w:rsidR="00693387" w:rsidRPr="00693387" w14:paraId="64DFD61C" w14:textId="77777777" w:rsidTr="003F2CD2">
        <w:trPr>
          <w:trHeight w:val="290"/>
        </w:trPr>
        <w:tc>
          <w:tcPr>
            <w:tcW w:w="562" w:type="dxa"/>
            <w:noWrap/>
            <w:hideMark/>
          </w:tcPr>
          <w:p w14:paraId="44FE4161"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18</w:t>
            </w:r>
          </w:p>
        </w:tc>
        <w:tc>
          <w:tcPr>
            <w:tcW w:w="8454" w:type="dxa"/>
            <w:noWrap/>
            <w:hideMark/>
          </w:tcPr>
          <w:p w14:paraId="691EFD14"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Lynch C, Bird S, </w:t>
            </w:r>
            <w:proofErr w:type="spellStart"/>
            <w:r w:rsidRPr="00693387">
              <w:rPr>
                <w:rFonts w:ascii="Aptos Narrow" w:eastAsia="Times New Roman" w:hAnsi="Aptos Narrow" w:cs="Times New Roman"/>
                <w:color w:val="000000"/>
                <w:lang w:eastAsia="en-GB"/>
              </w:rPr>
              <w:t>Lythgo</w:t>
            </w:r>
            <w:proofErr w:type="spellEnd"/>
            <w:r w:rsidRPr="00693387">
              <w:rPr>
                <w:rFonts w:ascii="Aptos Narrow" w:eastAsia="Times New Roman" w:hAnsi="Aptos Narrow" w:cs="Times New Roman"/>
                <w:color w:val="000000"/>
                <w:lang w:eastAsia="en-GB"/>
              </w:rPr>
              <w:t xml:space="preserve"> N, Selva-Raj I. Changing the Physical Activity </w:t>
            </w:r>
            <w:proofErr w:type="spellStart"/>
            <w:r w:rsidRPr="00693387">
              <w:rPr>
                <w:rFonts w:ascii="Aptos Narrow" w:eastAsia="Times New Roman" w:hAnsi="Aptos Narrow" w:cs="Times New Roman"/>
                <w:color w:val="000000"/>
                <w:lang w:eastAsia="en-GB"/>
              </w:rPr>
              <w:t>Behavior</w:t>
            </w:r>
            <w:proofErr w:type="spellEnd"/>
            <w:r w:rsidRPr="00693387">
              <w:rPr>
                <w:rFonts w:ascii="Aptos Narrow" w:eastAsia="Times New Roman" w:hAnsi="Aptos Narrow" w:cs="Times New Roman"/>
                <w:color w:val="000000"/>
                <w:lang w:eastAsia="en-GB"/>
              </w:rPr>
              <w:t xml:space="preserve"> of Adults </w:t>
            </w:r>
            <w:proofErr w:type="gramStart"/>
            <w:r w:rsidRPr="00693387">
              <w:rPr>
                <w:rFonts w:ascii="Aptos Narrow" w:eastAsia="Times New Roman" w:hAnsi="Aptos Narrow" w:cs="Times New Roman"/>
                <w:color w:val="000000"/>
                <w:lang w:eastAsia="en-GB"/>
              </w:rPr>
              <w:t>With</w:t>
            </w:r>
            <w:proofErr w:type="gramEnd"/>
            <w:r w:rsidRPr="00693387">
              <w:rPr>
                <w:rFonts w:ascii="Aptos Narrow" w:eastAsia="Times New Roman" w:hAnsi="Aptos Narrow" w:cs="Times New Roman"/>
                <w:color w:val="000000"/>
                <w:lang w:eastAsia="en-GB"/>
              </w:rPr>
              <w:t xml:space="preserve"> Fitness Trackers: A Systematic Review and Meta-Analysis. Am J Health </w:t>
            </w:r>
            <w:proofErr w:type="spellStart"/>
            <w:r w:rsidRPr="00693387">
              <w:rPr>
                <w:rFonts w:ascii="Aptos Narrow" w:eastAsia="Times New Roman" w:hAnsi="Aptos Narrow" w:cs="Times New Roman"/>
                <w:color w:val="000000"/>
                <w:lang w:eastAsia="en-GB"/>
              </w:rPr>
              <w:t>Promot</w:t>
            </w:r>
            <w:proofErr w:type="spellEnd"/>
            <w:r w:rsidRPr="00693387">
              <w:rPr>
                <w:rFonts w:ascii="Aptos Narrow" w:eastAsia="Times New Roman" w:hAnsi="Aptos Narrow" w:cs="Times New Roman"/>
                <w:color w:val="000000"/>
                <w:lang w:eastAsia="en-GB"/>
              </w:rPr>
              <w:t>. 2020;34(4):418-30.</w:t>
            </w:r>
          </w:p>
        </w:tc>
      </w:tr>
      <w:tr w:rsidR="00693387" w:rsidRPr="00693387" w14:paraId="4F09C444" w14:textId="77777777" w:rsidTr="003F2CD2">
        <w:trPr>
          <w:trHeight w:val="290"/>
        </w:trPr>
        <w:tc>
          <w:tcPr>
            <w:tcW w:w="562" w:type="dxa"/>
            <w:noWrap/>
            <w:hideMark/>
          </w:tcPr>
          <w:p w14:paraId="7A25D4F2"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19</w:t>
            </w:r>
          </w:p>
        </w:tc>
        <w:tc>
          <w:tcPr>
            <w:tcW w:w="8454" w:type="dxa"/>
            <w:noWrap/>
            <w:hideMark/>
          </w:tcPr>
          <w:p w14:paraId="186753E2"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Madigan CD, Fong M, Howick J, Kettle V, Rouse P, Hamilton L, et al. Effectiveness of interventions to maintain physical activity </w:t>
            </w:r>
            <w:proofErr w:type="spellStart"/>
            <w:r w:rsidRPr="00693387">
              <w:rPr>
                <w:rFonts w:ascii="Aptos Narrow" w:eastAsia="Times New Roman" w:hAnsi="Aptos Narrow" w:cs="Times New Roman"/>
                <w:color w:val="000000"/>
                <w:lang w:eastAsia="en-GB"/>
              </w:rPr>
              <w:t>behavior</w:t>
            </w:r>
            <w:proofErr w:type="spellEnd"/>
            <w:r w:rsidRPr="00693387">
              <w:rPr>
                <w:rFonts w:ascii="Aptos Narrow" w:eastAsia="Times New Roman" w:hAnsi="Aptos Narrow" w:cs="Times New Roman"/>
                <w:color w:val="000000"/>
                <w:lang w:eastAsia="en-GB"/>
              </w:rPr>
              <w:t xml:space="preserve"> (device-measured): Systematic review and meta-analysis of randomized controlled trials. Obesity </w:t>
            </w:r>
            <w:proofErr w:type="gramStart"/>
            <w:r w:rsidRPr="00693387">
              <w:rPr>
                <w:rFonts w:ascii="Aptos Narrow" w:eastAsia="Times New Roman" w:hAnsi="Aptos Narrow" w:cs="Times New Roman"/>
                <w:color w:val="000000"/>
                <w:lang w:eastAsia="en-GB"/>
              </w:rPr>
              <w:t>reviews :</w:t>
            </w:r>
            <w:proofErr w:type="gramEnd"/>
            <w:r w:rsidRPr="00693387">
              <w:rPr>
                <w:rFonts w:ascii="Aptos Narrow" w:eastAsia="Times New Roman" w:hAnsi="Aptos Narrow" w:cs="Times New Roman"/>
                <w:color w:val="000000"/>
                <w:lang w:eastAsia="en-GB"/>
              </w:rPr>
              <w:t xml:space="preserve"> an official journal of the International Association for the Study of Obesity. 2021;22(10</w:t>
            </w:r>
            <w:proofErr w:type="gramStart"/>
            <w:r w:rsidRPr="00693387">
              <w:rPr>
                <w:rFonts w:ascii="Aptos Narrow" w:eastAsia="Times New Roman" w:hAnsi="Aptos Narrow" w:cs="Times New Roman"/>
                <w:color w:val="000000"/>
                <w:lang w:eastAsia="en-GB"/>
              </w:rPr>
              <w:t>):e</w:t>
            </w:r>
            <w:proofErr w:type="gramEnd"/>
            <w:r w:rsidRPr="00693387">
              <w:rPr>
                <w:rFonts w:ascii="Aptos Narrow" w:eastAsia="Times New Roman" w:hAnsi="Aptos Narrow" w:cs="Times New Roman"/>
                <w:color w:val="000000"/>
                <w:lang w:eastAsia="en-GB"/>
              </w:rPr>
              <w:t>13304.</w:t>
            </w:r>
          </w:p>
        </w:tc>
      </w:tr>
      <w:tr w:rsidR="00693387" w:rsidRPr="00693387" w14:paraId="0E0E5620" w14:textId="77777777" w:rsidTr="003F2CD2">
        <w:trPr>
          <w:trHeight w:val="290"/>
        </w:trPr>
        <w:tc>
          <w:tcPr>
            <w:tcW w:w="562" w:type="dxa"/>
            <w:noWrap/>
            <w:hideMark/>
          </w:tcPr>
          <w:p w14:paraId="44BB4343"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20</w:t>
            </w:r>
          </w:p>
        </w:tc>
        <w:tc>
          <w:tcPr>
            <w:tcW w:w="8454" w:type="dxa"/>
            <w:noWrap/>
            <w:hideMark/>
          </w:tcPr>
          <w:p w14:paraId="5F104405"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McGrane N, Galvin R, Cusack T, Stokes E. Addition of motivational interventions to exercise and traditional physiotherapy: a review and meta-analysis. Physiotherapy. 2015;101(1):1-12.</w:t>
            </w:r>
          </w:p>
        </w:tc>
      </w:tr>
      <w:tr w:rsidR="00693387" w:rsidRPr="00693387" w14:paraId="1F4766CC" w14:textId="77777777" w:rsidTr="003F2CD2">
        <w:trPr>
          <w:trHeight w:val="290"/>
        </w:trPr>
        <w:tc>
          <w:tcPr>
            <w:tcW w:w="562" w:type="dxa"/>
            <w:noWrap/>
            <w:hideMark/>
          </w:tcPr>
          <w:p w14:paraId="570AC917"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21</w:t>
            </w:r>
          </w:p>
        </w:tc>
        <w:tc>
          <w:tcPr>
            <w:tcW w:w="8454" w:type="dxa"/>
            <w:noWrap/>
            <w:hideMark/>
          </w:tcPr>
          <w:p w14:paraId="53D14B6D"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Miller KJ, Adair BS, Pearce AJ, Said CM, Ozanne E, Morris MM. Effectiveness and feasibility of virtual reality and gaming system use at home by older adults for enabling physical activity to improve health-related domains: a systematic review. Age &amp; Ageing. 2014;43(2):188-95.</w:t>
            </w:r>
          </w:p>
        </w:tc>
      </w:tr>
      <w:tr w:rsidR="00693387" w:rsidRPr="00693387" w14:paraId="36C1EF1B" w14:textId="77777777" w:rsidTr="003F2CD2">
        <w:trPr>
          <w:trHeight w:val="290"/>
        </w:trPr>
        <w:tc>
          <w:tcPr>
            <w:tcW w:w="562" w:type="dxa"/>
            <w:noWrap/>
            <w:hideMark/>
          </w:tcPr>
          <w:p w14:paraId="113F5D8E"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22</w:t>
            </w:r>
          </w:p>
        </w:tc>
        <w:tc>
          <w:tcPr>
            <w:tcW w:w="8454" w:type="dxa"/>
            <w:noWrap/>
            <w:hideMark/>
          </w:tcPr>
          <w:p w14:paraId="46F4C1F7" w14:textId="77777777" w:rsidR="00693387" w:rsidRPr="00693387" w:rsidRDefault="00693387" w:rsidP="00693387">
            <w:pPr>
              <w:rPr>
                <w:rFonts w:ascii="Aptos Narrow" w:eastAsia="Times New Roman" w:hAnsi="Aptos Narrow" w:cs="Times New Roman"/>
                <w:color w:val="000000"/>
                <w:lang w:eastAsia="en-GB"/>
              </w:rPr>
            </w:pPr>
            <w:proofErr w:type="spellStart"/>
            <w:r w:rsidRPr="00693387">
              <w:rPr>
                <w:rFonts w:ascii="Aptos Narrow" w:eastAsia="Times New Roman" w:hAnsi="Aptos Narrow" w:cs="Times New Roman"/>
                <w:color w:val="000000"/>
                <w:lang w:eastAsia="en-GB"/>
              </w:rPr>
              <w:t>Pradal-Cano</w:t>
            </w:r>
            <w:proofErr w:type="spellEnd"/>
            <w:r w:rsidRPr="00693387">
              <w:rPr>
                <w:rFonts w:ascii="Aptos Narrow" w:eastAsia="Times New Roman" w:hAnsi="Aptos Narrow" w:cs="Times New Roman"/>
                <w:color w:val="000000"/>
                <w:lang w:eastAsia="en-GB"/>
              </w:rPr>
              <w:t xml:space="preserve"> L, Lozano-Ruiz C, Pereyra-Rodriguez JJ, </w:t>
            </w:r>
            <w:proofErr w:type="spellStart"/>
            <w:r w:rsidRPr="00693387">
              <w:rPr>
                <w:rFonts w:ascii="Aptos Narrow" w:eastAsia="Times New Roman" w:hAnsi="Aptos Narrow" w:cs="Times New Roman"/>
                <w:color w:val="000000"/>
                <w:lang w:eastAsia="en-GB"/>
              </w:rPr>
              <w:t>Saigi</w:t>
            </w:r>
            <w:proofErr w:type="spellEnd"/>
            <w:r w:rsidRPr="00693387">
              <w:rPr>
                <w:rFonts w:ascii="Aptos Narrow" w:eastAsia="Times New Roman" w:hAnsi="Aptos Narrow" w:cs="Times New Roman"/>
                <w:color w:val="000000"/>
                <w:lang w:eastAsia="en-GB"/>
              </w:rPr>
              <w:t xml:space="preserve">-Rubio F, Bach-Faig A, </w:t>
            </w:r>
            <w:proofErr w:type="spellStart"/>
            <w:r w:rsidRPr="00693387">
              <w:rPr>
                <w:rFonts w:ascii="Aptos Narrow" w:eastAsia="Times New Roman" w:hAnsi="Aptos Narrow" w:cs="Times New Roman"/>
                <w:color w:val="000000"/>
                <w:lang w:eastAsia="en-GB"/>
              </w:rPr>
              <w:t>Esquius</w:t>
            </w:r>
            <w:proofErr w:type="spellEnd"/>
            <w:r w:rsidRPr="00693387">
              <w:rPr>
                <w:rFonts w:ascii="Aptos Narrow" w:eastAsia="Times New Roman" w:hAnsi="Aptos Narrow" w:cs="Times New Roman"/>
                <w:color w:val="000000"/>
                <w:lang w:eastAsia="en-GB"/>
              </w:rPr>
              <w:t xml:space="preserve"> L, et al. Using Mobile Applications to Increase Physical Activity: A Systematic Review. International journal of environmental research and public health. 2020;17(21).</w:t>
            </w:r>
          </w:p>
        </w:tc>
      </w:tr>
      <w:tr w:rsidR="00693387" w:rsidRPr="00693387" w14:paraId="5973416D" w14:textId="77777777" w:rsidTr="003F2CD2">
        <w:trPr>
          <w:trHeight w:val="290"/>
        </w:trPr>
        <w:tc>
          <w:tcPr>
            <w:tcW w:w="562" w:type="dxa"/>
            <w:noWrap/>
            <w:hideMark/>
          </w:tcPr>
          <w:p w14:paraId="48FEB87F"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lastRenderedPageBreak/>
              <w:t>23</w:t>
            </w:r>
          </w:p>
        </w:tc>
        <w:tc>
          <w:tcPr>
            <w:tcW w:w="8454" w:type="dxa"/>
            <w:noWrap/>
            <w:hideMark/>
          </w:tcPr>
          <w:p w14:paraId="6EF8CA3C"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Richards J, Thorogood M, </w:t>
            </w:r>
            <w:proofErr w:type="spellStart"/>
            <w:r w:rsidRPr="00693387">
              <w:rPr>
                <w:rFonts w:ascii="Aptos Narrow" w:eastAsia="Times New Roman" w:hAnsi="Aptos Narrow" w:cs="Times New Roman"/>
                <w:color w:val="000000"/>
                <w:lang w:eastAsia="en-GB"/>
              </w:rPr>
              <w:t>Hillsdon</w:t>
            </w:r>
            <w:proofErr w:type="spellEnd"/>
            <w:r w:rsidRPr="00693387">
              <w:rPr>
                <w:rFonts w:ascii="Aptos Narrow" w:eastAsia="Times New Roman" w:hAnsi="Aptos Narrow" w:cs="Times New Roman"/>
                <w:color w:val="000000"/>
                <w:lang w:eastAsia="en-GB"/>
              </w:rPr>
              <w:t xml:space="preserve"> M, Foster C. Face-to-face versus remote and web 2.0 interventions for promoting physical activity. Cochrane Database </w:t>
            </w:r>
            <w:proofErr w:type="spellStart"/>
            <w:r w:rsidRPr="00693387">
              <w:rPr>
                <w:rFonts w:ascii="Aptos Narrow" w:eastAsia="Times New Roman" w:hAnsi="Aptos Narrow" w:cs="Times New Roman"/>
                <w:color w:val="000000"/>
                <w:lang w:eastAsia="en-GB"/>
              </w:rPr>
              <w:t>Syst</w:t>
            </w:r>
            <w:proofErr w:type="spellEnd"/>
            <w:r w:rsidRPr="00693387">
              <w:rPr>
                <w:rFonts w:ascii="Aptos Narrow" w:eastAsia="Times New Roman" w:hAnsi="Aptos Narrow" w:cs="Times New Roman"/>
                <w:color w:val="000000"/>
                <w:lang w:eastAsia="en-GB"/>
              </w:rPr>
              <w:t xml:space="preserve"> Rev. 2013;9:CD010393.</w:t>
            </w:r>
          </w:p>
        </w:tc>
      </w:tr>
      <w:tr w:rsidR="00693387" w:rsidRPr="00693387" w14:paraId="0514B2C4" w14:textId="77777777" w:rsidTr="003F2CD2">
        <w:trPr>
          <w:trHeight w:val="290"/>
        </w:trPr>
        <w:tc>
          <w:tcPr>
            <w:tcW w:w="562" w:type="dxa"/>
            <w:noWrap/>
            <w:hideMark/>
          </w:tcPr>
          <w:p w14:paraId="35A1E683"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24</w:t>
            </w:r>
          </w:p>
        </w:tc>
        <w:tc>
          <w:tcPr>
            <w:tcW w:w="8454" w:type="dxa"/>
            <w:noWrap/>
            <w:hideMark/>
          </w:tcPr>
          <w:p w14:paraId="1F15095B"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Ryde GC, Gilson ND, Burton NW, Brown WJ. Recruitment rates in workplace physical activity interventions: characteristics for success. Am J Health </w:t>
            </w:r>
            <w:proofErr w:type="spellStart"/>
            <w:r w:rsidRPr="00693387">
              <w:rPr>
                <w:rFonts w:ascii="Aptos Narrow" w:eastAsia="Times New Roman" w:hAnsi="Aptos Narrow" w:cs="Times New Roman"/>
                <w:color w:val="000000"/>
                <w:lang w:eastAsia="en-GB"/>
              </w:rPr>
              <w:t>Promot</w:t>
            </w:r>
            <w:proofErr w:type="spellEnd"/>
            <w:r w:rsidRPr="00693387">
              <w:rPr>
                <w:rFonts w:ascii="Aptos Narrow" w:eastAsia="Times New Roman" w:hAnsi="Aptos Narrow" w:cs="Times New Roman"/>
                <w:color w:val="000000"/>
                <w:lang w:eastAsia="en-GB"/>
              </w:rPr>
              <w:t>. 2013;27(5</w:t>
            </w:r>
            <w:proofErr w:type="gramStart"/>
            <w:r w:rsidRPr="00693387">
              <w:rPr>
                <w:rFonts w:ascii="Aptos Narrow" w:eastAsia="Times New Roman" w:hAnsi="Aptos Narrow" w:cs="Times New Roman"/>
                <w:color w:val="000000"/>
                <w:lang w:eastAsia="en-GB"/>
              </w:rPr>
              <w:t>):e</w:t>
            </w:r>
            <w:proofErr w:type="gramEnd"/>
            <w:r w:rsidRPr="00693387">
              <w:rPr>
                <w:rFonts w:ascii="Aptos Narrow" w:eastAsia="Times New Roman" w:hAnsi="Aptos Narrow" w:cs="Times New Roman"/>
                <w:color w:val="000000"/>
                <w:lang w:eastAsia="en-GB"/>
              </w:rPr>
              <w:t>101-12.</w:t>
            </w:r>
          </w:p>
        </w:tc>
      </w:tr>
      <w:tr w:rsidR="00693387" w:rsidRPr="00693387" w14:paraId="256B6C23" w14:textId="77777777" w:rsidTr="003F2CD2">
        <w:trPr>
          <w:trHeight w:val="290"/>
        </w:trPr>
        <w:tc>
          <w:tcPr>
            <w:tcW w:w="562" w:type="dxa"/>
            <w:noWrap/>
            <w:hideMark/>
          </w:tcPr>
          <w:p w14:paraId="061AC05B"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25</w:t>
            </w:r>
          </w:p>
        </w:tc>
        <w:tc>
          <w:tcPr>
            <w:tcW w:w="8454" w:type="dxa"/>
            <w:noWrap/>
            <w:hideMark/>
          </w:tcPr>
          <w:p w14:paraId="4B520A8C"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To QG, Chen TT, Magnussen CG, To KG. Workplace physical activity interventions: a systematic review. Am J Health </w:t>
            </w:r>
            <w:proofErr w:type="spellStart"/>
            <w:r w:rsidRPr="00693387">
              <w:rPr>
                <w:rFonts w:ascii="Aptos Narrow" w:eastAsia="Times New Roman" w:hAnsi="Aptos Narrow" w:cs="Times New Roman"/>
                <w:color w:val="000000"/>
                <w:lang w:eastAsia="en-GB"/>
              </w:rPr>
              <w:t>Promot</w:t>
            </w:r>
            <w:proofErr w:type="spellEnd"/>
            <w:r w:rsidRPr="00693387">
              <w:rPr>
                <w:rFonts w:ascii="Aptos Narrow" w:eastAsia="Times New Roman" w:hAnsi="Aptos Narrow" w:cs="Times New Roman"/>
                <w:color w:val="000000"/>
                <w:lang w:eastAsia="en-GB"/>
              </w:rPr>
              <w:t>. 2013;27(6</w:t>
            </w:r>
            <w:proofErr w:type="gramStart"/>
            <w:r w:rsidRPr="00693387">
              <w:rPr>
                <w:rFonts w:ascii="Aptos Narrow" w:eastAsia="Times New Roman" w:hAnsi="Aptos Narrow" w:cs="Times New Roman"/>
                <w:color w:val="000000"/>
                <w:lang w:eastAsia="en-GB"/>
              </w:rPr>
              <w:t>):e</w:t>
            </w:r>
            <w:proofErr w:type="gramEnd"/>
            <w:r w:rsidRPr="00693387">
              <w:rPr>
                <w:rFonts w:ascii="Aptos Narrow" w:eastAsia="Times New Roman" w:hAnsi="Aptos Narrow" w:cs="Times New Roman"/>
                <w:color w:val="000000"/>
                <w:lang w:eastAsia="en-GB"/>
              </w:rPr>
              <w:t>113-23.</w:t>
            </w:r>
          </w:p>
        </w:tc>
      </w:tr>
      <w:tr w:rsidR="00693387" w:rsidRPr="00693387" w14:paraId="6E833881" w14:textId="77777777" w:rsidTr="003F2CD2">
        <w:trPr>
          <w:trHeight w:val="290"/>
        </w:trPr>
        <w:tc>
          <w:tcPr>
            <w:tcW w:w="562" w:type="dxa"/>
            <w:noWrap/>
            <w:hideMark/>
          </w:tcPr>
          <w:p w14:paraId="252034F0"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26</w:t>
            </w:r>
          </w:p>
        </w:tc>
        <w:tc>
          <w:tcPr>
            <w:tcW w:w="8454" w:type="dxa"/>
            <w:noWrap/>
            <w:hideMark/>
          </w:tcPr>
          <w:p w14:paraId="5F9B93D5" w14:textId="77777777" w:rsidR="00693387" w:rsidRPr="00693387" w:rsidRDefault="00693387" w:rsidP="00693387">
            <w:pPr>
              <w:rPr>
                <w:rFonts w:ascii="Aptos Narrow" w:eastAsia="Times New Roman" w:hAnsi="Aptos Narrow" w:cs="Times New Roman"/>
                <w:color w:val="000000"/>
                <w:lang w:eastAsia="en-GB"/>
              </w:rPr>
            </w:pPr>
            <w:proofErr w:type="spellStart"/>
            <w:r w:rsidRPr="00693387">
              <w:rPr>
                <w:rFonts w:ascii="Aptos Narrow" w:eastAsia="Times New Roman" w:hAnsi="Aptos Narrow" w:cs="Times New Roman"/>
                <w:color w:val="000000"/>
                <w:lang w:eastAsia="en-GB"/>
              </w:rPr>
              <w:t>Vetrovsky</w:t>
            </w:r>
            <w:proofErr w:type="spellEnd"/>
            <w:r w:rsidRPr="00693387">
              <w:rPr>
                <w:rFonts w:ascii="Aptos Narrow" w:eastAsia="Times New Roman" w:hAnsi="Aptos Narrow" w:cs="Times New Roman"/>
                <w:color w:val="000000"/>
                <w:lang w:eastAsia="en-GB"/>
              </w:rPr>
              <w:t xml:space="preserve"> T, Borowiec A, </w:t>
            </w:r>
            <w:proofErr w:type="spellStart"/>
            <w:r w:rsidRPr="00693387">
              <w:rPr>
                <w:rFonts w:ascii="Aptos Narrow" w:eastAsia="Times New Roman" w:hAnsi="Aptos Narrow" w:cs="Times New Roman"/>
                <w:color w:val="000000"/>
                <w:lang w:eastAsia="en-GB"/>
              </w:rPr>
              <w:t>Jurík</w:t>
            </w:r>
            <w:proofErr w:type="spellEnd"/>
            <w:r w:rsidRPr="00693387">
              <w:rPr>
                <w:rFonts w:ascii="Aptos Narrow" w:eastAsia="Times New Roman" w:hAnsi="Aptos Narrow" w:cs="Times New Roman"/>
                <w:color w:val="000000"/>
                <w:lang w:eastAsia="en-GB"/>
              </w:rPr>
              <w:t xml:space="preserve"> R, </w:t>
            </w:r>
            <w:proofErr w:type="spellStart"/>
            <w:r w:rsidRPr="00693387">
              <w:rPr>
                <w:rFonts w:ascii="Aptos Narrow" w:eastAsia="Times New Roman" w:hAnsi="Aptos Narrow" w:cs="Times New Roman"/>
                <w:color w:val="000000"/>
                <w:lang w:eastAsia="en-GB"/>
              </w:rPr>
              <w:t>Wahlich</w:t>
            </w:r>
            <w:proofErr w:type="spellEnd"/>
            <w:r w:rsidRPr="00693387">
              <w:rPr>
                <w:rFonts w:ascii="Aptos Narrow" w:eastAsia="Times New Roman" w:hAnsi="Aptos Narrow" w:cs="Times New Roman"/>
                <w:color w:val="000000"/>
                <w:lang w:eastAsia="en-GB"/>
              </w:rPr>
              <w:t xml:space="preserve"> C, Smigielski W, Steffl M, et al. Do physical activity interventions combining self-monitoring with other components provide an additional benefit compared with self-monitoring alone? A systematic review and meta-analysis. Br J Sports Med. 2022;56(23):1366-74.</w:t>
            </w:r>
          </w:p>
        </w:tc>
      </w:tr>
      <w:tr w:rsidR="00693387" w:rsidRPr="00693387" w14:paraId="2859F9B1" w14:textId="77777777" w:rsidTr="003F2CD2">
        <w:trPr>
          <w:trHeight w:val="290"/>
        </w:trPr>
        <w:tc>
          <w:tcPr>
            <w:tcW w:w="562" w:type="dxa"/>
            <w:noWrap/>
            <w:hideMark/>
          </w:tcPr>
          <w:p w14:paraId="3B1B9CCF"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27</w:t>
            </w:r>
          </w:p>
        </w:tc>
        <w:tc>
          <w:tcPr>
            <w:tcW w:w="8454" w:type="dxa"/>
            <w:noWrap/>
            <w:hideMark/>
          </w:tcPr>
          <w:p w14:paraId="2D5B7310" w14:textId="77777777" w:rsidR="00693387" w:rsidRPr="00693387" w:rsidRDefault="00693387" w:rsidP="00693387">
            <w:pPr>
              <w:rPr>
                <w:rFonts w:ascii="Aptos Narrow" w:eastAsia="Times New Roman" w:hAnsi="Aptos Narrow" w:cs="Times New Roman"/>
                <w:color w:val="000000"/>
                <w:lang w:eastAsia="en-GB"/>
              </w:rPr>
            </w:pPr>
            <w:proofErr w:type="spellStart"/>
            <w:r w:rsidRPr="00693387">
              <w:rPr>
                <w:rFonts w:ascii="Aptos Narrow" w:eastAsia="Times New Roman" w:hAnsi="Aptos Narrow" w:cs="Times New Roman"/>
                <w:color w:val="000000"/>
                <w:lang w:eastAsia="en-GB"/>
              </w:rPr>
              <w:t>Wahlich</w:t>
            </w:r>
            <w:proofErr w:type="spellEnd"/>
            <w:r w:rsidRPr="00693387">
              <w:rPr>
                <w:rFonts w:ascii="Aptos Narrow" w:eastAsia="Times New Roman" w:hAnsi="Aptos Narrow" w:cs="Times New Roman"/>
                <w:color w:val="000000"/>
                <w:lang w:eastAsia="en-GB"/>
              </w:rPr>
              <w:t xml:space="preserve"> C, Chaudhry UAR, Fortescue R, Cook DG, Hirani S, Knightly R, et al. Effectiveness of adult community-based physical activity interventions with objective physical activity measurements and long-term follow-up: A systematic review and meta-analysis. BMJ Open. 2020;10(5).</w:t>
            </w:r>
          </w:p>
        </w:tc>
      </w:tr>
      <w:tr w:rsidR="00693387" w:rsidRPr="00693387" w14:paraId="0A34A1C9" w14:textId="77777777" w:rsidTr="003F2CD2">
        <w:trPr>
          <w:trHeight w:val="290"/>
        </w:trPr>
        <w:tc>
          <w:tcPr>
            <w:tcW w:w="562" w:type="dxa"/>
            <w:noWrap/>
            <w:hideMark/>
          </w:tcPr>
          <w:p w14:paraId="1ECCBCB7" w14:textId="77777777" w:rsidR="00693387" w:rsidRPr="00693387" w:rsidRDefault="00693387" w:rsidP="00693387">
            <w:pPr>
              <w:jc w:val="right"/>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28</w:t>
            </w:r>
          </w:p>
        </w:tc>
        <w:tc>
          <w:tcPr>
            <w:tcW w:w="8454" w:type="dxa"/>
            <w:noWrap/>
            <w:hideMark/>
          </w:tcPr>
          <w:p w14:paraId="2F7081E9" w14:textId="77777777" w:rsidR="00693387" w:rsidRPr="00693387" w:rsidRDefault="00693387" w:rsidP="00693387">
            <w:pPr>
              <w:rPr>
                <w:rFonts w:ascii="Aptos Narrow" w:eastAsia="Times New Roman" w:hAnsi="Aptos Narrow" w:cs="Times New Roman"/>
                <w:color w:val="000000"/>
                <w:lang w:eastAsia="en-GB"/>
              </w:rPr>
            </w:pPr>
            <w:r w:rsidRPr="00693387">
              <w:rPr>
                <w:rFonts w:ascii="Aptos Narrow" w:eastAsia="Times New Roman" w:hAnsi="Aptos Narrow" w:cs="Times New Roman"/>
                <w:color w:val="000000"/>
                <w:lang w:eastAsia="en-GB"/>
              </w:rPr>
              <w:t xml:space="preserve">Yang PY, Ho KH, Chen HC, Chien MY. Exercise training improves sleep quality in middle-aged and older adults with sleep problems: a systematic review. J </w:t>
            </w:r>
            <w:proofErr w:type="spellStart"/>
            <w:r w:rsidRPr="00693387">
              <w:rPr>
                <w:rFonts w:ascii="Aptos Narrow" w:eastAsia="Times New Roman" w:hAnsi="Aptos Narrow" w:cs="Times New Roman"/>
                <w:color w:val="000000"/>
                <w:lang w:eastAsia="en-GB"/>
              </w:rPr>
              <w:t>Physiother</w:t>
            </w:r>
            <w:proofErr w:type="spellEnd"/>
            <w:r w:rsidRPr="00693387">
              <w:rPr>
                <w:rFonts w:ascii="Aptos Narrow" w:eastAsia="Times New Roman" w:hAnsi="Aptos Narrow" w:cs="Times New Roman"/>
                <w:color w:val="000000"/>
                <w:lang w:eastAsia="en-GB"/>
              </w:rPr>
              <w:t>. 2012;58(3):157-63.</w:t>
            </w:r>
          </w:p>
        </w:tc>
      </w:tr>
    </w:tbl>
    <w:p w14:paraId="21BB0D2B" w14:textId="77777777" w:rsidR="00C7520D" w:rsidRDefault="00C7520D"/>
    <w:p w14:paraId="6132DE40" w14:textId="77777777" w:rsidR="00D5321C" w:rsidRDefault="00D5321C"/>
    <w:sectPr w:rsidR="00D532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21C"/>
    <w:rsid w:val="00086122"/>
    <w:rsid w:val="003C2C29"/>
    <w:rsid w:val="003F2CD2"/>
    <w:rsid w:val="00482A00"/>
    <w:rsid w:val="00593FDD"/>
    <w:rsid w:val="00595EAB"/>
    <w:rsid w:val="005D5355"/>
    <w:rsid w:val="00633E15"/>
    <w:rsid w:val="00693387"/>
    <w:rsid w:val="00700ADB"/>
    <w:rsid w:val="00A727D6"/>
    <w:rsid w:val="00C45B69"/>
    <w:rsid w:val="00C7520D"/>
    <w:rsid w:val="00D459B6"/>
    <w:rsid w:val="00D5321C"/>
    <w:rsid w:val="00DE5E9E"/>
    <w:rsid w:val="00E63B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5D699"/>
  <w15:chartTrackingRefBased/>
  <w15:docId w15:val="{1C4593BE-80B7-4028-AEFB-DCE339660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32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32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32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32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32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32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32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32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32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2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32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32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32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32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32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32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32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321C"/>
    <w:rPr>
      <w:rFonts w:eastAsiaTheme="majorEastAsia" w:cstheme="majorBidi"/>
      <w:color w:val="272727" w:themeColor="text1" w:themeTint="D8"/>
    </w:rPr>
  </w:style>
  <w:style w:type="paragraph" w:styleId="Title">
    <w:name w:val="Title"/>
    <w:basedOn w:val="Normal"/>
    <w:next w:val="Normal"/>
    <w:link w:val="TitleChar"/>
    <w:uiPriority w:val="10"/>
    <w:qFormat/>
    <w:rsid w:val="00D532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32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32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32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321C"/>
    <w:pPr>
      <w:spacing w:before="160"/>
      <w:jc w:val="center"/>
    </w:pPr>
    <w:rPr>
      <w:i/>
      <w:iCs/>
      <w:color w:val="404040" w:themeColor="text1" w:themeTint="BF"/>
    </w:rPr>
  </w:style>
  <w:style w:type="character" w:customStyle="1" w:styleId="QuoteChar">
    <w:name w:val="Quote Char"/>
    <w:basedOn w:val="DefaultParagraphFont"/>
    <w:link w:val="Quote"/>
    <w:uiPriority w:val="29"/>
    <w:rsid w:val="00D5321C"/>
    <w:rPr>
      <w:i/>
      <w:iCs/>
      <w:color w:val="404040" w:themeColor="text1" w:themeTint="BF"/>
    </w:rPr>
  </w:style>
  <w:style w:type="paragraph" w:styleId="ListParagraph">
    <w:name w:val="List Paragraph"/>
    <w:basedOn w:val="Normal"/>
    <w:uiPriority w:val="34"/>
    <w:qFormat/>
    <w:rsid w:val="00D5321C"/>
    <w:pPr>
      <w:ind w:left="720"/>
      <w:contextualSpacing/>
    </w:pPr>
  </w:style>
  <w:style w:type="character" w:styleId="IntenseEmphasis">
    <w:name w:val="Intense Emphasis"/>
    <w:basedOn w:val="DefaultParagraphFont"/>
    <w:uiPriority w:val="21"/>
    <w:qFormat/>
    <w:rsid w:val="00D5321C"/>
    <w:rPr>
      <w:i/>
      <w:iCs/>
      <w:color w:val="0F4761" w:themeColor="accent1" w:themeShade="BF"/>
    </w:rPr>
  </w:style>
  <w:style w:type="paragraph" w:styleId="IntenseQuote">
    <w:name w:val="Intense Quote"/>
    <w:basedOn w:val="Normal"/>
    <w:next w:val="Normal"/>
    <w:link w:val="IntenseQuoteChar"/>
    <w:uiPriority w:val="30"/>
    <w:qFormat/>
    <w:rsid w:val="00D532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321C"/>
    <w:rPr>
      <w:i/>
      <w:iCs/>
      <w:color w:val="0F4761" w:themeColor="accent1" w:themeShade="BF"/>
    </w:rPr>
  </w:style>
  <w:style w:type="character" w:styleId="IntenseReference">
    <w:name w:val="Intense Reference"/>
    <w:basedOn w:val="DefaultParagraphFont"/>
    <w:uiPriority w:val="32"/>
    <w:qFormat/>
    <w:rsid w:val="00D5321C"/>
    <w:rPr>
      <w:b/>
      <w:bCs/>
      <w:smallCaps/>
      <w:color w:val="0F4761" w:themeColor="accent1" w:themeShade="BF"/>
      <w:spacing w:val="5"/>
    </w:rPr>
  </w:style>
  <w:style w:type="table" w:styleId="TableGrid">
    <w:name w:val="Table Grid"/>
    <w:basedOn w:val="TableNormal"/>
    <w:uiPriority w:val="39"/>
    <w:rsid w:val="00D53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321C"/>
    <w:rPr>
      <w:color w:val="467886" w:themeColor="hyperlink"/>
      <w:u w:val="single"/>
    </w:rPr>
  </w:style>
  <w:style w:type="character" w:styleId="UnresolvedMention">
    <w:name w:val="Unresolved Mention"/>
    <w:basedOn w:val="DefaultParagraphFont"/>
    <w:uiPriority w:val="99"/>
    <w:semiHidden/>
    <w:unhideWhenUsed/>
    <w:rsid w:val="00D532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567807">
      <w:bodyDiv w:val="1"/>
      <w:marLeft w:val="0"/>
      <w:marRight w:val="0"/>
      <w:marTop w:val="0"/>
      <w:marBottom w:val="0"/>
      <w:divBdr>
        <w:top w:val="none" w:sz="0" w:space="0" w:color="auto"/>
        <w:left w:val="none" w:sz="0" w:space="0" w:color="auto"/>
        <w:bottom w:val="none" w:sz="0" w:space="0" w:color="auto"/>
        <w:right w:val="none" w:sz="0" w:space="0" w:color="auto"/>
      </w:divBdr>
    </w:div>
    <w:div w:id="171996441">
      <w:bodyDiv w:val="1"/>
      <w:marLeft w:val="0"/>
      <w:marRight w:val="0"/>
      <w:marTop w:val="0"/>
      <w:marBottom w:val="0"/>
      <w:divBdr>
        <w:top w:val="none" w:sz="0" w:space="0" w:color="auto"/>
        <w:left w:val="none" w:sz="0" w:space="0" w:color="auto"/>
        <w:bottom w:val="none" w:sz="0" w:space="0" w:color="auto"/>
        <w:right w:val="none" w:sz="0" w:space="0" w:color="auto"/>
      </w:divBdr>
    </w:div>
    <w:div w:id="347030147">
      <w:bodyDiv w:val="1"/>
      <w:marLeft w:val="0"/>
      <w:marRight w:val="0"/>
      <w:marTop w:val="0"/>
      <w:marBottom w:val="0"/>
      <w:divBdr>
        <w:top w:val="none" w:sz="0" w:space="0" w:color="auto"/>
        <w:left w:val="none" w:sz="0" w:space="0" w:color="auto"/>
        <w:bottom w:val="none" w:sz="0" w:space="0" w:color="auto"/>
        <w:right w:val="none" w:sz="0" w:space="0" w:color="auto"/>
      </w:divBdr>
    </w:div>
    <w:div w:id="486633059">
      <w:bodyDiv w:val="1"/>
      <w:marLeft w:val="0"/>
      <w:marRight w:val="0"/>
      <w:marTop w:val="0"/>
      <w:marBottom w:val="0"/>
      <w:divBdr>
        <w:top w:val="none" w:sz="0" w:space="0" w:color="auto"/>
        <w:left w:val="none" w:sz="0" w:space="0" w:color="auto"/>
        <w:bottom w:val="none" w:sz="0" w:space="0" w:color="auto"/>
        <w:right w:val="none" w:sz="0" w:space="0" w:color="auto"/>
      </w:divBdr>
    </w:div>
    <w:div w:id="586033769">
      <w:bodyDiv w:val="1"/>
      <w:marLeft w:val="0"/>
      <w:marRight w:val="0"/>
      <w:marTop w:val="0"/>
      <w:marBottom w:val="0"/>
      <w:divBdr>
        <w:top w:val="none" w:sz="0" w:space="0" w:color="auto"/>
        <w:left w:val="none" w:sz="0" w:space="0" w:color="auto"/>
        <w:bottom w:val="none" w:sz="0" w:space="0" w:color="auto"/>
        <w:right w:val="none" w:sz="0" w:space="0" w:color="auto"/>
      </w:divBdr>
    </w:div>
    <w:div w:id="686372520">
      <w:bodyDiv w:val="1"/>
      <w:marLeft w:val="0"/>
      <w:marRight w:val="0"/>
      <w:marTop w:val="0"/>
      <w:marBottom w:val="0"/>
      <w:divBdr>
        <w:top w:val="none" w:sz="0" w:space="0" w:color="auto"/>
        <w:left w:val="none" w:sz="0" w:space="0" w:color="auto"/>
        <w:bottom w:val="none" w:sz="0" w:space="0" w:color="auto"/>
        <w:right w:val="none" w:sz="0" w:space="0" w:color="auto"/>
      </w:divBdr>
    </w:div>
    <w:div w:id="715853204">
      <w:bodyDiv w:val="1"/>
      <w:marLeft w:val="0"/>
      <w:marRight w:val="0"/>
      <w:marTop w:val="0"/>
      <w:marBottom w:val="0"/>
      <w:divBdr>
        <w:top w:val="none" w:sz="0" w:space="0" w:color="auto"/>
        <w:left w:val="none" w:sz="0" w:space="0" w:color="auto"/>
        <w:bottom w:val="none" w:sz="0" w:space="0" w:color="auto"/>
        <w:right w:val="none" w:sz="0" w:space="0" w:color="auto"/>
      </w:divBdr>
    </w:div>
    <w:div w:id="741177985">
      <w:bodyDiv w:val="1"/>
      <w:marLeft w:val="0"/>
      <w:marRight w:val="0"/>
      <w:marTop w:val="0"/>
      <w:marBottom w:val="0"/>
      <w:divBdr>
        <w:top w:val="none" w:sz="0" w:space="0" w:color="auto"/>
        <w:left w:val="none" w:sz="0" w:space="0" w:color="auto"/>
        <w:bottom w:val="none" w:sz="0" w:space="0" w:color="auto"/>
        <w:right w:val="none" w:sz="0" w:space="0" w:color="auto"/>
      </w:divBdr>
    </w:div>
    <w:div w:id="750009085">
      <w:bodyDiv w:val="1"/>
      <w:marLeft w:val="0"/>
      <w:marRight w:val="0"/>
      <w:marTop w:val="0"/>
      <w:marBottom w:val="0"/>
      <w:divBdr>
        <w:top w:val="none" w:sz="0" w:space="0" w:color="auto"/>
        <w:left w:val="none" w:sz="0" w:space="0" w:color="auto"/>
        <w:bottom w:val="none" w:sz="0" w:space="0" w:color="auto"/>
        <w:right w:val="none" w:sz="0" w:space="0" w:color="auto"/>
      </w:divBdr>
    </w:div>
    <w:div w:id="1260219947">
      <w:bodyDiv w:val="1"/>
      <w:marLeft w:val="0"/>
      <w:marRight w:val="0"/>
      <w:marTop w:val="0"/>
      <w:marBottom w:val="0"/>
      <w:divBdr>
        <w:top w:val="none" w:sz="0" w:space="0" w:color="auto"/>
        <w:left w:val="none" w:sz="0" w:space="0" w:color="auto"/>
        <w:bottom w:val="none" w:sz="0" w:space="0" w:color="auto"/>
        <w:right w:val="none" w:sz="0" w:space="0" w:color="auto"/>
      </w:divBdr>
    </w:div>
    <w:div w:id="1261572245">
      <w:bodyDiv w:val="1"/>
      <w:marLeft w:val="0"/>
      <w:marRight w:val="0"/>
      <w:marTop w:val="0"/>
      <w:marBottom w:val="0"/>
      <w:divBdr>
        <w:top w:val="none" w:sz="0" w:space="0" w:color="auto"/>
        <w:left w:val="none" w:sz="0" w:space="0" w:color="auto"/>
        <w:bottom w:val="none" w:sz="0" w:space="0" w:color="auto"/>
        <w:right w:val="none" w:sz="0" w:space="0" w:color="auto"/>
      </w:divBdr>
    </w:div>
    <w:div w:id="1329333491">
      <w:bodyDiv w:val="1"/>
      <w:marLeft w:val="0"/>
      <w:marRight w:val="0"/>
      <w:marTop w:val="0"/>
      <w:marBottom w:val="0"/>
      <w:divBdr>
        <w:top w:val="none" w:sz="0" w:space="0" w:color="auto"/>
        <w:left w:val="none" w:sz="0" w:space="0" w:color="auto"/>
        <w:bottom w:val="none" w:sz="0" w:space="0" w:color="auto"/>
        <w:right w:val="none" w:sz="0" w:space="0" w:color="auto"/>
      </w:divBdr>
    </w:div>
    <w:div w:id="1347634032">
      <w:bodyDiv w:val="1"/>
      <w:marLeft w:val="0"/>
      <w:marRight w:val="0"/>
      <w:marTop w:val="0"/>
      <w:marBottom w:val="0"/>
      <w:divBdr>
        <w:top w:val="none" w:sz="0" w:space="0" w:color="auto"/>
        <w:left w:val="none" w:sz="0" w:space="0" w:color="auto"/>
        <w:bottom w:val="none" w:sz="0" w:space="0" w:color="auto"/>
        <w:right w:val="none" w:sz="0" w:space="0" w:color="auto"/>
      </w:divBdr>
    </w:div>
    <w:div w:id="1367103418">
      <w:bodyDiv w:val="1"/>
      <w:marLeft w:val="0"/>
      <w:marRight w:val="0"/>
      <w:marTop w:val="0"/>
      <w:marBottom w:val="0"/>
      <w:divBdr>
        <w:top w:val="none" w:sz="0" w:space="0" w:color="auto"/>
        <w:left w:val="none" w:sz="0" w:space="0" w:color="auto"/>
        <w:bottom w:val="none" w:sz="0" w:space="0" w:color="auto"/>
        <w:right w:val="none" w:sz="0" w:space="0" w:color="auto"/>
      </w:divBdr>
    </w:div>
    <w:div w:id="1377269199">
      <w:bodyDiv w:val="1"/>
      <w:marLeft w:val="0"/>
      <w:marRight w:val="0"/>
      <w:marTop w:val="0"/>
      <w:marBottom w:val="0"/>
      <w:divBdr>
        <w:top w:val="none" w:sz="0" w:space="0" w:color="auto"/>
        <w:left w:val="none" w:sz="0" w:space="0" w:color="auto"/>
        <w:bottom w:val="none" w:sz="0" w:space="0" w:color="auto"/>
        <w:right w:val="none" w:sz="0" w:space="0" w:color="auto"/>
      </w:divBdr>
    </w:div>
    <w:div w:id="1625162251">
      <w:bodyDiv w:val="1"/>
      <w:marLeft w:val="0"/>
      <w:marRight w:val="0"/>
      <w:marTop w:val="0"/>
      <w:marBottom w:val="0"/>
      <w:divBdr>
        <w:top w:val="none" w:sz="0" w:space="0" w:color="auto"/>
        <w:left w:val="none" w:sz="0" w:space="0" w:color="auto"/>
        <w:bottom w:val="none" w:sz="0" w:space="0" w:color="auto"/>
        <w:right w:val="none" w:sz="0" w:space="0" w:color="auto"/>
      </w:divBdr>
    </w:div>
    <w:div w:id="1716126087">
      <w:bodyDiv w:val="1"/>
      <w:marLeft w:val="0"/>
      <w:marRight w:val="0"/>
      <w:marTop w:val="0"/>
      <w:marBottom w:val="0"/>
      <w:divBdr>
        <w:top w:val="none" w:sz="0" w:space="0" w:color="auto"/>
        <w:left w:val="none" w:sz="0" w:space="0" w:color="auto"/>
        <w:bottom w:val="none" w:sz="0" w:space="0" w:color="auto"/>
        <w:right w:val="none" w:sz="0" w:space="0" w:color="auto"/>
      </w:divBdr>
    </w:div>
    <w:div w:id="1756828254">
      <w:bodyDiv w:val="1"/>
      <w:marLeft w:val="0"/>
      <w:marRight w:val="0"/>
      <w:marTop w:val="0"/>
      <w:marBottom w:val="0"/>
      <w:divBdr>
        <w:top w:val="none" w:sz="0" w:space="0" w:color="auto"/>
        <w:left w:val="none" w:sz="0" w:space="0" w:color="auto"/>
        <w:bottom w:val="none" w:sz="0" w:space="0" w:color="auto"/>
        <w:right w:val="none" w:sz="0" w:space="0" w:color="auto"/>
      </w:divBdr>
    </w:div>
    <w:div w:id="1794202467">
      <w:bodyDiv w:val="1"/>
      <w:marLeft w:val="0"/>
      <w:marRight w:val="0"/>
      <w:marTop w:val="0"/>
      <w:marBottom w:val="0"/>
      <w:divBdr>
        <w:top w:val="none" w:sz="0" w:space="0" w:color="auto"/>
        <w:left w:val="none" w:sz="0" w:space="0" w:color="auto"/>
        <w:bottom w:val="none" w:sz="0" w:space="0" w:color="auto"/>
        <w:right w:val="none" w:sz="0" w:space="0" w:color="auto"/>
      </w:divBdr>
    </w:div>
    <w:div w:id="207947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onlinelibrary.wiley.com/o/cochrane/cldare/articles/DARE-12004006114/fram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17</Pages>
  <Words>8997</Words>
  <Characters>51285</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60162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Bethel, Alison</dc:creator>
  <cp:keywords/>
  <dc:description/>
  <cp:lastModifiedBy>Bethel, Alison</cp:lastModifiedBy>
  <cp:revision>14</cp:revision>
  <dcterms:created xsi:type="dcterms:W3CDTF">2024-12-04T18:19:00Z</dcterms:created>
  <dcterms:modified xsi:type="dcterms:W3CDTF">2024-12-05T16:23:00Z</dcterms:modified>
</cp:coreProperties>
</file>