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2065E" w14:textId="5C3343DE" w:rsidR="00C33AD1" w:rsidRDefault="00C33AD1">
      <w:pPr>
        <w:jc w:val="center"/>
        <w:rPr>
          <w:rFonts w:ascii="Times New Roman" w:eastAsia="宋体" w:hAnsi="Times New Roman" w:cs="Times New Roman"/>
          <w:b/>
          <w:sz w:val="30"/>
          <w:szCs w:val="30"/>
        </w:rPr>
      </w:pPr>
      <w:bookmarkStart w:id="0" w:name="OLE_LINK17"/>
      <w:bookmarkStart w:id="1" w:name="OLE_LINK38"/>
      <w:bookmarkStart w:id="2" w:name="OLE_LINK37"/>
      <w:bookmarkStart w:id="3" w:name="OLE_LINK96"/>
      <w:bookmarkStart w:id="4" w:name="OLE_LINK99"/>
      <w:bookmarkStart w:id="5" w:name="OLE_LINK6"/>
      <w:bookmarkStart w:id="6" w:name="OLE_LINK7"/>
      <w:bookmarkStart w:id="7" w:name="OLE_LINK5"/>
      <w:bookmarkStart w:id="8" w:name="OLE_LINK107"/>
      <w:bookmarkStart w:id="9" w:name="OLE_LINK106"/>
      <w:r w:rsidRPr="00C33AD1">
        <w:rPr>
          <w:rFonts w:ascii="Times New Roman" w:eastAsia="宋体" w:hAnsi="Times New Roman" w:cs="Times New Roman"/>
          <w:b/>
          <w:sz w:val="30"/>
          <w:szCs w:val="30"/>
        </w:rPr>
        <w:t xml:space="preserve">The Impact of a 12-Week Yoga Intervention on Attentional Performance in School-Aged Children: </w:t>
      </w:r>
      <w:r w:rsidR="00402E32" w:rsidRPr="00402E32">
        <w:rPr>
          <w:rFonts w:ascii="Times New Roman" w:eastAsia="宋体" w:hAnsi="Times New Roman" w:cs="Times New Roman"/>
          <w:b/>
          <w:sz w:val="30"/>
          <w:szCs w:val="30"/>
        </w:rPr>
        <w:t>A Randomized Controlled Trial</w:t>
      </w:r>
      <w:r w:rsidRPr="00C33AD1">
        <w:rPr>
          <w:rFonts w:ascii="Times New Roman" w:eastAsia="宋体" w:hAnsi="Times New Roman" w:cs="Times New Roman"/>
          <w:b/>
          <w:sz w:val="30"/>
          <w:szCs w:val="30"/>
        </w:rPr>
        <w:t xml:space="preserve"> in Western China</w:t>
      </w:r>
    </w:p>
    <w:p w14:paraId="7BCBCA16" w14:textId="446F2FD5" w:rsidR="005359FF" w:rsidRDefault="005359FF">
      <w:pPr>
        <w:rPr>
          <w:rFonts w:ascii="Times New Roman" w:eastAsia="宋体" w:hAnsi="Times New Roman" w:cs="Times New Roman"/>
        </w:rPr>
      </w:pPr>
      <w:bookmarkStart w:id="10" w:name="OLE_LINK13"/>
      <w:bookmarkStart w:id="11" w:name="OLE_LINK201"/>
      <w:bookmarkStart w:id="12" w:name="OLE_LINK200"/>
      <w:bookmarkEnd w:id="0"/>
      <w:bookmarkEnd w:id="1"/>
      <w:bookmarkEnd w:id="2"/>
      <w:bookmarkEnd w:id="3"/>
      <w:bookmarkEnd w:id="4"/>
      <w:bookmarkEnd w:id="5"/>
      <w:bookmarkEnd w:id="6"/>
      <w:bookmarkEnd w:id="7"/>
      <w:bookmarkEnd w:id="8"/>
      <w:bookmarkEnd w:id="9"/>
    </w:p>
    <w:p w14:paraId="788AC961" w14:textId="72F12C9E" w:rsidR="002C5ED5" w:rsidRDefault="002C5ED5">
      <w:pPr>
        <w:rPr>
          <w:rFonts w:ascii="Times New Roman" w:eastAsia="宋体" w:hAnsi="Times New Roman" w:cs="Times New Roman"/>
        </w:rPr>
      </w:pPr>
    </w:p>
    <w:p w14:paraId="2949A93A" w14:textId="0768BD1F" w:rsidR="002C5ED5" w:rsidRPr="00392E2C" w:rsidRDefault="002C5ED5">
      <w:pPr>
        <w:rPr>
          <w:rFonts w:ascii="Times New Roman" w:eastAsia="宋体" w:hAnsi="Times New Roman" w:cs="Times New Roman"/>
          <w:b/>
          <w:bCs/>
        </w:rPr>
      </w:pPr>
      <w:r w:rsidRPr="00392E2C">
        <w:rPr>
          <w:rFonts w:ascii="Times New Roman" w:eastAsia="宋体" w:hAnsi="Times New Roman" w:cs="Times New Roman"/>
          <w:b/>
          <w:bCs/>
        </w:rPr>
        <w:t>A</w:t>
      </w:r>
      <w:r w:rsidR="00694C1A">
        <w:rPr>
          <w:rFonts w:ascii="Times New Roman" w:eastAsia="宋体" w:hAnsi="Times New Roman" w:cs="Times New Roman"/>
          <w:b/>
          <w:bCs/>
        </w:rPr>
        <w:t>nnex</w:t>
      </w:r>
      <w:r w:rsidRPr="00392E2C">
        <w:rPr>
          <w:rFonts w:ascii="Times New Roman" w:eastAsia="宋体" w:hAnsi="Times New Roman" w:cs="Times New Roman"/>
          <w:b/>
          <w:bCs/>
        </w:rPr>
        <w:t xml:space="preserve"> 1:</w:t>
      </w:r>
      <w:r w:rsidR="00392E2C" w:rsidRPr="00392E2C">
        <w:rPr>
          <w:rFonts w:ascii="Times New Roman" w:eastAsia="宋体" w:hAnsi="Times New Roman" w:cs="Times New Roman"/>
          <w:b/>
          <w:bCs/>
        </w:rPr>
        <w:t xml:space="preserve"> </w:t>
      </w:r>
      <w:r w:rsidR="00694C1A">
        <w:rPr>
          <w:rFonts w:ascii="Times New Roman" w:eastAsia="宋体" w:hAnsi="Times New Roman" w:cs="Times New Roman"/>
          <w:b/>
          <w:bCs/>
        </w:rPr>
        <w:t xml:space="preserve"> </w:t>
      </w:r>
      <w:r w:rsidR="00392E2C" w:rsidRPr="00392E2C">
        <w:rPr>
          <w:rFonts w:ascii="Times New Roman" w:eastAsia="宋体" w:hAnsi="Times New Roman" w:cs="Times New Roman"/>
          <w:b/>
          <w:bCs/>
        </w:rPr>
        <w:t xml:space="preserve">Yoga intervention </w:t>
      </w:r>
      <w:proofErr w:type="spellStart"/>
      <w:r w:rsidR="00392E2C" w:rsidRPr="00392E2C">
        <w:rPr>
          <w:rFonts w:ascii="Times New Roman" w:eastAsia="宋体" w:hAnsi="Times New Roman" w:cs="Times New Roman"/>
          <w:b/>
          <w:bCs/>
        </w:rPr>
        <w:t>programme</w:t>
      </w:r>
      <w:proofErr w:type="spellEnd"/>
      <w:r w:rsidR="00392E2C" w:rsidRPr="00392E2C">
        <w:rPr>
          <w:rFonts w:ascii="Times New Roman" w:eastAsia="宋体" w:hAnsi="Times New Roman" w:cs="Times New Roman"/>
          <w:b/>
          <w:bCs/>
        </w:rPr>
        <w:t xml:space="preserve"> and introduction to yoga asanas</w:t>
      </w:r>
    </w:p>
    <w:p w14:paraId="0BD68DA4" w14:textId="77777777" w:rsidR="00392E2C" w:rsidRDefault="00392E2C">
      <w:pPr>
        <w:rPr>
          <w:rFonts w:ascii="Times New Roman" w:eastAsia="宋体" w:hAnsi="Times New Roman" w:cs="Times New Roman"/>
        </w:rPr>
      </w:pPr>
    </w:p>
    <w:p w14:paraId="45513B22" w14:textId="1B440009" w:rsidR="002C5ED5" w:rsidRDefault="002C5ED5">
      <w:pPr>
        <w:rPr>
          <w:rFonts w:ascii="Times New Roman" w:eastAsia="宋体" w:hAnsi="Times New Roman" w:cs="Times New Roman"/>
        </w:rPr>
      </w:pPr>
    </w:p>
    <w:p w14:paraId="327EEFFB" w14:textId="77777777" w:rsidR="002C5ED5" w:rsidRPr="00392E2C" w:rsidRDefault="002C5ED5" w:rsidP="002C5ED5">
      <w:pPr>
        <w:autoSpaceDE w:val="0"/>
        <w:autoSpaceDN w:val="0"/>
        <w:adjustRightInd w:val="0"/>
        <w:spacing w:line="360" w:lineRule="exact"/>
        <w:ind w:firstLineChars="200" w:firstLine="440"/>
        <w:rPr>
          <w:rFonts w:ascii="Times New Roman" w:eastAsia="宋体" w:hAnsi="Times New Roman" w:cs="Times New Roman"/>
          <w:sz w:val="22"/>
          <w:szCs w:val="21"/>
        </w:rPr>
      </w:pPr>
      <w:r w:rsidRPr="00392E2C">
        <w:rPr>
          <w:rFonts w:ascii="Times New Roman" w:eastAsia="宋体" w:hAnsi="Times New Roman" w:cs="Times New Roman" w:hint="eastAsia"/>
          <w:sz w:val="22"/>
          <w:szCs w:val="21"/>
        </w:rPr>
        <w:t xml:space="preserve">Yoga intervention exercises are carried out according to the "Fitness Yoga Asana Standards", which is a standard issued by the Social Sports Guidance Center of the General Administration of Sports of China and the National Fitness Yoga Steering Committee, aiming to standardize the practice methods and technical requirements of fitness Yoga asanas and ensure the safety and health of practitioners. The standard includes the technical requirements, practice methods, precautions and other aspects of fitness Yoga. </w:t>
      </w:r>
      <w:r w:rsidRPr="00392E2C">
        <w:rPr>
          <w:rFonts w:ascii="Times New Roman" w:eastAsia="宋体" w:hAnsi="Times New Roman" w:cs="Times New Roman"/>
          <w:sz w:val="22"/>
          <w:szCs w:val="21"/>
        </w:rPr>
        <w:t xml:space="preserve">The practice postures are divided into 5 levels and 180 asanas according to their difficulty. </w:t>
      </w:r>
      <w:r w:rsidRPr="00392E2C">
        <w:rPr>
          <w:rFonts w:ascii="Times New Roman" w:eastAsia="宋体" w:hAnsi="Times New Roman" w:cs="Times New Roman" w:hint="eastAsia"/>
          <w:sz w:val="22"/>
          <w:szCs w:val="21"/>
        </w:rPr>
        <w:t>The classification of exercise positions includes standing, sitting, supine, prone and other types. The standard provides detailed instructions on the details of each position, breathing methods, body postures, and more.</w:t>
      </w:r>
      <w:r w:rsidRPr="00392E2C">
        <w:rPr>
          <w:rFonts w:ascii="Times New Roman" w:eastAsia="宋体" w:hAnsi="Times New Roman" w:cs="Times New Roman"/>
          <w:sz w:val="22"/>
          <w:szCs w:val="21"/>
        </w:rPr>
        <w:t xml:space="preserve"> Yoga teacher qualification exams are also conducted, and officially issued by China's officially </w:t>
      </w:r>
      <w:proofErr w:type="spellStart"/>
      <w:r w:rsidRPr="00392E2C">
        <w:rPr>
          <w:rFonts w:ascii="Times New Roman" w:eastAsia="宋体" w:hAnsi="Times New Roman" w:cs="Times New Roman"/>
          <w:sz w:val="22"/>
          <w:szCs w:val="21"/>
        </w:rPr>
        <w:t>recognised</w:t>
      </w:r>
      <w:proofErr w:type="spellEnd"/>
      <w:r w:rsidRPr="00392E2C">
        <w:rPr>
          <w:rFonts w:ascii="Times New Roman" w:eastAsia="宋体" w:hAnsi="Times New Roman" w:cs="Times New Roman"/>
          <w:sz w:val="22"/>
          <w:szCs w:val="21"/>
        </w:rPr>
        <w:t xml:space="preserve"> professional certificates.</w:t>
      </w:r>
    </w:p>
    <w:p w14:paraId="4AC92DC6" w14:textId="77777777" w:rsidR="002C5ED5" w:rsidRPr="00392E2C" w:rsidRDefault="002C5ED5" w:rsidP="002C5ED5">
      <w:pPr>
        <w:autoSpaceDE w:val="0"/>
        <w:autoSpaceDN w:val="0"/>
        <w:adjustRightInd w:val="0"/>
        <w:spacing w:line="360" w:lineRule="exact"/>
        <w:ind w:firstLineChars="200" w:firstLine="440"/>
        <w:rPr>
          <w:rFonts w:ascii="Times New Roman" w:eastAsia="宋体" w:hAnsi="Times New Roman" w:cs="Times New Roman"/>
          <w:sz w:val="22"/>
          <w:szCs w:val="21"/>
        </w:rPr>
      </w:pPr>
      <w:r w:rsidRPr="00392E2C">
        <w:rPr>
          <w:rFonts w:ascii="Times New Roman" w:eastAsia="宋体" w:hAnsi="Times New Roman" w:cs="Times New Roman"/>
          <w:sz w:val="22"/>
          <w:szCs w:val="21"/>
        </w:rPr>
        <w:t xml:space="preserve">In this study, yoga asanas are selected from the 7 basic poses of the "Fitness Yoga Asana Standards", such as: Mountain Pose, Surya Namaskar, </w:t>
      </w:r>
      <w:proofErr w:type="spellStart"/>
      <w:r w:rsidRPr="00392E2C">
        <w:rPr>
          <w:rFonts w:ascii="Times New Roman" w:eastAsia="宋体" w:hAnsi="Times New Roman" w:cs="Times New Roman"/>
          <w:sz w:val="22"/>
          <w:szCs w:val="21"/>
        </w:rPr>
        <w:t>Vajrasana</w:t>
      </w:r>
      <w:proofErr w:type="spellEnd"/>
      <w:r w:rsidRPr="00392E2C">
        <w:rPr>
          <w:rFonts w:ascii="Times New Roman" w:eastAsia="宋体" w:hAnsi="Times New Roman" w:cs="Times New Roman"/>
          <w:sz w:val="22"/>
          <w:szCs w:val="21"/>
        </w:rPr>
        <w:t>, Supine Pose, etc. These movements are nationally certified and have the lowest level of difficulty, and do not require a great deal of strength and flexibility for children to practice. The instructors of the yoga course have passed the official qualification examination in China and received a professional certificate. At the same time, the yoga postures and curriculum were discussed by the Three experts in children's education to ensure it was safe and feasible for children.</w:t>
      </w:r>
    </w:p>
    <w:p w14:paraId="22EDEA9C" w14:textId="77777777" w:rsidR="002C5ED5" w:rsidRPr="00392E2C" w:rsidRDefault="002C5ED5" w:rsidP="002C5ED5">
      <w:pPr>
        <w:autoSpaceDE w:val="0"/>
        <w:autoSpaceDN w:val="0"/>
        <w:adjustRightInd w:val="0"/>
        <w:spacing w:line="360" w:lineRule="exact"/>
        <w:ind w:firstLineChars="200" w:firstLine="440"/>
        <w:rPr>
          <w:rFonts w:ascii="Times New Roman" w:eastAsia="宋体" w:hAnsi="Times New Roman" w:cs="Times New Roman"/>
          <w:sz w:val="22"/>
          <w:szCs w:val="21"/>
        </w:rPr>
      </w:pPr>
      <w:r w:rsidRPr="00392E2C">
        <w:rPr>
          <w:rFonts w:ascii="Times New Roman" w:eastAsia="宋体" w:hAnsi="Times New Roman" w:cs="Times New Roman" w:hint="eastAsia"/>
          <w:sz w:val="22"/>
          <w:szCs w:val="21"/>
        </w:rPr>
        <w:t xml:space="preserve">In this experiment, various asanas with certain impact on attention were selected as the exercise content, and 35 minutes of basic part teaching in physical education class was designed, including 10 minutes of regular teaching, 25 minutes of Yoga exercise experimental teaching, a total of one set of movements during the experiment, the experimental group did 2 times a week, each time for 25 minutes, </w:t>
      </w:r>
      <w:r w:rsidRPr="00392E2C">
        <w:rPr>
          <w:rFonts w:ascii="Times New Roman" w:eastAsia="宋体" w:hAnsi="Times New Roman" w:cs="Times New Roman"/>
          <w:sz w:val="22"/>
          <w:szCs w:val="21"/>
        </w:rPr>
        <w:t>and 5 minutes of relaxation</w:t>
      </w:r>
      <w:r w:rsidRPr="00392E2C">
        <w:rPr>
          <w:rFonts w:ascii="Times New Roman" w:eastAsia="宋体" w:hAnsi="Times New Roman" w:cs="Times New Roman" w:hint="eastAsia"/>
          <w:sz w:val="22"/>
          <w:szCs w:val="21"/>
        </w:rPr>
        <w:t>，</w:t>
      </w:r>
      <w:r w:rsidRPr="00392E2C">
        <w:rPr>
          <w:rFonts w:ascii="Times New Roman" w:eastAsia="宋体" w:hAnsi="Times New Roman" w:cs="Times New Roman" w:hint="eastAsia"/>
          <w:sz w:val="22"/>
          <w:szCs w:val="21"/>
        </w:rPr>
        <w:t xml:space="preserve">and the control group only did ordinary physical education teaching. See the table </w:t>
      </w:r>
      <w:r w:rsidRPr="00392E2C">
        <w:rPr>
          <w:rFonts w:ascii="Times New Roman" w:eastAsia="宋体" w:hAnsi="Times New Roman" w:cs="Times New Roman"/>
          <w:sz w:val="22"/>
          <w:szCs w:val="21"/>
        </w:rPr>
        <w:t>1</w:t>
      </w:r>
      <w:r w:rsidRPr="00392E2C">
        <w:rPr>
          <w:rFonts w:ascii="Times New Roman" w:eastAsia="宋体" w:hAnsi="Times New Roman" w:cs="Times New Roman" w:hint="eastAsia"/>
          <w:sz w:val="22"/>
          <w:szCs w:val="21"/>
        </w:rPr>
        <w:t>:</w:t>
      </w:r>
    </w:p>
    <w:p w14:paraId="1C4E28CF" w14:textId="77777777" w:rsidR="002C5ED5" w:rsidRDefault="002C5ED5" w:rsidP="002C5ED5">
      <w:pPr>
        <w:autoSpaceDE w:val="0"/>
        <w:autoSpaceDN w:val="0"/>
        <w:adjustRightInd w:val="0"/>
        <w:spacing w:line="360" w:lineRule="exact"/>
        <w:ind w:firstLineChars="200" w:firstLine="440"/>
        <w:rPr>
          <w:rFonts w:ascii="Times New Roman" w:eastAsia="宋体" w:hAnsi="Times New Roman" w:cs="Times New Roman"/>
          <w:sz w:val="22"/>
          <w:szCs w:val="21"/>
        </w:rPr>
      </w:pPr>
      <w:r>
        <w:rPr>
          <w:rFonts w:ascii="Times New Roman" w:eastAsia="宋体" w:hAnsi="Times New Roman" w:cs="Times New Roman" w:hint="eastAsia"/>
          <w:sz w:val="22"/>
          <w:szCs w:val="21"/>
        </w:rPr>
        <w:t>（</w:t>
      </w:r>
      <w:r w:rsidRPr="004E7A4C">
        <w:rPr>
          <w:rFonts w:ascii="Times New Roman" w:eastAsia="宋体" w:hAnsi="Times New Roman" w:cs="Times New Roman"/>
          <w:sz w:val="22"/>
          <w:szCs w:val="21"/>
        </w:rPr>
        <w:t>Please refer to Appendix 1 for detailed description of Yoga asanas</w:t>
      </w:r>
      <w:r>
        <w:rPr>
          <w:rFonts w:ascii="Times New Roman" w:eastAsia="宋体" w:hAnsi="Times New Roman" w:cs="Times New Roman" w:hint="eastAsia"/>
          <w:sz w:val="22"/>
          <w:szCs w:val="21"/>
        </w:rPr>
        <w:t>）</w:t>
      </w:r>
    </w:p>
    <w:p w14:paraId="7D804145" w14:textId="77777777" w:rsidR="002C5ED5" w:rsidRDefault="002C5ED5" w:rsidP="002C5ED5">
      <w:pPr>
        <w:autoSpaceDE w:val="0"/>
        <w:autoSpaceDN w:val="0"/>
        <w:adjustRightInd w:val="0"/>
        <w:spacing w:line="360" w:lineRule="exact"/>
        <w:ind w:firstLineChars="200" w:firstLine="440"/>
        <w:rPr>
          <w:rFonts w:ascii="Times New Roman" w:eastAsia="宋体" w:hAnsi="Times New Roman" w:cs="Times New Roman"/>
          <w:sz w:val="22"/>
          <w:szCs w:val="21"/>
        </w:rPr>
      </w:pPr>
    </w:p>
    <w:p w14:paraId="7DF00F35" w14:textId="03B13FE0" w:rsidR="004937E3" w:rsidRPr="004937E3" w:rsidRDefault="002C5ED5" w:rsidP="004937E3">
      <w:pPr>
        <w:autoSpaceDE w:val="0"/>
        <w:autoSpaceDN w:val="0"/>
        <w:adjustRightInd w:val="0"/>
        <w:spacing w:line="360" w:lineRule="exact"/>
        <w:ind w:firstLineChars="200" w:firstLine="440"/>
        <w:jc w:val="center"/>
        <w:rPr>
          <w:rFonts w:ascii="Times New Roman" w:eastAsia="宋体" w:hAnsi="Times New Roman" w:cs="Times New Roman"/>
          <w:sz w:val="22"/>
          <w:szCs w:val="21"/>
        </w:rPr>
      </w:pPr>
      <w:r>
        <w:rPr>
          <w:rFonts w:ascii="Times New Roman" w:eastAsia="宋体" w:hAnsi="Times New Roman" w:cs="Times New Roman"/>
          <w:sz w:val="22"/>
          <w:szCs w:val="21"/>
        </w:rPr>
        <w:t>T</w:t>
      </w:r>
      <w:r w:rsidRPr="00D94864">
        <w:rPr>
          <w:rFonts w:ascii="Times New Roman" w:eastAsia="宋体" w:hAnsi="Times New Roman" w:cs="Times New Roman" w:hint="eastAsia"/>
          <w:sz w:val="22"/>
          <w:szCs w:val="21"/>
        </w:rPr>
        <w:t xml:space="preserve">able </w:t>
      </w:r>
      <w:r>
        <w:rPr>
          <w:rFonts w:ascii="Times New Roman" w:eastAsia="宋体" w:hAnsi="Times New Roman" w:cs="Times New Roman"/>
          <w:sz w:val="22"/>
          <w:szCs w:val="21"/>
        </w:rPr>
        <w:t>1</w:t>
      </w:r>
      <w:r w:rsidRPr="00D94864">
        <w:rPr>
          <w:rFonts w:ascii="Times New Roman" w:eastAsia="宋体" w:hAnsi="Times New Roman" w:cs="Times New Roman" w:hint="eastAsia"/>
          <w:sz w:val="22"/>
          <w:szCs w:val="21"/>
        </w:rPr>
        <w:t>:</w:t>
      </w:r>
      <w:r w:rsidRPr="00290E87">
        <w:rPr>
          <w:rFonts w:ascii="Times New Roman" w:eastAsia="宋体" w:hAnsi="Times New Roman" w:cs="Times New Roman" w:hint="eastAsia"/>
          <w:sz w:val="22"/>
          <w:szCs w:val="21"/>
        </w:rPr>
        <w:t xml:space="preserve"> </w:t>
      </w:r>
      <w:r w:rsidR="004937E3" w:rsidRPr="004937E3">
        <w:rPr>
          <w:rFonts w:ascii="Times New Roman" w:eastAsia="宋体" w:hAnsi="Times New Roman" w:cs="Times New Roman"/>
          <w:sz w:val="22"/>
          <w:szCs w:val="21"/>
        </w:rPr>
        <w:t xml:space="preserve">The main types of yoga </w:t>
      </w:r>
      <w:r w:rsidR="004937E3">
        <w:rPr>
          <w:rFonts w:ascii="Times New Roman" w:eastAsia="宋体" w:hAnsi="Times New Roman" w:cs="Times New Roman"/>
          <w:sz w:val="22"/>
          <w:szCs w:val="21"/>
        </w:rPr>
        <w:t>asanas</w:t>
      </w:r>
      <w:r w:rsidR="004937E3" w:rsidRPr="004937E3">
        <w:rPr>
          <w:rFonts w:ascii="Times New Roman" w:eastAsia="宋体" w:hAnsi="Times New Roman" w:cs="Times New Roman"/>
          <w:sz w:val="22"/>
          <w:szCs w:val="21"/>
        </w:rPr>
        <w:t xml:space="preserve"> and their effects</w:t>
      </w:r>
    </w:p>
    <w:tbl>
      <w:tblPr>
        <w:tblW w:w="0" w:type="auto"/>
        <w:jc w:val="center"/>
        <w:tblBorders>
          <w:top w:val="single" w:sz="4" w:space="0" w:color="auto"/>
          <w:bottom w:val="single" w:sz="4" w:space="0" w:color="auto"/>
        </w:tblBorders>
        <w:tblLayout w:type="fixed"/>
        <w:tblLook w:val="04A0" w:firstRow="1" w:lastRow="0" w:firstColumn="1" w:lastColumn="0" w:noHBand="0" w:noVBand="1"/>
      </w:tblPr>
      <w:tblGrid>
        <w:gridCol w:w="2272"/>
        <w:gridCol w:w="4253"/>
        <w:gridCol w:w="1811"/>
      </w:tblGrid>
      <w:tr w:rsidR="002C5ED5" w:rsidRPr="00224D9B" w14:paraId="68F798D2" w14:textId="77777777" w:rsidTr="00271EF5">
        <w:trPr>
          <w:trHeight w:val="331"/>
          <w:jc w:val="center"/>
        </w:trPr>
        <w:tc>
          <w:tcPr>
            <w:tcW w:w="2272" w:type="dxa"/>
            <w:tcBorders>
              <w:top w:val="single" w:sz="8" w:space="0" w:color="auto"/>
              <w:bottom w:val="single" w:sz="4" w:space="0" w:color="auto"/>
            </w:tcBorders>
            <w:vAlign w:val="center"/>
          </w:tcPr>
          <w:p w14:paraId="238D5CFC" w14:textId="77777777" w:rsidR="002C5ED5" w:rsidRPr="00224D9B" w:rsidRDefault="002C5ED5" w:rsidP="00271EF5">
            <w:pPr>
              <w:jc w:val="center"/>
              <w:rPr>
                <w:rFonts w:ascii="Times New Roman" w:eastAsia="宋体" w:hAnsi="Times New Roman" w:cs="Times New Roman"/>
                <w:sz w:val="18"/>
                <w:szCs w:val="18"/>
              </w:rPr>
            </w:pPr>
            <w:r w:rsidRPr="00224D9B">
              <w:rPr>
                <w:rFonts w:ascii="Times New Roman" w:eastAsia="宋体" w:hAnsi="Times New Roman" w:cs="Times New Roman"/>
                <w:sz w:val="18"/>
                <w:szCs w:val="18"/>
              </w:rPr>
              <w:t>Name</w:t>
            </w:r>
          </w:p>
        </w:tc>
        <w:tc>
          <w:tcPr>
            <w:tcW w:w="4253" w:type="dxa"/>
            <w:tcBorders>
              <w:top w:val="single" w:sz="8" w:space="0" w:color="auto"/>
              <w:bottom w:val="single" w:sz="4" w:space="0" w:color="auto"/>
            </w:tcBorders>
            <w:vAlign w:val="center"/>
          </w:tcPr>
          <w:p w14:paraId="0134E859" w14:textId="77777777" w:rsidR="002C5ED5" w:rsidRPr="00224D9B" w:rsidRDefault="002C5ED5" w:rsidP="00271EF5">
            <w:pPr>
              <w:jc w:val="center"/>
              <w:rPr>
                <w:rFonts w:ascii="Times New Roman" w:eastAsia="宋体" w:hAnsi="Times New Roman" w:cs="Times New Roman"/>
                <w:sz w:val="18"/>
                <w:szCs w:val="18"/>
              </w:rPr>
            </w:pPr>
            <w:r w:rsidRPr="00224D9B">
              <w:rPr>
                <w:rFonts w:ascii="Times New Roman" w:eastAsia="宋体" w:hAnsi="Times New Roman" w:cs="Times New Roman"/>
                <w:sz w:val="18"/>
                <w:szCs w:val="18"/>
              </w:rPr>
              <w:t>Action structure</w:t>
            </w:r>
          </w:p>
        </w:tc>
        <w:tc>
          <w:tcPr>
            <w:tcW w:w="1811" w:type="dxa"/>
            <w:tcBorders>
              <w:top w:val="single" w:sz="8" w:space="0" w:color="auto"/>
              <w:bottom w:val="single" w:sz="4" w:space="0" w:color="auto"/>
            </w:tcBorders>
            <w:vAlign w:val="center"/>
          </w:tcPr>
          <w:p w14:paraId="65C245AB" w14:textId="77777777" w:rsidR="002C5ED5" w:rsidRPr="00224D9B" w:rsidRDefault="002C5ED5" w:rsidP="00271EF5">
            <w:pPr>
              <w:jc w:val="center"/>
              <w:rPr>
                <w:rFonts w:ascii="Times New Roman" w:eastAsia="宋体" w:hAnsi="Times New Roman" w:cs="Times New Roman"/>
                <w:sz w:val="18"/>
                <w:szCs w:val="18"/>
              </w:rPr>
            </w:pPr>
            <w:r w:rsidRPr="00224D9B">
              <w:rPr>
                <w:rFonts w:ascii="Times New Roman" w:eastAsia="宋体" w:hAnsi="Times New Roman" w:cs="Times New Roman"/>
                <w:sz w:val="18"/>
                <w:szCs w:val="18"/>
              </w:rPr>
              <w:t>Motion effects</w:t>
            </w:r>
          </w:p>
        </w:tc>
      </w:tr>
      <w:tr w:rsidR="002C5ED5" w:rsidRPr="00224D9B" w14:paraId="7415BDC8" w14:textId="77777777" w:rsidTr="00271EF5">
        <w:trPr>
          <w:trHeight w:val="857"/>
          <w:jc w:val="center"/>
        </w:trPr>
        <w:tc>
          <w:tcPr>
            <w:tcW w:w="2272" w:type="dxa"/>
            <w:tcBorders>
              <w:top w:val="single" w:sz="4" w:space="0" w:color="auto"/>
            </w:tcBorders>
            <w:vAlign w:val="center"/>
          </w:tcPr>
          <w:p w14:paraId="7DAEA493" w14:textId="77777777" w:rsidR="002C5ED5" w:rsidRDefault="002C5ED5" w:rsidP="00271EF5">
            <w:pPr>
              <w:jc w:val="center"/>
              <w:rPr>
                <w:rFonts w:ascii="Times New Roman" w:eastAsia="宋体" w:hAnsi="Times New Roman" w:cs="Times New Roman"/>
                <w:sz w:val="18"/>
                <w:szCs w:val="18"/>
              </w:rPr>
            </w:pPr>
            <w:r>
              <w:rPr>
                <w:rFonts w:ascii="Times New Roman" w:eastAsia="宋体" w:hAnsi="Times New Roman" w:cs="Times New Roman"/>
                <w:noProof/>
                <w:sz w:val="18"/>
                <w:szCs w:val="18"/>
              </w:rPr>
              <w:drawing>
                <wp:inline distT="0" distB="0" distL="0" distR="0" wp14:anchorId="12EAA683" wp14:editId="4F02A3BD">
                  <wp:extent cx="401701" cy="1080751"/>
                  <wp:effectExtent l="0" t="0" r="0" b="57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5747" cy="1118542"/>
                          </a:xfrm>
                          <a:prstGeom prst="rect">
                            <a:avLst/>
                          </a:prstGeom>
                        </pic:spPr>
                      </pic:pic>
                    </a:graphicData>
                  </a:graphic>
                </wp:inline>
              </w:drawing>
            </w:r>
          </w:p>
          <w:p w14:paraId="2FEC9802" w14:textId="77777777" w:rsidR="002C5ED5" w:rsidRPr="00224D9B" w:rsidRDefault="002C5ED5" w:rsidP="00271EF5">
            <w:pPr>
              <w:jc w:val="center"/>
              <w:rPr>
                <w:rFonts w:ascii="Times New Roman" w:eastAsia="宋体" w:hAnsi="Times New Roman" w:cs="Times New Roman"/>
                <w:sz w:val="18"/>
                <w:szCs w:val="18"/>
              </w:rPr>
            </w:pPr>
            <w:r w:rsidRPr="00224D9B">
              <w:rPr>
                <w:rFonts w:ascii="Times New Roman" w:eastAsia="宋体" w:hAnsi="Times New Roman" w:cs="Times New Roman"/>
                <w:sz w:val="18"/>
                <w:szCs w:val="18"/>
              </w:rPr>
              <w:t>Mountain pose</w:t>
            </w:r>
          </w:p>
        </w:tc>
        <w:tc>
          <w:tcPr>
            <w:tcW w:w="4253" w:type="dxa"/>
            <w:tcBorders>
              <w:top w:val="single" w:sz="4" w:space="0" w:color="auto"/>
            </w:tcBorders>
            <w:vAlign w:val="center"/>
          </w:tcPr>
          <w:p w14:paraId="22906144" w14:textId="77777777" w:rsidR="002C5ED5" w:rsidRPr="00224D9B" w:rsidRDefault="002C5ED5" w:rsidP="00271EF5">
            <w:pPr>
              <w:jc w:val="left"/>
              <w:rPr>
                <w:rFonts w:ascii="Times New Roman" w:eastAsia="宋体" w:hAnsi="Times New Roman" w:cs="Times New Roman"/>
                <w:sz w:val="18"/>
                <w:szCs w:val="18"/>
              </w:rPr>
            </w:pPr>
            <w:r w:rsidRPr="00224D9B">
              <w:rPr>
                <w:rFonts w:ascii="Times New Roman" w:eastAsia="宋体" w:hAnsi="Times New Roman" w:cs="Times New Roman"/>
                <w:sz w:val="18"/>
                <w:szCs w:val="18"/>
              </w:rPr>
              <w:t>The subject should then be in a position where the feet are together and the big toes are touching, with the chin being moved downwards in a slight retraction of the head, resulting in an upright spine and forward-facing knees.</w:t>
            </w:r>
          </w:p>
        </w:tc>
        <w:tc>
          <w:tcPr>
            <w:tcW w:w="1811" w:type="dxa"/>
            <w:tcBorders>
              <w:top w:val="single" w:sz="4" w:space="0" w:color="auto"/>
            </w:tcBorders>
            <w:vAlign w:val="center"/>
          </w:tcPr>
          <w:p w14:paraId="17F02DB2" w14:textId="77777777" w:rsidR="002C5ED5" w:rsidRPr="00224D9B" w:rsidRDefault="002C5ED5" w:rsidP="00271EF5">
            <w:pPr>
              <w:jc w:val="left"/>
              <w:rPr>
                <w:rFonts w:ascii="Times New Roman" w:eastAsia="宋体" w:hAnsi="Times New Roman" w:cs="Times New Roman"/>
                <w:sz w:val="18"/>
                <w:szCs w:val="18"/>
                <w:lang w:val="en"/>
              </w:rPr>
            </w:pPr>
            <w:r w:rsidRPr="00224D9B">
              <w:rPr>
                <w:rFonts w:ascii="Times New Roman" w:eastAsia="宋体" w:hAnsi="Times New Roman" w:cs="Times New Roman"/>
                <w:sz w:val="18"/>
                <w:szCs w:val="18"/>
              </w:rPr>
              <w:t>Normalizing the spine and pelvis is the starting position for standing.</w:t>
            </w:r>
          </w:p>
        </w:tc>
      </w:tr>
      <w:tr w:rsidR="002C5ED5" w:rsidRPr="00224D9B" w14:paraId="4E643BAE" w14:textId="77777777" w:rsidTr="00271EF5">
        <w:trPr>
          <w:trHeight w:val="644"/>
          <w:jc w:val="center"/>
        </w:trPr>
        <w:tc>
          <w:tcPr>
            <w:tcW w:w="2272" w:type="dxa"/>
            <w:vAlign w:val="center"/>
          </w:tcPr>
          <w:p w14:paraId="011EA3BC" w14:textId="77777777" w:rsidR="002C5ED5" w:rsidRDefault="002C5ED5" w:rsidP="00271EF5">
            <w:pPr>
              <w:tabs>
                <w:tab w:val="left" w:pos="637"/>
              </w:tabs>
              <w:jc w:val="center"/>
              <w:rPr>
                <w:rFonts w:ascii="Times New Roman" w:eastAsia="宋体" w:hAnsi="Times New Roman" w:cs="Times New Roman"/>
                <w:sz w:val="18"/>
                <w:szCs w:val="18"/>
              </w:rPr>
            </w:pPr>
            <w:r>
              <w:rPr>
                <w:rFonts w:ascii="Times New Roman" w:eastAsia="宋体" w:hAnsi="Times New Roman" w:cs="Times New Roman"/>
                <w:noProof/>
                <w:sz w:val="18"/>
                <w:szCs w:val="18"/>
              </w:rPr>
              <w:lastRenderedPageBreak/>
              <w:drawing>
                <wp:inline distT="0" distB="0" distL="0" distR="0" wp14:anchorId="335073AF" wp14:editId="3072DB3D">
                  <wp:extent cx="475318" cy="1145229"/>
                  <wp:effectExtent l="0" t="0" r="127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5578" cy="1169950"/>
                          </a:xfrm>
                          <a:prstGeom prst="rect">
                            <a:avLst/>
                          </a:prstGeom>
                        </pic:spPr>
                      </pic:pic>
                    </a:graphicData>
                  </a:graphic>
                </wp:inline>
              </w:drawing>
            </w:r>
            <w:r w:rsidRPr="00224D9B">
              <w:rPr>
                <w:rFonts w:ascii="Times New Roman" w:eastAsia="宋体" w:hAnsi="Times New Roman" w:cs="Times New Roman"/>
                <w:sz w:val="18"/>
                <w:szCs w:val="18"/>
              </w:rPr>
              <w:t xml:space="preserve"> </w:t>
            </w:r>
          </w:p>
          <w:p w14:paraId="0F7C235D" w14:textId="77777777" w:rsidR="002C5ED5" w:rsidRPr="00224D9B" w:rsidRDefault="002C5ED5" w:rsidP="00271EF5">
            <w:pPr>
              <w:tabs>
                <w:tab w:val="left" w:pos="637"/>
              </w:tabs>
              <w:jc w:val="center"/>
              <w:rPr>
                <w:rFonts w:ascii="Times New Roman" w:eastAsia="宋体" w:hAnsi="Times New Roman" w:cs="Times New Roman"/>
                <w:sz w:val="18"/>
                <w:szCs w:val="18"/>
              </w:rPr>
            </w:pPr>
            <w:r w:rsidRPr="00224D9B">
              <w:rPr>
                <w:rFonts w:ascii="Times New Roman" w:eastAsia="宋体" w:hAnsi="Times New Roman" w:cs="Times New Roman"/>
                <w:sz w:val="18"/>
                <w:szCs w:val="18"/>
              </w:rPr>
              <w:t>Surya Namaskar</w:t>
            </w:r>
          </w:p>
        </w:tc>
        <w:tc>
          <w:tcPr>
            <w:tcW w:w="4253" w:type="dxa"/>
            <w:vAlign w:val="center"/>
          </w:tcPr>
          <w:p w14:paraId="286565E1" w14:textId="77777777" w:rsidR="002C5ED5" w:rsidRPr="00224D9B" w:rsidRDefault="002C5ED5" w:rsidP="00271EF5">
            <w:pPr>
              <w:jc w:val="left"/>
              <w:rPr>
                <w:rFonts w:ascii="Times New Roman" w:eastAsia="宋体" w:hAnsi="Times New Roman" w:cs="Times New Roman"/>
                <w:sz w:val="18"/>
                <w:szCs w:val="18"/>
              </w:rPr>
            </w:pPr>
            <w:r w:rsidRPr="00224D9B">
              <w:rPr>
                <w:rFonts w:ascii="Times New Roman" w:eastAsia="宋体" w:hAnsi="Times New Roman" w:cs="Times New Roman"/>
                <w:sz w:val="18"/>
                <w:szCs w:val="18"/>
              </w:rPr>
              <w:t xml:space="preserve">In the </w:t>
            </w:r>
            <w:r>
              <w:rPr>
                <w:rFonts w:ascii="Times New Roman" w:eastAsia="宋体" w:hAnsi="Times New Roman" w:cs="Times New Roman"/>
                <w:sz w:val="18"/>
                <w:szCs w:val="18"/>
              </w:rPr>
              <w:t>Yoga</w:t>
            </w:r>
            <w:r w:rsidRPr="00224D9B">
              <w:rPr>
                <w:rFonts w:ascii="Times New Roman" w:eastAsia="宋体" w:hAnsi="Times New Roman" w:cs="Times New Roman"/>
                <w:sz w:val="18"/>
                <w:szCs w:val="18"/>
              </w:rPr>
              <w:t xml:space="preserve"> standard movement, the arms are in a straight line with the ground and the fingers pointing upwards during the knee bending; Maintain a calm, respectful attitude.</w:t>
            </w:r>
          </w:p>
        </w:tc>
        <w:tc>
          <w:tcPr>
            <w:tcW w:w="1811" w:type="dxa"/>
            <w:vAlign w:val="center"/>
          </w:tcPr>
          <w:p w14:paraId="55022577" w14:textId="77777777" w:rsidR="002C5ED5" w:rsidRPr="00224D9B" w:rsidRDefault="002C5ED5" w:rsidP="00271EF5">
            <w:pPr>
              <w:rPr>
                <w:rFonts w:ascii="Times New Roman" w:eastAsia="宋体" w:hAnsi="Times New Roman" w:cs="Times New Roman"/>
                <w:sz w:val="18"/>
                <w:szCs w:val="18"/>
              </w:rPr>
            </w:pPr>
            <w:r w:rsidRPr="00224D9B">
              <w:rPr>
                <w:rFonts w:ascii="Times New Roman" w:eastAsia="宋体" w:hAnsi="Times New Roman" w:cs="Times New Roman"/>
                <w:sz w:val="18"/>
                <w:szCs w:val="18"/>
              </w:rPr>
              <w:t>Relax and focus</w:t>
            </w:r>
          </w:p>
        </w:tc>
      </w:tr>
      <w:tr w:rsidR="002C5ED5" w:rsidRPr="00224D9B" w14:paraId="78002AE5" w14:textId="77777777" w:rsidTr="00271EF5">
        <w:trPr>
          <w:trHeight w:val="644"/>
          <w:jc w:val="center"/>
        </w:trPr>
        <w:tc>
          <w:tcPr>
            <w:tcW w:w="2272" w:type="dxa"/>
            <w:vAlign w:val="center"/>
          </w:tcPr>
          <w:p w14:paraId="76526484" w14:textId="77777777" w:rsidR="002C5ED5" w:rsidRDefault="002C5ED5" w:rsidP="00271EF5">
            <w:pPr>
              <w:jc w:val="center"/>
              <w:rPr>
                <w:rFonts w:ascii="Times New Roman" w:eastAsia="宋体" w:hAnsi="Times New Roman" w:cs="Times New Roman"/>
                <w:sz w:val="18"/>
                <w:szCs w:val="18"/>
              </w:rPr>
            </w:pPr>
            <w:r>
              <w:rPr>
                <w:rFonts w:ascii="Times New Roman" w:eastAsia="宋体" w:hAnsi="Times New Roman" w:cs="Times New Roman"/>
                <w:noProof/>
                <w:sz w:val="18"/>
                <w:szCs w:val="18"/>
              </w:rPr>
              <w:drawing>
                <wp:inline distT="0" distB="0" distL="0" distR="0" wp14:anchorId="415184C2" wp14:editId="6F5ED8E5">
                  <wp:extent cx="591981" cy="882012"/>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1105" cy="895606"/>
                          </a:xfrm>
                          <a:prstGeom prst="rect">
                            <a:avLst/>
                          </a:prstGeom>
                        </pic:spPr>
                      </pic:pic>
                    </a:graphicData>
                  </a:graphic>
                </wp:inline>
              </w:drawing>
            </w:r>
            <w:r w:rsidRPr="00224D9B">
              <w:rPr>
                <w:rFonts w:ascii="Times New Roman" w:eastAsia="宋体" w:hAnsi="Times New Roman" w:cs="Times New Roman"/>
                <w:sz w:val="18"/>
                <w:szCs w:val="18"/>
              </w:rPr>
              <w:t xml:space="preserve"> </w:t>
            </w:r>
          </w:p>
          <w:p w14:paraId="51E701C8" w14:textId="77777777" w:rsidR="002C5ED5" w:rsidRPr="00224D9B" w:rsidRDefault="002C5ED5" w:rsidP="00271EF5">
            <w:pPr>
              <w:jc w:val="center"/>
              <w:rPr>
                <w:rFonts w:ascii="Times New Roman" w:eastAsia="宋体" w:hAnsi="Times New Roman" w:cs="Times New Roman"/>
                <w:sz w:val="18"/>
                <w:szCs w:val="18"/>
              </w:rPr>
            </w:pPr>
            <w:proofErr w:type="spellStart"/>
            <w:r w:rsidRPr="00224D9B">
              <w:rPr>
                <w:rFonts w:ascii="Times New Roman" w:eastAsia="宋体" w:hAnsi="Times New Roman" w:cs="Times New Roman"/>
                <w:sz w:val="18"/>
                <w:szCs w:val="18"/>
              </w:rPr>
              <w:t>Vajrasana</w:t>
            </w:r>
            <w:proofErr w:type="spellEnd"/>
          </w:p>
        </w:tc>
        <w:tc>
          <w:tcPr>
            <w:tcW w:w="4253" w:type="dxa"/>
            <w:vAlign w:val="center"/>
          </w:tcPr>
          <w:p w14:paraId="263C29CD" w14:textId="77777777" w:rsidR="002C5ED5" w:rsidRPr="00224D9B" w:rsidRDefault="002C5ED5" w:rsidP="00271EF5">
            <w:pPr>
              <w:jc w:val="left"/>
              <w:rPr>
                <w:rFonts w:ascii="Times New Roman" w:eastAsia="宋体" w:hAnsi="Times New Roman" w:cs="Times New Roman"/>
                <w:sz w:val="18"/>
                <w:szCs w:val="18"/>
              </w:rPr>
            </w:pPr>
            <w:r w:rsidRPr="00224D9B">
              <w:rPr>
                <w:rFonts w:ascii="Times New Roman" w:eastAsia="宋体" w:hAnsi="Times New Roman" w:cs="Times New Roman"/>
                <w:sz w:val="18"/>
                <w:szCs w:val="18"/>
              </w:rPr>
              <w:t>Maintain a closed stance, with your knees together, your body straight, your shoulders down, and your hands on your thighs.</w:t>
            </w:r>
          </w:p>
        </w:tc>
        <w:tc>
          <w:tcPr>
            <w:tcW w:w="1811" w:type="dxa"/>
            <w:vAlign w:val="center"/>
          </w:tcPr>
          <w:p w14:paraId="6D1C76A3" w14:textId="77777777" w:rsidR="002C5ED5" w:rsidRPr="00224D9B" w:rsidRDefault="002C5ED5" w:rsidP="00271EF5">
            <w:pPr>
              <w:jc w:val="left"/>
              <w:rPr>
                <w:rFonts w:ascii="Times New Roman" w:eastAsia="宋体" w:hAnsi="Times New Roman" w:cs="Times New Roman"/>
                <w:sz w:val="18"/>
                <w:szCs w:val="18"/>
              </w:rPr>
            </w:pPr>
            <w:r w:rsidRPr="00224D9B">
              <w:rPr>
                <w:rFonts w:ascii="Times New Roman" w:eastAsia="宋体" w:hAnsi="Times New Roman" w:cs="Times New Roman"/>
                <w:sz w:val="18"/>
                <w:szCs w:val="18"/>
              </w:rPr>
              <w:t>Promote blood circulation and stabilize mood</w:t>
            </w:r>
          </w:p>
        </w:tc>
      </w:tr>
      <w:tr w:rsidR="002C5ED5" w:rsidRPr="00224D9B" w14:paraId="674E1550" w14:textId="77777777" w:rsidTr="00271EF5">
        <w:trPr>
          <w:trHeight w:val="431"/>
          <w:jc w:val="center"/>
        </w:trPr>
        <w:tc>
          <w:tcPr>
            <w:tcW w:w="2272" w:type="dxa"/>
            <w:tcBorders>
              <w:bottom w:val="single" w:sz="12" w:space="0" w:color="auto"/>
            </w:tcBorders>
            <w:vAlign w:val="center"/>
          </w:tcPr>
          <w:p w14:paraId="397A91BF" w14:textId="77777777" w:rsidR="002C5ED5" w:rsidRDefault="002C5ED5" w:rsidP="00271EF5">
            <w:pPr>
              <w:jc w:val="center"/>
              <w:rPr>
                <w:rFonts w:ascii="Times New Roman" w:eastAsia="宋体" w:hAnsi="Times New Roman" w:cs="Times New Roman"/>
                <w:sz w:val="18"/>
                <w:szCs w:val="18"/>
              </w:rPr>
            </w:pPr>
            <w:r>
              <w:rPr>
                <w:rFonts w:ascii="Times New Roman" w:eastAsia="宋体" w:hAnsi="Times New Roman" w:cs="Times New Roman"/>
                <w:noProof/>
                <w:sz w:val="18"/>
                <w:szCs w:val="18"/>
              </w:rPr>
              <w:drawing>
                <wp:inline distT="0" distB="0" distL="0" distR="0" wp14:anchorId="24B3C1E7" wp14:editId="1F228660">
                  <wp:extent cx="1125444" cy="565554"/>
                  <wp:effectExtent l="0" t="0" r="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57373" cy="631850"/>
                          </a:xfrm>
                          <a:prstGeom prst="rect">
                            <a:avLst/>
                          </a:prstGeom>
                        </pic:spPr>
                      </pic:pic>
                    </a:graphicData>
                  </a:graphic>
                </wp:inline>
              </w:drawing>
            </w:r>
            <w:r w:rsidRPr="00224D9B">
              <w:rPr>
                <w:rFonts w:ascii="Times New Roman" w:eastAsia="宋体" w:hAnsi="Times New Roman" w:cs="Times New Roman"/>
                <w:sz w:val="18"/>
                <w:szCs w:val="18"/>
              </w:rPr>
              <w:t xml:space="preserve"> </w:t>
            </w:r>
          </w:p>
          <w:p w14:paraId="2E361E49" w14:textId="77777777" w:rsidR="002C5ED5" w:rsidRPr="00224D9B" w:rsidRDefault="002C5ED5" w:rsidP="00271EF5">
            <w:pPr>
              <w:jc w:val="center"/>
              <w:rPr>
                <w:rFonts w:ascii="Times New Roman" w:eastAsia="宋体" w:hAnsi="Times New Roman" w:cs="Times New Roman"/>
                <w:sz w:val="18"/>
                <w:szCs w:val="18"/>
              </w:rPr>
            </w:pPr>
            <w:r w:rsidRPr="00224D9B">
              <w:rPr>
                <w:rFonts w:ascii="Times New Roman" w:eastAsia="宋体" w:hAnsi="Times New Roman" w:cs="Times New Roman"/>
                <w:sz w:val="18"/>
                <w:szCs w:val="18"/>
              </w:rPr>
              <w:t>Supine Pose</w:t>
            </w:r>
          </w:p>
        </w:tc>
        <w:tc>
          <w:tcPr>
            <w:tcW w:w="4253" w:type="dxa"/>
            <w:tcBorders>
              <w:bottom w:val="single" w:sz="12" w:space="0" w:color="auto"/>
            </w:tcBorders>
            <w:vAlign w:val="center"/>
          </w:tcPr>
          <w:p w14:paraId="6D349E73" w14:textId="77777777" w:rsidR="002C5ED5" w:rsidRPr="00224D9B" w:rsidRDefault="002C5ED5" w:rsidP="00271EF5">
            <w:pPr>
              <w:jc w:val="left"/>
              <w:rPr>
                <w:rFonts w:ascii="Times New Roman" w:eastAsia="宋体" w:hAnsi="Times New Roman" w:cs="Times New Roman"/>
                <w:sz w:val="18"/>
                <w:szCs w:val="18"/>
              </w:rPr>
            </w:pPr>
            <w:r w:rsidRPr="00224D9B">
              <w:rPr>
                <w:rFonts w:ascii="Times New Roman" w:eastAsia="宋体" w:hAnsi="Times New Roman" w:cs="Times New Roman"/>
                <w:sz w:val="18"/>
                <w:szCs w:val="18"/>
              </w:rPr>
              <w:t>Relax your body, eyes slightly closed, legs open, toes out, arms straight, palms up.</w:t>
            </w:r>
          </w:p>
        </w:tc>
        <w:tc>
          <w:tcPr>
            <w:tcW w:w="1811" w:type="dxa"/>
            <w:tcBorders>
              <w:bottom w:val="single" w:sz="12" w:space="0" w:color="auto"/>
            </w:tcBorders>
            <w:vAlign w:val="center"/>
          </w:tcPr>
          <w:p w14:paraId="16AF8A01" w14:textId="77777777" w:rsidR="002C5ED5" w:rsidRPr="00224D9B" w:rsidRDefault="002C5ED5" w:rsidP="00271EF5">
            <w:pPr>
              <w:jc w:val="left"/>
              <w:rPr>
                <w:rFonts w:ascii="Times New Roman" w:eastAsia="宋体" w:hAnsi="Times New Roman" w:cs="Times New Roman"/>
                <w:sz w:val="18"/>
                <w:szCs w:val="18"/>
              </w:rPr>
            </w:pPr>
            <w:r w:rsidRPr="00224D9B">
              <w:rPr>
                <w:rFonts w:ascii="Times New Roman" w:eastAsia="宋体" w:hAnsi="Times New Roman" w:cs="Times New Roman"/>
                <w:sz w:val="18"/>
                <w:szCs w:val="18"/>
              </w:rPr>
              <w:t>Relax and feel more self-conscious</w:t>
            </w:r>
          </w:p>
        </w:tc>
      </w:tr>
    </w:tbl>
    <w:p w14:paraId="39948CCF" w14:textId="77777777" w:rsidR="002C5ED5" w:rsidRDefault="002C5ED5" w:rsidP="002C5ED5">
      <w:pPr>
        <w:autoSpaceDE w:val="0"/>
        <w:autoSpaceDN w:val="0"/>
        <w:adjustRightInd w:val="0"/>
        <w:spacing w:line="360" w:lineRule="exact"/>
        <w:ind w:firstLineChars="200" w:firstLine="440"/>
        <w:rPr>
          <w:rFonts w:ascii="Times New Roman" w:eastAsia="宋体" w:hAnsi="Times New Roman" w:cs="Times New Roman"/>
          <w:sz w:val="22"/>
          <w:szCs w:val="21"/>
        </w:rPr>
      </w:pPr>
    </w:p>
    <w:p w14:paraId="1AC22BFE" w14:textId="77777777" w:rsidR="002C5ED5" w:rsidRPr="002C5ED5" w:rsidRDefault="002C5ED5">
      <w:pPr>
        <w:rPr>
          <w:rFonts w:ascii="Times New Roman" w:eastAsia="宋体" w:hAnsi="Times New Roman" w:cs="Times New Roman"/>
        </w:rPr>
      </w:pPr>
    </w:p>
    <w:bookmarkEnd w:id="10"/>
    <w:bookmarkEnd w:id="11"/>
    <w:bookmarkEnd w:id="12"/>
    <w:p w14:paraId="4E6926FC" w14:textId="77777777" w:rsidR="002C5ED5" w:rsidRPr="00560D67" w:rsidRDefault="002C5ED5">
      <w:pPr>
        <w:rPr>
          <w:rFonts w:ascii="Times New Roman" w:eastAsia="宋体" w:hAnsi="Times New Roman" w:cs="Times New Roman"/>
        </w:rPr>
      </w:pPr>
    </w:p>
    <w:sectPr w:rsidR="002C5ED5" w:rsidRPr="00560D67">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BB849" w14:textId="77777777" w:rsidR="00F22002" w:rsidRDefault="00F22002" w:rsidP="00DE4706">
      <w:r>
        <w:separator/>
      </w:r>
    </w:p>
  </w:endnote>
  <w:endnote w:type="continuationSeparator" w:id="0">
    <w:p w14:paraId="3275B867" w14:textId="77777777" w:rsidR="00F22002" w:rsidRDefault="00F22002" w:rsidP="00DE4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AF8E0" w14:textId="77777777" w:rsidR="00F22002" w:rsidRDefault="00F22002" w:rsidP="00DE4706">
      <w:r>
        <w:separator/>
      </w:r>
    </w:p>
  </w:footnote>
  <w:footnote w:type="continuationSeparator" w:id="0">
    <w:p w14:paraId="7D752B31" w14:textId="77777777" w:rsidR="00F22002" w:rsidRDefault="00F22002" w:rsidP="00DE47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D48D3"/>
    <w:multiLevelType w:val="multilevel"/>
    <w:tmpl w:val="05AAC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D531CB"/>
    <w:multiLevelType w:val="multilevel"/>
    <w:tmpl w:val="F47AA28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4164423"/>
    <w:multiLevelType w:val="multilevel"/>
    <w:tmpl w:val="7D525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03A69DF"/>
    <w:multiLevelType w:val="multilevel"/>
    <w:tmpl w:val="A036B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B04DF5"/>
    <w:multiLevelType w:val="singleLevel"/>
    <w:tmpl w:val="7EB04DF5"/>
    <w:lvl w:ilvl="0">
      <w:start w:val="1"/>
      <w:numFmt w:val="decimal"/>
      <w:lvlText w:val="[%1]"/>
      <w:lvlJc w:val="left"/>
      <w:pPr>
        <w:tabs>
          <w:tab w:val="left" w:pos="312"/>
        </w:tabs>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 ADDIN NE.CacheBib" w:val="{\rtf1\ansi\ansicpg936\pard\plain{\fonttbl{\f0\fnil\fcharset0\fprq2 Times New Roman;}}{\colortbl;\red0\green0\blue0;}\par\pard\plain \qc{\f0\fs40\b\cf1 References:}\par\pard\plain \qj{\f0\fs20\cf1  }{\f0\fs20\cf1 1}{\f0\fs20\cf1 .\tab }{\bkmkstart _neb7C2562F8_BDCA_46E0_9E10_F1F3C002F14F}{\f0\fs20\cf1 Kao S}{\f0\fs20\cf1 , }{\f0\fs20\cf1 Tsai Y}{\f0\fs20\cf1 , }{\f0\fs20\cf1 Hsieh S}{\f0\fs20\cf1 , }{\f0\fs20\cf1 Chen I}{\f0\fs20\cf1 , }{\f0\fs20\cf1 Schmitt S}{\f0\fs20\cf1 , }{\f0\fs20\cf1 Hung T}{\f0\fs20\cf1 : }{\f0\fs20\b\cf1 The relationship of muscular endurance and coordination and dexterity with  behavioral and neuroelectric indices of attention in preschool children}{\f0\fs20\cf1 . }{\f0\fs20\i\cf1 SCI REP-UK}{\f0\fs20\cf1  }{\f0\fs20\cf1 2022}{\f0\fs20\cf1 , }{\f0\fs20\b\cf1 12}{\f0\fs20\cf1 (}{\f0\fs20\cf1 1}{\f0\fs20\cf1 )}{\f0\fs20\cf1 :}{\f0\fs20\cf1 7059}{\f0\fs20\cf1 .}{\bkmkend _neb7C2562F8_BDCA_46E0_9E10_F1F3C002F14F}\par\pard\plain \qj{\f0\fs20\cf1  }{\f0\fs20\cf1 2}{\f0\fs20\cf1 .\tab }{\bkmkstart _nebA1348E36_64F3_461C_90BF_1BE00764713B}{\f0\fs20\cf1 Friedman NP}{\f0\fs20\cf1 , }{\f0\fs20\cf1 Robbins TW}{\f0\fs20\cf1 : }{\f0\fs20\b\cf1 The role of prefrontal cortex in cognitive control and executive function}{\f0\fs20\cf1 . }{\f0\fs20\i\cf1 NEUROPSYCHOPHARMACOL}{\f0\fs20\cf1  }{\f0\fs20\cf1 2022}{\f0\fs20\cf1 , }{\f0\fs20\b\cf1 47}{\f0\fs20\cf1 (}{\f0\fs20\cf1 1}{\f0\fs20\cf1 )}{\f0\fs20\cf1 :}{\f0\fs20\cf1 72-89}{\f0\fs20\cf1 .}{\bkmkend _nebA1348E36_64F3_461C_90BF_1BE00764713B}\par\pard\plain \qj{\f0\fs20\cf1  }{\f0\fs20\cf1 3}{\f0\fs20\cf1 .\tab }{\bkmkstart _neb7C167487_2D87_4EB4_81F1_4D143B9F4036}{\f0\fs20\cf1 Amini A}{\f0\fs20\cf1 , }{\f0\fs20\cf1 Eslamizad A}{\f0\fs20\cf1 , }{\f0\fs20\cf1 Hosseini M}{\f0\fs20\cf1 , }{\f0\fs20\cf1 Moradizade N}{\f0\fs20\cf1 : }{\f0\fs20\b\cf1 The Effect of DLPFC Stimulation Compared to Mindfulness Exercises on Cognitive Performance in Children with Attention Deficit Hyperactivity Disorder}{\f0\fs20\cf1 . }{\f0\fs20\i\cf1 International Journal of Sport Studies for Health}{\f0\fs20\cf1  }{\f0\fs20\cf1 2024}{\f0\fs20\cf1 , }{\f0\fs20\b\cf1 7}{\f0\fs20\cf1 :}{\f0\fs20\cf1 77-86}{\f0\fs20\cf1 .}{\bkmkend _neb7C167487_2D87_4EB4_81F1_4D143B9F4036}\par\pard\plain \qj{\f0\fs20\cf1  }{\f0\fs20\cf1 4}{\f0\fs20\cf1 .\tab }{\bkmkstart _neb5FF90E9D_C106_4B77_8286_656A3EFDD807}{\f0\fs20\cf1 Zhou Q}{\f0\fs20\cf1 , }{\f0\fs20\cf1 Ye X}{\f0\fs20\cf1 , }{\f0\fs20\cf1 Wei C}{\f0\fs20\cf1 , }{\f0\fs20\cf1 Wu Y}{\f0\fs20\cf1 , }{\f0\fs20\cf1 Ren P}{\f0\fs20\cf1 , }{\f0\fs20\cf1 Lin X}{\f0\fs20\cf1 , }{\f0\fs20\cf1 Li L}{\f0\fs20\cf1 , }{\f0\fs20\cf1 Xiang W}{\f0\fs20\cf1 , }{\f0\fs20\cf1 Xiao L}{\f0\fs20\cf1 : }{\f0\fs20\b\cf1 Network Analysis of ADHD Symptoms and Cognitive Profiles in Children}{\f0\fs20\cf1 . }{\f0\fs20\i\cf1 NEUROPSYCH DIS TREAT}{\f0\fs20\cf1  }{\f0\fs20\cf1 2023}{\f0\fs20\cf1 , }{\f0\fs20\b\cf1 19}{\f0\fs20\cf1 :}{\f0\fs20\cf1 1207-1219}{\f0\fs20\cf1 .}{\bkmkend _neb5FF90E9D_C106_4B77_8286_656A3EFDD807}\par\pard\plain \qj{\f0\fs20\cf1  }{\f0\fs20\cf1 5}{\f0\fs20\cf1 .\tab }{\bkmkstart _nebD7D18E49_2DAC_4163_A00B_4A675B686C0A}{\f0\fs20\cf1 Karimi Aliabad M}{\f0\fs20\cf1 , }{\f0\fs20\cf1 Najafian Razavi M}{\f0\fs20\cf1 , }{\f0\fs20\cf1 Sadeghi M}{\f0\fs20\cf1 , }{\f0\fs20\cf1 Farokhi A}{\f0\fs20\cf1 , }{\f0\fs20\cf1 Rezaei M}{\f0\fs20\cf1 : }{\f0\fs20\b\cf1 The Effects of Physical Activity on Key Variables That Influence the Characteristics of Children with Attention Deficit Hyperactivity Disorder}{\f0\fs20\cf1 . }{\f0\fs20\i\cf1 International Journal of Sport Studies for Health}{\f0\fs20\cf1  }{\f0\fs20\cf1 2024}{\f0\fs20\cf1 , }{\f0\fs20\b\cf1 7}{\f0\fs20\cf1 (}{\f0\fs20\cf1 4}{\f0\fs20\cf1 )}{\f0\fs20\cf1 :}{\f0\fs20\cf1 95-105}{\f0\fs20\cf1 .}{\bkmkend _nebD7D18E49_2DAC_4163_A00B_4A675B686C0A}\par\pard\plain \qj{\f0\fs20\cf1  }{\f0\fs20\cf1 6}{\f0\fs20\cf1 .\tab }{\bkmkstart _nebE353769E_452B_4A94_9C39_3B7693C45578}{\f0\fs20\cf1 McClelland MM}{\f0\fs20\cf1 , }{\f0\fs20\cf1 Acock AC}{\f0\fs20\cf1 , }{\f0\fs20\cf1 Piccinin A}{\f0\fs20\cf1 , }{\f0\fs20\cf1 Rhea SA}{\f0\fs20\cf1 , }{\f0\fs20\cf1 Stallings MC}{\f0\fs20\cf1 : }{\f0\fs20\b\cf1 Relations between Preschool Attention Span-Persistence and Age 25 Educational  Outcomes}{\f0\fs20\cf1 . }{\f0\fs20\i\cf1 EARLY CHILD RES Q}{\f0\fs20\cf1  }{\f0\fs20\cf1 2013}{\f0\fs20\cf1 , }{\f0\fs20\b\cf1 28}{\f0\fs20\cf1 (}{\f0\fs20\cf1 2}{\f0\fs20\cf1 )}{\f0\fs20\cf1 :}{\f0\fs20\cf1 314-324}{\f0\fs20\cf1 .}{\bkmkend _nebE353769E_452B_4A94_9C39_3B7693C45578}\par\pard\plain \qj{\f0\fs20\cf1  }{\f0\fs20\cf1 7}{\f0\fs20\cf1 .\tab }{\bkmkstart _neb7165D597_47B5_4FD9_A07E_B443E833B90E}{\f0\fs20\cf1 Koay JM}{\f0\fs20\cf1 , }{\f0\fs20\cf1 Van Meter A}{\f0\fs20\cf1 : }{\f0\fs20\b\cf1 The Effect of Emotion Regulation on Executive Function}{\f0\fs20\cf1 . }{\f0\fs20\i\cf1 J COGN PSYCHOL}{\f0\fs20\cf1  }{\f0\fs20\cf1 2023}{\f0\fs20\cf1 , }{\f0\fs20\b\cf1 35}{\f0\fs20\cf1 (}{\f0\fs20\cf1 3}{\f0\fs20\cf1 )}{\f0\fs20\cf1 :}{\f0\fs20\cf1 315-329}{\f0\fs20\cf1 .}{\bkmkend _neb7165D597_47B5_4FD9_A07E_B443E833B90E}\par\pard\plain \qj{\f0\fs20\cf1  }{\f0\fs20\cf1 8}{\f0\fs20\cf1 .\tab }{\bkmkstart _neb4975F20E_6D72_45F7_A9D0_8E0018654771}{\f0\fs20\cf1 Liu Y}{\f0\fs20\cf1 , }{\f0\fs20\cf1 Wang X}{\f0\fs20\cf1 , }{\f0\fs20\cf1 Gui S}{\f0\fs20\cf1 , }{\f0\fs20\cf1 Tong F}{\f0\fs20\cf1 , }{\f0\fs20\cf1 Liu Z}{\f0\fs20\cf1 , }{\f0\fs20\cf1 Yang L}{\f0\fs20\cf1 , }{\f0\fs20\cf1 Zhou Y}{\f0\fs20\cf1 : }{\f0\fs20\b\cf1 The Common and Different Neural Bases of Distraction and Reinterpretation: A  Meta-Analysis of fMRI Studies}{\f0\fs20\cf1 . }{\f0\fs20\i\cf1 J INTEGR NEUROSCI}{\f0\fs20\cf1  }{\f0\fs20\cf1 2022}{\f0\fs20\cf1 , }{\f0\fs20\b\cf1 21}{\f0\fs20\cf1 (}{\f0\fs20\cf1 4}{\f0\fs20\cf1 )}{\f0\fs20\cf1 :}{\f0\fs20\cf1 107}{\f0\fs20\cf1 .}{\bkmkend _neb4975F20E_6D72_45F7_A9D0_8E0018654771}\par\pard\plain \qj{\f0\fs20\cf1  }{\f0\fs20\cf1 9}{\f0\fs20\cf1 .\tab }{\bkmkstart _neb84B51F0B_0975_4C2B_8D2E_4493223C02EC}{\f0\fs20\cf1 Morris SSJ}{\f0\fs20\cf1 , }{\f0\fs20\cf1 Musser ED}{\f0\fs20\cf1 , }{\f0\fs20\cf1 Tenenbaum RB}{\f0\fs20\cf1 , }{\f0\fs20\cf1 Ward AR}{\f0\fs20\cf1 , }{\f0\fs20\cf1 Martinez J}{\f0\fs20\cf1 , }{\f0\fs20\cf1 Raiker JS}{\f0\fs20\cf1 , }{\f0\fs20\cf1 Coles EK}{\f0\fs20\cf1 , }{\f0\fs20\cf1 Riopelle C}{\f0\fs20\cf1 : }{\f0\fs20\b\cf1 Emotion Regulation via the Autonomic Nervous System in Children with  Attention-Deficit/Hyperactivity Disorder (ADHD): Replication and Extension}{\f0\fs20\cf1 . }{\f0\fs20\i\cf1 J ABNORM CHILD PSYCH}{\f0\fs20\cf1  }{\f0\fs20\cf1 2020}{\f0\fs20\cf1 , }{\f0\fs20\b\cf1 48}{\f0\fs20\cf1 (}{\f0\fs20\cf1 3}{\f0\fs20\cf1 )}{\f0\fs20\cf1 :}{\f0\fs20\cf1 361-373}{\f0\fs20\cf1 .}{\bkmkend _neb84B51F0B_0975_4C2B_8D2E_4493223C02EC}\par\pard\plain \qj{\f0\fs20\cf1 10}{\f0\fs20\cf1 .\tab }{\bkmkstart _neb3A56DBA7_F89B_43C0_99FD_360058588B3B}{\f0\fs20\cf1 Santonastaso O}{\f0\fs20\cf1 , }{\f0\fs20\cf1 Zaccari V}{\f0\fs20\cf1 , }{\f0\fs20\cf1 Crescentini C}{\f0\fs20\cf1 , }{\f0\fs20\cf1 Fabbro F}{\f0\fs20\cf1 , }{\f0\fs20\cf1 Capurso V}{\f0\fs20\cf1 , }{\f0\fs20\cf1 Vicari S}{\f0\fs20\cf1 , }{\f0\fs20\cf1 Menghini D}{\f0\fs20\cf1 : }{\f0\fs20\b\cf1 Clinical Application of Mindfulness-Oriented Meditation: A Preliminary Study in  Children with ADHD}{\f0\fs20\cf1 . }{\f0\fs20\i\cf1 INT J ENV RES PUB HE}{\f0\fs20\cf1  }{\f0\fs20\cf1 2020}{\f0\fs20\cf1 , }{\f0\fs20\b\cf1 17}{\f0\fs20\cf1 (}{\f0\fs20\cf1 18}{\f0\fs20\cf1 )}{\f0\fs20\cf1 .}{\bkmkend _neb3A56DBA7_F89B_43C0_99FD_360058588B3B}\par\pard\plain \qj{\f0\fs20\cf1 11}{\f0\fs20\cf1 .\tab }{\bkmkstart _neb85C985F4_5818_4F3B_A2AF_8987E3DA7A3F}{\f0\fs20\cf1 Staff AI}{\f0\fs20\cf1 , }{\f0\fs20\cf1 Oosterlaan J}{\f0\fs20\cf1 , }{\f0\fs20\cf1 van der Oord S}{\f0\fs20\cf1 , }{\f0\fs20\cf1 K{\u246 ?}nigs M}{\f0\fs20\cf1 , }{\f0\fs20\cf1 van den Hoofdakker BJ}{\f0\fs20\cf1 , }{\f0\fs20\cf1 Luman M}{\f0\fs20\cf1 : }{\f0\fs20\b\cf1 Child neurocognitive functioning influences the effectiveness of specific  techniques in behavioral teacher training for ADHD: Moderator analyses from a  randomized controlled microtrial}{\f0\fs20\cf1 . }{\f0\fs20\i\cf1 JCPP Adv}{\f0\fs20\cf1  }{\f0\fs20\cf1 2021}{\f0\fs20\cf1 , }{\f0\fs20\b\cf1 1}{\f0\fs20\cf1 (}{\f0\fs20\cf1 3}{\f0\fs20\cf1 )}{\f0\fs20\cf1 :}{\f0\fs20\cf1 e12032}{\f0\fs20\cf1 .}{\bkmkend _neb85C985F4_5818_4F3B_A2AF_8987E3DA7A3F}\par\pard\plain \qj{\f0\fs20\cf1 12}{\f0\fs20\cf1 .\tab }{\bkmkstart _nebBFC4CEED_0E5D_4811_A6A6_AA7CB64D1D66}{\f0\fs20\cf1 Rodrigo Jim{\u233 ?}nez D}{\f0\fs20\cf1 , }{\f0\fs20\cf1 Foguet-Boreu Q}{\f0\fs20\cf1 , }{\f0\fs20\cf1 Juvanteny EP}{\f0\fs20\cf1 , }{\f0\fs20\cf1 Izquierdo Munuera E}{\f0\fs20\cf1 : }{\f0\fs20\b\cf1 Effectiveness of a psychoeducational group intervention developed by primary care  nurses on symptom control of pediatric patients with ADHD. ADHD parent study}{\f0\fs20\cf1 . }{\f0\fs20\i\cf1 HEALTH PSYCHOL BEHAV}{\f0\fs20\cf1  }{\f0\fs20\cf1 2022}{\f0\fs20\cf1 , }{\f0\fs20\b\cf1 10}{\f0\fs20\cf1 (}{\f0\fs20\cf1 1}{\f0\fs20\cf1 )}{\f0\fs20\cf1 :}{\f0\fs20\cf1 1176-1189}{\f0\fs20\cf1 .}{\bkmkend _nebBFC4CEED_0E5D_4811_A6A6_AA7CB64D1D66}\par\pard\plain \qj{\f0\fs20\cf1 13}{\f0\fs20\cf1 .\tab }{\bkmkstart _nebE83A1FE8_B2E8_40C4_BD2D_7F0061A20E1A}{\f0\fs20\cf1 Jaiswal A}{\f0\fs20\cf1 , }{\f0\fs20\cf1 Singh T}{\f0\fs20\cf1 , }{\f0\fs20\cf1 Arya YK}{\f0\fs20\cf1 : }{\f0\fs20\b\cf1 &quot;Psychological Antibodies&quot; to Safeguard Frontline Healthcare Warriors Mental  Health Against COVID-19 Pandemic-Related Psychopathology}{\f0\fs20\cf1 . }{\f0\fs20\i\cf1 FRONT PSYCHIATRY}{\f0\fs20\cf1  }{\f0\fs20\cf1 2020}{\f0\fs20\cf1 , }{\f0\fs20\b\cf1 11}{\f0\fs20\cf1 :}{\f0\fs20\cf1 590160}{\f0\fs20\cf1 .}{\bkmkend _nebE83A1FE8_B2E8_40C4_BD2D_7F0061A20E1A}\par\pard\plain \qj{\f0\fs20\cf1 14}{\f0\fs20\cf1 .\tab }{\bkmkstart _neb98851D34_3B8A_428D_8773_629725B3574E}{\f0\fs20\cf1 Lv Y}{\f0\fs20\cf1 , }{\f0\fs20\cf1 Cheng W}{\f0\fs20\cf1 , }{\f0\fs20\cf1 Wang M}{\f0\fs20\cf1 , }{\f0\fs20\cf1 Wang X}{\f0\fs20\cf1 , }{\f0\fs20\cf1 Hu Y}{\f0\fs20\cf1 , }{\f0\fs20\cf1 Lv L}{\f0\fs20\cf1 : }{\f0\fs20\b\cf1 Multimodal integrated intervention for children with  attention-deficit/hyperactivity disorder}{\f0\fs20\cf1 . }{\f0\fs20\i\cf1 WORLD J CLIN CASES}{\f0\fs20\cf1  }{\f0\fs20\cf1 2023}{\f0\fs20\cf1 , }{\f0\fs20\b\cf1 11}{\f0\fs20\cf1 (}{\f0\fs20\cf1 18}{\f0\fs20\cf1 )}{\f0\fs20\cf1 :}{\f0\fs20\cf1 4267-4276}{\f0\fs20\cf1 .}{\bkmkend _neb98851D34_3B8A_428D_8773_629725B3574E}\par\pard\plain \qj{\f0\fs20\cf1 15}{\f0\fs20\cf1 .\tab }{\bkmkstart _neb531592A2_0D5B_4940_8973_7D2518DC26EC}{\f0\fs20\cf1 Zhang M}{\f0\fs20\cf1 , }{\f0\fs20\cf1 Liu Z}{\f0\fs20\cf1 , }{\f0\fs20\cf1 Ma H}{\f0\fs20\cf1 , }{\f0\fs20\cf1 Zhang D}{\f0\fs20\cf1 : }{\f0\fs20\b\cf1 The effects of physical activity on executive function in children with  attention-deficit/hyperactivity disorder: A systematic review and meta-analysis  protocol}{\f0\fs20\cf1 . }{\f0\fs20\i\cf1 MEDICINE}{\f0\fs20\cf1  }{\f0\fs20\cf1 2019}{\f0\fs20\cf1 , }{\f0\fs20\b\cf1 98}{\f0\fs20\cf1 (}{\f0\fs20\cf1 14}{\f0\fs20\cf1 )}{\f0\fs20\cf1 :}{\f0\fs20\cf1 e15097}{\f0\fs20\cf1 .}{\bkmkend _neb531592A2_0D5B_4940_8973_7D2518DC26EC}\par\pard\plain \qj{\f0\fs20\cf1 16}{\f0\fs20\cf1 .\tab }{\bkmkstart _nebA0CB8639_9BC2_4B8E_A239_046F5A338BCA}{\f0\fs20\cf1 de Greeff JW}{\f0\fs20\cf1 , }{\f0\fs20\cf1 Bosker RJ}{\f0\fs20\cf1 , }{\f0\fs20\cf1 Oosterlaan J}{\f0\fs20\cf1 , }{\f0\fs20\cf1 Visscher C}{\f0\fs20\cf1 , }{\f0\fs20\cf1 Hartman E}{\f0\fs20\cf1 : }{\f0\fs20\b\cf1 Effects of physical activity on executive functions, attention and academic  performance in preadolescent children: a meta-analysis}{\f0\fs20\cf1 . }{\f0\fs20\i\cf1 J SCI MED SPORT}{\f0\fs20\cf1  }{\f0\fs20\cf1 2018}{\f0\fs20\cf1 , }{\f0\fs20\b\cf1 21}{\f0\fs20\cf1 (}{\f0\fs20\cf1 5}{\f0\fs20\cf1 )}{\f0\fs20\cf1 :}{\f0\fs20\cf1 501-507}{\f0\fs20\cf1 .}{\bkmkend _nebA0CB8639_9BC2_4B8E_A239_046F5A338BCA}\par\pard\plain \qj{\f0\fs20\cf1 17}{\f0\fs20\cf1 .\tab }{\bkmkstart _nebCEA3C49F_F78C_4BDF_B438_B8CEC72E0603}{\f0\fs20\cf1 Liang X}{\f0\fs20\cf1 , }{\f0\fs20\cf1 Li R}{\f0\fs20\cf1 , }{\f0\fs20\cf1 Wong SHS}{\f0\fs20\cf1 , }{\f0\fs20\cf1 Sum RKW}{\f0\fs20\cf1 , }{\f0\fs20\cf1 Sit CHP}{\f0\fs20\cf1 : }{\f0\fs20\b\cf1 The impact of exercise interventions concerning executive functions of children  and adolescents with attention-deficit/hyperactive disorder: a systematic review  and meta-analysis}{\f0\fs20\cf1 . }{\f0\fs20\i\cf1 INT J BEHAV NUTR PHY}{\f0\fs20\cf1  }{\f0\fs20\cf1 2021}{\f0\fs20\cf1 , }{\f0\fs20\b\cf1 18}{\f0\fs20\cf1 (}{\f0\fs20\cf1 1}{\f0\fs20\cf1 )}{\f0\fs20\cf1 :}{\f0\fs20\cf1 68}{\f0\fs20\cf1 .}{\bkmkend _nebCEA3C49F_F78C_4BDF_B438_B8CEC72E0603}\par\pard\plain \qj{\f0\fs20\cf1 18}{\f0\fs20\cf1 .\tab }{\bkmkstart _neb0B1DEF71_11FC_4A30_AA7A_F95655541436}{\f0\fs20\cf1 Slattery EJ}{\f0\fs20\cf1 , }{\f0\fs20\cf1 O'Callaghan E}{\f0\fs20\cf1 , }{\f0\fs20\cf1 Ryan P}{\f0\fs20\cf1 , }{\f0\fs20\cf1 Fortune DG}{\f0\fs20\cf1 , }{\f0\fs20\cf1 McAvinue LP}{\f0\fs20\cf1 : }{\f0\fs20\b\cf1 Popular interventions to enhance sustained attention in children and adolescents:  A critical systematic review}{\f0\fs20\cf1 . }{\f0\fs20\i\cf1 NEUROSCI BIOBEHAV R}{\f0\fs20\cf1  }{\f0\fs20\cf1 2022}{\f0\fs20\cf1 , }{\f0\fs20\b\cf1 137}{\f0\fs20\cf1 :}{\f0\fs20\cf1 104633}{\f0\fs20\cf1 .}{\bkmkend _neb0B1DEF71_11FC_4A30_AA7A_F95655541436}\par\pard\plain \qj{\f0\fs20\cf1 19}{\f0\fs20\cf1 .\tab }{\bkmkstart _nebE6A9DFE1_CCD8_4202_A128_B684DF3B578E}{\f0\fs20\cf1 Li H}{\f0\fs20\cf1 , }{\f0\fs20\cf1 Cheong JPG}{\f0\fs20\cf1 : }{\f0\fs20\b\cf1 Using the ADDIE model to design and develop physical education lessons  incorporated with a functional training component}{\f0\fs20\cf1 . }{\f0\fs20\i\cf1 FRONT PUBLIC HEALTH}{\f0\fs20\cf1  }{\f0\fs20\cf1 2023}{\f0\fs20\cf1 , }{\f0\fs20\b\cf1 11}{\f0\fs20\cf1 :}{\f0\fs20\cf1 1201228}{\f0\fs20\cf1 .}{\bkmkend _nebE6A9DFE1_CCD8_4202_A128_B684DF3B578E}\par\pard\plain \qj{\f0\fs20\cf1 20}{\f0\fs20\cf1 .\tab }{\bkmkstart _neb2C8F7F43_A9C2_4A7C_B91B_6A1D216CC463}{\f0\fs20\cf1 Jarraya S}{\f0\fs20\cf1 , }{\f0\fs20\cf1 Wagner M}{\f0\fs20\cf1 , }{\f0\fs20\cf1 Jarraya M}{\f0\fs20\cf1 , }{\f0\fs20\cf1 Engel FA}{\f0\fs20\cf1 : }{\f0\fs20\b\cf1 12 Weeks of Kindergarten-Based Yoga Practice Increases Visual Attention,  Visual-Motor Precision and Decreases Behavior of Inattention and Hyperactivity in  5-Year-Old Children}{\f0\fs20\cf1 . }{\f0\fs20\i\cf1 FRONT PSYCHOL}{\f0\fs20\cf1  }{\f0\fs20\cf1 2019}{\f0\fs20\cf1 , }{\f0\fs20\b\cf1 10}{\f0\fs20\cf1 :}{\f0\fs20\cf1 796}{\f0\fs20\cf1 .}{\bkmkend _neb2C8F7F43_A9C2_4A7C_B91B_6A1D216CC463}\par\pard\plain \qj{\f0\fs20\cf1 21}{\f0\fs20\cf1 .\tab }{\bkmkstart _neb385B59DC_3A67_439E_8CD8_059AA614387C}{\f0\fs20\cf1 Bazzano AN}{\f0\fs20\cf1 , }{\f0\fs20\cf1 Anderson CE}{\f0\fs20\cf1 , }{\f0\fs20\cf1 Hylton C}{\f0\fs20\cf1 , }{\f0\fs20\cf1 Gustat J}{\f0\fs20\cf1 : }{\f0\fs20\b\cf1 Effect of mindfulness and yoga on quality of life for elementary school students  and teachers: results of a randomized controlled school-based study}{\f0\fs20\cf1 . }{\f0\fs20\i\cf1 PSYCHOL RES BEHAV MA}{\f0\fs20\cf1  }{\f0\fs20\cf1 2018}{\f0\fs20\cf1 , }{\f0\fs20\b\cf1 11}{\f0\fs20\cf1 :}{\f0\fs20\cf1 81-89}{\f0\fs20\cf1 .}{\bkmkend _neb385B59DC_3A67_439E_8CD8_059AA614387C}\par\pard\plain \qj{\f0\fs20\cf1 22}{\f0\fs20\cf1 .\tab }{\bkmkstart _neb11E3FD02_C327_491B_9711_F5F2EB5687E3}{\f0\fs20\cf1 Polevoy G}{\f0\fs20\cf1 , }{\f0\fs20\cf1 Cazan F}{\f0\fs20\cf1 , }{\f0\fs20\cf1 Padulo J}{\f0\fs20\cf1 , }{\f0\fs20\cf1 Ardig{\u242 ?} LP}{\f0\fs20\cf1 : }{\f0\fs20\b\cf1 The effectiveness of one &quot;physical education minute&quot; during lessons to develop  concentration in 8- to 10-year-old schoolchildren}{\f0\fs20\cf1 . }{\f0\fs20\i\cf1 FRONT SPORTS ACT LIV}{\f0\fs20\cf1  }{\f0\fs20\cf1 2023}{\f0\fs20\cf1 , }{\f0\fs20\b\cf1 5}{\f0\fs20\cf1 :}{\f0\fs20\cf1 1283296}{\f0\fs20\cf1 .}{\bkmkend _neb11E3FD02_C327_491B_9711_F5F2EB5687E3}\par\pard\plain \qj{\f0\fs20\cf1 23}{\f0\fs20\cf1 .\tab }{\bkmkstart _neb03AD57F3_B0A8_4D84_A6CF_4E7CF150949E}{\f0\fs20\cf1 Khalsa SBS}{\f0\fs20\cf1 , }{\f0\fs20\cf1 Butzer B}{\f0\fs20\cf1 : }{\f0\fs20\b\cf1 Yoga in school settings: a research review}{\f0\fs20\cf1 . }{\f0\fs20\i\cf1 ANN NY ACAD SCI}{\f0\fs20\cf1  }{\f0\fs20\cf1 2016}{\f0\fs20\cf1 , }{\f0\fs20\b\cf1 1373}{\f0\fs20\cf1 (}{\f0\fs20\cf1 1}{\f0\fs20\cf1 )}{\f0\fs20\cf1 :}{\f0\fs20\cf1 45-55}{\f0\fs20\cf1 .}{\bkmkend _neb03AD57F3_B0A8_4D84_A6CF_4E7CF150949E}\par\pard\plain \qj{\f0\fs20\cf1 24}{\f0\fs20\cf1 .\tab }{\bkmkstart _neb08D4FC58_3002_4F6A_8E76_4CFFA4104603}{\f0\fs20\cf1 Ferreira-Vorkapic C}{\f0\fs20\cf1 , }{\f0\fs20\cf1 Feitoza JM}{\f0\fs20\cf1 , }{\f0\fs20\cf1 Marchioro M}{\f0\fs20\cf1 , }{\f0\fs20\cf1 Sim{\u245 ?}es J}{\f0\fs20\cf1 , }{\f0\fs20\cf1 Kozasa E}{\f0\fs20\cf1 , }{\f0\fs20\cf1 Telles S}{\f0\fs20\cf1 : }{\f0\fs20\b\cf1 Are There Benefits from Teaching Yoga at Schools? A Systematic Review of  Randomized Control Trials of Yoga-Based Interventions}{\f0\fs20\cf1 . }{\f0\fs20\i\cf1 EVID-BASED COMPL ALT}{\f0\fs20\cf1  }{\f0\fs20\cf1 2015}{\f0\fs20\cf1 , }{\f0\fs20\b\cf1 2015}{\f0\fs20\cf1 :}{\f0\fs20\cf1 345835}{\f0\fs20\cf1 .}{\bkmkend _neb08D4FC58_3002_4F6A_8E76_4CFFA4104603}\par\pard\plain \qj{\f0\fs20\cf1 25}{\f0\fs20\cf1 .\tab }{\bkmkstart _neb5C401A9B_98C0_42E8_8628_5B46F835E167}{\f0\fs20\cf1 Cohen J}{\f0\fs20\cf1 : }{\f0\fs20\i\cf1 Statistical power analysis for the behavioral sciences (2nd ed.}{\f0\fs20\cf1  }{\f0\fs20\cf1 New York}{\f0\fs20\cf1 : }{\f0\fs20\cf1 Statistical power analysis for the behavioral sciences}{\f0\fs20\cf1 ; }{\f0\fs20\cf1 1988}{\f0\fs20\cf1 .}{\bkmkend _neb5C401A9B_98C0_42E8_8628_5B46F835E167}\par\pard\plain \qj{\f0\fs20\cf1 26}{\f0\fs20\cf1 .\tab }{\bkmkstart _neb1754DA02_9B87_4EAA_B442_38F7520DD516}{\f0\fs20\cf1 Faul F}{\f0\fs20\cf1 , }{\f0\fs20\cf1 Erdfelder E}{\f0\fs20\cf1 , }{\f0\fs20\cf1 Buchner A}{\f0\fs20\cf1 , }{\f0\fs20\cf1 Lang A}{\f0\fs20\cf1 : }{\f0\fs20\b\cf1 Statistical power analyses using G*Power 3.1: tests for correlation and  regression analyses}{\f0\fs20\cf1 . }{\f0\fs20\i\cf1 BEHAV RES METHODS}{\f0\fs20\cf1  }{\f0\fs20\cf1 2009}{\f0\fs20\cf1 , }{\f0\fs20\b\cf1 41}{\f0\fs20\cf1 (}{\f0\fs20\cf1 4}{\f0\fs20\cf1 )}{\f0\fs20\cf1 :}{\f0\fs20\cf1 1149-1160}{\f0\fs20\cf1 .}{\bkmkend _neb1754DA02_9B87_4EAA_B442_38F7520DD516}\par\pard\plain \qj{\f0\fs20\cf1 27}{\f0\fs20\cf1 .\tab }{\bkmkstart _neb559D23A3_1F23_4F93_BF42_89C90556156E}{\f0\fs20\cf1 Ruff HA}{\f0\fs20\cf1 , }{\f0\fs20\cf1 Rothbart MK}{\f0\fs20\cf1 : }{\f0\fs20\b\cf1 Attention in Early Development: Themes and Variations}{\f0\fs20\cf1 .}{\f0\fs20\cf1 : }{\f0\fs20\cf1 Oxford University Press}{\f0\fs20\cf1 ; }{\f0\fs20\cf1 2001}{\f0\fs20\cf1 .}{\bkmkend _neb559D23A3_1F23_4F93_BF42_89C90556156E}\par\pard\plain \qj{\f0\fs20\cf1 28}{\f0\fs20\cf1 .\tab }{\bkmkstart _neb1136EBBF_5984_487B_97E5_EC28E7A645B3}{\f0\fs20\cf1 Heng-chan Y}{\f0\fs20\cf1 , }{\f0\fs20\cf1 Feng-zhou Z}{\f0\fs20\cf1 , }{\f0\fs20\cf1 Xiang-qin S}{\f0\fs20\cf1 , }{\f0\fs20\cf1 Pei-lin C}{\f0\fs20\cf1 : }{\f0\fs20\b\cf1 Research of Measurement and Evaluation on Attention of Elite Athletes}{\f0\fs20\cf1 . }{\f0\fs20\i\cf1 CHINA SPORT SCIENCE}{\f0\fs20\cf1  }{\f0\fs20\cf1 2006}{\f0\fs20\cf1 (}{\f0\fs20\cf1 03}{\f0\fs20\cf1 )}{\f0\fs20\cf1 :}{\f0\fs20\cf1 58-63}{\f0\fs20\cf1 .}{\bkmkend _neb1136EBBF_5984_487B_97E5_EC28E7A645B3}\par\pard\plain \qj{\f0\fs20\cf1 29}{\f0\fs20\cf1 .\tab }{\bkmkstart _neb3584F870_550D_4898_9134_D977F42DCA1A}{\f0\fs20\cf1 Henchan Y}{\f0\fs20\cf1 , }{\f0\fs20\cf1 Qingmao M}{\f0\fs20\cf1 , }{\f0\fs20\cf1 Mingjian Q}{\f0\fs20\cf1 : }{\f0\fs20\b\cf1 An experimental study of the ENSHITM (MC2StudyTM) on improving the attention level of primary and secondary school students}{\f0\fs20\cf1 . }{\f0\fs20\i\cf1 Journal of Psychological Science}{\f0\fs20\cf1  }{\f0\fs20\cf1 2000}{\f0\fs20\cf1 (}{\f0\fs20\cf1 03}{\f0\fs20\cf1 )}{\f0\fs20\cf1 :}{\f0\fs20\cf1 350-351}{\f0\fs20\cf1 .}{\bkmkend _neb3584F870_550D_4898_9134_D977F42DCA1A}\par\pard\plain \qj{\f0\fs20\cf1 30}{\f0\fs20\cf1 .\tab }{\bkmkstart _neb35FE664C_70B8_411A_A3D7_A50399BE3639}{\f0\fs20\cf1 Faul F}{\f0\fs20\cf1 , }{\f0\fs20\cf1 Erdfelder E}{\f0\fs20\cf1 , }{\f0\fs20\cf1 Lang A}{\f0\fs20\cf1 , }{\f0\fs20\cf1 Buchner A}{\f0\fs20\cf1 : }{\f0\fs20\b\cf1 G*Power 3: a flexible statistical power analysis program for the social,  behavioral, and biomedical sciences}{\f0\fs20\cf1 . }{\f0\fs20\i\cf1 BEHAV RES METHODS}{\f0\fs20\cf1  }{\f0\fs20\cf1 2007}{\f0\fs20\cf1 , }{\f0\fs20\b\cf1 39}{\f0\fs20\cf1 (}{\f0\fs20\cf1 2}{\f0\fs20\cf1 )}{\f0\fs20\cf1 :}{\f0\fs20\cf1 175-191}{\f0\fs20\cf1 .}{\bkmkend _neb35FE664C_70B8_411A_A3D7_A50399BE3639}\par\pard\plain \qj{\f0\fs20\cf1 31}{\f0\fs20\cf1 .\tab }{\bkmkstart _nebEEF62DF8_40E0_418C_9BC4_47B230791A63}{\f0\fs20\cf1 Richardson JTE}{\f0\fs20\cf1 : }{\f0\fs20\b\cf1 Eta squared and partial eta squared as measures of effect size in educational research}{\f0\fs20\cf1 . }{\f0\fs20\i\cf1 EDUC RES REV-NETH}{\f0\fs20\cf1  }{\f0\fs20\cf1 2011}{\f0\fs20\cf1 , }{\f0\fs20\b\cf1 6}{\f0\fs20\cf1 (}{\f0\fs20\cf1 2}{\f0\fs20\cf1 )}{\f0\fs20\cf1 :}{\f0\fs20\cf1 135-147}{\f0\fs20\cf1 .}{\bkmkend _nebEEF62DF8_40E0_418C_9BC4_47B230791A63}\par\pard\plain \qj{\f0\fs20\cf1 32}{\f0\fs20\cf1 .\tab }{\bkmkstart _neb5F9172CB_B7D1_4251_8A08_5837E2513791}{\f0\fs20\cf1 Clark-Carter D}{\f0\fs20\cf1 : }{\f0\fs20\b\cf1 Doing quantitative psychological research:  From design to report.}{\f0\fs20\cf1  In }{\f0\fs20\i\cf1 Doing quantitative psychological research:  From design to report.}{\f0\fs20\cf1  }{\f0\fs20\cf1 Hove,  England}{\f0\fs20\cf1 : }{\f0\fs20\cf1 Psychology Press/Erlbaum (UK) Taylor &amp; Francis}{\f0\fs20\cf1 ; }{\f0\fs20\cf1 1997}{\f0\fs20\cf1 :}{\f0\fs20\cf1 666, 666}{\f0\fs20\cf1 .}{\bkmkend _neb5F9172CB_B7D1_4251_8A08_5837E2513791}\par\pard\plain \qj{\f0\fs20\cf1 33}{\f0\fs20\cf1 .\tab }{\bkmkstart _neb46C81BA2_B9F4_455B_920C_123919122C90}{\f0\fs20\cf1 Vhavle SP}{\f0\fs20\cf1 , }{\f0\fs20\cf1 Rao RM}{\f0\fs20\cf1 , }{\f0\fs20\cf1 Manjunath NK}{\f0\fs20\cf1 : }{\f0\fs20\b\cf1 Comparison of Yoga versus Physical Exercise on Executive Function, Attention, and  Working Memory in Adolescent Schoolchildren: A Randomized Controlled Trial}{\f0\fs20\cf1 . }{\f0\fs20\i\cf1 INT J YOGA}{\f0\fs20\cf1  }{\f0\fs20\cf1 2019}{\f0\fs20\cf1 , }{\f0\fs20\b\cf1 12}{\f0\fs20\cf1 (}{\f0\fs20\cf1 2}{\f0\fs20\cf1 )}{\f0\fs20\cf1 :}{\f0\fs20\cf1 172-173}{\f0\fs20\cf1 .}{\bkmkend _neb46C81BA2_B9F4_455B_920C_123919122C90}\par\pard\plain \qj{\f0\fs20\cf1 34}{\f0\fs20\cf1 .\tab }{\bkmkstart _neb5884B210_DCB0_44B5_9590_C4EF72867B3F}{\f0\fs20\cf1 Telles S}{\f0\fs20\cf1 , }{\f0\fs20\cf1 Singh N}{\f0\fs20\cf1 , }{\f0\fs20\cf1 Bhardwaj AK}{\f0\fs20\cf1 , }{\f0\fs20\cf1 Kumar A}{\f0\fs20\cf1 , }{\f0\fs20\cf1 Balkrishna A}{\f0\fs20\cf1 : }{\f0\fs20\b\cf1 Effect of yoga or physical exercise on physical, cognitive and emotional measures  in children: a randomized controlled trial}{\f0\fs20\cf1 . }{\f0\fs20\i\cf1 CHILD ADOL PSYCH MEN}{\f0\fs20\cf1  }{\f0\fs20\cf1 2013}{\f0\fs20\cf1 , }{\f0\fs20\b\cf1 7}{\f0\fs20\cf1 (}{\f0\fs20\cf1 1}{\f0\fs20\cf1 )}{\f0\fs20\cf1 :}{\f0\fs20\cf1 37}{\f0\fs20\cf1 .}{\bkmkend _neb5884B210_DCB0_44B5_9590_C4EF72867B3F}\par\pard\plain \qj{\f0\fs20\cf1 35}{\f0\fs20\cf1 .\tab }{\bkmkstart _nebD1B6B53C_FAEA_4A84_8E17_3BCCA9EBCBB5}{\f0\fs20\cf1 Gulati K}{\f0\fs20\cf1 , }{\f0\fs20\cf1 Sharma SK}{\f0\fs20\cf1 , }{\f0\fs20\cf1 Telles S}{\f0\fs20\cf1 , }{\f0\fs20\cf1 Balkrishna A}{\f0\fs20\cf1 : }{\f0\fs20\b\cf1 Self-Esteem and Performance in Attentional Tasks in School Children after 4{\u189 ?}  Months of Yoga}{\f0\fs20\cf1 . }{\f0\fs20\i\cf1 INT J YOGA}{\f0\fs20\cf1  }{\f0\fs20\cf1 2019}{\f0\fs20\cf1 , }{\f0\fs20\b\cf1 12}{\f0\fs20\cf1 (}{\f0\fs20\cf1 2}{\f0\fs20\cf1 )}{\f0\fs20\cf1 :}{\f0\fs20\cf1 158-161}{\f0\fs20\cf1 .}{\bkmkend _nebD1B6B53C_FAEA_4A84_8E17_3BCCA9EBCBB5}\par\pard\plain \qj{\f0\fs20\cf1 36}{\f0\fs20\cf1 .\tab }{\bkmkstart _neb12B96F2C_AF77_47D2_9E7C_3EFD62D5B894}{\f0\fs20\cf1 Parajuli N}{\f0\fs20\cf1 , }{\f0\fs20\cf1 Pradhan B}{\f0\fs20\cf1 , }{\f0\fs20\cf1 Bapat S}{\f0\fs20\cf1 : }{\f0\fs20\b\cf1 Effect of yoga on cognitive functions and anxiety among female school children  with low academic performance: A randomized control trial}{\f0\fs20\cf1 . }{\f0\fs20\i\cf1 COMPLEMENT THER CLIN}{\f0\fs20\cf1  }{\f0\fs20\cf1 2022}{\f0\fs20\cf1 , }{\f0\fs20\b\cf1 48}{\f0\fs20\cf1 :}{\f0\fs20\cf1 101614}{\f0\fs20\cf1 .}{\bkmkend _neb12B96F2C_AF77_47D2_9E7C_3EFD62D5B894}\par\pard\plain \qj{\f0\fs20\cf1 37}{\f0\fs20\cf1 .\tab }{\bkmkstart _neb3501D613_708F_4FBB_9AC1_BE4925925FDB}{\f0\fs20\cf1 Swathi PS}{\f0\fs20\cf1 , }{\f0\fs20\cf1 Bhat R}{\f0\fs20\cf1 , }{\f0\fs20\cf1 Saoji AA}{\f0\fs20\cf1 : }{\f0\fs20\b\cf1 Effect of Trataka (Yogic Visual Concentration) on the Performance in the  Corsi-Block Tapping Task: A Repeated Measures Study}{\f0\fs20\cf1 . }{\f0\fs20\i\cf1 FRONT PSYCHOL}{\f0\fs20\cf1  }{\f0\fs20\cf1 2021}{\f0\fs20\cf1 , }{\f0\fs20\b\cf1 12}{\f0\fs20\cf1 :}{\f0\fs20\cf1 773049}{\f0\fs20\cf1 .}{\bkmkend _neb3501D613_708F_4FBB_9AC1_BE4925925FDB}\par\pard\plain \qj{\f0\fs20\cf1 38}{\f0\fs20\cf1 .\tab }{\bkmkstart _neb7C9E33EB_D638_44CC_85BC_A348A86D3297}{\f0\fs20\cf1 Lin Y}{\f0\fs20\cf1 , }{\f0\fs20\cf1 Fisher ME}{\f0\fs20\cf1 , }{\f0\fs20\cf1 Moser JS}{\f0\fs20\cf1 : }{\f0\fs20\b\cf1 Clarifying the relationship between mindfulness and executive attention: a  combined behavioral and neurophysiological study}{\f0\fs20\cf1 . }{\f0\fs20\i\cf1 SOC COGN AFFECT NEUR}{\f0\fs20\cf1  }{\f0\fs20\cf1 2019}{\f0\fs20\cf1 , }{\f0\fs20\b\cf1 14}{\f0\fs20\cf1 (}{\f0\fs20\cf1 2}{\f0\fs20\cf1 )}{\f0\fs20\cf1 :}{\f0\fs20\cf1 205-215}{\f0\fs20\cf1 .}{\bkmkend _neb7C9E33EB_D638_44CC_85BC_A348A86D3297}\par\pard\plain \qj{\f0\fs20\cf1 39}{\f0\fs20\cf1 .\tab }{\bkmkstart _nebE48C7388_7525_4A91_830F_A8A9F8352461}{\f0\fs20\cf1 Wang Y}{\f0\fs20\cf1 , }{\f0\fs20\cf1 Fu C}{\f0\fs20\cf1 , }{\f0\fs20\cf1 Liu Y}{\f0\fs20\cf1 , }{\f0\fs20\cf1 Li D}{\f0\fs20\cf1 , }{\f0\fs20\cf1 Wang C}{\f0\fs20\cf1 , }{\f0\fs20\cf1 Sun R}{\f0\fs20\cf1 , }{\f0\fs20\cf1 Song Y}{\f0\fs20\cf1 : }{\f0\fs20\b\cf1 A study on the effects of mindfulness-based cognitive therapy and loving-kindness  mediation on depression, rumination, mindfulness level and quality of life in  depressed patients}{\f0\fs20\cf1 . }{\f0\fs20\i\cf1 AM J TRANSL RES}{\f0\fs20\cf1  }{\f0\fs20\cf1 2021}{\f0\fs20\cf1 , }{\f0\fs20\b\cf1 13}{\f0\fs20\cf1 (}{\f0\fs20\cf1 5}{\f0\fs20\cf1 )}{\f0\fs20\cf1 :}{\f0\fs20\cf1 4666-4675}{\f0\fs20\cf1 .}{\bkmkend _nebE48C7388_7525_4A91_830F_A8A9F8352461}\par\pard\plain \qj{\f0\fs20\cf1 40}{\f0\fs20\cf1 .\tab }{\bkmkstart _neb56DD27E6_004D_4C66_840F_DC50C335D1B4}{\f0\fs20\cf1 Rosen L}{\f0\fs20\cf1 , }{\f0\fs20\cf1 French A}{\f0\fs20\cf1 , }{\f0\fs20\cf1 Sullivan G}{\f0\fs20\cf1 : }{\f0\fs20\b\cf1 Complementary, Holistic, and Integrative Medicine: Yoga}{\f0\fs20\cf1 . }{\f0\fs20\i\cf1 PEDIATR REV}{\f0\fs20\cf1  }{\f0\fs20\cf1 2015}{\f0\fs20\cf1 , }{\f0\fs20\b\cf1 36}{\f0\fs20\cf1 (}{\f0\fs20\cf1 10}{\f0\fs20\cf1 )}{\f0\fs20\cf1 :}{\f0\fs20\cf1 468-474}{\f0\fs20\cf1 .}{\bkmkend _neb56DD27E6_004D_4C66_840F_DC50C335D1B4}\par\pard\plain \qj{\f0\fs20\cf1 41}{\f0\fs20\cf1 .\tab }{\bkmkstart _nebB143039F_739C_44F3_8504_10C4AFD2768C}{\f0\fs20\cf1 Telles S}{\f0\fs20\cf1 , }{\f0\fs20\cf1 Gupta RK}{\f0\fs20\cf1 , }{\f0\fs20\cf1 Gandharva K}{\f0\fs20\cf1 , }{\f0\fs20\cf1 Vishwakarma B}{\f0\fs20\cf1 , }{\f0\fs20\cf1 Kala N}{\f0\fs20\cf1 , }{\f0\fs20\cf1 Balkrishna A}{\f0\fs20\cf1 : }{\f0\fs20\b\cf1 Immediate Effect of a Yoga Breathing Practice on Attention and Anxiety in  Pre-Teen Children}{\f0\fs20\cf1 . }{\f0\fs20\i\cf1 CHILDREN-BASEL}{\f0\fs20\cf1  }{\f0\fs20\cf1 2019}{\f0\fs20\cf1 , }{\f0\fs20\b\cf1 6}{\f0\fs20\cf1 (}{\f0\fs20\cf1 7}{\f0\fs20\cf1 )}{\f0\fs20\cf1 .}{\bkmkend _nebB143039F_739C_44F3_8504_10C4AFD2768C}\par\pard\plain \qj{\f0\fs20\cf1 42}{\f0\fs20\cf1 .\tab }{\bkmkstart _nebE3794F81_E66E_4C42_A9D1_942B82948D4C}{\f0\fs20\cf1 Stec K}{\f0\fs20\cf1 , }{\f0\fs20\cf1 Kruszewski M}{\f0\fs20\cf1 , }{\f0\fs20\cf1 Ciechanowski L}{\f0\fs20\cf1 : }{\f0\fs20\b\cf1 Effects of Suryanamaskar, an Intensive Yoga Exercise Routine, on the Stress  Levels and Emotional Intelligence of Indian Students}{\f0\fs20\cf1 . }{\f0\fs20\i\cf1 INT J ENV RES PUB HE}{\f0\fs20\cf1  }{\f0\fs20\cf1 2023}{\f0\fs20\cf1 , }{\f0\fs20\b\cf1 20}{\f0\fs20\cf1 (}{\f0\fs20\cf1 4}{\f0\fs20\cf1 )}{\f0\fs20\cf1 .}{\bkmkend _nebE3794F81_E66E_4C42_A9D1_942B82948D4C}\par\pard\plain \qj{\f0\fs20\cf1 43}{\f0\fs20\cf1 .\tab }{\bkmkstart _neb907F24C4_B6E0_4DE9_BDF8_A827D7372E7E}{\f0\fs20\cf1 Malhotra V}{\f0\fs20\cf1 , }{\f0\fs20\cf1 Javed D}{\f0\fs20\cf1 , }{\f0\fs20\cf1 Wakode S}{\f0\fs20\cf1 , }{\f0\fs20\cf1 Bharshankar R}{\f0\fs20\cf1 , }{\f0\fs20\cf1 Soni N}{\f0\fs20\cf1 , }{\f0\fs20\cf1 Porter PK}{\f0\fs20\cf1 : }{\f0\fs20\b\cf1 Study of immediate neurological and autonomic changes during kapalbhati pranayama  in yoga practitioners}{\f0\fs20\cf1 . }{\f0\fs20\i\cf1 J FAM MED PRIM CARE}{\f0\fs20\cf1  }{\f0\fs20\cf1 2022}{\f0\fs20\cf1 , }{\f0\fs20\b\cf1 11}{\f0\fs20\cf1 (}{\f0\fs20\cf1 2}{\f0\fs20\cf1 )}{\f0\fs20\cf1 :}{\f0\fs20\cf1 720-727}{\f0\fs20\cf1 .}{\bkmkend _neb907F24C4_B6E0_4DE9_BDF8_A827D7372E7E}\par\pard\plain \qj{\f0\fs20\cf1 44}{\f0\fs20\cf1 .\tab }{\bkmkstart _neb87BAA174_7E0E_43CA_A768_380C0D4F18AA}{\f0\fs20\cf1 Ohlsson Nevo E}{\f0\fs20\cf1 , }{\f0\fs20\cf1 Arvidsson-Lindvall M}{\f0\fs20\cf1 , }{\f0\fs20\cf1 Hellerstedt B{\u246 ?}rjeson S}{\f0\fs20\cf1 , }{\f0\fs20\cf1 Hagberg L}{\f0\fs20\cf1 , }{\f0\fs20\cf1 Hultgren H{\u246 ?}rnqvist E}{\f0\fs20\cf1 , }{\f0\fs20\cf1 Valachis A}{\f0\fs20\cf1 , }{\f0\fs20\cf1 Wickberg {\u197 ?}}{\f0\fs20\cf1 , }{\f0\fs20\cf1 Duberg A}{\f0\fs20\cf1 : }{\f0\fs20\b\cf1 Digitally distributed Yoga Intervention in Breast Cancer Rehabilitation (DigiYoga  CaRe): protocol for a randomised controlled trial}{\f0\fs20\cf1 . }{\f0\fs20\i\cf1 BMJ OPEN}{\f0\fs20\cf1  }{\f0\fs20\cf1 2022}{\f0\fs20\cf1 , }{\f0\fs20\b\cf1 12}{\f0\fs20\cf1 (}{\f0\fs20\cf1 11}{\f0\fs20\cf1 )}{\f0\fs20\cf1 :}{\f0\fs20\cf1 e065939}{\f0\fs20\cf1 .}{\bkmkend _neb87BAA174_7E0E_43CA_A768_380C0D4F18AA}\par\pard\plain \qj{\f0\fs20\cf1 45}{\f0\fs20\cf1 .\tab }{\bkmkstart _nebC1C5E84E_4B8C_4399_B2A4_BDFFFA4C23F1}{\f0\fs20\cf1 Kuppusamy M}{\f0\fs20\cf1 , }{\f0\fs20\cf1 Kamaldeen D}{\f0\fs20\cf1 , }{\f0\fs20\cf1 Pitani R}{\f0\fs20\cf1 , }{\f0\fs20\cf1 Amaldas J}{\f0\fs20\cf1 , }{\f0\fs20\cf1 Ramasamy P}{\f0\fs20\cf1 , }{\f0\fs20\cf1 Shanmugam P}{\f0\fs20\cf1 , }{\f0\fs20\cf1 Vijayakumar V}{\f0\fs20\cf1 : }{\f0\fs20\b\cf1 Effects of yoga breathing practice on heart rate variability in healthy  adolescents: a randomized controlled trial}{\f0\fs20\cf1 . }{\f0\fs20\i\cf1 INTEGR MED RES}{\f0\fs20\cf1  }{\f0\fs20\cf1 2020}{\f0\fs20\cf1 , }{\f0\fs20\b\cf1 9}{\f0\fs20\cf1 (}{\f0\fs20\cf1 1}{\f0\fs20\cf1 )}{\f0\fs20\cf1 :}{\f0\fs20\cf1 28-32}{\f0\fs20\cf1 .}{\bkmkend _nebC1C5E84E_4B8C_4399_B2A4_BDFFFA4C23F1}\par\pard\plain \qj{\f0\fs20\cf1 46}{\f0\fs20\cf1 .\tab }{\bkmkstart _neb3A888AE8_39E9_4F9F_A7C8_FB4C400B2B96}{\f0\fs20\cf1 Jerath R}{\f0\fs20\cf1 , }{\f0\fs20\cf1 Edry JW}{\f0\fs20\cf1 , }{\f0\fs20\cf1 Barnes VA}{\f0\fs20\cf1 , }{\f0\fs20\cf1 Jerath V}{\f0\fs20\cf1 : }{\f0\fs20\b\cf1 Physiology of long pranayamic breathing: neural respiratory elements may provide  a mechanism that explains how slow deep breathing shifts the autonomic nervous  system}{\f0\fs20\cf1 . }{\f0\fs20\i\cf1 MED HYPOTHESES}{\f0\fs20\cf1  }{\f0\fs20\cf1 2006}{\f0\fs20\cf1 , }{\f0\fs20\b\cf1 67}{\f0\fs20\cf1 (}{\f0\fs20\cf1 3}{\f0\fs20\cf1 )}{\f0\fs20\cf1 :}{\f0\fs20\cf1 566-571}{\f0\fs20\cf1 .}{\bkmkend _neb3A888AE8_39E9_4F9F_A7C8_FB4C400B2B96}\par\pard\plain \qj{\f0\fs20\cf1 47}{\f0\fs20\cf1 .\tab }{\bkmkstart _nebE7381D3C_05C4_48BD_996E_D8054DE18192}{\f0\fs20\cf1 Hart N}{\f0\fs20\cf1 , }{\f0\fs20\cf1 Fawkner S}{\f0\fs20\cf1 , }{\f0\fs20\cf1 Niven A}{\f0\fs20\cf1 , }{\f0\fs20\cf1 Booth JN}{\f0\fs20\cf1 : }{\f0\fs20\b\cf1 Scoping Review of Yoga in Schools: Mental Health and Cognitive Outcomes in Both  Neurotypical and Neurodiverse Youth Populations}{\f0\fs20\cf1 . }{\f0\fs20\i\cf1 CHILDREN-BASEL}{\f0\fs20\cf1  }{\f0\fs20\cf1 2022}{\f0\fs20\cf1 , }{\f0\fs20\b\cf1 9}{\f0\fs20\cf1 (}{\f0\fs20\cf1 6}{\f0\fs20\cf1 )}{\f0\fs20\cf1 .}{\bkmkend _nebE7381D3C_05C4_48BD_996E_D8054DE18192}\par\pard\plain \qj{\f0\fs20\cf1 48}{\f0\fs20\cf1 .\tab }{\bkmkstart _nebD32F21D2_3A6F_4F09_99AF_ABAE1B7DD330}{\f0\fs20\cf1 Rivest-Gadbois E}{\f0\fs20\cf1 , }{\f0\fs20\cf1 Boudrias M}{\f0\fs20\cf1 : }{\f0\fs20\b\cf1 What are the known effects of yoga on the brain in relation to motor  performances, body awareness and pain? A narrative review}{\f0\fs20\cf1 . }{\f0\fs20\i\cf1 COMPLEMENT THER MED}{\f0\fs20\cf1  }{\f0\fs20\cf1 2019}{\f0\fs20\cf1 , }{\f0\fs20\b\cf1 44}{\f0\fs20\cf1 :}{\f0\fs20\cf1 129-142}{\f0\fs20\cf1 .}{\bkmkend _nebD32F21D2_3A6F_4F09_99AF_ABAE1B7DD330}\par\pard\plain \qj{\f0\fs20\cf1 49}{\f0\fs20\cf1 .\tab }{\bkmkstart _neb2F27D448_842F_4BD4_B10C_25141C300650}{\f0\fs20\cf1 Zelano C}{\f0\fs20\cf1 , }{\f0\fs20\cf1 Jiang H}{\f0\fs20\cf1 , }{\f0\fs20\cf1 Zhou G}{\f0\fs20\cf1 , }{\f0\fs20\cf1 Arora N}{\f0\fs20\cf1 , }{\f0\fs20\cf1 Schuele S}{\f0\fs20\cf1 , }{\f0\fs20\cf1 Rosenow J}{\f0\fs20\cf1 , }{\f0\fs20\cf1 Gottfried JA}{\f0\fs20\cf1 : }{\f0\fs20\b\cf1 Nasal Respiration Entrains Human Limbic Oscillations and Modulates Cognitive  Function}{\f0\fs20\cf1 . }{\f0\fs20\i\cf1 J NEUROSCI}{\f0\fs20\cf1  }{\f0\fs20\cf1 2016}{\f0\fs20\cf1 , }{\f0\fs20\b\cf1 36}{\f0\fs20\cf1 (}{\f0\fs20\cf1 49}{\f0\fs20\cf1 )}{\f0\fs20\cf1 :}{\f0\fs20\cf1 12448-12467}{\f0\fs20\cf1 .}{\bkmkend _neb2F27D448_842F_4BD4_B10C_25141C300650}\par\pard\plain \qj{\f0\fs20\cf1 50}{\f0\fs20\cf1 .\tab }{\bkmkstart _neb26053AF0_380F_41E5_8177_1F497C54DF43}{\f0\fs20\cf1 Baklouti S}{\f0\fs20\cf1 , }{\f0\fs20\cf1 Aloui A}{\f0\fs20\cf1 , }{\f0\fs20\cf1 Baklouti H}{\f0\fs20\cf1 , }{\f0\fs20\cf1 Souissi N}{\f0\fs20\cf1 , }{\f0\fs20\cf1 Jarraya M}{\f0\fs20\cf1 : }{\f0\fs20\b\cf1 Effects of Hatha yoga on cognitive functions in the elderly: a cross-sectional  study}{\f0\fs20\cf1 . }{\f0\fs20\i\cf1 LIBYAN J MED}{\f0\fs20\cf1  }{\f0\fs20\cf1 2022}{\f0\fs20\cf1 , }{\f0\fs20\b\cf1 17}{\f0\fs20\cf1 (}{\f0\fs20\cf1 1}{\f0\fs20\cf1 )}{\f0\fs20\cf1 :}{\f0\fs20\cf1 2080799}{\f0\fs20\cf1 .}{\bkmkend _neb26053AF0_380F_41E5_8177_1F497C54DF43}\par\pard\plain \qj{\f0\fs20\cf1 51}{\f0\fs20\cf1 .\tab }{\bkmkstart _nebB39C7DE3_90C8_4840_8FB7_B6989057AE85}{\f0\fs20\cf1 Unsworth N}{\f0\fs20\cf1 , }{\f0\fs20\cf1 Fukuda K}{\f0\fs20\cf1 , }{\f0\fs20\cf1 Awh E}{\f0\fs20\cf1 , }{\f0\fs20\cf1 Vogel EK}{\f0\fs20\cf1 : }{\f0\fs20\b\cf1 Working memory delay activity predicts individual differences in cognitive  abilities}{\f0\fs20\cf1 . }{\f0\fs20\i\cf1 J COGNITIVE NEUROSCI}{\f0\fs20\cf1  }{\f0\fs20\cf1 2015}{\f0\fs20\cf1 , }{\f0\fs20\b\cf1 27}{\f0\fs20\cf1 (}{\f0\fs20\cf1 5}{\f0\fs20\cf1 )}{\f0\fs20\cf1 :}{\f0\fs20\cf1 853-865}{\f0\fs20\cf1 .}{\bkmkend _nebB39C7DE3_90C8_4840_8FB7_B6989057AE85}\par\pard\plain \qj{\f0\fs20\cf1 52}{\f0\fs20\cf1 .\tab }{\bkmkstart _neb21B44C8C_7F0C_45E3_96D5_95E6C757157B}{\f0\fs20\cf1 Hern{\u225 ?}ndez SE}{\f0\fs20\cf1 , }{\f0\fs20\cf1 Suero J}{\f0\fs20\cf1 , }{\f0\fs20\cf1 Barros A}{\f0\fs20\cf1 , }{\f0\fs20\cf1 Gonz{\u225 ?}lez-Mora JL}{\f0\fs20\cf1 , }{\f0\fs20\cf1 Rubia K}{\f0\fs20\cf1 : }{\f0\fs20\b\cf1 Increased Grey Matter Associated with Long-Term Sahaja Yoga Meditation: A  Voxel-Based Morphometry Study}{\f0\fs20\cf1 . }{\f0\fs20\i\cf1 PLOS ONE}{\f0\fs20\cf1  }{\f0\fs20\cf1 2016}{\f0\fs20\cf1 , }{\f0\fs20\b\cf1 11}{\f0\fs20\cf1 (}{\f0\fs20\cf1 3}{\f0\fs20\cf1 )}{\f0\fs20\cf1 :}{\f0\fs20\cf1 e0150757}{\f0\fs20\cf1 .}{\bkmkend _neb21B44C8C_7F0C_45E3_96D5_95E6C757157B}\par\pard\plain \qj{\f0\fs20\cf1 53}{\f0\fs20\cf1 .\tab }{\bkmkstart _neb5F4B6FB5_2F3A_4FBA_9E3F_BDAF6ADFDB98}{\f0\fs20\cf1 Diamond A}{\f0\fs20\cf1 : }{\f0\fs20\b\cf1 Executive functions}{\f0\fs20\cf1 . }{\f0\fs20\i\cf1 ANNU REV PSYCHOL}{\f0\fs20\cf1  }{\f0\fs20\cf1 2013}{\f0\fs20\cf1 , }{\f0\fs20\b\cf1 64}{\f0\fs20\cf1 :}{\f0\fs20\cf1 135-168}{\f0\fs20\cf1 .}{\bkmkend _neb5F4B6FB5_2F3A_4FBA_9E3F_BDAF6ADFDB98}\par\pard\plain \qj{\f0\fs20\cf1 54}{\f0\fs20\cf1 .\tab }{\bkmkstart _nebB4273999_51EA_494B_BB33_896CAA3B64E7}{\f0\fs20\cf1 Gard T}{\f0\fs20\cf1 , }{\f0\fs20\cf1 Noggle JJ}{\f0\fs20\cf1 , }{\f0\fs20\cf1 Park CL}{\f0\fs20\cf1 , }{\f0\fs20\cf1 Vago DR}{\f0\fs20\cf1 , }{\f0\fs20\cf1 Wilson A}{\f0\fs20\cf1 : }{\f0\fs20\b\cf1 Potential self-regulatory mechanisms of yoga for psychological health}{\f0\fs20\cf1 . }{\f0\fs20\i\cf1 FRONT HUM NEUROSCI}{\f0\fs20\cf1  }{\f0\fs20\cf1 2014}{\f0\fs20\cf1 , }{\f0\fs20\b\cf1 8}{\f0\fs20\cf1 :}{\f0\fs20\cf1 770}{\f0\fs20\cf1 .}{\bkmkend _nebB4273999_51EA_494B_BB33_896CAA3B64E7}\par\pard\plain \qj{\f0\fs20\cf1 55}{\f0\fs20\cf1 .\tab }{\bkmkstart _neb12C9F893_5E9A_4726_8AE9_3CE85156B890}{\f0\fs20\cf1 Kaunhoven RJ}{\f0\fs20\cf1 , }{\f0\fs20\cf1 Dorjee D}{\f0\fs20\cf1 : }{\f0\fs20\b\cf1 How does mindfulness modulate self-regulation in pre-adolescent children? An integrative neurocognitive review}{\f0\fs20\cf1 . }{\f0\fs20\i\cf1 NEUROSCI BIOBEHAV R}{\f0\fs20\cf1  }{\f0\fs20\cf1 2017}{\f0\fs20\cf1 , }{\f0\fs20\b\cf1 74}{\f0\fs20\cf1 :}{\f0\fs20\cf1 163-184}{\f0\fs20\cf1 .}{\bkmkend _neb12C9F893_5E9A_4726_8AE9_3CE85156B890}\par\pard\plain \qj{\f0\fs20\cf1 56}{\f0\fs20\cf1 .\tab }{\bkmkstart _nebE39008C6_B068_48F5_8DE8_CB6389A5CB1E}{\f0\fs20\cf1 Dybvik H}{\f0\fs20\cf1 , }{\f0\fs20\cf1 Steinert M}{\f0\fs20\cf1 : }{\f0\fs20\b\cf1 Real-World fNIRS Brain Activity Measurements during Ashtanga Vinyasa Yoga}{\f0\fs20\cf1 . }{\f0\fs20\i\cf1 BRAIN SCI}{\f0\fs20\cf1  }{\f0\fs20\cf1 2021}{\f0\fs20\cf1 , }{\f0\fs20\b\cf1 11}{\f0\fs20\cf1 (}{\f0\fs20\cf1 6}{\f0\fs20\cf1 )}{\f0\fs20\cf1 .}{\bkmkend _nebE39008C6_B068_48F5_8DE8_CB6389A5CB1E}\par\pard\plain \qj{\f0\fs20\cf1 57}{\f0\fs20\cf1 .\tab }{\bkmkstart _nebC75091D5_DEF5_435D_8A03_32F471A401B9}{\f0\fs20\cf1 Subramaniam S}{\f0\fs20\cf1 , }{\f0\fs20\cf1 Bhatt T}{\f0\fs20\cf1 : }{\f0\fs20\b\cf1 Effect of Yoga practice on reducing cognitive-motor interference for improving  dynamic balance control in healthy adults}{\f0\fs20\cf1 . }{\f0\fs20\i\cf1 COMPLEMENT THER MED}{\f0\fs20\cf1  }{\f0\fs20\cf1 2017}{\f0\fs20\cf1 , }{\f0\fs20\b\cf1 30}{\f0\fs20\cf1 :}{\f0\fs20\cf1 30-35}{\f0\fs20\cf1 .}{\bkmkend _nebC75091D5_DEF5_435D_8A03_32F471A401B9}\par\pard\plain \qj{\f0\fs20\cf1 58}{\f0\fs20\cf1 .\tab }{\bkmkstart _nebF1457B82_8776_473C_A2A2_6613C628BD55}{\f0\fs20\cf1 Villemure C}{\f0\fs20\cf1 , }{\f0\fs20\cf1 {\u268 ?}eko M}{\f0\fs20\cf1 , }{\f0\fs20\cf1 Cotton VA}{\f0\fs20\cf1 , }{\f0\fs20\cf1 Bushnell MC}{\f0\fs20\cf1 : }{\f0\fs20\b\cf1 Neuroprotective effects of yoga practice: age-, experience-, and  frequency-dependent plasticity}{\f0\fs20\cf1 . }{\f0\fs20\i\cf1 FRONT HUM NEUROSCI}{\f0\fs20\cf1  }{\f0\fs20\cf1 2015}{\f0\fs20\cf1 , }{\f0\fs20\b\cf1 9}{\f0\fs20\cf1 :}{\f0\fs20\cf1 281}{\f0\fs20\cf1 .}{\bkmkend _nebF1457B82_8776_473C_A2A2_6613C628BD55}\par\pard\plain \qj{\f0\fs20\cf1 59}{\f0\fs20\cf1 .\tab }{\bkmkstart _neb1FEFFF04_BA06_4CB4_9E76_BA0AB49CA4A3}{\f0\fs20\cf1 Corbetta M}{\f0\fs20\cf1 , }{\f0\fs20\cf1 Shulman GL}{\f0\fs20\cf1 : }{\f0\fs20\b\cf1 Control of goal-directed and stimulus-driven attention in the brain}{\f0\fs20\cf1 . }{\f0\fs20\i\cf1 NAT REV NEUROSCI}{\f0\fs20\cf1  }{\f0\fs20\cf1 2002}{\f0\fs20\cf1 , }{\f0\fs20\b\cf1 3}{\f0\fs20\cf1 (}{\f0\fs20\cf1 3}{\f0\fs20\cf1 )}{\f0\fs20\cf1 :}{\f0\fs20\cf1 201-215}{\f0\fs20\cf1 .}{\bkmkend _neb1FEFFF04_BA06_4CB4_9E76_BA0AB49CA4A3}\par\pard\plain \qj{\f0\fs20\cf1 60}{\f0\fs20\cf1 .\tab }{\bkmkstart _nebE9FB19D0_B54E_42B9_99D8_85E0FB441E5B}{\f0\fs20\cf1 Heath M}{\f0\fs20\cf1 , }{\f0\fs20\cf1 Shukla D}{\f0\fs20\cf1 : }{\f0\fs20\b\cf1 A Single Bout of Aerobic Exercise Provides an Immediate &quot;Boost&quot; to Cognitive  Flexibility}{\f0\fs20\cf1 . }{\f0\fs20\i\cf1 FRONT PSYCHOL}{\f0\fs20\cf1  }{\f0\fs20\cf1 2020}{\f0\fs20\cf1 , }{\f0\fs20\b\cf1 11}{\f0\fs20\cf1 :}{\f0\fs20\cf1 1106}{\f0\fs20\cf1 .}{\bkmkend _nebE9FB19D0_B54E_42B9_99D8_85E0FB441E5B}\par\pard\plain \qj{\f0\fs20\cf1 61}{\f0\fs20\cf1 .\tab }{\bkmkstart _neb70A97689_B1BC_441B_BB5B_833B7B24A276}{\f0\fs20\cf1 Mekari S}{\f0\fs20\cf1 , }{\f0\fs20\cf1 Neyedli HF}{\f0\fs20\cf1 , }{\f0\fs20\cf1 Fraser S}{\f0\fs20\cf1 , }{\f0\fs20\cf1 O'Brien MW}{\f0\fs20\cf1 , }{\f0\fs20\cf1 Martins R}{\f0\fs20\cf1 , }{\f0\fs20\cf1 Evans K}{\f0\fs20\cf1 , }{\f0\fs20\cf1 Earle M}{\f0\fs20\cf1 , }{\f0\fs20\cf1 Aucoin R}{\f0\fs20\cf1 , }{\f0\fs20\cf1 Chiekwe J}{\f0\fs20\cf1 , }{\f0\fs20\cf1 Hollohan Q}{\f0\fs20\cf1 {\i  et al}}{\f0\fs20\cf1 : }{\f0\fs20\b\cf1 High-Intensity Interval Training Improves Cognitive Flexibility in Older Adults}{\f0\fs20\cf1 . }{\f0\fs20\i\cf1 BRAIN SCI}{\f0\fs20\cf1  }{\f0\fs20\cf1 2020}{\f0\fs20\cf1 , }{\f0\fs20\b\cf1 10}{\f0\fs20\cf1 (}{\f0\fs20\cf1 11}{\f0\fs20\cf1 )}{\f0\fs20\cf1 .}{\bkmkend _neb70A97689_B1BC_441B_BB5B_833B7B24A276}\par\pard\plain \qj{\f0\fs20\cf1 62}{\f0\fs20\cf1 .\tab }{\bkmkstart _nebAD3BC2D5_F11B_4511_80B6_EB0438862E27}{\f0\fs20\cf1 Cohen SCL}{\f0\fs20\cf1 , }{\f0\fs20\cf1 Harvey DJ}{\f0\fs20\cf1 , }{\f0\fs20\cf1 Shields RH}{\f0\fs20\cf1 , }{\f0\fs20\cf1 Shields GS}{\f0\fs20\cf1 , }{\f0\fs20\cf1 Rashedi RN}{\f0\fs20\cf1 , }{\f0\fs20\cf1 Tancredi DJ}{\f0\fs20\cf1 , }{\f0\fs20\cf1 Angkustsiri K}{\f0\fs20\cf1 , }{\f0\fs20\cf1 Hansen RL}{\f0\fs20\cf1 , }{\f0\fs20\cf1 Schweitzer JB}{\f0\fs20\cf1 : }{\f0\fs20\b\cf1 Effects of Yoga on Attention, Impulsivity, and Hyperactivity in Preschool-Aged  Children with Attention-Deficit Hyperactivity Disorder Symptoms}{\f0\fs20\cf1 . }{\f0\fs20\i\cf1 J DEV BEHAV PEDIATR}{\f0\fs20\cf1  }{\f0\fs20\cf1 2018}{\f0\fs20\cf1 , }{\f0\fs20\b\cf1 39}{\f0\fs20\cf1 (}{\f0\fs20\cf1 3}{\f0\fs20\cf1 )}{\f0\fs20\cf1 :}{\f0\fs20\cf1 200-209}{\f0\fs20\cf1 .}{\bkmkend _nebAD3BC2D5_F11B_4511_80B6_EB0438862E27}\par\pard\plain \qj{\f0\fs20\cf1 63}{\f0\fs20\cf1 .\tab }{\bkmkstart _neb83870F1F_D60C_4B43_A4DD_F5E8F040527F}{\f0\fs20\cf1 Almutairi JH}{\f0\fs20\cf1 , }{\f0\fs20\cf1 Ahmed AT}{\f0\fs20\cf1 : }{\f0\fs20\b\cf1 Executive tasks and cognitive flexibility and their relationship to academic  achievement among university students with attention deficit hyperactivity  disorder}{\f0\fs20\cf1 . }{\f0\fs20\i\cf1 J EDUC HEALTH PROMOT}{\f0\fs20\cf1  }{\f0\fs20\cf1 2022}{\f0\fs20\cf1 , }{\f0\fs20\b\cf1 11}{\f0\fs20\cf1 :}{\f0\fs20\cf1 224}{\f0\fs20\cf1 .}{\bkmkend _neb83870F1F_D60C_4B43_A4DD_F5E8F040527F}\par\pard\plain \qj{\f0\fs20\cf1 64}{\f0\fs20\cf1 .\tab }{\bkmkstart _neb99F70820_E371_4097_8678_BE841566AF7F}{\f0\fs20\cf1 Xiong X}{\f0\fs20\cf1 , }{\f0\fs20\cf1 Zhu L}{\f0\fs20\cf1 , }{\f0\fs20\cf1 Dong X}{\f0\fs20\cf1 , }{\f0\fs20\cf1 Wang W}{\f0\fs20\cf1 , }{\f0\fs20\cf1 Yan J}{\f0\fs20\cf1 , }{\f0\fs20\cf1 Chen A}{\f0\fs20\cf1 : }{\f0\fs20\b\cf1 Aerobic Exercise Intervention Alters Executive Function and White Matter  Integrity in Deaf Children: A Randomized Controlled Study}{\f0\fs20\cf1 . }{\f0\fs20\i\cf1 NEURAL PLAST}{\f0\fs20\cf1  }{\f0\fs20\cf1 2018}{\f0\fs20\cf1 , }{\f0\fs20\b\cf1 2018}{\f0\fs20\cf1 :}{\f0\fs20\cf1 3735208}{\f0\fs20\cf1 .}{\bkmkend _neb99F70820_E371_4097_8678_BE841566AF7F}\par\pard\plain \qj{\f0\fs20\cf1 65}{\f0\fs20\cf1 .\tab }{\bkmkstart _nebCB887037_18AC_4D00_A811_37CCDE679192}{\f0\fs20\cf1 Hartman E}{\f0\fs20\cf1 , }{\f0\fs20\cf1 Smith J}{\f0\fs20\cf1 , }{\f0\fs20\cf1 Houwen S}{\f0\fs20\cf1 , }{\f0\fs20\cf1 Visscher C}{\f0\fs20\cf1 : }{\f0\fs20\b\cf1 Skill-related physical fitness versus aerobic fitness as a predictor of executive  functioning in children with intellectual disabilities or borderline intellectual  functioning}{\f0\fs20\cf1 . }{\f0\fs20\i\cf1 RES DEV DISABIL}{\f0\fs20\cf1  }{\f0\fs20\cf1 2017}{\f0\fs20\cf1 , }{\f0\fs20\b\cf1 64}{\f0\fs20\cf1 :}{\f0\fs20\cf1 1-11}{\f0\fs20\cf1 .}{\bkmkend _nebCB887037_18AC_4D00_A811_37CCDE679192}\par\pard\plain \qj}"/>
    <w:docVar w:name=" ADDIN NE.CacheRef.{008B9165-2112-42D5-B55F-2A8B8A74FB17}" w:val="{\rtf1\ansi\ansicpg936\pard\plain{\fonttbl{\f0\fnil\fcharset0\fprq2 Times New Roman;}}{\colortbl;\red8\green0\blue0;}{\f0\fs21\cf1 [}{\f0\fs21\cf1 32}{\f0\fs21\cf1 ]}}"/>
    <w:docVar w:name=" ADDIN NE.CacheRef.{03211F8B-A9AE-4F79-AB37-A9FF8410677E}" w:val="{\rtf1\ansi\ansicpg936\pard\plain{\fonttbl{\f0\fnil\fcharset0\fprq2 Times New Roman;}}{\colortbl;\red8\green0\blue0;}{\f0\fs21\cf1 [}{\f0\fs21\cf1 34}{\f0\fs21\cf1 -}{\f0\fs21\cf1 37}{\f0\fs21\cf1 ]}}"/>
    <w:docVar w:name=" ADDIN NE.CacheRef.{0607F0E1-F9D2-498F-9F71-E1CA71F510F6}" w:val="{\rtf1\ansi\ansicpg936\pard\plain{\fonttbl{\f0\fnil\fcharset0\fprq2 Times New Roman;}}{\colortbl;\red8\green0\blue0;}{\f0\fs21\cf1 [}{\f0\fs21\cf1 23}{\f0\fs21\cf1 , }{\f0\fs21\cf1 24}{\f0\fs21\cf1 ]}}"/>
    <w:docVar w:name=" ADDIN NE.CacheRef.{06653003-511B-4E0D-B425-2938A60F3B87}" w:val="{\rtf1\ansi\ansicpg936\pard\plain{\fonttbl{\f0\fnil\fcharset0\fprq2 Times New Roman;}}{\colortbl;\red8\green0\blue0;}{\f0\fs21\cf1 [}{\f0\fs21\cf1 20}{\f0\fs21\cf1 , }{\f0\fs21\cf1 22}{\f0\fs21\cf1 ]}}"/>
    <w:docVar w:name=" ADDIN NE.CacheRef.{089F4D3D-36AF-45C6-84A6-881049E204F6}" w:val="{\rtf1\ansi\ansicpg936\pard\plain{\fonttbl{\f0\fnil\fcharset0\fprq2 Times New Roman;}}{\colortbl;\red8\green0\blue0;}{\f0\fs21\cf1 [}{\f0\fs21\cf1 13}{\f0\fs21\cf1 ]}}"/>
    <w:docVar w:name=" ADDIN NE.CacheRef.{08A5C217-4372-41EA-AF00-8C7900211491}" w:val="{\rtf1\ansi\ansicpg936\pard\plain{\fonttbl{\f0\fnil\fcharset0\fprq2 Times New Roman;}}{\colortbl;\red8\green0\blue0;}{\f0\fs21\cf1 [}{\f0\fs21\cf1 64}{\f0\fs21\cf1 , }{\f0\fs21\cf1 65}{\f0\fs21\cf1 ]}}"/>
    <w:docVar w:name=" ADDIN NE.CacheRef.{08CBB542-A559-47B4-9BC0-DCB416D20D5A}" w:val="{\rtf1\ansi\ansicpg936\pard\plain{\fonttbl{\f0\fnil\fcharset0\fprq2 Times New Roman;}}{\colortbl;\red8\green0\blue0;}{\f0\fs21\cf1 [}{\f0\fs21\cf1 8}{\f0\fs21\cf1 ]}}"/>
    <w:docVar w:name=" ADDIN NE.CacheRef.{09458B8D-9479-42D4-96EF-934AC9CB9144}" w:val="{\rtf1\ansi\ansicpg936\pard\plain{\fonttbl{\f0\fnil\fcharset0\fprq2 Times New Roman;}}{\colortbl;\red8\green0\blue0;}{\f0\fs21\cf1 [}{\f0\fs21\cf1 42}{\f0\fs21\cf1 ]}}"/>
    <w:docVar w:name=" ADDIN NE.CacheRef.{0C4A1D3C-2C59-45D4-8C6D-EF97B13CE51B}" w:val="{\rtf1\ansi\ansicpg936\pard\plain{\fonttbl{\f0\fnil\fcharset0\fprq2 Times New Roman;}}{\colortbl;\red8\green0\blue0;}{\f0\fs21\cf1 [}{\f0\fs21\cf1 33}{\f0\fs21\cf1 ]}}"/>
    <w:docVar w:name=" ADDIN NE.CacheRef.{10DB7791-DCB7-4D79-AE3A-483905CFDA1B}" w:val="{\rtf1\ansi\ansicpg936\pard\plain{\fonttbl{\f0\fnil\fcharset0\fprq2 Times New Roman;}}{\colortbl;\red8\green0\blue0;}{\f0\fs21\cf1 [}{\f0\fs21\cf1 4}{\f0\fs21\cf1 ]}}"/>
    <w:docVar w:name=" ADDIN NE.CacheRef.{10F52F96-11C2-49F9-99D7-F62EAA9CC69B}" w:val="{\rtf1\ansi\ansicpg936\pard\plain{\fonttbl{\f0\fnil\fcharset0\fprq2 Times New Roman;}}{\colortbl;\red8\green0\blue0;}{\f0\fs21\cf1 [}{\f0\fs21\cf1 29}{\f0\fs21\cf1 ]}}"/>
    <w:docVar w:name=" ADDIN NE.CacheRef.{1262BE4D-7D35-425E-9F63-C91A3518A5EB}" w:val="{\rtf1\ansi\ansicpg936\pard\plain{\fonttbl{\f0\fnil\fcharset0\fprq2 Times New Roman;}}{\colortbl;\red8\green0\blue0;}{\f0\fs21\cf1 [}{\f0\fs21\cf1 46}{\f0\fs21\cf1 ]}}"/>
    <w:docVar w:name=" ADDIN NE.CacheRef.{12BF0F5F-B21E-4E0E-85DE-563FF0AF8916}" w:val="{\rtf1\ansi\ansicpg936\pard\plain{\fonttbl{\f0\fnil\fcharset0\fprq2 Times New Roman;}}{\colortbl;\red8\green0\blue0;}{\f0\fs21\cf1 [}{\f0\fs21\cf1 21}{\f0\fs21\cf1 ]}}"/>
    <w:docVar w:name=" ADDIN NE.CacheRef.{159BF567-21A0-4111-B7C3-AC62C2DF19ED}" w:val="{\rtf1\ansi\ansicpg936\pard\plain{\fonttbl{\f0\fnil\fcharset0\fprq2 Times New Roman;}}{\colortbl;\red8\green0\blue0;}{\f0\fs21\cf1 [}{\f0\fs21\cf1 56}{\f0\fs21\cf1 ]}}"/>
    <w:docVar w:name=" ADDIN NE.CacheRef.{17ACB28E-05B3-4D48-BD00-AD5BEA56C455}" w:val="{\rtf1\ansi\ansicpg936\pard\plain{\fonttbl{\f0\fnil\fcharset0\fprq2 Times New Roman;}}{\colortbl;\red8\green0\blue0;}{\f0\fs21\cf1 [}{\f0\fs21\cf1 3}{\f0\fs21\cf1 ]}}"/>
    <w:docVar w:name=" ADDIN NE.CacheRef.{1F25F7A7-4A21-4FDC-9084-56A46E0DF75B}" w:val="{\rtf1\ansi\ansicpg936\pard\plain{\fonttbl{\f0\fnil\fcharset0\fprq2 Times New Roman;}}{\colortbl;\red8\green0\blue0;}{\f0\fs21\cf1 [}{\f0\fs21\cf1 58}{\f0\fs21\cf1 ]}}"/>
    <w:docVar w:name=" ADDIN NE.CacheRef.{1F70E620-57E5-422B-A6D7-C670B30E7002}" w:val="{\rtf1\ansi\ansicpg936\pard\plain{\fonttbl{\f0\fnil\fcharset0\fprq2 Times New Roman;}}{\colortbl;\red8\green0\blue0;}{\f0\fs21\cf1 [}{\f0\fs21\cf1 4}{\f0\fs21\cf1 ]}}"/>
    <w:docVar w:name=" ADDIN NE.CacheRef.{2CE6E01D-C8E3-43F1-A54A-AAB33744FE3D}" w:val="{\rtf1\ansi\ansicpg936\pard\plain{\fonttbl{\f0\fnil\fcharset0\fprq2 Times New Roman;}}{\colortbl;\red8\green0\blue0;}{\f0\fs21\cf1 [}{\f0\fs21\cf1 57}{\f0\fs21\cf1 ]}}"/>
    <w:docVar w:name=" ADDIN NE.CacheRef.{31FAC71E-C51F-4621-96EE-6D7878A636E3}" w:val="{\rtf1\ansi\ansicpg936\pard\plain{\fonttbl{\f0\fnil\fcharset0\fprq2 Times New Roman;}}{\colortbl;\red8\green0\blue0;}{\f0\fs21\cf1 [}{\f0\fs21\cf1 11}{\f0\fs21\cf1 ]}}"/>
    <w:docVar w:name=" ADDIN NE.CacheRef.{36654761-B4F4-4BEC-8F29-30AA31CC608B}" w:val="{\rtf1\ansi\ansicpg936\pard\plain{\fonttbl{\f0\fnil\fcharset0\fprq2 Times New Roman;}}{\colortbl;\red8\green0\blue0;}{\f0\fs21\cf1 [}{\f0\fs21\cf1 3}{\f0\fs21\cf1 ]}}"/>
    <w:docVar w:name=" ADDIN NE.CacheRef.{498E91C9-03CD-4FE5-B387-3153B701CFC9}" w:val="{\rtf1\ansi\ansicpg936\pard\plain{\fonttbl{\f0\fnil\fcharset0\fprq2 Times New Roman;}}{\colortbl;\red8\green0\blue0;}{\f0\fs21\cf1 [}{\f0\fs21\cf1 41}{\f0\fs21\cf1 ]}}"/>
    <w:docVar w:name=" ADDIN NE.CacheRef.{4A8E080B-CE1B-4343-BD20-CFCD4995D071}" w:val="{\rtf1\ansi\ansicpg936\pard\plain{\fonttbl{\f0\fnil\fcharset0\fprq2 Times New Roman;}}{\colortbl;\red8\green0\blue0;}{\f0\fs21\cf1 [}{\f0\fs21\cf1 14}{\f0\fs21\cf1 ]}}"/>
    <w:docVar w:name=" ADDIN NE.CacheRef.{4B723DCC-BF92-4859-8DA7-19D8B92F7EC2}" w:val="{\rtf1\ansi\ansicpg936\pard\plain{\fonttbl{\f0\fnil\fcharset0\fprq2 Times New Roman;}}{\colortbl;\red8\green0\blue0;}{\f0\fs21\cf1 [}{\f0\fs21\cf1 52}{\f0\fs21\cf1 ]}}"/>
    <w:docVar w:name=" ADDIN NE.CacheRef.{4F377AE6-C55D-4544-A522-C54741ABE15E}" w:val="{\rtf1\ansi\ansicpg936\pard\plain{\fonttbl{\f0\fnil\fcharset0\fprq2 Times New Roman;}}{\colortbl;\red8\green0\blue0;}{\f0\fs21\cf1 [}{\f0\fs21\cf1 44}{\f0\fs21\cf1 ]}}"/>
    <w:docVar w:name=" ADDIN NE.CacheRef.{54344E75-59ED-4AB4-AB45-92BFCA028ECF}" w:val="{\rtf1\ansi\ansicpg936\pard\plain{\fonttbl{\f0\fnil\fcharset0\fprq2 Times New Roman;}}{\colortbl;\red8\green0\blue0;}{\f0\fs21\cf1 [}{\f0\fs21\cf1 8}{\f0\fs21\cf1 ]}}"/>
    <w:docVar w:name=" ADDIN NE.CacheRef.{553E1653-FBAE-4D40-8F43-FBC13FAEAE4E}" w:val="{\rtf1\ansi\ansicpg936\pard\plain{\fonttbl{\f0\fnil\fcharset0\fprq2 Times New Roman;}}{\colortbl;\red8\green0\blue0;}{\f0\fs21\cf1 [}{\f0\fs21\cf1 0}{\f0\fs21\cf1 ]}}"/>
    <w:docVar w:name=" ADDIN NE.CacheRef.{55E831CF-FB3E-4D5A-B1FC-1D97075D94CA}" w:val="{\rtf1\ansi\ansicpg936\pard\plain{\fonttbl{\f0\fnil\fcharset0\fprq2 Times New Roman;}}{\colortbl;\red8\green0\blue0;}{\f0\fs21\cf1 [}{\f0\fs21\cf1 1}{\f0\fs21\cf1 ]}}"/>
    <w:docVar w:name=" ADDIN NE.CacheRef.{5BEF5B5B-D38C-424A-B9D7-01ED3741EE2C}" w:val="{\rtf1\ansi\ansicpg936\pard\plain{\fonttbl{\f0\fnil\fcharset0\fprq2 Times New Roman;}}{\colortbl;\red8\green0\blue0;}{\f0\fs21\cf1 [}{\f0\fs21\cf1 9}{\f0\fs21\cf1 ]}}"/>
    <w:docVar w:name=" ADDIN NE.CacheRef.{5C431967-F5EB-4EEF-ACA4-862565DBB24B}" w:val="{\rtf1\ansi\ansicpg936\pard\plain{\fonttbl{\f0\fnil\fcharset0\fprq2 Times New Roman;}}{\colortbl;\red8\green0\blue0;}{\f0\fs21\cf1 [}{\f0\fs21\cf1 51}{\f0\fs21\cf1 ]}}"/>
    <w:docVar w:name=" ADDIN NE.CacheRef.{615E5CF7-7C6D-44E0-941E-56204FE2CE3D}" w:val="{\rtf1\ansi\ansicpg936\pard\plain{\fonttbl{\f0\fnil\fcharset0\fprq2 Times New Roman;}}{\colortbl;\red8\green0\blue0;}{\f0\fs21\cf1 [}{\f0\fs21\cf1 48}{\f0\fs21\cf1 ]}}"/>
    <w:docVar w:name=" ADDIN NE.CacheRef.{630FC661-A2E9-4620-A10C-1F7C86FC9A5C}" w:val="{\rtf1\ansi\ansicpg936\pard\plain{\fonttbl{\f0\fnil\fcharset0\fprq2 Times New Roman;}}{\colortbl;\red8\green0\blue0;}{\f0\fs21\cf1 [}{\f0\fs21\cf1 53}{\f0\fs21\cf1 ]}}"/>
    <w:docVar w:name=" ADDIN NE.CacheRef.{64C0BE68-2EC8-4B87-B427-922A0030EEC8}" w:val="{\rtf1\ansi\ansicpg936\pard\plain{\fonttbl{\f0\fnil\fcharset0\fprq2 Times New Roman;}}{\colortbl;\red8\green0\blue0;}{\f0\fs21\cf1 [}{\f0\fs21\cf1 55}{\f0\fs21\cf1 ]}}"/>
    <w:docVar w:name=" ADDIN NE.CacheRef.{67B92E16-27A3-4EAC-8CA3-13A42AAB471F}" w:val="{\rtf1\ansi\ansicpg936\pard\plain{\fonttbl{\f0\fnil\fcharset0\fprq2 Times New Roman;}}{\colortbl;\red8\green0\blue0;}{\f0\fs21\cf1 [}{\f0\fs21\cf1 43}{\f0\fs21\cf1 ]}}"/>
    <w:docVar w:name=" ADDIN NE.CacheRef.{68E12A18-FC0B-49D4-9BD2-5E037B854CFF}" w:val="{\rtf1\ansi\ansicpg936\pard\plain{\fonttbl{\f0\fnil\fcharset0\fprq2 Times New Roman;}}{\colortbl;\red8\green0\blue0;}{\f0\fs21\cf1 [}{\f0\fs21\cf1 17}{\f0\fs21\cf1 ]}}"/>
    <w:docVar w:name=" ADDIN NE.CacheRef.{69F2D002-0993-4BB8-A4DC-7900F0C38A0A}" w:val="{\rtf1\ansi\ansicpg936\pard\plain{\fonttbl{\f0\fnil\fcharset0\fprq2 Times New Roman;}}{\colortbl;\red8\green0\blue0;}{\f0\fs21\cf1 [}{\f0\fs21\cf1 53}{\f0\fs21\cf1 , }{\f0\fs21\cf1 54}{\f0\fs21\cf1 ]}}"/>
    <w:docVar w:name=" ADDIN NE.CacheRef.{6A81DA1A-AFC8-4569-ACD2-142D3AB50328}" w:val="{\rtf1\ansi\ansicpg936\pard\plain{\fonttbl{\f0\fnil\fcharset0\fprq2 Times New Roman;}}{\colortbl;\red8\green0\blue0;}{\f0\fs21\cf1 [}{\f0\fs21\cf1 49}{\f0\fs21\cf1 ]}}"/>
    <w:docVar w:name=" ADDIN NE.CacheRef.{72DD9A0A-D6EF-4C25-82B0-39C74B6B9372}" w:val="{\rtf1\ansi\ansicpg936\pard\plain{\fonttbl{\f0\fnil\fcharset0\fprq2 Times New Roman;}}{\colortbl;\red8\green0\blue0;}{\f0\fs21\cf1 [}{\f0\fs21\cf1 5}{\f0\fs21\cf1 ]}}"/>
    <w:docVar w:name=" ADDIN NE.CacheRef.{73C65762-2657-4978-BECA-BF095652D46A}" w:val="{\rtf1\ansi\ansicpg936\pard\plain{\fonttbl{\f0\fnil\fcharset0\fprq2 Times New Roman;}}{\colortbl;\red8\green0\blue0;}{\f0\fs21\cf1 [}{\f0\fs21\cf1 18}{\f0\fs21\cf1 ]}}"/>
    <w:docVar w:name=" ADDIN NE.CacheRef.{73E1E4EF-2CA3-4F27-B5F9-FC048C55A08B}" w:val="{\rtf1\ansi\ansicpg936\pard\plain{\fonttbl{\f0\fnil\fcharset0\fprq2 Times New Roman;}}{\colortbl;\red8\green0\blue0;}{\f0\fs21\cf1 [}{\f0\fs21\cf1 40}{\f0\fs21\cf1 ]}}"/>
    <w:docVar w:name=" ADDIN NE.CacheRef.{763F4FE6-2EAF-4BCB-BDCE-D3CE6A553805}" w:val="{\rtf1\ansi\ansicpg936\pard\plain{\fonttbl{\f0\fnil\fcharset0\fprq2 Times New Roman;}}{\colortbl;\red8\green0\blue0;}{\f0\fs21\cf1 [}{\f0\fs21\cf1 50}{\f0\fs21\cf1 ]}}"/>
    <w:docVar w:name=" ADDIN NE.CacheRef.{786EB8A0-05A9-46CE-9B90-E4D8F9D522D8}" w:val="{\rtf1\ansi\ansicpg936\pard\plain{\fonttbl{\f0\fnil\fcharset0\fprq2 Times New Roman;}}{\colortbl;\red8\green0\blue0;}{\f0\fs21\cf1 [}{\f0\fs21\cf1 11}{\f0\fs21\cf1 ]}}"/>
    <w:docVar w:name=" ADDIN NE.CacheRef.{7A13B384-93B7-4047-994E-B05BD390865E}" w:val="{\rtf1\ansi\ansicpg936\pard\plain{\fonttbl{\f0\fnil\fcharset0\fprq2 Times New Roman;}}{\colortbl;\red8\green0\blue0;}{\f0\fs21\cf1 [}{\f0\fs21\cf1 12}{\f0\fs21\cf1 ]}}"/>
    <w:docVar w:name=" ADDIN NE.CacheRef.{7BE92FBC-CEEE-418B-BF67-62C613623D3E}" w:val="{\rtf1\ansi\ansicpg936\pard\plain{\fonttbl{\f0\fnil\fcharset0\fprq2 Times New Roman;}}{\colortbl;\red8\green0\blue0;}{\f0\fs21\cf1 [}{\f0\fs21\cf1 20}{\f0\fs21\cf1 ]}}"/>
    <w:docVar w:name=" ADDIN NE.CacheRef.{7C59DEAE-6505-4B0A-95F3-9A9E12E2D824}" w:val="{\rtf1\ansi\ansicpg936\pard\plain{\fonttbl{\f0\fnil\fcharset0\fprq2 Times New Roman;}}{\colortbl;\red8\green0\blue0;}{\f0\fs21\cf1 [}{\f0\fs21\cf1 28}{\f0\fs21\cf1 ]}}"/>
    <w:docVar w:name=" ADDIN NE.CacheRef.{7E219C97-C358-4EF6-80D8-14FD9C58A8FA}" w:val="{\rtf1\ansi\ansicpg936\pard\plain{\fonttbl{\f0\fnil\fcharset0\fprq2 Times New Roman;}}{\colortbl;\red8\green0\blue0;}{\f0\fs21\cf1 [}{\f0\fs21\cf1 3}{\f0\fs21\cf1 ]}}"/>
    <w:docVar w:name=" ADDIN NE.CacheRef.{8201B1DD-39E4-4D3B-8CC6-BD0768B6A72E}" w:val="{\rtf1\ansi\ansicpg936\pard\plain{\fonttbl{\f0\fnil\fcharset0\fprq2 Times New Roman;}}{\colortbl;\red8\green0\blue0;}{\f0\fs21\cf1 [}{\f0\fs21\cf1 5}{\f0\fs21\cf1 ]}}"/>
    <w:docVar w:name=" ADDIN NE.CacheRef.{87BE3361-6D67-466B-8214-2295C6FF5656}" w:val="{\rtf1\ansi\ansicpg936\pard\plain{\fonttbl{\f0\fnil\fcharset0\fprq2 Times New Roman;}}{\colortbl;\red8\green0\blue0;}{\f0\fs22\cf1 [}{\f0\fs22\cf1 30}{\f0\fs22\cf1 ]}}"/>
    <w:docVar w:name=" ADDIN NE.CacheRef.{8865792C-1D72-4267-8813-B772AAE86D01}" w:val="{\rtf1\ansi\ansicpg936\pard\plain{\fonttbl{\f0\fnil\fcharset0\fprq2 Times New Roman;}}{\colortbl;\red8\green0\blue0;}{\f0\fs21\cf1 [}{\f0\fs21\cf1 0}{\f0\fs21\cf1 ]}}"/>
    <w:docVar w:name=" ADDIN NE.CacheRef.{8C6CF49C-7801-4014-8DA6-1F0BA68484D2}" w:val="{\rtf1\ansi\ansicpg936\pard\plain{\fonttbl{\f0\fnil\fcharset0\fprq2 Times New Roman;}}{\colortbl;\red8\green0\blue0;}{\f0\fs21\cf1 [}{\f0\fs21\cf1 1}{\f0\fs21\cf1 ]}}"/>
    <w:docVar w:name=" ADDIN NE.CacheRef.{8F12699E-164D-4A81-A32C-BAE82EA70416}" w:val="{\rtf1\ansi\ansicpg936\pard\plain{\fonttbl{\f0\fnil\fcharset0\fprq2 Times New Roman;}}{\colortbl;\red8\green0\blue0;}{\f0\fs21\cf1 [}{\f0\fs21\cf1 48}{\f0\fs21\cf1 ]}}"/>
    <w:docVar w:name=" ADDIN NE.CacheRef.{91656C19-9978-488D-A250-511BD0925F35}" w:val="{\rtf1\ansi\ansicpg936\pard\plain{\fonttbl{\f0\fnil\fcharset0\fprq2 Times New Roman;}}{\colortbl;\red8\green0\blue0;}{\f0\fs21\cf1 [}{\f0\fs21\cf1 60}{\f0\fs21\cf1 , }{\f0\fs21\cf1 61}{\f0\fs21\cf1 ]}}"/>
    <w:docVar w:name=" ADDIN NE.CacheRef.{9E1B8FE7-16F2-4404-9927-CA6E6B23EBC6}" w:val="{\rtf1\ansi\ansicpg936\pard\plain{\fonttbl{\f0\fnil\fcharset0\fprq2 Times New Roman;}}{\colortbl;\red8\green0\blue0;}{\f0\fs21\cf1 [}{\f0\fs21\cf1 25}{\f0\fs21\cf1 ]}}"/>
    <w:docVar w:name=" ADDIN NE.CacheRef.{A0C1BDE9-C31C-4FBB-9F18-A032A749A8B7}" w:val="{\rtf1\ansi\ansicpg936\pard\plain{\fonttbl{\f0\fnil\fcharset0\fprq2 Times New Roman;}}{\colortbl;\red8\green0\blue0;}{\f0\fs21\cf1 [}{\f0\fs21\cf1 46}{\f0\fs21\cf1 ]}}"/>
    <w:docVar w:name=" ADDIN NE.CacheRef.{A1AD7586-D812-44D5-B0F6-F8F8F02287C1}" w:val="{\rtf1\ansi\ansicpg936\pard\plain{\fonttbl{\f0\fnil\fcharset0\fprq2 Times New Roman;}}{\colortbl;\red8\green0\blue0;}{\f0\fs21\cf1 [}{\f0\fs21\cf1 7}{\f0\fs21\cf1 ]}}"/>
    <w:docVar w:name=" ADDIN NE.CacheRef.{A5815C81-13D1-4A74-8C7B-2206B840E4FC}" w:val="{\rtf1\ansi\ansicpg936\pard\plain{\fonttbl{\f0\fnil\fcharset0\fprq2 Times New Roman;}}{\colortbl;\red8\green0\blue0;}{\f0\fs21\cf1 [}{\f0\fs21\cf1 59}{\f0\fs21\cf1 ]}}"/>
    <w:docVar w:name=" ADDIN NE.CacheRef.{AC0CAC20-11EE-4C47-B1DC-A4251085FF0A}" w:val="{\rtf1\ansi\ansicpg936\pard\plain{\fonttbl{\f0\fnil\fcharset0\fprq2 Times New Roman;}}{\colortbl;\red8\green0\blue0;}{\f0\fs21\cf1 [}{\f0\fs21\cf1 2}{\f0\fs21\cf1 ]}}"/>
    <w:docVar w:name=" ADDIN NE.CacheRef.{ACD8BC51-B407-4E54-94BE-015EE7E2775A}" w:val="{\rtf1\ansi\ansicpg936\pard\plain{\fonttbl{\f0\fnil\fcharset0\fprq2 Times New Roman;}}{\colortbl;\red8\green0\blue0;}{\f0\fs21\cf1 [}{\f0\fs21\cf1 14}{\f0\fs21\cf1 ]}}"/>
    <w:docVar w:name=" ADDIN NE.CacheRef.{AF1A2A1D-819F-48B7-ACC0-B0A7A8A4EDB1}" w:val="{\rtf1\ansi\ansicpg936\pard\plain{\fonttbl{\f0\fnil\fcharset0\fprq2 Times New Roman;}}{\colortbl;\red8\green0\blue0;}{\f0\fs21\cf1 [}{\f0\fs21\cf1 39}{\f0\fs21\cf1 ]}}"/>
    <w:docVar w:name=" ADDIN NE.CacheRef.{AFB7EC57-CB5C-4ECF-ABA9-369017BB296F}" w:val="{\rtf1\ansi\ansicpg936\pard\plain{\fonttbl{\f0\fnil\fcharset0\fprq2 Times New Roman;}}{\colortbl;\red8\green0\blue0;}{\f0\fs21\cf1 [}{\f0\fs21\cf1 16}{\f0\fs21\cf1 ]}}"/>
    <w:docVar w:name=" ADDIN NE.CacheRef.{B1487E8D-524A-4CC6-BD01-E667E620EBB0}" w:val="{\rtf1\ansi\ansicpg936\pard\plain{\fonttbl{\f0\fnil\fcharset0\fprq2 Times New Roman;}}{\colortbl;\red8\green0\blue0;}{\f0\fs21\cf1 [}{\f0\fs21\cf1 2}{\f0\fs21\cf1 ]}}"/>
    <w:docVar w:name=" ADDIN NE.CacheRef.{B50E34EF-BD40-41E0-8042-571454AA25C4}" w:val="{\rtf1\ansi\ansicpg936\pard\plain{\fonttbl{\f0\fnil\fcharset0\fprq2 Times New Roman;}}{\colortbl;\red8\green0\blue0;}{\f0\fs21\cf1 [}{\f0\fs21\cf1 38}{\f0\fs21\cf1 ]}}"/>
    <w:docVar w:name=" ADDIN NE.CacheRef.{B663821D-380D-4C38-960D-2D0457C481C3}" w:val="{\rtf1\ansi\ansicpg936\pard\plain{\fonttbl{\f0\fnil\fcharset0\fprq2 Times New Roman;}}{\colortbl;\red8\green0\blue0;}{\f0\fs21\cf1 [}{\f0\fs21\cf1 19}{\f0\fs21\cf1 ]}}"/>
    <w:docVar w:name=" ADDIN NE.CacheRef.{BD31017A-C4AD-4D3E-B2A5-BF1EBE36F227}" w:val="{\rtf1\ansi\ansicpg936\pard\plain{\fonttbl{\f0\fnil\fcharset0\fprq2 Times New Roman;}}{\colortbl;\red8\green0\blue0;}{\f0\fs21\cf1 [}{\f0\fs21\cf1 3}{\f0\fs21\cf1 ]}}"/>
    <w:docVar w:name=" ADDIN NE.CacheRef.{C157894F-10C6-49B9-BA2C-DD695D0D79AE}" w:val="{\rtf1\ansi\ansicpg936\pard\plain{\fonttbl{\f0\fnil\fcharset0\fprq2 Times New Roman;}}{\colortbl;\red8\green0\blue0;}{\f0\fs21\cf1 [}{\f0\fs21\cf1 45}{\f0\fs21\cf1 ]}}"/>
    <w:docVar w:name=" ADDIN NE.CacheRef.{C2D86042-A448-4BFE-A309-DE509A74F465}" w:val="{\rtf1\ansi\ansicpg936\pard\plain{\fonttbl{\f0\fnil\fcharset0\fprq2 Times New Roman;}}{\colortbl;\red8\green0\blue0;}{\f0\fs22\cf1 [}{\f0\fs22\cf1 27}{\f0\fs22\cf1 ]}}"/>
    <w:docVar w:name=" ADDIN NE.CacheRef.{C6ED7AAE-BBFB-433C-B055-06BDBF9D80E6}" w:val="{\rtf1\ansi\ansicpg936\pard\plain{\fonttbl{\f0\fnil\fcharset0\fprq2 Times New Roman;}}{\colortbl;\red8\green0\blue0;}{\f0\fs21\cf1 [}{\f0\fs21\cf1 10}{\f0\fs21\cf1 ]}}"/>
    <w:docVar w:name=" ADDIN NE.CacheRef.{C9BD6CB0-20EC-4868-B90C-184CB4E6A0CE}" w:val="{\rtf1\ansi\ansicpg936\pard\plain{\fonttbl{\f0\fnil\fcharset0\fprq2 Times New Roman;}}{\colortbl;\red8\green0\blue0;}{\f0\fs21\cf1 [}{\f0\fs21\cf1 3}{\f0\fs21\cf1 ]}}"/>
    <w:docVar w:name=" ADDIN NE.CacheRef.{CAC1121B-575B-4F4B-A392-1B38435AFB25}" w:val="{\rtf1\ansi\ansicpg936\pard\plain{\fonttbl{\f0\fnil\fcharset0\fprq2 Times New Roman;}}{\colortbl;\red8\green0\blue0;}{\f0\fs21\cf1 [}{\f0\fs21\cf1 62}{\f0\fs21\cf1 ]}}"/>
    <w:docVar w:name=" ADDIN NE.CacheRef.{CB4C1980-CFAF-4E98-84C7-1073771E94A3}" w:val="{\rtf1\ansi\ansicpg936\pard\plain{\fonttbl{\f0\fnil\fcharset0\fprq2 Times New Roman;}}{\colortbl;\red8\green0\blue0;}{\f0\fs21\cf1 [}{\f0\fs21\cf1 47}{\f0\fs21\cf1 ]}}"/>
    <w:docVar w:name=" ADDIN NE.CacheRef.{CC538962-B2C4-4556-944F-BC887BBC0C9F}" w:val="{\rtf1\ansi\ansicpg936\pard\plain{\fonttbl{\f0\fnil\fcharset0\fprq2 Times New Roman;}}{\colortbl;\red8\green0\blue0;}{\f0\fs21\cf1 [}{\f0\fs21\cf1 57}{\f0\fs21\cf1 ]}}"/>
    <w:docVar w:name=" ADDIN NE.CacheRef.{D012C547-2FA9-4B5A-AB65-2E4FCE87C0AD}" w:val="{\rtf1\ansi\ansicpg936\pard\plain{\fonttbl{\f0\fnil\fcharset0\fprq2 Times New Roman;}}{\colortbl;\red8\green0\blue0;}{\f0\fs21\cf1 [}{\f0\fs21\cf1 20}{\f0\fs21\cf1 ]}}"/>
    <w:docVar w:name=" ADDIN NE.CacheRef.{D6733F07-14C3-4839-A4E4-B3FA7359D793}" w:val="{\rtf1\ansi\ansicpg936\pard\plain{\fonttbl{\f0\fnil\fcharset0\fprq2 Times New Roman;}}{\colortbl;\red8\green0\blue0;}{\f0\fs21\cf1 [}{\f0\fs21\cf1 3}{\f0\fs21\cf1 ]}}"/>
    <w:docVar w:name=" ADDIN NE.CacheRef.{D6E5FE98-AC83-4E02-9997-F57E1BF5E5FE}" w:val="{\rtf1\ansi\ansicpg936\pard\plain{\fonttbl{\f0\fnil\fcharset0\fprq2 Times New Roman;}}{\colortbl;\red8\green0\blue0;}{\f0\fs21\cf1 [}{\f0\fs21\cf1 31}{\f0\fs21\cf1 ]}}"/>
    <w:docVar w:name=" ADDIN NE.CacheRef.{DECB38E1-081F-410B-B2FB-641BA030C564}" w:val="{\rtf1\ansi\ansicpg936\pard\plain{\fonttbl{\f0\fnil\fcharset0\fprq2 Times New Roman;}}{\colortbl;\red8\green0\blue0;}{\f0\fs21\cf1 [}{\f0\fs21\cf1 26}{\f0\fs21\cf1 ]}}"/>
    <w:docVar w:name=" ADDIN NE.CacheRef.{E0A7B801-1222-45C2-B774-757DA0CB7521}" w:val="{\rtf1\ansi\ansicpg936\pard\plain{\fonttbl{\f0\fnil\fcharset0\fprq2 Times New Roman;}}{\colortbl;\red8\green0\blue0;}{\f0\fs21\cf1 [}{\f0\fs21\cf1 14}{\f0\fs21\cf1 , }{\f0\fs21\cf1 15}{\f0\fs21\cf1 ]}}"/>
    <w:docVar w:name=" ADDIN NE.CacheRef.{E49B3007-99DE-4A52-AAD8-AD7431CA88B2}" w:val="{\rtf1\ansi\ansicpg936\pard\plain{\fonttbl{\f0\fnil\fcharset0\fprq2 Times New Roman;}}{\colortbl;\red8\green0\blue0;}{\f0\fs21\cf1 [}{\f0\fs21\cf1 51}{\f0\fs21\cf1 ]}}"/>
    <w:docVar w:name=" ADDIN NE.CacheRef.{EA5205D6-FA13-4AF0-8C52-FB658CC1EB80}" w:val="{\rtf1\ansi\ansicpg936\pard\plain{\fonttbl{\f0\fnil\fcharset0\fprq2 Times New Roman;}}{\colortbl;\red8\green0\blue0;}{\f0\fs21\cf1 [}{\f0\fs21\cf1 63}{\f0\fs21\cf1 ]}}"/>
    <w:docVar w:name=" ADDIN NE.CacheRef.{EABFAAF9-C015-4885-A400-265BD858FAA8}" w:val="{\rtf1\ansi\ansicpg936\pard\plain{\fonttbl{\f0\fnil\fcharset0\fprq2 Times New Roman;}}{\colortbl;\red8\green0\blue0;}{\f0\fs21\cf1 [}{\f0\fs21\cf1 5}{\f0\fs21\cf1 ]}}"/>
    <w:docVar w:name=" ADDIN NE.CacheRef.{EE77A00E-4A12-45B6-B60B-F0F35645CD36}" w:val="{\rtf1\ansi\ansicpg936\pard\plain{\fonttbl{\f0\fnil\fcharset0\fprq2 Times New Roman;}}{\colortbl;\red8\green0\blue0;}{\f0\fs21\cf1 [}{\f0\fs21\cf1 6}{\f0\fs21\cf1 ]}}"/>
    <w:docVar w:name=" ADDIN NE.CacheRef.{EF805AEB-B824-4797-81AD-14B69D7AFEF7}" w:val="{\rtf1\ansi\ansicpg936\pard\plain{\fonttbl{\f0\fnil\fcharset0\fprq2 Times New Roman;}}{\colortbl;\red8\green0\blue0;}{\f0\fs21\cf1 [}{\f0\fs21\cf1 15}{\f0\fs21\cf1 ]}}"/>
    <w:docVar w:name=" ADDIN NE.CacheRef.{FE84B21E-BB8F-46A1-AE86-72F8576DD8AC}" w:val="{\rtf1\ansi\ansicpg936\pard\plain{\fonttbl{\f0\fnil\fcharset0\fprq2 Times New Roman;}}{\colortbl;\red8\green0\blue0;}{\f0\fs21\cf1 [}{\f0\fs21\cf1 15}{\f0\fs21\cf1 ]}}"/>
    <w:docVar w:name="NE.Ref{008B9165-2112-42D5-B55F-2A8B8A74FB17}" w:val=" ADDIN NE.Ref.{008B9165-2112-42D5-B55F-2A8B8A74FB17}&lt;Citation&gt;&lt;Group&gt;&lt;References&gt;&lt;Item&gt;&lt;ID&gt;667&lt;/ID&gt;&lt;UID&gt;{5F9172CB-B7D1-4251-8A08-5837E2513791}&lt;/UID&gt;&lt;Title&gt;Doing quantitative psychological research:  From design to report.&lt;/Title&gt;&lt;Template&gt;Generic&lt;/Template&gt;&lt;Star&gt;0&lt;/Star&gt;&lt;Tag&gt;0&lt;/Tag&gt;&lt;Author&gt;Clark-Carter, David&lt;/Author&gt;&lt;Year&gt;1997&lt;/Year&gt;&lt;Details&gt;&lt;_created&gt;65837867&lt;/_created&gt;&lt;_date&gt;1997-01-01&lt;/_date&gt;&lt;_date_display&gt;1997&lt;/_date_display&gt;&lt;_isbn&gt;0-86377-788-0 (Hardcover); 0-86377-789-9 (Paperback)&lt;/_isbn&gt;&lt;_journal&gt;Doing quantitative psychological research:  From design to report.&lt;/_journal&gt;&lt;_keywords&gt;*Empirical Methods; *Experimental Design; *Experimentation; *Psychology; Statistical Analysis_x000d__x000a_ER  -&lt;/_keywords&gt;&lt;_modified&gt;65837867&lt;/_modified&gt;&lt;_number&gt;1997-36613-000&lt;/_number&gt;&lt;_pages&gt;xxii, 666-xxii, 666&lt;/_pages&gt;&lt;_place_published&gt;Hove,  England&lt;/_place_published&gt;&lt;_publisher&gt;Psychology Press/Erlbaum (UK) Taylor &amp;amp; Francis&lt;/_publisher&gt;&lt;_secondary_title&gt;Doing quantitative psychological research:  From design to report.&lt;/_secondary_title&gt;&lt;_language&gt;English&lt;/_language&gt;&lt;/Details&gt;&lt;Extra&gt;&lt;DBUID&gt;{03752FAB-B361-4F66-989B-C711D9502F78}&lt;/DBUID&gt;&lt;/Extra&gt;&lt;/Item&gt;&lt;/References&gt;&lt;/Group&gt;&lt;/Citation&gt;_x000a_"/>
    <w:docVar w:name="NE.Ref{03211F8B-A9AE-4F79-AB37-A9FF8410677E}" w:val=" ADDIN NE.Ref.{03211F8B-A9AE-4F79-AB37-A9FF8410677E}&lt;Citation&gt;&lt;Group&gt;&lt;References&gt;&lt;Item&gt;&lt;ID&gt;670&lt;/ID&gt;&lt;UID&gt;{5884B210-DCB0-44B5-9590-C4EF72867B3F}&lt;/UID&gt;&lt;Title&gt;Effect of yoga or physical exercise on physical, cognitive and emotional measures  in children: a randomized controlled trial&lt;/Title&gt;&lt;Template&gt;Journal Article&lt;/Template&gt;&lt;Star&gt;0&lt;/Star&gt;&lt;Tag&gt;0&lt;/Tag&gt;&lt;Author&gt;Telles, Shirley; Singh, Nilkamal; Bhardwaj, Abhishek Kumar; Kumar, Ankur; Balkrishna, Acharya&lt;/Author&gt;&lt;Year&gt;2013&lt;/Year&gt;&lt;Details&gt;&lt;_accession_num&gt;24199742&lt;/_accession_num&gt;&lt;_author_adr&gt;Patanjali Research Foundation, Patanjali Yogpeeth, Haridwar, 249405 Uttarakhand,  India. shirleytelles@gmail.com.&lt;/_author_adr&gt;&lt;_collection_scope&gt;SCIE;SSCI&lt;/_collection_scope&gt;&lt;_created&gt;65838145&lt;/_created&gt;&lt;_date&gt;2013-11-07&lt;/_date&gt;&lt;_date_display&gt;2013 Nov 7&lt;/_date_display&gt;&lt;_doi&gt;10.1186/1753-2000-7-37&lt;/_doi&gt;&lt;_impact_factor&gt;   3.400&lt;/_impact_factor&gt;&lt;_isbn&gt;1753-2000 (Print); 1753-2000 (Electronic); 1753-2000 (Linking)&lt;/_isbn&gt;&lt;_issue&gt;1&lt;/_issue&gt;&lt;_journal&gt;Child Adolesc Psychiatry Ment Health&lt;/_journal&gt;&lt;_language&gt;English&lt;/_language&gt;&lt;_modified&gt;65838145&lt;/_modified&gt;&lt;_pages&gt;37&lt;/_pages&gt;&lt;_social_category&gt;儿科(2) &amp;amp; 精神病学(3)&lt;/_social_category&gt;&lt;_tertiary_title&gt;Child and adolescent psychiatry and mental health&lt;/_tertiary_title&gt;&lt;_type_work&gt;Journal Article&lt;/_type_work&gt;&lt;_url&gt;http://www.ncbi.nlm.nih.gov/entrez/query.fcgi?cmd=Retrieve&amp;amp;db=pubmed&amp;amp;dopt=Abstract&amp;amp;list_uids=24199742&amp;amp;query_hl=1&lt;/_url&gt;&lt;_volume&gt;7&lt;/_volume&gt;&lt;/Details&gt;&lt;Extra&gt;&lt;DBUID&gt;{03752FAB-B361-4F66-989B-C711D9502F78}&lt;/DBUID&gt;&lt;/Extra&gt;&lt;/Item&gt;&lt;/References&gt;&lt;/Group&gt;&lt;Group&gt;&lt;References&gt;&lt;Item&gt;&lt;ID&gt;669&lt;/ID&gt;&lt;UID&gt;{D1B6B53C-FAEA-4A84-8E17-3BCCA9EBCBB5}&lt;/UID&gt;&lt;Title&gt;Self-Esteem and Performance in Attentional Tasks in School Children after 4½  Months of Yoga&lt;/Title&gt;&lt;Template&gt;Journal Article&lt;/Template&gt;&lt;Star&gt;0&lt;/Star&gt;&lt;Tag&gt;0&lt;/Tag&gt;&lt;Author&gt;Gulati, Kankan; Sharma, Sachin Kumar; Telles, Shirley; Balkrishna, Acharya&lt;/Author&gt;&lt;Year&gt;2019&lt;/Year&gt;&lt;Details&gt;&lt;_accession_num&gt;31143025&lt;/_accession_num&gt;&lt;_author_adr&gt;Patanjali Research Foundation, Patanjali Yogpeeth, Haridwar, Uttarakhand, India.; Patanjali Research Foundation, Patanjali Yogpeeth, Haridwar, Uttarakhand, India.; Patanjali Research Foundation, Patanjali Yogpeeth, Haridwar, Uttarakhand, India.; Patanjali Research Foundation, Patanjali Yogpeeth, Haridwar, Uttarakhand, India.&lt;/_author_adr&gt;&lt;_collection_scope&gt;ESCI&lt;/_collection_scope&gt;&lt;_created&gt;65838143&lt;/_created&gt;&lt;_date&gt;2019-05-01&lt;/_date&gt;&lt;_date_display&gt;2019 May-Aug&lt;/_date_display&gt;&lt;_doi&gt;10.4103/ijoy.IJOY_42_18&lt;/_doi&gt;&lt;_impact_factor&gt;   1.100&lt;/_impact_factor&gt;&lt;_isbn&gt;0973-6131 (Print); 2231-2714 (Electronic); 0973-6131 (Linking)&lt;/_isbn&gt;&lt;_issue&gt;2&lt;/_issue&gt;&lt;_journal&gt;Int J Yoga&lt;/_journal&gt;&lt;_keywords&gt;Attention; children; performance; self-esteem; yoga&lt;/_keywords&gt;&lt;_language&gt;English&lt;/_language&gt;&lt;_modified&gt;65838143&lt;/_modified&gt;&lt;_pages&gt;158-161&lt;/_pages&gt;&lt;_tertiary_title&gt;International journal of yoga&lt;/_tertiary_title&gt;&lt;_type_work&gt;Journal Article&lt;/_type_work&gt;&lt;_url&gt;http://www.ncbi.nlm.nih.gov/entrez/query.fcgi?cmd=Retrieve&amp;amp;db=pubmed&amp;amp;dopt=Abstract&amp;amp;list_uids=31143025&amp;amp;query_hl=1&lt;/_url&gt;&lt;_volume&gt;12&lt;/_volume&gt;&lt;/Details&gt;&lt;Extra&gt;&lt;DBUID&gt;{03752FAB-B361-4F66-989B-C711D9502F78}&lt;/DBUID&gt;&lt;/Extra&gt;&lt;/Item&gt;&lt;/References&gt;&lt;/Group&gt;&lt;Group&gt;&lt;References&gt;&lt;Item&gt;&lt;ID&gt;671&lt;/ID&gt;&lt;UID&gt;{12B96F2C-AF77-47D2-9E7C-3EFD62D5B894}&lt;/UID&gt;&lt;Title&gt;Effect of yoga on cognitive functions and anxiety among female school children  with low academic performance: A randomized control trial&lt;/Title&gt;&lt;Template&gt;Journal Article&lt;/Template&gt;&lt;Star&gt;0&lt;/Star&gt;&lt;Tag&gt;0&lt;/Tag&gt;&lt;Author&gt;Parajuli, Niranjan; Pradhan, Balaram; Bapat, Saee&lt;/Author&gt;&lt;Year&gt;2022&lt;/Year&gt;&lt;Details&gt;&lt;_accession_num&gt;35688056&lt;/_accession_num&gt;&lt;_author_adr&gt;Centre for Integrative Medicine and Research (CIMR), AIIMS, New Delhi, India.  Electronic address: ranjan.happy1@gmail.com.; Division of Yoga and Humanities, SVYASA, Bangalore, India.; Division of Yoga and Humanities, SVYASA, Bangalore, India.&lt;/_author_adr&gt;&lt;_collection_scope&gt;SCIE&lt;/_collection_scope&gt;&lt;_created&gt;65838146&lt;/_created&gt;&lt;_date&gt;2022-08-01&lt;/_date&gt;&lt;_date_display&gt;2022 Aug&lt;/_date_display&gt;&lt;_doi&gt;10.1016/j.ctcp.2022.101614&lt;/_doi&gt;&lt;_impact_factor&gt;   2.200&lt;/_impact_factor&gt;&lt;_isbn&gt;1873-6947 (Electronic); 1744-3881 (Linking)&lt;/_isbn&gt;&lt;_journal&gt;Complement Ther Clin Pract&lt;/_journal&gt;&lt;_keywords&gt;Anxiety; Attention; General intelligence; Physical exercise; Visuospatial memory; Yoga&lt;/_keywords&gt;&lt;_language&gt;English&lt;/_language&gt;&lt;_modified&gt;65838146&lt;/_modified&gt;&lt;_ori_publication&gt;Copyright © 2022 Elsevier Ltd. All rights reserved.&lt;/_ori_publication&gt;&lt;_pages&gt;101614&lt;/_pages&gt;&lt;_social_category&gt;全科医学与补充医学(3)&lt;/_social_category&gt;&lt;_subject_headings&gt;Adolescent; Anxiety/psychology/therapy; Anxiety Disorders; Child; Cognition; Female; Humans; *Meditation/psychology; *Yoga/psychology&lt;/_subject_headings&gt;&lt;_tertiary_title&gt;Complementary therapies in clinical practice&lt;/_tertiary_title&gt;&lt;_type_work&gt;Journal Article; Randomized Controlled Trial&lt;/_type_work&gt;&lt;_url&gt;http://www.ncbi.nlm.nih.gov/entrez/query.fcgi?cmd=Retrieve&amp;amp;db=pubmed&amp;amp;dopt=Abstract&amp;amp;list_uids=35688056&amp;amp;query_hl=1&lt;/_url&gt;&lt;_volume&gt;48&lt;/_volume&gt;&lt;/Details&gt;&lt;Extra&gt;&lt;DBUID&gt;{03752FAB-B361-4F66-989B-C711D9502F78}&lt;/DBUID&gt;&lt;/Extra&gt;&lt;/Item&gt;&lt;/References&gt;&lt;/Group&gt;&lt;Group&gt;&lt;References&gt;&lt;Item&gt;&lt;ID&gt;672&lt;/ID&gt;&lt;UID&gt;{3501D613-708F-4FBB-9AC1-BE4925925FDB}&lt;/UID&gt;&lt;Title&gt;Effect of Trataka (Yogic Visual Concentration) on the Performance in the  Corsi-Block Tapping Task: A Repeated Measures Study&lt;/Title&gt;&lt;Template&gt;Journal Article&lt;/Template&gt;&lt;Star&gt;0&lt;/Star&gt;&lt;Tag&gt;0&lt;/Tag&gt;&lt;Author&gt;Swathi, P S; Bhat, Raghavendra; Saoji, Apar Avinash&lt;/Author&gt;&lt;Year&gt;2021&lt;/Year&gt;&lt;Details&gt;&lt;_accession_num&gt;34975664&lt;/_accession_num&gt;&lt;_author_adr&gt;Division of Yoga and Life Sciences, Swami Vivekananda Yoga Anusandhana Samsthana,  Bengaluru, India.; Division of Yoga and Life Sciences, Swami Vivekananda Yoga Anusandhana Samsthana,  Bengaluru, India.; Division of Yoga and Life Sciences, Swami Vivekananda Yoga Anusandhana Samsthana,  Bengaluru, India.&lt;/_author_adr&gt;&lt;_collection_scope&gt;SSCI&lt;/_collection_scope&gt;&lt;_created&gt;65841729&lt;/_created&gt;&lt;_date&gt;2021-01-20&lt;/_date&gt;&lt;_date_display&gt;2021&lt;/_date_display&gt;&lt;_doi&gt;10.3389/fpsyg.2021.773049&lt;/_doi&gt;&lt;_impact_factor&gt;   2.600&lt;/_impact_factor&gt;&lt;_isbn&gt;1664-1078 (Print); 1664-1078 (Electronic); 1664-1078 (Linking)&lt;/_isbn&gt;&lt;_journal&gt;Front Psychol&lt;/_journal&gt;&lt;_keywords&gt;Corsi-block tapping task; Trataka; cognition; eye exercise; kriya; shatkriya; spatial memory; yoga&lt;/_keywords&gt;&lt;_language&gt;English&lt;/_language&gt;&lt;_modified&gt;65841729&lt;/_modified&gt;&lt;_ori_publication&gt;Copyright © 2021 Swathi, Bhat and Saoji.&lt;/_ori_publication&gt;&lt;_pages&gt;773049&lt;/_pages&gt;&lt;_social_category&gt;心理学：综合(3)&lt;/_social_category&gt;&lt;_tertiary_title&gt;Frontiers in psychology&lt;/_tertiary_title&gt;&lt;_type_work&gt;Journal Article&lt;/_type_work&gt;&lt;_url&gt;http://www.ncbi.nlm.nih.gov/entrez/query.fcgi?cmd=Retrieve&amp;amp;db=pubmed&amp;amp;dopt=Abstract&amp;amp;list_uids=34975664&amp;amp;query_hl=1&lt;/_url&gt;&lt;_volume&gt;12&lt;/_volume&gt;&lt;/Details&gt;&lt;Extra&gt;&lt;DBUID&gt;{03752FAB-B361-4F66-989B-C711D9502F78}&lt;/DBUID&gt;&lt;/Extra&gt;&lt;/Item&gt;&lt;/References&gt;&lt;/Group&gt;&lt;/Citation&gt;_x000a_"/>
    <w:docVar w:name="NE.Ref{0607F0E1-F9D2-498F-9F71-E1CA71F510F6}" w:val=" ADDIN NE.Ref.{0607F0E1-F9D2-498F-9F71-E1CA71F510F6}&lt;Citation&gt;&lt;Group&gt;&lt;References&gt;&lt;Item&gt;&lt;ID&gt;660&lt;/ID&gt;&lt;UID&gt;{03AD57F3-B0A8-4D84-A6CF-4E7CF150949E}&lt;/UID&gt;&lt;Title&gt;Yoga in school settings: a research review&lt;/Title&gt;&lt;Template&gt;Journal Article&lt;/Template&gt;&lt;Star&gt;0&lt;/Star&gt;&lt;Tag&gt;0&lt;/Tag&gt;&lt;Author&gt;Khalsa, Sat Bir S; Butzer, Bethany&lt;/Author&gt;&lt;Year&gt;2016&lt;/Year&gt;&lt;Details&gt;&lt;_accession_num&gt;26919395&lt;/_accession_num&gt;&lt;_author_adr&gt;Division of Sleep Medicine, Brigham and Women&amp;apos;s Hospital, Harvard Medical School,  Boston, Massachusetts.; Kripalu Center for Yoga &amp;amp; Health, Stockbridge, Massachusetts.; Kripalu Center for Yoga &amp;amp; Health, Stockbridge, Massachusetts.&lt;/_author_adr&gt;&lt;_collection_scope&gt;SCIE&lt;/_collection_scope&gt;&lt;_created&gt;65836631&lt;/_created&gt;&lt;_date&gt;2016-06-01&lt;/_date&gt;&lt;_date_display&gt;2016 Jun&lt;/_date_display&gt;&lt;_doi&gt;10.1111/nyas.13025&lt;/_doi&gt;&lt;_impact_factor&gt;   4.100&lt;/_impact_factor&gt;&lt;_isbn&gt;1749-6632 (Electronic); 0077-8923 (Linking)&lt;/_isbn&gt;&lt;_issue&gt;1&lt;/_issue&gt;&lt;_journal&gt;Ann N Y Acad Sci&lt;/_journal&gt;&lt;_keywords&gt;education; meditation; mind-body; prevention; schools; yoga&lt;/_keywords&gt;&lt;_language&gt;English&lt;/_language&gt;&lt;_modified&gt;65836631&lt;/_modified&gt;&lt;_ori_publication&gt;© 2016 New York Academy of Sciences.&lt;/_ori_publication&gt;&lt;_pages&gt;45-55&lt;/_pages&gt;&lt;_social_category&gt;综合性期刊(3)&lt;/_social_category&gt;&lt;_subject_headings&gt;Adaptation, Psychological; Adolescent; Adolescent Behavior/*physiology; Child; Child Behavior/*psychology; Humans; *Meditation; *Schools; Self-Control; Students/*psychology; Yoga/*psychology&lt;/_subject_headings&gt;&lt;_tertiary_title&gt;Annals of the New York Academy of Sciences&lt;/_tertiary_title&gt;&lt;_type_work&gt;Journal Article; Review; Systematic Review&lt;/_type_work&gt;&lt;_url&gt;http://www.ncbi.nlm.nih.gov/entrez/query.fcgi?cmd=Retrieve&amp;amp;db=pubmed&amp;amp;dopt=Abstract&amp;amp;list_uids=26919395&amp;amp;query_hl=1&lt;/_url&gt;&lt;_volume&gt;1373&lt;/_volume&gt;&lt;/Details&gt;&lt;Extra&gt;&lt;DBUID&gt;{03752FAB-B361-4F66-989B-C711D9502F78}&lt;/DBUID&gt;&lt;/Extra&gt;&lt;/Item&gt;&lt;/References&gt;&lt;/Group&gt;&lt;Group&gt;&lt;References&gt;&lt;Item&gt;&lt;ID&gt;661&lt;/ID&gt;&lt;UID&gt;{08D4FC58-3002-4F6A-8E76-4CFFA4104603}&lt;/UID&gt;&lt;Title&gt;Are There Benefits from Teaching Yoga at Schools? A Systematic Review of  Randomized Control Trials of Yoga-Based Interventions&lt;/Title&gt;&lt;Template&gt;Journal Article&lt;/Template&gt;&lt;Star&gt;0&lt;/Star&gt;&lt;Tag&gt;0&lt;/Tag&gt;&lt;Author&gt;Ferreira-Vorkapic, C; Feitoza, J M; Marchioro, M; Simões, J; Kozasa, E; Telles, S&lt;/Author&gt;&lt;Year&gt;2015&lt;/Year&gt;&lt;Details&gt;&lt;_accession_num&gt;26491461&lt;/_accession_num&gt;&lt;_author_adr&gt;Department of Physiology, Laboratory of Neurophysiology, Federal University of  Sergipe (UFS), Avenida Marechal Rondon, s/n, Jardim Rosa Elze, São Cristóvão,  49100-000 Aracaju, SE, Brazil ; Department of Psychology, FASE \ UNESA, Aracaju,  SE, Brazil ; Trika Research Center, Loei, Thailand.; Department of Psychology, FASE \ UNESA, Aracaju, SE, Brazil.; Department of Physiology, Laboratory of Neurophysiology, Federal University of  Sergipe (UFS), Avenida Marechal Rondon, s/n, Jardim Rosa Elze, São Cristóvão,  49100-000 Aracaju, SE, Brazil.; Department of Physiology, Laboratory of Neurophysiology, Federal University of  Sergipe (UFS), Avenida Marechal Rondon, s/n, Jardim Rosa Elze, São Cristóvão,  49100-000 Aracaju, SE, Brazil.; Hospital Israelita Albert Einstein, São Paulo, Brazil ; Department of  Psychobiology, Federal University of São Paulo, São Paulo, Brazil.; Indian Council of Medical Research Center for Advanced Research in Yoga and  Patanjali Research Foundation, Bengaluru, India.&lt;/_author_adr&gt;&lt;_collection_scope&gt;SCIE&lt;/_collection_scope&gt;&lt;_created&gt;65836632&lt;/_created&gt;&lt;_date&gt;2015-01-20&lt;/_date&gt;&lt;_date_display&gt;2015&lt;/_date_display&gt;&lt;_doi&gt;10.1155/2015/345835&lt;/_doi&gt;&lt;_isbn&gt;1741-427X (Print); 1741-4288 (Electronic); 1741-427X (Linking)&lt;/_isbn&gt;&lt;_journal&gt;Evid Based Complement Alternat Med&lt;/_journal&gt;&lt;_language&gt;English&lt;/_language&gt;&lt;_modified&gt;65836632&lt;/_modified&gt;&lt;_pages&gt;345835&lt;/_pages&gt;&lt;_tertiary_title&gt;Evidence-based complementary and alternative medicine : eCAM&lt;/_tertiary_title&gt;&lt;_type_work&gt;Journal Article; Review&lt;/_type_work&gt;&lt;_url&gt;http://www.ncbi.nlm.nih.gov/entrez/query.fcgi?cmd=Retrieve&amp;amp;db=pubmed&amp;amp;dopt=Abstract&amp;amp;list_uids=26491461&amp;amp;query_hl=1&lt;/_url&gt;&lt;_volume&gt;2015&lt;/_volume&gt;&lt;/Details&gt;&lt;Extra&gt;&lt;DBUID&gt;{03752FAB-B361-4F66-989B-C711D9502F78}&lt;/DBUID&gt;&lt;/Extra&gt;&lt;/Item&gt;&lt;/References&gt;&lt;/Group&gt;&lt;/Citation&gt;_x000a_"/>
    <w:docVar w:name="NE.Ref{06653003-511B-4E0D-B425-2938A60F3B87}" w:val=" ADDIN NE.Ref.{06653003-511B-4E0D-B425-2938A60F3B87}&lt;Citation&gt;&lt;Group&gt;&lt;References&gt;&lt;Item&gt;&lt;ID&gt;658&lt;/ID&gt;&lt;UID&gt;{2C8F7F43-A9C2-4A7C-B91B-6A1D216CC463}&lt;/UID&gt;&lt;Title&gt;12 Weeks of Kindergarten-Based Yoga Practice Increases Visual Attention,  Visual-Motor Precision and Decreases Behavior of Inattention and Hyperactivity in  5-Year-Old Children&lt;/Title&gt;&lt;Template&gt;Journal Article&lt;/Template&gt;&lt;Star&gt;0&lt;/Star&gt;&lt;Tag&gt;0&lt;/Tag&gt;&lt;Author&gt;Jarraya, Sana; Wagner, Matthias; Jarraya, Mohamed; Engel, Florian A&lt;/Author&gt;&lt;Year&gt;2019&lt;/Year&gt;&lt;Details&gt;&lt;_accession_num&gt;31024412&lt;/_accession_num&gt;&lt;_author_adr&gt;Research Unit, High Institute of Sport and Physical Education, University of  Sfax, Sfax, Tunisia.; Department of Sport Science, Bundeswehr University Munich, Neubiberg, Germany.; Research Unit, High Institute of Sport and Physical Education, University of  Sfax, Sfax, Tunisia.; Department Movement and Training Science, Institute of Sport and Sport Science,  Heidelberg University, Heidelberg, Germany.&lt;/_author_adr&gt;&lt;_collection_scope&gt;SSCI&lt;/_collection_scope&gt;&lt;_created&gt;65836625&lt;/_created&gt;&lt;_date&gt;2019-01-20&lt;/_date&gt;&lt;_date_display&gt;2019&lt;/_date_display&gt;&lt;_doi&gt;10.3389/fpsyg.2019.00796&lt;/_doi&gt;&lt;_impact_factor&gt;   2.600&lt;/_impact_factor&gt;&lt;_isbn&gt;1664-1078 (Print); 1664-1078 (Electronic); 1664-1078 (Linking)&lt;/_isbn&gt;&lt;_journal&gt;Front Psychol&lt;/_journal&gt;&lt;_keywords&gt;behavior modification; cognition; executive functions; exercise intervention; preschool&lt;/_keywords&gt;&lt;_language&gt;English&lt;/_language&gt;&lt;_modified&gt;65836625&lt;/_modified&gt;&lt;_pages&gt;796&lt;/_pages&gt;&lt;_social_category&gt;心理学：综合(3)&lt;/_social_category&gt;&lt;_tertiary_title&gt;Frontiers in psychology&lt;/_tertiary_title&gt;&lt;_type_work&gt;Journal Article&lt;/_type_work&gt;&lt;_url&gt;http://www.ncbi.nlm.nih.gov/entrez/query.fcgi?cmd=Retrieve&amp;amp;db=pubmed&amp;amp;dopt=Abstract&amp;amp;list_uids=31024412&amp;amp;query_hl=1&lt;/_url&gt;&lt;_volume&gt;10&lt;/_volume&gt;&lt;/Details&gt;&lt;Extra&gt;&lt;DBUID&gt;{03752FAB-B361-4F66-989B-C711D9502F78}&lt;/DBUID&gt;&lt;/Extra&gt;&lt;/Item&gt;&lt;/References&gt;&lt;/Group&gt;&lt;Group&gt;&lt;References&gt;&lt;Item&gt;&lt;ID&gt;659&lt;/ID&gt;&lt;UID&gt;{11E3FD02-C327-491B-9711-F5F2EB5687E3}&lt;/UID&gt;&lt;Title&gt;The effectiveness of one &amp;quot;physical education minute&amp;quot; during lessons to develop  concentration in 8- to 10-year-old schoolchildren&lt;/Title&gt;&lt;Template&gt;Journal Article&lt;/Template&gt;&lt;Star&gt;0&lt;/Star&gt;&lt;Tag&gt;0&lt;/Tag&gt;&lt;Author&gt;Polevoy, Georgiy; Cazan, Florin; Padulo, Johnny; Ardigò, Luca Paolo&lt;/Author&gt;&lt;Year&gt;2023&lt;/Year&gt;&lt;Details&gt;&lt;_accession_num&gt;38022779&lt;/_accession_num&gt;&lt;_author_adr&gt;Department of Physical Education, Moscow Polytechnic University, Moscow, Russia.; Federal State Budgetary Educational Institution of Higher Education, Vyatka State  University, Kirov, Russia.; Faculty of Physical Education and Sport, Ovidius University of Constanta,  Constantia, Romania.; Department of Biomedical Sciences for Health (SCIBIS), Università Degli Studi di  Milano, Milan, Italy.; Department of Teacher Education, NLA University College, Oslo, Norway.&lt;/_author_adr&gt;&lt;_collection_scope&gt;ESCI&lt;/_collection_scope&gt;&lt;_created&gt;65836629&lt;/_created&gt;&lt;_date&gt;2023-01-20&lt;/_date&gt;&lt;_date_display&gt;2023&lt;/_date_display&gt;&lt;_doi&gt;10.3389/fspor.2023.1283296&lt;/_doi&gt;&lt;_impact_factor&gt;   2.300&lt;/_impact_factor&gt;&lt;_isbn&gt;2624-9367 (Electronic); 2624-9367 (Linking)&lt;/_isbn&gt;&lt;_journal&gt;Front Sports Act Living&lt;/_journal&gt;&lt;_keywords&gt;concentration; health; lesson; physical education; schoolchildren&lt;/_keywords&gt;&lt;_language&gt;English&lt;/_language&gt;&lt;_modified&gt;65836629&lt;/_modified&gt;&lt;_ori_publication&gt;© 2023 Polevoy, Cazan, Padulo and Ardigò.&lt;/_ori_publication&gt;&lt;_pages&gt;1283296&lt;/_pages&gt;&lt;_tertiary_title&gt;Frontiers in sports and active living&lt;/_tertiary_title&gt;&lt;_type_work&gt;Journal Article&lt;/_type_work&gt;&lt;_url&gt;http://www.ncbi.nlm.nih.gov/entrez/query.fcgi?cmd=Retrieve&amp;amp;db=pubmed&amp;amp;dopt=Abstract&amp;amp;list_uids=38022779&amp;amp;query_hl=1&lt;/_url&gt;&lt;_volume&gt;5&lt;/_volume&gt;&lt;/Details&gt;&lt;Extra&gt;&lt;DBUID&gt;{03752FAB-B361-4F66-989B-C711D9502F78}&lt;/DBUID&gt;&lt;/Extra&gt;&lt;/Item&gt;&lt;/References&gt;&lt;/Group&gt;&lt;/Citation&gt;_x000a_"/>
    <w:docVar w:name="NE.Ref{0727B3E9-F8C5-4FE7-9406-289131B15D1A}" w:val=" ADDIN NE.Ref.{0727B3E9-F8C5-4FE7-9406-289131B15D1A}&lt;Citation&gt;&lt;Group&gt;&lt;References&gt;&lt;Item&gt;&lt;ID&gt;674&lt;/ID&gt;&lt;UID&gt;{E48C7388-7525-4A91-830F-A8A9F8352461}&lt;/UID&gt;&lt;Title&gt;A study on the effects of mindfulness-based cognitive therapy and loving-kindness  mediation on depression, rumination, mindfulness level and quality of life in  depressed patients&lt;/Title&gt;&lt;Template&gt;Journal Article&lt;/Template&gt;&lt;Star&gt;0&lt;/Star&gt;&lt;Tag&gt;0&lt;/Tag&gt;&lt;Author&gt;Wang, Ying; Fu, Chunfeng; Liu, Yuling; Li, Dongdong; Wang, Changzhi; Sun, Rongli; Song, Yaoxin&lt;/Author&gt;&lt;Year&gt;2021&lt;/Year&gt;&lt;Details&gt;&lt;_accession_num&gt;34150046&lt;/_accession_num&gt;&lt;_author_adr&gt;Career Guidance Department, Qiqihar Medical University Qiqihar 161006,  Heilongjiang, China.; The First Special Hospital of Harbin Heilongjiang, China.; Career Guidance Department, Qiqihar Medical University Qiqihar 161006,  Heilongjiang, China.; Medical Technology College, Qiqihar Medical University Qiqihar 161006,  Heilongjiang, China.; Career Guidance Department, Qiqihar Medical University Qiqihar 161006,  Heilongjiang, China.; Nursing College, Qiqihar Medical University Qiqihar 161006, Heilongjiang, China.; Student Affairs Department, Qiqihar Medical University Qiqihar 161006,  Heilongjiang, China.&lt;/_author_adr&gt;&lt;_collection_scope&gt;SCIE&lt;/_collection_scope&gt;&lt;_created&gt;65841794&lt;/_created&gt;&lt;_date&gt;2021-01-20&lt;/_date&gt;&lt;_date_display&gt;2021&lt;/_date_display&gt;&lt;_impact_factor&gt;   1.700&lt;/_impact_factor&gt;&lt;_isbn&gt;1943-8141 (Print); 1943-8141 (Electronic); 1943-8141 (Linking)&lt;/_isbn&gt;&lt;_issue&gt;5&lt;/_issue&gt;&lt;_journal&gt;Am J Transl Res&lt;/_journal&gt;&lt;_keywords&gt;Mindfulness-based cognitive therapy; degree of depression; depression; loving-kindness meditation; mindfulness level; quality of life; rumination&lt;/_keywords&gt;&lt;_language&gt;English&lt;/_language&gt;&lt;_modified&gt;65841794&lt;/_modified&gt;&lt;_ori_publication&gt;AJTR Copyright © 2021.&lt;/_ori_publication&gt;&lt;_pages&gt;4666-4675&lt;/_pages&gt;&lt;_social_category&gt;医学：研究与实验(4) &amp;amp; 肿瘤学(4)&lt;/_social_category&gt;&lt;_tertiary_title&gt;American journal of translational research&lt;/_tertiary_title&gt;&lt;_type_work&gt;Journal Article&lt;/_type_work&gt;&lt;_url&gt;http://www.ncbi.nlm.nih.gov/entrez/query.fcgi?cmd=Retrieve&amp;amp;db=pubmed&amp;amp;dopt=Abstract&amp;amp;list_uids=34150046&amp;amp;query_hl=1&lt;/_url&gt;&lt;_volume&gt;13&lt;/_volume&gt;&lt;/Details&gt;&lt;Extra&gt;&lt;DBUID&gt;{03752FAB-B361-4F66-989B-C711D9502F78}&lt;/DBUID&gt;&lt;/Extra&gt;&lt;/Item&gt;&lt;/References&gt;&lt;/Group&gt;&lt;/Citation&gt;_x000a_"/>
    <w:docVar w:name="NE.Ref{089F4D3D-36AF-45C6-84A6-881049E204F6}" w:val=" ADDIN NE.Ref.{089F4D3D-36AF-45C6-84A6-881049E204F6}&lt;Citation&gt;&lt;Group&gt;&lt;References&gt;&lt;Item&gt;&lt;ID&gt;730&lt;/ID&gt;&lt;UID&gt;{E83A1FE8-B2E8-40C4-BD2D-7F0061A20E1A}&lt;/UID&gt;&lt;Title&gt;&amp;quot;Psychological Antibodies&amp;quot; to Safeguard Frontline Healthcare Warriors Mental  Health Against COVID-19 Pandemic-Related Psychopathology&lt;/Title&gt;&lt;Template&gt;Journal Article&lt;/Template&gt;&lt;Star&gt;0&lt;/Star&gt;&lt;Tag&gt;0&lt;/Tag&gt;&lt;Author&gt;Jaiswal, Aishwarya; Singh, Tushar; Arya, Yogesh Kumar&lt;/Author&gt;&lt;Year&gt;2020&lt;/Year&gt;&lt;Details&gt;&lt;_accession_num&gt;33391053&lt;/_accession_num&gt;&lt;_author_adr&gt;Department of Psychology, Banaras Hindu University, Varanasi, India.; Department of Psychology, Banaras Hindu University, Varanasi, India.; Department of Psychology, Banaras Hindu University, Varanasi, India.&lt;/_author_adr&gt;&lt;_date_display&gt;2020&lt;/_date_display&gt;&lt;_date&gt;2020-01-20&lt;/_date&gt;&lt;_doi&gt;10.3389/fpsyt.2020.590160&lt;/_doi&gt;&lt;_isbn&gt;1664-0640 (Print); 1664-0640 (Electronic); 1664-0640 (Linking)&lt;/_isbn&gt;&lt;_journal&gt;Front Psychiatry&lt;/_journal&gt;&lt;_keywords&gt;COVID-19 pandemic; frontline healthcare warriors; psychological antibodies; psychological immunity; psychopathology&lt;/_keywords&gt;&lt;_language&gt;English&lt;/_language&gt;&lt;_pages&gt;590160&lt;/_pages&gt;&lt;_tertiary_title&gt;Frontiers in psychiatry&lt;/_tertiary_title&gt;&lt;_type_work&gt;Journal Article&lt;/_type_work&gt;&lt;_url&gt;http://www.ncbi.nlm.nih.gov/entrez/query.fcgi?cmd=Retrieve&amp;amp;db=pubmed&amp;amp;dopt=Abstract&amp;amp;list_uids=33391053&amp;amp;query_hl=1&lt;/_url&gt;&lt;_volume&gt;11&lt;/_volume&gt;&lt;_created&gt;65928192&lt;/_created&gt;&lt;_modified&gt;65928192&lt;/_modified&gt;&lt;_impact_factor&gt;   3.200&lt;/_impact_factor&gt;&lt;_social_category&gt;精神病学(3)&lt;/_social_category&gt;&lt;_collection_scope&gt;SCIE;SSCI&lt;/_collection_scope&gt;&lt;/Details&gt;&lt;Extra&gt;&lt;DBUID&gt;{03752FAB-B361-4F66-989B-C711D9502F78}&lt;/DBUID&gt;&lt;/Extra&gt;&lt;/Item&gt;&lt;/References&gt;&lt;/Group&gt;&lt;/Citation&gt;_x000a_"/>
    <w:docVar w:name="NE.Ref{08A5C217-4372-41EA-AF00-8C7900211491}" w:val=" ADDIN NE.Ref.{08A5C217-4372-41EA-AF00-8C7900211491}&lt;Citation&gt;&lt;Group&gt;&lt;References&gt;&lt;Item&gt;&lt;ID&gt;702&lt;/ID&gt;&lt;UID&gt;{99F70820-E371-4097-8678-BE841566AF7F}&lt;/UID&gt;&lt;Title&gt;Aerobic Exercise Intervention Alters Executive Function and White Matter  Integrity in Deaf Children: A Randomized Controlled Study&lt;/Title&gt;&lt;Template&gt;Journal Article&lt;/Template&gt;&lt;Star&gt;0&lt;/Star&gt;&lt;Tag&gt;0&lt;/Tag&gt;&lt;Author&gt;Xiong, Xuan; Zhu, Li-Na; Dong, Xiao-Xiao; Wang, Wei; Yan, Jun; Chen, Ai-Guo&lt;/Author&gt;&lt;Year&gt;2018&lt;/Year&gt;&lt;Details&gt;&lt;_accession_num&gt;29853843&lt;/_accession_num&gt;&lt;_author_adr&gt;College of Physical Education, Yangzhou University, Yangzhou, Jiangsu 225127,  China.; College of Physical Education, Yangzhou University, Yangzhou, Jiangsu 225127,  China.; College of Physical Education, Yangzhou University, Yangzhou, Jiangsu 225127,  China.; Department of Medical Imaging, The Affiliated Hospital of Yangzhou University,  Yangzhou University, Yangzhou, Jiangsu 225009, China.; College of Physical Education, Yangzhou University, Yangzhou, Jiangsu 225127,  China.; College of Physical Education, Yangzhou University, Yangzhou, Jiangsu 225127,  China.&lt;/_author_adr&gt;&lt;_collection_scope&gt;SCIE&lt;/_collection_scope&gt;&lt;_created&gt;65849652&lt;/_created&gt;&lt;_date&gt;2018-01-20&lt;/_date&gt;&lt;_date_display&gt;2018&lt;/_date_display&gt;&lt;_doi&gt;10.1155/2018/3735208&lt;/_doi&gt;&lt;_impact_factor&gt;   3.000&lt;/_impact_factor&gt;&lt;_isbn&gt;1687-5443 (Electronic); 2090-5904 (Print); 1687-5443 (Linking)&lt;/_isbn&gt;&lt;_journal&gt;Neural Plast&lt;/_journal&gt;&lt;_language&gt;English&lt;/_language&gt;&lt;_modified&gt;65849652&lt;/_modified&gt;&lt;_pages&gt;3735208&lt;/_pages&gt;&lt;_social_category&gt;神经科学(4)&lt;/_social_category&gt;&lt;_subject_headings&gt;Adolescent; Brain/diagnostic imaging/physiology; Child; Deafness/*diagnostic imaging/psychology/therapy; Executive Function/*physiology; Exercise/*physiology/psychology; Female; Humans; Longitudinal Studies; Male; Pregnancy; White Matter/*diagnostic imaging/*physiology&lt;/_subject_headings&gt;&lt;_tertiary_title&gt;Neural plasticity&lt;/_tertiary_title&gt;&lt;_type_work&gt;Journal Article; Randomized Controlled Trial; Research Support, Non-U.S. Gov&amp;apos;t&lt;/_type_work&gt;&lt;_url&gt;http://www.ncbi.nlm.nih.gov/entrez/query.fcgi?cmd=Retrieve&amp;amp;db=pubmed&amp;amp;dopt=Abstract&amp;amp;list_uids=29853843&amp;amp;query_hl=1&lt;/_url&gt;&lt;_volume&gt;2018&lt;/_volume&gt;&lt;/Details&gt;&lt;Extra&gt;&lt;DBUID&gt;{03752FAB-B361-4F66-989B-C711D9502F78}&lt;/DBUID&gt;&lt;/Extra&gt;&lt;/Item&gt;&lt;/References&gt;&lt;/Group&gt;&lt;Group&gt;&lt;References&gt;&lt;Item&gt;&lt;ID&gt;703&lt;/ID&gt;&lt;UID&gt;{CB887037-18AC-4D00-A811-37CCDE679192}&lt;/UID&gt;&lt;Title&gt;Skill-related physical fitness versus aerobic fitness as a predictor of executive  functioning in children with intellectual disabilities or borderline intellectual  functioning&lt;/Title&gt;&lt;Template&gt;Journal Article&lt;/Template&gt;&lt;Star&gt;0&lt;/Star&gt;&lt;Tag&gt;0&lt;/Tag&gt;&lt;Author&gt;Hartman, Esther; Smith, Joanne; Houwen, Suzanne; Visscher, Chris&lt;/Author&gt;&lt;Year&gt;2017&lt;/Year&gt;&lt;Details&gt;&lt;_accession_num&gt;28288322&lt;/_accession_num&gt;&lt;_author_adr&gt;University of Groningen, University Medical Center Groningen, Center for Human  Movement Sciences, Section F, P. O. Box 196, 9700 AD Groningen, The Netherlands.  Electronic address: e.hartman@umcg.nl.; University of Groningen, University Medical Center Groningen, Center for Human  Movement Sciences, Section F, P. O. Box 196, 9700 AD Groningen, The Netherlands.  Electronic address: j.smith@umcg.nl.; University of Groningen, Department of Special Needs Education and Youth Care,  Grote Rozenstraat 38, 9712 TJ Groningen, The Netherlands. Electronic address:  s.houwen@rug.nl.; University of Groningen, University Medical Center Groningen, Center for Human  Movement Sciences, Section F, P. O. Box 196, 9700 AD Groningen, The Netherlands.  Electronic address: c.visscher@umcg.nl.&lt;/_author_adr&gt;&lt;_collection_scope&gt;SSCI&lt;/_collection_scope&gt;&lt;_created&gt;65849653&lt;/_created&gt;&lt;_date&gt;2017-05-01&lt;/_date&gt;&lt;_date_display&gt;2017 May&lt;/_date_display&gt;&lt;_doi&gt;10.1016/j.ridd.2017.03.001&lt;/_doi&gt;&lt;_impact_factor&gt;   2.900&lt;/_impact_factor&gt;&lt;_isbn&gt;1873-3379 (Electronic); 0891-4222 (Linking)&lt;/_isbn&gt;&lt;_journal&gt;Res Dev Disabil&lt;/_journal&gt;&lt;_keywords&gt;Aerobic fitness; Borderline intellectual functioning; Executive functioning; Intellectual disability; Skill-related physical fitness&lt;/_keywords&gt;&lt;_language&gt;English&lt;/_language&gt;&lt;_modified&gt;65849653&lt;/_modified&gt;&lt;_ori_publication&gt;Copyright © 2017 Elsevier Ltd. All rights reserved.&lt;/_ori_publication&gt;&lt;_pages&gt;1-11&lt;/_pages&gt;&lt;_social_category&gt;特殊教育学(1) &amp;amp; 康复医学(2)&lt;/_social_category&gt;&lt;_subject_headings&gt;Age Factors; Child; Cognition/*physiology; Children with Disabilities/psychology; Executive Function/*physiology; Exercise; Female; Humans; *Intellectual Disability/physiopathology/psychology; Male; Memory, Short-Term/*physiology; Motor Skills; Netherlands; Physical Fitness/*psychology; Statistics as Topic&lt;/_subject_headings&gt;&lt;_tertiary_title&gt;Research in developmental disabilities&lt;/_tertiary_title&gt;&lt;_type_work&gt;Journal Article&lt;/_type_work&gt;&lt;_url&gt;http://www.ncbi.nlm.nih.gov/entrez/query.fcgi?cmd=Retrieve&amp;amp;db=pubmed&amp;amp;dopt=Abstract&amp;amp;list_uids=28288322&amp;amp;query_hl=1&lt;/_url&gt;&lt;_volume&gt;64&lt;/_volume&gt;&lt;/Details&gt;&lt;Extra&gt;&lt;DBUID&gt;{03752FAB-B361-4F66-989B-C711D9502F78}&lt;/DBUID&gt;&lt;/Extra&gt;&lt;/Item&gt;&lt;/References&gt;&lt;/Group&gt;&lt;/Citation&gt;_x000a_"/>
    <w:docVar w:name="NE.Ref{08CBB542-A559-47B4-9BC0-DCB416D20D5A}" w:val=" ADDIN NE.Ref.{08CBB542-A559-47B4-9BC0-DCB416D20D5A}&lt;Citation&gt;&lt;Group&gt;&lt;References&gt;&lt;Item&gt;&lt;ID&gt;644&lt;/ID&gt;&lt;UID&gt;{4975F20E-6D72-45F7-A9D0-8E0018654771}&lt;/UID&gt;&lt;Title&gt;The Common and Different Neural Bases of Distraction and Reinterpretation: A  Meta-Analysis of fMRI Studies&lt;/Title&gt;&lt;Template&gt;Journal Article&lt;/Template&gt;&lt;Star&gt;0&lt;/Star&gt;&lt;Tag&gt;0&lt;/Tag&gt;&lt;Author&gt;Liu, Yuluo; Wang, Xiangyu; Gui, Shan; Tong, Fang; Liu, Zilong; Yang, Lian; Zhou, Yiwu&lt;/Author&gt;&lt;Year&gt;2022&lt;/Year&gt;&lt;Details&gt;&lt;_accession_num&gt;35864759&lt;/_accession_num&gt;&lt;_author_adr&gt;Department of Forensic Medicine, Tongji Medical College, Huazhong University of  Science and Technology, 430030 Wuhan, Hubei, China.; Department of Criminal Science and Technology, Guangdong Police College, 510232  Guangzhou, Guangdong, China.; Health Supervision Bureau, Hebi City Health Committee, 458000 Hebi, Henan, China.; Department of Radiology, Daping Hospital, Army Medical University, 400042  Chongqing, China.; Deparment of Physiology and Biochemistry, School of Fundamental Medicine,  Shanghai University of Medicine and Health Sciences, 201318 Shanghai, China.; Department of Forensic Medicine, Tongji Medical College, Huazhong University of  Science and Technology, 430030 Wuhan, Hubei, China.; Department of Radiology, Wuhan Union Hospital, Tongji Medical College, Huazhong  University of Science and Technology, 430022 Wuhan, Hubei, China.; Department of Forensic Medicine, Tongji Medical College, Huazhong University of  Science and Technology, 430030 Wuhan, Hubei, China.&lt;/_author_adr&gt;&lt;_collection_scope&gt;SCIE&lt;/_collection_scope&gt;&lt;_created&gt;65836065&lt;/_created&gt;&lt;_date&gt;2022-06-01&lt;/_date&gt;&lt;_date_display&gt;2022 Jun 1&lt;/_date_display&gt;&lt;_doi&gt;10.31083/j.jin2104107&lt;/_doi&gt;&lt;_impact_factor&gt;   2.500&lt;/_impact_factor&gt;&lt;_isbn&gt;0219-6352 (Print); 0219-6352 (Linking)&lt;/_isbn&gt;&lt;_issue&gt;4&lt;/_issue&gt;&lt;_journal&gt;J Integr Neurosci&lt;/_journal&gt;&lt;_keywords&gt;ALE; MACM; distraction; emotion regulation; fMRI; reinterpretation&lt;/_keywords&gt;&lt;_language&gt;English&lt;/_language&gt;&lt;_modified&gt;65836065&lt;/_modified&gt;&lt;_ori_publication&gt;© 2022 The Author(s). Published by IMR Press.&lt;/_ori_publication&gt;&lt;_pages&gt;107&lt;/_pages&gt;&lt;_social_category&gt;神经科学(4)&lt;/_social_category&gt;&lt;_subject_headings&gt;Amygdala; Brain/physiology; Brain Mapping; Cerebral Cortex/physiology; *Emotions/physiology; *Magnetic Resonance Imaging; Prefrontal Cortex/physiology&lt;/_subject_headings&gt;&lt;_tertiary_title&gt;Journal of integrative neuroscience&lt;/_tertiary_title&gt;&lt;_type_work&gt;Journal Article; Meta-Analysis; Review&lt;/_type_work&gt;&lt;_url&gt;http://www.ncbi.nlm.nih.gov/entrez/query.fcgi?cmd=Retrieve&amp;amp;db=pubmed&amp;amp;dopt=Abstract&amp;amp;list_uids=35864759&amp;amp;query_hl=1&lt;/_url&gt;&lt;_volume&gt;21&lt;/_volume&gt;&lt;/Details&gt;&lt;Extra&gt;&lt;DBUID&gt;{03752FAB-B361-4F66-989B-C711D9502F78}&lt;/DBUID&gt;&lt;/Extra&gt;&lt;/Item&gt;&lt;/References&gt;&lt;/Group&gt;&lt;/Citation&gt;_x000a_"/>
    <w:docVar w:name="NE.Ref{08FAD7C6-94B8-45C8-8691-23142686AD7D}" w:val=" ADDIN NE.Ref.{08FAD7C6-94B8-45C8-8691-23142686AD7D}&lt;Citation&gt;&lt;Group&gt;&lt;References&gt;&lt;Item&gt;&lt;ID&gt;645&lt;/ID&gt;&lt;UID&gt;{84B51F0B-0975-4C2B-8D2E-4493223C02EC}&lt;/UID&gt;&lt;Title&gt;Emotion Regulation via the Autonomic Nervous System in Children with  Attention-Deficit/Hyperactivity Disorder (ADHD): Replication and Extension&lt;/Title&gt;&lt;Template&gt;Journal Article&lt;/Template&gt;&lt;Star&gt;0&lt;/Star&gt;&lt;Tag&gt;0&lt;/Tag&gt;&lt;Author&gt;Morris, Stephanie S J; Musser, Erica D; Tenenbaum, Rachel B; Ward, Anthony R; Martinez, Jessica; Raiker, Joseph S; Coles, Erika K; Riopelle, Cameron&lt;/Author&gt;&lt;Year&gt;2020&lt;/Year&gt;&lt;Details&gt;&lt;_accession_num&gt;31808007&lt;/_accession_num&gt;&lt;_author_adr&gt;Department of Psychology, Center for Children and Families, Florida International  University, 11200 SW 8th St., AHC 4 455, Miami, FL, 33199, USA.; Department of Psychology, Center for Children and Families, Florida International  University, 11200 SW 8th St., AHC 4 455, Miami, FL, 33199, USA. emusser@fiu.edu.; Department of Psychology, Center for Children and Families, Florida International  University, 11200 SW 8th St., AHC 4 455, Miami, FL, 33199, USA.; Department of Psychology, Center for Children and Families, Florida International  University, 11200 SW 8th St., AHC 4 455, Miami, FL, 33199, USA.; Department of Psychiatry and Behavioral Sciences, University of Texas Health  Science Center at Houston, Houston, TX, USA.; Department of Psychology, Center for Children and Families, Florida International  University, 11200 SW 8th St., AHC 4 455, Miami, FL, 33199, USA.; Department of Psychology, Center for Children and Families, Florida International  University, 11200 SW 8th St., AHC 4 455, Miami, FL, 33199, USA.; Department of Psychology, Center for Children and Families, Florida International  University, 11200 SW 8th St., AHC 4 455, Miami, FL, 33199, USA.; University of Miami, Libraries, Miami, FL, USA.&lt;/_author_adr&gt;&lt;_created&gt;65836067&lt;/_created&gt;&lt;_date&gt;2020-03-01&lt;/_date&gt;&lt;_date_display&gt;2020 Mar&lt;/_date_display&gt;&lt;_doi&gt;10.1007/s10802-019-00593-8&lt;/_doi&gt;&lt;_isbn&gt;1573-2835 (Electronic); 0091-0627 (Print); 0091-0627 (Linking)&lt;/_isbn&gt;&lt;_issue&gt;3&lt;/_issue&gt;&lt;_journal&gt;J Abnorm Child Psychol&lt;/_journal&gt;&lt;_keywords&gt;Attention-deficit/hyperactivity disorder (ADHD); Autonomic reactivity; Electrodermal activity (EDA); Emotion regulation; Pre-ejection period (PEP); Respiratory sinus arrhythmia (RSA)&lt;/_keywords&gt;&lt;_language&gt;English&lt;/_language&gt;&lt;_modified&gt;65836067&lt;/_modified&gt;&lt;_pages&gt;361-373&lt;/_pages&gt;&lt;_subject_headings&gt;Adolescent; Attention Deficit Disorder with Hyperactivity/*physiopathology; Autonomic Nervous System/*physiopathology; Child; Child, Preschool; Emotional Regulation/*physiology; Emotions/physiology; Female; Humans; Impulsive Behavior; Male; Parasympathetic Nervous System/physiopathology; Respiratory Sinus Arrhythmia/physiology&lt;/_subject_headings&gt;&lt;_tertiary_title&gt;Journal of abnormal child psychology&lt;/_tertiary_title&gt;&lt;_type_work&gt;Journal Article; Research Support, N.I.H., Extramural&lt;/_type_work&gt;&lt;_url&gt;http://www.ncbi.nlm.nih.gov/entrez/query.fcgi?cmd=Retrieve&amp;amp;db=pubmed&amp;amp;dopt=Abstract&amp;amp;list_uids=31808007&amp;amp;query_hl=1&lt;/_url&gt;&lt;_volume&gt;48&lt;/_volume&gt;&lt;/Details&gt;&lt;Extra&gt;&lt;DBUID&gt;{03752FAB-B361-4F66-989B-C711D9502F78}&lt;/DBUID&gt;&lt;/Extra&gt;&lt;/Item&gt;&lt;/References&gt;&lt;/Group&gt;&lt;/Citation&gt;_x000a_"/>
    <w:docVar w:name="NE.Ref{09458B8D-9479-42D4-96EF-934AC9CB9144}" w:val=" ADDIN NE.Ref.{09458B8D-9479-42D4-96EF-934AC9CB9144}&lt;Citation&gt;&lt;Group&gt;&lt;References&gt;&lt;Item&gt;&lt;ID&gt;679&lt;/ID&gt;&lt;UID&gt;{E3794F81-E66E-4C42-A9D1-942B82948D4C}&lt;/UID&gt;&lt;Title&gt;Effects of Suryanamaskar, an Intensive Yoga Exercise Routine, on the Stress  Levels and Emotional Intelligence of Indian Students&lt;/Title&gt;&lt;Template&gt;Journal Article&lt;/Template&gt;&lt;Star&gt;0&lt;/Star&gt;&lt;Tag&gt;0&lt;/Tag&gt;&lt;Author&gt;Stec, Krzysztof; Kruszewski, Marek; Ciechanowski, Leon&lt;/Author&gt;&lt;Year&gt;2023&lt;/Year&gt;&lt;Details&gt;&lt;_accession_num&gt;36833539&lt;/_accession_num&gt;&lt;_author_adr&gt;Faculty of Health Sciences, University of Czestochowa, 42-200 Czestochowa,  Poland.; Physical Education Department, Jozef Piłsudski University of Physical Education,  00-968 Warszawa, Poland.; Department of Management, Kozminski University, 03-301 Warsaw, Poland.; Department of Psychology, University of Social Sciences and Humanities, 03-815  Warsaw, Poland.&lt;/_author_adr&gt;&lt;_collection_scope&gt;SCIE;SSCI&lt;/_collection_scope&gt;&lt;_created&gt;65842026&lt;/_created&gt;&lt;_date&gt;2023-02-06&lt;/_date&gt;&lt;_date_display&gt;2023 Feb 6&lt;/_date_display&gt;&lt;_doi&gt;10.3390/ijerph20042845&lt;/_doi&gt;&lt;_isbn&gt;1660-4601 (Electronic); 1661-7827 (Print); 1660-4601 (Linking)&lt;/_isbn&gt;&lt;_issue&gt;4&lt;/_issue&gt;&lt;_journal&gt;Int J Environ Res Public Health&lt;/_journal&gt;&lt;_keywords&gt;Suryanamaskar; emotional intelligence; mental health; stress; yoga&lt;/_keywords&gt;&lt;_language&gt;English&lt;/_language&gt;&lt;_modified&gt;65842026&lt;/_modified&gt;&lt;_subject_headings&gt;Humans; Male; Adolescent; *Yoga/psychology; Reproducibility of Results; Stress, Psychological/psychology; Students/psychology; Emotional Intelligence&lt;/_subject_headings&gt;&lt;_tertiary_title&gt;International journal of environmental research and public health&lt;/_tertiary_title&gt;&lt;_type_work&gt;Journal Article&lt;/_type_work&gt;&lt;_url&gt;http://www.ncbi.nlm.nih.gov/entrez/query.fcgi?cmd=Retrieve&amp;amp;db=pubmed&amp;amp;dopt=Abstract&amp;amp;list_uids=36833539&amp;amp;query_hl=1&lt;/_url&gt;&lt;_volume&gt;20&lt;/_volume&gt;&lt;/Details&gt;&lt;Extra&gt;&lt;DBUID&gt;{03752FAB-B361-4F66-989B-C711D9502F78}&lt;/DBUID&gt;&lt;/Extra&gt;&lt;/Item&gt;&lt;/References&gt;&lt;/Group&gt;&lt;/Citation&gt;_x000a_"/>
    <w:docVar w:name="NE.Ref{0C4A1D3C-2C59-45D4-8C6D-EF97B13CE51B}" w:val=" ADDIN NE.Ref.{0C4A1D3C-2C59-45D4-8C6D-EF97B13CE51B}&lt;Citation&gt;&lt;Group&gt;&lt;References&gt;&lt;Item&gt;&lt;ID&gt;668&lt;/ID&gt;&lt;UID&gt;{46C81BA2-B9F4-455B-920C-123919122C90}&lt;/UID&gt;&lt;Title&gt;Comparison of Yoga versus Physical Exercise on Executive Function, Attention, and  Working Memory in Adolescent Schoolchildren: A Randomized Controlled Trial&lt;/Title&gt;&lt;Template&gt;Journal Article&lt;/Template&gt;&lt;Star&gt;0&lt;/Star&gt;&lt;Tag&gt;0&lt;/Tag&gt;&lt;Author&gt;Vhavle, Satish P; Rao, Raghavendra Mohan; Manjunath, N K&lt;/Author&gt;&lt;Year&gt;2019&lt;/Year&gt;&lt;Details&gt;&lt;_accession_num&gt;31143027&lt;/_accession_num&gt;&lt;_author_adr&gt;Division of Yoga and Life Sciences, Swami Vivekananda Yoga Anusandhana Samsthana,  Bengaluru, Karnataka, India.; Centre for Academic Research, HCG Foundation, Healthcare Global Enterprises Ltd.,  Bengaluru, Karnataka, India.; Division of Yoga and Life Sciences, Swami Vivekananda Yoga Anusandhana Samsthana,  Bengaluru, Karnataka, India.&lt;/_author_adr&gt;&lt;_collection_scope&gt;ESCI&lt;/_collection_scope&gt;&lt;_created&gt;65838130&lt;/_created&gt;&lt;_date&gt;2019-05-01&lt;/_date&gt;&lt;_date_display&gt;2019 May-Aug&lt;/_date_display&gt;&lt;_doi&gt;10.4103/ijoy.IJOY_61_18&lt;/_doi&gt;&lt;_impact_factor&gt;   1.100&lt;/_impact_factor&gt;&lt;_isbn&gt;0973-6131 (Print); 2231-2714 (Electronic); 0973-6131 (Linking)&lt;/_isbn&gt;&lt;_issue&gt;2&lt;/_issue&gt;&lt;_journal&gt;Int J Yoga&lt;/_journal&gt;&lt;_keywords&gt;Adolescents; attention; executive function; physical exercise; yoga&lt;/_keywords&gt;&lt;_language&gt;English&lt;/_language&gt;&lt;_modified&gt;65838130&lt;/_modified&gt;&lt;_pages&gt;172-173&lt;/_pages&gt;&lt;_tertiary_title&gt;International journal of yoga&lt;/_tertiary_title&gt;&lt;_type_work&gt;Journal Article&lt;/_type_work&gt;&lt;_url&gt;http://www.ncbi.nlm.nih.gov/entrez/query.fcgi?cmd=Retrieve&amp;amp;db=pubmed&amp;amp;dopt=Abstract&amp;amp;list_uids=31143027&amp;amp;query_hl=1&lt;/_url&gt;&lt;_volume&gt;12&lt;/_volume&gt;&lt;/Details&gt;&lt;Extra&gt;&lt;DBUID&gt;{03752FAB-B361-4F66-989B-C711D9502F78}&lt;/DBUID&gt;&lt;/Extra&gt;&lt;/Item&gt;&lt;/References&gt;&lt;/Group&gt;&lt;/Citation&gt;_x000a_"/>
    <w:docVar w:name="NE.Ref{10DB7791-DCB7-4D79-AE3A-483905CFDA1B}" w:val=" ADDIN NE.Ref.{10DB7791-DCB7-4D79-AE3A-483905CFDA1B}&lt;Citation&gt;&lt;Group&gt;&lt;References&gt;&lt;Item&gt;&lt;ID&gt;724&lt;/ID&gt;&lt;UID&gt;{5FF90E9D-C106-4B77-8286-656A3EFDD807}&lt;/UID&gt;&lt;Title&gt;Network Analysis of ADHD Symptoms and Cognitive Profiles in Children&lt;/Title&gt;&lt;Template&gt;Journal Article&lt;/Template&gt;&lt;Star&gt;0&lt;/Star&gt;&lt;Tag&gt;0&lt;/Tag&gt;&lt;Author&gt;Zhou, Qionglin; Ye, Xiaoshan; Wei, Chongxia; Wu, Yufan; Ren, Pengcheng; Lin, Xuewei; Li, Ling; Xiang, Wei; Xiao, Le&lt;/Author&gt;&lt;Year&gt;2023&lt;/Year&gt;&lt;Details&gt;&lt;_accession_num&gt;37223654&lt;/_accession_num&gt;&lt;_author_adr&gt;Hainan Medical University, Haikou, People&amp;apos;s Republic of China.; Hainan Medical University, Haikou, People&amp;apos;s Republic of China.; Hainan Women and Children&amp;apos;s Medical Center, Haikou, People&amp;apos;s Republic of China.; Hainan Medical University, Haikou, People&amp;apos;s Republic of China.; Hainan Medical University, Haikou, People&amp;apos;s Republic of China.; Hainan Women and Children&amp;apos;s Medical Center, Haikou, People&amp;apos;s Republic of China.; Hainan Women and Children&amp;apos;s Medical Center, Haikou, People&amp;apos;s Republic of China.; Hainan Medical University, Haikou, People&amp;apos;s Republic of China.; Hainan Women and Children&amp;apos;s Medical Center, Haikou, People&amp;apos;s Republic of China.; Hainan Medical University, Haikou, People&amp;apos;s Republic of China.; Hainan Women and Children&amp;apos;s Medical Center, Haikou, People&amp;apos;s Republic of China.&lt;/_author_adr&gt;&lt;_date_display&gt;2023&lt;/_date_display&gt;&lt;_date&gt;2023-01-20&lt;/_date&gt;&lt;_doi&gt;10.2147/NDT.S409503&lt;/_doi&gt;&lt;_isbn&gt;1176-6328 (Print); 1178-2021 (Electronic); 1176-6328 (Linking)&lt;/_isbn&gt;&lt;_journal&gt;Neuropsychiatr Dis Treat&lt;/_journal&gt;&lt;_keywords&gt;Wechsler Intelligence Scale for Children-Fourth Edition; attention-deficit/hyperactivity disorder; network analysis&lt;/_keywords&gt;&lt;_language&gt;eng&lt;/_language&gt;&lt;_ori_publication&gt;© 2023 Zhou et al.&lt;/_ori_publication&gt;&lt;_pages&gt;1207-1219&lt;/_pages&gt;&lt;_tertiary_title&gt;Neuropsychiatric disease and treatment&lt;/_tertiary_title&gt;&lt;_type_work&gt;Journal Article&lt;/_type_work&gt;&lt;_url&gt;http://www.ncbi.nlm.nih.gov/entrez/query.fcgi?cmd=Retrieve&amp;amp;db=pubmed&amp;amp;dopt=Abstract&amp;amp;list_uids=37223654&amp;amp;query_hl=1&lt;/_url&gt;&lt;_volume&gt;19&lt;/_volume&gt;&lt;_created&gt;65919953&lt;/_created&gt;&lt;_modified&gt;65919953&lt;/_modified&gt;&lt;_impact_factor&gt;   2.500&lt;/_impact_factor&gt;&lt;_social_category&gt;临床神经病学(4) &amp;amp; 精神病学(4)&lt;/_social_category&gt;&lt;_collection_scope&gt;SCIE&lt;/_collection_scope&gt;&lt;/Details&gt;&lt;Extra&gt;&lt;DBUID&gt;{03752FAB-B361-4F66-989B-C711D9502F78}&lt;/DBUID&gt;&lt;/Extra&gt;&lt;/Item&gt;&lt;/References&gt;&lt;/Group&gt;&lt;/Citation&gt;_x000a_"/>
    <w:docVar w:name="NE.Ref{10F52F96-11C2-49F9-99D7-F62EAA9CC69B}" w:val=" ADDIN NE.Ref.{10F52F96-11C2-49F9-99D7-F62EAA9CC69B}&lt;Citation&gt;&lt;Group&gt;&lt;References&gt;&lt;Item&gt;&lt;ID&gt;710&lt;/ID&gt;&lt;UID&gt;{3584F870-550D-4898-9134-D977F42DCA1A}&lt;/UID&gt;&lt;Title&gt;An experimental study of the ENSHITM (MC2StudyTM) on improving the attention level of primary and secondary school students&lt;/Title&gt;&lt;Template&gt;Journal Article&lt;/Template&gt;&lt;Star&gt;0&lt;/Star&gt;&lt;Tag&gt;0&lt;/Tag&gt;&lt;Author&gt;Henchan, Yin; Qingmao, Men; Mingjian, Qian&lt;/Author&gt;&lt;Year&gt;2000&lt;/Year&gt;&lt;Details&gt;&lt;_accessed&gt;65855348&lt;/_accessed&gt;&lt;_author_adr&gt;北京师范大学体育系!100875,北京师范大学心理系!100875,香港教育学院体育及运动科学系&lt;/_author_adr&gt;&lt;_collection_scope&gt;PKU;CSCD;CSSCI&lt;/_collection_scope&gt;&lt;_created&gt;65855347&lt;/_created&gt;&lt;_db_provider&gt;CNKI&lt;/_db_provider&gt;&lt;_doi&gt;10.16719/j.cnki.1671-6981.2000.03.023&lt;/_doi&gt;&lt;_isbn&gt;31-1469/C&lt;/_isbn&gt;&lt;_issue&gt;03&lt;/_issue&gt;&lt;_journal&gt;Journal of Psychological Science&lt;/_journal&gt;&lt;_modified&gt;65855354&lt;/_modified&gt;&lt;_pages&gt;350-351&lt;/_pages&gt;&lt;_url&gt;https://link.cnki.net/doi/10.16719/j.cnki.1671-6981.2000.03.023&lt;/_url&gt;&lt;_language&gt;English&lt;/_language&gt;&lt;/Details&gt;&lt;Extra&gt;&lt;DBUID&gt;{03752FAB-B361-4F66-989B-C711D9502F78}&lt;/DBUID&gt;&lt;/Extra&gt;&lt;/Item&gt;&lt;/References&gt;&lt;/Group&gt;&lt;/Citation&gt;_x000a_"/>
    <w:docVar w:name="NE.Ref{10F6CF34-1E5C-41AC-ABCA-15EAE1356773}" w:val=" ADDIN NE.Ref.{10F6CF34-1E5C-41AC-ABCA-15EAE1356773}&lt;Citation&gt;&lt;Group&gt;&lt;References&gt;&lt;Item&gt;&lt;ID&gt;683&lt;/ID&gt;&lt;UID&gt;{7CF7CDE6-E798-434A-B2C9-043CDF91D1A4}&lt;/UID&gt;&lt;Title&gt;Effects of high-frequency yoga breathing called kapalabhati compared with breath  awareness on the degree of optical illusion perceived&lt;/Title&gt;&lt;Template&gt;Journal Article&lt;/Template&gt;&lt;Star&gt;0&lt;/Star&gt;&lt;Tag&gt;0&lt;/Tag&gt;&lt;Author&gt;Telles, Shirley; Maharana, Kanchan; Balrana, Budhi; Balkrishna, Acharya&lt;/Author&gt;&lt;Year&gt;2011&lt;/Year&gt;&lt;Details&gt;&lt;_accession_num&gt;21853784&lt;/_accession_num&gt;&lt;_author_adr&gt;Patanjali Yogpeeth, Maharishi Dayanand Gram, Bahadrabad, Haridwar, Uttarakhand  249402, India. shirleytelles@gmail.com&lt;/_author_adr&gt;&lt;_collection_scope&gt;SSCI&lt;/_collection_scope&gt;&lt;_created&gt;65842093&lt;/_created&gt;&lt;_date&gt;2011-06-01&lt;/_date&gt;&lt;_date_display&gt;2011 Jun&lt;/_date_display&gt;&lt;_doi&gt;10.2466/02.20.22.PMS.112.3.981-990&lt;/_doi&gt;&lt;_impact_factor&gt;   1.400&lt;/_impact_factor&gt;&lt;_isbn&gt;0031-5125 (Print); 0031-5125 (Linking)&lt;/_isbn&gt;&lt;_issue&gt;3&lt;/_issue&gt;&lt;_journal&gt;Percept Mot Skills&lt;/_journal&gt;&lt;_language&gt;English&lt;/_language&gt;&lt;_modified&gt;65842093&lt;/_modified&gt;&lt;_pages&gt;981-90&lt;/_pages&gt;&lt;_social_category&gt;心理学：实验(4)&lt;/_social_category&gt;&lt;_subject_headings&gt;Adult; Attention; *Awareness; Discrimination, Psychological; Humans; Male; *Optical Illusions; *Pattern Recognition, Visual; *Respiration; Yoga/*psychology; Young Adult&lt;/_subject_headings&gt;&lt;_tertiary_title&gt;Perceptual and motor skills&lt;/_tertiary_title&gt;&lt;_type_work&gt;Journal Article; Randomized Controlled Trial&lt;/_type_work&gt;&lt;_url&gt;http://www.ncbi.nlm.nih.gov/entrez/query.fcgi?cmd=Retrieve&amp;amp;db=pubmed&amp;amp;dopt=Abstract&amp;amp;list_uids=21853784&amp;amp;query_hl=1&lt;/_url&gt;&lt;_volume&gt;112&lt;/_volume&gt;&lt;/Details&gt;&lt;Extra&gt;&lt;DBUID&gt;{03752FAB-B361-4F66-989B-C711D9502F78}&lt;/DBUID&gt;&lt;/Extra&gt;&lt;/Item&gt;&lt;/References&gt;&lt;/Group&gt;&lt;/Citation&gt;_x000a_"/>
    <w:docVar w:name="NE.Ref{121CF486-AA17-41EE-A805-5C8F56E1556D}" w:val=" ADDIN NE.Ref.{121CF486-AA17-41EE-A805-5C8F56E1556D}&lt;Citation&gt;&lt;Group&gt;&lt;References&gt;&lt;Item&gt;&lt;ID&gt;709&lt;/ID&gt;&lt;UID&gt;{559D23A3-1F23-4F93-BF42-89C90556156E}&lt;/UID&gt;&lt;Title&gt;Attention in Early Development: Themes and Variations&lt;/Title&gt;&lt;Template&gt;Generic&lt;/Template&gt;&lt;Star&gt;0&lt;/Star&gt;&lt;Tag&gt;0&lt;/Tag&gt;&lt;Author&gt;Ruff, Holly Alliger; Rothbart, Mary Klevjord&lt;/Author&gt;&lt;Year&gt;2001&lt;/Year&gt;&lt;Details&gt;&lt;_date_display&gt;2001_x000d__x000a_2001/05/17&lt;/_date_display&gt;&lt;_date&gt;2001-05-17&lt;/_date&gt;&lt;_doi&gt;10.1093/acprof:oso/9780195136326.001.0001&lt;/_doi&gt;&lt;_isbn&gt;9780195136326&lt;/_isbn&gt;&lt;_publisher&gt;Oxford University Press&lt;/_publisher&gt;&lt;_url&gt;https://doi.org/10.1093/acprof:oso/9780195136326.001.0001&lt;/_url&gt;&lt;_created&gt;65855317&lt;/_created&gt;&lt;_modified&gt;65855317&lt;/_modified&gt;&lt;/Details&gt;&lt;Extra&gt;&lt;DBUID&gt;{03752FAB-B361-4F66-989B-C711D9502F78}&lt;/DBUID&gt;&lt;/Extra&gt;&lt;/Item&gt;&lt;/References&gt;&lt;/Group&gt;&lt;/Citation&gt;_x000a_"/>
    <w:docVar w:name="NE.Ref{1262BE4D-7D35-425E-9F63-C91A3518A5EB}" w:val=" ADDIN NE.Ref.{1262BE4D-7D35-425E-9F63-C91A3518A5EB}&lt;Citation&gt;&lt;Group&gt;&lt;References&gt;&lt;Item&gt;&lt;ID&gt;676&lt;/ID&gt;&lt;UID&gt;{8850674C-FBC6-4897-A1DB-C254100E9229}&lt;/UID&gt;&lt;Title&gt;The effect of long term combined yoga practice on the basal metabolic rate of  healthy adults&lt;/Title&gt;&lt;Template&gt;Journal Article&lt;/Template&gt;&lt;Star&gt;0&lt;/Star&gt;&lt;Tag&gt;0&lt;/Tag&gt;&lt;Author&gt;Chaya, M S; Kurpad, A V; Nagendra, H R; Nagarathna, R&lt;/Author&gt;&lt;Year&gt;2006&lt;/Year&gt;&lt;Details&gt;&lt;_accession_num&gt;16945127&lt;/_accession_num&gt;&lt;_author_adr&gt;Department of Life Sciences, Swami Vivekananda Yoga Research foundation, No 19,  Eknath Bhavan, Gavipuram circle, Bangalore-560019, India. chayapu@hotmail.com&lt;/_author_adr&gt;&lt;_created&gt;65842011&lt;/_created&gt;&lt;_date&gt;2006-08-31&lt;/_date&gt;&lt;_date_display&gt;2006 Aug 31&lt;/_date_display&gt;&lt;_doi&gt;10.1186/1472-6882-6-28&lt;/_doi&gt;&lt;_isbn&gt;1472-6882 (Electronic); 1472-6882 (Linking)&lt;/_isbn&gt;&lt;_journal&gt;BMC Complement Altern Med&lt;/_journal&gt;&lt;_language&gt;English&lt;/_language&gt;&lt;_modified&gt;65842011&lt;/_modified&gt;&lt;_pages&gt;28&lt;/_pages&gt;&lt;_subject_headings&gt;Adult; Basal Metabolism/*physiology; Body Size; Female; Heart Rate; Humans; Male; Middle Aged; Respiratory Function Tests; Sex Factors; *Yoga&lt;/_subject_headings&gt;&lt;_tertiary_title&gt;BMC complementary and alternative medicine&lt;/_tertiary_title&gt;&lt;_type_work&gt;Controlled Clinical Trial; Journal Article&lt;/_type_work&gt;&lt;_url&gt;http://www.ncbi.nlm.nih.gov/entrez/query.fcgi?cmd=Retrieve&amp;amp;db=pubmed&amp;amp;dopt=Abstract&amp;amp;list_uids=16945127&amp;amp;query_hl=1&lt;/_url&gt;&lt;_volume&gt;6&lt;/_volume&gt;&lt;/Details&gt;&lt;Extra&gt;&lt;DBUID&gt;{03752FAB-B361-4F66-989B-C711D9502F78}&lt;/DBUID&gt;&lt;/Extra&gt;&lt;/Item&gt;&lt;/References&gt;&lt;/Group&gt;&lt;/Citation&gt;_x000a_"/>
    <w:docVar w:name="NE.Ref{12BF0F5F-B21E-4E0E-85DE-563FF0AF8916}" w:val=" ADDIN NE.Ref.{12BF0F5F-B21E-4E0E-85DE-563FF0AF8916}&lt;Citation&gt;&lt;Group&gt;&lt;References&gt;&lt;Item&gt;&lt;ID&gt;657&lt;/ID&gt;&lt;UID&gt;{385B59DC-3A67-439E-8CD8-059AA614387C}&lt;/UID&gt;&lt;Title&gt;Effect of mindfulness and yoga on quality of life for elementary school students  and teachers: results of a randomized controlled school-based study&lt;/Title&gt;&lt;Template&gt;Journal Article&lt;/Template&gt;&lt;Star&gt;0&lt;/Star&gt;&lt;Tag&gt;0&lt;/Tag&gt;&lt;Author&gt;Bazzano, Alessandra N; Anderson, Christopher E; Hylton, Chelsea; Gustat, Jeanette&lt;/Author&gt;&lt;Year&gt;2018&lt;/Year&gt;&lt;Details&gt;&lt;_accession_num&gt;29695937&lt;/_accession_num&gt;&lt;_author_adr&gt;Department of Global Community Health and Behavioral Sciences, Tulane University  School of Public Health and Tropical Medicine, New Orleans, LA, USA.; Department of Epidemiology, Tulane University School of Public Health and  Tropical Medicine, New Orleans, LA, USA.; Project Peaceful Warriors, New Orleans, LA, USA.; Department of Epidemiology, Tulane University School of Public Health and  Tropical Medicine, New Orleans, LA, USA.&lt;/_author_adr&gt;&lt;_collection_scope&gt;SSCI&lt;/_collection_scope&gt;&lt;_created&gt;65836618&lt;/_created&gt;&lt;_date&gt;2018-01-20&lt;/_date&gt;&lt;_date_display&gt;2018&lt;/_date_display&gt;&lt;_doi&gt;10.2147/PRBM.S157503&lt;/_doi&gt;&lt;_impact_factor&gt;   2.800&lt;/_impact_factor&gt;&lt;_isbn&gt;1179-1578 (Print); 1179-1578 (Electronic); 1179-1578 (Linking)&lt;/_isbn&gt;&lt;_journal&gt;Psychol Res Behav Manag&lt;/_journal&gt;&lt;_keywords&gt;anxiety; behavior modification; child health; health related quality of life; pediatrics; school health services&lt;/_keywords&gt;&lt;_language&gt;English&lt;/_language&gt;&lt;_modified&gt;65836618&lt;/_modified&gt;&lt;_pages&gt;81-89&lt;/_pages&gt;&lt;_social_category&gt;心理学：临床(3) &amp;amp; 心理学：综合(3)&lt;/_social_category&gt;&lt;_tertiary_title&gt;Psychology research and behavior management&lt;/_tertiary_title&gt;&lt;_type_work&gt;Journal Article&lt;/_type_work&gt;&lt;_url&gt;http://www.ncbi.nlm.nih.gov/entrez/query.fcgi?cmd=Retrieve&amp;amp;db=pubmed&amp;amp;dopt=Abstract&amp;amp;list_uids=29695937&amp;amp;query_hl=1&lt;/_url&gt;&lt;_volume&gt;11&lt;/_volume&gt;&lt;/Details&gt;&lt;Extra&gt;&lt;DBUID&gt;{03752FAB-B361-4F66-989B-C711D9502F78}&lt;/DBUID&gt;&lt;/Extra&gt;&lt;/Item&gt;&lt;/References&gt;&lt;/Group&gt;&lt;/Citation&gt;_x000a_"/>
    <w:docVar w:name="NE.Ref{159BF567-21A0-4111-B7C3-AC62C2DF19ED}" w:val=" ADDIN NE.Ref.{159BF567-21A0-4111-B7C3-AC62C2DF19ED}&lt;Citation&gt;&lt;Group&gt;&lt;References&gt;&lt;Item&gt;&lt;ID&gt;736&lt;/ID&gt;&lt;UID&gt;{E39008C6-B068-48F5-8DE8-CB6389A5CB1E}&lt;/UID&gt;&lt;Title&gt;Real-World fNIRS Brain Activity Measurements during Ashtanga Vinyasa Yoga&lt;/Title&gt;&lt;Template&gt;Journal Article&lt;/Template&gt;&lt;Star&gt;0&lt;/Star&gt;&lt;Tag&gt;0&lt;/Tag&gt;&lt;Author&gt;Dybvik, Henrikke; Steinert, Martin&lt;/Author&gt;&lt;Year&gt;2021&lt;/Year&gt;&lt;Details&gt;&lt;_accession_num&gt;34204979&lt;/_accession_num&gt;&lt;_author_adr&gt;TrollLABS, Department of Mechanical and Industrial Engineering, Norwegian  University of Science and Technology (NTNU), 7491 Trondheim, Norway.; TrollLABS, Department of Mechanical and Industrial Engineering, Norwegian  University of Science and Technology (NTNU), 7491 Trondheim, Norway.&lt;/_author_adr&gt;&lt;_date_display&gt;2021 Jun 3&lt;/_date_display&gt;&lt;_date&gt;2021-06-03&lt;/_date&gt;&lt;_doi&gt;10.3390/brainsci11060742&lt;/_doi&gt;&lt;_isbn&gt;2076-3425 (Print); 2076-3425 (Electronic); 2076-3425 (Linking)&lt;/_isbn&gt;&lt;_issue&gt;6&lt;/_issue&gt;&lt;_journal&gt;Brain Sci&lt;/_journal&gt;&lt;_keywords&gt;ashtanga; cognitive load; ecological validity; fNIRS; human cognition; in situ; real-world; yoga&lt;/_keywords&gt;&lt;_language&gt;English&lt;/_language&gt;&lt;_tertiary_title&gt;Brain sciences&lt;/_tertiary_title&gt;&lt;_type_work&gt;Journal Article&lt;/_type_work&gt;&lt;_url&gt;http://www.ncbi.nlm.nih.gov/entrez/query.fcgi?cmd=Retrieve&amp;amp;db=pubmed&amp;amp;dopt=Abstract&amp;amp;list_uids=34204979&amp;amp;query_hl=1&lt;/_url&gt;&lt;_volume&gt;11&lt;/_volume&gt;&lt;_created&gt;65928249&lt;/_created&gt;&lt;_modified&gt;65928249&lt;/_modified&gt;&lt;_impact_factor&gt;   2.700&lt;/_impact_factor&gt;&lt;_social_category&gt;神经科学(3)&lt;/_social_category&gt;&lt;_collection_scope&gt;SCIE&lt;/_collection_scope&gt;&lt;/Details&gt;&lt;Extra&gt;&lt;DBUID&gt;{03752FAB-B361-4F66-989B-C711D9502F78}&lt;/DBUID&gt;&lt;/Extra&gt;&lt;/Item&gt;&lt;/References&gt;&lt;/Group&gt;&lt;/Citation&gt;_x000a_"/>
    <w:docVar w:name="NE.Ref{17ACB28E-05B3-4D48-BD00-AD5BEA56C455}" w:val=" ADDIN NE.Ref.{17ACB28E-05B3-4D48-BD00-AD5BEA56C455}&lt;Citation&gt;&lt;Group&gt;&lt;References&gt;&lt;Item&gt;&lt;ID&gt;722&lt;/ID&gt;&lt;UID&gt;{7C167487-2D87-4EB4-81F1-4D143B9F4036}&lt;/UID&gt;&lt;Title&gt;The Effect of DLPFC Stimulation Compared to Mindfulness Exercises on Cognitive Performance in Children with Attention Deficit Hyperactivity Disorder&lt;/Title&gt;&lt;Template&gt;Journal Article&lt;/Template&gt;&lt;Star&gt;0&lt;/Star&gt;&lt;Tag&gt;0&lt;/Tag&gt;&lt;Author&gt;Amini, Ashraf; Eslamizad, Amineh; Hosseini, Mehdi; Moradizade, Namaan&lt;/Author&gt;&lt;Year&gt;2024&lt;/Year&gt;&lt;Details&gt;&lt;_alternate_title&gt;International Journal of Sport Studies for Health&lt;/_alternate_title&gt;&lt;_created&gt;65918745&lt;/_created&gt;&lt;_date&gt;2024-04-01&lt;/_date&gt;&lt;_date_display&gt;2024/04/01&lt;/_date_display&gt;&lt;_doi&gt;10.61838/kman.intjssh.7.2.9&lt;/_doi&gt;&lt;_journal&gt;International Journal of Sport Studies for Health&lt;/_journal&gt;&lt;_modified&gt;65918745&lt;/_modified&gt;&lt;_pages&gt;77-86&lt;/_pages&gt;&lt;_volume&gt;7&lt;/_volume&gt;&lt;_language&gt;English&lt;/_language&gt;&lt;/Details&gt;&lt;Extra&gt;&lt;DBUID&gt;{03752FAB-B361-4F66-989B-C711D9502F78}&lt;/DBUID&gt;&lt;/Extra&gt;&lt;/Item&gt;&lt;/References&gt;&lt;/Group&gt;&lt;/Citation&gt;_x000a_"/>
    <w:docVar w:name="NE.Ref{1835326B-A6A4-4F86-AE5A-996951AEE7A3}" w:val=" ADDIN NE.Ref.{1835326B-A6A4-4F86-AE5A-996951AEE7A3}&lt;Citation&gt;&lt;Group&gt;&lt;References&gt;&lt;Item&gt;&lt;ID&gt;676&lt;/ID&gt;&lt;UID&gt;{8850674C-FBC6-4897-A1DB-C254100E9229}&lt;/UID&gt;&lt;Title&gt;The effect of long term combined yoga practice on the basal metabolic rate of  healthy adults&lt;/Title&gt;&lt;Template&gt;Journal Article&lt;/Template&gt;&lt;Star&gt;0&lt;/Star&gt;&lt;Tag&gt;0&lt;/Tag&gt;&lt;Author&gt;Chaya, M S; Kurpad, A V; Nagendra, H R; Nagarathna, R&lt;/Author&gt;&lt;Year&gt;2006&lt;/Year&gt;&lt;Details&gt;&lt;_accession_num&gt;16945127&lt;/_accession_num&gt;&lt;_author_adr&gt;Department of Life Sciences, Swami Vivekananda Yoga Research foundation, No 19,  Eknath Bhavan, Gavipuram circle, Bangalore-560019, India. chayapu@hotmail.com&lt;/_author_adr&gt;&lt;_created&gt;65842011&lt;/_created&gt;&lt;_date&gt;2006-08-31&lt;/_date&gt;&lt;_date_display&gt;2006 Aug 31&lt;/_date_display&gt;&lt;_doi&gt;10.1186/1472-6882-6-28&lt;/_doi&gt;&lt;_isbn&gt;1472-6882 (Electronic); 1472-6882 (Linking)&lt;/_isbn&gt;&lt;_journal&gt;BMC Complement Altern Med&lt;/_journal&gt;&lt;_language&gt;English&lt;/_language&gt;&lt;_modified&gt;65842011&lt;/_modified&gt;&lt;_pages&gt;28&lt;/_pages&gt;&lt;_subject_headings&gt;Adult; Basal Metabolism/*physiology; Body Size; Female; Heart Rate; Humans; Male; Middle Aged; Respiratory Function Tests; Sex Factors; *Yoga&lt;/_subject_headings&gt;&lt;_tertiary_title&gt;BMC complementary and alternative medicine&lt;/_tertiary_title&gt;&lt;_type_work&gt;Controlled Clinical Trial; Journal Article&lt;/_type_work&gt;&lt;_url&gt;http://www.ncbi.nlm.nih.gov/entrez/query.fcgi?cmd=Retrieve&amp;amp;db=pubmed&amp;amp;dopt=Abstract&amp;amp;list_uids=16945127&amp;amp;query_hl=1&lt;/_url&gt;&lt;_volume&gt;6&lt;/_volume&gt;&lt;/Details&gt;&lt;Extra&gt;&lt;DBUID&gt;{03752FAB-B361-4F66-989B-C711D9502F78}&lt;/DBUID&gt;&lt;/Extra&gt;&lt;/Item&gt;&lt;/References&gt;&lt;/Group&gt;&lt;/Citation&gt;_x000a_"/>
    <w:docVar w:name="NE.Ref{1A8FD8B5-4BCF-442B-99F9-C7A890B000DC}" w:val=" ADDIN NE.Ref.{1A8FD8B5-4BCF-442B-99F9-C7A890B000DC}&lt;Citation&gt;&lt;Group&gt;&lt;References&gt;&lt;Item&gt;&lt;ID&gt;684&lt;/ID&gt;&lt;UID&gt;{D32F21D2-3A6F-4F09-99AF-ABAE1B7DD330}&lt;/UID&gt;&lt;Title&gt;What are the known effects of yoga on the brain in relation to motor  performances, body awareness and pain? A narrative review&lt;/Title&gt;&lt;Template&gt;Journal Article&lt;/Template&gt;&lt;Star&gt;0&lt;/Star&gt;&lt;Tag&gt;0&lt;/Tag&gt;&lt;Author&gt;Rivest-Gadbois, Emmanuelle; Boudrias, Marie-Hélène&lt;/Author&gt;&lt;Year&gt;2019&lt;/Year&gt;&lt;Details&gt;&lt;_accession_num&gt;31126545&lt;/_accession_num&gt;&lt;_author_adr&gt;School of Physical and Occupational Therapy, McGill University, Montreal, Quebec,  Canada; Montreal Center for Interdisciplinary Research in Rehabilitation (CRIR),  Montreal, Quebec, Canada.; School of Physical and Occupational Therapy, McGill University, Montreal, Quebec,  Canada; Montreal Center for Interdisciplinary Research in Rehabilitation (CRIR),  Montreal, Quebec, Canada; Feil and Oberfeld Research Centre, BRAIN Lab, Jewish  Rehabilitation Hospital, Laval, Quebec, Canada. Electronic address:  mh.boudrias@mcgill.ca.&lt;/_author_adr&gt;&lt;_collection_scope&gt;SCIE&lt;/_collection_scope&gt;&lt;_created&gt;65842095&lt;/_created&gt;&lt;_date&gt;2019-06-01&lt;/_date&gt;&lt;_date_display&gt;2019 Jun&lt;/_date_display&gt;&lt;_doi&gt;10.1016/j.ctim.2019.03.021&lt;/_doi&gt;&lt;_impact_factor&gt;   3.300&lt;/_impact_factor&gt;&lt;_isbn&gt;1873-6963 (Electronic); 0965-2299 (Linking)&lt;/_isbn&gt;&lt;_journal&gt;Complement Ther Med&lt;/_journal&gt;&lt;_keywords&gt;Body awareness; Brain; Motor performance; Narrative review; Neuroimaging; Pain; Yoga&lt;/_keywords&gt;&lt;_language&gt;English&lt;/_language&gt;&lt;_modified&gt;65842095&lt;/_modified&gt;&lt;_ori_publication&gt;Copyright © 2019 Elsevier Ltd. All rights reserved.&lt;/_ori_publication&gt;&lt;_pages&gt;129-142&lt;/_pages&gt;&lt;_social_category&gt;全科医学与补充医学(3)&lt;/_social_category&gt;&lt;_subject_headings&gt;Awareness/*physiology; Brain/*physiology; Humans; Meditation/psychology; Pain/*physiopathology/*psychology; Psychomotor Performance/*physiology; Yoga/*psychology&lt;/_subject_headings&gt;&lt;_tertiary_title&gt;Complementary therapies in medicine&lt;/_tertiary_title&gt;&lt;_type_work&gt;Journal Article; Review&lt;/_type_work&gt;&lt;_url&gt;http://www.ncbi.nlm.nih.gov/entrez/query.fcgi?cmd=Retrieve&amp;amp;db=pubmed&amp;amp;dopt=Abstract&amp;amp;list_uids=31126545&amp;amp;query_hl=1&lt;/_url&gt;&lt;_volume&gt;44&lt;/_volume&gt;&lt;/Details&gt;&lt;Extra&gt;&lt;DBUID&gt;{03752FAB-B361-4F66-989B-C711D9502F78}&lt;/DBUID&gt;&lt;/Extra&gt;&lt;/Item&gt;&lt;/References&gt;&lt;/Group&gt;&lt;/Citation&gt;_x000a_"/>
    <w:docVar w:name="NE.Ref{1C468863-F8E6-479B-AC1F-48BB87CD1652}" w:val=" ADDIN NE.Ref.{1C468863-F8E6-479B-AC1F-48BB87CD1652}&lt;Citation&gt;&lt;Group&gt;&lt;References&gt;&lt;Item&gt;&lt;ID&gt;682&lt;/ID&gt;&lt;UID&gt;{3A888AE8-39E9-4F9F-A7C8-FB4C400B2B96}&lt;/UID&gt;&lt;Title&gt;Physiology of long pranayamic breathing: neural respiratory elements may provide  a mechanism that explains how slow deep breathing shifts the autonomic nervous  system&lt;/Title&gt;&lt;Template&gt;Journal Article&lt;/Template&gt;&lt;Star&gt;0&lt;/Star&gt;&lt;Tag&gt;0&lt;/Tag&gt;&lt;Author&gt;Jerath, Ravinder; Edry, John W; Barnes, Vernon A; Jerath, Vandna&lt;/Author&gt;&lt;Year&gt;2006&lt;/Year&gt;&lt;Details&gt;&lt;_accession_num&gt;16624497&lt;/_accession_num&gt;&lt;_author_adr&gt;Augusta Women&amp;apos;s Center, 2100 Central Avenue, Suite 6 &amp;amp; 7, Augusta, GA 30904, USA.  RJ605R@aol.com&lt;/_author_adr&gt;&lt;_collection_scope&gt;SCIE&lt;/_collection_scope&gt;&lt;_created&gt;65842091&lt;/_created&gt;&lt;_date&gt;2006-01-20&lt;/_date&gt;&lt;_date_display&gt;2006&lt;/_date_display&gt;&lt;_doi&gt;10.1016/j.mehy.2006.02.042&lt;/_doi&gt;&lt;_impact_factor&gt;   2.100&lt;/_impact_factor&gt;&lt;_isbn&gt;0306-9877 (Print); 0306-9877 (Linking)&lt;/_isbn&gt;&lt;_issue&gt;3&lt;/_issue&gt;&lt;_journal&gt;Med Hypotheses&lt;/_journal&gt;&lt;_language&gt;English&lt;/_language&gt;&lt;_modified&gt;65842091&lt;/_modified&gt;&lt;_pages&gt;566-71&lt;/_pages&gt;&lt;_social_category&gt;医学：研究与实验(4)&lt;/_social_category&gt;&lt;_subject_headings&gt;Autonomic Nervous System/*physiology; *Breathing Exercises; Humans; Models, Biological; *Respiration&lt;/_subject_headings&gt;&lt;_tertiary_title&gt;Medical hypotheses&lt;/_tertiary_title&gt;&lt;_type_work&gt;Journal Article&lt;/_type_work&gt;&lt;_url&gt;http://www.ncbi.nlm.nih.gov/entrez/query.fcgi?cmd=Retrieve&amp;amp;db=pubmed&amp;amp;dopt=Abstract&amp;amp;list_uids=16624497&amp;amp;query_hl=1&lt;/_url&gt;&lt;_volume&gt;67&lt;/_volume&gt;&lt;/Details&gt;&lt;Extra&gt;&lt;DBUID&gt;{03752FAB-B361-4F66-989B-C711D9502F78}&lt;/DBUID&gt;&lt;/Extra&gt;&lt;/Item&gt;&lt;/References&gt;&lt;/Group&gt;&lt;/Citation&gt;_x000a_"/>
    <w:docVar w:name="NE.Ref{1F25F7A7-4A21-4FDC-9084-56A46E0DF75B}" w:val=" ADDIN NE.Ref.{1F25F7A7-4A21-4FDC-9084-56A46E0DF75B}&lt;Citation&gt;&lt;Group&gt;&lt;References&gt;&lt;Item&gt;&lt;ID&gt;696&lt;/ID&gt;&lt;UID&gt;{F1457B82-8776-473C-A2A2-6613C628BD55}&lt;/UID&gt;&lt;Title&gt;Neuroprotective effects of yoga practice: age-, experience-, and  frequency-dependent plasticity&lt;/Title&gt;&lt;Template&gt;Journal Article&lt;/Template&gt;&lt;Star&gt;0&lt;/Star&gt;&lt;Tag&gt;0&lt;/Tag&gt;&lt;Author&gt;Villemure, Chantal; Čeko, Marta; Cotton, Valerie A; Bushnell, M Catherine&lt;/Author&gt;&lt;Year&gt;2015&lt;/Year&gt;&lt;Details&gt;&lt;_accession_num&gt;26029093&lt;/_accession_num&gt;&lt;_author_adr&gt;National Center for Complementary and Integrative Health, National Institutes of  Health, Bethesda, MD USA ; Faculty of Dentistry, McGill University, Montreal, QC  Canada.; National Center for Complementary and Integrative Health, National Institutes of  Health, Bethesda, MD USA ; Integrated Program in Neuroscience, McGill University,  Montreal, QC Canada.; National Center for Complementary and Integrative Health, National Institutes of  Health, Bethesda, MD USA ; Integrated Program in Neuroscience, McGill University,  Montreal, QC Canada.; National Center for Complementary and Integrative Health, National Institutes of  Health, Bethesda, MD USA ; Faculty of Dentistry, McGill University, Montreal, QC  Canada ; Department of Anesthesia, McGill University, Montreal, QC Canada.&lt;/_author_adr&gt;&lt;_collection_scope&gt;SCIE&lt;/_collection_scope&gt;&lt;_created&gt;65847924&lt;/_created&gt;&lt;_date&gt;2015-01-20&lt;/_date&gt;&lt;_date_display&gt;2015&lt;/_date_display&gt;&lt;_doi&gt;10.3389/fnhum.2015.00281&lt;/_doi&gt;&lt;_impact_factor&gt;   2.400&lt;/_impact_factor&gt;&lt;_isbn&gt;1662-5161 (Print); 1662-5161 (Electronic); 1662-5161 (Linking)&lt;/_isbn&gt;&lt;_journal&gt;Front Hum Neurosci&lt;/_journal&gt;&lt;_keywords&gt;age-related gray matter decline; magnetic resonance imaging; neuroprotection; voxel-based morphometry; yoga&lt;/_keywords&gt;&lt;_language&gt;English&lt;/_language&gt;&lt;_modified&gt;65847924&lt;/_modified&gt;&lt;_pages&gt;281&lt;/_pages&gt;&lt;_social_category&gt;神经科学(3) &amp;amp; 心理学(3)&lt;/_social_category&gt;&lt;_tertiary_title&gt;Frontiers in human neuroscience&lt;/_tertiary_title&gt;&lt;_type_work&gt;Journal Article&lt;/_type_work&gt;&lt;_url&gt;http://www.ncbi.nlm.nih.gov/entrez/query.fcgi?cmd=Retrieve&amp;amp;db=pubmed&amp;amp;dopt=Abstract&amp;amp;list_uids=26029093&amp;amp;query_hl=1&lt;/_url&gt;&lt;_volume&gt;9&lt;/_volume&gt;&lt;/Details&gt;&lt;Extra&gt;&lt;DBUID&gt;{03752FAB-B361-4F66-989B-C711D9502F78}&lt;/DBUID&gt;&lt;/Extra&gt;&lt;/Item&gt;&lt;/References&gt;&lt;/Group&gt;&lt;/Citation&gt;_x000a_"/>
    <w:docVar w:name="NE.Ref{1F70E620-57E5-422B-A6D7-C670B30E7002}" w:val=" ADDIN NE.Ref.{1F70E620-57E5-422B-A6D7-C670B30E7002}&lt;Citation&gt;&lt;Group&gt;&lt;References&gt;&lt;Item&gt;&lt;ID&gt;724&lt;/ID&gt;&lt;UID&gt;{5FF90E9D-C106-4B77-8286-656A3EFDD807}&lt;/UID&gt;&lt;Title&gt;Network Analysis of ADHD Symptoms and Cognitive Profiles in Children&lt;/Title&gt;&lt;Template&gt;Journal Article&lt;/Template&gt;&lt;Star&gt;0&lt;/Star&gt;&lt;Tag&gt;0&lt;/Tag&gt;&lt;Author&gt;Zhou, Qionglin; Ye, Xiaoshan; Wei, Chongxia; Wu, Yufan; Ren, Pengcheng; Lin, Xuewei; Li, Ling; Xiang, Wei; Xiao, Le&lt;/Author&gt;&lt;Year&gt;2023&lt;/Year&gt;&lt;Details&gt;&lt;_accession_num&gt;37223654&lt;/_accession_num&gt;&lt;_author_adr&gt;Hainan Medical University, Haikou, People&amp;apos;s Republic of China.; Hainan Medical University, Haikou, People&amp;apos;s Republic of China.; Hainan Women and Children&amp;apos;s Medical Center, Haikou, People&amp;apos;s Republic of China.; Hainan Medical University, Haikou, People&amp;apos;s Republic of China.; Hainan Medical University, Haikou, People&amp;apos;s Republic of China.; Hainan Women and Children&amp;apos;s Medical Center, Haikou, People&amp;apos;s Republic of China.; Hainan Women and Children&amp;apos;s Medical Center, Haikou, People&amp;apos;s Republic of China.; Hainan Medical University, Haikou, People&amp;apos;s Republic of China.; Hainan Women and Children&amp;apos;s Medical Center, Haikou, People&amp;apos;s Republic of China.; Hainan Medical University, Haikou, People&amp;apos;s Republic of China.; Hainan Women and Children&amp;apos;s Medical Center, Haikou, People&amp;apos;s Republic of China.&lt;/_author_adr&gt;&lt;_collection_scope&gt;SCIE&lt;/_collection_scope&gt;&lt;_created&gt;65919953&lt;/_created&gt;&lt;_date&gt;2023-01-20&lt;/_date&gt;&lt;_date_display&gt;2023&lt;/_date_display&gt;&lt;_doi&gt;10.2147/NDT.S409503&lt;/_doi&gt;&lt;_impact_factor&gt;   2.500&lt;/_impact_factor&gt;&lt;_isbn&gt;1176-6328 (Print); 1178-2021 (Electronic); 1176-6328 (Linking)&lt;/_isbn&gt;&lt;_journal&gt;Neuropsychiatr Dis Treat&lt;/_journal&gt;&lt;_keywords&gt;Wechsler Intelligence Scale for Children-Fourth Edition; attention-deficit/hyperactivity disorder; network analysis&lt;/_keywords&gt;&lt;_language&gt;English&lt;/_language&gt;&lt;_modified&gt;65919953&lt;/_modified&gt;&lt;_ori_publication&gt;© 2023 Zhou et al.&lt;/_ori_publication&gt;&lt;_pages&gt;1207-1219&lt;/_pages&gt;&lt;_social_category&gt;临床神经病学(4) &amp;amp; 精神病学(4)&lt;/_social_category&gt;&lt;_tertiary_title&gt;Neuropsychiatric disease and treatment&lt;/_tertiary_title&gt;&lt;_type_work&gt;Journal Article&lt;/_type_work&gt;&lt;_url&gt;http://www.ncbi.nlm.nih.gov/entrez/query.fcgi?cmd=Retrieve&amp;amp;db=pubmed&amp;amp;dopt=Abstract&amp;amp;list_uids=37223654&amp;amp;query_hl=1&lt;/_url&gt;&lt;_volume&gt;19&lt;/_volume&gt;&lt;/Details&gt;&lt;Extra&gt;&lt;DBUID&gt;{03752FAB-B361-4F66-989B-C711D9502F78}&lt;/DBUID&gt;&lt;/Extra&gt;&lt;/Item&gt;&lt;/References&gt;&lt;/Group&gt;&lt;/Citation&gt;_x000a_"/>
    <w:docVar w:name="NE.Ref{201AE241-7C03-4817-AD19-45B9DB8C5B6E}" w:val=" ADDIN NE.Ref.{201AE241-7C03-4817-AD19-45B9DB8C5B6E}&lt;Citation&gt;&lt;Group&gt;&lt;References&gt;&lt;Item&gt;&lt;ID&gt;660&lt;/ID&gt;&lt;UID&gt;{03AD57F3-B0A8-4D84-A6CF-4E7CF150949E}&lt;/UID&gt;&lt;Title&gt;Yoga in school settings: a research review&lt;/Title&gt;&lt;Template&gt;Journal Article&lt;/Template&gt;&lt;Star&gt;0&lt;/Star&gt;&lt;Tag&gt;0&lt;/Tag&gt;&lt;Author&gt;Khalsa, Sat Bir S; Butzer, Bethany&lt;/Author&gt;&lt;Year&gt;2016&lt;/Year&gt;&lt;Details&gt;&lt;_accession_num&gt;26919395&lt;/_accession_num&gt;&lt;_author_adr&gt;Division of Sleep Medicine, Brigham and Women&amp;apos;s Hospital, Harvard Medical School,  Boston, Massachusetts.; Kripalu Center for Yoga &amp;amp; Health, Stockbridge, Massachusetts.; Kripalu Center for Yoga &amp;amp; Health, Stockbridge, Massachusetts.&lt;/_author_adr&gt;&lt;_collection_scope&gt;SCIE&lt;/_collection_scope&gt;&lt;_created&gt;65836631&lt;/_created&gt;&lt;_date&gt;2016-06-01&lt;/_date&gt;&lt;_date_display&gt;2016 Jun&lt;/_date_display&gt;&lt;_doi&gt;10.1111/nyas.13025&lt;/_doi&gt;&lt;_impact_factor&gt;   4.100&lt;/_impact_factor&gt;&lt;_isbn&gt;1749-6632 (Electronic); 0077-8923 (Linking)&lt;/_isbn&gt;&lt;_issue&gt;1&lt;/_issue&gt;&lt;_journal&gt;Ann N Y Acad Sci&lt;/_journal&gt;&lt;_keywords&gt;education; meditation; mind-body; prevention; schools; yoga&lt;/_keywords&gt;&lt;_language&gt;English&lt;/_language&gt;&lt;_modified&gt;65836631&lt;/_modified&gt;&lt;_ori_publication&gt;© 2016 New York Academy of Sciences.&lt;/_ori_publication&gt;&lt;_pages&gt;45-55&lt;/_pages&gt;&lt;_social_category&gt;综合性期刊(3)&lt;/_social_category&gt;&lt;_subject_headings&gt;Adaptation, Psychological; Adolescent; Adolescent Behavior/*physiology; Child; Child Behavior/*psychology; Humans; *Meditation; *Schools; Self-Control; Students/*psychology; Yoga/*psychology&lt;/_subject_headings&gt;&lt;_tertiary_title&gt;Annals of the New York Academy of Sciences&lt;/_tertiary_title&gt;&lt;_type_work&gt;Journal Article; Review; Systematic Review&lt;/_type_work&gt;&lt;_url&gt;http://www.ncbi.nlm.nih.gov/entrez/query.fcgi?cmd=Retrieve&amp;amp;db=pubmed&amp;amp;dopt=Abstract&amp;amp;list_uids=26919395&amp;amp;query_hl=1&lt;/_url&gt;&lt;_volume&gt;1373&lt;/_volume&gt;&lt;/Details&gt;&lt;Extra&gt;&lt;DBUID&gt;{03752FAB-B361-4F66-989B-C711D9502F78}&lt;/DBUID&gt;&lt;/Extra&gt;&lt;/Item&gt;&lt;/References&gt;&lt;/Group&gt;&lt;Group&gt;&lt;References&gt;&lt;Item&gt;&lt;ID&gt;661&lt;/ID&gt;&lt;UID&gt;{08D4FC58-3002-4F6A-8E76-4CFFA4104603}&lt;/UID&gt;&lt;Title&gt;Are There Benefits from Teaching Yoga at Schools? A Systematic Review of  Randomized Control Trials of Yoga-Based Interventions&lt;/Title&gt;&lt;Template&gt;Journal Article&lt;/Template&gt;&lt;Star&gt;0&lt;/Star&gt;&lt;Tag&gt;0&lt;/Tag&gt;&lt;Author&gt;Ferreira-Vorkapic, C; Feitoza, J M; Marchioro, M; Simões, J; Kozasa, E; Telles, S&lt;/Author&gt;&lt;Year&gt;2015&lt;/Year&gt;&lt;Details&gt;&lt;_accession_num&gt;26491461&lt;/_accession_num&gt;&lt;_author_adr&gt;Department of Physiology, Laboratory of Neurophysiology, Federal University of  Sergipe (UFS), Avenida Marechal Rondon, s/n, Jardim Rosa Elze, São Cristóvão,  49100-000 Aracaju, SE, Brazil ; Department of Psychology, FASE \ UNESA, Aracaju,  SE, Brazil ; Trika Research Center, Loei, Thailand.; Department of Psychology, FASE \ UNESA, Aracaju, SE, Brazil.; Department of Physiology, Laboratory of Neurophysiology, Federal University of  Sergipe (UFS), Avenida Marechal Rondon, s/n, Jardim Rosa Elze, São Cristóvão,  49100-000 Aracaju, SE, Brazil.; Department of Physiology, Laboratory of Neurophysiology, Federal University of  Sergipe (UFS), Avenida Marechal Rondon, s/n, Jardim Rosa Elze, São Cristóvão,  49100-000 Aracaju, SE, Brazil.; Hospital Israelita Albert Einstein, São Paulo, Brazil ; Department of  Psychobiology, Federal University of São Paulo, São Paulo, Brazil.; Indian Council of Medical Research Center for Advanced Research in Yoga and  Patanjali Research Foundation, Bengaluru, India.&lt;/_author_adr&gt;&lt;_collection_scope&gt;SCIE&lt;/_collection_scope&gt;&lt;_created&gt;65836632&lt;/_created&gt;&lt;_date&gt;2015-01-20&lt;/_date&gt;&lt;_date_display&gt;2015&lt;/_date_display&gt;&lt;_doi&gt;10.1155/2015/345835&lt;/_doi&gt;&lt;_isbn&gt;1741-427X (Print); 1741-4288 (Electronic); 1741-427X (Linking)&lt;/_isbn&gt;&lt;_journal&gt;Evid Based Complement Alternat Med&lt;/_journal&gt;&lt;_language&gt;English&lt;/_language&gt;&lt;_modified&gt;65836632&lt;/_modified&gt;&lt;_pages&gt;345835&lt;/_pages&gt;&lt;_tertiary_title&gt;Evidence-based complementary and alternative medicine : eCAM&lt;/_tertiary_title&gt;&lt;_type_work&gt;Journal Article; Review&lt;/_type_work&gt;&lt;_url&gt;http://www.ncbi.nlm.nih.gov/entrez/query.fcgi?cmd=Retrieve&amp;amp;db=pubmed&amp;amp;dopt=Abstract&amp;amp;list_uids=26491461&amp;amp;query_hl=1&lt;/_url&gt;&lt;_volume&gt;2015&lt;/_volume&gt;&lt;/Details&gt;&lt;Extra&gt;&lt;DBUID&gt;{03752FAB-B361-4F66-989B-C711D9502F78}&lt;/DBUID&gt;&lt;/Extra&gt;&lt;/Item&gt;&lt;/References&gt;&lt;/Group&gt;&lt;/Citation&gt;_x000a_"/>
    <w:docVar w:name="NE.Ref{262EC7B5-C68E-4A1D-A181-D66947F226F4}" w:val=" ADDIN NE.Ref.{262EC7B5-C68E-4A1D-A181-D66947F226F4}&lt;Citation&gt;&lt;Group&gt;&lt;References&gt;&lt;Item&gt;&lt;ID&gt;644&lt;/ID&gt;&lt;UID&gt;{4975F20E-6D72-45F7-A9D0-8E0018654771}&lt;/UID&gt;&lt;Title&gt;The Common and Different Neural Bases of Distraction and Reinterpretation: A  Meta-Analysis of fMRI Studies&lt;/Title&gt;&lt;Template&gt;Journal Article&lt;/Template&gt;&lt;Star&gt;0&lt;/Star&gt;&lt;Tag&gt;0&lt;/Tag&gt;&lt;Author&gt;Liu, Yuluo; Wang, Xiangyu; Gui, Shan; Tong, Fang; Liu, Zilong; Yang, Lian; Zhou, Yiwu&lt;/Author&gt;&lt;Year&gt;2022&lt;/Year&gt;&lt;Details&gt;&lt;_accession_num&gt;35864759&lt;/_accession_num&gt;&lt;_author_adr&gt;Department of Forensic Medicine, Tongji Medical College, Huazhong University of  Science and Technology, 430030 Wuhan, Hubei, China.; Department of Criminal Science and Technology, Guangdong Police College, 510232  Guangzhou, Guangdong, China.; Health Supervision Bureau, Hebi City Health Committee, 458000 Hebi, Henan, China.; Department of Radiology, Daping Hospital, Army Medical University, 400042  Chongqing, China.; Deparment of Physiology and Biochemistry, School of Fundamental Medicine,  Shanghai University of Medicine and Health Sciences, 201318 Shanghai, China.; Department of Forensic Medicine, Tongji Medical College, Huazhong University of  Science and Technology, 430030 Wuhan, Hubei, China.; Department of Radiology, Wuhan Union Hospital, Tongji Medical College, Huazhong  University of Science and Technology, 430022 Wuhan, Hubei, China.; Department of Forensic Medicine, Tongji Medical College, Huazhong University of  Science and Technology, 430030 Wuhan, Hubei, China.&lt;/_author_adr&gt;&lt;_collection_scope&gt;SCIE&lt;/_collection_scope&gt;&lt;_created&gt;65836065&lt;/_created&gt;&lt;_date&gt;2022-06-01&lt;/_date&gt;&lt;_date_display&gt;2022 Jun 1&lt;/_date_display&gt;&lt;_doi&gt;10.31083/j.jin2104107&lt;/_doi&gt;&lt;_impact_factor&gt;   2.500&lt;/_impact_factor&gt;&lt;_isbn&gt;0219-6352 (Print); 0219-6352 (Linking)&lt;/_isbn&gt;&lt;_issue&gt;4&lt;/_issue&gt;&lt;_journal&gt;J Integr Neurosci&lt;/_journal&gt;&lt;_keywords&gt;ALE; MACM; distraction; emotion regulation; fMRI; reinterpretation&lt;/_keywords&gt;&lt;_language&gt;English&lt;/_language&gt;&lt;_modified&gt;65836065&lt;/_modified&gt;&lt;_ori_publication&gt;© 2022 The Author(s). Published by IMR Press.&lt;/_ori_publication&gt;&lt;_pages&gt;107&lt;/_pages&gt;&lt;_social_category&gt;神经科学(4)&lt;/_social_category&gt;&lt;_subject_headings&gt;Amygdala; Brain/physiology; Brain Mapping; Cerebral Cortex/physiology; *Emotions/physiology; *Magnetic Resonance Imaging; Prefrontal Cortex/physiology&lt;/_subject_headings&gt;&lt;_tertiary_title&gt;Journal of integrative neuroscience&lt;/_tertiary_title&gt;&lt;_type_work&gt;Journal Article; Meta-Analysis; Review&lt;/_type_work&gt;&lt;_url&gt;http://www.ncbi.nlm.nih.gov/entrez/query.fcgi?cmd=Retrieve&amp;amp;db=pubmed&amp;amp;dopt=Abstract&amp;amp;list_uids=35864759&amp;amp;query_hl=1&lt;/_url&gt;&lt;_volume&gt;21&lt;/_volume&gt;&lt;/Details&gt;&lt;Extra&gt;&lt;DBUID&gt;{03752FAB-B361-4F66-989B-C711D9502F78}&lt;/DBUID&gt;&lt;/Extra&gt;&lt;/Item&gt;&lt;/References&gt;&lt;/Group&gt;&lt;/Citation&gt;_x000a_"/>
    <w:docVar w:name="NE.Ref{26ADCCF7-2627-4102-BBB6-D682D7CC14D6}" w:val=" ADDIN NE.Ref.{26ADCCF7-2627-4102-BBB6-D682D7CC14D6}&lt;Citation&gt;&lt;Group&gt;&lt;References&gt;&lt;Item&gt;&lt;ID&gt;705&lt;/ID&gt;&lt;UID&gt;{1136EBBF-5984-487B-97E5-EC28E7A645B3}&lt;/UID&gt;&lt;Title&gt;Research of Measurement and Evaluation on Attention of Elite Athletes&lt;/Title&gt;&lt;Template&gt;Journal Article&lt;/Template&gt;&lt;Star&gt;0&lt;/Star&gt;&lt;Tag&gt;0&lt;/Tag&gt;&lt;Author&gt;Heng-chan, YIN; Feng-zhou, ZHANG; Xiang-qin, SONG; Pei-lin, CHEN&lt;/Author&gt;&lt;Year&gt;2006&lt;/Year&gt;&lt;Details&gt;&lt;_author_adr&gt;北京师范大学体育与运动学院,北京师范大学体育与运动学院,北京师范大学体育与运动学院,北京师范大学体育与运动学院 北京100875,北京100875,北京100875,北京100875&lt;/_author_adr&gt;&lt;_collection_scope&gt;PKU;CSSCI&lt;/_collection_scope&gt;&lt;_created&gt;65852337&lt;/_created&gt;&lt;_db_provider&gt;CNKI&lt;/_db_provider&gt;&lt;_doi&gt;10.16469/j.css.2006.03.012&lt;/_doi&gt;&lt;_isbn&gt;1000-677X&lt;/_isbn&gt;&lt;_issue&gt;03&lt;/_issue&gt;&lt;_journal&gt;CHINA SPORT SCIENCE&lt;/_journal&gt;&lt;_keywords&gt;优秀运动员;注意力;测量;评价;指标&lt;/_keywords&gt;&lt;_modified&gt;65855342&lt;/_modified&gt;&lt;_pages&gt;58-63+69&lt;/_pages&gt;&lt;_url&gt;https://link.cnki.net/doi/10.16469/j.css.2006.03.012&lt;/_url&gt;&lt;_accessed&gt;65855336&lt;/_accessed&gt;&lt;/Details&gt;&lt;Extra&gt;&lt;DBUID&gt;{03752FAB-B361-4F66-989B-C711D9502F78}&lt;/DBUID&gt;&lt;/Extra&gt;&lt;/Item&gt;&lt;/References&gt;&lt;/Group&gt;&lt;/Citation&gt;_x000a_"/>
    <w:docVar w:name="NE.Ref{28532B9B-E4AE-48DD-A3C0-7784017C1FAB}" w:val=" ADDIN NE.Ref.{28532B9B-E4AE-48DD-A3C0-7784017C1FAB}&lt;Citation&gt;&lt;Group&gt;&lt;References&gt;&lt;Item&gt;&lt;ID&gt;708&lt;/ID&gt;&lt;UID&gt;{5DEE4BE1-E5DC-4424-9F97-CC4431320846}&lt;/UID&gt;&lt;Title&gt;Effect of Cognitive Reappraisal on Archery Performance of Elite Athletes: The  Mediating Effects of Sport-Confidence and Attention&lt;/Title&gt;&lt;Template&gt;Journal Article&lt;/Template&gt;&lt;Star&gt;0&lt;/Star&gt;&lt;Tag&gt;0&lt;/Tag&gt;&lt;Author&gt;Wang, Dongling; Hu, Ti; Luo, Rui; Shen, Qiqi; Wang, Yuan; Li, Xiujuan; Qiao, Jiang; Zhu, Lina; Cui, Lei; Yin, Hengchan&lt;/Author&gt;&lt;Year&gt;2022&lt;/Year&gt;&lt;Details&gt;&lt;_accession_num&gt;35529554&lt;/_accession_num&gt;&lt;_author_adr&gt;College of P.E. and Sports, Beijing Normal University, Beijing, China.; College of P.E. and Sports, Beijing Normal University, Beijing, China.; College of P.E. and Sports, Beijing Normal University, Beijing, China.; Mental Health Education and Counseling Center, China University of Labor  Relations, Beijing, China.; College of P.E. and Sports, Beijing Normal University, Beijing, China.; State-Owned Assets Management Office, Beijing Normal University, Beijing, China.; P.E. Department, Renmin University of China, Beijing, China.; BaoLong Foreign Language School, Shenzhen, China.; College of Physical Education, Yangzhou University, Yangzhou, China.; College of P.E. and Sports, Beijing Normal University, Beijing, China.; College of P.E. and Sports, Beijing Normal University, Beijing, China.&lt;/_author_adr&gt;&lt;_date_display&gt;2022&lt;/_date_display&gt;&lt;_date&gt;2022-01-20&lt;/_date&gt;&lt;_doi&gt;10.3389/fpsyg.2022.860817&lt;/_doi&gt;&lt;_isbn&gt;1664-1078 (Print); 1664-1078 (Electronic); 1664-1078 (Linking)&lt;/_isbn&gt;&lt;_journal&gt;Front Psychol&lt;/_journal&gt;&lt;_keywords&gt;PLS-SEM; archery; attention; cognitive reappraisal; performance; sport-confidence&lt;/_keywords&gt;&lt;_language&gt;eng&lt;/_language&gt;&lt;_ori_publication&gt;Copyright © 2022 Wang, Hu, Luo, Shen, Wang, Li, Qiao, Zhu, Cui and Yin.&lt;/_ori_publication&gt;&lt;_pages&gt;860817&lt;/_pages&gt;&lt;_tertiary_title&gt;Frontiers in psychology&lt;/_tertiary_title&gt;&lt;_type_work&gt;Journal Article&lt;/_type_work&gt;&lt;_url&gt;http://www.ncbi.nlm.nih.gov/entrez/query.fcgi?cmd=Retrieve&amp;amp;db=pubmed&amp;amp;dopt=Abstract&amp;amp;list_uids=35529554&amp;amp;query_hl=1&lt;/_url&gt;&lt;_volume&gt;13&lt;/_volume&gt;&lt;_created&gt;65855315&lt;/_created&gt;&lt;_modified&gt;65855315&lt;/_modified&gt;&lt;_impact_factor&gt;   2.600&lt;/_impact_factor&gt;&lt;_social_category&gt;心理学：综合(3)&lt;/_social_category&gt;&lt;_collection_scope&gt;SSCI&lt;/_collection_scope&gt;&lt;/Details&gt;&lt;Extra&gt;&lt;DBUID&gt;{03752FAB-B361-4F66-989B-C711D9502F78}&lt;/DBUID&gt;&lt;/Extra&gt;&lt;/Item&gt;&lt;/References&gt;&lt;/Group&gt;&lt;/Citation&gt;_x000a_"/>
    <w:docVar w:name="NE.Ref{2A0FEE33-A109-4562-BEF8-8E4F701025F7}" w:val=" ADDIN NE.Ref.{2A0FEE33-A109-4562-BEF8-8E4F701025F7}&lt;Citation&gt;&lt;Group&gt;&lt;References&gt;&lt;Item&gt;&lt;ID&gt;646&lt;/ID&gt;&lt;UID&gt;{F1D2B8FB-DB09-4E32-8103-DC744AFBB259}&lt;/UID&gt;&lt;Title&gt;Meditation or Medication? Mindfulness training versus medication in the treatment  of childhood ADHD: a randomized controlled trial&lt;/Title&gt;&lt;Template&gt;Journal Article&lt;/Template&gt;&lt;Star&gt;0&lt;/Star&gt;&lt;Tag&gt;0&lt;/Tag&gt;&lt;Author&gt;Meppelink, Renée; de Bruin, Esther I; Bögels, Susan M&lt;/Author&gt;&lt;Year&gt;2016&lt;/Year&gt;&lt;Details&gt;&lt;_accession_num&gt;27460004&lt;/_accession_num&gt;&lt;_author_adr&gt;Research Institute of Child Development and Education, University of Amsterdam,  Nieuwe Achtergracht 127, 1018 WS, Amsterdam, The Netherlands. R.Meppelink@uva.nl.; Research Priority Area Yield, University of Amsterdam, Amsterdam, The  Netherlands. R.Meppelink@uva.nl.; Research Institute of Child Development and Education, University of Amsterdam,  Nieuwe Achtergracht 127, 1018 WS, Amsterdam, The Netherlands.; Research Priority Area Yield, University of Amsterdam, Amsterdam, The  Netherlands.; Research Institute of Child Development and Education, University of Amsterdam,  Nieuwe Achtergracht 127, 1018 WS, Amsterdam, The Netherlands.; Research Priority Area Yield, University of Amsterdam, Amsterdam, The  Netherlands.; UvA Minds, Academic outpatient child and adolescent treatment center of the  University of Amsterdam, Amsterdam, The Netherlands.&lt;/_author_adr&gt;&lt;_collection_scope&gt;SCIE&lt;/_collection_scope&gt;&lt;_created&gt;65836075&lt;/_created&gt;&lt;_date&gt;2016-07-26&lt;/_date&gt;&lt;_date_display&gt;2016 Jul 26&lt;/_date_display&gt;&lt;_doi&gt;10.1186/s12888-016-0978-3&lt;/_doi&gt;&lt;_impact_factor&gt;   3.400&lt;/_impact_factor&gt;&lt;_isbn&gt;1471-244X (Electronic); 1471-244X (Linking)&lt;/_isbn&gt;&lt;_journal&gt;BMC Psychiatry&lt;/_journal&gt;&lt;_keywords&gt;Childhood ADHD; Methylphenidate; Mindfulness; RCT&lt;/_keywords&gt;&lt;_language&gt;English&lt;/_language&gt;&lt;_modified&gt;65836075&lt;/_modified&gt;&lt;_pages&gt;267&lt;/_pages&gt;&lt;_social_category&gt;精神病学(2)&lt;/_social_category&gt;&lt;_subject_headings&gt;Adolescent; Attention Deficit Disorder with Hyperactivity/*drug therapy/*therapy; Child; Clinical Protocols; Female; Humans; Male; Methylphenidate/*therapeutic use; *Mindfulness; Parents/psychology&lt;/_subject_headings&gt;&lt;_tertiary_title&gt;BMC psychiatry&lt;/_tertiary_title&gt;&lt;_type_work&gt;Journal Article; Randomized Controlled Trial&lt;/_type_work&gt;&lt;_url&gt;http://www.ncbi.nlm.nih.gov/entrez/query.fcgi?cmd=Retrieve&amp;amp;db=pubmed&amp;amp;dopt=Abstract&amp;amp;list_uids=27460004&amp;amp;query_hl=1&lt;/_url&gt;&lt;_volume&gt;16&lt;/_volume&gt;&lt;/Details&gt;&lt;Extra&gt;&lt;DBUID&gt;{03752FAB-B361-4F66-989B-C711D9502F78}&lt;/DBUID&gt;&lt;/Extra&gt;&lt;/Item&gt;&lt;/References&gt;&lt;/Group&gt;&lt;/Citation&gt;_x000a_"/>
    <w:docVar w:name="NE.Ref{2ADE803D-6872-4DAD-B3AB-13DAB266029E}" w:val=" ADDIN NE.Ref.{2ADE803D-6872-4DAD-B3AB-13DAB266029E}&lt;Citation&gt;&lt;Group&gt;&lt;References&gt;&lt;Item&gt;&lt;ID&gt;707&lt;/ID&gt;&lt;UID&gt;{6B8404DA-13CE-498D-AFAD-B3E4DA301211}&lt;/UID&gt;&lt;Title&gt;Impaired attentional disengagement in older adults with useful field of view  decline&lt;/Title&gt;&lt;Template&gt;Journal Article&lt;/Template&gt;&lt;Star&gt;0&lt;/Star&gt;&lt;Tag&gt;0&lt;/Tag&gt;&lt;Author&gt;Cosman, Joshua D; Lees, Monica N; Lee, John D; Rizzo, Matthew; Vecera, Shaun P&lt;/Author&gt;&lt;Year&gt;2012&lt;/Year&gt;&lt;Details&gt;&lt;_accession_num&gt;22048613&lt;/_accession_num&gt;&lt;_author_adr&gt;Department of Neuroscience, University of Iowa, Iowa City, USA.&lt;/_author_adr&gt;&lt;_date_display&gt;2012 Jul&lt;/_date_display&gt;&lt;_date&gt;2012-07-01&lt;/_date&gt;&lt;_doi&gt;10.1093/geronb/gbr116&lt;/_doi&gt;&lt;_isbn&gt;1758-5368 (Electronic); 1079-5014 (Print); 1079-5014 (Linking)&lt;/_isbn&gt;&lt;_issue&gt;4&lt;/_issue&gt;&lt;_journal&gt;J Gerontol B Psychol Sci Soc Sci&lt;/_journal&gt;&lt;_language&gt;eng&lt;/_language&gt;&lt;_pages&gt;405-12&lt;/_pages&gt;&lt;_subject_headings&gt;Aged; Aged, 80 and over; Aging/physiology/*psychology; Attention/*physiology; Female; Humans; Male; Neuropsychological Tests; Space Perception/*physiology; Vision Disorders/etiology/*psychology; Visual Fields/*physiology; Visual Perception/*physiology&lt;/_subject_headings&gt;&lt;_tertiary_title&gt;The journals of gerontology. Series B, Psychological sciences and social sciences&lt;/_tertiary_title&gt;&lt;_type_work&gt;Journal Article; Research Support, N.I.H., Extramural; Research Support, Non-U.S. Gov&amp;apos;t; Research Support, U.S. Gov&amp;apos;t, Non-P.H.S.&lt;/_type_work&gt;&lt;_url&gt;http://www.ncbi.nlm.nih.gov/entrez/query.fcgi?cmd=Retrieve&amp;amp;db=pubmed&amp;amp;dopt=Abstract&amp;amp;list_uids=22048613&amp;amp;query_hl=1&lt;/_url&gt;&lt;_volume&gt;67&lt;/_volume&gt;&lt;_created&gt;65855310&lt;/_created&gt;&lt;_modified&gt;65855310&lt;/_modified&gt;&lt;_impact_factor&gt;   4.800&lt;/_impact_factor&gt;&lt;_social_category&gt;老年医学(1) &amp;amp; 老年医学(1) &amp;amp; 心理学(2) &amp;amp; 心理学：综合(2)&lt;/_social_category&gt;&lt;_collection_scope&gt;SCIE;SSCI&lt;/_collection_scope&gt;&lt;/Details&gt;&lt;Extra&gt;&lt;DBUID&gt;{03752FAB-B361-4F66-989B-C711D9502F78}&lt;/DBUID&gt;&lt;/Extra&gt;&lt;/Item&gt;&lt;/References&gt;&lt;/Group&gt;&lt;/Citation&gt;_x000a_"/>
    <w:docVar w:name="NE.Ref{2CE6E01D-C8E3-43F1-A54A-AAB33744FE3D}" w:val=" ADDIN NE.Ref.{2CE6E01D-C8E3-43F1-A54A-AAB33744FE3D}&lt;Citation&gt;&lt;Group&gt;&lt;References&gt;&lt;Item&gt;&lt;ID&gt;694&lt;/ID&gt;&lt;UID&gt;{AD3BC2D5-F11B-4511-80B6-EB0438862E27}&lt;/UID&gt;&lt;Title&gt;Effects of Yoga on Attention, Impulsivity, and Hyperactivity in Preschool-Aged  Children with Attention-Deficit Hyperactivity Disorder Symptoms&lt;/Title&gt;&lt;Template&gt;Journal Article&lt;/Template&gt;&lt;Star&gt;0&lt;/Star&gt;&lt;Tag&gt;0&lt;/Tag&gt;&lt;Author&gt;Cohen, Samantha C L; Harvey, Danielle J; Shields, Rebecca H; Shields, Grant S; Rashedi, Roxanne N; Tancredi, Daniel J; Angkustsiri, Kathleen; Hansen, Robin L; Schweitzer, Julie B&lt;/Author&gt;&lt;Year&gt;2018&lt;/Year&gt;&lt;Details&gt;&lt;_accession_num&gt;29538185&lt;/_accession_num&gt;&lt;_author_adr&gt;Department of Pediatrics, University of California Davis, Sacramento, CA.; MIND Institute, University of California Davis, Sacramento, CA.; Department of Public Health Sciences, University of California Davis, Davis, CA.; Human Development Graduate Group, University of California Davis, Davis, CA.; MIND Institute, University of California Davis, Sacramento, CA.; Department of Psychology, University of California Davis, Davis, CA.; School of Education, University of California Davis, Davis, CA.; Department of Pediatrics, University of California Davis, Sacramento, CA.; Department of Pediatrics, University of California Davis, Sacramento, CA.; MIND Institute, University of California Davis, Sacramento, CA.; Department of Pediatrics, University of California Davis, Sacramento, CA.; MIND Institute, University of California Davis, Sacramento, CA.; Department of Psychiatry, University of California Davis, Sacramento, CA.; MIND Institute, University of California Davis, Sacramento, CA.&lt;/_author_adr&gt;&lt;_collection_scope&gt;SCIE;SSCI&lt;/_collection_scope&gt;&lt;_created&gt;65847916&lt;/_created&gt;&lt;_date&gt;2018-04-01&lt;/_date&gt;&lt;_date_display&gt;2018 Apr&lt;/_date_display&gt;&lt;_doi&gt;10.1097/DBP.0000000000000552&lt;/_doi&gt;&lt;_impact_factor&gt;   1.800&lt;/_impact_factor&gt;&lt;_isbn&gt;1536-7312 (Electronic); 0196-206X (Print); 0196-206X (Linking)&lt;/_isbn&gt;&lt;_issue&gt;3&lt;/_issue&gt;&lt;_journal&gt;J Dev Behav Pediatr&lt;/_journal&gt;&lt;_language&gt;English&lt;/_language&gt;&lt;_modified&gt;65847916&lt;/_modified&gt;&lt;_pages&gt;200-209&lt;/_pages&gt;&lt;_social_category&gt;行为科学(3) &amp;amp; 儿科(3) &amp;amp; 心理学：发育(4)&lt;/_social_category&gt;&lt;_subject_headings&gt;Attention Deficit Disorder with Hyperactivity/*physiopathology/*rehabilitation; Child, Preschool; Female; Follow-Up Studies; Humans; Impulsive Behavior/*physiology; Male; Neuropsychological Tests; Treatment Outcome; *Yoga&lt;/_subject_headings&gt;&lt;_tertiary_title&gt;Journal of developmental and behavioral pediatrics : JDBP&lt;/_tertiary_title&gt;&lt;_type_work&gt;Journal Article; Randomized Controlled Trial; Research Support, Non-U.S. Gov&amp;apos;t&lt;/_type_work&gt;&lt;_url&gt;http://www.ncbi.nlm.nih.gov/entrez/query.fcgi?cmd=Retrieve&amp;amp;db=pubmed&amp;amp;dopt=Abstract&amp;amp;list_uids=29538185&amp;amp;query_hl=1&lt;/_url&gt;&lt;_volume&gt;39&lt;/_volume&gt;&lt;/Details&gt;&lt;Extra&gt;&lt;DBUID&gt;{03752FAB-B361-4F66-989B-C711D9502F78}&lt;/DBUID&gt;&lt;/Extra&gt;&lt;/Item&gt;&lt;/References&gt;&lt;/Group&gt;&lt;/Citation&gt;_x000a_"/>
    <w:docVar w:name="NE.Ref{2F63E319-FC39-4B26-A760-DA91E147F0D6}" w:val=" ADDIN NE.Ref.{2F63E319-FC39-4B26-A760-DA91E147F0D6}&lt;Citation&gt;&lt;Group&gt;&lt;References&gt;&lt;Item&gt;&lt;ID&gt;675&lt;/ID&gt;&lt;UID&gt;{B143039F-739C-44F3-8504-10C4AFD2768C}&lt;/UID&gt;&lt;Title&gt;Immediate Effect of a Yoga Breathing Practice on Attention and Anxiety in  Pre-Teen Children&lt;/Title&gt;&lt;Template&gt;Journal Article&lt;/Template&gt;&lt;Star&gt;0&lt;/Star&gt;&lt;Tag&gt;0&lt;/Tag&gt;&lt;Author&gt;Telles, Shirley; Gupta, Ram Kumar; Gandharva, Kumar; Vishwakarma, Babita; Kala, Niranjan; Balkrishna, Acharya&lt;/Author&gt;&lt;Year&gt;2019&lt;/Year&gt;&lt;Details&gt;&lt;_accessed&gt;65842086&lt;/_accessed&gt;&lt;_accession_num&gt;31336661&lt;/_accession_num&gt;&lt;_author_adr&gt;Patanjali Research Foundation, PatanjaliYogpeeth, Haridwar 249405, Uttarakhand,  India. shirleytelles@gmail.com.; Patanjali Research Foundation, PatanjaliYogpeeth, Haridwar 249405, Uttarakhand,  India.; Patanjali Research Foundation, PatanjaliYogpeeth, Haridwar 249405, Uttarakhand,  India.; Patanjali Research Foundation, PatanjaliYogpeeth, Haridwar 249405, Uttarakhand,  India.; Patanjali Research Foundation, PatanjaliYogpeeth, Haridwar 249405, Uttarakhand,  India.; Patanjali Research Foundation, PatanjaliYogpeeth, Haridwar 249405, Uttarakhand,  India.&lt;/_author_adr&gt;&lt;_collection_scope&gt;SCIE&lt;/_collection_scope&gt;&lt;_created&gt;65841807&lt;/_created&gt;&lt;_date&gt;2019-07-22&lt;/_date&gt;&lt;_date_display&gt;2019 Jul 22&lt;/_date_display&gt;&lt;_doi&gt;10.3390/children6070084&lt;/_doi&gt;&lt;_impact_factor&gt;   2.000&lt;/_impact_factor&gt;&lt;_isbn&gt;2227-9067 (Print); 2227-9067 (Electronic); 2227-9067 (Linking)&lt;/_isbn&gt;&lt;_issue&gt;7&lt;/_issue&gt;&lt;_journal&gt;Children (Basel)&lt;/_journal&gt;&lt;_keywords&gt;anxiety; attention; pre-teen children; sitting quietly; yoga based breath awareness; yoga breathing&lt;/_keywords&gt;&lt;_language&gt;English&lt;/_language&gt;&lt;_modified&gt;65842086&lt;/_modified&gt;&lt;_social_category&gt;儿科(3)&lt;/_social_category&gt;&lt;_tertiary_title&gt;Children (Basel, Switzerland)&lt;/_tertiary_title&gt;&lt;_type_work&gt;Journal Article&lt;/_type_work&gt;&lt;_url&gt;http://www.ncbi.nlm.nih.gov/entrez/query.fcgi?cmd=Retrieve&amp;amp;db=pubmed&amp;amp;dopt=Abstract&amp;amp;list_uids=31336661&amp;amp;query_hl=1&lt;/_url&gt;&lt;_volume&gt;6&lt;/_volume&gt;&lt;/Details&gt;&lt;Extra&gt;&lt;DBUID&gt;{03752FAB-B361-4F66-989B-C711D9502F78}&lt;/DBUID&gt;&lt;/Extra&gt;&lt;/Item&gt;&lt;/References&gt;&lt;/Group&gt;&lt;/Citation&gt;_x000a_"/>
    <w:docVar w:name="NE.Ref{31FAC71E-C51F-4621-96EE-6D7878A636E3}" w:val=" ADDIN NE.Ref.{31FAC71E-C51F-4621-96EE-6D7878A636E3}&lt;Citation&gt;&lt;Group&gt;&lt;References&gt;&lt;Item&gt;&lt;ID&gt;646&lt;/ID&gt;&lt;UID&gt;{F1D2B8FB-DB09-4E32-8103-DC744AFBB259}&lt;/UID&gt;&lt;Title&gt;Meditation or Medication? Mindfulness training versus medication in the treatment  of childhood ADHD: a randomized controlled trial&lt;/Title&gt;&lt;Template&gt;Journal Article&lt;/Template&gt;&lt;Star&gt;0&lt;/Star&gt;&lt;Tag&gt;0&lt;/Tag&gt;&lt;Author&gt;Meppelink, Renée; de Bruin, Esther I; Bögels, Susan M&lt;/Author&gt;&lt;Year&gt;2016&lt;/Year&gt;&lt;Details&gt;&lt;_accession_num&gt;27460004&lt;/_accession_num&gt;&lt;_author_adr&gt;Research Institute of Child Development and Education, University of Amsterdam,  Nieuwe Achtergracht 127, 1018 WS, Amsterdam, The Netherlands. R.Meppelink@uva.nl.; Research Priority Area Yield, University of Amsterdam, Amsterdam, The  Netherlands. R.Meppelink@uva.nl.; Research Institute of Child Development and Education, University of Amsterdam,  Nieuwe Achtergracht 127, 1018 WS, Amsterdam, The Netherlands.; Research Priority Area Yield, University of Amsterdam, Amsterdam, The  Netherlands.; Research Institute of Child Development and Education, University of Amsterdam,  Nieuwe Achtergracht 127, 1018 WS, Amsterdam, The Netherlands.; Research Priority Area Yield, University of Amsterdam, Amsterdam, The  Netherlands.; UvA Minds, Academic outpatient child and adolescent treatment center of the  University of Amsterdam, Amsterdam, The Netherlands.&lt;/_author_adr&gt;&lt;_collection_scope&gt;SCIE&lt;/_collection_scope&gt;&lt;_created&gt;65836075&lt;/_created&gt;&lt;_date&gt;2016-07-26&lt;/_date&gt;&lt;_date_display&gt;2016 Jul 26&lt;/_date_display&gt;&lt;_doi&gt;10.1186/s12888-016-0978-3&lt;/_doi&gt;&lt;_impact_factor&gt;   3.400&lt;/_impact_factor&gt;&lt;_isbn&gt;1471-244X (Electronic); 1471-244X (Linking)&lt;/_isbn&gt;&lt;_journal&gt;BMC Psychiatry&lt;/_journal&gt;&lt;_keywords&gt;Childhood ADHD; Methylphenidate; Mindfulness; RCT&lt;/_keywords&gt;&lt;_language&gt;English&lt;/_language&gt;&lt;_modified&gt;65836075&lt;/_modified&gt;&lt;_pages&gt;267&lt;/_pages&gt;&lt;_social_category&gt;精神病学(2)&lt;/_social_category&gt;&lt;_subject_headings&gt;Adolescent; Attention Deficit Disorder with Hyperactivity/*drug therapy/*therapy; Child; Clinical Protocols; Female; Humans; Male; Methylphenidate/*therapeutic use; *Mindfulness; Parents/psychology&lt;/_subject_headings&gt;&lt;_tertiary_title&gt;BMC psychiatry&lt;/_tertiary_title&gt;&lt;_type_work&gt;Journal Article; Randomized Controlled Trial&lt;/_type_work&gt;&lt;_url&gt;http://www.ncbi.nlm.nih.gov/entrez/query.fcgi?cmd=Retrieve&amp;amp;db=pubmed&amp;amp;dopt=Abstract&amp;amp;list_uids=27460004&amp;amp;query_hl=1&lt;/_url&gt;&lt;_volume&gt;16&lt;/_volume&gt;&lt;/Details&gt;&lt;Extra&gt;&lt;DBUID&gt;{03752FAB-B361-4F66-989B-C711D9502F78}&lt;/DBUID&gt;&lt;/Extra&gt;&lt;/Item&gt;&lt;/References&gt;&lt;/Group&gt;&lt;/Citation&gt;_x000a_"/>
    <w:docVar w:name="NE.Ref{322D75BC-2AC0-4B38-B113-F4DE0495117D}" w:val=" ADDIN NE.Ref.{322D75BC-2AC0-4B38-B113-F4DE0495117D}&lt;Citation&gt;&lt;Group&gt;&lt;References&gt;&lt;Item&gt;&lt;ID&gt;651&lt;/ID&gt;&lt;UID&gt;{A5993665-8CCB-48EC-ACF4-5E81BB6299F0}&lt;/UID&gt;&lt;Title&gt;Ability to be active: exploring children&amp;apos;s active play in primary schools&lt;/Title&gt;&lt;Template&gt;Journal Article&lt;/Template&gt;&lt;Star&gt;0&lt;/Star&gt;&lt;Tag&gt;0&lt;/Tag&gt;&lt;Author&gt;Sandford, Rachel; Duncombe, Rebecca; Mason, Carolynne; Butler, Carly&lt;/Author&gt;&lt;Year&gt;2015&lt;/Year&gt;&lt;Details&gt;&lt;_alternate_title&gt;International Journal of PlayInternational Journal of Play&lt;/_alternate_title&gt;&lt;_collection_scope&gt;ESCI&lt;/_collection_scope&gt;&lt;_created&gt;65836608&lt;/_created&gt;&lt;_date&gt;2015-05-04&lt;/_date&gt;&lt;_date_display&gt;2015_x000d__x000a_2015/05/04&lt;/_date_display&gt;&lt;_doi&gt;10.1080/21594937.2015.1060569&lt;/_doi&gt;&lt;_impact_factor&gt;   0.600&lt;/_impact_factor&gt;&lt;_isbn&gt;2159-4937&lt;/_isbn&gt;&lt;_issue&gt;2&lt;/_issue&gt;&lt;_journal&gt;International Journal of Play&lt;/_journal&gt;&lt;_modified&gt;65836608&lt;/_modified&gt;&lt;_ori_publication&gt;Routledge&lt;/_ori_publication&gt;&lt;_pages&gt;149-162&lt;/_pages&gt;&lt;_url&gt;https://doi.org/10.1080/21594937.2015.1060569&lt;/_url&gt;&lt;_volume&gt;4&lt;/_volume&gt;&lt;_language&gt;English&lt;/_language&gt;&lt;/Details&gt;&lt;Extra&gt;&lt;DBUID&gt;{03752FAB-B361-4F66-989B-C711D9502F78}&lt;/DBUID&gt;&lt;/Extra&gt;&lt;/Item&gt;&lt;/References&gt;&lt;/Group&gt;&lt;/Citation&gt;_x000a_"/>
    <w:docVar w:name="NE.Ref{36654761-B4F4-4BEC-8F29-30AA31CC608B}" w:val=" ADDIN NE.Ref.{36654761-B4F4-4BEC-8F29-30AA31CC608B}&lt;Citation&gt;&lt;Group&gt;&lt;References&gt;&lt;Item&gt;&lt;ID&gt;722&lt;/ID&gt;&lt;UID&gt;{7C167487-2D87-4EB4-81F1-4D143B9F4036}&lt;/UID&gt;&lt;Title&gt;The Effect of DLPFC Stimulation Compared to Mindfulness Exercises on Cognitive Performance in Children with Attention Deficit Hyperactivity Disorder&lt;/Title&gt;&lt;Template&gt;Journal Article&lt;/Template&gt;&lt;Star&gt;0&lt;/Star&gt;&lt;Tag&gt;0&lt;/Tag&gt;&lt;Author&gt;Amini, Ashraf; Eslamizad, Amineh; Hosseini, Mehdi; Moradizade, Namaan&lt;/Author&gt;&lt;Year&gt;2024&lt;/Year&gt;&lt;Details&gt;&lt;_alternate_title&gt;International Journal of Sport Studies for Health&lt;/_alternate_title&gt;&lt;_date_display&gt;2024/04/01&lt;/_date_display&gt;&lt;_date&gt;2024-04-01&lt;/_date&gt;&lt;_doi&gt;10.61838/kman.intjssh.7.2.9&lt;/_doi&gt;&lt;_journal&gt;International Journal of Sport Studies for Health&lt;/_journal&gt;&lt;_pages&gt;77-86&lt;/_pages&gt;&lt;_volume&gt;7&lt;/_volume&gt;&lt;_created&gt;65918745&lt;/_created&gt;&lt;_modified&gt;65918745&lt;/_modified&gt;&lt;_language&gt;English&lt;/_language&gt;&lt;/Details&gt;&lt;Extra&gt;&lt;DBUID&gt;{03752FAB-B361-4F66-989B-C711D9502F78}&lt;/DBUID&gt;&lt;/Extra&gt;&lt;/Item&gt;&lt;/References&gt;&lt;/Group&gt;&lt;/Citation&gt;_x000a_"/>
    <w:docVar w:name="NE.Ref{3803E479-1AF2-4880-B086-78B89CB301B9}" w:val=" ADDIN NE.Ref.{3803E479-1AF2-4880-B086-78B89CB301B9}&lt;Citation&gt;&lt;Group&gt;&lt;References&gt;&lt;Item&gt;&lt;ID&gt;666&lt;/ID&gt;&lt;UID&gt;{EEF62DF8-40E0-418C-9BC4-47B230791A63}&lt;/UID&gt;&lt;Title&gt;Eta squared and partial eta squared as measures of effect size in educational research&lt;/Title&gt;&lt;Template&gt;Journal Article&lt;/Template&gt;&lt;Star&gt;0&lt;/Star&gt;&lt;Tag&gt;0&lt;/Tag&gt;&lt;Author&gt;Richardson, John T E&lt;/Author&gt;&lt;Year&gt;2011&lt;/Year&gt;&lt;Details&gt;&lt;_alternate_title&gt;Educational Research Review&lt;/_alternate_title&gt;&lt;_collection_scope&gt;SSCI&lt;/_collection_scope&gt;&lt;_created&gt;65837864&lt;/_created&gt;&lt;_date&gt;2011-01-01&lt;/_date&gt;&lt;_date_display&gt;2011&lt;/_date_display&gt;&lt;_doi&gt;https://doi.org/10.1016/j.edurev.2010.12.001&lt;/_doi&gt;&lt;_impact_factor&gt;   9.600&lt;/_impact_factor&gt;&lt;_isbn&gt;1747-938X&lt;/_isbn&gt;&lt;_issue&gt;2&lt;/_issue&gt;&lt;_journal&gt;Educational Research Review&lt;/_journal&gt;&lt;_keywords&gt;Effect size; Eta squared; Partial eta squared&lt;/_keywords&gt;&lt;_modified&gt;65837864&lt;/_modified&gt;&lt;_pages&gt;135-147&lt;/_pages&gt;&lt;_social_category&gt;教育学和教育研究(1)&lt;/_social_category&gt;&lt;_url&gt;https://www.sciencedirect.com/science/article/pii/S1747938X11000029&lt;/_url&gt;&lt;_volume&gt;6&lt;/_volume&gt;&lt;_language&gt;English&lt;/_language&gt;&lt;/Details&gt;&lt;Extra&gt;&lt;DBUID&gt;{03752FAB-B361-4F66-989B-C711D9502F78}&lt;/DBUID&gt;&lt;/Extra&gt;&lt;/Item&gt;&lt;/References&gt;&lt;/Group&gt;&lt;/Citation&gt;_x000a_"/>
    <w:docVar w:name="NE.Ref{3EDFC420-C192-4571-89A6-ED34E6348A6E}" w:val=" ADDIN NE.Ref.{3EDFC420-C192-4571-89A6-ED34E6348A6E}&lt;Citation&gt;&lt;Group&gt;&lt;References&gt;&lt;Item&gt;&lt;ID&gt;710&lt;/ID&gt;&lt;UID&gt;{3584F870-550D-4898-9134-D977F42DCA1A}&lt;/UID&gt;&lt;Title&gt;An experimental study of the ENSHITM (MC2StudyTM) on improving the attention level of primary and secondary school students&lt;/Title&gt;&lt;Template&gt;Journal Article&lt;/Template&gt;&lt;Star&gt;0&lt;/Star&gt;&lt;Tag&gt;0&lt;/Tag&gt;&lt;Author&gt;Henchan, Yin; Qingmao, Men; Mingjian, Qian&lt;/Author&gt;&lt;Year&gt;2000&lt;/Year&gt;&lt;Details&gt;&lt;_author_adr&gt;北京师范大学体育系!100875,北京师范大学心理系!100875,香港教育学院体育及运动科学系&lt;/_author_adr&gt;&lt;_db_provider&gt;CNKI&lt;/_db_provider&gt;&lt;_doi&gt;10.16719/j.cnki.1671-6981.2000.03.023&lt;/_doi&gt;&lt;_isbn&gt;31-1469/C&lt;/_isbn&gt;&lt;_issue&gt;03&lt;/_issue&gt;&lt;_journal&gt;Journal of Psychological Science&lt;/_journal&gt;&lt;_pages&gt;350-351&lt;/_pages&gt;&lt;_url&gt;https://link.cnki.net/doi/10.16719/j.cnki.1671-6981.2000.03.023&lt;/_url&gt;&lt;_created&gt;65855347&lt;/_created&gt;&lt;_modified&gt;65855354&lt;/_modified&gt;&lt;_collection_scope&gt;PKU;CSCD;CSSCI&lt;/_collection_scope&gt;&lt;_accessed&gt;65855348&lt;/_accessed&gt;&lt;/Details&gt;&lt;Extra&gt;&lt;DBUID&gt;{03752FAB-B361-4F66-989B-C711D9502F78}&lt;/DBUID&gt;&lt;/Extra&gt;&lt;/Item&gt;&lt;/References&gt;&lt;/Group&gt;&lt;/Citation&gt;_x000a_"/>
    <w:docVar w:name="NE.Ref{3FC7FE06-ADB8-4CF3-8ABA-B27F46618B5B}" w:val=" ADDIN NE.Ref.{3FC7FE06-ADB8-4CF3-8ABA-B27F46618B5B}&lt;Citation&gt;&lt;Group&gt;&lt;References&gt;&lt;Item&gt;&lt;ID&gt;641&lt;/ID&gt;&lt;UID&gt;{551687F4-0C54-4DA1-BCC7-F70C237D45D2}&lt;/UID&gt;&lt;Title&gt;Associations between preschool cognitive and behavioral skills and college  enrollment: Evidence from the Chicago School Readiness Project&lt;/Title&gt;&lt;Template&gt;Journal Article&lt;/Template&gt;&lt;Star&gt;0&lt;/Star&gt;&lt;Tag&gt;0&lt;/Tag&gt;&lt;Author&gt;Pan, Xinyu S; Li, Chen; Watts, Tyler W&lt;/Author&gt;&lt;Year&gt;2023&lt;/Year&gt;&lt;Details&gt;&lt;_accession_num&gt;36201818&lt;/_accession_num&gt;&lt;_author_adr&gt;Department of Human Development, Teachers College, Columbia University.; Human Development and Quantitative Methods Division, Graduate School of  Education, University of Pennsylvania.; Department of Human Development, Teachers College, Columbia University.&lt;/_author_adr&gt;&lt;_collection_scope&gt;SSCI&lt;/_collection_scope&gt;&lt;_created&gt;65836055&lt;/_created&gt;&lt;_date&gt;2023-03-01&lt;/_date&gt;&lt;_date_display&gt;2023 Mar&lt;/_date_display&gt;&lt;_doi&gt;10.1037/dev0001431&lt;/_doi&gt;&lt;_impact_factor&gt;   3.100&lt;/_impact_factor&gt;&lt;_isbn&gt;1939-0599 (Electronic); 0012-1649 (Print); 0012-1649 (Linking)&lt;/_isbn&gt;&lt;_issue&gt;3&lt;/_issue&gt;&lt;_journal&gt;Dev Psychol&lt;/_journal&gt;&lt;_language&gt;English&lt;/_language&gt;&lt;_modified&gt;65836055&lt;/_modified&gt;&lt;_pages&gt;474-486&lt;/_pages&gt;&lt;_social_category&gt;心理学：发育(2)&lt;/_social_category&gt;&lt;_subject_headings&gt;Child; Adolescent; Child, Preschool; Humans; Chicago; *Schools; Educational Status; *Executive Function; Cognition&lt;/_subject_headings&gt;&lt;_tertiary_title&gt;Developmental psychology&lt;/_tertiary_title&gt;&lt;_type_work&gt;Journal Article&lt;/_type_work&gt;&lt;_url&gt;http://www.ncbi.nlm.nih.gov/entrez/query.fcgi?cmd=Retrieve&amp;amp;db=pubmed&amp;amp;dopt=Abstract&amp;amp;list_uids=36201818&amp;amp;query_hl=1&lt;/_url&gt;&lt;_volume&gt;59&lt;/_volume&gt;&lt;/Details&gt;&lt;Extra&gt;&lt;DBUID&gt;{03752FAB-B361-4F66-989B-C711D9502F78}&lt;/DBUID&gt;&lt;/Extra&gt;&lt;/Item&gt;&lt;/References&gt;&lt;/Group&gt;&lt;/Citation&gt;_x000a_"/>
    <w:docVar w:name="NE.Ref{498E91C9-03CD-4FE5-B387-3153B701CFC9}" w:val=" ADDIN NE.Ref.{498E91C9-03CD-4FE5-B387-3153B701CFC9}&lt;Citation&gt;&lt;Group&gt;&lt;References&gt;&lt;Item&gt;&lt;ID&gt;675&lt;/ID&gt;&lt;UID&gt;{B143039F-739C-44F3-8504-10C4AFD2768C}&lt;/UID&gt;&lt;Title&gt;Immediate Effect of a Yoga Breathing Practice on Attention and Anxiety in  Pre-Teen Children&lt;/Title&gt;&lt;Template&gt;Journal Article&lt;/Template&gt;&lt;Star&gt;0&lt;/Star&gt;&lt;Tag&gt;0&lt;/Tag&gt;&lt;Author&gt;Telles, Shirley; Gupta, Ram Kumar; Gandharva, Kumar; Vishwakarma, Babita; Kala, Niranjan; Balkrishna, Acharya&lt;/Author&gt;&lt;Year&gt;2019&lt;/Year&gt;&lt;Details&gt;&lt;_accessed&gt;65842086&lt;/_accessed&gt;&lt;_accession_num&gt;31336661&lt;/_accession_num&gt;&lt;_author_adr&gt;Patanjali Research Foundation, PatanjaliYogpeeth, Haridwar 249405, Uttarakhand,  India. shirleytelles@gmail.com.; Patanjali Research Foundation, PatanjaliYogpeeth, Haridwar 249405, Uttarakhand,  India.; Patanjali Research Foundation, PatanjaliYogpeeth, Haridwar 249405, Uttarakhand,  India.; Patanjali Research Foundation, PatanjaliYogpeeth, Haridwar 249405, Uttarakhand,  India.; Patanjali Research Foundation, PatanjaliYogpeeth, Haridwar 249405, Uttarakhand,  India.; Patanjali Research Foundation, PatanjaliYogpeeth, Haridwar 249405, Uttarakhand,  India.&lt;/_author_adr&gt;&lt;_collection_scope&gt;SCIE&lt;/_collection_scope&gt;&lt;_created&gt;65841807&lt;/_created&gt;&lt;_date&gt;2019-07-22&lt;/_date&gt;&lt;_date_display&gt;2019 Jul 22&lt;/_date_display&gt;&lt;_doi&gt;10.3390/children6070084&lt;/_doi&gt;&lt;_impact_factor&gt;   2.000&lt;/_impact_factor&gt;&lt;_isbn&gt;2227-9067 (Print); 2227-9067 (Electronic); 2227-9067 (Linking)&lt;/_isbn&gt;&lt;_issue&gt;7&lt;/_issue&gt;&lt;_journal&gt;Children (Basel)&lt;/_journal&gt;&lt;_keywords&gt;anxiety; attention; pre-teen children; sitting quietly; yoga based breath awareness; yoga breathing&lt;/_keywords&gt;&lt;_language&gt;English&lt;/_language&gt;&lt;_modified&gt;65842086&lt;/_modified&gt;&lt;_social_category&gt;儿科(3)&lt;/_social_category&gt;&lt;_tertiary_title&gt;Children (Basel, Switzerland)&lt;/_tertiary_title&gt;&lt;_type_work&gt;Journal Article&lt;/_type_work&gt;&lt;_url&gt;http://www.ncbi.nlm.nih.gov/entrez/query.fcgi?cmd=Retrieve&amp;amp;db=pubmed&amp;amp;dopt=Abstract&amp;amp;list_uids=31336661&amp;amp;query_hl=1&lt;/_url&gt;&lt;_volume&gt;6&lt;/_volume&gt;&lt;/Details&gt;&lt;Extra&gt;&lt;DBUID&gt;{03752FAB-B361-4F66-989B-C711D9502F78}&lt;/DBUID&gt;&lt;/Extra&gt;&lt;/Item&gt;&lt;/References&gt;&lt;/Group&gt;&lt;/Citation&gt;_x000a_"/>
    <w:docVar w:name="NE.Ref{4A8E080B-CE1B-4343-BD20-CFCD4995D071}" w:val=" ADDIN NE.Ref.{4A8E080B-CE1B-4343-BD20-CFCD4995D071}&lt;Citation&gt;&lt;Group&gt;&lt;References&gt;&lt;Item&gt;&lt;ID&gt;731&lt;/ID&gt;&lt;UID&gt;{98851D34-3B8A-428D-8773-629725B3574E}&lt;/UID&gt;&lt;Title&gt;Multimodal integrated intervention for children with  attention-deficit/hyperactivity disorder&lt;/Title&gt;&lt;Template&gt;Journal Article&lt;/Template&gt;&lt;Star&gt;0&lt;/Star&gt;&lt;Tag&gt;0&lt;/Tag&gt;&lt;Author&gt;Lv, Ying-Bo; Cheng, Wei; Wang, Meng-Hui; Wang, Xiao-Min; Hu, Yan-Li; Lv, Lan-Qiu&lt;/Author&gt;&lt;Year&gt;2023&lt;/Year&gt;&lt;Details&gt;&lt;_accession_num&gt;37449233&lt;/_accession_num&gt;&lt;_author_adr&gt;Pediatric Health Care Section, Ningbo Women and Children&amp;apos;s Hospital, Ningbo  315000, Zhejiang Province, China.; Pediatric Health Care Section, Ningbo Women and Children&amp;apos;s Hospital, Ningbo  315000, Zhejiang Province, China.; Pediatric Health Care Section, Ningbo Women and Children&amp;apos;s Hospital, Ningbo  315000, Zhejiang Province, China.; Pediatric Health Care Section, Ningbo Women and Children&amp;apos;s Hospital, Ningbo  315000, Zhejiang Province, China.; Pediatric Health Care Section, Ningbo Women and Children&amp;apos;s Hospital, Ningbo  315000, Zhejiang Province, China.; Pediatric Health Care Section, Ningbo Women and Children&amp;apos;s Hospital, Ningbo  315000, Zhejiang Province, China. lulanqiunb@sina.com.&lt;/_author_adr&gt;&lt;_date_display&gt;2023 Jun 26&lt;/_date_display&gt;&lt;_date&gt;2023-06-26&lt;/_date&gt;&lt;_doi&gt;10.12998/wjcc.v11.i18.4267&lt;/_doi&gt;&lt;_isbn&gt;2307-8960 (Print); 2307-8960 (Electronic); 2307-8960 (Linking)&lt;/_isbn&gt;&lt;_issue&gt;18&lt;/_issue&gt;&lt;_journal&gt;World J Clin Cases&lt;/_journal&gt;&lt;_keywords&gt;Attention-deficit/hyperactivity disorder; Behavior modification; Medication; Multimodal integrated intervention; Sand tray therapy; Sensory integration therapy&lt;/_keywords&gt;&lt;_language&gt;English&lt;/_language&gt;&lt;_ori_publication&gt;©The Author(s) 2023. Published by Baishideng Publishing Group Inc. All rights _x000d__x000a_      reserved.&lt;/_ori_publication&gt;&lt;_pages&gt;4267-4276&lt;/_pages&gt;&lt;_tertiary_title&gt;World journal of clinical cases&lt;/_tertiary_title&gt;&lt;_type_work&gt;Journal Article&lt;/_type_work&gt;&lt;_url&gt;http://www.ncbi.nlm.nih.gov/entrez/query.fcgi?cmd=Retrieve&amp;amp;db=pubmed&amp;amp;dopt=Abstract&amp;amp;list_uids=37449233&amp;amp;query_hl=1&lt;/_url&gt;&lt;_volume&gt;11&lt;/_volume&gt;&lt;_created&gt;65928199&lt;/_created&gt;&lt;_modified&gt;65928199&lt;/_modified&gt;&lt;_impact_factor&gt;   1.000&lt;/_impact_factor&gt;&lt;_collection_scope&gt;SCIE&lt;/_collection_scope&gt;&lt;/Details&gt;&lt;Extra&gt;&lt;DBUID&gt;{03752FAB-B361-4F66-989B-C711D9502F78}&lt;/DBUID&gt;&lt;/Extra&gt;&lt;/Item&gt;&lt;/References&gt;&lt;/Group&gt;&lt;/Citation&gt;_x000a_"/>
    <w:docVar w:name="NE.Ref{4B723DCC-BF92-4859-8DA7-19D8B92F7EC2}" w:val=" ADDIN NE.Ref.{4B723DCC-BF92-4859-8DA7-19D8B92F7EC2}&lt;Citation&gt;&lt;Group&gt;&lt;References&gt;&lt;Item&gt;&lt;ID&gt;680&lt;/ID&gt;&lt;UID&gt;{21B44C8C-7F0C-45E3-96D5-95E6C757157B}&lt;/UID&gt;&lt;Title&gt;Increased Grey Matter Associated with Long-Term Sahaja Yoga Meditation: A  Voxel-Based Morphometry Study&lt;/Title&gt;&lt;Template&gt;Journal Article&lt;/Template&gt;&lt;Star&gt;0&lt;/Star&gt;&lt;Tag&gt;0&lt;/Tag&gt;&lt;Author&gt;Hernández, Sergio Elías; Suero, José; Barros, Alfonso; González-Mora, José Luis; Rubia, Katya&lt;/Author&gt;&lt;Year&gt;2016&lt;/Year&gt;&lt;Details&gt;&lt;_accession_num&gt;26938433&lt;/_accession_num&gt;&lt;_author_adr&gt;Department of Ingeniería Industrial, Universidad de La Laguna, Tenerife, Spain.; Centro de Salud Jazmín, Sermas, Madrid, Spain.; Department of Psychology, Universitat Jaume I, Castellón, Spain.; Department of Fisiología, Universidad de La Laguna, Tenerife, Spain.; Institute of Psychiatry, Psychology and Neuroscience, King&amp;apos;s College London,  London, United Kingdom.&lt;/_author_adr&gt;&lt;_collection_scope&gt;SCIE&lt;/_collection_scope&gt;&lt;_created&gt;65842064&lt;/_created&gt;&lt;_date&gt;2016-01-20&lt;/_date&gt;&lt;_date_display&gt;2016&lt;/_date_display&gt;&lt;_doi&gt;10.1371/journal.pone.0150757&lt;/_doi&gt;&lt;_impact_factor&gt;   2.900&lt;/_impact_factor&gt;&lt;_isbn&gt;1932-6203 (Electronic); 1932-6203 (Linking)&lt;/_isbn&gt;&lt;_issue&gt;3&lt;/_issue&gt;&lt;_journal&gt;PLoS One&lt;/_journal&gt;&lt;_language&gt;English&lt;/_language&gt;&lt;_modified&gt;65842064&lt;/_modified&gt;&lt;_pages&gt;e0150757&lt;/_pages&gt;&lt;_social_category&gt;综合性期刊(3)&lt;/_social_category&gt;&lt;_subject_headings&gt;Adult; Attention; *Brain Mapping; Cerebral Cortex/anatomy &amp;amp; histology/physiology; Empathy; Female; Gray Matter/anatomy &amp;amp; histology/*physiology; Humans; Interoception; Magnetic Resonance Imaging/methods; Male; Meditation/*psychology; Middle Aged; Parietal Lobe/anatomy &amp;amp; histology/physiology; Prefrontal Cortex/anatomy &amp;amp; histology/physiology; Self-Control; Temporal Lobe/anatomy &amp;amp; histology/physiology; Yoga/*psychology&lt;/_subject_headings&gt;&lt;_tertiary_title&gt;PloS one&lt;/_tertiary_title&gt;&lt;_type_work&gt;Journal Article; Research Support, Non-U.S. Gov&amp;apos;t&lt;/_type_work&gt;&lt;_url&gt;http://www.ncbi.nlm.nih.gov/entrez/query.fcgi?cmd=Retrieve&amp;amp;db=pubmed&amp;amp;dopt=Abstract&amp;amp;list_uids=26938433&amp;amp;query_hl=1&lt;/_url&gt;&lt;_volume&gt;11&lt;/_volume&gt;&lt;/Details&gt;&lt;Extra&gt;&lt;DBUID&gt;{03752FAB-B361-4F66-989B-C711D9502F78}&lt;/DBUID&gt;&lt;/Extra&gt;&lt;/Item&gt;&lt;/References&gt;&lt;/Group&gt;&lt;/Citation&gt;_x000a_"/>
    <w:docVar w:name="NE.Ref{4F377AE6-C55D-4544-A522-C54741ABE15E}" w:val=" ADDIN NE.Ref.{4F377AE6-C55D-4544-A522-C54741ABE15E}&lt;Citation&gt;&lt;Group&gt;&lt;References&gt;&lt;Item&gt;&lt;ID&gt;677&lt;/ID&gt;&lt;UID&gt;{87BAA174-7E0E-43CA-A768-380C0D4F18AA}&lt;/UID&gt;&lt;Title&gt;Digitally distributed Yoga Intervention in Breast Cancer Rehabilitation (DigiYoga  CaRe): protocol for a randomised controlled trial&lt;/Title&gt;&lt;Template&gt;Journal Article&lt;/Template&gt;&lt;Star&gt;0&lt;/Star&gt;&lt;Tag&gt;0&lt;/Tag&gt;&lt;Author&gt;Ohlsson Nevo, Emma; Arvidsson-Lindvall, MiaLinn; Hellerstedt Börjeson, Susanne; Hagberg, Lars; Hultgren Hörnqvist, Elisabeth; Valachis, Antonios; Wickberg, Åsa; Duberg, Anna&lt;/Author&gt;&lt;Year&gt;2022&lt;/Year&gt;&lt;Details&gt;&lt;_accession_num&gt;36319059&lt;/_accession_num&gt;&lt;_author_adr&gt;University Health Care Research Center, Faculty of Medicine and Health, Örebro  University, Orebro, Sweden emma.ohlsson-nevo@regionorebrolan.se.; University Health Care Research Center, Faculty of Medicine and Health, Örebro  University, Orebro, Sweden.; Department of Public Health and Caring Sciences, Center for Clinical Research,  Uppsala University, Uppsala, Sweden.; University Health Care Research Center, Faculty of Medicine and Health, Örebro  University, Orebro, Sweden.; School of Medical Sciences, Örebro University, Orebro, Sweden.; Department of Oncology, Faculty of Medicin and Health,Örebro University, Örebro,  Sweden.; Department of Surgery, Faculty of Medicine and Health, Örebro University, Orebro,  Sweden.; University Health Care Research Center, Faculty of Medicine and Health, Örebro  University, Orebro, Sweden.&lt;/_author_adr&gt;&lt;_collection_scope&gt;SCIE&lt;/_collection_scope&gt;&lt;_created&gt;65842018&lt;/_created&gt;&lt;_date&gt;2022-11-01&lt;/_date&gt;&lt;_date_display&gt;2022 Nov 1&lt;/_date_display&gt;&lt;_doi&gt;10.1136/bmjopen-2022-065939&lt;/_doi&gt;&lt;_impact_factor&gt;   2.400&lt;/_impact_factor&gt;&lt;_isbn&gt;2044-6055 (Electronic); 2044-6055 (Linking)&lt;/_isbn&gt;&lt;_issue&gt;11&lt;/_issue&gt;&lt;_journal&gt;BMJ Open&lt;/_journal&gt;&lt;_keywords&gt;Breast surgery; Breast tumours; Clinical trials; REHABILITATION MEDICINE&lt;/_keywords&gt;&lt;_language&gt;English&lt;/_language&gt;&lt;_modified&gt;65842018&lt;/_modified&gt;&lt;_ori_publication&gt;© Author(s) (or their employer(s)) 2022. Re-use permitted under CC BY-NC. No _x000d__x000a_      commercial re-use. See rights and permissions. Published by BMJ.&lt;/_ori_publication&gt;&lt;_pages&gt;e065939&lt;/_pages&gt;&lt;_social_category&gt;医学：内科(3)&lt;/_social_category&gt;&lt;_subject_headings&gt;Humans; Female; *Yoga; *Breast Neoplasms; Quality of Life; Fatigue; Breast; Randomized Controlled Trials as Topic; Multicenter Studies as Topic&lt;/_subject_headings&gt;&lt;_tertiary_title&gt;BMJ open&lt;/_tertiary_title&gt;&lt;_type_work&gt;Clinical Trial Protocol; Journal Article; Research Support, Non-U.S. Gov&amp;apos;t&lt;/_type_work&gt;&lt;_url&gt;http://www.ncbi.nlm.nih.gov/entrez/query.fcgi?cmd=Retrieve&amp;amp;db=pubmed&amp;amp;dopt=Abstract&amp;amp;list_uids=36319059&amp;amp;query_hl=1&lt;/_url&gt;&lt;_volume&gt;12&lt;/_volume&gt;&lt;/Details&gt;&lt;Extra&gt;&lt;DBUID&gt;{03752FAB-B361-4F66-989B-C711D9502F78}&lt;/DBUID&gt;&lt;/Extra&gt;&lt;/Item&gt;&lt;/References&gt;&lt;/Group&gt;&lt;/Citation&gt;_x000a_"/>
    <w:docVar w:name="NE.Ref{5095BE7E-6B7E-459B-A302-46FE1E867F17}" w:val=" ADDIN NE.Ref.{5095BE7E-6B7E-459B-A302-46FE1E867F17}&lt;Citation&gt;&lt;Group&gt;&lt;References&gt;&lt;Item&gt;&lt;ID&gt;654&lt;/ID&gt;&lt;UID&gt;{CEA3C49F-F78C-4BDF-B438-B8CEC72E0603}&lt;/UID&gt;&lt;Title&gt;The impact of exercise interventions concerning executive functions of children  and adolescents with attention-deficit/hyperactive disorder: a systematic review  and meta-analysis&lt;/Title&gt;&lt;Template&gt;Journal Article&lt;/Template&gt;&lt;Star&gt;0&lt;/Star&gt;&lt;Tag&gt;0&lt;/Tag&gt;&lt;Author&gt;Liang, Xiao; Li, Ru; Wong, Stephen H S; Sum, Raymond K W; Sit, Cindy H P&lt;/Author&gt;&lt;Year&gt;2021&lt;/Year&gt;&lt;Details&gt;&lt;_accession_num&gt;34022908&lt;/_accession_num&gt;&lt;_author_adr&gt;Department of Sports Science and Physical Education, The Chines University of  Hong Kong, Shatin, New Territories, Hong Kong, China.; Faculty of Physical Education, Shenzhen University, Shenzhen, China.; Department of Sports Science and Physical Education, The Chines University of  Hong Kong, Shatin, New Territories, Hong Kong, China.; Department of Sports Science and Physical Education, The Chines University of  Hong Kong, Shatin, New Territories, Hong Kong, China.; Department of Sports Science and Physical Education, The Chines University of  Hong Kong, Shatin, New Territories, Hong Kong, China. sithp@cuhk.edu.hk.&lt;/_author_adr&gt;&lt;_collection_scope&gt;SCIE&lt;/_collection_scope&gt;&lt;_created&gt;65836615&lt;/_created&gt;&lt;_date&gt;2021-05-22&lt;/_date&gt;&lt;_date_display&gt;2021 May 22&lt;/_date_display&gt;&lt;_doi&gt;10.1186/s12966-021-01135-6&lt;/_doi&gt;&lt;_impact_factor&gt;   5.600&lt;/_impact_factor&gt;&lt;_isbn&gt;1479-5868 (Electronic); 1479-5868 (Linking)&lt;/_isbn&gt;&lt;_issue&gt;1&lt;/_issue&gt;&lt;_journal&gt;Int J Behav Nutr Phys Act&lt;/_journal&gt;&lt;_keywords&gt;ADHD; Children and adolescents; Executive functions; Physical activity&lt;/_keywords&gt;&lt;_language&gt;English&lt;/_language&gt;&lt;_modified&gt;65836615&lt;/_modified&gt;&lt;_pages&gt;68&lt;/_pages&gt;&lt;_social_category&gt;营养学(1) &amp;amp; 生理学(1)&lt;/_social_category&gt;&lt;_subject_headings&gt;Adolescent; Attention Deficit Disorder with Hyperactivity/*therapy; Child; Executive Function/*physiology; Exercise/*physiology; *Exercise Therapy; Humans; Treatment Outcome&lt;/_subject_headings&gt;&lt;_tertiary_title&gt;The international journal of behavioral nutrition and physical activity&lt;/_tertiary_title&gt;&lt;_type_work&gt;Journal Article; Meta-Analysis; Systematic Review&lt;/_type_work&gt;&lt;_url&gt;http://www.ncbi.nlm.nih.gov/entrez/query.fcgi?cmd=Retrieve&amp;amp;db=pubmed&amp;amp;dopt=Abstract&amp;amp;list_uids=34022908&amp;amp;query_hl=1&lt;/_url&gt;&lt;_volume&gt;18&lt;/_volume&gt;&lt;/Details&gt;&lt;Extra&gt;&lt;DBUID&gt;{03752FAB-B361-4F66-989B-C711D9502F78}&lt;/DBUID&gt;&lt;/Extra&gt;&lt;/Item&gt;&lt;/References&gt;&lt;/Group&gt;&lt;/Citation&gt;_x000a_"/>
    <w:docVar w:name="NE.Ref{52914E48-8963-431F-8761-3ED5E2454CD3}" w:val=" ADDIN NE.Ref.{52914E48-8963-431F-8761-3ED5E2454CD3}&lt;Citation&gt;&lt;Group&gt;&lt;References&gt;&lt;Item&gt;&lt;ID&gt;643&lt;/ID&gt;&lt;UID&gt;{7165D597-47B5-4FD9-A07E-B443E833B90E}&lt;/UID&gt;&lt;Title&gt;The Effect of Emotion Regulation on Executive Function&lt;/Title&gt;&lt;Template&gt;Journal Article&lt;/Template&gt;&lt;Star&gt;0&lt;/Star&gt;&lt;Tag&gt;0&lt;/Tag&gt;&lt;Author&gt;Koay, Jun Min; Van Meter, Anna&lt;/Author&gt;&lt;Year&gt;2023&lt;/Year&gt;&lt;Details&gt;&lt;_accession_num&gt;37791006&lt;/_accession_num&gt;&lt;_author_adr&gt;Ferkauf Graduate School of Psychology, Yeshiva University, Bronx, New York.; Department of Psychiatry and Psychology, Mayo Clinic, Jacksonville, Florida.; Ferkauf Graduate School of Psychology, Yeshiva University, Bronx, New York.; The Feinstein Institutes for Medical Research, Institute for Behavioral Science.; Donald and Barbara Zucker School of Medicine at Hofstra/Northwell.; The Department of Child and Adolescent Psychiatry, Grossman School of Medicine,  New York University Langone Health, New York, NY.&lt;/_author_adr&gt;&lt;_collection_scope&gt;SSCI&lt;/_collection_scope&gt;&lt;_created&gt;65836063&lt;/_created&gt;&lt;_date&gt;2023-01-20&lt;/_date&gt;&lt;_date_display&gt;2023&lt;/_date_display&gt;&lt;_doi&gt;10.1080/20445911.2023.2172417&lt;/_doi&gt;&lt;_impact_factor&gt;   1.200&lt;/_impact_factor&gt;&lt;_isbn&gt;2044-5911 (Print); 2044-592X (Electronic); 2044-5911 (Linking)&lt;/_isbn&gt;&lt;_issue&gt;3&lt;/_issue&gt;&lt;_journal&gt;J Cogn Psychol (Hove)&lt;/_journal&gt;&lt;_keywords&gt;emotion influences on cognition; emotion regulation; executive function; inhibitory control; set-shifting&lt;/_keywords&gt;&lt;_language&gt;English&lt;/_language&gt;&lt;_modified&gt;65836063&lt;/_modified&gt;&lt;_pages&gt;315-329&lt;/_pages&gt;&lt;_social_category&gt;心理学：实验(4)&lt;/_social_category&gt;&lt;_tertiary_title&gt;Journal of cognitive psychology (Hove, England)&lt;/_tertiary_title&gt;&lt;_type_work&gt;Journal Article&lt;/_type_work&gt;&lt;_url&gt;http://www.ncbi.nlm.nih.gov/entrez/query.fcgi?cmd=Retrieve&amp;amp;db=pubmed&amp;amp;dopt=Abstract&amp;amp;list_uids=37791006&amp;amp;query_hl=1&lt;/_url&gt;&lt;_volume&gt;35&lt;/_volume&gt;&lt;/Details&gt;&lt;Extra&gt;&lt;DBUID&gt;{03752FAB-B361-4F66-989B-C711D9502F78}&lt;/DBUID&gt;&lt;/Extra&gt;&lt;/Item&gt;&lt;/References&gt;&lt;/Group&gt;&lt;/Citation&gt;_x000a_"/>
    <w:docVar w:name="NE.Ref{54344E75-59ED-4AB4-AB45-92BFCA028ECF}" w:val=" ADDIN NE.Ref.{54344E75-59ED-4AB4-AB45-92BFCA028ECF}&lt;Citation&gt;&lt;Group&gt;&lt;References&gt;&lt;Item&gt;&lt;ID&gt;644&lt;/ID&gt;&lt;UID&gt;{4975F20E-6D72-45F7-A9D0-8E0018654771}&lt;/UID&gt;&lt;Title&gt;The Common and Different Neural Bases of Distraction and Reinterpretation: A  Meta-Analysis of fMRI Studies&lt;/Title&gt;&lt;Template&gt;Journal Article&lt;/Template&gt;&lt;Star&gt;0&lt;/Star&gt;&lt;Tag&gt;0&lt;/Tag&gt;&lt;Author&gt;Liu, Yuluo; Wang, Xiangyu; Gui, Shan; Tong, Fang; Liu, Zilong; Yang, Lian; Zhou, Yiwu&lt;/Author&gt;&lt;Year&gt;2022&lt;/Year&gt;&lt;Details&gt;&lt;_accession_num&gt;35864759&lt;/_accession_num&gt;&lt;_author_adr&gt;Department of Forensic Medicine, Tongji Medical College, Huazhong University of  Science and Technology, 430030 Wuhan, Hubei, China.; Department of Criminal Science and Technology, Guangdong Police College, 510232  Guangzhou, Guangdong, China.; Health Supervision Bureau, Hebi City Health Committee, 458000 Hebi, Henan, China.; Department of Radiology, Daping Hospital, Army Medical University, 400042  Chongqing, China.; Deparment of Physiology and Biochemistry, School of Fundamental Medicine,  Shanghai University of Medicine and Health Sciences, 201318 Shanghai, China.; Department of Forensic Medicine, Tongji Medical College, Huazhong University of  Science and Technology, 430030 Wuhan, Hubei, China.; Department of Radiology, Wuhan Union Hospital, Tongji Medical College, Huazhong  University of Science and Technology, 430022 Wuhan, Hubei, China.; Department of Forensic Medicine, Tongji Medical College, Huazhong University of  Science and Technology, 430030 Wuhan, Hubei, China.&lt;/_author_adr&gt;&lt;_collection_scope&gt;SCIE&lt;/_collection_scope&gt;&lt;_created&gt;65836065&lt;/_created&gt;&lt;_date&gt;2022-06-01&lt;/_date&gt;&lt;_date_display&gt;2022 Jun 1&lt;/_date_display&gt;&lt;_doi&gt;10.31083/j.jin2104107&lt;/_doi&gt;&lt;_impact_factor&gt;   2.500&lt;/_impact_factor&gt;&lt;_isbn&gt;0219-6352 (Print); 0219-6352 (Linking)&lt;/_isbn&gt;&lt;_issue&gt;4&lt;/_issue&gt;&lt;_journal&gt;J Integr Neurosci&lt;/_journal&gt;&lt;_keywords&gt;ALE; MACM; distraction; emotion regulation; fMRI; reinterpretation&lt;/_keywords&gt;&lt;_language&gt;English&lt;/_language&gt;&lt;_modified&gt;65836065&lt;/_modified&gt;&lt;_ori_publication&gt;© 2022 The Author(s). Published by IMR Press.&lt;/_ori_publication&gt;&lt;_pages&gt;107&lt;/_pages&gt;&lt;_social_category&gt;神经科学(4)&lt;/_social_category&gt;&lt;_subject_headings&gt;Amygdala; Brain/physiology; Brain Mapping; Cerebral Cortex/physiology; *Emotions/physiology; *Magnetic Resonance Imaging; Prefrontal Cortex/physiology&lt;/_subject_headings&gt;&lt;_tertiary_title&gt;Journal of integrative neuroscience&lt;/_tertiary_title&gt;&lt;_type_work&gt;Journal Article; Meta-Analysis; Review&lt;/_type_work&gt;&lt;_url&gt;http://www.ncbi.nlm.nih.gov/entrez/query.fcgi?cmd=Retrieve&amp;amp;db=pubmed&amp;amp;dopt=Abstract&amp;amp;list_uids=35864759&amp;amp;query_hl=1&lt;/_url&gt;&lt;_volume&gt;21&lt;/_volume&gt;&lt;/Details&gt;&lt;Extra&gt;&lt;DBUID&gt;{03752FAB-B361-4F66-989B-C711D9502F78}&lt;/DBUID&gt;&lt;/Extra&gt;&lt;/Item&gt;&lt;/References&gt;&lt;/Group&gt;&lt;/Citation&gt;_x000a_"/>
    <w:docVar w:name="NE.Ref{553E1653-FBAE-4D40-8F43-FBC13FAEAE4E}" w:val=" ADDIN NE.Ref.{553E1653-FBAE-4D40-8F43-FBC13FAEAE4E}&lt;Citation&gt;&lt;Group&gt;&lt;References&gt;&lt;Item&gt;&lt;ID&gt;723&lt;/ID&gt;&lt;UID&gt;{D7D18E49-2DAC-4163-A00B-4A675B686C0A}&lt;/UID&gt;&lt;Title&gt;The Effects of Physical Activity on Key Variables That Influence the Characteristics of Children with Attention Deficit Hyperactivity Disorder&lt;/Title&gt;&lt;Template&gt;Journal Article&lt;/Template&gt;&lt;Star&gt;0&lt;/Star&gt;&lt;Tag&gt;0&lt;/Tag&gt;&lt;Author&gt;Karimi Aliabad, Monireh; Najafian Razavi, Mahdi; Sadeghi, Maryam; Farokhi, Armin; Rezaei, Meysam&lt;/Author&gt;&lt;Year&gt;2024&lt;/Year&gt;&lt;Details&gt;&lt;_date_display&gt;2024/10/01&lt;/_date_display&gt;&lt;_date&gt;2024-10-01&lt;/_date&gt;&lt;_doi&gt;10.61838/kman.intjssh.7.4.10&lt;/_doi&gt;&lt;_issue&gt;4&lt;/_issue&gt;&lt;_journal&gt;International Journal of Sport Studies for Health&lt;/_journal&gt;&lt;_pages&gt;95-105&lt;/_pages&gt;&lt;_url&gt;https://doi.org/10.61838/kman.intjssh.7.4.10&lt;/_url&gt;&lt;_volume&gt;7&lt;/_volume&gt;&lt;_created&gt;65919912&lt;/_created&gt;&lt;_modified&gt;65919912&lt;/_modified&gt;&lt;_language&gt;English&lt;/_language&gt;&lt;/Details&gt;&lt;Extra&gt;&lt;DBUID&gt;{03752FAB-B361-4F66-989B-C711D9502F78}&lt;/DBUID&gt;&lt;/Extra&gt;&lt;/Item&gt;&lt;/References&gt;&lt;/Group&gt;&lt;/Citation&gt;_x000a_"/>
    <w:docVar w:name="NE.Ref{55E831CF-FB3E-4D5A-B1FC-1D97075D94CA}" w:val=" ADDIN NE.Ref.{55E831CF-FB3E-4D5A-B1FC-1D97075D94CA}&lt;Citation&gt;&lt;Group&gt;&lt;References&gt;&lt;Item&gt;&lt;ID&gt;639&lt;/ID&gt;&lt;UID&gt;{2F8F1AC7-8485-4926-93BF-DD0BDC43FE6B}&lt;/UID&gt;&lt;Title&gt;School readiness and later achievement&lt;/Title&gt;&lt;Template&gt;Journal Article&lt;/Template&gt;&lt;Star&gt;0&lt;/Star&gt;&lt;Tag&gt;0&lt;/Tag&gt;&lt;Author&gt;Duncan, Greg J; Dowsett, Chantelle J; Claessens, Amy; Magnuson, Katherine; Huston, Aletha C; Klebanov, Pamela; Pagani, Linda S; Feinstein, Leon; Engel, Mimi; Brooks-Gunn, Jeanne; Sexton, Holly; Duckworth, Kathryn; Japel, Crista&lt;/Author&gt;&lt;Year&gt;2007&lt;/Year&gt;&lt;Details&gt;&lt;_accession_num&gt;18020822&lt;/_accession_num&gt;&lt;_author_adr&gt;School of Education and Social Policy, Northwestern University.; Department of Human Ecology, University of Texas.; School of Education and Social Policy, Northwestern University.; Department of Social Work, University of Wisconsin.; Department of Human Ecology, University of Texas.; Center for Research on Child Wellbeing, Princeton University.; Department of Psychoeducation, Universite de Montreal.; Department of Quantitative Social Science, Institute of Education, University of  London.; School of Education and Social Policy, Northwestern University.; Department of Pediatrics, Columbia University.; Research Center for Group Dynamics, University of Michigan.; Department of Quantitative Social Science, Institute of Education, University of  London.; Departement d&amp;apos;education et formation specialisees, Universite de Quebec a  Montreal.&lt;/_author_adr&gt;&lt;_collection_scope&gt;SSCI&lt;/_collection_scope&gt;&lt;_created&gt;65833770&lt;/_created&gt;&lt;_date&gt;2007-11-01&lt;/_date&gt;&lt;_date_display&gt;2007 Nov&lt;/_date_display&gt;&lt;_doi&gt;10.1037/0012-1649.43.6.1428&lt;/_doi&gt;&lt;_impact_factor&gt;   3.100&lt;/_impact_factor&gt;&lt;_isbn&gt;0012-1649 (Print); 0012-1649 (Linking)&lt;/_isbn&gt;&lt;_issue&gt;6&lt;/_issue&gt;&lt;_journal&gt;Dev Psychol&lt;/_journal&gt;&lt;_language&gt;English&lt;/_language&gt;&lt;_modified&gt;65833770&lt;/_modified&gt;&lt;_ori_publication&gt;(c) 2007 APA.&lt;/_ori_publication&gt;&lt;_pages&gt;1428-1446&lt;/_pages&gt;&lt;_social_category&gt;心理学：发育(2)&lt;/_social_category&gt;&lt;_subject_headings&gt;*Achievement; Adolescent; *Attention; Canada; Child; *Child Development; Emotions; Humans; *Learning; Longitudinal Studies; Mathematics; Psychology, Child; Reading; *Schools; Socioeconomic Factors; United Kingdom; United States&lt;/_subject_headings&gt;&lt;_tertiary_title&gt;Developmental psychology&lt;/_tertiary_title&gt;&lt;_type_work&gt;Journal Article; Multicenter Study; Research Support, U.S. Gov&amp;apos;t, Non-P.H.S.&lt;/_type_work&gt;&lt;_url&gt;http://www.ncbi.nlm.nih.gov/entrez/query.fcgi?cmd=Retrieve&amp;amp;db=pubmed&amp;amp;dopt=Abstract&amp;amp;list_uids=18020822&amp;amp;query_hl=1&lt;/_url&gt;&lt;_volume&gt;43&lt;/_volume&gt;&lt;/Details&gt;&lt;Extra&gt;&lt;DBUID&gt;{03752FAB-B361-4F66-989B-C711D9502F78}&lt;/DBUID&gt;&lt;/Extra&gt;&lt;/Item&gt;&lt;/References&gt;&lt;/Group&gt;&lt;/Citation&gt;_x000a_"/>
    <w:docVar w:name="NE.Ref{565F7FA7-8DDB-4945-AB17-D7949230A132}" w:val=" ADDIN NE.Ref.{565F7FA7-8DDB-4945-AB17-D7949230A132}&lt;Citation&gt;&lt;Group&gt;&lt;References&gt;&lt;Item&gt;&lt;ID&gt;657&lt;/ID&gt;&lt;UID&gt;{385B59DC-3A67-439E-8CD8-059AA614387C}&lt;/UID&gt;&lt;Title&gt;Effect of mindfulness and yoga on quality of life for elementary school students  and teachers: results of a randomized controlled school-based study&lt;/Title&gt;&lt;Template&gt;Journal Article&lt;/Template&gt;&lt;Star&gt;0&lt;/Star&gt;&lt;Tag&gt;0&lt;/Tag&gt;&lt;Author&gt;Bazzano, Alessandra N; Anderson, Christopher E; Hylton, Chelsea; Gustat, Jeanette&lt;/Author&gt;&lt;Year&gt;2018&lt;/Year&gt;&lt;Details&gt;&lt;_accession_num&gt;29695937&lt;/_accession_num&gt;&lt;_author_adr&gt;Department of Global Community Health and Behavioral Sciences, Tulane University  School of Public Health and Tropical Medicine, New Orleans, LA, USA.; Department of Epidemiology, Tulane University School of Public Health and  Tropical Medicine, New Orleans, LA, USA.; Project Peaceful Warriors, New Orleans, LA, USA.; Department of Epidemiology, Tulane University School of Public Health and  Tropical Medicine, New Orleans, LA, USA.&lt;/_author_adr&gt;&lt;_collection_scope&gt;SSCI&lt;/_collection_scope&gt;&lt;_created&gt;65836618&lt;/_created&gt;&lt;_date&gt;2018-01-20&lt;/_date&gt;&lt;_date_display&gt;2018&lt;/_date_display&gt;&lt;_doi&gt;10.2147/PRBM.S157503&lt;/_doi&gt;&lt;_impact_factor&gt;   2.800&lt;/_impact_factor&gt;&lt;_isbn&gt;1179-1578 (Print); 1179-1578 (Electronic); 1179-1578 (Linking)&lt;/_isbn&gt;&lt;_journal&gt;Psychol Res Behav Manag&lt;/_journal&gt;&lt;_keywords&gt;anxiety; behavior modification; child health; health related quality of life; pediatrics; school health services&lt;/_keywords&gt;&lt;_language&gt;English&lt;/_language&gt;&lt;_modified&gt;65836618&lt;/_modified&gt;&lt;_pages&gt;81-89&lt;/_pages&gt;&lt;_social_category&gt;心理学：临床(3) &amp;amp; 心理学：综合(3)&lt;/_social_category&gt;&lt;_tertiary_title&gt;Psychology research and behavior management&lt;/_tertiary_title&gt;&lt;_type_work&gt;Journal Article&lt;/_type_work&gt;&lt;_url&gt;http://www.ncbi.nlm.nih.gov/entrez/query.fcgi?cmd=Retrieve&amp;amp;db=pubmed&amp;amp;dopt=Abstract&amp;amp;list_uids=29695937&amp;amp;query_hl=1&lt;/_url&gt;&lt;_volume&gt;11&lt;/_volume&gt;&lt;/Details&gt;&lt;Extra&gt;&lt;DBUID&gt;{03752FAB-B361-4F66-989B-C711D9502F78}&lt;/DBUID&gt;&lt;/Extra&gt;&lt;/Item&gt;&lt;/References&gt;&lt;/Group&gt;&lt;/Citation&gt;_x000a_"/>
    <w:docVar w:name="NE.Ref{5BEF5B5B-D38C-424A-B9D7-01ED3741EE2C}" w:val=" ADDIN NE.Ref.{5BEF5B5B-D38C-424A-B9D7-01ED3741EE2C}&lt;Citation&gt;&lt;Group&gt;&lt;References&gt;&lt;Item&gt;&lt;ID&gt;645&lt;/ID&gt;&lt;UID&gt;{84B51F0B-0975-4C2B-8D2E-4493223C02EC}&lt;/UID&gt;&lt;Title&gt;Emotion Regulation via the Autonomic Nervous System in Children with  Attention-Deficit/Hyperactivity Disorder (ADHD): Replication and Extension&lt;/Title&gt;&lt;Template&gt;Journal Article&lt;/Template&gt;&lt;Star&gt;0&lt;/Star&gt;&lt;Tag&gt;0&lt;/Tag&gt;&lt;Author&gt;Morris, Stephanie S J; Musser, Erica D; Tenenbaum, Rachel B; Ward, Anthony R; Martinez, Jessica; Raiker, Joseph S; Coles, Erika K; Riopelle, Cameron&lt;/Author&gt;&lt;Year&gt;2020&lt;/Year&gt;&lt;Details&gt;&lt;_accession_num&gt;31808007&lt;/_accession_num&gt;&lt;_author_adr&gt;Department of Psychology, Center for Children and Families, Florida International  University, 11200 SW 8th St., AHC 4 455, Miami, FL, 33199, USA.; Department of Psychology, Center for Children and Families, Florida International  University, 11200 SW 8th St., AHC 4 455, Miami, FL, 33199, USA. emusser@fiu.edu.; Department of Psychology, Center for Children and Families, Florida International  University, 11200 SW 8th St., AHC 4 455, Miami, FL, 33199, USA.; Department of Psychology, Center for Children and Families, Florida International  University, 11200 SW 8th St., AHC 4 455, Miami, FL, 33199, USA.; Department of Psychiatry and Behavioral Sciences, University of Texas Health  Science Center at Houston, Houston, TX, USA.; Department of Psychology, Center for Children and Families, Florida International  University, 11200 SW 8th St., AHC 4 455, Miami, FL, 33199, USA.; Department of Psychology, Center for Children and Families, Florida International  University, 11200 SW 8th St., AHC 4 455, Miami, FL, 33199, USA.; Department of Psychology, Center for Children and Families, Florida International  University, 11200 SW 8th St., AHC 4 455, Miami, FL, 33199, USA.; University of Miami, Libraries, Miami, FL, USA.&lt;/_author_adr&gt;&lt;_created&gt;65836067&lt;/_created&gt;&lt;_date&gt;2020-03-01&lt;/_date&gt;&lt;_date_display&gt;2020 Mar&lt;/_date_display&gt;&lt;_doi&gt;10.1007/s10802-019-00593-8&lt;/_doi&gt;&lt;_isbn&gt;1573-2835 (Electronic); 0091-0627 (Print); 0091-0627 (Linking)&lt;/_isbn&gt;&lt;_issue&gt;3&lt;/_issue&gt;&lt;_journal&gt;J Abnorm Child Psychol&lt;/_journal&gt;&lt;_keywords&gt;Attention-deficit/hyperactivity disorder (ADHD); Autonomic reactivity; Electrodermal activity (EDA); Emotion regulation; Pre-ejection period (PEP); Respiratory sinus arrhythmia (RSA)&lt;/_keywords&gt;&lt;_language&gt;English&lt;/_language&gt;&lt;_modified&gt;65836067&lt;/_modified&gt;&lt;_pages&gt;361-373&lt;/_pages&gt;&lt;_subject_headings&gt;Adolescent; Attention Deficit Disorder with Hyperactivity/*physiopathology; Autonomic Nervous System/*physiopathology; Child; Child, Preschool; Emotional Regulation/*physiology; Emotions/physiology; Female; Humans; Impulsive Behavior; Male; Parasympathetic Nervous System/physiopathology; Respiratory Sinus Arrhythmia/physiology&lt;/_subject_headings&gt;&lt;_tertiary_title&gt;Journal of abnormal child psychology&lt;/_tertiary_title&gt;&lt;_type_work&gt;Journal Article; Research Support, N.I.H., Extramural&lt;/_type_work&gt;&lt;_url&gt;http://www.ncbi.nlm.nih.gov/entrez/query.fcgi?cmd=Retrieve&amp;amp;db=pubmed&amp;amp;dopt=Abstract&amp;amp;list_uids=31808007&amp;amp;query_hl=1&lt;/_url&gt;&lt;_volume&gt;48&lt;/_volume&gt;&lt;/Details&gt;&lt;Extra&gt;&lt;DBUID&gt;{03752FAB-B361-4F66-989B-C711D9502F78}&lt;/DBUID&gt;&lt;/Extra&gt;&lt;/Item&gt;&lt;/References&gt;&lt;/Group&gt;&lt;/Citation&gt;_x000a_"/>
    <w:docVar w:name="NE.Ref{5C431967-F5EB-4EEF-ACA4-862565DBB24B}" w:val=" ADDIN NE.Ref.{5C431967-F5EB-4EEF-ACA4-862565DBB24B}&lt;Citation&gt;&lt;Group&gt;&lt;References&gt;&lt;Item&gt;&lt;ID&gt;687&lt;/ID&gt;&lt;UID&gt;{EC1E5B88-BFC8-4769-8403-96F1E06B5C02}&lt;/UID&gt;&lt;Title&gt;A yoga program for cognitive enhancement&lt;/Title&gt;&lt;Template&gt;Journal Article&lt;/Template&gt;&lt;Star&gt;0&lt;/Star&gt;&lt;Tag&gt;0&lt;/Tag&gt;&lt;Author&gt;Brunner, Devon; Abramovitch, Amitai; Etherton, Joseph&lt;/Author&gt;&lt;Year&gt;2017&lt;/Year&gt;&lt;Details&gt;&lt;_accession_num&gt;28783749&lt;/_accession_num&gt;&lt;_author_adr&gt;Department of Psychology, Texas State University, San Marcos, Texas, United  States of America.; Department of Psychology, Texas State University, San Marcos, Texas, United  States of America.; Department of Psychology, Texas State University, San Marcos, Texas, United  States of America.&lt;/_author_adr&gt;&lt;_collection_scope&gt;SCIE&lt;/_collection_scope&gt;&lt;_created&gt;65842101&lt;/_created&gt;&lt;_date&gt;2017-01-20&lt;/_date&gt;&lt;_date_display&gt;2017&lt;/_date_display&gt;&lt;_doi&gt;10.1371/journal.pone.0182366&lt;/_doi&gt;&lt;_impact_factor&gt;   2.900&lt;/_impact_factor&gt;&lt;_isbn&gt;1932-6203 (Electronic); 1932-6203 (Linking)&lt;/_isbn&gt;&lt;_issue&gt;8&lt;/_issue&gt;&lt;_journal&gt;PLoS One&lt;/_journal&gt;&lt;_language&gt;English&lt;/_language&gt;&lt;_modified&gt;65842101&lt;/_modified&gt;&lt;_pages&gt;e0182366&lt;/_pages&gt;&lt;_social_category&gt;综合性期刊(3)&lt;/_social_category&gt;&lt;_subject_headings&gt;Adolescent; Adult; Aged; Aged, 80 and over; Attention; *Cognition; Female; Humans; Male; Memory, Short-Term; Middle Aged; Mindfulness; Self Report; *Yoga/psychology; Young Adult&lt;/_subject_headings&gt;&lt;_tertiary_title&gt;PloS one&lt;/_tertiary_title&gt;&lt;_type_work&gt;Clinical Trial; Journal Article&lt;/_type_work&gt;&lt;_url&gt;http://www.ncbi.nlm.nih.gov/entrez/query.fcgi?cmd=Retrieve&amp;amp;db=pubmed&amp;amp;dopt=Abstract&amp;amp;list_uids=28783749&amp;amp;query_hl=1&lt;/_url&gt;&lt;_volume&gt;12&lt;/_volume&gt;&lt;/Details&gt;&lt;Extra&gt;&lt;DBUID&gt;{03752FAB-B361-4F66-989B-C711D9502F78}&lt;/DBUID&gt;&lt;/Extra&gt;&lt;/Item&gt;&lt;/References&gt;&lt;/Group&gt;&lt;/Citation&gt;_x000a_"/>
    <w:docVar w:name="NE.Ref{5F0194A9-3892-43DD-8C32-D124A4FC8D41}" w:val=" ADDIN NE.Ref.{5F0194A9-3892-43DD-8C32-D124A4FC8D41}&lt;Citation&gt;&lt;Group&gt;&lt;References&gt;&lt;Item&gt;&lt;ID&gt;702&lt;/ID&gt;&lt;UID&gt;{99F70820-E371-4097-8678-BE841566AF7F}&lt;/UID&gt;&lt;Title&gt;Aerobic Exercise Intervention Alters Executive Function and White Matter  Integrity in Deaf Children: A Randomized Controlled Study&lt;/Title&gt;&lt;Template&gt;Journal Article&lt;/Template&gt;&lt;Star&gt;0&lt;/Star&gt;&lt;Tag&gt;0&lt;/Tag&gt;&lt;Author&gt;Xiong, Xuan; Zhu, Li-Na; Dong, Xiao-Xiao; Wang, Wei; Yan, Jun; Chen, Ai-Guo&lt;/Author&gt;&lt;Year&gt;2018&lt;/Year&gt;&lt;Details&gt;&lt;_accession_num&gt;29853843&lt;/_accession_num&gt;&lt;_author_adr&gt;College of Physical Education, Yangzhou University, Yangzhou, Jiangsu 225127,  China.; College of Physical Education, Yangzhou University, Yangzhou, Jiangsu 225127,  China.; College of Physical Education, Yangzhou University, Yangzhou, Jiangsu 225127,  China.; Department of Medical Imaging, The Affiliated Hospital of Yangzhou University,  Yangzhou University, Yangzhou, Jiangsu 225009, China.; College of Physical Education, Yangzhou University, Yangzhou, Jiangsu 225127,  China.; College of Physical Education, Yangzhou University, Yangzhou, Jiangsu 225127,  China.&lt;/_author_adr&gt;&lt;_collection_scope&gt;SCIE&lt;/_collection_scope&gt;&lt;_created&gt;65849652&lt;/_created&gt;&lt;_date&gt;2018-01-20&lt;/_date&gt;&lt;_date_display&gt;2018&lt;/_date_display&gt;&lt;_doi&gt;10.1155/2018/3735208&lt;/_doi&gt;&lt;_impact_factor&gt;   3.000&lt;/_impact_factor&gt;&lt;_isbn&gt;1687-5443 (Electronic); 2090-5904 (Print); 1687-5443 (Linking)&lt;/_isbn&gt;&lt;_journal&gt;Neural Plast&lt;/_journal&gt;&lt;_language&gt;English&lt;/_language&gt;&lt;_modified&gt;65849652&lt;/_modified&gt;&lt;_pages&gt;3735208&lt;/_pages&gt;&lt;_social_category&gt;神经科学(4)&lt;/_social_category&gt;&lt;_subject_headings&gt;Adolescent; Brain/diagnostic imaging/physiology; Child; Deafness/*diagnostic imaging/psychology/therapy; Executive Function/*physiology; Exercise/*physiology/psychology; Female; Humans; Longitudinal Studies; Male; Pregnancy; White Matter/*diagnostic imaging/*physiology&lt;/_subject_headings&gt;&lt;_tertiary_title&gt;Neural plasticity&lt;/_tertiary_title&gt;&lt;_type_work&gt;Journal Article; Randomized Controlled Trial; Research Support, Non-U.S. Gov&amp;apos;t&lt;/_type_work&gt;&lt;_url&gt;http://www.ncbi.nlm.nih.gov/entrez/query.fcgi?cmd=Retrieve&amp;amp;db=pubmed&amp;amp;dopt=Abstract&amp;amp;list_uids=29853843&amp;amp;query_hl=1&lt;/_url&gt;&lt;_volume&gt;2018&lt;/_volume&gt;&lt;/Details&gt;&lt;Extra&gt;&lt;DBUID&gt;{03752FAB-B361-4F66-989B-C711D9502F78}&lt;/DBUID&gt;&lt;/Extra&gt;&lt;/Item&gt;&lt;/References&gt;&lt;/Group&gt;&lt;Group&gt;&lt;References&gt;&lt;Item&gt;&lt;ID&gt;703&lt;/ID&gt;&lt;UID&gt;{CB887037-18AC-4D00-A811-37CCDE679192}&lt;/UID&gt;&lt;Title&gt;Skill-related physical fitness versus aerobic fitness as a predictor of executive  functioning in children with intellectual disabilities or borderline intellectual  functioning&lt;/Title&gt;&lt;Template&gt;Journal Article&lt;/Template&gt;&lt;Star&gt;0&lt;/Star&gt;&lt;Tag&gt;0&lt;/Tag&gt;&lt;Author&gt;Hartman, Esther; Smith, Joanne; Houwen, Suzanne; Visscher, Chris&lt;/Author&gt;&lt;Year&gt;2017&lt;/Year&gt;&lt;Details&gt;&lt;_accession_num&gt;28288322&lt;/_accession_num&gt;&lt;_author_adr&gt;University of Groningen, University Medical Center Groningen, Center for Human  Movement Sciences, Section F, P. O. Box 196, 9700 AD Groningen, The Netherlands.  Electronic address: e.hartman@umcg.nl.; University of Groningen, University Medical Center Groningen, Center for Human  Movement Sciences, Section F, P. O. Box 196, 9700 AD Groningen, The Netherlands.  Electronic address: j.smith@umcg.nl.; University of Groningen, Department of Special Needs Education and Youth Care,  Grote Rozenstraat 38, 9712 TJ Groningen, The Netherlands. Electronic address:  s.houwen@rug.nl.; University of Groningen, University Medical Center Groningen, Center for Human  Movement Sciences, Section F, P. O. Box 196, 9700 AD Groningen, The Netherlands.  Electronic address: c.visscher@umcg.nl.&lt;/_author_adr&gt;&lt;_collection_scope&gt;SSCI&lt;/_collection_scope&gt;&lt;_created&gt;65849653&lt;/_created&gt;&lt;_date&gt;2017-05-01&lt;/_date&gt;&lt;_date_display&gt;2017 May&lt;/_date_display&gt;&lt;_doi&gt;10.1016/j.ridd.2017.03.001&lt;/_doi&gt;&lt;_impact_factor&gt;   2.900&lt;/_impact_factor&gt;&lt;_isbn&gt;1873-3379 (Electronic); 0891-4222 (Linking)&lt;/_isbn&gt;&lt;_journal&gt;Res Dev Disabil&lt;/_journal&gt;&lt;_keywords&gt;Aerobic fitness; Borderline intellectual functioning; Executive functioning; Intellectual disability; Skill-related physical fitness&lt;/_keywords&gt;&lt;_language&gt;English&lt;/_language&gt;&lt;_modified&gt;65849653&lt;/_modified&gt;&lt;_ori_publication&gt;Copyright © 2017 Elsevier Ltd. All rights reserved.&lt;/_ori_publication&gt;&lt;_pages&gt;1-11&lt;/_pages&gt;&lt;_social_category&gt;特殊教育学(1) &amp;amp; 康复医学(2)&lt;/_social_category&gt;&lt;_subject_headings&gt;Age Factors; Child; Cognition/*physiology; Children with Disabilities/psychology; Executive Function/*physiology; Exercise; Female; Humans; *Intellectual Disability/physiopathology/psychology; Male; Memory, Short-Term/*physiology; Motor Skills; Netherlands; Physical Fitness/*psychology; Statistics as Topic&lt;/_subject_headings&gt;&lt;_tertiary_title&gt;Research in developmental disabilities&lt;/_tertiary_title&gt;&lt;_type_work&gt;Journal Article&lt;/_type_work&gt;&lt;_url&gt;http://www.ncbi.nlm.nih.gov/entrez/query.fcgi?cmd=Retrieve&amp;amp;db=pubmed&amp;amp;dopt=Abstract&amp;amp;list_uids=28288322&amp;amp;query_hl=1&lt;/_url&gt;&lt;_volume&gt;64&lt;/_volume&gt;&lt;/Details&gt;&lt;Extra&gt;&lt;DBUID&gt;{03752FAB-B361-4F66-989B-C711D9502F78}&lt;/DBUID&gt;&lt;/Extra&gt;&lt;/Item&gt;&lt;/References&gt;&lt;/Group&gt;&lt;/Citation&gt;_x000a_"/>
    <w:docVar w:name="NE.Ref{600CA78F-BAE9-4165-A9CD-7E760E5340F2}" w:val=" ADDIN NE.Ref.{600CA78F-BAE9-4165-A9CD-7E760E5340F2}&lt;Citation&gt;&lt;Group&gt;&lt;References&gt;&lt;Item&gt;&lt;ID&gt;659&lt;/ID&gt;&lt;UID&gt;{11E3FD02-C327-491B-9711-F5F2EB5687E3}&lt;/UID&gt;&lt;Title&gt;The effectiveness of one &amp;quot;physical education minute&amp;quot; during lessons to develop  concentration in 8- to 10-year-old schoolchildren&lt;/Title&gt;&lt;Template&gt;Journal Article&lt;/Template&gt;&lt;Star&gt;0&lt;/Star&gt;&lt;Tag&gt;0&lt;/Tag&gt;&lt;Author&gt;Polevoy, Georgiy; Cazan, Florin; Padulo, Johnny; Ardigò, Luca Paolo&lt;/Author&gt;&lt;Year&gt;2023&lt;/Year&gt;&lt;Details&gt;&lt;_accession_num&gt;38022779&lt;/_accession_num&gt;&lt;_author_adr&gt;Department of Physical Education, Moscow Polytechnic University, Moscow, Russia.; Federal State Budgetary Educational Institution of Higher Education, Vyatka State  University, Kirov, Russia.; Faculty of Physical Education and Sport, Ovidius University of Constanta,  Constantia, Romania.; Department of Biomedical Sciences for Health (SCIBIS), Università Degli Studi di  Milano, Milan, Italy.; Department of Teacher Education, NLA University College, Oslo, Norway.&lt;/_author_adr&gt;&lt;_collection_scope&gt;ESCI&lt;/_collection_scope&gt;&lt;_created&gt;65836629&lt;/_created&gt;&lt;_date&gt;2023-01-20&lt;/_date&gt;&lt;_date_display&gt;2023&lt;/_date_display&gt;&lt;_doi&gt;10.3389/fspor.2023.1283296&lt;/_doi&gt;&lt;_impact_factor&gt;   2.300&lt;/_impact_factor&gt;&lt;_isbn&gt;2624-9367 (Electronic); 2624-9367 (Linking)&lt;/_isbn&gt;&lt;_journal&gt;Front Sports Act Living&lt;/_journal&gt;&lt;_keywords&gt;concentration; health; lesson; physical education; schoolchildren&lt;/_keywords&gt;&lt;_language&gt;English&lt;/_language&gt;&lt;_modified&gt;65836629&lt;/_modified&gt;&lt;_ori_publication&gt;© 2023 Polevoy, Cazan, Padulo and Ardigò.&lt;/_ori_publication&gt;&lt;_pages&gt;1283296&lt;/_pages&gt;&lt;_tertiary_title&gt;Frontiers in sports and active living&lt;/_tertiary_title&gt;&lt;_type_work&gt;Journal Article&lt;/_type_work&gt;&lt;_url&gt;http://www.ncbi.nlm.nih.gov/entrez/query.fcgi?cmd=Retrieve&amp;amp;db=pubmed&amp;amp;dopt=Abstract&amp;amp;list_uids=38022779&amp;amp;query_hl=1&lt;/_url&gt;&lt;_volume&gt;5&lt;/_volume&gt;&lt;/Details&gt;&lt;Extra&gt;&lt;DBUID&gt;{03752FAB-B361-4F66-989B-C711D9502F78}&lt;/DBUID&gt;&lt;/Extra&gt;&lt;/Item&gt;&lt;/References&gt;&lt;/Group&gt;&lt;Group&gt;&lt;References&gt;&lt;Item&gt;&lt;ID&gt;658&lt;/ID&gt;&lt;UID&gt;{2C8F7F43-A9C2-4A7C-B91B-6A1D216CC463}&lt;/UID&gt;&lt;Title&gt;12 Weeks of Kindergarten-Based Yoga Practice Increases Visual Attention,  Visual-Motor Precision and Decreases Behavior of Inattention and Hyperactivity in  5-Year-Old Children&lt;/Title&gt;&lt;Template&gt;Journal Article&lt;/Template&gt;&lt;Star&gt;0&lt;/Star&gt;&lt;Tag&gt;0&lt;/Tag&gt;&lt;Author&gt;Jarraya, Sana; Wagner, Matthias; Jarraya, Mohamed; Engel, Florian A&lt;/Author&gt;&lt;Year&gt;2019&lt;/Year&gt;&lt;Details&gt;&lt;_accession_num&gt;31024412&lt;/_accession_num&gt;&lt;_author_adr&gt;Research Unit, High Institute of Sport and Physical Education, University of  Sfax, Sfax, Tunisia.; Department of Sport Science, Bundeswehr University Munich, Neubiberg, Germany.; Research Unit, High Institute of Sport and Physical Education, University of  Sfax, Sfax, Tunisia.; Department Movement and Training Science, Institute of Sport and Sport Science,  Heidelberg University, Heidelberg, Germany.&lt;/_author_adr&gt;&lt;_collection_scope&gt;SSCI&lt;/_collection_scope&gt;&lt;_created&gt;65836625&lt;/_created&gt;&lt;_date&gt;2019-01-20&lt;/_date&gt;&lt;_date_display&gt;2019&lt;/_date_display&gt;&lt;_doi&gt;10.3389/fpsyg.2019.00796&lt;/_doi&gt;&lt;_impact_factor&gt;   2.600&lt;/_impact_factor&gt;&lt;_isbn&gt;1664-1078 (Print); 1664-1078 (Electronic); 1664-1078 (Linking)&lt;/_isbn&gt;&lt;_journal&gt;Front Psychol&lt;/_journal&gt;&lt;_keywords&gt;behavior modification; cognition; executive functions; exercise intervention; preschool&lt;/_keywords&gt;&lt;_language&gt;English&lt;/_language&gt;&lt;_modified&gt;65836625&lt;/_modified&gt;&lt;_pages&gt;796&lt;/_pages&gt;&lt;_social_category&gt;心理学：综合(3)&lt;/_social_category&gt;&lt;_tertiary_title&gt;Frontiers in psychology&lt;/_tertiary_title&gt;&lt;_type_work&gt;Journal Article&lt;/_type_work&gt;&lt;_url&gt;http://www.ncbi.nlm.nih.gov/entrez/query.fcgi?cmd=Retrieve&amp;amp;db=pubmed&amp;amp;dopt=Abstract&amp;amp;list_uids=31024412&amp;amp;query_hl=1&lt;/_url&gt;&lt;_volume&gt;10&lt;/_volume&gt;&lt;/Details&gt;&lt;Extra&gt;&lt;DBUID&gt;{03752FAB-B361-4F66-989B-C711D9502F78}&lt;/DBUID&gt;&lt;/Extra&gt;&lt;/Item&gt;&lt;/References&gt;&lt;/Group&gt;&lt;/Citation&gt;_x000a_"/>
    <w:docVar w:name="NE.Ref{615E5CF7-7C6D-44E0-941E-56204FE2CE3D}" w:val=" ADDIN NE.Ref.{615E5CF7-7C6D-44E0-941E-56204FE2CE3D}&lt;Citation&gt;&lt;Group&gt;&lt;References&gt;&lt;Item&gt;&lt;ID&gt;684&lt;/ID&gt;&lt;UID&gt;{D32F21D2-3A6F-4F09-99AF-ABAE1B7DD330}&lt;/UID&gt;&lt;Title&gt;What are the known effects of yoga on the brain in relation to motor  performances, body awareness and pain? A narrative review&lt;/Title&gt;&lt;Template&gt;Journal Article&lt;/Template&gt;&lt;Star&gt;0&lt;/Star&gt;&lt;Tag&gt;0&lt;/Tag&gt;&lt;Author&gt;Rivest-Gadbois, Emmanuelle; Boudrias, Marie-Hélène&lt;/Author&gt;&lt;Year&gt;2019&lt;/Year&gt;&lt;Details&gt;&lt;_accession_num&gt;31126545&lt;/_accession_num&gt;&lt;_author_adr&gt;School of Physical and Occupational Therapy, McGill University, Montreal, Quebec,  Canada; Montreal Center for Interdisciplinary Research in Rehabilitation (CRIR),  Montreal, Quebec, Canada.; School of Physical and Occupational Therapy, McGill University, Montreal, Quebec,  Canada; Montreal Center for Interdisciplinary Research in Rehabilitation (CRIR),  Montreal, Quebec, Canada; Feil and Oberfeld Research Centre, BRAIN Lab, Jewish  Rehabilitation Hospital, Laval, Quebec, Canada. Electronic address:  mh.boudrias@mcgill.ca.&lt;/_author_adr&gt;&lt;_collection_scope&gt;SCIE&lt;/_collection_scope&gt;&lt;_created&gt;65842095&lt;/_created&gt;&lt;_date&gt;2019-06-01&lt;/_date&gt;&lt;_date_display&gt;2019 Jun&lt;/_date_display&gt;&lt;_doi&gt;10.1016/j.ctim.2019.03.021&lt;/_doi&gt;&lt;_impact_factor&gt;   3.300&lt;/_impact_factor&gt;&lt;_isbn&gt;1873-6963 (Electronic); 0965-2299 (Linking)&lt;/_isbn&gt;&lt;_journal&gt;Complement Ther Med&lt;/_journal&gt;&lt;_keywords&gt;Body awareness; Brain; Motor performance; Narrative review; Neuroimaging; Pain; Yoga&lt;/_keywords&gt;&lt;_language&gt;English&lt;/_language&gt;&lt;_modified&gt;65842095&lt;/_modified&gt;&lt;_ori_publication&gt;Copyright © 2019 Elsevier Ltd. All rights reserved.&lt;/_ori_publication&gt;&lt;_pages&gt;129-142&lt;/_pages&gt;&lt;_social_category&gt;全科医学与补充医学(3)&lt;/_social_category&gt;&lt;_subject_headings&gt;Awareness/*physiology; Brain/*physiology; Humans; Meditation/psychology; Pain/*physiopathology/*psychology; Psychomotor Performance/*physiology; Yoga/*psychology&lt;/_subject_headings&gt;&lt;_tertiary_title&gt;Complementary therapies in medicine&lt;/_tertiary_title&gt;&lt;_type_work&gt;Journal Article; Review&lt;/_type_work&gt;&lt;_url&gt;http://www.ncbi.nlm.nih.gov/entrez/query.fcgi?cmd=Retrieve&amp;amp;db=pubmed&amp;amp;dopt=Abstract&amp;amp;list_uids=31126545&amp;amp;query_hl=1&lt;/_url&gt;&lt;_volume&gt;44&lt;/_volume&gt;&lt;/Details&gt;&lt;Extra&gt;&lt;DBUID&gt;{03752FAB-B361-4F66-989B-C711D9502F78}&lt;/DBUID&gt;&lt;/Extra&gt;&lt;/Item&gt;&lt;/References&gt;&lt;/Group&gt;&lt;/Citation&gt;_x000a_"/>
    <w:docVar w:name="NE.Ref{630FC661-A2E9-4620-A10C-1F7C86FC9A5C}" w:val=" ADDIN NE.Ref.{630FC661-A2E9-4620-A10C-1F7C86FC9A5C}&lt;Citation&gt;&lt;Group&gt;&lt;References&gt;&lt;Item&gt;&lt;ID&gt;690&lt;/ID&gt;&lt;UID&gt;{E6403B46-1C6A-42DB-B229-3415B4A7F3F3}&lt;/UID&gt;&lt;Title&gt;Greater widespread functional connectivity of the caudate in older adults who  practice kripalu yoga and vipassana meditation than in controls&lt;/Title&gt;&lt;Template&gt;Journal Article&lt;/Template&gt;&lt;Star&gt;0&lt;/Star&gt;&lt;Tag&gt;0&lt;/Tag&gt;&lt;Author&gt;Gard, Tim; Taquet, Maxime; Dixit, Rohan; Hölzel, Britta K; Dickerson, Bradford C; Lazar, Sara W&lt;/Author&gt;&lt;Year&gt;2015&lt;/Year&gt;&lt;Details&gt;&lt;_accession_num&gt;25852521&lt;/_accession_num&gt;&lt;_author_adr&gt;Department of Psychiatry, Massachusetts General Hospital, Harvard Medical School,  Charlestown, MA USA ; Bender Institute of Neuroimaging, Justus Liebig Universität  Giessen, Giessen Germany ; Faculty of Psychology and Neuroscience, Maastricht  University, Maastricht Netherlands.; Institute of Information and Communication Electronics and Applied Mathematics  Institute, Université catholique de Louvain, Louvain-La-Neuve Belgium.; BrainBot, San Francisco, CA USA.; Department of Psychiatry, Massachusetts General Hospital, Harvard Medical School,  Charlestown, MA USA ; Department of Neuroradiology, Klinikum Rechts der Isar,  Technical University of Munich Germany.; Department of Psychiatry, Massachusetts General Hospital, Harvard Medical School,  Charlestown, MA USA.; Department of Psychiatry, Massachusetts General Hospital, Harvard Medical School,  Charlestown, MA USA.&lt;/_author_adr&gt;&lt;_collection_scope&gt;SCIE&lt;/_collection_scope&gt;&lt;_created&gt;65842107&lt;/_created&gt;&lt;_date&gt;2015-01-20&lt;/_date&gt;&lt;_date_display&gt;2015&lt;/_date_display&gt;&lt;_doi&gt;10.3389/fnhum.2015.00137&lt;/_doi&gt;&lt;_impact_factor&gt;   2.400&lt;/_impact_factor&gt;&lt;_isbn&gt;1662-5161 (Print); 1662-5161 (Electronic); 1662-5161 (Linking)&lt;/_isbn&gt;&lt;_journal&gt;Front Hum Neurosci&lt;/_journal&gt;&lt;_keywords&gt;aging; basal ganglia-thalamocortical circuits; caudate; degree centrality; functional connectivity; graph theory; mindfulness meditation; yoga&lt;/_keywords&gt;&lt;_language&gt;English&lt;/_language&gt;&lt;_modified&gt;65842107&lt;/_modified&gt;&lt;_pages&gt;137&lt;/_pages&gt;&lt;_social_category&gt;神经科学(3) &amp;amp; 心理学(3)&lt;/_social_category&gt;&lt;_tertiary_title&gt;Frontiers in human neuroscience&lt;/_tertiary_title&gt;&lt;_type_work&gt;Journal Article&lt;/_type_work&gt;&lt;_url&gt;http://www.ncbi.nlm.nih.gov/entrez/query.fcgi?cmd=Retrieve&amp;amp;db=pubmed&amp;amp;dopt=Abstract&amp;amp;list_uids=25852521&amp;amp;query_hl=1&lt;/_url&gt;&lt;_volume&gt;9&lt;/_volume&gt;&lt;/Details&gt;&lt;Extra&gt;&lt;DBUID&gt;{03752FAB-B361-4F66-989B-C711D9502F78}&lt;/DBUID&gt;&lt;/Extra&gt;&lt;/Item&gt;&lt;/References&gt;&lt;/Group&gt;&lt;/Citation&gt;_x000a_"/>
    <w:docVar w:name="NE.Ref{63695F72-3F8F-4A18-9481-710B3F74DC58}" w:val=" ADDIN NE.Ref.{63695F72-3F8F-4A18-9481-710B3F74DC58}&lt;Citation&gt;&lt;Group&gt;&lt;References&gt;&lt;Item&gt;&lt;ID&gt;690&lt;/ID&gt;&lt;UID&gt;{E6403B46-1C6A-42DB-B229-3415B4A7F3F3}&lt;/UID&gt;&lt;Title&gt;Greater widespread functional connectivity of the caudate in older adults who  practice kripalu yoga and vipassana meditation than in controls&lt;/Title&gt;&lt;Template&gt;Journal Article&lt;/Template&gt;&lt;Star&gt;0&lt;/Star&gt;&lt;Tag&gt;0&lt;/Tag&gt;&lt;Author&gt;Gard, Tim; Taquet, Maxime; Dixit, Rohan; Hölzel, Britta K; Dickerson, Bradford C; Lazar, Sara W&lt;/Author&gt;&lt;Year&gt;2015&lt;/Year&gt;&lt;Details&gt;&lt;_accession_num&gt;25852521&lt;/_accession_num&gt;&lt;_author_adr&gt;Department of Psychiatry, Massachusetts General Hospital, Harvard Medical School,  Charlestown, MA USA ; Bender Institute of Neuroimaging, Justus Liebig Universität  Giessen, Giessen Germany ; Faculty of Psychology and Neuroscience, Maastricht  University, Maastricht Netherlands.; Institute of Information and Communication Electronics and Applied Mathematics  Institute, Université catholique de Louvain, Louvain-La-Neuve Belgium.; BrainBot, San Francisco, CA USA.; Department of Psychiatry, Massachusetts General Hospital, Harvard Medical School,  Charlestown, MA USA ; Department of Neuroradiology, Klinikum Rechts der Isar,  Technical University of Munich Germany.; Department of Psychiatry, Massachusetts General Hospital, Harvard Medical School,  Charlestown, MA USA.; Department of Psychiatry, Massachusetts General Hospital, Harvard Medical School,  Charlestown, MA USA.&lt;/_author_adr&gt;&lt;_collection_scope&gt;SCIE&lt;/_collection_scope&gt;&lt;_created&gt;65842107&lt;/_created&gt;&lt;_date&gt;2015-01-20&lt;/_date&gt;&lt;_date_display&gt;2015&lt;/_date_display&gt;&lt;_doi&gt;10.3389/fnhum.2015.00137&lt;/_doi&gt;&lt;_impact_factor&gt;   2.400&lt;/_impact_factor&gt;&lt;_isbn&gt;1662-5161 (Print); 1662-5161 (Electronic); 1662-5161 (Linking)&lt;/_isbn&gt;&lt;_journal&gt;Front Hum Neurosci&lt;/_journal&gt;&lt;_keywords&gt;aging; basal ganglia-thalamocortical circuits; caudate; degree centrality; functional connectivity; graph theory; mindfulness meditation; yoga&lt;/_keywords&gt;&lt;_language&gt;English&lt;/_language&gt;&lt;_modified&gt;65842107&lt;/_modified&gt;&lt;_pages&gt;137&lt;/_pages&gt;&lt;_social_category&gt;神经科学(3) &amp;amp; 心理学(3)&lt;/_social_category&gt;&lt;_tertiary_title&gt;Frontiers in human neuroscience&lt;/_tertiary_title&gt;&lt;_type_work&gt;Journal Article&lt;/_type_work&gt;&lt;_url&gt;http://www.ncbi.nlm.nih.gov/entrez/query.fcgi?cmd=Retrieve&amp;amp;db=pubmed&amp;amp;dopt=Abstract&amp;amp;list_uids=25852521&amp;amp;query_hl=1&lt;/_url&gt;&lt;_volume&gt;9&lt;/_volume&gt;&lt;/Details&gt;&lt;Extra&gt;&lt;DBUID&gt;{03752FAB-B361-4F66-989B-C711D9502F78}&lt;/DBUID&gt;&lt;/Extra&gt;&lt;/Item&gt;&lt;/References&gt;&lt;/Group&gt;&lt;/Citation&gt;_x000a_"/>
    <w:docVar w:name="NE.Ref{63B146B1-DD35-4D5A-A9BD-3A43B7173B9C}" w:val=" ADDIN NE.Ref.{63B146B1-DD35-4D5A-A9BD-3A43B7173B9C}&lt;Citation&gt;&lt;Group&gt;&lt;References&gt;&lt;Item&gt;&lt;ID&gt;675&lt;/ID&gt;&lt;UID&gt;{B143039F-739C-44F3-8504-10C4AFD2768C}&lt;/UID&gt;&lt;Title&gt;Immediate Effect of a Yoga Breathing Practice on Attention and Anxiety in  Pre-Teen Children&lt;/Title&gt;&lt;Template&gt;Journal Article&lt;/Template&gt;&lt;Star&gt;0&lt;/Star&gt;&lt;Tag&gt;0&lt;/Tag&gt;&lt;Author&gt;Telles, Shirley; Gupta, Ram Kumar; Gandharva, Kumar; Vishwakarma, Babita; Kala, Niranjan; Balkrishna, Acharya&lt;/Author&gt;&lt;Year&gt;2019&lt;/Year&gt;&lt;Details&gt;&lt;_accession_num&gt;31336661&lt;/_accession_num&gt;&lt;_author_adr&gt;Patanjali Research Foundation, PatanjaliYogpeeth, Haridwar 249405, Uttarakhand,  India. shirleytelles@gmail.com.; Patanjali Research Foundation, PatanjaliYogpeeth, Haridwar 249405, Uttarakhand,  India.; Patanjali Research Foundation, PatanjaliYogpeeth, Haridwar 249405, Uttarakhand,  India.; Patanjali Research Foundation, PatanjaliYogpeeth, Haridwar 249405, Uttarakhand,  India.; Patanjali Research Foundation, PatanjaliYogpeeth, Haridwar 249405, Uttarakhand,  India.; Patanjali Research Foundation, PatanjaliYogpeeth, Haridwar 249405, Uttarakhand,  India.&lt;/_author_adr&gt;&lt;_date_display&gt;2019 Jul 22&lt;/_date_display&gt;&lt;_date&gt;2019-07-22&lt;/_date&gt;&lt;_doi&gt;10.3390/children6070084&lt;/_doi&gt;&lt;_isbn&gt;2227-9067 (Print); 2227-9067 (Electronic); 2227-9067 (Linking)&lt;/_isbn&gt;&lt;_issue&gt;7&lt;/_issue&gt;&lt;_journal&gt;Children (Basel)&lt;/_journal&gt;&lt;_keywords&gt;anxiety; attention; pre-teen children; sitting quietly; yoga based breath awareness; yoga breathing&lt;/_keywords&gt;&lt;_language&gt;English&lt;/_language&gt;&lt;_tertiary_title&gt;Children (Basel, Switzerland)&lt;/_tertiary_title&gt;&lt;_type_work&gt;Journal Article&lt;/_type_work&gt;&lt;_url&gt;http://www.ncbi.nlm.nih.gov/entrez/query.fcgi?cmd=Retrieve&amp;amp;db=pubmed&amp;amp;dopt=Abstract&amp;amp;list_uids=31336661&amp;amp;query_hl=1&lt;/_url&gt;&lt;_volume&gt;6&lt;/_volume&gt;&lt;_created&gt;65841807&lt;/_created&gt;&lt;_modified&gt;65841807&lt;/_modified&gt;&lt;_impact_factor&gt;   2.000&lt;/_impact_factor&gt;&lt;_social_category&gt;儿科(3)&lt;/_social_category&gt;&lt;_collection_scope&gt;SCIE&lt;/_collection_scope&gt;&lt;/Details&gt;&lt;Extra&gt;&lt;DBUID&gt;{03752FAB-B361-4F66-989B-C711D9502F78}&lt;/DBUID&gt;&lt;/Extra&gt;&lt;/Item&gt;&lt;/References&gt;&lt;/Group&gt;&lt;/Citation&gt;_x000a_"/>
    <w:docVar w:name="NE.Ref{64C0BE68-2EC8-4B87-B427-922A0030EEC8}" w:val=" ADDIN NE.Ref.{64C0BE68-2EC8-4B87-B427-922A0030EEC8}&lt;Citation&gt;&lt;Group&gt;&lt;References&gt;&lt;Item&gt;&lt;ID&gt;693&lt;/ID&gt;&lt;UID&gt;{12C9F893-5E9A-4726-8AE9-3CE85156B890}&lt;/UID&gt;&lt;Title&gt;How does mindfulness modulate self-regulation in pre-adolescent children? An integrative neurocognitive review&lt;/Title&gt;&lt;Template&gt;Journal Article&lt;/Template&gt;&lt;Star&gt;0&lt;/Star&gt;&lt;Tag&gt;0&lt;/Tag&gt;&lt;Author&gt;Kaunhoven, Rebekah Jane; Dorjee, Dusana&lt;/Author&gt;&lt;Year&gt;2017&lt;/Year&gt;&lt;Details&gt;&lt;_alternate_title&gt;Neuroscience &amp;amp; Biobehavioral Reviews&lt;/_alternate_title&gt;&lt;_created&gt;65847911&lt;/_created&gt;&lt;_date&gt;2017-01-01&lt;/_date&gt;&lt;_date_display&gt;2017&lt;/_date_display&gt;&lt;_doi&gt;https://doi.org/10.1016/j.neubiorev.2017.01.007&lt;/_doi&gt;&lt;_impact_factor&gt;   7.500&lt;/_impact_factor&gt;&lt;_isbn&gt;0149-7634&lt;/_isbn&gt;&lt;_journal&gt;Neuroscience &amp;amp; Biobehavioral Reviews&lt;/_journal&gt;&lt;_keywords&gt;Mindfulness; Self-regulation; Pre-adolescents; Event-related potential; Emotion regulation; Attention control; Mechanisms; Development; Neuroscience; Neurocognitive; Theory; Children&lt;/_keywords&gt;&lt;_modified&gt;65847911&lt;/_modified&gt;&lt;_pages&gt;163-184&lt;/_pages&gt;&lt;_social_category&gt;行为科学(1) &amp;amp; 神经科学(2)&lt;/_social_category&gt;&lt;_url&gt;https://www.sciencedirect.com/science/article/pii/S0149763416304067&lt;/_url&gt;&lt;_volume&gt;74&lt;/_volume&gt;&lt;_language&gt;English&lt;/_language&gt;&lt;/Details&gt;&lt;Extra&gt;&lt;DBUID&gt;{03752FAB-B361-4F66-989B-C711D9502F78}&lt;/DBUID&gt;&lt;/Extra&gt;&lt;/Item&gt;&lt;/References&gt;&lt;/Group&gt;&lt;/Citation&gt;_x000a_"/>
    <w:docVar w:name="NE.Ref{67B92E16-27A3-4EAC-8CA3-13A42AAB471F}" w:val=" ADDIN NE.Ref.{67B92E16-27A3-4EAC-8CA3-13A42AAB471F}&lt;Citation&gt;&lt;Group&gt;&lt;References&gt;&lt;Item&gt;&lt;ID&gt;678&lt;/ID&gt;&lt;UID&gt;{907F24C4-B6E0-4DE9-BDF8-A827D7372E7E}&lt;/UID&gt;&lt;Title&gt;Study of immediate neurological and autonomic changes during kapalbhati pranayama  in yoga practitioners&lt;/Title&gt;&lt;Template&gt;Journal Article&lt;/Template&gt;&lt;Star&gt;0&lt;/Star&gt;&lt;Tag&gt;0&lt;/Tag&gt;&lt;Author&gt;Malhotra, Varun; Javed, Danish; Wakode, Santosh; Bharshankar, Rajay; Soni, Neha; Porter, Patrick K&lt;/Author&gt;&lt;Year&gt;2022&lt;/Year&gt;&lt;Details&gt;&lt;_accession_num&gt;35360798&lt;/_accession_num&gt;&lt;_author_adr&gt;Department of Physiology, AIIMS, Bhopal, Madhya Pradesh, India.; Department of AYUSH, AIIMS, Bhopal, Madhya Pradesh, India.; Department of Physiology, AIIMS, Bhopal, Madhya Pradesh, India.; Department of Physiology, AIIMS, Bhopal, Madhya Pradesh, India.; Department of Physiology, AIIMS, Bhopal, Madhya Pradesh, India.; Department of Chief Brain Tap Officer, BrainTap, Quantum University, Honolulu,  HI, USA.&lt;/_author_adr&gt;&lt;_collection_scope&gt;ESCI&lt;/_collection_scope&gt;&lt;_created&gt;65842020&lt;/_created&gt;&lt;_date&gt;2022-02-01&lt;/_date&gt;&lt;_date_display&gt;2022 Feb&lt;/_date_display&gt;&lt;_doi&gt;10.4103/jfmpc.jfmpc_1662_21&lt;/_doi&gt;&lt;_impact_factor&gt;   1.100&lt;/_impact_factor&gt;&lt;_isbn&gt;2249-4863 (Print); 2278-7135 (Electronic); 2249-4863 (Linking)&lt;/_isbn&gt;&lt;_issue&gt;2&lt;/_issue&gt;&lt;_journal&gt;J Family Med Prim Care&lt;/_journal&gt;&lt;_keywords&gt;Autonomic nervous system; EEG; HRV; Kapalbhati; brain spectrum of waves&lt;/_keywords&gt;&lt;_language&gt;English&lt;/_language&gt;&lt;_modified&gt;65842020&lt;/_modified&gt;&lt;_ori_publication&gt;Copyright: © 2022 Journal of Family Medicine and Primary Care.&lt;/_ori_publication&gt;&lt;_pages&gt;720-727&lt;/_pages&gt;&lt;_tertiary_title&gt;Journal of family medicine and primary care&lt;/_tertiary_title&gt;&lt;_type_work&gt;Journal Article&lt;/_type_work&gt;&lt;_url&gt;http://www.ncbi.nlm.nih.gov/entrez/query.fcgi?cmd=Retrieve&amp;amp;db=pubmed&amp;amp;dopt=Abstract&amp;amp;list_uids=35360798&amp;amp;query_hl=1&lt;/_url&gt;&lt;_volume&gt;11&lt;/_volume&gt;&lt;/Details&gt;&lt;Extra&gt;&lt;DBUID&gt;{03752FAB-B361-4F66-989B-C711D9502F78}&lt;/DBUID&gt;&lt;/Extra&gt;&lt;/Item&gt;&lt;/References&gt;&lt;/Group&gt;&lt;/Citation&gt;_x000a_"/>
    <w:docVar w:name="NE.Ref{67C8C062-B34C-44D8-81BC-8703084E5515}" w:val=" ADDIN NE.Ref.{67C8C062-B34C-44D8-81BC-8703084E5515}&lt;Citation&gt;&lt;Group&gt;&lt;References&gt;&lt;Item&gt;&lt;ID&gt;668&lt;/ID&gt;&lt;UID&gt;{46C81BA2-B9F4-455B-920C-123919122C90}&lt;/UID&gt;&lt;Title&gt;Comparison of Yoga versus Physical Exercise on Executive Function, Attention, and  Working Memory in Adolescent Schoolchildren: A Randomized Controlled Trial&lt;/Title&gt;&lt;Template&gt;Journal Article&lt;/Template&gt;&lt;Star&gt;0&lt;/Star&gt;&lt;Tag&gt;0&lt;/Tag&gt;&lt;Author&gt;Vhavle, Satish P; Rao, Raghavendra Mohan; Manjunath, N K&lt;/Author&gt;&lt;Year&gt;2019&lt;/Year&gt;&lt;Details&gt;&lt;_accession_num&gt;31143027&lt;/_accession_num&gt;&lt;_author_adr&gt;Division of Yoga and Life Sciences, Swami Vivekananda Yoga Anusandhana Samsthana,  Bengaluru, Karnataka, India.; Centre for Academic Research, HCG Foundation, Healthcare Global Enterprises Ltd.,  Bengaluru, Karnataka, India.; Division of Yoga and Life Sciences, Swami Vivekananda Yoga Anusandhana Samsthana,  Bengaluru, Karnataka, India.&lt;/_author_adr&gt;&lt;_collection_scope&gt;ESCI&lt;/_collection_scope&gt;&lt;_created&gt;65838130&lt;/_created&gt;&lt;_date&gt;2019-05-01&lt;/_date&gt;&lt;_date_display&gt;2019 May-Aug&lt;/_date_display&gt;&lt;_doi&gt;10.4103/ijoy.IJOY_61_18&lt;/_doi&gt;&lt;_impact_factor&gt;   1.100&lt;/_impact_factor&gt;&lt;_isbn&gt;0973-6131 (Print); 2231-2714 (Electronic); 0973-6131 (Linking)&lt;/_isbn&gt;&lt;_issue&gt;2&lt;/_issue&gt;&lt;_journal&gt;Int J Yoga&lt;/_journal&gt;&lt;_keywords&gt;Adolescents; attention; executive function; physical exercise; yoga&lt;/_keywords&gt;&lt;_language&gt;English&lt;/_language&gt;&lt;_modified&gt;65838130&lt;/_modified&gt;&lt;_pages&gt;172-173&lt;/_pages&gt;&lt;_tertiary_title&gt;International journal of yoga&lt;/_tertiary_title&gt;&lt;_type_work&gt;Journal Article&lt;/_type_work&gt;&lt;_url&gt;http://www.ncbi.nlm.nih.gov/entrez/query.fcgi?cmd=Retrieve&amp;amp;db=pubmed&amp;amp;dopt=Abstract&amp;amp;list_uids=31143027&amp;amp;query_hl=1&lt;/_url&gt;&lt;_volume&gt;12&lt;/_volume&gt;&lt;/Details&gt;&lt;Extra&gt;&lt;DBUID&gt;{03752FAB-B361-4F66-989B-C711D9502F78}&lt;/DBUID&gt;&lt;/Extra&gt;&lt;/Item&gt;&lt;/References&gt;&lt;/Group&gt;&lt;/Citation&gt;_x000a_"/>
    <w:docVar w:name="NE.Ref{68E12A18-FC0B-49D4-9BD2-5E037B854CFF}" w:val=" ADDIN NE.Ref.{68E12A18-FC0B-49D4-9BD2-5E037B854CFF}&lt;Citation&gt;&lt;Group&gt;&lt;References&gt;&lt;Item&gt;&lt;ID&gt;654&lt;/ID&gt;&lt;UID&gt;{CEA3C49F-F78C-4BDF-B438-B8CEC72E0603}&lt;/UID&gt;&lt;Title&gt;The impact of exercise interventions concerning executive functions of children  and adolescents with attention-deficit/hyperactive disorder: a systematic review  and meta-analysis&lt;/Title&gt;&lt;Template&gt;Journal Article&lt;/Template&gt;&lt;Star&gt;0&lt;/Star&gt;&lt;Tag&gt;0&lt;/Tag&gt;&lt;Author&gt;Liang, Xiao; Li, Ru; Wong, Stephen H S; Sum, Raymond K W; Sit, Cindy H P&lt;/Author&gt;&lt;Year&gt;2021&lt;/Year&gt;&lt;Details&gt;&lt;_accession_num&gt;34022908&lt;/_accession_num&gt;&lt;_author_adr&gt;Department of Sports Science and Physical Education, The Chines University of  Hong Kong, Shatin, New Territories, Hong Kong, China.; Faculty of Physical Education, Shenzhen University, Shenzhen, China.; Department of Sports Science and Physical Education, The Chines University of  Hong Kong, Shatin, New Territories, Hong Kong, China.; Department of Sports Science and Physical Education, The Chines University of  Hong Kong, Shatin, New Territories, Hong Kong, China.; Department of Sports Science and Physical Education, The Chines University of  Hong Kong, Shatin, New Territories, Hong Kong, China. sithp@cuhk.edu.hk.&lt;/_author_adr&gt;&lt;_collection_scope&gt;SCIE&lt;/_collection_scope&gt;&lt;_created&gt;65836615&lt;/_created&gt;&lt;_date&gt;2021-05-22&lt;/_date&gt;&lt;_date_display&gt;2021 May 22&lt;/_date_display&gt;&lt;_doi&gt;10.1186/s12966-021-01135-6&lt;/_doi&gt;&lt;_impact_factor&gt;   5.600&lt;/_impact_factor&gt;&lt;_isbn&gt;1479-5868 (Electronic); 1479-5868 (Linking)&lt;/_isbn&gt;&lt;_issue&gt;1&lt;/_issue&gt;&lt;_journal&gt;Int J Behav Nutr Phys Act&lt;/_journal&gt;&lt;_keywords&gt;ADHD; Children and adolescents; Executive functions; Physical activity&lt;/_keywords&gt;&lt;_language&gt;English&lt;/_language&gt;&lt;_modified&gt;65836615&lt;/_modified&gt;&lt;_pages&gt;68&lt;/_pages&gt;&lt;_social_category&gt;营养学(1) &amp;amp; 生理学(1)&lt;/_social_category&gt;&lt;_subject_headings&gt;Adolescent; Attention Deficit Disorder with Hyperactivity/*therapy; Child; Executive Function/*physiology; Exercise/*physiology; *Exercise Therapy; Humans; Treatment Outcome&lt;/_subject_headings&gt;&lt;_tertiary_title&gt;The international journal of behavioral nutrition and physical activity&lt;/_tertiary_title&gt;&lt;_type_work&gt;Journal Article; Meta-Analysis; Systematic Review&lt;/_type_work&gt;&lt;_url&gt;http://www.ncbi.nlm.nih.gov/entrez/query.fcgi?cmd=Retrieve&amp;amp;db=pubmed&amp;amp;dopt=Abstract&amp;amp;list_uids=34022908&amp;amp;query_hl=1&lt;/_url&gt;&lt;_volume&gt;18&lt;/_volume&gt;&lt;/Details&gt;&lt;Extra&gt;&lt;DBUID&gt;{03752FAB-B361-4F66-989B-C711D9502F78}&lt;/DBUID&gt;&lt;/Extra&gt;&lt;/Item&gt;&lt;/References&gt;&lt;/Group&gt;&lt;/Citation&gt;_x000a_"/>
    <w:docVar w:name="NE.Ref{69F2D002-0993-4BB8-A4DC-7900F0C38A0A}" w:val=" ADDIN NE.Ref.{69F2D002-0993-4BB8-A4DC-7900F0C38A0A}&lt;Citation&gt;&lt;Group&gt;&lt;References&gt;&lt;Item&gt;&lt;ID&gt;691&lt;/ID&gt;&lt;UID&gt;{5F4B6FB5-2F3A-4FBA-9E3F-BDAF6ADFDB98}&lt;/UID&gt;&lt;Title&gt;Executive functions&lt;/Title&gt;&lt;Template&gt;Journal Article&lt;/Template&gt;&lt;Star&gt;0&lt;/Star&gt;&lt;Tag&gt;0&lt;/Tag&gt;&lt;Author&gt;Diamond, Adele&lt;/Author&gt;&lt;Year&gt;2013&lt;/Year&gt;&lt;Details&gt;&lt;_accession_num&gt;23020641&lt;/_accession_num&gt;&lt;_author_adr&gt;Department of Psychiatry, University of British Columbia and BC Children&amp;apos;s  Hospital, Vancouver, BC V6T 2A1, Canada. adele.diamond@ubc.ca&lt;/_author_adr&gt;&lt;_collection_scope&gt;SCIE;SSCI&lt;/_collection_scope&gt;&lt;_created&gt;65847902&lt;/_created&gt;&lt;_date&gt;2013-01-20&lt;/_date&gt;&lt;_date_display&gt;2013&lt;/_date_display&gt;&lt;_doi&gt;10.1146/annurev-psych-113011-143750&lt;/_doi&gt;&lt;_impact_factor&gt;  23.600&lt;/_impact_factor&gt;&lt;_isbn&gt;1545-2085 (Electronic); 0066-4308 (Print); 0066-4308 (Linking)&lt;/_isbn&gt;&lt;_journal&gt;Annu Rev Psychol&lt;/_journal&gt;&lt;_language&gt;English&lt;/_language&gt;&lt;_modified&gt;65847902&lt;/_modified&gt;&lt;_pages&gt;135-68&lt;/_pages&gt;&lt;_social_category&gt;心理学(1) &amp;amp; 心理学：综合(1)&lt;/_social_category&gt;&lt;_subject_headings&gt;Attention/physiology; Cognition/physiology; Executive Function/*physiology; Humans; Inhibition, Psychological; Intelligence/physiology; Memory, Short-Term/physiology&lt;/_subject_headings&gt;&lt;_tertiary_title&gt;Annual review of psychology&lt;/_tertiary_title&gt;&lt;_type_work&gt;Journal Article; Research Support, N.I.H., Extramural; Review&lt;/_type_work&gt;&lt;_url&gt;http://www.ncbi.nlm.nih.gov/entrez/query.fcgi?cmd=Retrieve&amp;amp;db=pubmed&amp;amp;dopt=Abstract&amp;amp;list_uids=23020641&amp;amp;query_hl=1&lt;/_url&gt;&lt;_volume&gt;64&lt;/_volume&gt;&lt;/Details&gt;&lt;Extra&gt;&lt;DBUID&gt;{03752FAB-B361-4F66-989B-C711D9502F78}&lt;/DBUID&gt;&lt;/Extra&gt;&lt;/Item&gt;&lt;/References&gt;&lt;/Group&gt;&lt;Group&gt;&lt;References&gt;&lt;Item&gt;&lt;ID&gt;692&lt;/ID&gt;&lt;UID&gt;{B4273999-51EA-494B-BB33-896CAA3B64E7}&lt;/UID&gt;&lt;Title&gt;Potential self-regulatory mechanisms of yoga for psychological health&lt;/Title&gt;&lt;Template&gt;Journal Article&lt;/Template&gt;&lt;Star&gt;0&lt;/Star&gt;&lt;Tag&gt;0&lt;/Tag&gt;&lt;Author&gt;Gard, Tim; Noggle, Jessica J; Park, Crystal L; Vago, David R; Wilson, Angela&lt;/Author&gt;&lt;Year&gt;2014&lt;/Year&gt;&lt;Details&gt;&lt;_accession_num&gt;25368562&lt;/_accession_num&gt;&lt;_author_adr&gt;Department of Psychiatry, Massachusetts General Hospital Boston, MA, USA ; Bender  Institute of Neuroimaging, Justus Liebig Universität Giessen Giessen, Germany ;  Faculty of Psychology and Neuroscience, Maastricht University Maastricht,  Netherlands.; Division of Sleep and Circadian Disorders, Brigham and Women&amp;apos;s Hospital, Harvard  Medical School Boston, MA, USA.; Department of Psychology, University of Connecticut Storrs, CT, USA.; Department of Psychiatry, Brigham and Women&amp;apos;s Hospital, Harvard Medical School  Boston, MA, USA.; Institute for Extraordinary Living, Kripalu Center for Yoga and Health  Stockbridge, MA, USA.&lt;/_author_adr&gt;&lt;_collection_scope&gt;SCIE&lt;/_collection_scope&gt;&lt;_created&gt;65847906&lt;/_created&gt;&lt;_date&gt;2014-01-20&lt;/_date&gt;&lt;_date_display&gt;2014&lt;/_date_display&gt;&lt;_doi&gt;10.3389/fnhum.2014.00770&lt;/_doi&gt;&lt;_impact_factor&gt;   2.400&lt;/_impact_factor&gt;&lt;_isbn&gt;1662-5161 (Print); 1662-5161 (Electronic); 1662-5161 (Linking)&lt;/_isbn&gt;&lt;_journal&gt;Front Hum Neurosci&lt;/_journal&gt;&lt;_keywords&gt;bottom-up; executive control; self-regulation; stress; top-down; viscerosomatic; yoga&lt;/_keywords&gt;&lt;_language&gt;English&lt;/_language&gt;&lt;_modified&gt;65847906&lt;/_modified&gt;&lt;_pages&gt;770&lt;/_pages&gt;&lt;_social_category&gt;神经科学(3) &amp;amp; 心理学(3)&lt;/_social_category&gt;&lt;_tertiary_title&gt;Frontiers in human neuroscience&lt;/_tertiary_title&gt;&lt;_type_work&gt;Journal Article&lt;/_type_work&gt;&lt;_url&gt;http://www.ncbi.nlm.nih.gov/entrez/query.fcgi?cmd=Retrieve&amp;amp;db=pubmed&amp;amp;dopt=Abstract&amp;amp;list_uids=25368562&amp;amp;query_hl=1&lt;/_url&gt;&lt;_volume&gt;8&lt;/_volume&gt;&lt;/Details&gt;&lt;Extra&gt;&lt;DBUID&gt;{03752FAB-B361-4F66-989B-C711D9502F78}&lt;/DBUID&gt;&lt;/Extra&gt;&lt;/Item&gt;&lt;/References&gt;&lt;/Group&gt;&lt;/Citation&gt;_x000a_"/>
    <w:docVar w:name="NE.Ref{6A81DA1A-AFC8-4569-ACD2-142D3AB50328}" w:val=" ADDIN NE.Ref.{6A81DA1A-AFC8-4569-ACD2-142D3AB50328}&lt;Citation&gt;&lt;Group&gt;&lt;References&gt;&lt;Item&gt;&lt;ID&gt;686&lt;/ID&gt;&lt;UID&gt;{2F27D448-842F-4BD4-B10C-25141C300650}&lt;/UID&gt;&lt;Title&gt;Nasal Respiration Entrains Human Limbic Oscillations and Modulates Cognitive  Function&lt;/Title&gt;&lt;Template&gt;Journal Article&lt;/Template&gt;&lt;Star&gt;0&lt;/Star&gt;&lt;Tag&gt;0&lt;/Tag&gt;&lt;Author&gt;Zelano, Christina; Jiang, Heidi; Zhou, Guangyu; Arora, Nikita; Schuele, Stephan; Rosenow, Joshua; Gottfried, Jay A&lt;/Author&gt;&lt;Year&gt;2016&lt;/Year&gt;&lt;Details&gt;&lt;_accession_num&gt;27927961&lt;/_accession_num&gt;&lt;_author_adr&gt;Departments of Neurology and c-zelano@northwestern.edu.; Departments of Neurology and.; Departments of Neurology and.; Departments of Neurology and.; Departments of Neurology and.; Neurosurgery, Feinberg School of Medicine, Northwestern University, Chicago,  Illinois 60611, and.; Departments of Neurology and.; Department of Psychology, Weinberg College of Arts and Sciences, Northwestern  University, Evanston, Illinois 60208.&lt;/_author_adr&gt;&lt;_collection_scope&gt;SCIE&lt;/_collection_scope&gt;&lt;_created&gt;65842098&lt;/_created&gt;&lt;_date&gt;2016-12-07&lt;/_date&gt;&lt;_date_display&gt;2016 Dec 7&lt;/_date_display&gt;&lt;_doi&gt;10.1523/JNEUROSCI.2586-16.2016&lt;/_doi&gt;&lt;_impact_factor&gt;   4.400&lt;/_impact_factor&gt;&lt;_isbn&gt;1529-2401 (Electronic); 0270-6474 (Print); 0270-6474 (Linking)&lt;/_isbn&gt;&lt;_issue&gt;49&lt;/_issue&gt;&lt;_journal&gt;J Neurosci&lt;/_journal&gt;&lt;_keywords&gt;amygdala; hippocampus; local field potential; piriform cortex; respiration; respiratory oscillations&lt;/_keywords&gt;&lt;_language&gt;English&lt;/_language&gt;&lt;_modified&gt;65842098&lt;/_modified&gt;&lt;_ori_publication&gt;Copyright © 2016 the authors 0270-6474/16/3612448-20$15.00/0.&lt;/_ori_publication&gt;&lt;_pages&gt;12448-12467&lt;/_pages&gt;&lt;_social_category&gt;神经科学(2)&lt;/_social_category&gt;&lt;_subject_headings&gt;Adult; Amygdala/physiology; Child; Cognition/*physiology; Discrimination, Psychological/physiology; Electroencephalography; Epilepsy/physiopathology; Fear/psychology; Female; Hippocampus/physiology; Humans; Limbic System/*physiology; Male; Mental Recall/physiology; Middle Aged; Nasal Cavity/*physiology; Olfactory Cortex/physiology; Psychomotor Performance/physiology; Recognition, Psychology; Respiratory Mechanics/*physiology; Young Adult&lt;/_subject_headings&gt;&lt;_tertiary_title&gt;The Journal of neuroscience : the official journal of the Society for _x000d__x000a_      Neuroscience&lt;/_tertiary_title&gt;&lt;_type_work&gt;Journal Article&lt;/_type_work&gt;&lt;_url&gt;http://www.ncbi.nlm.nih.gov/entrez/query.fcgi?cmd=Retrieve&amp;amp;db=pubmed&amp;amp;dopt=Abstract&amp;amp;list_uids=27927961&amp;amp;query_hl=1&lt;/_url&gt;&lt;_volume&gt;36&lt;/_volume&gt;&lt;/Details&gt;&lt;Extra&gt;&lt;DBUID&gt;{03752FAB-B361-4F66-989B-C711D9502F78}&lt;/DBUID&gt;&lt;/Extra&gt;&lt;/Item&gt;&lt;/References&gt;&lt;/Group&gt;&lt;/Citation&gt;_x000a_"/>
    <w:docVar w:name="NE.Ref{6CF3B4D3-968A-471B-AAA4-B9A549BAB00D}" w:val=" ADDIN NE.Ref.{6CF3B4D3-968A-471B-AAA4-B9A549BAB00D}&lt;Citation&gt;&lt;Group&gt;&lt;References&gt;&lt;Item&gt;&lt;ID&gt;665&lt;/ID&gt;&lt;UID&gt;{35FE664C-70B8-411A-A3D7-A50399BE3639}&lt;/UID&gt;&lt;Title&gt;G*Power 3: a flexible statistical power analysis program for the social,  behavioral, and biomedical sciences&lt;/Title&gt;&lt;Template&gt;Journal Article&lt;/Template&gt;&lt;Star&gt;0&lt;/Star&gt;&lt;Tag&gt;0&lt;/Tag&gt;&lt;Author&gt;Faul, Franz; Erdfelder, Edgar; Lang, Albert-Georg; Buchner, Axel&lt;/Author&gt;&lt;Year&gt;2007&lt;/Year&gt;&lt;Details&gt;&lt;_accession_num&gt;17695343&lt;/_accession_num&gt;&lt;_author_adr&gt;Institut für Psychologie, Christian-Albrechts-Universität Kiel, Kiel, Germany.  ffaul@psychologie.uni-kiel.de&lt;/_author_adr&gt;&lt;_collection_scope&gt;SSCI&lt;/_collection_scope&gt;&lt;_created&gt;65837859&lt;/_created&gt;&lt;_date&gt;2007-05-01&lt;/_date&gt;&lt;_date_display&gt;2007 May&lt;/_date_display&gt;&lt;_doi&gt;10.3758/bf03193146&lt;/_doi&gt;&lt;_impact_factor&gt;   4.600&lt;/_impact_factor&gt;&lt;_isbn&gt;1554-351X (Print); 1554-351X (Linking)&lt;/_isbn&gt;&lt;_issue&gt;2&lt;/_issue&gt;&lt;_journal&gt;Behav Res Methods&lt;/_journal&gt;&lt;_language&gt;English&lt;/_language&gt;&lt;_modified&gt;65837859&lt;/_modified&gt;&lt;_pages&gt;175-91&lt;/_pages&gt;&lt;_social_category&gt;心理学：实验(2) &amp;amp; 心理学：数学(1)&lt;/_social_category&gt;&lt;_subject_headings&gt;Algorithms; Behavioral Sciences/*methods; Biomedical Research/methods; *Data Interpretation, Statistical; *Mathematical Computing; Microcomputers; Sensitivity and Specificity; Social Sciences/*methods; *Software; Statistics, Nonparametric&lt;/_subject_headings&gt;&lt;_tertiary_title&gt;Behavior research methods&lt;/_tertiary_title&gt;&lt;_type_work&gt;Journal Article; Research Support, Non-U.S. Gov&amp;apos;t&lt;/_type_work&gt;&lt;_url&gt;http://www.ncbi.nlm.nih.gov/entrez/query.fcgi?cmd=Retrieve&amp;amp;db=pubmed&amp;amp;dopt=Abstract&amp;amp;list_uids=17695343&amp;amp;query_hl=1&lt;/_url&gt;&lt;_volume&gt;39&lt;/_volume&gt;&lt;/Details&gt;&lt;Extra&gt;&lt;DBUID&gt;{03752FAB-B361-4F66-989B-C711D9502F78}&lt;/DBUID&gt;&lt;/Extra&gt;&lt;/Item&gt;&lt;/References&gt;&lt;/Group&gt;&lt;/Citation&gt;_x000a_"/>
    <w:docVar w:name="NE.Ref{72DD9A0A-D6EF-4C25-82B0-39C74B6B9372}" w:val=" ADDIN NE.Ref.{72DD9A0A-D6EF-4C25-82B0-39C74B6B9372}&lt;Citation&gt;&lt;Group&gt;&lt;References&gt;&lt;Item&gt;&lt;ID&gt;723&lt;/ID&gt;&lt;UID&gt;{D7D18E49-2DAC-4163-A00B-4A675B686C0A}&lt;/UID&gt;&lt;Title&gt;The Effects of Physical Activity on Key Variables That Influence the Characteristics of Children with Attention Deficit Hyperactivity Disorder&lt;/Title&gt;&lt;Template&gt;Journal Article&lt;/Template&gt;&lt;Star&gt;0&lt;/Star&gt;&lt;Tag&gt;0&lt;/Tag&gt;&lt;Author&gt;Karimi Aliabad, Monireh; Najafian Razavi, Mahdi; Sadeghi, Maryam; Farokhi, Armin; Rezaei, Meysam&lt;/Author&gt;&lt;Year&gt;2024&lt;/Year&gt;&lt;Details&gt;&lt;_created&gt;65919912&lt;/_created&gt;&lt;_date&gt;2024-10-01&lt;/_date&gt;&lt;_date_display&gt;2024/10/01&lt;/_date_display&gt;&lt;_doi&gt;10.61838/kman.intjssh.7.4.10&lt;/_doi&gt;&lt;_issue&gt;4&lt;/_issue&gt;&lt;_journal&gt;International Journal of Sport Studies for Health&lt;/_journal&gt;&lt;_modified&gt;65919912&lt;/_modified&gt;&lt;_pages&gt;95-105&lt;/_pages&gt;&lt;_url&gt;https://doi.org/10.61838/kman.intjssh.7.4.10&lt;/_url&gt;&lt;_volume&gt;7&lt;/_volume&gt;&lt;_language&gt;English&lt;/_language&gt;&lt;/Details&gt;&lt;Extra&gt;&lt;DBUID&gt;{03752FAB-B361-4F66-989B-C711D9502F78}&lt;/DBUID&gt;&lt;/Extra&gt;&lt;/Item&gt;&lt;/References&gt;&lt;/Group&gt;&lt;/Citation&gt;_x000a_"/>
    <w:docVar w:name="NE.Ref{73C65762-2657-4978-BECA-BF095652D46A}" w:val=" ADDIN NE.Ref.{73C65762-2657-4978-BECA-BF095652D46A}&lt;Citation&gt;&lt;Group&gt;&lt;References&gt;&lt;Item&gt;&lt;ID&gt;727&lt;/ID&gt;&lt;UID&gt;{0B1DEF71-11FC-4A30-AA7A-F95655541436}&lt;/UID&gt;&lt;Title&gt;Popular interventions to enhance sustained attention in children and adolescents:  A critical systematic review&lt;/Title&gt;&lt;Template&gt;Journal Article&lt;/Template&gt;&lt;Star&gt;0&lt;/Star&gt;&lt;Tag&gt;0&lt;/Tag&gt;&lt;Author&gt;Slattery, Eadaoin J; O&amp;apos;Callaghan, Eoin; Ryan, Patrick; Fortune, Donal G; McAvinue, Laura P&lt;/Author&gt;&lt;Year&gt;2022&lt;/Year&gt;&lt;Details&gt;&lt;_accession_num&gt;35337900&lt;/_accession_num&gt;&lt;_author_adr&gt;Centre for Assessment Research, Policy and Practice in Education, Institute of  Education, Dublin City University, Ireland; Dept. of Psychology, University of  Limerick, Ireland. Electronic address: eadaoin.slattery@dcu.ie.; Independent Researcher, Dublin, Ireland.; Dept. of Psychology, University of Limerick, Ireland.; Dept. of Psychology, University of Limerick, Ireland.; School of Education, University College Dublin, Ireland.&lt;/_author_adr&gt;&lt;_collection_scope&gt;SCIE&lt;/_collection_scope&gt;&lt;_created&gt;65921114&lt;/_created&gt;&lt;_date&gt;2022-06-01&lt;/_date&gt;&lt;_date_display&gt;2022 Jun&lt;/_date_display&gt;&lt;_doi&gt;10.1016/j.neubiorev.2022.104633&lt;/_doi&gt;&lt;_impact_factor&gt;   7.600&lt;/_impact_factor&gt;&lt;_isbn&gt;1873-7528 (Electronic); 0149-7634 (Linking)&lt;/_isbn&gt;&lt;_journal&gt;Neurosci Biobehav Rev&lt;/_journal&gt;&lt;_keywords&gt;Adolescence; Attention; Children; Intervention&lt;/_keywords&gt;&lt;_language&gt;English&lt;/_language&gt;&lt;_modified&gt;65921114&lt;/_modified&gt;&lt;_ori_publication&gt;Copyright © 2022 The Authors. Published by Elsevier Ltd.. All rights reserved.&lt;/_ori_publication&gt;&lt;_pages&gt;104633&lt;/_pages&gt;&lt;_social_category&gt;行为科学(1) &amp;amp; 神经科学(2)&lt;/_social_category&gt;&lt;_subject_headings&gt;Adolescent; *Attention; Child; Cognition; Exercise; Humans; *Meditation&lt;/_subject_headings&gt;&lt;_tertiary_title&gt;Neuroscience and biobehavioral reviews&lt;/_tertiary_title&gt;&lt;_type_work&gt;Journal Article; Research Support, Non-U.S. Gov&amp;apos;t; Review; Systematic Review&lt;/_type_work&gt;&lt;_url&gt;http://www.ncbi.nlm.nih.gov/entrez/query.fcgi?cmd=Retrieve&amp;amp;db=pubmed&amp;amp;dopt=Abstract&amp;amp;list_uids=35337900&amp;amp;query_hl=1&lt;/_url&gt;&lt;_volume&gt;137&lt;/_volume&gt;&lt;/Details&gt;&lt;Extra&gt;&lt;DBUID&gt;{03752FAB-B361-4F66-989B-C711D9502F78}&lt;/DBUID&gt;&lt;/Extra&gt;&lt;/Item&gt;&lt;/References&gt;&lt;/Group&gt;&lt;/Citation&gt;_x000a_"/>
    <w:docVar w:name="NE.Ref{73E1E4EF-2CA3-4F27-B5F9-FC048C55A08B}" w:val=" ADDIN NE.Ref.{73E1E4EF-2CA3-4F27-B5F9-FC048C55A08B}&lt;Citation&gt;&lt;Group&gt;&lt;References&gt;&lt;Item&gt;&lt;ID&gt;650&lt;/ID&gt;&lt;UID&gt;{56DD27E6-004D-4C66-840F-DC50C335D1B4}&lt;/UID&gt;&lt;Title&gt;Complementary, Holistic, and Integrative Medicine: Yoga&lt;/Title&gt;&lt;Template&gt;Journal Article&lt;/Template&gt;&lt;Star&gt;0&lt;/Star&gt;&lt;Tag&gt;0&lt;/Tag&gt;&lt;Author&gt;Rosen, Lawrence; French, Anu; Sullivan, Grace&lt;/Author&gt;&lt;Year&gt;2015&lt;/Year&gt;&lt;Details&gt;&lt;_accession_num&gt;26430210&lt;/_accession_num&gt;&lt;_author_adr&gt;The Whole Child Center, Oradell, NJ.; SSM Cardinal Glennon Children&amp;apos;s Medical Center, St. Louis, MO.&lt;/_author_adr&gt;&lt;_collection_scope&gt;ESCI&lt;/_collection_scope&gt;&lt;_created&gt;65836605&lt;/_created&gt;&lt;_date&gt;2015-10-01&lt;/_date&gt;&lt;_date_display&gt;2015 Oct&lt;/_date_display&gt;&lt;_doi&gt;10.1542/pir.36-10-468&lt;/_doi&gt;&lt;_impact_factor&gt;   1.200&lt;/_impact_factor&gt;&lt;_isbn&gt;1526-3347 (Electronic); 0191-9601 (Linking)&lt;/_isbn&gt;&lt;_issue&gt;10&lt;/_issue&gt;&lt;_journal&gt;Pediatr Rev&lt;/_journal&gt;&lt;_language&gt;English&lt;/_language&gt;&lt;_modified&gt;65836605&lt;/_modified&gt;&lt;_pages&gt;468-74&lt;/_pages&gt;&lt;_subject_headings&gt;Adolescent; Child; Chronic Pain/*therapy; *Holistic Health; Humans; *Integrative Medicine; Stress, Psychological/*therapy; *Yoga&lt;/_subject_headings&gt;&lt;_tertiary_title&gt;Pediatrics in review&lt;/_tertiary_title&gt;&lt;_type_work&gt;Journal Article; Review&lt;/_type_work&gt;&lt;_url&gt;http://www.ncbi.nlm.nih.gov/entrez/query.fcgi?cmd=Retrieve&amp;amp;db=pubmed&amp;amp;dopt=Abstract&amp;amp;list_uids=26430210&amp;amp;query_hl=1&lt;/_url&gt;&lt;_volume&gt;36&lt;/_volume&gt;&lt;/Details&gt;&lt;Extra&gt;&lt;DBUID&gt;{03752FAB-B361-4F66-989B-C711D9502F78}&lt;/DBUID&gt;&lt;/Extra&gt;&lt;/Item&gt;&lt;/References&gt;&lt;/Group&gt;&lt;/Citation&gt;_x000a_"/>
    <w:docVar w:name="NE.Ref{763F4FE6-2EAF-4BCB-BDCE-D3CE6A553805}" w:val=" ADDIN NE.Ref.{763F4FE6-2EAF-4BCB-BDCE-D3CE6A553805}&lt;Citation&gt;&lt;Group&gt;&lt;References&gt;&lt;Item&gt;&lt;ID&gt;734&lt;/ID&gt;&lt;UID&gt;{26053AF0-380F-41E5-8177-1F497C54DF43}&lt;/UID&gt;&lt;Title&gt;Effects of Hatha yoga on cognitive functions in the elderly: a cross-sectional  study&lt;/Title&gt;&lt;Template&gt;Journal Article&lt;/Template&gt;&lt;Star&gt;0&lt;/Star&gt;&lt;Tag&gt;0&lt;/Tag&gt;&lt;Author&gt;Baklouti, Souad; Aloui, Asma; Baklouti, Hana; Souissi, Nizar; Jarraya, Mohamed&lt;/Author&gt;&lt;Year&gt;2022&lt;/Year&gt;&lt;Details&gt;&lt;_accession_num&gt;35657065&lt;/_accession_num&gt;&lt;_author_adr&gt;Physical Activity, Sport and Health Research Unit (UR18JS01), National Sport  Observatory, Tunis, Tunisia.; Physical Activity, Sport and Health Research Unit (UR18JS01), National Sport  Observatory, Tunis, Tunisia.; High Institute of Sport and Physical Education, University of Gafsa, Gafsa,  Tunisia.; Physical Activity, Sport and Health Research Unit (UR18JS01), National Sport  Observatory, Tunis, Tunisia.; Physical Activity, Sport and Health Research Unit (UR18JS01), National Sport  Observatory, Tunis, Tunisia.; High Institute of Sport and Physical Education, University of Sfax, Sfax,  Tunisia.&lt;/_author_adr&gt;&lt;_date_display&gt;2022 Dec&lt;/_date_display&gt;&lt;_date&gt;2022-12-01&lt;/_date&gt;&lt;_doi&gt;10.1080/19932820.2022.2080799&lt;/_doi&gt;&lt;_isbn&gt;1819-6357 (Electronic); 1993-2820 (Print); 1819-6357 (Linking)&lt;/_isbn&gt;&lt;_issue&gt;1&lt;/_issue&gt;&lt;_journal&gt;Libyan J Med&lt;/_journal&gt;&lt;_keywords&gt;Yoga; episodic memory; executive functions; older adults; processing speed; selective attention; sustained attention&lt;/_keywords&gt;&lt;_language&gt;English&lt;/_language&gt;&lt;_pages&gt;2080799&lt;/_pages&gt;&lt;_subject_headings&gt;Aged; Cognition; Cross-Sectional Studies; Exercise; Humans; Male; *Meditation; *Yoga/psychology&lt;/_subject_headings&gt;&lt;_tertiary_title&gt;The Libyan journal of medicine&lt;/_tertiary_title&gt;&lt;_type_work&gt;Journal Article&lt;/_type_work&gt;&lt;_url&gt;http://www.ncbi.nlm.nih.gov/entrez/query.fcgi?cmd=Retrieve&amp;amp;db=pubmed&amp;amp;dopt=Abstract&amp;amp;list_uids=35657065&amp;amp;query_hl=1&lt;/_url&gt;&lt;_volume&gt;17&lt;/_volume&gt;&lt;_created&gt;65928227&lt;/_created&gt;&lt;_modified&gt;65928227&lt;/_modified&gt;&lt;_impact_factor&gt;   1.800&lt;/_impact_factor&gt;&lt;_social_category&gt;医学：内科(3)&lt;/_social_category&gt;&lt;_collection_scope&gt;SCIE&lt;/_collection_scope&gt;&lt;/Details&gt;&lt;Extra&gt;&lt;DBUID&gt;{03752FAB-B361-4F66-989B-C711D9502F78}&lt;/DBUID&gt;&lt;/Extra&gt;&lt;/Item&gt;&lt;/References&gt;&lt;/Group&gt;&lt;/Citation&gt;_x000a_"/>
    <w:docVar w:name="NE.Ref{786EB8A0-05A9-46CE-9B90-E4D8F9D522D8}" w:val=" ADDIN NE.Ref.{786EB8A0-05A9-46CE-9B90-E4D8F9D522D8}&lt;Citation&gt;&lt;Group&gt;&lt;References&gt;&lt;Item&gt;&lt;ID&gt;647&lt;/ID&gt;&lt;UID&gt;{85C985F4-5818-4F3B-A2AF-8987E3DA7A3F}&lt;/UID&gt;&lt;Title&gt;Child neurocognitive functioning influences the effectiveness of specific  techniques in behavioral teacher training for ADHD: Moderator analyses from a  randomized controlled microtrial&lt;/Title&gt;&lt;Template&gt;Journal Article&lt;/Template&gt;&lt;Star&gt;0&lt;/Star&gt;&lt;Tag&gt;0&lt;/Tag&gt;&lt;Author&gt;Staff, Anouck I; Oosterlaan, Jaap; van der Oord, Saskia; Königs, Marsh; van den Hoofdakker, Barbara J; Luman, Marjolein&lt;/Author&gt;&lt;Year&gt;2021&lt;/Year&gt;&lt;Details&gt;&lt;_accession_num&gt;37431443&lt;/_accession_num&gt;&lt;_author_adr&gt;Department of Clinical-, Neuro-, and Developmental Psychology Vrije Universiteit  Amsterdam Amsterdam The Netherlands.; Department of Clinical-, Neuro-, and Developmental Psychology Vrije Universiteit  Amsterdam Amsterdam The Netherlands.; Emma Neuroscience Group Department of Pediatrics Amsterdam Reproduction &amp;amp;  Development Emma Children&amp;apos;s Hospital Amsterdam UMC University of Amsterdam  Amsterdam The Netherlands.; Faculty of Psychology and Educational Sciences KU Leuven Leuven Belgium.; Department of Developmental Psychology University of Amsterdam Amsterdam The  Netherlands.; Emma Neuroscience Group Department of Pediatrics Amsterdam Reproduction &amp;amp;  Development Emma Children&amp;apos;s Hospital Amsterdam UMC University of Amsterdam  Amsterdam The Netherlands.; Department of Child and Adolescent Psychiatry University Medical Center Groningen  University of Groningen Groningen The Netherlands.; Department of Clinical Psychology and Experimental Psychopathology University of  Groningen Groningen The Netherlands.; Department of Clinical-, Neuro-, and Developmental Psychology Vrije Universiteit  Amsterdam Amsterdam The Netherlands.&lt;/_author_adr&gt;&lt;_created&gt;65836077&lt;/_created&gt;&lt;_date&gt;2021-10-01&lt;/_date&gt;&lt;_date_display&gt;2021 Oct&lt;/_date_display&gt;&lt;_doi&gt;10.1002/jcv2.12032&lt;/_doi&gt;&lt;_isbn&gt;2692-9384 (Electronic); 2692-9384 (Linking)&lt;/_isbn&gt;&lt;_issue&gt;3&lt;/_issue&gt;&lt;_journal&gt;JCPP Adv&lt;/_journal&gt;&lt;_keywords&gt;ADHD; antecedent‐based techniques; behavioral teacher training; consequent‐based techniques; microtrial; neurocognitive functioning&lt;/_keywords&gt;&lt;_language&gt;English&lt;/_language&gt;&lt;_modified&gt;65836077&lt;/_modified&gt;&lt;_ori_publication&gt;© 2021 The Authors. JCPP Advances published by John Wiley &amp;amp; Sons Ltd on behalf of _x000d__x000a_      Association for Child and Adolescent Mental Health.&lt;/_ori_publication&gt;&lt;_pages&gt;e12032&lt;/_pages&gt;&lt;_tertiary_title&gt;JCPP advances&lt;/_tertiary_title&gt;&lt;_type_work&gt;Journal Article&lt;/_type_work&gt;&lt;_url&gt;http://www.ncbi.nlm.nih.gov/entrez/query.fcgi?cmd=Retrieve&amp;amp;db=pubmed&amp;amp;dopt=Abstract&amp;amp;list_uids=37431443&amp;amp;query_hl=1&lt;/_url&gt;&lt;_volume&gt;1&lt;/_volume&gt;&lt;/Details&gt;&lt;Extra&gt;&lt;DBUID&gt;{03752FAB-B361-4F66-989B-C711D9502F78}&lt;/DBUID&gt;&lt;/Extra&gt;&lt;/Item&gt;&lt;/References&gt;&lt;/Group&gt;&lt;/Citation&gt;_x000a_"/>
    <w:docVar w:name="NE.Ref{7A13B384-93B7-4047-994E-B05BD390865E}" w:val=" ADDIN NE.Ref.{7A13B384-93B7-4047-994E-B05BD390865E}&lt;Citation&gt;&lt;Group&gt;&lt;References&gt;&lt;Item&gt;&lt;ID&gt;648&lt;/ID&gt;&lt;UID&gt;{BFC4CEED-0E5D-4811-A6A6-AA7CB64D1D66}&lt;/UID&gt;&lt;Title&gt;Effectiveness of a psychoeducational group intervention developed by primary care  nurses on symptom control of pediatric patients with ADHD. ADHD parent study&lt;/Title&gt;&lt;Template&gt;Journal Article&lt;/Template&gt;&lt;Star&gt;0&lt;/Star&gt;&lt;Tag&gt;0&lt;/Tag&gt;&lt;Author&gt;Rodrigo Jiménez, Daniel; Foguet-Boreu, Quintí; Juvanteny, Emma Puigoriol; Izquierdo Munuera, Eulàlia&lt;/Author&gt;&lt;Year&gt;2022&lt;/Year&gt;&lt;Details&gt;&lt;_accession_num&gt;36452401&lt;/_accession_num&gt;&lt;_author_adr&gt;Department of Psychiatry, Vic University Hospital, Vic, Spain.; Department of Psychiatry, Vic University Hospital, Vic, Spain.; Faculty of Medicine, University of Vic - Central University of Catalonia  (UVic-UCC), Vic, Spain.; Department of Clinical Epidemiology, Vic University Hospital, Vic, Spain.; Department of Psychiatry, Vic University Hospital, Vic, Spain.&lt;/_author_adr&gt;&lt;_collection_scope&gt;ESCI&lt;/_collection_scope&gt;&lt;_created&gt;65836079&lt;/_created&gt;&lt;_date&gt;2022-01-20&lt;/_date&gt;&lt;_date_display&gt;2022&lt;/_date_display&gt;&lt;_doi&gt;10.1080/21642850.2022.2148672&lt;/_doi&gt;&lt;_impact_factor&gt;   2.400&lt;/_impact_factor&gt;&lt;_isbn&gt;2164-2850 (Electronic); 2164-2850 (Linking)&lt;/_isbn&gt;&lt;_issue&gt;1&lt;/_issue&gt;&lt;_journal&gt;Health Psychol Behav Med&lt;/_journal&gt;&lt;_keywords&gt;Psychoeducational intervention; attention; attention deficit hyperactivity disorder; children; nurses; parents; pediatric; primary care&lt;/_keywords&gt;&lt;_language&gt;English&lt;/_language&gt;&lt;_modified&gt;65836079&lt;/_modified&gt;&lt;_ori_publication&gt;© 2022 The Author(s). Published by Informa UK Limited, trading as Taylor &amp;amp; _x000d__x000a_      Francis Group.&lt;/_ori_publication&gt;&lt;_pages&gt;1176-1189&lt;/_pages&gt;&lt;_tertiary_title&gt;Health psychology and behavioral medicine&lt;/_tertiary_title&gt;&lt;_type_work&gt;Journal Article&lt;/_type_work&gt;&lt;_url&gt;http://www.ncbi.nlm.nih.gov/entrez/query.fcgi?cmd=Retrieve&amp;amp;db=pubmed&amp;amp;dopt=Abstract&amp;amp;list_uids=36452401&amp;amp;query_hl=1&lt;/_url&gt;&lt;_volume&gt;10&lt;/_volume&gt;&lt;/Details&gt;&lt;Extra&gt;&lt;DBUID&gt;{03752FAB-B361-4F66-989B-C711D9502F78}&lt;/DBUID&gt;&lt;/Extra&gt;&lt;/Item&gt;&lt;/References&gt;&lt;/Group&gt;&lt;/Citation&gt;_x000a_"/>
    <w:docVar w:name="NE.Ref{7BE92FBC-CEEE-418B-BF67-62C613623D3E}" w:val=" ADDIN NE.Ref.{7BE92FBC-CEEE-418B-BF67-62C613623D3E}&lt;Citation&gt;&lt;Group&gt;&lt;References&gt;&lt;Item&gt;&lt;ID&gt;658&lt;/ID&gt;&lt;UID&gt;{2C8F7F43-A9C2-4A7C-B91B-6A1D216CC463}&lt;/UID&gt;&lt;Title&gt;12 Weeks of Kindergarten-Based Yoga Practice Increases Visual Attention,  Visual-Motor Precision and Decreases Behavior of Inattention and Hyperactivity in  5-Year-Old Children&lt;/Title&gt;&lt;Template&gt;Journal Article&lt;/Template&gt;&lt;Star&gt;0&lt;/Star&gt;&lt;Tag&gt;0&lt;/Tag&gt;&lt;Author&gt;Jarraya, Sana; Wagner, Matthias; Jarraya, Mohamed; Engel, Florian A&lt;/Author&gt;&lt;Year&gt;2019&lt;/Year&gt;&lt;Details&gt;&lt;_accession_num&gt;31024412&lt;/_accession_num&gt;&lt;_author_adr&gt;Research Unit, High Institute of Sport and Physical Education, University of  Sfax, Sfax, Tunisia.; Department of Sport Science, Bundeswehr University Munich, Neubiberg, Germany.; Research Unit, High Institute of Sport and Physical Education, University of  Sfax, Sfax, Tunisia.; Department Movement and Training Science, Institute of Sport and Sport Science,  Heidelberg University, Heidelberg, Germany.&lt;/_author_adr&gt;&lt;_collection_scope&gt;SSCI&lt;/_collection_scope&gt;&lt;_created&gt;65836625&lt;/_created&gt;&lt;_date&gt;2019-01-20&lt;/_date&gt;&lt;_date_display&gt;2019&lt;/_date_display&gt;&lt;_doi&gt;10.3389/fpsyg.2019.00796&lt;/_doi&gt;&lt;_impact_factor&gt;   2.600&lt;/_impact_factor&gt;&lt;_isbn&gt;1664-1078 (Print); 1664-1078 (Electronic); 1664-1078 (Linking)&lt;/_isbn&gt;&lt;_journal&gt;Front Psychol&lt;/_journal&gt;&lt;_keywords&gt;behavior modification; cognition; executive functions; exercise intervention; preschool&lt;/_keywords&gt;&lt;_language&gt;English&lt;/_language&gt;&lt;_modified&gt;65836625&lt;/_modified&gt;&lt;_pages&gt;796&lt;/_pages&gt;&lt;_social_category&gt;心理学：综合(3)&lt;/_social_category&gt;&lt;_tertiary_title&gt;Frontiers in psychology&lt;/_tertiary_title&gt;&lt;_type_work&gt;Journal Article&lt;/_type_work&gt;&lt;_url&gt;http://www.ncbi.nlm.nih.gov/entrez/query.fcgi?cmd=Retrieve&amp;amp;db=pubmed&amp;amp;dopt=Abstract&amp;amp;list_uids=31024412&amp;amp;query_hl=1&lt;/_url&gt;&lt;_volume&gt;10&lt;/_volume&gt;&lt;/Details&gt;&lt;Extra&gt;&lt;DBUID&gt;{03752FAB-B361-4F66-989B-C711D9502F78}&lt;/DBUID&gt;&lt;/Extra&gt;&lt;/Item&gt;&lt;/References&gt;&lt;/Group&gt;&lt;/Citation&gt;_x000a_"/>
    <w:docVar w:name="NE.Ref{7C59DEAE-6505-4B0A-95F3-9A9E12E2D824}" w:val=" ADDIN NE.Ref.{7C59DEAE-6505-4B0A-95F3-9A9E12E2D824}&lt;Citation&gt;&lt;Group&gt;&lt;References&gt;&lt;Item&gt;&lt;ID&gt;705&lt;/ID&gt;&lt;UID&gt;{1136EBBF-5984-487B-97E5-EC28E7A645B3}&lt;/UID&gt;&lt;Title&gt;Research of Measurement and Evaluation on Attention of Elite Athletes&lt;/Title&gt;&lt;Template&gt;Journal Article&lt;/Template&gt;&lt;Star&gt;0&lt;/Star&gt;&lt;Tag&gt;0&lt;/Tag&gt;&lt;Author&gt;Heng-chan, YIN; Feng-zhou, ZHANG; Xiang-qin, SONG; Pei-lin, CHEN&lt;/Author&gt;&lt;Year&gt;2006&lt;/Year&gt;&lt;Details&gt;&lt;_accessed&gt;65855336&lt;/_accessed&gt;&lt;_author_adr&gt;北京师范大学体育与运动学院,北京师范大学体育与运动学院,北京师范大学体育与运动学院,北京师范大学体育与运动学院 北京100875,北京100875,北京100875,北京100875&lt;/_author_adr&gt;&lt;_collection_scope&gt;PKU;CSSCI&lt;/_collection_scope&gt;&lt;_created&gt;65852337&lt;/_created&gt;&lt;_db_provider&gt;CNKI&lt;/_db_provider&gt;&lt;_doi&gt;10.16469/j.css.2006.03.012&lt;/_doi&gt;&lt;_isbn&gt;1000-677X&lt;/_isbn&gt;&lt;_issue&gt;03&lt;/_issue&gt;&lt;_journal&gt;CHINA SPORT SCIENCE&lt;/_journal&gt;&lt;_keywords&gt;优秀运动员;注意力;测量;评价;指标&lt;/_keywords&gt;&lt;_modified&gt;65855342&lt;/_modified&gt;&lt;_pages&gt;58-63+69&lt;/_pages&gt;&lt;_url&gt;https://link.cnki.net/doi/10.16469/j.css.2006.03.012&lt;/_url&gt;&lt;_language&gt;English&lt;/_language&gt;&lt;/Details&gt;&lt;Extra&gt;&lt;DBUID&gt;{03752FAB-B361-4F66-989B-C711D9502F78}&lt;/DBUID&gt;&lt;/Extra&gt;&lt;/Item&gt;&lt;/References&gt;&lt;/Group&gt;&lt;/Citation&gt;_x000a_"/>
    <w:docVar w:name="NE.Ref{7E219C97-C358-4EF6-80D8-14FD9C58A8FA}" w:val=" ADDIN NE.Ref.{7E219C97-C358-4EF6-80D8-14FD9C58A8FA}&lt;Citation&gt;&lt;Group&gt;&lt;References&gt;&lt;Item&gt;&lt;ID&gt;722&lt;/ID&gt;&lt;UID&gt;{7C167487-2D87-4EB4-81F1-4D143B9F4036}&lt;/UID&gt;&lt;Title&gt;The Effect of DLPFC Stimulation Compared to Mindfulness Exercises on Cognitive Performance in Children with Attention Deficit Hyperactivity Disorder&lt;/Title&gt;&lt;Template&gt;Journal Article&lt;/Template&gt;&lt;Star&gt;0&lt;/Star&gt;&lt;Tag&gt;0&lt;/Tag&gt;&lt;Author&gt;Amini, Ashraf; Eslamizad, Amineh; Hosseini, Mehdi; Moradizade, Namaan&lt;/Author&gt;&lt;Year&gt;2024&lt;/Year&gt;&lt;Details&gt;&lt;_alternate_title&gt;International Journal of Sport Studies for Health&lt;/_alternate_title&gt;&lt;_date_display&gt;2024/04/01&lt;/_date_display&gt;&lt;_date&gt;2024-04-01&lt;/_date&gt;&lt;_doi&gt;10.61838/kman.intjssh.7.2.9&lt;/_doi&gt;&lt;_journal&gt;International Journal of Sport Studies for Health&lt;/_journal&gt;&lt;_pages&gt;77-86&lt;/_pages&gt;&lt;_volume&gt;7&lt;/_volume&gt;&lt;_created&gt;65918745&lt;/_created&gt;&lt;_modified&gt;65918745&lt;/_modified&gt;&lt;/Details&gt;&lt;Extra&gt;&lt;DBUID&gt;{03752FAB-B361-4F66-989B-C711D9502F78}&lt;/DBUID&gt;&lt;/Extra&gt;&lt;/Item&gt;&lt;/References&gt;&lt;/Group&gt;&lt;/Citation&gt;_x000a_"/>
    <w:docVar w:name="NE.Ref{8201B1DD-39E4-4D3B-8CC6-BD0768B6A72E}" w:val=" ADDIN NE.Ref.{8201B1DD-39E4-4D3B-8CC6-BD0768B6A72E}&lt;Citation&gt;&lt;Group&gt;&lt;References&gt;&lt;Item&gt;&lt;ID&gt;723&lt;/ID&gt;&lt;UID&gt;{D7D18E49-2DAC-4163-A00B-4A675B686C0A}&lt;/UID&gt;&lt;Title&gt;The Effects of Physical Activity on Key Variables That Influence the Characteristics of Children with Attention Deficit Hyperactivity Disorder&lt;/Title&gt;&lt;Template&gt;Journal Article&lt;/Template&gt;&lt;Star&gt;0&lt;/Star&gt;&lt;Tag&gt;0&lt;/Tag&gt;&lt;Author&gt;Karimi Aliabad, Monireh; Najafian Razavi, Mahdi; Sadeghi, Maryam; Farokhi, Armin; Rezaei, Meysam&lt;/Author&gt;&lt;Year&gt;2024&lt;/Year&gt;&lt;Details&gt;&lt;_date_display&gt;2024/10/01&lt;/_date_display&gt;&lt;_date&gt;2024-10-01&lt;/_date&gt;&lt;_doi&gt;10.61838/kman.intjssh.7.4.10&lt;/_doi&gt;&lt;_issue&gt;4&lt;/_issue&gt;&lt;_journal&gt;International Journal of Sport Studies for Health&lt;/_journal&gt;&lt;_pages&gt;95-105&lt;/_pages&gt;&lt;_url&gt;https://doi.org/10.61838/kman.intjssh.7.4.10&lt;/_url&gt;&lt;_volume&gt;7&lt;/_volume&gt;&lt;_created&gt;65919912&lt;/_created&gt;&lt;_modified&gt;65919912&lt;/_modified&gt;&lt;/Details&gt;&lt;Extra&gt;&lt;DBUID&gt;{03752FAB-B361-4F66-989B-C711D9502F78}&lt;/DBUID&gt;&lt;/Extra&gt;&lt;/Item&gt;&lt;/References&gt;&lt;/Group&gt;&lt;/Citation&gt;_x000a_"/>
    <w:docVar w:name="NE.Ref{87BE3361-6D67-466B-8214-2295C6FF5656}" w:val=" ADDIN NE.Ref.{87BE3361-6D67-466B-8214-2295C6FF5656}&lt;Citation&gt;&lt;Group&gt;&lt;References&gt;&lt;Item&gt;&lt;ID&gt;665&lt;/ID&gt;&lt;UID&gt;{35FE664C-70B8-411A-A3D7-A50399BE3639}&lt;/UID&gt;&lt;Title&gt;G*Power 3: a flexible statistical power analysis program for the social,  behavioral, and biomedical sciences&lt;/Title&gt;&lt;Template&gt;Journal Article&lt;/Template&gt;&lt;Star&gt;0&lt;/Star&gt;&lt;Tag&gt;0&lt;/Tag&gt;&lt;Author&gt;Faul, Franz; Erdfelder, Edgar; Lang, Albert-Georg; Buchner, Axel&lt;/Author&gt;&lt;Year&gt;2007&lt;/Year&gt;&lt;Details&gt;&lt;_accession_num&gt;17695343&lt;/_accession_num&gt;&lt;_author_adr&gt;Institut für Psychologie, Christian-Albrechts-Universität Kiel, Kiel, Germany.  ffaul@psychologie.uni-kiel.de&lt;/_author_adr&gt;&lt;_collection_scope&gt;SSCI&lt;/_collection_scope&gt;&lt;_created&gt;65837859&lt;/_created&gt;&lt;_date&gt;2007-05-01&lt;/_date&gt;&lt;_date_display&gt;2007 May&lt;/_date_display&gt;&lt;_doi&gt;10.3758/bf03193146&lt;/_doi&gt;&lt;_impact_factor&gt;   4.600&lt;/_impact_factor&gt;&lt;_isbn&gt;1554-351X (Print); 1554-351X (Linking)&lt;/_isbn&gt;&lt;_issue&gt;2&lt;/_issue&gt;&lt;_journal&gt;Behav Res Methods&lt;/_journal&gt;&lt;_language&gt;English&lt;/_language&gt;&lt;_modified&gt;65837859&lt;/_modified&gt;&lt;_pages&gt;175-91&lt;/_pages&gt;&lt;_social_category&gt;心理学：实验(2) &amp;amp; 心理学：数学(1)&lt;/_social_category&gt;&lt;_subject_headings&gt;Algorithms; Behavioral Sciences/*methods; Biomedical Research/methods; *Data Interpretation, Statistical; *Mathematical Computing; Microcomputers; Sensitivity and Specificity; Social Sciences/*methods; *Software; Statistics, Nonparametric&lt;/_subject_headings&gt;&lt;_tertiary_title&gt;Behavior research methods&lt;/_tertiary_title&gt;&lt;_type_work&gt;Journal Article; Research Support, Non-U.S. Gov&amp;apos;t&lt;/_type_work&gt;&lt;_url&gt;http://www.ncbi.nlm.nih.gov/entrez/query.fcgi?cmd=Retrieve&amp;amp;db=pubmed&amp;amp;dopt=Abstract&amp;amp;list_uids=17695343&amp;amp;query_hl=1&lt;/_url&gt;&lt;_volume&gt;39&lt;/_volume&gt;&lt;/Details&gt;&lt;Extra&gt;&lt;DBUID&gt;{03752FAB-B361-4F66-989B-C711D9502F78}&lt;/DBUID&gt;&lt;/Extra&gt;&lt;/Item&gt;&lt;/References&gt;&lt;/Group&gt;&lt;/Citation&gt;_x000a_"/>
    <w:docVar w:name="NE.Ref{8865792C-1D72-4267-8813-B772AAE86D01}" w:val=" ADDIN NE.Ref.{8865792C-1D72-4267-8813-B772AAE86D01}&lt;Citation&gt;&lt;Group&gt;&lt;References&gt;&lt;Item&gt;&lt;ID&gt;722&lt;/ID&gt;&lt;UID&gt;{7C167487-2D87-4EB4-81F1-4D143B9F4036}&lt;/UID&gt;&lt;Title&gt;The Effect of DLPFC Stimulation Compared to Mindfulness Exercises on Cognitive Performance in Children with Attention Deficit Hyperactivity Disorder&lt;/Title&gt;&lt;Template&gt;Journal Article&lt;/Template&gt;&lt;Star&gt;0&lt;/Star&gt;&lt;Tag&gt;0&lt;/Tag&gt;&lt;Author&gt;Amini, Ashraf; Eslamizad, Amineh; Hosseini, Mehdi; Moradizade, Namaan&lt;/Author&gt;&lt;Year&gt;2024&lt;/Year&gt;&lt;Details&gt;&lt;_alternate_title&gt;International Journal of Sport Studies for Health&lt;/_alternate_title&gt;&lt;_date_display&gt;2024/04/01&lt;/_date_display&gt;&lt;_date&gt;2024-04-01&lt;/_date&gt;&lt;_doi&gt;10.61838/kman.intjssh.7.2.9&lt;/_doi&gt;&lt;_journal&gt;International Journal of Sport Studies for Health&lt;/_journal&gt;&lt;_pages&gt;77-86&lt;/_pages&gt;&lt;_volume&gt;7&lt;/_volume&gt;&lt;_created&gt;65918745&lt;/_created&gt;&lt;_modified&gt;65918745&lt;/_modified&gt;&lt;_language&gt;English&lt;/_language&gt;&lt;/Details&gt;&lt;Extra&gt;&lt;DBUID&gt;{03752FAB-B361-4F66-989B-C711D9502F78}&lt;/DBUID&gt;&lt;/Extra&gt;&lt;/Item&gt;&lt;/References&gt;&lt;/Group&gt;&lt;/Citation&gt;_x000a_"/>
    <w:docVar w:name="NE.Ref{8C6CF49C-7801-4014-8DA6-1F0BA68484D2}" w:val=" ADDIN NE.Ref.{8C6CF49C-7801-4014-8DA6-1F0BA68484D2}&lt;Citation&gt;&lt;Group&gt;&lt;References&gt;&lt;Item&gt;&lt;ID&gt;725&lt;/ID&gt;&lt;UID&gt;{7C2562F8-BDCA-46E0-9E10-F1F3C002F14F}&lt;/UID&gt;&lt;Title&gt;The relationship of muscular endurance and coordination and dexterity with  behavioral and neuroelectric indices of attention in preschool children&lt;/Title&gt;&lt;Template&gt;Journal Article&lt;/Template&gt;&lt;Star&gt;0&lt;/Star&gt;&lt;Tag&gt;0&lt;/Tag&gt;&lt;Author&gt;Kao, Shih-Chun; Tsai, Yu-Jung; Hsieh, Shu-Shih; Chen, I-Fan; Schmitt, Sara; Hung, Tsung-Min&lt;/Author&gt;&lt;Year&gt;2022&lt;/Year&gt;&lt;Details&gt;&lt;_accession_num&gt;35487967&lt;/_accession_num&gt;&lt;_author_adr&gt;Department of Health and Kinesiology, Purdue University, West Lafayette, USA.; Department of Physical Education, National Taiwan Normal University, Taipei,  Taiwan.; Department of Psychology, Kingston University, Kingston upon Thames, UK.; Department of Physical Education, National Taiwan Normal University, Taipei,  Taiwan.; Department of Human Development and Family Studies, Purdue University, West  Lafayette, USA.; Department of Physical Education, National Taiwan Normal University, Taipei,  Taiwan. ernesthungkimo@yahoo.com.tw.&lt;/_author_adr&gt;&lt;_collection_scope&gt;SCIE&lt;/_collection_scope&gt;&lt;_created&gt;65920007&lt;/_created&gt;&lt;_date&gt;2022-04-29&lt;/_date&gt;&lt;_date_display&gt;2022 Apr 29&lt;/_date_display&gt;&lt;_doi&gt;10.1038/s41598-022-11161-4&lt;/_doi&gt;&lt;_impact_factor&gt;   3.800&lt;/_impact_factor&gt;&lt;_isbn&gt;2045-2322 (Electronic); 2045-2322 (Linking)&lt;/_isbn&gt;&lt;_issue&gt;1&lt;/_issue&gt;&lt;_journal&gt;Sci Rep&lt;/_journal&gt;&lt;_language&gt;English&lt;/_language&gt;&lt;_modified&gt;65920007&lt;/_modified&gt;&lt;_ori_publication&gt;© 2022. The Author(s).&lt;/_ori_publication&gt;&lt;_pages&gt;7059&lt;/_pages&gt;&lt;_social_category&gt;综合性期刊(3)&lt;/_social_category&gt;&lt;_subject_headings&gt;*Attention/physiology; Child; Child, Preschool; Electroencephalography; *Evoked Potentials/physiology; Humans; Reaction Time/physiology; Task Performance and Analysis&lt;/_subject_headings&gt;&lt;_tertiary_title&gt;Scientific reports&lt;/_tertiary_title&gt;&lt;_type_work&gt;Journal Article; Research Support, Non-U.S. Gov&amp;apos;t&lt;/_type_work&gt;&lt;_url&gt;http://www.ncbi.nlm.nih.gov/entrez/query.fcgi?cmd=Retrieve&amp;amp;db=pubmed&amp;amp;dopt=Abstract&amp;amp;list_uids=35487967&amp;amp;query_hl=1&lt;/_url&gt;&lt;_volume&gt;12&lt;/_volume&gt;&lt;/Details&gt;&lt;Extra&gt;&lt;DBUID&gt;{03752FAB-B361-4F66-989B-C711D9502F78}&lt;/DBUID&gt;&lt;/Extra&gt;&lt;/Item&gt;&lt;/References&gt;&lt;/Group&gt;&lt;/Citation&gt;_x000a_"/>
    <w:docVar w:name="NE.Ref{8D642D0E-9FE3-4AF8-BC32-016C433BE9E9}" w:val=" ADDIN NE.Ref.{8D642D0E-9FE3-4AF8-BC32-016C433BE9E9}&lt;Citation&gt;&lt;Group&gt;&lt;References&gt;&lt;Item&gt;&lt;ID&gt;650&lt;/ID&gt;&lt;UID&gt;{56DD27E6-004D-4C66-840F-DC50C335D1B4}&lt;/UID&gt;&lt;Title&gt;Complementary, Holistic, and Integrative Medicine: Yoga&lt;/Title&gt;&lt;Template&gt;Journal Article&lt;/Template&gt;&lt;Star&gt;0&lt;/Star&gt;&lt;Tag&gt;0&lt;/Tag&gt;&lt;Author&gt;Rosen, Lawrence; French, Anu; Sullivan, Grace&lt;/Author&gt;&lt;Year&gt;2015&lt;/Year&gt;&lt;Details&gt;&lt;_accession_num&gt;26430210&lt;/_accession_num&gt;&lt;_author_adr&gt;The Whole Child Center, Oradell, NJ.; SSM Cardinal Glennon Children&amp;apos;s Medical Center, St. Louis, MO.&lt;/_author_adr&gt;&lt;_collection_scope&gt;ESCI&lt;/_collection_scope&gt;&lt;_created&gt;65836605&lt;/_created&gt;&lt;_date&gt;2015-10-01&lt;/_date&gt;&lt;_date_display&gt;2015 Oct&lt;/_date_display&gt;&lt;_doi&gt;10.1542/pir.36-10-468&lt;/_doi&gt;&lt;_impact_factor&gt;   1.200&lt;/_impact_factor&gt;&lt;_isbn&gt;1526-3347 (Electronic); 0191-9601 (Linking)&lt;/_isbn&gt;&lt;_issue&gt;10&lt;/_issue&gt;&lt;_journal&gt;Pediatr Rev&lt;/_journal&gt;&lt;_language&gt;English&lt;/_language&gt;&lt;_modified&gt;65836605&lt;/_modified&gt;&lt;_pages&gt;468-74&lt;/_pages&gt;&lt;_subject_headings&gt;Adolescent; Child; Chronic Pain/*therapy; *Holistic Health; Humans; *Integrative Medicine; Stress, Psychological/*therapy; *Yoga&lt;/_subject_headings&gt;&lt;_tertiary_title&gt;Pediatrics in review&lt;/_tertiary_title&gt;&lt;_type_work&gt;Journal Article; Review&lt;/_type_work&gt;&lt;_url&gt;http://www.ncbi.nlm.nih.gov/entrez/query.fcgi?cmd=Retrieve&amp;amp;db=pubmed&amp;amp;dopt=Abstract&amp;amp;list_uids=26430210&amp;amp;query_hl=1&lt;/_url&gt;&lt;_volume&gt;36&lt;/_volume&gt;&lt;/Details&gt;&lt;Extra&gt;&lt;DBUID&gt;{03752FAB-B361-4F66-989B-C711D9502F78}&lt;/DBUID&gt;&lt;/Extra&gt;&lt;/Item&gt;&lt;/References&gt;&lt;/Group&gt;&lt;/Citation&gt;_x000a_"/>
    <w:docVar w:name="NE.Ref{8F12699E-164D-4A81-A32C-BAE82EA70416}" w:val=" ADDIN NE.Ref.{8F12699E-164D-4A81-A32C-BAE82EA70416}&lt;Citation&gt;&lt;Group&gt;&lt;References&gt;&lt;Item&gt;&lt;ID&gt;683&lt;/ID&gt;&lt;UID&gt;{7CF7CDE6-E798-434A-B2C9-043CDF91D1A4}&lt;/UID&gt;&lt;Title&gt;Effects of high-frequency yoga breathing called kapalabhati compared with breath  awareness on the degree of optical illusion perceived&lt;/Title&gt;&lt;Template&gt;Journal Article&lt;/Template&gt;&lt;Star&gt;0&lt;/Star&gt;&lt;Tag&gt;0&lt;/Tag&gt;&lt;Author&gt;Telles, Shirley; Maharana, Kanchan; Balrana, Budhi; Balkrishna, Acharya&lt;/Author&gt;&lt;Year&gt;2011&lt;/Year&gt;&lt;Details&gt;&lt;_accession_num&gt;21853784&lt;/_accession_num&gt;&lt;_author_adr&gt;Patanjali Yogpeeth, Maharishi Dayanand Gram, Bahadrabad, Haridwar, Uttarakhand  249402, India. shirleytelles@gmail.com&lt;/_author_adr&gt;&lt;_collection_scope&gt;SSCI&lt;/_collection_scope&gt;&lt;_created&gt;65842093&lt;/_created&gt;&lt;_date&gt;2011-06-01&lt;/_date&gt;&lt;_date_display&gt;2011 Jun&lt;/_date_display&gt;&lt;_doi&gt;10.2466/02.20.22.PMS.112.3.981-990&lt;/_doi&gt;&lt;_impact_factor&gt;   1.400&lt;/_impact_factor&gt;&lt;_isbn&gt;0031-5125 (Print); 0031-5125 (Linking)&lt;/_isbn&gt;&lt;_issue&gt;3&lt;/_issue&gt;&lt;_journal&gt;Percept Mot Skills&lt;/_journal&gt;&lt;_language&gt;English&lt;/_language&gt;&lt;_modified&gt;65842093&lt;/_modified&gt;&lt;_pages&gt;981-90&lt;/_pages&gt;&lt;_social_category&gt;心理学：实验(4)&lt;/_social_category&gt;&lt;_subject_headings&gt;Adult; Attention; *Awareness; Discrimination, Psychological; Humans; Male; *Optical Illusions; *Pattern Recognition, Visual; *Respiration; Yoga/*psychology; Young Adult&lt;/_subject_headings&gt;&lt;_tertiary_title&gt;Perceptual and motor skills&lt;/_tertiary_title&gt;&lt;_type_work&gt;Journal Article; Randomized Controlled Trial&lt;/_type_work&gt;&lt;_url&gt;http://www.ncbi.nlm.nih.gov/entrez/query.fcgi?cmd=Retrieve&amp;amp;db=pubmed&amp;amp;dopt=Abstract&amp;amp;list_uids=21853784&amp;amp;query_hl=1&lt;/_url&gt;&lt;_volume&gt;112&lt;/_volume&gt;&lt;/Details&gt;&lt;Extra&gt;&lt;DBUID&gt;{03752FAB-B361-4F66-989B-C711D9502F78}&lt;/DBUID&gt;&lt;/Extra&gt;&lt;/Item&gt;&lt;/References&gt;&lt;/Group&gt;&lt;/Citation&gt;_x000a_"/>
    <w:docVar w:name="NE.Ref{903E57FC-87D0-4CFB-A3FB-2D46C2374427}" w:val=" ADDIN NE.Ref.{903E57FC-87D0-4CFB-A3FB-2D46C2374427}&lt;Citation&gt;&lt;Group&gt;&lt;References&gt;&lt;Item&gt;&lt;ID&gt;647&lt;/ID&gt;&lt;UID&gt;{85C985F4-5818-4F3B-A2AF-8987E3DA7A3F}&lt;/UID&gt;&lt;Title&gt;Child neurocognitive functioning influences the effectiveness of specific  techniques in behavioral teacher training for ADHD: Moderator analyses from a  randomized controlled microtrial&lt;/Title&gt;&lt;Template&gt;Journal Article&lt;/Template&gt;&lt;Star&gt;0&lt;/Star&gt;&lt;Tag&gt;0&lt;/Tag&gt;&lt;Author&gt;Staff, Anouck I; Oosterlaan, Jaap; van der Oord, Saskia; Königs, Marsh; van den Hoofdakker, Barbara J; Luman, Marjolein&lt;/Author&gt;&lt;Year&gt;2021&lt;/Year&gt;&lt;Details&gt;&lt;_accession_num&gt;37431443&lt;/_accession_num&gt;&lt;_author_adr&gt;Department of Clinical-, Neuro-, and Developmental Psychology Vrije Universiteit  Amsterdam Amsterdam The Netherlands.; Department of Clinical-, Neuro-, and Developmental Psychology Vrije Universiteit  Amsterdam Amsterdam The Netherlands.; Emma Neuroscience Group Department of Pediatrics Amsterdam Reproduction &amp;amp;  Development Emma Children&amp;apos;s Hospital Amsterdam UMC University of Amsterdam  Amsterdam The Netherlands.; Faculty of Psychology and Educational Sciences KU Leuven Leuven Belgium.; Department of Developmental Psychology University of Amsterdam Amsterdam The  Netherlands.; Emma Neuroscience Group Department of Pediatrics Amsterdam Reproduction &amp;amp;  Development Emma Children&amp;apos;s Hospital Amsterdam UMC University of Amsterdam  Amsterdam The Netherlands.; Department of Child and Adolescent Psychiatry University Medical Center Groningen  University of Groningen Groningen The Netherlands.; Department of Clinical Psychology and Experimental Psychopathology University of  Groningen Groningen The Netherlands.; Department of Clinical-, Neuro-, and Developmental Psychology Vrije Universiteit  Amsterdam Amsterdam The Netherlands.&lt;/_author_adr&gt;&lt;_created&gt;65836077&lt;/_created&gt;&lt;_date&gt;2021-10-01&lt;/_date&gt;&lt;_date_display&gt;2021 Oct&lt;/_date_display&gt;&lt;_doi&gt;10.1002/jcv2.12032&lt;/_doi&gt;&lt;_isbn&gt;2692-9384 (Electronic); 2692-9384 (Linking)&lt;/_isbn&gt;&lt;_issue&gt;3&lt;/_issue&gt;&lt;_journal&gt;JCPP Adv&lt;/_journal&gt;&lt;_keywords&gt;ADHD; antecedent‐based techniques; behavioral teacher training; consequent‐based techniques; microtrial; neurocognitive functioning&lt;/_keywords&gt;&lt;_language&gt;English&lt;/_language&gt;&lt;_modified&gt;65836077&lt;/_modified&gt;&lt;_ori_publication&gt;© 2021 The Authors. JCPP Advances published by John Wiley &amp;amp; Sons Ltd on behalf of _x000d__x000a_      Association for Child and Adolescent Mental Health.&lt;/_ori_publication&gt;&lt;_pages&gt;e12032&lt;/_pages&gt;&lt;_tertiary_title&gt;JCPP advances&lt;/_tertiary_title&gt;&lt;_type_work&gt;Journal Article&lt;/_type_work&gt;&lt;_url&gt;http://www.ncbi.nlm.nih.gov/entrez/query.fcgi?cmd=Retrieve&amp;amp;db=pubmed&amp;amp;dopt=Abstract&amp;amp;list_uids=37431443&amp;amp;query_hl=1&lt;/_url&gt;&lt;_volume&gt;1&lt;/_volume&gt;&lt;/Details&gt;&lt;Extra&gt;&lt;DBUID&gt;{03752FAB-B361-4F66-989B-C711D9502F78}&lt;/DBUID&gt;&lt;/Extra&gt;&lt;/Item&gt;&lt;/References&gt;&lt;/Group&gt;&lt;/Citation&gt;_x000a_"/>
    <w:docVar w:name="NE.Ref{90732CC4-EBFE-4780-A52E-3559898BE1F8}" w:val=" ADDIN NE.Ref.{90732CC4-EBFE-4780-A52E-3559898BE1F8}&lt;Citation&gt;&lt;Group&gt;&lt;References&gt;&lt;Item&gt;&lt;ID&gt;642&lt;/ID&gt;&lt;UID&gt;{E353769E-452B-4A94-9C39-3B7693C45578}&lt;/UID&gt;&lt;Title&gt;Relations between Preschool Attention Span-Persistence and Age 25 Educational  Outcomes&lt;/Title&gt;&lt;Template&gt;Journal Article&lt;/Template&gt;&lt;Star&gt;0&lt;/Star&gt;&lt;Tag&gt;0&lt;/Tag&gt;&lt;Author&gt;McClelland, Megan M; Acock, Alan C; Piccinin, Andrea; Rhea, Sally Ann; Stallings, Michael C&lt;/Author&gt;&lt;Year&gt;2013&lt;/Year&gt;&lt;Details&gt;&lt;_accession_num&gt;23543916&lt;/_accession_num&gt;&lt;_author_adr&gt;Oregon State University.&lt;/_author_adr&gt;&lt;_collection_scope&gt;SSCI&lt;/_collection_scope&gt;&lt;_created&gt;65836058&lt;/_created&gt;&lt;_date&gt;2013-04-01&lt;/_date&gt;&lt;_date_display&gt;2013 Apr 1&lt;/_date_display&gt;&lt;_doi&gt;10.1016/j.ecresq.2012.07.008&lt;/_doi&gt;&lt;_impact_factor&gt;   3.200&lt;/_impact_factor&gt;&lt;_isbn&gt;0885-2006 (Print); 0885-2006 (Linking)&lt;/_isbn&gt;&lt;_issue&gt;2&lt;/_issue&gt;&lt;_journal&gt;Early Child Res Q&lt;/_journal&gt;&lt;_keywords&gt;academic achievement; attention span-persistence; educational attainment; self-regulation&lt;/_keywords&gt;&lt;_language&gt;English&lt;/_language&gt;&lt;_modified&gt;65836058&lt;/_modified&gt;&lt;_pages&gt;314-324&lt;/_pages&gt;&lt;_social_category&gt;教育学和教育研究(2) &amp;amp; 心理学：发育(1)&lt;/_social_category&gt;&lt;_tertiary_title&gt;Early childhood research quarterly&lt;/_tertiary_title&gt;&lt;_type_work&gt;Journal Article&lt;/_type_work&gt;&lt;_url&gt;http://www.ncbi.nlm.nih.gov/entrez/query.fcgi?cmd=Retrieve&amp;amp;db=pubmed&amp;amp;dopt=Abstract&amp;amp;list_uids=23543916&amp;amp;query_hl=1&lt;/_url&gt;&lt;_volume&gt;28&lt;/_volume&gt;&lt;/Details&gt;&lt;Extra&gt;&lt;DBUID&gt;{03752FAB-B361-4F66-989B-C711D9502F78}&lt;/DBUID&gt;&lt;/Extra&gt;&lt;/Item&gt;&lt;/References&gt;&lt;/Group&gt;&lt;/Citation&gt;_x000a_"/>
    <w:docVar w:name="NE.Ref{91656C19-9978-488D-A250-511BD0925F35}" w:val=" ADDIN NE.Ref.{91656C19-9978-488D-A250-511BD0925F35}&lt;Citation&gt;&lt;Group&gt;&lt;References&gt;&lt;Item&gt;&lt;ID&gt;699&lt;/ID&gt;&lt;UID&gt;{E9FB19D0-B54E-42B9-99D8-85E0FB441E5B}&lt;/UID&gt;&lt;Title&gt;A Single Bout of Aerobic Exercise Provides an Immediate &amp;quot;Boost&amp;quot; to Cognitive  Flexibility&lt;/Title&gt;&lt;Template&gt;Journal Article&lt;/Template&gt;&lt;Star&gt;0&lt;/Star&gt;&lt;Tag&gt;0&lt;/Tag&gt;&lt;Author&gt;Heath, Matthew; Shukla, Diksha&lt;/Author&gt;&lt;Year&gt;2020&lt;/Year&gt;&lt;Details&gt;&lt;_accession_num&gt;32547460&lt;/_accession_num&gt;&lt;_author_adr&gt;NeuroBehavioural Laboratory, School of Kinesiology, University of Western  Ontario, London, ON, Canada.; NeuroBehavioural Laboratory, School of Kinesiology, University of Western  Ontario, London, ON, Canada.&lt;/_author_adr&gt;&lt;_collection_scope&gt;SSCI&lt;/_collection_scope&gt;&lt;_created&gt;65847964&lt;/_created&gt;&lt;_date&gt;2020-01-20&lt;/_date&gt;&lt;_date_display&gt;2020&lt;/_date_display&gt;&lt;_doi&gt;10.3389/fpsyg.2020.01106&lt;/_doi&gt;&lt;_impact_factor&gt;   2.600&lt;/_impact_factor&gt;&lt;_isbn&gt;1664-1078 (Print); 1664-1078 (Electronic); 1664-1078 (Linking)&lt;/_isbn&gt;&lt;_journal&gt;Front Psychol&lt;/_journal&gt;&lt;_keywords&gt;aerobic; executive function; exercise; oculomotor; saccade; task-switching&lt;/_keywords&gt;&lt;_language&gt;English&lt;/_language&gt;&lt;_modified&gt;65847964&lt;/_modified&gt;&lt;_ori_publication&gt;Copyright © 2020 Heath and Shukla.&lt;/_ori_publication&gt;&lt;_pages&gt;1106&lt;/_pages&gt;&lt;_social_category&gt;心理学：综合(3)&lt;/_social_category&gt;&lt;_tertiary_title&gt;Frontiers in psychology&lt;/_tertiary_title&gt;&lt;_type_work&gt;Journal Article&lt;/_type_work&gt;&lt;_url&gt;http://www.ncbi.nlm.nih.gov/entrez/query.fcgi?cmd=Retrieve&amp;amp;db=pubmed&amp;amp;dopt=Abstract&amp;amp;list_uids=32547460&amp;amp;query_hl=1&lt;/_url&gt;&lt;_volume&gt;11&lt;/_volume&gt;&lt;/Details&gt;&lt;Extra&gt;&lt;DBUID&gt;{03752FAB-B361-4F66-989B-C711D9502F78}&lt;/DBUID&gt;&lt;/Extra&gt;&lt;/Item&gt;&lt;/References&gt;&lt;/Group&gt;&lt;Group&gt;&lt;References&gt;&lt;Item&gt;&lt;ID&gt;700&lt;/ID&gt;&lt;UID&gt;{70A97689-B1BC-441B-BB5B-833B7B24A276}&lt;/UID&gt;&lt;Title&gt;High-Intensity Interval Training Improves Cognitive Flexibility in Older Adults&lt;/Title&gt;&lt;Template&gt;Journal Article&lt;/Template&gt;&lt;Star&gt;0&lt;/Star&gt;&lt;Tag&gt;0&lt;/Tag&gt;&lt;Author&gt;Mekari, Said; Neyedli, Heather F; Fraser, Sarah; O&amp;apos;Brien, Myles W; Martins, Ricardo; Evans, Kailey; Earle, Meghan; Aucoin, Rachelle; Chiekwe, Joy; Hollohan, Quinn; Kimmerly, Derek S; Dupuy, Olivier&lt;/Author&gt;&lt;Year&gt;2020&lt;/Year&gt;&lt;Details&gt;&lt;_accession_num&gt;33137993&lt;/_accession_num&gt;&lt;_author_adr&gt;School of Kinesiology, Acadia University, 550. Main Street, Wolfville, NS B4P  2R6, Canada.; Division of Kinesiology, Faculty of Health, School of Health and Human  Performance, Dalhousie University, Halifax, NS B3H 1T8, Canada.; Interdisciplinary School of Health Sciences, University of Ottawa, Ottawa, ON K1N  74K, Canada.; Division of Kinesiology, Faculty of Health, School of Health and Human  Performance, Dalhousie University, Halifax, NS B3H 1T8, Canada.; School of Kinesiology, Acadia University, 550. Main Street, Wolfville, NS B4P  2R6, Canada.; School of Kinesiology, Acadia University, 550. Main Street, Wolfville, NS B4P  2R6, Canada.; School of Kinesiology, Acadia University, 550. Main Street, Wolfville, NS B4P  2R6, Canada.; School of Kinesiology, Acadia University, 550. Main Street, Wolfville, NS B4P  2R6, Canada.; School of Kinesiology, Acadia University, 550. Main Street, Wolfville, NS B4P  2R6, Canada.; School of Kinesiology, Acadia University, 550. Main Street, Wolfville, NS B4P  2R6, Canada.; Division of Kinesiology, Faculty of Health, School of Health and Human  Performance, Dalhousie University, Halifax, NS B3H 1T8, Canada.; Laboratory MOVE (EA 6314), Faculty of Sport Sciences, University of Poitiers,  86000 Poitiers, France.&lt;/_author_adr&gt;&lt;_collection_scope&gt;SCIE&lt;/_collection_scope&gt;&lt;_created&gt;65847965&lt;/_created&gt;&lt;_date&gt;2020-10-29&lt;/_date&gt;&lt;_date_display&gt;2020 Oct 29&lt;/_date_display&gt;&lt;_doi&gt;10.3390/brainsci10110796&lt;/_doi&gt;&lt;_impact_factor&gt;   2.700&lt;/_impact_factor&gt;&lt;_isbn&gt;2076-3425 (Print); 2076-3425 (Electronic); 2076-3425 (Linking)&lt;/_isbn&gt;&lt;_issue&gt;11&lt;/_issue&gt;&lt;_journal&gt;Brain Sci&lt;/_journal&gt;&lt;_keywords&gt;aging; brain health; cardiorespiratory fitness; cognition; exercise intensity&lt;/_keywords&gt;&lt;_language&gt;English&lt;/_language&gt;&lt;_modified&gt;65847965&lt;/_modified&gt;&lt;_social_category&gt;神经科学(3)&lt;/_social_category&gt;&lt;_tertiary_title&gt;Brain sciences&lt;/_tertiary_title&gt;&lt;_type_work&gt;Journal Article&lt;/_type_work&gt;&lt;_url&gt;http://www.ncbi.nlm.nih.gov/entrez/query.fcgi?cmd=Retrieve&amp;amp;db=pubmed&amp;amp;dopt=Abstract&amp;amp;list_uids=33137993&amp;amp;query_hl=1&lt;/_url&gt;&lt;_volume&gt;10&lt;/_volume&gt;&lt;/Details&gt;&lt;Extra&gt;&lt;DBUID&gt;{03752FAB-B361-4F66-989B-C711D9502F78}&lt;/DBUID&gt;&lt;/Extra&gt;&lt;/Item&gt;&lt;/References&gt;&lt;/Group&gt;&lt;/Citation&gt;_x000a_"/>
    <w:docVar w:name="NE.Ref{918195A0-EC96-432D-BD58-B78D1EAC4CF6}" w:val=" ADDIN NE.Ref.{918195A0-EC96-432D-BD58-B78D1EAC4CF6}&lt;Citation&gt;&lt;Group&gt;&lt;References&gt;&lt;Item&gt;&lt;ID&gt;680&lt;/ID&gt;&lt;UID&gt;{21B44C8C-7F0C-45E3-96D5-95E6C757157B}&lt;/UID&gt;&lt;Title&gt;Increased Grey Matter Associated with Long-Term Sahaja Yoga Meditation: A  Voxel-Based Morphometry Study&lt;/Title&gt;&lt;Template&gt;Journal Article&lt;/Template&gt;&lt;Star&gt;0&lt;/Star&gt;&lt;Tag&gt;0&lt;/Tag&gt;&lt;Author&gt;Hernández, Sergio Elías; Suero, José; Barros, Alfonso; González-Mora, José Luis; Rubia, Katya&lt;/Author&gt;&lt;Year&gt;2016&lt;/Year&gt;&lt;Details&gt;&lt;_accession_num&gt;26938433&lt;/_accession_num&gt;&lt;_author_adr&gt;Department of Ingeniería Industrial, Universidad de La Laguna, Tenerife, Spain.; Centro de Salud Jazmín, Sermas, Madrid, Spain.; Department of Psychology, Universitat Jaume I, Castellón, Spain.; Department of Fisiología, Universidad de La Laguna, Tenerife, Spain.; Institute of Psychiatry, Psychology and Neuroscience, King&amp;apos;s College London,  London, United Kingdom.&lt;/_author_adr&gt;&lt;_collection_scope&gt;SCIE&lt;/_collection_scope&gt;&lt;_created&gt;65842064&lt;/_created&gt;&lt;_date&gt;2016-01-20&lt;/_date&gt;&lt;_date_display&gt;2016&lt;/_date_display&gt;&lt;_doi&gt;10.1371/journal.pone.0150757&lt;/_doi&gt;&lt;_impact_factor&gt;   2.900&lt;/_impact_factor&gt;&lt;_isbn&gt;1932-6203 (Electronic); 1932-6203 (Linking)&lt;/_isbn&gt;&lt;_issue&gt;3&lt;/_issue&gt;&lt;_journal&gt;PLoS One&lt;/_journal&gt;&lt;_language&gt;English&lt;/_language&gt;&lt;_modified&gt;65842064&lt;/_modified&gt;&lt;_pages&gt;e0150757&lt;/_pages&gt;&lt;_social_category&gt;综合性期刊(3)&lt;/_social_category&gt;&lt;_subject_headings&gt;Adult; Attention; *Brain Mapping; Cerebral Cortex/anatomy &amp;amp; histology/physiology; Empathy; Female; Gray Matter/anatomy &amp;amp; histology/*physiology; Humans; Interoception; Magnetic Resonance Imaging/methods; Male; Meditation/*psychology; Middle Aged; Parietal Lobe/anatomy &amp;amp; histology/physiology; Prefrontal Cortex/anatomy &amp;amp; histology/physiology; Self-Control; Temporal Lobe/anatomy &amp;amp; histology/physiology; Yoga/*psychology&lt;/_subject_headings&gt;&lt;_tertiary_title&gt;PloS one&lt;/_tertiary_title&gt;&lt;_type_work&gt;Journal Article; Research Support, Non-U.S. Gov&amp;apos;t&lt;/_type_work&gt;&lt;_url&gt;http://www.ncbi.nlm.nih.gov/entrez/query.fcgi?cmd=Retrieve&amp;amp;db=pubmed&amp;amp;dopt=Abstract&amp;amp;list_uids=26938433&amp;amp;query_hl=1&lt;/_url&gt;&lt;_volume&gt;11&lt;/_volume&gt;&lt;/Details&gt;&lt;Extra&gt;&lt;DBUID&gt;{03752FAB-B361-4F66-989B-C711D9502F78}&lt;/DBUID&gt;&lt;/Extra&gt;&lt;/Item&gt;&lt;/References&gt;&lt;/Group&gt;&lt;/Citation&gt;_x000a_"/>
    <w:docVar w:name="NE.Ref{9E1B8FE7-16F2-4404-9927-CA6E6B23EBC6}" w:val=" ADDIN NE.Ref.{9E1B8FE7-16F2-4404-9927-CA6E6B23EBC6}&lt;Citation&gt;&lt;Group&gt;&lt;References&gt;&lt;Item&gt;&lt;ID&gt;662&lt;/ID&gt;&lt;UID&gt;{5C401A9B-98C0-42E8-8628-5B46F835E167}&lt;/UID&gt;&lt;Title&gt;Statistical power analysis for the behavioral sciences (2nd ed.&lt;/Title&gt;&lt;Template&gt;Book&lt;/Template&gt;&lt;Star&gt;0&lt;/Star&gt;&lt;Tag&gt;0&lt;/Tag&gt;&lt;Author&gt;Cohen, Jacob&lt;/Author&gt;&lt;Year&gt;1988&lt;/Year&gt;&lt;Details&gt;&lt;_accessed&gt;65837840&lt;/_accessed&gt;&lt;_author_aff&gt;Department of Psychology, New York University&lt;/_author_aff&gt;&lt;_created&gt;65837837&lt;/_created&gt;&lt;_doi&gt;https://doi.org/10.1016/C2013-0-10517-X&lt;/_doi&gt;&lt;_isbn&gt;978-0-12-179060-8&lt;/_isbn&gt;&lt;_modified&gt;65837840&lt;/_modified&gt;&lt;_place_published&gt;New York&lt;/_place_published&gt;&lt;_publisher&gt;Statistical power analysis for the behavioral sciences&lt;/_publisher&gt;&lt;_language&gt;English&lt;/_language&gt;&lt;/Details&gt;&lt;Extra&gt;&lt;DBUID&gt;{03752FAB-B361-4F66-989B-C711D9502F78}&lt;/DBUID&gt;&lt;/Extra&gt;&lt;/Item&gt;&lt;/References&gt;&lt;/Group&gt;&lt;/Citation&gt;_x000a_"/>
    <w:docVar w:name="NE.Ref{A0C1BDE9-C31C-4FBB-9F18-A032A749A8B7}" w:val=" ADDIN NE.Ref.{A0C1BDE9-C31C-4FBB-9F18-A032A749A8B7}&lt;Citation&gt;&lt;Group&gt;&lt;References&gt;&lt;Item&gt;&lt;ID&gt;682&lt;/ID&gt;&lt;UID&gt;{3A888AE8-39E9-4F9F-A7C8-FB4C400B2B96}&lt;/UID&gt;&lt;Title&gt;Physiology of long pranayamic breathing: neural respiratory elements may provide  a mechanism that explains how slow deep breathing shifts the autonomic nervous  system&lt;/Title&gt;&lt;Template&gt;Journal Article&lt;/Template&gt;&lt;Star&gt;0&lt;/Star&gt;&lt;Tag&gt;0&lt;/Tag&gt;&lt;Author&gt;Jerath, Ravinder; Edry, John W; Barnes, Vernon A; Jerath, Vandna&lt;/Author&gt;&lt;Year&gt;2006&lt;/Year&gt;&lt;Details&gt;&lt;_accession_num&gt;16624497&lt;/_accession_num&gt;&lt;_author_adr&gt;Augusta Women&amp;apos;s Center, 2100 Central Avenue, Suite 6 &amp;amp; 7, Augusta, GA 30904, USA.  RJ605R@aol.com&lt;/_author_adr&gt;&lt;_collection_scope&gt;SCIE&lt;/_collection_scope&gt;&lt;_created&gt;65842091&lt;/_created&gt;&lt;_date&gt;2006-01-20&lt;/_date&gt;&lt;_date_display&gt;2006&lt;/_date_display&gt;&lt;_doi&gt;10.1016/j.mehy.2006.02.042&lt;/_doi&gt;&lt;_impact_factor&gt;   2.100&lt;/_impact_factor&gt;&lt;_isbn&gt;0306-9877 (Print); 0306-9877 (Linking)&lt;/_isbn&gt;&lt;_issue&gt;3&lt;/_issue&gt;&lt;_journal&gt;Med Hypotheses&lt;/_journal&gt;&lt;_language&gt;English&lt;/_language&gt;&lt;_modified&gt;65842091&lt;/_modified&gt;&lt;_pages&gt;566-71&lt;/_pages&gt;&lt;_social_category&gt;医学：研究与实验(4)&lt;/_social_category&gt;&lt;_subject_headings&gt;Autonomic Nervous System/*physiology; *Breathing Exercises; Humans; Models, Biological; *Respiration&lt;/_subject_headings&gt;&lt;_tertiary_title&gt;Medical hypotheses&lt;/_tertiary_title&gt;&lt;_type_work&gt;Journal Article&lt;/_type_work&gt;&lt;_url&gt;http://www.ncbi.nlm.nih.gov/entrez/query.fcgi?cmd=Retrieve&amp;amp;db=pubmed&amp;amp;dopt=Abstract&amp;amp;list_uids=16624497&amp;amp;query_hl=1&lt;/_url&gt;&lt;_volume&gt;67&lt;/_volume&gt;&lt;/Details&gt;&lt;Extra&gt;&lt;DBUID&gt;{03752FAB-B361-4F66-989B-C711D9502F78}&lt;/DBUID&gt;&lt;/Extra&gt;&lt;/Item&gt;&lt;/References&gt;&lt;/Group&gt;&lt;/Citation&gt;_x000a_"/>
    <w:docVar w:name="NE.Ref{A1AD7586-D812-44D5-B0F6-F8F8F02287C1}" w:val=" ADDIN NE.Ref.{A1AD7586-D812-44D5-B0F6-F8F8F02287C1}&lt;Citation&gt;&lt;Group&gt;&lt;References&gt;&lt;Item&gt;&lt;ID&gt;643&lt;/ID&gt;&lt;UID&gt;{7165D597-47B5-4FD9-A07E-B443E833B90E}&lt;/UID&gt;&lt;Title&gt;The Effect of Emotion Regulation on Executive Function&lt;/Title&gt;&lt;Template&gt;Journal Article&lt;/Template&gt;&lt;Star&gt;0&lt;/Star&gt;&lt;Tag&gt;0&lt;/Tag&gt;&lt;Author&gt;Koay, Jun Min; Van Meter, Anna&lt;/Author&gt;&lt;Year&gt;2023&lt;/Year&gt;&lt;Details&gt;&lt;_accession_num&gt;37791006&lt;/_accession_num&gt;&lt;_author_adr&gt;Ferkauf Graduate School of Psychology, Yeshiva University, Bronx, New York.; Department of Psychiatry and Psychology, Mayo Clinic, Jacksonville, Florida.; Ferkauf Graduate School of Psychology, Yeshiva University, Bronx, New York.; The Feinstein Institutes for Medical Research, Institute for Behavioral Science.; Donald and Barbara Zucker School of Medicine at Hofstra/Northwell.; The Department of Child and Adolescent Psychiatry, Grossman School of Medicine,  New York University Langone Health, New York, NY.&lt;/_author_adr&gt;&lt;_collection_scope&gt;SSCI&lt;/_collection_scope&gt;&lt;_created&gt;65836063&lt;/_created&gt;&lt;_date&gt;2023-01-20&lt;/_date&gt;&lt;_date_display&gt;2023&lt;/_date_display&gt;&lt;_doi&gt;10.1080/20445911.2023.2172417&lt;/_doi&gt;&lt;_impact_factor&gt;   1.200&lt;/_impact_factor&gt;&lt;_isbn&gt;2044-5911 (Print); 2044-592X (Electronic); 2044-5911 (Linking)&lt;/_isbn&gt;&lt;_issue&gt;3&lt;/_issue&gt;&lt;_journal&gt;J Cogn Psychol (Hove)&lt;/_journal&gt;&lt;_keywords&gt;emotion influences on cognition; emotion regulation; executive function; inhibitory control; set-shifting&lt;/_keywords&gt;&lt;_language&gt;English&lt;/_language&gt;&lt;_modified&gt;65836063&lt;/_modified&gt;&lt;_pages&gt;315-329&lt;/_pages&gt;&lt;_social_category&gt;心理学：实验(4)&lt;/_social_category&gt;&lt;_tertiary_title&gt;Journal of cognitive psychology (Hove, England)&lt;/_tertiary_title&gt;&lt;_type_work&gt;Journal Article&lt;/_type_work&gt;&lt;_url&gt;http://www.ncbi.nlm.nih.gov/entrez/query.fcgi?cmd=Retrieve&amp;amp;db=pubmed&amp;amp;dopt=Abstract&amp;amp;list_uids=37791006&amp;amp;query_hl=1&lt;/_url&gt;&lt;_volume&gt;35&lt;/_volume&gt;&lt;/Details&gt;&lt;Extra&gt;&lt;DBUID&gt;{03752FAB-B361-4F66-989B-C711D9502F78}&lt;/DBUID&gt;&lt;/Extra&gt;&lt;/Item&gt;&lt;/References&gt;&lt;/Group&gt;&lt;/Citation&gt;_x000a_"/>
    <w:docVar w:name="NE.Ref{A1AD7D3B-FB15-49BD-A595-2C64DD188B77}" w:val=" ADDIN NE.Ref.{A1AD7D3B-FB15-49BD-A595-2C64DD188B77}&lt;Citation&gt;&lt;Group&gt;&lt;References&gt;&lt;Item&gt;&lt;ID&gt;656&lt;/ID&gt;&lt;UID&gt;{E6A9DFE1-CCD8-4202-A128-B684DF3B578E}&lt;/UID&gt;&lt;Title&gt;Using the ADDIE model to design and develop physical education lessons  incorporated with a functional training component&lt;/Title&gt;&lt;Template&gt;Journal Article&lt;/Template&gt;&lt;Star&gt;0&lt;/Star&gt;&lt;Tag&gt;0&lt;/Tag&gt;&lt;Author&gt;Li, Hailing; Cheong, Jadeera Phaik Geok&lt;/Author&gt;&lt;Year&gt;2023&lt;/Year&gt;&lt;Details&gt;&lt;_accession_num&gt;37809003&lt;/_accession_num&gt;&lt;_author_adr&gt;Faculty of Sports and Exercise Science, Universiti Malaya, Kuala Lumpur,  Malaysia.; Department of Physical Education, Putian University, Putian, Fujian, China.; Faculty of Sports and Exercise Science, Universiti Malaya, Kuala Lumpur,  Malaysia.; UM STEM, Universiti Malaya, Kuala Lumpur, Malaysia.&lt;/_author_adr&gt;&lt;_collection_scope&gt;SCIE;SSCI&lt;/_collection_scope&gt;&lt;_created&gt;65836618&lt;/_created&gt;&lt;_date&gt;2023-01-20&lt;/_date&gt;&lt;_date_display&gt;2023&lt;/_date_display&gt;&lt;_doi&gt;10.3389/fpubh.2023.1201228&lt;/_doi&gt;&lt;_impact_factor&gt;   3.000&lt;/_impact_factor&gt;&lt;_isbn&gt;2296-2565 (Electronic); 2296-2565 (Linking)&lt;/_isbn&gt;&lt;_journal&gt;Front Public Health&lt;/_journal&gt;&lt;_keywords&gt;functional training program; instructional design; physical fitness; primary school; school children&lt;/_keywords&gt;&lt;_language&gt;English&lt;/_language&gt;&lt;_modified&gt;65836618&lt;/_modified&gt;&lt;_ori_publication&gt;Copyright © 2023 Li and Cheong.&lt;/_ori_publication&gt;&lt;_pages&gt;1201228&lt;/_pages&gt;&lt;_social_category&gt;公共卫生、环境卫生与职业卫生(3)&lt;/_social_category&gt;&lt;_subject_headings&gt;Humans; *Physical Education and Training; *Physical Fitness; Schools; Students; Healthy Lifestyle&lt;/_subject_headings&gt;&lt;_tertiary_title&gt;Frontiers in public health&lt;/_tertiary_title&gt;&lt;_type_work&gt;Journal Article&lt;/_type_work&gt;&lt;_url&gt;http://www.ncbi.nlm.nih.gov/entrez/query.fcgi?cmd=Retrieve&amp;amp;db=pubmed&amp;amp;dopt=Abstract&amp;amp;list_uids=37809003&amp;amp;query_hl=1&lt;/_url&gt;&lt;_volume&gt;11&lt;/_volume&gt;&lt;/Details&gt;&lt;Extra&gt;&lt;DBUID&gt;{03752FAB-B361-4F66-989B-C711D9502F78}&lt;/DBUID&gt;&lt;/Extra&gt;&lt;/Item&gt;&lt;/References&gt;&lt;/Group&gt;&lt;/Citation&gt;_x000a_"/>
    <w:docVar w:name="NE.Ref{A496E3C6-BC25-472B-87CE-EC9181643123}" w:val=" ADDIN NE.Ref.{A496E3C6-BC25-472B-87CE-EC9181643123}&lt;Citation&gt;&lt;Group&gt;&lt;References&gt;&lt;Item&gt;&lt;ID&gt;653&lt;/ID&gt;&lt;UID&gt;{A0CB8639-9BC2-4B8E-A239-046F5A338BCA}&lt;/UID&gt;&lt;Title&gt;Effects of physical activity on executive functions, attention and academic  performance in preadolescent children: a meta-analysis&lt;/Title&gt;&lt;Template&gt;Journal Article&lt;/Template&gt;&lt;Star&gt;0&lt;/Star&gt;&lt;Tag&gt;0&lt;/Tag&gt;&lt;Author&gt;de Greeff, Johannes W; Bosker, Roel J; Oosterlaan, Jaap; Visscher, Chris; Hartman, E&lt;/Author&gt;&lt;Year&gt;2018&lt;/Year&gt;&lt;Details&gt;&lt;_accession_num&gt;29054748&lt;/_accession_num&gt;&lt;_author_adr&gt;University of Groningen, University Medical Center Groningen, Center for Human  Movement Sciences, The Netherlands. Electronic address: j.w.de.greeff@umcg.nl.; University of Groningen, Faculty of Behavioral and Social Sciences, Department of  Educational Sciences, The Netherlands; University of Groningen, Groningen  Institute for Educational Research, The Netherlands.; VU University Amsterdam, Faculty of Psychology and Education, Clinical  Neuropsychology, The Netherlands.; University of Groningen, University Medical Center Groningen, Center for Human  Movement Sciences, The Netherlands.; University of Groningen, University Medical Center Groningen, Center for Human  Movement Sciences, The Netherlands.&lt;/_author_adr&gt;&lt;_collection_scope&gt;SCIE&lt;/_collection_scope&gt;&lt;_created&gt;65836612&lt;/_created&gt;&lt;_date&gt;2018-05-01&lt;/_date&gt;&lt;_date_display&gt;2018 May&lt;/_date_display&gt;&lt;_doi&gt;10.1016/j.jsams.2017.09.595&lt;/_doi&gt;&lt;_impact_factor&gt;   3.000&lt;/_impact_factor&gt;&lt;_isbn&gt;1878-1861 (Electronic); 1878-1861 (Linking)&lt;/_isbn&gt;&lt;_issue&gt;5&lt;/_issue&gt;&lt;_journal&gt;J Sci Med Sport&lt;/_journal&gt;&lt;_keywords&gt;Academic achievement; Cognition; Exercise; Primary school children; Review&lt;/_keywords&gt;&lt;_language&gt;English&lt;/_language&gt;&lt;_modified&gt;65836612&lt;/_modified&gt;&lt;_ori_publication&gt;Copyright © 2017 Sports Medicine Australia. Published by Elsevier Ltd. All rights _x000d__x000a_      reserved.&lt;/_ori_publication&gt;&lt;_pages&gt;501-507&lt;/_pages&gt;&lt;_social_category&gt;运动科学(2)&lt;/_social_category&gt;&lt;_subject_headings&gt;*Academic Performance; Attention/*physiology; Child; Executive Function/*physiology; Exercise/*physiology; Female; Humans; Inhibition, Psychological; Male; Memory, Short-Term/*physiology; Time Factors&lt;/_subject_headings&gt;&lt;_tertiary_title&gt;Journal of science and medicine in sport&lt;/_tertiary_title&gt;&lt;_type_work&gt;Journal Article; Meta-Analysis; Review; Systematic Review&lt;/_type_work&gt;&lt;_url&gt;http://www.ncbi.nlm.nih.gov/entrez/query.fcgi?cmd=Retrieve&amp;amp;db=pubmed&amp;amp;dopt=Abstract&amp;amp;list_uids=29054748&amp;amp;query_hl=1&lt;/_url&gt;&lt;_volume&gt;21&lt;/_volume&gt;&lt;/Details&gt;&lt;Extra&gt;&lt;DBUID&gt;{03752FAB-B361-4F66-989B-C711D9502F78}&lt;/DBUID&gt;&lt;/Extra&gt;&lt;/Item&gt;&lt;/References&gt;&lt;/Group&gt;&lt;/Citation&gt;_x000a_"/>
    <w:docVar w:name="NE.Ref{A5815C81-13D1-4A74-8C7B-2206B840E4FC}" w:val=" ADDIN NE.Ref.{A5815C81-13D1-4A74-8C7B-2206B840E4FC}&lt;Citation&gt;&lt;Group&gt;&lt;References&gt;&lt;Item&gt;&lt;ID&gt;701&lt;/ID&gt;&lt;UID&gt;{1FEFFF04-BA06-4CB4-9E76-BA0AB49CA4A3}&lt;/UID&gt;&lt;Title&gt;Control of goal-directed and stimulus-driven attention in the brain&lt;/Title&gt;&lt;Template&gt;Journal Article&lt;/Template&gt;&lt;Star&gt;0&lt;/Star&gt;&lt;Tag&gt;0&lt;/Tag&gt;&lt;Author&gt;Corbetta, Maurizio; Shulman, Gordon L&lt;/Author&gt;&lt;Year&gt;2002&lt;/Year&gt;&lt;Details&gt;&lt;_alternate_title&gt;Nature Reviews Neuroscience&lt;/_alternate_title&gt;&lt;_collection_scope&gt;SCIE&lt;/_collection_scope&gt;&lt;_created&gt;65847968&lt;/_created&gt;&lt;_date&gt;2002-01-01&lt;/_date&gt;&lt;_date_display&gt;2002&lt;/_date_display&gt;&lt;_doi&gt;10.1038/nrn755&lt;/_doi&gt;&lt;_impact_factor&gt;  28.700&lt;/_impact_factor&gt;&lt;_isbn&gt;1471-0048&lt;/_isbn&gt;&lt;_issue&gt;3&lt;/_issue&gt;&lt;_journal&gt;Nature Reviews Neuroscience&lt;/_journal&gt;&lt;_modified&gt;65847968&lt;/_modified&gt;&lt;_number&gt;Corbetta2002&lt;/_number&gt;&lt;_pages&gt;201-215&lt;/_pages&gt;&lt;_social_category&gt;神经科学(1)&lt;/_social_category&gt;&lt;_url&gt;https://doi.org/10.1038/nrn755&lt;/_url&gt;&lt;_volume&gt;3&lt;/_volume&gt;&lt;_language&gt;English&lt;/_language&gt;&lt;/Details&gt;&lt;Extra&gt;&lt;DBUID&gt;{03752FAB-B361-4F66-989B-C711D9502F78}&lt;/DBUID&gt;&lt;/Extra&gt;&lt;/Item&gt;&lt;/References&gt;&lt;/Group&gt;&lt;/Citation&gt;_x000a_"/>
    <w:docVar w:name="NE.Ref{A58D4877-8ACE-4556-9ADB-3E4CD63B8AA2}" w:val=" ADDIN NE.Ref.{A58D4877-8ACE-4556-9ADB-3E4CD63B8AA2}&lt;Citation&gt;&lt;Group&gt;&lt;References&gt;&lt;Item&gt;&lt;ID&gt;646&lt;/ID&gt;&lt;UID&gt;{F1D2B8FB-DB09-4E32-8103-DC744AFBB259}&lt;/UID&gt;&lt;Title&gt;Meditation or Medication? Mindfulness training versus medication in the treatment  of childhood ADHD: a randomized controlled trial&lt;/Title&gt;&lt;Template&gt;Journal Article&lt;/Template&gt;&lt;Star&gt;0&lt;/Star&gt;&lt;Tag&gt;0&lt;/Tag&gt;&lt;Author&gt;Meppelink, Renée; de Bruin, Esther I; Bögels, Susan M&lt;/Author&gt;&lt;Year&gt;2016&lt;/Year&gt;&lt;Details&gt;&lt;_accession_num&gt;27460004&lt;/_accession_num&gt;&lt;_author_adr&gt;Research Institute of Child Development and Education, University of Amsterdam,  Nieuwe Achtergracht 127, 1018 WS, Amsterdam, The Netherlands. R.Meppelink@uva.nl.; Research Priority Area Yield, University of Amsterdam, Amsterdam, The  Netherlands. R.Meppelink@uva.nl.; Research Institute of Child Development and Education, University of Amsterdam,  Nieuwe Achtergracht 127, 1018 WS, Amsterdam, The Netherlands.; Research Priority Area Yield, University of Amsterdam, Amsterdam, The  Netherlands.; Research Institute of Child Development and Education, University of Amsterdam,  Nieuwe Achtergracht 127, 1018 WS, Amsterdam, The Netherlands.; Research Priority Area Yield, University of Amsterdam, Amsterdam, The  Netherlands.; UvA Minds, Academic outpatient child and adolescent treatment center of the  University of Amsterdam, Amsterdam, The Netherlands.&lt;/_author_adr&gt;&lt;_collection_scope&gt;SCIE&lt;/_collection_scope&gt;&lt;_created&gt;65836075&lt;/_created&gt;&lt;_date&gt;2016-07-26&lt;/_date&gt;&lt;_date_display&gt;2016 Jul 26&lt;/_date_display&gt;&lt;_doi&gt;10.1186/s12888-016-0978-3&lt;/_doi&gt;&lt;_impact_factor&gt;   3.400&lt;/_impact_factor&gt;&lt;_isbn&gt;1471-244X (Electronic); 1471-244X (Linking)&lt;/_isbn&gt;&lt;_journal&gt;BMC Psychiatry&lt;/_journal&gt;&lt;_keywords&gt;Childhood ADHD; Methylphenidate; Mindfulness; RCT&lt;/_keywords&gt;&lt;_language&gt;English&lt;/_language&gt;&lt;_modified&gt;65836075&lt;/_modified&gt;&lt;_pages&gt;267&lt;/_pages&gt;&lt;_social_category&gt;精神病学(2)&lt;/_social_category&gt;&lt;_subject_headings&gt;Adolescent; Attention Deficit Disorder with Hyperactivity/*drug therapy/*therapy; Child; Clinical Protocols; Female; Humans; Male; Methylphenidate/*therapeutic use; *Mindfulness; Parents/psychology&lt;/_subject_headings&gt;&lt;_tertiary_title&gt;BMC psychiatry&lt;/_tertiary_title&gt;&lt;_type_work&gt;Journal Article; Randomized Controlled Trial&lt;/_type_work&gt;&lt;_url&gt;http://www.ncbi.nlm.nih.gov/entrez/query.fcgi?cmd=Retrieve&amp;amp;db=pubmed&amp;amp;dopt=Abstract&amp;amp;list_uids=27460004&amp;amp;query_hl=1&lt;/_url&gt;&lt;_volume&gt;16&lt;/_volume&gt;&lt;/Details&gt;&lt;Extra&gt;&lt;DBUID&gt;{03752FAB-B361-4F66-989B-C711D9502F78}&lt;/DBUID&gt;&lt;/Extra&gt;&lt;/Item&gt;&lt;/References&gt;&lt;/Group&gt;&lt;/Citation&gt;_x000a_"/>
    <w:docVar w:name="NE.Ref{A856E09F-68C5-4D20-806A-BE613F5C2655}" w:val=" ADDIN NE.Ref.{A856E09F-68C5-4D20-806A-BE613F5C2655}&lt;Citation&gt;&lt;Group&gt;&lt;References&gt;&lt;Item&gt;&lt;ID&gt;648&lt;/ID&gt;&lt;UID&gt;{BFC4CEED-0E5D-4811-A6A6-AA7CB64D1D66}&lt;/UID&gt;&lt;Title&gt;Effectiveness of a psychoeducational group intervention developed by primary care  nurses on symptom control of pediatric patients with ADHD. ADHD parent study&lt;/Title&gt;&lt;Template&gt;Journal Article&lt;/Template&gt;&lt;Star&gt;0&lt;/Star&gt;&lt;Tag&gt;0&lt;/Tag&gt;&lt;Author&gt;Rodrigo Jiménez, Daniel; Foguet-Boreu, Quintí; Juvanteny, Emma Puigoriol; Izquierdo Munuera, Eulàlia&lt;/Author&gt;&lt;Year&gt;2022&lt;/Year&gt;&lt;Details&gt;&lt;_accession_num&gt;36452401&lt;/_accession_num&gt;&lt;_author_adr&gt;Department of Psychiatry, Vic University Hospital, Vic, Spain.; Department of Psychiatry, Vic University Hospital, Vic, Spain.; Faculty of Medicine, University of Vic - Central University of Catalonia  (UVic-UCC), Vic, Spain.; Department of Clinical Epidemiology, Vic University Hospital, Vic, Spain.; Department of Psychiatry, Vic University Hospital, Vic, Spain.&lt;/_author_adr&gt;&lt;_collection_scope&gt;ESCI&lt;/_collection_scope&gt;&lt;_created&gt;65836079&lt;/_created&gt;&lt;_date&gt;2022-01-20&lt;/_date&gt;&lt;_date_display&gt;2022&lt;/_date_display&gt;&lt;_doi&gt;10.1080/21642850.2022.2148672&lt;/_doi&gt;&lt;_impact_factor&gt;   2.400&lt;/_impact_factor&gt;&lt;_isbn&gt;2164-2850 (Electronic); 2164-2850 (Linking)&lt;/_isbn&gt;&lt;_issue&gt;1&lt;/_issue&gt;&lt;_journal&gt;Health Psychol Behav Med&lt;/_journal&gt;&lt;_keywords&gt;Psychoeducational intervention; attention; attention deficit hyperactivity disorder; children; nurses; parents; pediatric; primary care&lt;/_keywords&gt;&lt;_language&gt;English&lt;/_language&gt;&lt;_modified&gt;65836079&lt;/_modified&gt;&lt;_ori_publication&gt;© 2022 The Author(s). Published by Informa UK Limited, trading as Taylor &amp;amp; _x000d__x000a_      Francis Group.&lt;/_ori_publication&gt;&lt;_pages&gt;1176-1189&lt;/_pages&gt;&lt;_tertiary_title&gt;Health psychology and behavioral medicine&lt;/_tertiary_title&gt;&lt;_type_work&gt;Journal Article&lt;/_type_work&gt;&lt;_url&gt;http://www.ncbi.nlm.nih.gov/entrez/query.fcgi?cmd=Retrieve&amp;amp;db=pubmed&amp;amp;dopt=Abstract&amp;amp;list_uids=36452401&amp;amp;query_hl=1&lt;/_url&gt;&lt;_volume&gt;10&lt;/_volume&gt;&lt;/Details&gt;&lt;Extra&gt;&lt;DBUID&gt;{03752FAB-B361-4F66-989B-C711D9502F78}&lt;/DBUID&gt;&lt;/Extra&gt;&lt;/Item&gt;&lt;/References&gt;&lt;/Group&gt;&lt;/Citation&gt;_x000a_"/>
    <w:docVar w:name="NE.Ref{AC0CAC20-11EE-4C47-B1DC-A4251085FF0A}" w:val=" ADDIN NE.Ref.{AC0CAC20-11EE-4C47-B1DC-A4251085FF0A}&lt;Citation&gt;&lt;Group&gt;&lt;References&gt;&lt;Item&gt;&lt;ID&gt;726&lt;/ID&gt;&lt;UID&gt;{A1348E36-64F3-461C-90BF-1BE00764713B}&lt;/UID&gt;&lt;Title&gt;The role of prefrontal cortex in cognitive control and executive function&lt;/Title&gt;&lt;Template&gt;Journal Article&lt;/Template&gt;&lt;Star&gt;0&lt;/Star&gt;&lt;Tag&gt;0&lt;/Tag&gt;&lt;Author&gt;Friedman, Naomi P; Robbins, Trevor W&lt;/Author&gt;&lt;Year&gt;2022&lt;/Year&gt;&lt;Details&gt;&lt;_alternate_title&gt;Neuropsychopharmacology&lt;/_alternate_title&gt;&lt;_collection_scope&gt;SCIE&lt;/_collection_scope&gt;&lt;_created&gt;65921035&lt;/_created&gt;&lt;_date&gt;2022-01-01&lt;/_date&gt;&lt;_date_display&gt;2022&lt;/_date_display&gt;&lt;_doi&gt;10.1038/s41386-021-01132-0&lt;/_doi&gt;&lt;_impact_factor&gt;   6.600&lt;/_impact_factor&gt;&lt;_isbn&gt;1740-634X&lt;/_isbn&gt;&lt;_issue&gt;1&lt;/_issue&gt;&lt;_journal&gt;Neuropsychopharmacology&lt;/_journal&gt;&lt;_modified&gt;65921035&lt;/_modified&gt;&lt;_number&gt;Friedman2022&lt;/_number&gt;&lt;_pages&gt;72-89&lt;/_pages&gt;&lt;_social_category&gt;药学(1) &amp;amp; 神经科学(2) &amp;amp; 精神病学(2)&lt;/_social_category&gt;&lt;_url&gt;https://doi.org/10.1038/s41386-021-01132-0&lt;/_url&gt;&lt;_volume&gt;47&lt;/_volume&gt;&lt;_language&gt;English&lt;/_language&gt;&lt;/Details&gt;&lt;Extra&gt;&lt;DBUID&gt;{03752FAB-B361-4F66-989B-C711D9502F78}&lt;/DBUID&gt;&lt;/Extra&gt;&lt;/Item&gt;&lt;/References&gt;&lt;/Group&gt;&lt;/Citation&gt;_x000a_"/>
    <w:docVar w:name="NE.Ref{ACD8BC51-B407-4E54-94BE-015EE7E2775A}" w:val=" ADDIN NE.Ref.{ACD8BC51-B407-4E54-94BE-015EE7E2775A}&lt;Citation&gt;&lt;Group&gt;&lt;References&gt;&lt;Item&gt;&lt;ID&gt;646&lt;/ID&gt;&lt;UID&gt;{F1D2B8FB-DB09-4E32-8103-DC744AFBB259}&lt;/UID&gt;&lt;Title&gt;Meditation or Medication? Mindfulness training versus medication in the treatment  of childhood ADHD: a randomized controlled trial&lt;/Title&gt;&lt;Template&gt;Journal Article&lt;/Template&gt;&lt;Star&gt;0&lt;/Star&gt;&lt;Tag&gt;0&lt;/Tag&gt;&lt;Author&gt;Meppelink, Renée; de Bruin, Esther I; Bögels, Susan M&lt;/Author&gt;&lt;Year&gt;2016&lt;/Year&gt;&lt;Details&gt;&lt;_accession_num&gt;27460004&lt;/_accession_num&gt;&lt;_author_adr&gt;Research Institute of Child Development and Education, University of Amsterdam,  Nieuwe Achtergracht 127, 1018 WS, Amsterdam, The Netherlands. R.Meppelink@uva.nl.; Research Priority Area Yield, University of Amsterdam, Amsterdam, The  Netherlands. R.Meppelink@uva.nl.; Research Institute of Child Development and Education, University of Amsterdam,  Nieuwe Achtergracht 127, 1018 WS, Amsterdam, The Netherlands.; Research Priority Area Yield, University of Amsterdam, Amsterdam, The  Netherlands.; Research Institute of Child Development and Education, University of Amsterdam,  Nieuwe Achtergracht 127, 1018 WS, Amsterdam, The Netherlands.; Research Priority Area Yield, University of Amsterdam, Amsterdam, The  Netherlands.; UvA Minds, Academic outpatient child and adolescent treatment center of the  University of Amsterdam, Amsterdam, The Netherlands.&lt;/_author_adr&gt;&lt;_collection_scope&gt;SCIE&lt;/_collection_scope&gt;&lt;_created&gt;65836075&lt;/_created&gt;&lt;_date&gt;2016-07-26&lt;/_date&gt;&lt;_date_display&gt;2016 Jul 26&lt;/_date_display&gt;&lt;_doi&gt;10.1186/s12888-016-0978-3&lt;/_doi&gt;&lt;_impact_factor&gt;   3.400&lt;/_impact_factor&gt;&lt;_isbn&gt;1471-244X (Electronic); 1471-244X (Linking)&lt;/_isbn&gt;&lt;_journal&gt;BMC Psychiatry&lt;/_journal&gt;&lt;_keywords&gt;Childhood ADHD; Methylphenidate; Mindfulness; RCT&lt;/_keywords&gt;&lt;_language&gt;English&lt;/_language&gt;&lt;_modified&gt;65836075&lt;/_modified&gt;&lt;_pages&gt;267&lt;/_pages&gt;&lt;_social_category&gt;精神病学(2)&lt;/_social_category&gt;&lt;_subject_headings&gt;Adolescent; Attention Deficit Disorder with Hyperactivity/*drug therapy/*therapy; Child; Clinical Protocols; Female; Humans; Male; Methylphenidate/*therapeutic use; *Mindfulness; Parents/psychology&lt;/_subject_headings&gt;&lt;_tertiary_title&gt;BMC psychiatry&lt;/_tertiary_title&gt;&lt;_type_work&gt;Journal Article; Randomized Controlled Trial&lt;/_type_work&gt;&lt;_url&gt;http://www.ncbi.nlm.nih.gov/entrez/query.fcgi?cmd=Retrieve&amp;amp;db=pubmed&amp;amp;dopt=Abstract&amp;amp;list_uids=27460004&amp;amp;query_hl=1&lt;/_url&gt;&lt;_volume&gt;16&lt;/_volume&gt;&lt;/Details&gt;&lt;Extra&gt;&lt;DBUID&gt;{03752FAB-B361-4F66-989B-C711D9502F78}&lt;/DBUID&gt;&lt;/Extra&gt;&lt;/Item&gt;&lt;/References&gt;&lt;/Group&gt;&lt;/Citation&gt;_x000a_"/>
    <w:docVar w:name="NE.Ref{AF1A2A1D-819F-48B7-ACC0-B0A7A8A4EDB1}" w:val=" ADDIN NE.Ref.{AF1A2A1D-819F-48B7-ACC0-B0A7A8A4EDB1}&lt;Citation&gt;&lt;Group&gt;&lt;References&gt;&lt;Item&gt;&lt;ID&gt;674&lt;/ID&gt;&lt;UID&gt;{E48C7388-7525-4A91-830F-A8A9F8352461}&lt;/UID&gt;&lt;Title&gt;A study on the effects of mindfulness-based cognitive therapy and loving-kindness  mediation on depression, rumination, mindfulness level and quality of life in  depressed patients&lt;/Title&gt;&lt;Template&gt;Journal Article&lt;/Template&gt;&lt;Star&gt;0&lt;/Star&gt;&lt;Tag&gt;0&lt;/Tag&gt;&lt;Author&gt;Wang, Ying; Fu, Chunfeng; Liu, Yuling; Li, Dongdong; Wang, Changzhi; Sun, Rongli; Song, Yaoxin&lt;/Author&gt;&lt;Year&gt;2021&lt;/Year&gt;&lt;Details&gt;&lt;_accession_num&gt;34150046&lt;/_accession_num&gt;&lt;_author_adr&gt;Career Guidance Department, Qiqihar Medical University Qiqihar 161006,  Heilongjiang, China.; The First Special Hospital of Harbin Heilongjiang, China.; Career Guidance Department, Qiqihar Medical University Qiqihar 161006,  Heilongjiang, China.; Medical Technology College, Qiqihar Medical University Qiqihar 161006,  Heilongjiang, China.; Career Guidance Department, Qiqihar Medical University Qiqihar 161006,  Heilongjiang, China.; Nursing College, Qiqihar Medical University Qiqihar 161006, Heilongjiang, China.; Student Affairs Department, Qiqihar Medical University Qiqihar 161006,  Heilongjiang, China.&lt;/_author_adr&gt;&lt;_collection_scope&gt;SCIE&lt;/_collection_scope&gt;&lt;_created&gt;65841794&lt;/_created&gt;&lt;_date&gt;2021-01-20&lt;/_date&gt;&lt;_date_display&gt;2021&lt;/_date_display&gt;&lt;_impact_factor&gt;   1.700&lt;/_impact_factor&gt;&lt;_isbn&gt;1943-8141 (Print); 1943-8141 (Electronic); 1943-8141 (Linking)&lt;/_isbn&gt;&lt;_issue&gt;5&lt;/_issue&gt;&lt;_journal&gt;Am J Transl Res&lt;/_journal&gt;&lt;_keywords&gt;Mindfulness-based cognitive therapy; degree of depression; depression; loving-kindness meditation; mindfulness level; quality of life; rumination&lt;/_keywords&gt;&lt;_language&gt;English&lt;/_language&gt;&lt;_modified&gt;65841794&lt;/_modified&gt;&lt;_ori_publication&gt;AJTR Copyright © 2021.&lt;/_ori_publication&gt;&lt;_pages&gt;4666-4675&lt;/_pages&gt;&lt;_social_category&gt;医学：研究与实验(4) &amp;amp; 肿瘤学(4)&lt;/_social_category&gt;&lt;_tertiary_title&gt;American journal of translational research&lt;/_tertiary_title&gt;&lt;_type_work&gt;Journal Article&lt;/_type_work&gt;&lt;_url&gt;http://www.ncbi.nlm.nih.gov/entrez/query.fcgi?cmd=Retrieve&amp;amp;db=pubmed&amp;amp;dopt=Abstract&amp;amp;list_uids=34150046&amp;amp;query_hl=1&lt;/_url&gt;&lt;_volume&gt;13&lt;/_volume&gt;&lt;/Details&gt;&lt;Extra&gt;&lt;DBUID&gt;{03752FAB-B361-4F66-989B-C711D9502F78}&lt;/DBUID&gt;&lt;/Extra&gt;&lt;/Item&gt;&lt;/References&gt;&lt;/Group&gt;&lt;/Citation&gt;_x000a_"/>
    <w:docVar w:name="NE.Ref{AFB7EC57-CB5C-4ECF-ABA9-369017BB296F}" w:val=" ADDIN NE.Ref.{AFB7EC57-CB5C-4ECF-ABA9-369017BB296F}&lt;Citation&gt;&lt;Group&gt;&lt;References&gt;&lt;Item&gt;&lt;ID&gt;653&lt;/ID&gt;&lt;UID&gt;{A0CB8639-9BC2-4B8E-A239-046F5A338BCA}&lt;/UID&gt;&lt;Title&gt;Effects of physical activity on executive functions, attention and academic  performance in preadolescent children: a meta-analysis&lt;/Title&gt;&lt;Template&gt;Journal Article&lt;/Template&gt;&lt;Star&gt;0&lt;/Star&gt;&lt;Tag&gt;0&lt;/Tag&gt;&lt;Author&gt;de Greeff, Johannes W; Bosker, Roel J; Oosterlaan, Jaap; Visscher, Chris; Hartman, E&lt;/Author&gt;&lt;Year&gt;2018&lt;/Year&gt;&lt;Details&gt;&lt;_accession_num&gt;29054748&lt;/_accession_num&gt;&lt;_author_adr&gt;University of Groningen, University Medical Center Groningen, Center for Human  Movement Sciences, The Netherlands. Electronic address: j.w.de.greeff@umcg.nl.; University of Groningen, Faculty of Behavioral and Social Sciences, Department of  Educational Sciences, The Netherlands; University of Groningen, Groningen  Institute for Educational Research, The Netherlands.; VU University Amsterdam, Faculty of Psychology and Education, Clinical  Neuropsychology, The Netherlands.; University of Groningen, University Medical Center Groningen, Center for Human  Movement Sciences, The Netherlands.; University of Groningen, University Medical Center Groningen, Center for Human  Movement Sciences, The Netherlands.&lt;/_author_adr&gt;&lt;_collection_scope&gt;SCIE&lt;/_collection_scope&gt;&lt;_created&gt;65836612&lt;/_created&gt;&lt;_date&gt;2018-05-01&lt;/_date&gt;&lt;_date_display&gt;2018 May&lt;/_date_display&gt;&lt;_doi&gt;10.1016/j.jsams.2017.09.595&lt;/_doi&gt;&lt;_impact_factor&gt;   3.000&lt;/_impact_factor&gt;&lt;_isbn&gt;1878-1861 (Electronic); 1878-1861 (Linking)&lt;/_isbn&gt;&lt;_issue&gt;5&lt;/_issue&gt;&lt;_journal&gt;J Sci Med Sport&lt;/_journal&gt;&lt;_keywords&gt;Academic achievement; Cognition; Exercise; Primary school children; Review&lt;/_keywords&gt;&lt;_language&gt;English&lt;/_language&gt;&lt;_modified&gt;65836612&lt;/_modified&gt;&lt;_ori_publication&gt;Copyright © 2017 Sports Medicine Australia. Published by Elsevier Ltd. All rights _x000d__x000a_      reserved.&lt;/_ori_publication&gt;&lt;_pages&gt;501-507&lt;/_pages&gt;&lt;_social_category&gt;运动科学(2)&lt;/_social_category&gt;&lt;_subject_headings&gt;*Academic Performance; Attention/*physiology; Child; Executive Function/*physiology; Exercise/*physiology; Female; Humans; Inhibition, Psychological; Male; Memory, Short-Term/*physiology; Time Factors&lt;/_subject_headings&gt;&lt;_tertiary_title&gt;Journal of science and medicine in sport&lt;/_tertiary_title&gt;&lt;_type_work&gt;Journal Article; Meta-Analysis; Review; Systematic Review&lt;/_type_work&gt;&lt;_url&gt;http://www.ncbi.nlm.nih.gov/entrez/query.fcgi?cmd=Retrieve&amp;amp;db=pubmed&amp;amp;dopt=Abstract&amp;amp;list_uids=29054748&amp;amp;query_hl=1&lt;/_url&gt;&lt;_volume&gt;21&lt;/_volume&gt;&lt;/Details&gt;&lt;Extra&gt;&lt;DBUID&gt;{03752FAB-B361-4F66-989B-C711D9502F78}&lt;/DBUID&gt;&lt;/Extra&gt;&lt;/Item&gt;&lt;/References&gt;&lt;/Group&gt;&lt;/Citation&gt;_x000a_"/>
    <w:docVar w:name="NE.Ref{B1487E8D-524A-4CC6-BD01-E667E620EBB0}" w:val=" ADDIN NE.Ref.{B1487E8D-524A-4CC6-BD01-E667E620EBB0}&lt;Citation&gt;&lt;Group&gt;&lt;References&gt;&lt;Item&gt;&lt;ID&gt;640&lt;/ID&gt;&lt;UID&gt;{41DD3D34-0F59-42B5-A272-FAF73CD8D8ED}&lt;/UID&gt;&lt;Title&gt;Developmental cascades: linking academic achievement and externalizing and  internalizing symptoms over 20 years&lt;/Title&gt;&lt;Template&gt;Journal Article&lt;/Template&gt;&lt;Star&gt;0&lt;/Star&gt;&lt;Tag&gt;0&lt;/Tag&gt;&lt;Author&gt;Masten, Ann S; Roisman, Glenn I; Long, Jeffrey D; Burt, Keith B; Obradović, Jelena; Riley, Jennifer R; Boelcke-Stennes, Kristen; Tellegen, Auke&lt;/Author&gt;&lt;Year&gt;2005&lt;/Year&gt;&lt;Details&gt;&lt;_accession_num&gt;16173871&lt;/_accession_num&gt;&lt;_author_adr&gt;Institute of Child Development.; Department of Psychology.; Department of Educational Psychology.; Institute of Child Development.; Institute of Child Development.; Institute of Child Development.; Institute of Child Development.; Department of Psychology.&lt;/_author_adr&gt;&lt;_collection_scope&gt;SSCI&lt;/_collection_scope&gt;&lt;_created&gt;65835162&lt;/_created&gt;&lt;_date&gt;2005-09-01&lt;/_date&gt;&lt;_date_display&gt;2005 Sep&lt;/_date_display&gt;&lt;_doi&gt;10.1037/0012-1649.41.5.733&lt;/_doi&gt;&lt;_impact_factor&gt;   3.100&lt;/_impact_factor&gt;&lt;_isbn&gt;0012-1649 (Print); 0012-1649 (Linking)&lt;/_isbn&gt;&lt;_issue&gt;5&lt;/_issue&gt;&lt;_journal&gt;Dev Psychol&lt;/_journal&gt;&lt;_language&gt;English&lt;/_language&gt;&lt;_modified&gt;65835162&lt;/_modified&gt;&lt;_ori_publication&gt;Copyright 2005 APA, all rights reserved.&lt;/_ori_publication&gt;&lt;_pages&gt;733-746&lt;/_pages&gt;&lt;_social_category&gt;心理学：发育(2)&lt;/_social_category&gt;&lt;_subject_headings&gt;*Achievement; Adaptation, Psychological; Child; *Child Development; Female; Humans; *Intelligence; Male; Sex Factors; Socioeconomic Factors; Surveys and Questionnaires&lt;/_subject_headings&gt;&lt;_tertiary_title&gt;Developmental psychology&lt;/_tertiary_title&gt;&lt;_type_work&gt;Journal Article; Research Support, N.I.H., Extramural; Research Support, Non-U.S. Gov&amp;apos;t; Research Support, U.S. Gov&amp;apos;t, Non-P.H.S.; Research Support, U.S. Gov&amp;apos;t, P.H.S.&lt;/_type_work&gt;&lt;_url&gt;http://www.ncbi.nlm.nih.gov/entrez/query.fcgi?cmd=Retrieve&amp;amp;db=pubmed&amp;amp;dopt=Abstract&amp;amp;list_uids=16173871&amp;amp;query_hl=1&lt;/_url&gt;&lt;_volume&gt;41&lt;/_volume&gt;&lt;/Details&gt;&lt;Extra&gt;&lt;DBUID&gt;{03752FAB-B361-4F66-989B-C711D9502F78}&lt;/DBUID&gt;&lt;/Extra&gt;&lt;/Item&gt;&lt;/References&gt;&lt;/Group&gt;&lt;/Citation&gt;_x000a_"/>
    <w:docVar w:name="NE.Ref{B50E34EF-BD40-41E0-8042-571454AA25C4}" w:val=" ADDIN NE.Ref.{B50E34EF-BD40-41E0-8042-571454AA25C4}&lt;Citation&gt;&lt;Group&gt;&lt;References&gt;&lt;Item&gt;&lt;ID&gt;673&lt;/ID&gt;&lt;UID&gt;{7C9E33EB-D638-44CC-85BC-A348A86D3297}&lt;/UID&gt;&lt;Title&gt;Clarifying the relationship between mindfulness and executive attention: a  combined behavioral and neurophysiological study&lt;/Title&gt;&lt;Template&gt;Journal Article&lt;/Template&gt;&lt;Star&gt;0&lt;/Star&gt;&lt;Tag&gt;0&lt;/Tag&gt;&lt;Author&gt;Lin, Yanli; Fisher, Megan E; Moser, Jason S&lt;/Author&gt;&lt;Year&gt;2019&lt;/Year&gt;&lt;Details&gt;&lt;_accession_num&gt;30535128&lt;/_accession_num&gt;&lt;_author_adr&gt;Department of Psychology, Michigan State University, East Lansing, MI, USA.; Department of Psychology, Michigan State University, East Lansing, MI, USA.; Department of Psychology, Michigan State University, East Lansing, MI, USA.&lt;/_author_adr&gt;&lt;_collection_scope&gt;SCIE;SSCI&lt;/_collection_scope&gt;&lt;_created&gt;65841747&lt;/_created&gt;&lt;_date&gt;2019-02-13&lt;/_date&gt;&lt;_date_display&gt;2019 Feb 13&lt;/_date_display&gt;&lt;_doi&gt;10.1093/scan/nsy113&lt;/_doi&gt;&lt;_impact_factor&gt;   3.900&lt;/_impact_factor&gt;&lt;_isbn&gt;1749-5024 (Electronic); 1749-5016 (Print); 1749-5016 (Linking)&lt;/_isbn&gt;&lt;_issue&gt;2&lt;/_issue&gt;&lt;_journal&gt;Soc Cogn Affect Neurosci&lt;/_journal&gt;&lt;_keywords&gt;P3; congruency effects; executive attention; mindfulness&lt;/_keywords&gt;&lt;_language&gt;English&lt;/_language&gt;&lt;_modified&gt;65841747&lt;/_modified&gt;&lt;_ori_publication&gt;© The Author(s) 2018. Published by Oxford University Press.&lt;/_ori_publication&gt;&lt;_pages&gt;205-215&lt;/_pages&gt;&lt;_social_category&gt;神经科学(2) &amp;amp; 心理学(2) &amp;amp; 心理学：实验(2)&lt;/_social_category&gt;&lt;_subject_headings&gt;Attention/*physiology; Brain/*physiology; Cognition/*physiology; Executive Function/*physiology; Humans; Male; *Mindfulness; Reaction Time&lt;/_subject_headings&gt;&lt;_tertiary_title&gt;Social cognitive and affective neuroscience&lt;/_tertiary_title&gt;&lt;_type_work&gt;Journal Article&lt;/_type_work&gt;&lt;_url&gt;http://www.ncbi.nlm.nih.gov/entrez/query.fcgi?cmd=Retrieve&amp;amp;db=pubmed&amp;amp;dopt=Abstract&amp;amp;list_uids=30535128&amp;amp;query_hl=1&lt;/_url&gt;&lt;_volume&gt;14&lt;/_volume&gt;&lt;/Details&gt;&lt;Extra&gt;&lt;DBUID&gt;{03752FAB-B361-4F66-989B-C711D9502F78}&lt;/DBUID&gt;&lt;/Extra&gt;&lt;/Item&gt;&lt;/References&gt;&lt;/Group&gt;&lt;/Citation&gt;_x000a_"/>
    <w:docVar w:name="NE.Ref{B663821D-380D-4C38-960D-2D0457C481C3}" w:val=" ADDIN NE.Ref.{B663821D-380D-4C38-960D-2D0457C481C3}&lt;Citation&gt;&lt;Group&gt;&lt;References&gt;&lt;Item&gt;&lt;ID&gt;656&lt;/ID&gt;&lt;UID&gt;{E6A9DFE1-CCD8-4202-A128-B684DF3B578E}&lt;/UID&gt;&lt;Title&gt;Using the ADDIE model to design and develop physical education lessons  incorporated with a functional training component&lt;/Title&gt;&lt;Template&gt;Journal Article&lt;/Template&gt;&lt;Star&gt;0&lt;/Star&gt;&lt;Tag&gt;0&lt;/Tag&gt;&lt;Author&gt;Li, Hailing; Cheong, Jadeera Phaik Geok&lt;/Author&gt;&lt;Year&gt;2023&lt;/Year&gt;&lt;Details&gt;&lt;_accession_num&gt;37809003&lt;/_accession_num&gt;&lt;_author_adr&gt;Faculty of Sports and Exercise Science, Universiti Malaya, Kuala Lumpur,  Malaysia.; Department of Physical Education, Putian University, Putian, Fujian, China.; Faculty of Sports and Exercise Science, Universiti Malaya, Kuala Lumpur,  Malaysia.; UM STEM, Universiti Malaya, Kuala Lumpur, Malaysia.&lt;/_author_adr&gt;&lt;_collection_scope&gt;SCIE;SSCI&lt;/_collection_scope&gt;&lt;_created&gt;65836618&lt;/_created&gt;&lt;_date&gt;2023-01-20&lt;/_date&gt;&lt;_date_display&gt;2023&lt;/_date_display&gt;&lt;_doi&gt;10.3389/fpubh.2023.1201228&lt;/_doi&gt;&lt;_impact_factor&gt;   3.000&lt;/_impact_factor&gt;&lt;_isbn&gt;2296-2565 (Electronic); 2296-2565 (Linking)&lt;/_isbn&gt;&lt;_journal&gt;Front Public Health&lt;/_journal&gt;&lt;_keywords&gt;functional training program; instructional design; physical fitness; primary school; school children&lt;/_keywords&gt;&lt;_language&gt;English&lt;/_language&gt;&lt;_modified&gt;65836618&lt;/_modified&gt;&lt;_ori_publication&gt;Copyright © 2023 Li and Cheong.&lt;/_ori_publication&gt;&lt;_pages&gt;1201228&lt;/_pages&gt;&lt;_social_category&gt;公共卫生、环境卫生与职业卫生(3)&lt;/_social_category&gt;&lt;_subject_headings&gt;Humans; *Physical Education and Training; *Physical Fitness; Schools; Students; Healthy Lifestyle&lt;/_subject_headings&gt;&lt;_tertiary_title&gt;Frontiers in public health&lt;/_tertiary_title&gt;&lt;_type_work&gt;Journal Article&lt;/_type_work&gt;&lt;_url&gt;http://www.ncbi.nlm.nih.gov/entrez/query.fcgi?cmd=Retrieve&amp;amp;db=pubmed&amp;amp;dopt=Abstract&amp;amp;list_uids=37809003&amp;amp;query_hl=1&lt;/_url&gt;&lt;_volume&gt;11&lt;/_volume&gt;&lt;/Details&gt;&lt;Extra&gt;&lt;DBUID&gt;{03752FAB-B361-4F66-989B-C711D9502F78}&lt;/DBUID&gt;&lt;/Extra&gt;&lt;/Item&gt;&lt;/References&gt;&lt;/Group&gt;&lt;/Citation&gt;_x000a_"/>
    <w:docVar w:name="NE.Ref{B944076F-6D9C-4077-A0EE-4AFF58FB885D}" w:val=" ADDIN NE.Ref.{B944076F-6D9C-4077-A0EE-4AFF58FB885D}&lt;Citation&gt;&lt;Group&gt;&lt;References&gt;&lt;Item&gt;&lt;ID&gt;670&lt;/ID&gt;&lt;UID&gt;{5884B210-DCB0-44B5-9590-C4EF72867B3F}&lt;/UID&gt;&lt;Title&gt;Effect of yoga or physical exercise on physical, cognitive and emotional measures  in children: a randomized controlled trial&lt;/Title&gt;&lt;Template&gt;Journal Article&lt;/Template&gt;&lt;Star&gt;0&lt;/Star&gt;&lt;Tag&gt;0&lt;/Tag&gt;&lt;Author&gt;Telles, Shirley; Singh, Nilkamal; Bhardwaj, Abhishek Kumar; Kumar, Ankur; Balkrishna, Acharya&lt;/Author&gt;&lt;Year&gt;2013&lt;/Year&gt;&lt;Details&gt;&lt;_accession_num&gt;24199742&lt;/_accession_num&gt;&lt;_author_adr&gt;Patanjali Research Foundation, Patanjali Yogpeeth, Haridwar, 249405 Uttarakhand,  India. shirleytelles@gmail.com.&lt;/_author_adr&gt;&lt;_collection_scope&gt;SCIE;SSCI&lt;/_collection_scope&gt;&lt;_created&gt;65838145&lt;/_created&gt;&lt;_date&gt;2013-11-07&lt;/_date&gt;&lt;_date_display&gt;2013 Nov 7&lt;/_date_display&gt;&lt;_doi&gt;10.1186/1753-2000-7-37&lt;/_doi&gt;&lt;_impact_factor&gt;   3.400&lt;/_impact_factor&gt;&lt;_isbn&gt;1753-2000 (Print); 1753-2000 (Electronic); 1753-2000 (Linking)&lt;/_isbn&gt;&lt;_issue&gt;1&lt;/_issue&gt;&lt;_journal&gt;Child Adolesc Psychiatry Ment Health&lt;/_journal&gt;&lt;_language&gt;English&lt;/_language&gt;&lt;_modified&gt;65838145&lt;/_modified&gt;&lt;_pages&gt;37&lt;/_pages&gt;&lt;_social_category&gt;儿科(2) &amp;amp; 精神病学(3)&lt;/_social_category&gt;&lt;_tertiary_title&gt;Child and adolescent psychiatry and mental health&lt;/_tertiary_title&gt;&lt;_type_work&gt;Journal Article&lt;/_type_work&gt;&lt;_url&gt;http://www.ncbi.nlm.nih.gov/entrez/query.fcgi?cmd=Retrieve&amp;amp;db=pubmed&amp;amp;dopt=Abstract&amp;amp;list_uids=24199742&amp;amp;query_hl=1&lt;/_url&gt;&lt;_volume&gt;7&lt;/_volume&gt;&lt;/Details&gt;&lt;Extra&gt;&lt;DBUID&gt;{03752FAB-B361-4F66-989B-C711D9502F78}&lt;/DBUID&gt;&lt;/Extra&gt;&lt;/Item&gt;&lt;/References&gt;&lt;/Group&gt;&lt;Group&gt;&lt;References&gt;&lt;Item&gt;&lt;ID&gt;669&lt;/ID&gt;&lt;UID&gt;{D1B6B53C-FAEA-4A84-8E17-3BCCA9EBCBB5}&lt;/UID&gt;&lt;Title&gt;Self-Esteem and Performance in Attentional Tasks in School Children after 4½  Months of Yoga&lt;/Title&gt;&lt;Template&gt;Journal Article&lt;/Template&gt;&lt;Star&gt;0&lt;/Star&gt;&lt;Tag&gt;0&lt;/Tag&gt;&lt;Author&gt;Gulati, Kankan; Sharma, Sachin Kumar; Telles, Shirley; Balkrishna, Acharya&lt;/Author&gt;&lt;Year&gt;2019&lt;/Year&gt;&lt;Details&gt;&lt;_accession_num&gt;31143025&lt;/_accession_num&gt;&lt;_author_adr&gt;Patanjali Research Foundation, Patanjali Yogpeeth, Haridwar, Uttarakhand, India.; Patanjali Research Foundation, Patanjali Yogpeeth, Haridwar, Uttarakhand, India.; Patanjali Research Foundation, Patanjali Yogpeeth, Haridwar, Uttarakhand, India.; Patanjali Research Foundation, Patanjali Yogpeeth, Haridwar, Uttarakhand, India.&lt;/_author_adr&gt;&lt;_collection_scope&gt;ESCI&lt;/_collection_scope&gt;&lt;_created&gt;65838143&lt;/_created&gt;&lt;_date&gt;2019-05-01&lt;/_date&gt;&lt;_date_display&gt;2019 May-Aug&lt;/_date_display&gt;&lt;_doi&gt;10.4103/ijoy.IJOY_42_18&lt;/_doi&gt;&lt;_impact_factor&gt;   1.100&lt;/_impact_factor&gt;&lt;_isbn&gt;0973-6131 (Print); 2231-2714 (Electronic); 0973-6131 (Linking)&lt;/_isbn&gt;&lt;_issue&gt;2&lt;/_issue&gt;&lt;_journal&gt;Int J Yoga&lt;/_journal&gt;&lt;_keywords&gt;Attention; children; performance; self-esteem; yoga&lt;/_keywords&gt;&lt;_language&gt;English&lt;/_language&gt;&lt;_modified&gt;65838143&lt;/_modified&gt;&lt;_pages&gt;158-161&lt;/_pages&gt;&lt;_tertiary_title&gt;International journal of yoga&lt;/_tertiary_title&gt;&lt;_type_work&gt;Journal Article&lt;/_type_work&gt;&lt;_url&gt;http://www.ncbi.nlm.nih.gov/entrez/query.fcgi?cmd=Retrieve&amp;amp;db=pubmed&amp;amp;dopt=Abstract&amp;amp;list_uids=31143025&amp;amp;query_hl=1&lt;/_url&gt;&lt;_volume&gt;12&lt;/_volume&gt;&lt;/Details&gt;&lt;Extra&gt;&lt;DBUID&gt;{03752FAB-B361-4F66-989B-C711D9502F78}&lt;/DBUID&gt;&lt;/Extra&gt;&lt;/Item&gt;&lt;/References&gt;&lt;/Group&gt;&lt;Group&gt;&lt;References&gt;&lt;Item&gt;&lt;ID&gt;671&lt;/ID&gt;&lt;UID&gt;{12B96F2C-AF77-47D2-9E7C-3EFD62D5B894}&lt;/UID&gt;&lt;Title&gt;Effect of yoga on cognitive functions and anxiety among female school children  with low academic performance: A randomized control trial&lt;/Title&gt;&lt;Template&gt;Journal Article&lt;/Template&gt;&lt;Star&gt;0&lt;/Star&gt;&lt;Tag&gt;0&lt;/Tag&gt;&lt;Author&gt;Parajuli, Niranjan; Pradhan, Balaram; Bapat, Saee&lt;/Author&gt;&lt;Year&gt;2022&lt;/Year&gt;&lt;Details&gt;&lt;_accession_num&gt;35688056&lt;/_accession_num&gt;&lt;_author_adr&gt;Centre for Integrative Medicine and Research (CIMR), AIIMS, New Delhi, India.  Electronic address: ranjan.happy1@gmail.com.; Division of Yoga and Humanities, SVYASA, Bangalore, India.; Division of Yoga and Humanities, SVYASA, Bangalore, India.&lt;/_author_adr&gt;&lt;_collection_scope&gt;SCIE&lt;/_collection_scope&gt;&lt;_created&gt;65838146&lt;/_created&gt;&lt;_date&gt;2022-08-01&lt;/_date&gt;&lt;_date_display&gt;2022 Aug&lt;/_date_display&gt;&lt;_doi&gt;10.1016/j.ctcp.2022.101614&lt;/_doi&gt;&lt;_impact_factor&gt;   2.200&lt;/_impact_factor&gt;&lt;_isbn&gt;1873-6947 (Electronic); 1744-3881 (Linking)&lt;/_isbn&gt;&lt;_journal&gt;Complement Ther Clin Pract&lt;/_journal&gt;&lt;_keywords&gt;Anxiety; Attention; General intelligence; Physical exercise; Visuospatial memory; Yoga&lt;/_keywords&gt;&lt;_language&gt;English&lt;/_language&gt;&lt;_modified&gt;65838146&lt;/_modified&gt;&lt;_ori_publication&gt;Copyright © 2022 Elsevier Ltd. All rights reserved.&lt;/_ori_publication&gt;&lt;_pages&gt;101614&lt;/_pages&gt;&lt;_social_category&gt;全科医学与补充医学(3)&lt;/_social_category&gt;&lt;_subject_headings&gt;Adolescent; Anxiety/psychology/therapy; Anxiety Disorders; Child; Cognition; Female; Humans; *Meditation/psychology; *Yoga/psychology&lt;/_subject_headings&gt;&lt;_tertiary_title&gt;Complementary therapies in clinical practice&lt;/_tertiary_title&gt;&lt;_type_work&gt;Journal Article; Randomized Controlled Trial&lt;/_type_work&gt;&lt;_url&gt;http://www.ncbi.nlm.nih.gov/entrez/query.fcgi?cmd=Retrieve&amp;amp;db=pubmed&amp;amp;dopt=Abstract&amp;amp;list_uids=35688056&amp;amp;query_hl=1&lt;/_url&gt;&lt;_volume&gt;48&lt;/_volume&gt;&lt;/Details&gt;&lt;Extra&gt;&lt;DBUID&gt;{03752FAB-B361-4F66-989B-C711D9502F78}&lt;/DBUID&gt;&lt;/Extra&gt;&lt;/Item&gt;&lt;/References&gt;&lt;/Group&gt;&lt;Group&gt;&lt;References&gt;&lt;Item&gt;&lt;ID&gt;672&lt;/ID&gt;&lt;UID&gt;{3501D613-708F-4FBB-9AC1-BE4925925FDB}&lt;/UID&gt;&lt;Title&gt;Effect of Trataka (Yogic Visual Concentration) on the Performance in the  Corsi-Block Tapping Task: A Repeated Measures Study&lt;/Title&gt;&lt;Template&gt;Journal Article&lt;/Template&gt;&lt;Star&gt;0&lt;/Star&gt;&lt;Tag&gt;0&lt;/Tag&gt;&lt;Author&gt;Swathi, P S; Bhat, Raghavendra; Saoji, Apar Avinash&lt;/Author&gt;&lt;Year&gt;2021&lt;/Year&gt;&lt;Details&gt;&lt;_accession_num&gt;34975664&lt;/_accession_num&gt;&lt;_author_adr&gt;Division of Yoga and Life Sciences, Swami Vivekananda Yoga Anusandhana Samsthana,  Bengaluru, India.; Division of Yoga and Life Sciences, Swami Vivekananda Yoga Anusandhana Samsthana,  Bengaluru, India.; Division of Yoga and Life Sciences, Swami Vivekananda Yoga Anusandhana Samsthana,  Bengaluru, India.&lt;/_author_adr&gt;&lt;_collection_scope&gt;SSCI&lt;/_collection_scope&gt;&lt;_created&gt;65841729&lt;/_created&gt;&lt;_date&gt;2021-01-20&lt;/_date&gt;&lt;_date_display&gt;2021&lt;/_date_display&gt;&lt;_doi&gt;10.3389/fpsyg.2021.773049&lt;/_doi&gt;&lt;_impact_factor&gt;   2.600&lt;/_impact_factor&gt;&lt;_isbn&gt;1664-1078 (Print); 1664-1078 (Electronic); 1664-1078 (Linking)&lt;/_isbn&gt;&lt;_journal&gt;Front Psychol&lt;/_journal&gt;&lt;_keywords&gt;Corsi-block tapping task; Trataka; cognition; eye exercise; kriya; shatkriya; spatial memory; yoga&lt;/_keywords&gt;&lt;_language&gt;English&lt;/_language&gt;&lt;_modified&gt;65841729&lt;/_modified&gt;&lt;_ori_publication&gt;Copyright © 2021 Swathi, Bhat and Saoji.&lt;/_ori_publication&gt;&lt;_pages&gt;773049&lt;/_pages&gt;&lt;_social_category&gt;心理学：综合(3)&lt;/_social_category&gt;&lt;_tertiary_title&gt;Frontiers in psychology&lt;/_tertiary_title&gt;&lt;_type_work&gt;Journal Article&lt;/_type_work&gt;&lt;_url&gt;http://www.ncbi.nlm.nih.gov/entrez/query.fcgi?cmd=Retrieve&amp;amp;db=pubmed&amp;amp;dopt=Abstract&amp;amp;list_uids=34975664&amp;amp;query_hl=1&lt;/_url&gt;&lt;_volume&gt;12&lt;/_volume&gt;&lt;/Details&gt;&lt;Extra&gt;&lt;DBUID&gt;{03752FAB-B361-4F66-989B-C711D9502F78}&lt;/DBUID&gt;&lt;/Extra&gt;&lt;/Item&gt;&lt;/References&gt;&lt;/Group&gt;&lt;/Citation&gt;_x000a_"/>
    <w:docVar w:name="NE.Ref{BD31017A-C4AD-4D3E-B2A5-BF1EBE36F227}" w:val=" ADDIN NE.Ref.{BD31017A-C4AD-4D3E-B2A5-BF1EBE36F227}&lt;Citation&gt;&lt;Group&gt;&lt;References&gt;&lt;Item&gt;&lt;ID&gt;641&lt;/ID&gt;&lt;UID&gt;{551687F4-0C54-4DA1-BCC7-F70C237D45D2}&lt;/UID&gt;&lt;Title&gt;Associations between preschool cognitive and behavioral skills and college  enrollment: Evidence from the Chicago School Readiness Project&lt;/Title&gt;&lt;Template&gt;Journal Article&lt;/Template&gt;&lt;Star&gt;0&lt;/Star&gt;&lt;Tag&gt;0&lt;/Tag&gt;&lt;Author&gt;Pan, Xinyu S; Li, Chen; Watts, Tyler W&lt;/Author&gt;&lt;Year&gt;2023&lt;/Year&gt;&lt;Details&gt;&lt;_accession_num&gt;36201818&lt;/_accession_num&gt;&lt;_author_adr&gt;Department of Human Development, Teachers College, Columbia University.; Human Development and Quantitative Methods Division, Graduate School of  Education, University of Pennsylvania.; Department of Human Development, Teachers College, Columbia University.&lt;/_author_adr&gt;&lt;_collection_scope&gt;SSCI&lt;/_collection_scope&gt;&lt;_created&gt;65836055&lt;/_created&gt;&lt;_date&gt;2023-03-01&lt;/_date&gt;&lt;_date_display&gt;2023 Mar&lt;/_date_display&gt;&lt;_doi&gt;10.1037/dev0001431&lt;/_doi&gt;&lt;_impact_factor&gt;   3.100&lt;/_impact_factor&gt;&lt;_isbn&gt;1939-0599 (Electronic); 0012-1649 (Print); 0012-1649 (Linking)&lt;/_isbn&gt;&lt;_issue&gt;3&lt;/_issue&gt;&lt;_journal&gt;Dev Psychol&lt;/_journal&gt;&lt;_language&gt;English&lt;/_language&gt;&lt;_modified&gt;65836055&lt;/_modified&gt;&lt;_pages&gt;474-486&lt;/_pages&gt;&lt;_social_category&gt;心理学：发育(2)&lt;/_social_category&gt;&lt;_subject_headings&gt;Child; Adolescent; Child, Preschool; Humans; Chicago; *Schools; Educational Status; *Executive Function; Cognition&lt;/_subject_headings&gt;&lt;_tertiary_title&gt;Developmental psychology&lt;/_tertiary_title&gt;&lt;_type_work&gt;Journal Article&lt;/_type_work&gt;&lt;_url&gt;http://www.ncbi.nlm.nih.gov/entrez/query.fcgi?cmd=Retrieve&amp;amp;db=pubmed&amp;amp;dopt=Abstract&amp;amp;list_uids=36201818&amp;amp;query_hl=1&lt;/_url&gt;&lt;_volume&gt;59&lt;/_volume&gt;&lt;/Details&gt;&lt;Extra&gt;&lt;DBUID&gt;{03752FAB-B361-4F66-989B-C711D9502F78}&lt;/DBUID&gt;&lt;/Extra&gt;&lt;/Item&gt;&lt;/References&gt;&lt;/Group&gt;&lt;/Citation&gt;_x000a_"/>
    <w:docVar w:name="NE.Ref{C157894F-10C6-49B9-BA2C-DD695D0D79AE}" w:val=" ADDIN NE.Ref.{C157894F-10C6-49B9-BA2C-DD695D0D79AE}&lt;Citation&gt;&lt;Group&gt;&lt;References&gt;&lt;Item&gt;&lt;ID&gt;733&lt;/ID&gt;&lt;UID&gt;{C1C5E84E-4B8C-4399-B2A4-BDFFFA4C23F1}&lt;/UID&gt;&lt;Title&gt;Effects of yoga breathing practice on heart rate variability in healthy  adolescents: a randomized controlled trial&lt;/Title&gt;&lt;Template&gt;Journal Article&lt;/Template&gt;&lt;Star&gt;0&lt;/Star&gt;&lt;Tag&gt;0&lt;/Tag&gt;&lt;Author&gt;Kuppusamy, Maheshkumar; Kamaldeen, Dilara; Pitani, Ravishankar; Amaldas, Julius; Ramasamy, Padmavathi; Shanmugam, Poonguzhali; Vijayakumar, Venugopal&lt;/Author&gt;&lt;Year&gt;2020&lt;/Year&gt;&lt;Details&gt;&lt;_accession_num&gt;32025489&lt;/_accession_num&gt;&lt;_author_adr&gt;Government Yoga and Naturopathy Medical College and Hospital, Chennai, India.; Department of Physiology, Sri Ramachandra Medical College and Research Institute,  Chennai, India.; Department of Community Medicine, Ramachandra Medical College and Research  Institute, Chennai, India.; Department of Biochemistry, Sri Balaji Dental College and Hospital, Bharath  University, Chennai, India.; Department of Physiology, Sri Ramachandra Medical College and Research Institute,  Chennai, India.; Government Yoga and Naturopathy Medical College and Hospital, Chennai, India.; Government Yoga and Naturopathy Medical College and Hospital, Chennai, India.&lt;/_author_adr&gt;&lt;_date_display&gt;2020 Mar&lt;/_date_display&gt;&lt;_date&gt;2020-03-01&lt;/_date&gt;&lt;_doi&gt;10.1016/j.imr.2020.01.006&lt;/_doi&gt;&lt;_isbn&gt;2213-4220 (Print); 2213-4239 (Electronic); 2213-4220 (Linking)&lt;/_isbn&gt;&lt;_issue&gt;1&lt;/_issue&gt;&lt;_journal&gt;Integr Med Res&lt;/_journal&gt;&lt;_keywords&gt;Adolescents; Autonomic function; Bhramari pranayama; Heart rate variability; Yoga&lt;/_keywords&gt;&lt;_language&gt;English&lt;/_language&gt;&lt;_ori_publication&gt;© 2020 Korea Institute of Oriental Medicine. Publishing services by Elsevier B.V.&lt;/_ori_publication&gt;&lt;_pages&gt;28-32&lt;/_pages&gt;&lt;_tertiary_title&gt;Integrative medicine research&lt;/_tertiary_title&gt;&lt;_type_work&gt;Journal Article&lt;/_type_work&gt;&lt;_url&gt;http://www.ncbi.nlm.nih.gov/entrez/query.fcgi?cmd=Retrieve&amp;amp;db=pubmed&amp;amp;dopt=Abstract&amp;amp;list_uids=32025489&amp;amp;query_hl=1&lt;/_url&gt;&lt;_volume&gt;9&lt;/_volume&gt;&lt;_created&gt;65928215&lt;/_created&gt;&lt;_modified&gt;65928215&lt;/_modified&gt;&lt;_impact_factor&gt;   2.800&lt;/_impact_factor&gt;&lt;_social_category&gt;全科医学与补充医学(3)&lt;/_social_category&gt;&lt;_collection_scope&gt;SCIE&lt;/_collection_scope&gt;&lt;/Details&gt;&lt;Extra&gt;&lt;DBUID&gt;{03752FAB-B361-4F66-989B-C711D9502F78}&lt;/DBUID&gt;&lt;/Extra&gt;&lt;/Item&gt;&lt;/References&gt;&lt;/Group&gt;&lt;/Citation&gt;_x000a_"/>
    <w:docVar w:name="NE.Ref{C2D86042-A448-4BFE-A309-DE509A74F465}" w:val=" ADDIN NE.Ref.{C2D86042-A448-4BFE-A309-DE509A74F465}&lt;Citation&gt;&lt;Group&gt;&lt;References&gt;&lt;Item&gt;&lt;ID&gt;709&lt;/ID&gt;&lt;UID&gt;{559D23A3-1F23-4F93-BF42-89C90556156E}&lt;/UID&gt;&lt;Title&gt;Attention in Early Development: Themes and Variations&lt;/Title&gt;&lt;Template&gt;Generic&lt;/Template&gt;&lt;Star&gt;0&lt;/Star&gt;&lt;Tag&gt;0&lt;/Tag&gt;&lt;Author&gt;Ruff, Holly Alliger; Rothbart, Mary Klevjord&lt;/Author&gt;&lt;Year&gt;2001&lt;/Year&gt;&lt;Details&gt;&lt;_created&gt;65855317&lt;/_created&gt;&lt;_date&gt;2001-05-17&lt;/_date&gt;&lt;_date_display&gt;2001_x000d__x000a_2001/05/17&lt;/_date_display&gt;&lt;_doi&gt;10.1093/acprof:oso/9780195136326.001.0001&lt;/_doi&gt;&lt;_isbn&gt;9780195136326&lt;/_isbn&gt;&lt;_modified&gt;65855317&lt;/_modified&gt;&lt;_publisher&gt;Oxford University Press&lt;/_publisher&gt;&lt;_url&gt;https://doi.org/10.1093/acprof:oso/9780195136326.001.0001&lt;/_url&gt;&lt;_language&gt;English&lt;/_language&gt;&lt;/Details&gt;&lt;Extra&gt;&lt;DBUID&gt;{03752FAB-B361-4F66-989B-C711D9502F78}&lt;/DBUID&gt;&lt;/Extra&gt;&lt;/Item&gt;&lt;/References&gt;&lt;/Group&gt;&lt;/Citation&gt;_x000a_"/>
    <w:docVar w:name="NE.Ref{C6ED7AAE-BBFB-433C-B055-06BDBF9D80E6}" w:val=" ADDIN NE.Ref.{C6ED7AAE-BBFB-433C-B055-06BDBF9D80E6}&lt;Citation&gt;&lt;Group&gt;&lt;References&gt;&lt;Item&gt;&lt;ID&gt;729&lt;/ID&gt;&lt;UID&gt;{3A56DBA7-F89B-43C0-99FD-360058588B3B}&lt;/UID&gt;&lt;Title&gt;Clinical Application of Mindfulness-Oriented Meditation: A Preliminary Study in  Children with ADHD&lt;/Title&gt;&lt;Template&gt;Journal Article&lt;/Template&gt;&lt;Star&gt;0&lt;/Star&gt;&lt;Tag&gt;0&lt;/Tag&gt;&lt;Author&gt;Santonastaso, Ornella; Zaccari, Vittoria; Crescentini, Cristiano; Fabbro, Franco; Capurso, Viviana; Vicari, Stefano; Menghini, Deny&lt;/Author&gt;&lt;Year&gt;2020&lt;/Year&gt;&lt;Details&gt;&lt;_accession_num&gt;32971803&lt;/_accession_num&gt;&lt;_author_adr&gt;Child and Adolescent Neuropsychiatry Unit, Department of Neurological and  Psychiatric Science, Bambino Gesù Children&amp;apos;s Hospital, 00165 Rome, Italy.; Child and Adolescent Neuropsychiatry Unit, Department of Neurological and  Psychiatric Science, Bambino Gesù Children&amp;apos;s Hospital, 00165 Rome, Italy.; Department of Languages and Literatures, Communication, Education and Society,  University of Udine, 33100 Udine, Italy.; Department of Languages and Literatures, Communication, Education and Society,  University of Udine, 33100 Udine, Italy.; Department of Languages and Literatures, Communication, Education and Society,  University of Udine, 33100 Udine, Italy.; Child and Adolescent Neuropsychiatry Unit, Department of Neurological and  Psychiatric Science, Bambino Gesù Children&amp;apos;s Hospital, 00165 Rome, Italy.; Department of Life Science and Public Health, Università Cattolica del Sacro  Cuore, 00168 Rome, Italy.; Child and Adolescent Neuropsychiatry Unit, Department of Neurological and  Psychiatric Science, Bambino Gesù Children&amp;apos;s Hospital, 00165 Rome, Italy.&lt;/_author_adr&gt;&lt;_date_display&gt;2020 Sep 22&lt;/_date_display&gt;&lt;_date&gt;2020-09-22&lt;/_date&gt;&lt;_doi&gt;10.3390/ijerph17186916&lt;/_doi&gt;&lt;_isbn&gt;1660-4601 (Electronic); 1661-7827 (Print); 1660-4601 (Linking)&lt;/_isbn&gt;&lt;_issue&gt;18&lt;/_issue&gt;&lt;_journal&gt;Int J Environ Res Public Health&lt;/_journal&gt;&lt;_keywords&gt;attention-deficit/hyperactivity disorder; mindfulness meditation; neurodevelopmental disorders; neuropsychological measures&lt;/_keywords&gt;&lt;_language&gt;English&lt;/_language&gt;&lt;_subject_headings&gt;Attention; *Attention Deficit Disorder with Hyperactivity/therapy; Child; Emotions; Humans; *Meditation; *Mindfulness&lt;/_subject_headings&gt;&lt;_tertiary_title&gt;International journal of environmental research and public health&lt;/_tertiary_title&gt;&lt;_type_work&gt;Clinical Trial; Journal Article&lt;/_type_work&gt;&lt;_url&gt;http://www.ncbi.nlm.nih.gov/entrez/query.fcgi?cmd=Retrieve&amp;amp;db=pubmed&amp;amp;dopt=Abstract&amp;amp;list_uids=32971803&amp;amp;query_hl=1&lt;/_url&gt;&lt;_volume&gt;17&lt;/_volume&gt;&lt;_created&gt;65928187&lt;/_created&gt;&lt;_modified&gt;65928187&lt;/_modified&gt;&lt;_collection_scope&gt;SCIE;SSCI&lt;/_collection_scope&gt;&lt;/Details&gt;&lt;Extra&gt;&lt;DBUID&gt;{03752FAB-B361-4F66-989B-C711D9502F78}&lt;/DBUID&gt;&lt;/Extra&gt;&lt;/Item&gt;&lt;/References&gt;&lt;/Group&gt;&lt;/Citation&gt;_x000a_"/>
    <w:docVar w:name="NE.Ref{C86A766A-9E08-4B7D-9502-17CC945C0D7F}" w:val=" ADDIN NE.Ref.{C86A766A-9E08-4B7D-9502-17CC945C0D7F}&lt;Citation&gt;&lt;Group&gt;&lt;References&gt;&lt;Item&gt;&lt;ID&gt;639&lt;/ID&gt;&lt;UID&gt;{2F8F1AC7-8485-4926-93BF-DD0BDC43FE6B}&lt;/UID&gt;&lt;Title&gt;School readiness and later achievement&lt;/Title&gt;&lt;Template&gt;Journal Article&lt;/Template&gt;&lt;Star&gt;0&lt;/Star&gt;&lt;Tag&gt;0&lt;/Tag&gt;&lt;Author&gt;Duncan, Greg J; Dowsett, Chantelle J; Claessens, Amy; Magnuson, Katherine; Huston, Aletha C; Klebanov, Pamela; Pagani, Linda S; Feinstein, Leon; Engel, Mimi; Brooks-Gunn, Jeanne; Sexton, Holly; Duckworth, Kathryn; Japel, Crista&lt;/Author&gt;&lt;Year&gt;2007&lt;/Year&gt;&lt;Details&gt;&lt;_accession_num&gt;18020822&lt;/_accession_num&gt;&lt;_author_adr&gt;School of Education and Social Policy, Northwestern University.; Department of Human Ecology, University of Texas.; School of Education and Social Policy, Northwestern University.; Department of Social Work, University of Wisconsin.; Department of Human Ecology, University of Texas.; Center for Research on Child Wellbeing, Princeton University.; Department of Psychoeducation, Universite de Montreal.; Department of Quantitative Social Science, Institute of Education, University of  London.; School of Education and Social Policy, Northwestern University.; Department of Pediatrics, Columbia University.; Research Center for Group Dynamics, University of Michigan.; Department of Quantitative Social Science, Institute of Education, University of  London.; Departement d&amp;apos;education et formation specialisees, Universite de Quebec a  Montreal.&lt;/_author_adr&gt;&lt;_collection_scope&gt;SSCI&lt;/_collection_scope&gt;&lt;_created&gt;65833770&lt;/_created&gt;&lt;_date&gt;2007-11-01&lt;/_date&gt;&lt;_date_display&gt;2007 Nov&lt;/_date_display&gt;&lt;_doi&gt;10.1037/0012-1649.43.6.1428&lt;/_doi&gt;&lt;_impact_factor&gt;   3.100&lt;/_impact_factor&gt;&lt;_isbn&gt;0012-1649 (Print); 0012-1649 (Linking)&lt;/_isbn&gt;&lt;_issue&gt;6&lt;/_issue&gt;&lt;_journal&gt;Dev Psychol&lt;/_journal&gt;&lt;_language&gt;English&lt;/_language&gt;&lt;_modified&gt;65833770&lt;/_modified&gt;&lt;_ori_publication&gt;(c) 2007 APA.&lt;/_ori_publication&gt;&lt;_pages&gt;1428-1446&lt;/_pages&gt;&lt;_social_category&gt;心理学：发育(2)&lt;/_social_category&gt;&lt;_subject_headings&gt;*Achievement; Adolescent; *Attention; Canada; Child; *Child Development; Emotions; Humans; *Learning; Longitudinal Studies; Mathematics; Psychology, Child; Reading; *Schools; Socioeconomic Factors; United Kingdom; United States&lt;/_subject_headings&gt;&lt;_tertiary_title&gt;Developmental psychology&lt;/_tertiary_title&gt;&lt;_type_work&gt;Journal Article; Multicenter Study; Research Support, U.S. Gov&amp;apos;t, Non-P.H.S.&lt;/_type_work&gt;&lt;_url&gt;http://www.ncbi.nlm.nih.gov/entrez/query.fcgi?cmd=Retrieve&amp;amp;db=pubmed&amp;amp;dopt=Abstract&amp;amp;list_uids=18020822&amp;amp;query_hl=1&lt;/_url&gt;&lt;_volume&gt;43&lt;/_volume&gt;&lt;/Details&gt;&lt;Extra&gt;&lt;DBUID&gt;{03752FAB-B361-4F66-989B-C711D9502F78}&lt;/DBUID&gt;&lt;/Extra&gt;&lt;/Item&gt;&lt;/References&gt;&lt;/Group&gt;&lt;/Citation&gt;_x000a_"/>
    <w:docVar w:name="NE.Ref{C9BD6CB0-20EC-4868-B90C-184CB4E6A0CE}" w:val=" ADDIN NE.Ref.{C9BD6CB0-20EC-4868-B90C-184CB4E6A0CE}&lt;Citation&gt;&lt;Group&gt;&lt;References&gt;&lt;Item&gt;&lt;ID&gt;722&lt;/ID&gt;&lt;UID&gt;{7C167487-2D87-4EB4-81F1-4D143B9F4036}&lt;/UID&gt;&lt;Title&gt;The Effect of DLPFC Stimulation Compared to Mindfulness Exercises on Cognitive Performance in Children with Attention Deficit Hyperactivity Disorder&lt;/Title&gt;&lt;Template&gt;Journal Article&lt;/Template&gt;&lt;Star&gt;0&lt;/Star&gt;&lt;Tag&gt;0&lt;/Tag&gt;&lt;Author&gt;Amini, Ashraf; Eslamizad, Amineh; Hosseini, Mehdi; Moradizade, Namaan&lt;/Author&gt;&lt;Year&gt;2024&lt;/Year&gt;&lt;Details&gt;&lt;_alternate_title&gt;International Journal of Sport Studies for Health&lt;/_alternate_title&gt;&lt;_created&gt;65918745&lt;/_created&gt;&lt;_date&gt;2024-04-01&lt;/_date&gt;&lt;_date_display&gt;2024/04/01&lt;/_date_display&gt;&lt;_doi&gt;10.61838/kman.intjssh.7.2.9&lt;/_doi&gt;&lt;_journal&gt;International Journal of Sport Studies for Health&lt;/_journal&gt;&lt;_modified&gt;65918745&lt;/_modified&gt;&lt;_pages&gt;77-86&lt;/_pages&gt;&lt;_volume&gt;7&lt;/_volume&gt;&lt;_language&gt;English&lt;/_language&gt;&lt;/Details&gt;&lt;Extra&gt;&lt;DBUID&gt;{03752FAB-B361-4F66-989B-C711D9502F78}&lt;/DBUID&gt;&lt;/Extra&gt;&lt;/Item&gt;&lt;/References&gt;&lt;/Group&gt;&lt;/Citation&gt;_x000a_"/>
    <w:docVar w:name="NE.Ref{CA13C51D-957C-4863-84DB-36AA26927CC5}" w:val=" ADDIN NE.Ref.{CA13C51D-957C-4863-84DB-36AA26927CC5}&lt;Citation&gt;&lt;Group&gt;&lt;References&gt;&lt;Item&gt;&lt;ID&gt;658&lt;/ID&gt;&lt;UID&gt;{2C8F7F43-A9C2-4A7C-B91B-6A1D216CC463}&lt;/UID&gt;&lt;Title&gt;12 Weeks of Kindergarten-Based Yoga Practice Increases Visual Attention,  Visual-Motor Precision and Decreases Behavior of Inattention and Hyperactivity in  5-Year-Old Children&lt;/Title&gt;&lt;Template&gt;Journal Article&lt;/Template&gt;&lt;Star&gt;0&lt;/Star&gt;&lt;Tag&gt;0&lt;/Tag&gt;&lt;Author&gt;Jarraya, Sana; Wagner, Matthias; Jarraya, Mohamed; Engel, Florian A&lt;/Author&gt;&lt;Year&gt;2019&lt;/Year&gt;&lt;Details&gt;&lt;_accession_num&gt;31024412&lt;/_accession_num&gt;&lt;_author_adr&gt;Research Unit, High Institute of Sport and Physical Education, University of  Sfax, Sfax, Tunisia.; Department of Sport Science, Bundeswehr University Munich, Neubiberg, Germany.; Research Unit, High Institute of Sport and Physical Education, University of  Sfax, Sfax, Tunisia.; Department Movement and Training Science, Institute of Sport and Sport Science,  Heidelberg University, Heidelberg, Germany.&lt;/_author_adr&gt;&lt;_collection_scope&gt;SSCI&lt;/_collection_scope&gt;&lt;_created&gt;65836625&lt;/_created&gt;&lt;_date&gt;2019-01-20&lt;/_date&gt;&lt;_date_display&gt;2019&lt;/_date_display&gt;&lt;_doi&gt;10.3389/fpsyg.2019.00796&lt;/_doi&gt;&lt;_impact_factor&gt;   2.600&lt;/_impact_factor&gt;&lt;_isbn&gt;1664-1078 (Print); 1664-1078 (Electronic); 1664-1078 (Linking)&lt;/_isbn&gt;&lt;_journal&gt;Front Psychol&lt;/_journal&gt;&lt;_keywords&gt;behavior modification; cognition; executive functions; exercise intervention; preschool&lt;/_keywords&gt;&lt;_language&gt;English&lt;/_language&gt;&lt;_modified&gt;65836625&lt;/_modified&gt;&lt;_pages&gt;796&lt;/_pages&gt;&lt;_social_category&gt;心理学：综合(3)&lt;/_social_category&gt;&lt;_tertiary_title&gt;Frontiers in psychology&lt;/_tertiary_title&gt;&lt;_type_work&gt;Journal Article&lt;/_type_work&gt;&lt;_url&gt;http://www.ncbi.nlm.nih.gov/entrez/query.fcgi?cmd=Retrieve&amp;amp;db=pubmed&amp;amp;dopt=Abstract&amp;amp;list_uids=31024412&amp;amp;query_hl=1&lt;/_url&gt;&lt;_volume&gt;10&lt;/_volume&gt;&lt;/Details&gt;&lt;Extra&gt;&lt;DBUID&gt;{03752FAB-B361-4F66-989B-C711D9502F78}&lt;/DBUID&gt;&lt;/Extra&gt;&lt;/Item&gt;&lt;/References&gt;&lt;/Group&gt;&lt;/Citation&gt;_x000a_"/>
    <w:docVar w:name="NE.Ref{CAC1121B-575B-4F4B-A392-1B38435AFB25}" w:val=" ADDIN NE.Ref.{CAC1121B-575B-4F4B-A392-1B38435AFB25}&lt;Citation&gt;&lt;Group&gt;&lt;References&gt;&lt;Item&gt;&lt;ID&gt;694&lt;/ID&gt;&lt;UID&gt;{AD3BC2D5-F11B-4511-80B6-EB0438862E27}&lt;/UID&gt;&lt;Title&gt;Effects of Yoga on Attention, Impulsivity, and Hyperactivity in Preschool-Aged  Children with Attention-Deficit Hyperactivity Disorder Symptoms&lt;/Title&gt;&lt;Template&gt;Journal Article&lt;/Template&gt;&lt;Star&gt;0&lt;/Star&gt;&lt;Tag&gt;0&lt;/Tag&gt;&lt;Author&gt;Cohen, Samantha C L; Harvey, Danielle J; Shields, Rebecca H; Shields, Grant S; Rashedi, Roxanne N; Tancredi, Daniel J; Angkustsiri, Kathleen; Hansen, Robin L; Schweitzer, Julie B&lt;/Author&gt;&lt;Year&gt;2018&lt;/Year&gt;&lt;Details&gt;&lt;_accession_num&gt;29538185&lt;/_accession_num&gt;&lt;_author_adr&gt;Department of Pediatrics, University of California Davis, Sacramento, CA.; MIND Institute, University of California Davis, Sacramento, CA.; Department of Public Health Sciences, University of California Davis, Davis, CA.; Human Development Graduate Group, University of California Davis, Davis, CA.; MIND Institute, University of California Davis, Sacramento, CA.; Department of Psychology, University of California Davis, Davis, CA.; School of Education, University of California Davis, Davis, CA.; Department of Pediatrics, University of California Davis, Sacramento, CA.; Department of Pediatrics, University of California Davis, Sacramento, CA.; MIND Institute, University of California Davis, Sacramento, CA.; Department of Pediatrics, University of California Davis, Sacramento, CA.; MIND Institute, University of California Davis, Sacramento, CA.; Department of Psychiatry, University of California Davis, Sacramento, CA.; MIND Institute, University of California Davis, Sacramento, CA.&lt;/_author_adr&gt;&lt;_collection_scope&gt;SCIE;SSCI&lt;/_collection_scope&gt;&lt;_created&gt;65847916&lt;/_created&gt;&lt;_date&gt;2018-04-01&lt;/_date&gt;&lt;_date_display&gt;2018 Apr&lt;/_date_display&gt;&lt;_doi&gt;10.1097/DBP.0000000000000552&lt;/_doi&gt;&lt;_impact_factor&gt;   1.800&lt;/_impact_factor&gt;&lt;_isbn&gt;1536-7312 (Electronic); 0196-206X (Print); 0196-206X (Linking)&lt;/_isbn&gt;&lt;_issue&gt;3&lt;/_issue&gt;&lt;_journal&gt;J Dev Behav Pediatr&lt;/_journal&gt;&lt;_language&gt;English&lt;/_language&gt;&lt;_modified&gt;65847916&lt;/_modified&gt;&lt;_pages&gt;200-209&lt;/_pages&gt;&lt;_social_category&gt;行为科学(3) &amp;amp; 儿科(3) &amp;amp; 心理学：发育(4)&lt;/_social_category&gt;&lt;_subject_headings&gt;Attention Deficit Disorder with Hyperactivity/*physiopathology/*rehabilitation; Child, Preschool; Female; Follow-Up Studies; Humans; Impulsive Behavior/*physiology; Male; Neuropsychological Tests; Treatment Outcome; *Yoga&lt;/_subject_headings&gt;&lt;_tertiary_title&gt;Journal of developmental and behavioral pediatrics : JDBP&lt;/_tertiary_title&gt;&lt;_type_work&gt;Journal Article; Randomized Controlled Trial; Research Support, Non-U.S. Gov&amp;apos;t&lt;/_type_work&gt;&lt;_url&gt;http://www.ncbi.nlm.nih.gov/entrez/query.fcgi?cmd=Retrieve&amp;amp;db=pubmed&amp;amp;dopt=Abstract&amp;amp;list_uids=29538185&amp;amp;query_hl=1&lt;/_url&gt;&lt;_volume&gt;39&lt;/_volume&gt;&lt;/Details&gt;&lt;Extra&gt;&lt;DBUID&gt;{03752FAB-B361-4F66-989B-C711D9502F78}&lt;/DBUID&gt;&lt;/Extra&gt;&lt;/Item&gt;&lt;/References&gt;&lt;/Group&gt;&lt;/Citation&gt;_x000a_"/>
    <w:docVar w:name="NE.Ref{CB4C1980-CFAF-4E98-84C7-1073771E94A3}" w:val=" ADDIN NE.Ref.{CB4C1980-CFAF-4E98-84C7-1073771E94A3}&lt;Citation&gt;&lt;Group&gt;&lt;References&gt;&lt;Item&gt;&lt;ID&gt;735&lt;/ID&gt;&lt;UID&gt;{E7381D3C-05C4-48BD-996E-D8054DE18192}&lt;/UID&gt;&lt;Title&gt;Scoping Review of Yoga in Schools: Mental Health and Cognitive Outcomes in Both  Neurotypical and Neurodiverse Youth Populations&lt;/Title&gt;&lt;Template&gt;Journal Article&lt;/Template&gt;&lt;Star&gt;0&lt;/Star&gt;&lt;Tag&gt;0&lt;/Tag&gt;&lt;Author&gt;Hart, Niamh; Fawkner, Samantha; Niven, Ailsa; Booth, Josie N&lt;/Author&gt;&lt;Year&gt;2022&lt;/Year&gt;&lt;Details&gt;&lt;_accession_num&gt;35740786&lt;/_accession_num&gt;&lt;_author_adr&gt;Physical Activity for Health Research Centre (PAHRC), Institute for Sport,  Physical Education and Health Sciences, Moray House School of Education and  Sport, University of Edinburgh, Edinburgh EH8 8AQ, UK.; Physical Activity for Health Research Centre (PAHRC), Institute for Sport,  Physical Education and Health Sciences, Moray House School of Education and  Sport, University of Edinburgh, Edinburgh EH8 8AQ, UK.; Physical Activity for Health Research Centre (PAHRC), Institute for Sport,  Physical Education and Health Sciences, Moray House School of Education and  Sport, University of Edinburgh, Edinburgh EH8 8AQ, UK.; Institute for Education, Community and Society, Moray House School of Education  and Sport, University of Edinburgh, Edinburgh EH8 8AQ, UK.&lt;/_author_adr&gt;&lt;_date_display&gt;2022 Jun 8&lt;/_date_display&gt;&lt;_date&gt;2022-06-08&lt;/_date&gt;&lt;_doi&gt;10.3390/children9060849&lt;/_doi&gt;&lt;_isbn&gt;2227-9067 (Print); 2227-9067 (Electronic); 2227-9067 (Linking)&lt;/_isbn&gt;&lt;_issue&gt;6&lt;/_issue&gt;&lt;_journal&gt;Children (Basel)&lt;/_journal&gt;&lt;_keywords&gt;cognition; mental health; physical activity; schools; yoga&lt;/_keywords&gt;&lt;_language&gt;English&lt;/_language&gt;&lt;_tertiary_title&gt;Children (Basel, Switzerland)&lt;/_tertiary_title&gt;&lt;_type_work&gt;Journal Article; Scoping Review&lt;/_type_work&gt;&lt;_url&gt;http://www.ncbi.nlm.nih.gov/entrez/query.fcgi?cmd=Retrieve&amp;amp;db=pubmed&amp;amp;dopt=Abstract&amp;amp;list_uids=35740786&amp;amp;query_hl=1&lt;/_url&gt;&lt;_volume&gt;9&lt;/_volume&gt;&lt;_created&gt;65928233&lt;/_created&gt;&lt;_modified&gt;65928233&lt;/_modified&gt;&lt;_impact_factor&gt;   2.000&lt;/_impact_factor&gt;&lt;_social_category&gt;儿科(3)&lt;/_social_category&gt;&lt;_collection_scope&gt;SCIE&lt;/_collection_scope&gt;&lt;/Details&gt;&lt;Extra&gt;&lt;DBUID&gt;{03752FAB-B361-4F66-989B-C711D9502F78}&lt;/DBUID&gt;&lt;/Extra&gt;&lt;/Item&gt;&lt;/References&gt;&lt;/Group&gt;&lt;/Citation&gt;_x000a_"/>
    <w:docVar w:name="NE.Ref{CC538962-B2C4-4556-944F-BC887BBC0C9F}" w:val=" ADDIN NE.Ref.{CC538962-B2C4-4556-944F-BC887BBC0C9F}&lt;Citation&gt;&lt;Group&gt;&lt;References&gt;&lt;Item&gt;&lt;ID&gt;695&lt;/ID&gt;&lt;UID&gt;{C75091D5-DEF5-435D-8A03-32F471A401B9}&lt;/UID&gt;&lt;Title&gt;Effect of Yoga practice on reducing cognitive-motor interference for improving  dynamic balance control in healthy adults&lt;/Title&gt;&lt;Template&gt;Journal Article&lt;/Template&gt;&lt;Star&gt;0&lt;/Star&gt;&lt;Tag&gt;0&lt;/Tag&gt;&lt;Author&gt;Subramaniam, Savitha; Bhatt, Tanvi&lt;/Author&gt;&lt;Year&gt;2017&lt;/Year&gt;&lt;Details&gt;&lt;_accession_num&gt;28137524&lt;/_accession_num&gt;&lt;_author_adr&gt;Department of Physical Therapy, University of Illinois at Chicago, Chicago, IL  60612, United States.; Department of Physical Therapy, University of Illinois at Chicago, Chicago, IL  60612, United States. Electronic address: tbhatt6@uic.edu.&lt;/_author_adr&gt;&lt;_collection_scope&gt;SCIE&lt;/_collection_scope&gt;&lt;_created&gt;65847918&lt;/_created&gt;&lt;_date&gt;2017-02-01&lt;/_date&gt;&lt;_date_display&gt;2017 Feb&lt;/_date_display&gt;&lt;_doi&gt;10.1016/j.ctim.2016.10.012&lt;/_doi&gt;&lt;_impact_factor&gt;   3.300&lt;/_impact_factor&gt;&lt;_isbn&gt;1873-6963 (Electronic); 0965-2299 (Linking)&lt;/_isbn&gt;&lt;_journal&gt;Complement Ther Med&lt;/_journal&gt;&lt;_keywords&gt;Cognitive-motor interference; Dual-tasking; Yoga&lt;/_keywords&gt;&lt;_language&gt;English&lt;/_language&gt;&lt;_modified&gt;65847918&lt;/_modified&gt;&lt;_ori_publication&gt;Copyright © 2016. Published by Elsevier Ltd.&lt;/_ori_publication&gt;&lt;_pages&gt;30-35&lt;/_pages&gt;&lt;_social_category&gt;全科医学与补充医学(3)&lt;/_social_category&gt;&lt;_subject_headings&gt;Adult; Cognition/*physiology; Female; Humans; Male; Meditation/*psychology; Motor Skills/*physiology; Movement/*physiology; Yoga/*psychology&lt;/_subject_headings&gt;&lt;_tertiary_title&gt;Complementary therapies in medicine&lt;/_tertiary_title&gt;&lt;_type_work&gt;Journal Article&lt;/_type_work&gt;&lt;_url&gt;http://www.ncbi.nlm.nih.gov/entrez/query.fcgi?cmd=Retrieve&amp;amp;db=pubmed&amp;amp;dopt=Abstract&amp;amp;list_uids=28137524&amp;amp;query_hl=1&lt;/_url&gt;&lt;_volume&gt;30&lt;/_volume&gt;&lt;/Details&gt;&lt;Extra&gt;&lt;DBUID&gt;{03752FAB-B361-4F66-989B-C711D9502F78}&lt;/DBUID&gt;&lt;/Extra&gt;&lt;/Item&gt;&lt;/References&gt;&lt;/Group&gt;&lt;/Citation&gt;_x000a_"/>
    <w:docVar w:name="NE.Ref{D012C547-2FA9-4B5A-AB65-2E4FCE87C0AD}" w:val=" ADDIN NE.Ref.{D012C547-2FA9-4B5A-AB65-2E4FCE87C0AD}&lt;Citation&gt;&lt;Group&gt;&lt;References&gt;&lt;Item&gt;&lt;ID&gt;658&lt;/ID&gt;&lt;UID&gt;{2C8F7F43-A9C2-4A7C-B91B-6A1D216CC463}&lt;/UID&gt;&lt;Title&gt;12 Weeks of Kindergarten-Based Yoga Practice Increases Visual Attention,  Visual-Motor Precision and Decreases Behavior of Inattention and Hyperactivity in  5-Year-Old Children&lt;/Title&gt;&lt;Template&gt;Journal Article&lt;/Template&gt;&lt;Star&gt;0&lt;/Star&gt;&lt;Tag&gt;0&lt;/Tag&gt;&lt;Author&gt;Jarraya, Sana; Wagner, Matthias; Jarraya, Mohamed; Engel, Florian A&lt;/Author&gt;&lt;Year&gt;2019&lt;/Year&gt;&lt;Details&gt;&lt;_accession_num&gt;31024412&lt;/_accession_num&gt;&lt;_author_adr&gt;Research Unit, High Institute of Sport and Physical Education, University of  Sfax, Sfax, Tunisia.; Department of Sport Science, Bundeswehr University Munich, Neubiberg, Germany.; Research Unit, High Institute of Sport and Physical Education, University of  Sfax, Sfax, Tunisia.; Department Movement and Training Science, Institute of Sport and Sport Science,  Heidelberg University, Heidelberg, Germany.&lt;/_author_adr&gt;&lt;_collection_scope&gt;SSCI&lt;/_collection_scope&gt;&lt;_created&gt;65836625&lt;/_created&gt;&lt;_date&gt;2019-01-20&lt;/_date&gt;&lt;_date_display&gt;2019&lt;/_date_display&gt;&lt;_doi&gt;10.3389/fpsyg.2019.00796&lt;/_doi&gt;&lt;_impact_factor&gt;   2.600&lt;/_impact_factor&gt;&lt;_isbn&gt;1664-1078 (Print); 1664-1078 (Electronic); 1664-1078 (Linking)&lt;/_isbn&gt;&lt;_journal&gt;Front Psychol&lt;/_journal&gt;&lt;_keywords&gt;behavior modification; cognition; executive functions; exercise intervention; preschool&lt;/_keywords&gt;&lt;_language&gt;English&lt;/_language&gt;&lt;_modified&gt;65836625&lt;/_modified&gt;&lt;_pages&gt;796&lt;/_pages&gt;&lt;_social_category&gt;心理学：综合(3)&lt;/_social_category&gt;&lt;_tertiary_title&gt;Frontiers in psychology&lt;/_tertiary_title&gt;&lt;_type_work&gt;Journal Article&lt;/_type_work&gt;&lt;_url&gt;http://www.ncbi.nlm.nih.gov/entrez/query.fcgi?cmd=Retrieve&amp;amp;db=pubmed&amp;amp;dopt=Abstract&amp;amp;list_uids=31024412&amp;amp;query_hl=1&lt;/_url&gt;&lt;_volume&gt;10&lt;/_volume&gt;&lt;/Details&gt;&lt;Extra&gt;&lt;DBUID&gt;{03752FAB-B361-4F66-989B-C711D9502F78}&lt;/DBUID&gt;&lt;/Extra&gt;&lt;/Item&gt;&lt;/References&gt;&lt;/Group&gt;&lt;/Citation&gt;_x000a_"/>
    <w:docVar w:name="NE.Ref{D31FE3F0-B3AA-4EC3-9F43-910577C5BD17}" w:val=" ADDIN NE.Ref.{D31FE3F0-B3AA-4EC3-9F43-910577C5BD17}&lt;Citation&gt;&lt;Group&gt;&lt;References&gt;&lt;Item&gt;&lt;ID&gt;678&lt;/ID&gt;&lt;UID&gt;{907F24C4-B6E0-4DE9-BDF8-A827D7372E7E}&lt;/UID&gt;&lt;Title&gt;Study of immediate neurological and autonomic changes during kapalbhati pranayama  in yoga practitioners&lt;/Title&gt;&lt;Template&gt;Journal Article&lt;/Template&gt;&lt;Star&gt;0&lt;/Star&gt;&lt;Tag&gt;0&lt;/Tag&gt;&lt;Author&gt;Malhotra, Varun; Javed, Danish; Wakode, Santosh; Bharshankar, Rajay; Soni, Neha; Porter, Patrick K&lt;/Author&gt;&lt;Year&gt;2022&lt;/Year&gt;&lt;Details&gt;&lt;_accession_num&gt;35360798&lt;/_accession_num&gt;&lt;_author_adr&gt;Department of Physiology, AIIMS, Bhopal, Madhya Pradesh, India.; Department of AYUSH, AIIMS, Bhopal, Madhya Pradesh, India.; Department of Physiology, AIIMS, Bhopal, Madhya Pradesh, India.; Department of Physiology, AIIMS, Bhopal, Madhya Pradesh, India.; Department of Physiology, AIIMS, Bhopal, Madhya Pradesh, India.; Department of Chief Brain Tap Officer, BrainTap, Quantum University, Honolulu,  HI, USA.&lt;/_author_adr&gt;&lt;_collection_scope&gt;ESCI&lt;/_collection_scope&gt;&lt;_created&gt;65842020&lt;/_created&gt;&lt;_date&gt;2022-02-01&lt;/_date&gt;&lt;_date_display&gt;2022 Feb&lt;/_date_display&gt;&lt;_doi&gt;10.4103/jfmpc.jfmpc_1662_21&lt;/_doi&gt;&lt;_impact_factor&gt;   1.100&lt;/_impact_factor&gt;&lt;_isbn&gt;2249-4863 (Print); 2278-7135 (Electronic); 2249-4863 (Linking)&lt;/_isbn&gt;&lt;_issue&gt;2&lt;/_issue&gt;&lt;_journal&gt;J Family Med Prim Care&lt;/_journal&gt;&lt;_keywords&gt;Autonomic nervous system; EEG; HRV; Kapalbhati; brain spectrum of waves&lt;/_keywords&gt;&lt;_language&gt;English&lt;/_language&gt;&lt;_modified&gt;65842020&lt;/_modified&gt;&lt;_ori_publication&gt;Copyright: © 2022 Journal of Family Medicine and Primary Care.&lt;/_ori_publication&gt;&lt;_pages&gt;720-727&lt;/_pages&gt;&lt;_tertiary_title&gt;Journal of family medicine and primary care&lt;/_tertiary_title&gt;&lt;_type_work&gt;Journal Article&lt;/_type_work&gt;&lt;_url&gt;http://www.ncbi.nlm.nih.gov/entrez/query.fcgi?cmd=Retrieve&amp;amp;db=pubmed&amp;amp;dopt=Abstract&amp;amp;list_uids=35360798&amp;amp;query_hl=1&lt;/_url&gt;&lt;_volume&gt;11&lt;/_volume&gt;&lt;/Details&gt;&lt;Extra&gt;&lt;DBUID&gt;{03752FAB-B361-4F66-989B-C711D9502F78}&lt;/DBUID&gt;&lt;/Extra&gt;&lt;/Item&gt;&lt;/References&gt;&lt;/Group&gt;&lt;/Citation&gt;_x000a_"/>
    <w:docVar w:name="NE.Ref{D6733F07-14C3-4839-A4E4-B3FA7359D793}" w:val=" ADDIN NE.Ref.{D6733F07-14C3-4839-A4E4-B3FA7359D793}&lt;Citation&gt;&lt;Group&gt;&lt;References&gt;&lt;Item&gt;&lt;ID&gt;722&lt;/ID&gt;&lt;UID&gt;{7C167487-2D87-4EB4-81F1-4D143B9F4036}&lt;/UID&gt;&lt;Title&gt;The Effect of DLPFC Stimulation Compared to Mindfulness Exercises on Cognitive Performance in Children with Attention Deficit Hyperactivity Disorder&lt;/Title&gt;&lt;Template&gt;Journal Article&lt;/Template&gt;&lt;Star&gt;0&lt;/Star&gt;&lt;Tag&gt;0&lt;/Tag&gt;&lt;Author&gt;Amini, Ashraf; Eslamizad, Amineh; Hosseini, Mehdi; Moradizade, Namaan&lt;/Author&gt;&lt;Year&gt;2024&lt;/Year&gt;&lt;Details&gt;&lt;_alternate_title&gt;International Journal of Sport Studies for Health&lt;/_alternate_title&gt;&lt;_created&gt;65918745&lt;/_created&gt;&lt;_date&gt;2024-04-01&lt;/_date&gt;&lt;_date_display&gt;2024/04/01&lt;/_date_display&gt;&lt;_doi&gt;10.61838/kman.intjssh.7.2.9&lt;/_doi&gt;&lt;_journal&gt;International Journal of Sport Studies for Health&lt;/_journal&gt;&lt;_modified&gt;65918745&lt;/_modified&gt;&lt;_pages&gt;77-86&lt;/_pages&gt;&lt;_volume&gt;7&lt;/_volume&gt;&lt;_language&gt;English&lt;/_language&gt;&lt;/Details&gt;&lt;Extra&gt;&lt;DBUID&gt;{03752FAB-B361-4F66-989B-C711D9502F78}&lt;/DBUID&gt;&lt;/Extra&gt;&lt;/Item&gt;&lt;/References&gt;&lt;/Group&gt;&lt;/Citation&gt;_x000a_"/>
    <w:docVar w:name="NE.Ref{D6E5FE98-AC83-4E02-9997-F57E1BF5E5FE}" w:val=" ADDIN NE.Ref.{D6E5FE98-AC83-4E02-9997-F57E1BF5E5FE}&lt;Citation&gt;&lt;Group&gt;&lt;References&gt;&lt;Item&gt;&lt;ID&gt;666&lt;/ID&gt;&lt;UID&gt;{EEF62DF8-40E0-418C-9BC4-47B230791A63}&lt;/UID&gt;&lt;Title&gt;Eta squared and partial eta squared as measures of effect size in educational research&lt;/Title&gt;&lt;Template&gt;Journal Article&lt;/Template&gt;&lt;Star&gt;0&lt;/Star&gt;&lt;Tag&gt;0&lt;/Tag&gt;&lt;Author&gt;Richardson, John T E&lt;/Author&gt;&lt;Year&gt;2011&lt;/Year&gt;&lt;Details&gt;&lt;_alternate_title&gt;Educational Research Review&lt;/_alternate_title&gt;&lt;_collection_scope&gt;SSCI&lt;/_collection_scope&gt;&lt;_created&gt;65837864&lt;/_created&gt;&lt;_date&gt;2011-01-01&lt;/_date&gt;&lt;_date_display&gt;2011&lt;/_date_display&gt;&lt;_doi&gt;https://doi.org/10.1016/j.edurev.2010.12.001&lt;/_doi&gt;&lt;_impact_factor&gt;   9.600&lt;/_impact_factor&gt;&lt;_isbn&gt;1747-938X&lt;/_isbn&gt;&lt;_issue&gt;2&lt;/_issue&gt;&lt;_journal&gt;Educational Research Review&lt;/_journal&gt;&lt;_keywords&gt;Effect size; Eta squared; Partial eta squared&lt;/_keywords&gt;&lt;_modified&gt;65837864&lt;/_modified&gt;&lt;_pages&gt;135-147&lt;/_pages&gt;&lt;_social_category&gt;教育学和教育研究(1)&lt;/_social_category&gt;&lt;_url&gt;https://www.sciencedirect.com/science/article/pii/S1747938X11000029&lt;/_url&gt;&lt;_volume&gt;6&lt;/_volume&gt;&lt;_language&gt;English&lt;/_language&gt;&lt;/Details&gt;&lt;Extra&gt;&lt;DBUID&gt;{03752FAB-B361-4F66-989B-C711D9502F78}&lt;/DBUID&gt;&lt;/Extra&gt;&lt;/Item&gt;&lt;/References&gt;&lt;/Group&gt;&lt;/Citation&gt;_x000a_"/>
    <w:docVar w:name="NE.Ref{D740B2BD-55EF-457C-AA3D-44F5CEEB9669}" w:val=" ADDIN NE.Ref.{D740B2BD-55EF-457C-AA3D-44F5CEEB9669}&lt;Citation&gt;&lt;Group&gt;&lt;References&gt;&lt;Item&gt;&lt;ID&gt;687&lt;/ID&gt;&lt;UID&gt;{EC1E5B88-BFC8-4769-8403-96F1E06B5C02}&lt;/UID&gt;&lt;Title&gt;A yoga program for cognitive enhancement&lt;/Title&gt;&lt;Template&gt;Journal Article&lt;/Template&gt;&lt;Star&gt;0&lt;/Star&gt;&lt;Tag&gt;0&lt;/Tag&gt;&lt;Author&gt;Brunner, Devon; Abramovitch, Amitai; Etherton, Joseph&lt;/Author&gt;&lt;Year&gt;2017&lt;/Year&gt;&lt;Details&gt;&lt;_accession_num&gt;28783749&lt;/_accession_num&gt;&lt;_author_adr&gt;Department of Psychology, Texas State University, San Marcos, Texas, United  States of America.; Department of Psychology, Texas State University, San Marcos, Texas, United  States of America.; Department of Psychology, Texas State University, San Marcos, Texas, United  States of America.&lt;/_author_adr&gt;&lt;_collection_scope&gt;SCIE&lt;/_collection_scope&gt;&lt;_created&gt;65842101&lt;/_created&gt;&lt;_date&gt;2017-01-20&lt;/_date&gt;&lt;_date_display&gt;2017&lt;/_date_display&gt;&lt;_doi&gt;10.1371/journal.pone.0182366&lt;/_doi&gt;&lt;_impact_factor&gt;   2.900&lt;/_impact_factor&gt;&lt;_isbn&gt;1932-6203 (Electronic); 1932-6203 (Linking)&lt;/_isbn&gt;&lt;_issue&gt;8&lt;/_issue&gt;&lt;_journal&gt;PLoS One&lt;/_journal&gt;&lt;_language&gt;English&lt;/_language&gt;&lt;_modified&gt;65842101&lt;/_modified&gt;&lt;_pages&gt;e0182366&lt;/_pages&gt;&lt;_social_category&gt;综合性期刊(3)&lt;/_social_category&gt;&lt;_subject_headings&gt;Adolescent; Adult; Aged; Aged, 80 and over; Attention; *Cognition; Female; Humans; Male; Memory, Short-Term; Middle Aged; Mindfulness; Self Report; *Yoga/psychology; Young Adult&lt;/_subject_headings&gt;&lt;_tertiary_title&gt;PloS one&lt;/_tertiary_title&gt;&lt;_type_work&gt;Clinical Trial; Journal Article&lt;/_type_work&gt;&lt;_url&gt;http://www.ncbi.nlm.nih.gov/entrez/query.fcgi?cmd=Retrieve&amp;amp;db=pubmed&amp;amp;dopt=Abstract&amp;amp;list_uids=28783749&amp;amp;query_hl=1&lt;/_url&gt;&lt;_volume&gt;12&lt;/_volume&gt;&lt;/Details&gt;&lt;Extra&gt;&lt;DBUID&gt;{03752FAB-B361-4F66-989B-C711D9502F78}&lt;/DBUID&gt;&lt;/Extra&gt;&lt;/Item&gt;&lt;/References&gt;&lt;/Group&gt;&lt;/Citation&gt;_x000a_"/>
    <w:docVar w:name="NE.Ref{DBE86889-01E6-4476-ADC1-FCEF3CFA13FC}" w:val=" ADDIN NE.Ref.{DBE86889-01E6-4476-ADC1-FCEF3CFA13FC}&lt;Citation&gt;&lt;Group&gt;&lt;References&gt;&lt;Item&gt;&lt;ID&gt;673&lt;/ID&gt;&lt;UID&gt;{7C9E33EB-D638-44CC-85BC-A348A86D3297}&lt;/UID&gt;&lt;Title&gt;Clarifying the relationship between mindfulness and executive attention: a  combined behavioral and neurophysiological study&lt;/Title&gt;&lt;Template&gt;Journal Article&lt;/Template&gt;&lt;Star&gt;0&lt;/Star&gt;&lt;Tag&gt;0&lt;/Tag&gt;&lt;Author&gt;Lin, Yanli; Fisher, Megan E; Moser, Jason S&lt;/Author&gt;&lt;Year&gt;2019&lt;/Year&gt;&lt;Details&gt;&lt;_accession_num&gt;30535128&lt;/_accession_num&gt;&lt;_author_adr&gt;Department of Psychology, Michigan State University, East Lansing, MI, USA.; Department of Psychology, Michigan State University, East Lansing, MI, USA.; Department of Psychology, Michigan State University, East Lansing, MI, USA.&lt;/_author_adr&gt;&lt;_collection_scope&gt;SCIE;SSCI&lt;/_collection_scope&gt;&lt;_created&gt;65841747&lt;/_created&gt;&lt;_date&gt;2019-02-13&lt;/_date&gt;&lt;_date_display&gt;2019 Feb 13&lt;/_date_display&gt;&lt;_doi&gt;10.1093/scan/nsy113&lt;/_doi&gt;&lt;_impact_factor&gt;   3.900&lt;/_impact_factor&gt;&lt;_isbn&gt;1749-5024 (Electronic); 1749-5016 (Print); 1749-5016 (Linking)&lt;/_isbn&gt;&lt;_issue&gt;2&lt;/_issue&gt;&lt;_journal&gt;Soc Cogn Affect Neurosci&lt;/_journal&gt;&lt;_keywords&gt;P3; congruency effects; executive attention; mindfulness&lt;/_keywords&gt;&lt;_language&gt;English&lt;/_language&gt;&lt;_modified&gt;65841747&lt;/_modified&gt;&lt;_ori_publication&gt;© The Author(s) 2018. Published by Oxford University Press.&lt;/_ori_publication&gt;&lt;_pages&gt;205-215&lt;/_pages&gt;&lt;_social_category&gt;神经科学(2) &amp;amp; 心理学(2) &amp;amp; 心理学：实验(2)&lt;/_social_category&gt;&lt;_subject_headings&gt;Attention/*physiology; Brain/*physiology; Cognition/*physiology; Executive Function/*physiology; Humans; Male; *Mindfulness; Reaction Time&lt;/_subject_headings&gt;&lt;_tertiary_title&gt;Social cognitive and affective neuroscience&lt;/_tertiary_title&gt;&lt;_type_work&gt;Journal Article&lt;/_type_work&gt;&lt;_url&gt;http://www.ncbi.nlm.nih.gov/entrez/query.fcgi?cmd=Retrieve&amp;amp;db=pubmed&amp;amp;dopt=Abstract&amp;amp;list_uids=30535128&amp;amp;query_hl=1&lt;/_url&gt;&lt;_volume&gt;14&lt;/_volume&gt;&lt;/Details&gt;&lt;Extra&gt;&lt;DBUID&gt;{03752FAB-B361-4F66-989B-C711D9502F78}&lt;/DBUID&gt;&lt;/Extra&gt;&lt;/Item&gt;&lt;/References&gt;&lt;/Group&gt;&lt;/Citation&gt;_x000a_"/>
    <w:docVar w:name="NE.Ref{DCEB5F91-B5B1-4320-AE99-4E45CD60ADF0}" w:val=" ADDIN NE.Ref.{DCEB5F91-B5B1-4320-AE99-4E45CD60ADF0}&lt;Citation&gt;&lt;Group&gt;&lt;References&gt;&lt;Item&gt;&lt;ID&gt;706&lt;/ID&gt;&lt;UID&gt;{AE4B1401-4EF9-459A-833F-7AA33B202112}&lt;/UID&gt;&lt;Title&gt;Updating the premotor theory: the allocation of attention is not always  accompanied by saccade preparation&lt;/Title&gt;&lt;Template&gt;Journal Article&lt;/Template&gt;&lt;Star&gt;0&lt;/Star&gt;&lt;Tag&gt;0&lt;/Tag&gt;&lt;Author&gt;Belopolsky, Artem V; Theeuwes, Jan&lt;/Author&gt;&lt;Year&gt;2012&lt;/Year&gt;&lt;Details&gt;&lt;_accession_num&gt;22686694&lt;/_accession_num&gt;&lt;_author_adr&gt;Department of Cognitive Psychology, Van der Boechorststraat 1, 1081 BT Amsterdam,  The Netherlands. a.belopolsky@psy.vu.nl&lt;/_author_adr&gt;&lt;_date_display&gt;2012 Aug&lt;/_date_display&gt;&lt;_date&gt;2012-08-01&lt;/_date&gt;&lt;_doi&gt;10.1037/a0028662&lt;/_doi&gt;&lt;_isbn&gt;1939-1277 (Electronic); 0096-1523 (Linking)&lt;/_isbn&gt;&lt;_issue&gt;4&lt;/_issue&gt;&lt;_journal&gt;J Exp Psychol Hum Percept Perform&lt;/_journal&gt;&lt;_language&gt;eng&lt;/_language&gt;&lt;_ori_publication&gt;(c) 2012 APA, all rights reserved.&lt;/_ori_publication&gt;&lt;_pages&gt;902-14&lt;/_pages&gt;&lt;_subject_headings&gt;Adolescent; Adult; Attention/*physiology; Cues; Eye Movement Measurements/instrumentation/psychology; Female; Humans; Male; Neuropsychological Tests; Psychological Theory; Reaction Time/physiology; Saccades/*physiology; Time Factors; Visual Perception/*physiology; Young Adult&lt;/_subject_headings&gt;&lt;_tertiary_title&gt;Journal of experimental psychology. Human perception and performance&lt;/_tertiary_title&gt;&lt;_type_work&gt;Comparative Study; Journal Article; Research Support, Non-U.S. Gov&amp;apos;t&lt;/_type_work&gt;&lt;_url&gt;http://www.ncbi.nlm.nih.gov/entrez/query.fcgi?cmd=Retrieve&amp;amp;db=pubmed&amp;amp;dopt=Abstract&amp;amp;list_uids=22686694&amp;amp;query_hl=1&lt;/_url&gt;&lt;_volume&gt;38&lt;/_volume&gt;&lt;_created&gt;65855306&lt;/_created&gt;&lt;_modified&gt;65855306&lt;/_modified&gt;&lt;_impact_factor&gt;   2.100&lt;/_impact_factor&gt;&lt;_social_category&gt;心理学(3) &amp;amp; 心理学：实验(4)&lt;/_social_category&gt;&lt;_collection_scope&gt;SCIE;SSCI&lt;/_collection_scope&gt;&lt;/Details&gt;&lt;Extra&gt;&lt;DBUID&gt;{03752FAB-B361-4F66-989B-C711D9502F78}&lt;/DBUID&gt;&lt;/Extra&gt;&lt;/Item&gt;&lt;/References&gt;&lt;/Group&gt;&lt;/Citation&gt;_x000a_"/>
    <w:docVar w:name="NE.Ref{DECB38E1-081F-410B-B2FB-641BA030C564}" w:val=" ADDIN NE.Ref.{DECB38E1-081F-410B-B2FB-641BA030C564}&lt;Citation&gt;&lt;Group&gt;&lt;References&gt;&lt;Item&gt;&lt;ID&gt;664&lt;/ID&gt;&lt;UID&gt;{1754DA02-9B87-4EAA-B442-38F7520DD516}&lt;/UID&gt;&lt;Title&gt;Statistical power analyses using G*Power 3.1: tests for correlation and  regression analyses&lt;/Title&gt;&lt;Template&gt;Journal Article&lt;/Template&gt;&lt;Star&gt;0&lt;/Star&gt;&lt;Tag&gt;0&lt;/Tag&gt;&lt;Author&gt;Faul, Franz; Erdfelder, Edgar; Buchner, Axel; Lang, Albert-Georg&lt;/Author&gt;&lt;Year&gt;2009&lt;/Year&gt;&lt;Details&gt;&lt;_accession_num&gt;19897823&lt;/_accession_num&gt;&lt;_author_adr&gt;Christian-Albrechts-Universität, Kiel, Germany. ffaul@psychologie.uni-kiel.de&lt;/_author_adr&gt;&lt;_collection_scope&gt;SSCI&lt;/_collection_scope&gt;&lt;_created&gt;65837846&lt;/_created&gt;&lt;_date&gt;2009-11-01&lt;/_date&gt;&lt;_date_display&gt;2009 Nov&lt;/_date_display&gt;&lt;_doi&gt;10.3758/BRM.41.4.1149&lt;/_doi&gt;&lt;_impact_factor&gt;   4.600&lt;/_impact_factor&gt;&lt;_isbn&gt;1554-3528 (Electronic); 1554-351X (Linking)&lt;/_isbn&gt;&lt;_issue&gt;4&lt;/_issue&gt;&lt;_journal&gt;Behav Res Methods&lt;/_journal&gt;&lt;_language&gt;English&lt;/_language&gt;&lt;_modified&gt;65837846&lt;/_modified&gt;&lt;_pages&gt;1149-60&lt;/_pages&gt;&lt;_social_category&gt;心理学：实验(2) &amp;amp; 心理学：数学(1)&lt;/_social_category&gt;&lt;_subject_headings&gt;Algorithms; *Data Interpretation, Statistical; Linear Models; Regression Analysis; *Software&lt;/_subject_headings&gt;&lt;_tertiary_title&gt;Behavior research methods&lt;/_tertiary_title&gt;&lt;_type_work&gt;Journal Article; Research Support, Non-U.S. Gov&amp;apos;t&lt;/_type_work&gt;&lt;_url&gt;http://www.ncbi.nlm.nih.gov/entrez/query.fcgi?cmd=Retrieve&amp;amp;db=pubmed&amp;amp;dopt=Abstract&amp;amp;list_uids=19897823&amp;amp;query_hl=1&lt;/_url&gt;&lt;_volume&gt;41&lt;/_volume&gt;&lt;/Details&gt;&lt;Extra&gt;&lt;DBUID&gt;{03752FAB-B361-4F66-989B-C711D9502F78}&lt;/DBUID&gt;&lt;/Extra&gt;&lt;/Item&gt;&lt;/References&gt;&lt;/Group&gt;&lt;/Citation&gt;_x000a_"/>
    <w:docVar w:name="NE.Ref{DF6514D3-7AA0-423B-A3B0-CF38F2204A35}" w:val=" ADDIN NE.Ref.{DF6514D3-7AA0-423B-A3B0-CF38F2204A35}&lt;Citation&gt;&lt;Group&gt;&lt;References&gt;&lt;Item&gt;&lt;ID&gt;686&lt;/ID&gt;&lt;UID&gt;{2F27D448-842F-4BD4-B10C-25141C300650}&lt;/UID&gt;&lt;Title&gt;Nasal Respiration Entrains Human Limbic Oscillations and Modulates Cognitive  Function&lt;/Title&gt;&lt;Template&gt;Journal Article&lt;/Template&gt;&lt;Star&gt;0&lt;/Star&gt;&lt;Tag&gt;0&lt;/Tag&gt;&lt;Author&gt;Zelano, Christina; Jiang, Heidi; Zhou, Guangyu; Arora, Nikita; Schuele, Stephan; Rosenow, Joshua; Gottfried, Jay A&lt;/Author&gt;&lt;Year&gt;2016&lt;/Year&gt;&lt;Details&gt;&lt;_accession_num&gt;27927961&lt;/_accession_num&gt;&lt;_author_adr&gt;Departments of Neurology and c-zelano@northwestern.edu.; Departments of Neurology and.; Departments of Neurology and.; Departments of Neurology and.; Departments of Neurology and.; Neurosurgery, Feinberg School of Medicine, Northwestern University, Chicago,  Illinois 60611, and.; Departments of Neurology and.; Department of Psychology, Weinberg College of Arts and Sciences, Northwestern  University, Evanston, Illinois 60208.&lt;/_author_adr&gt;&lt;_collection_scope&gt;SCIE&lt;/_collection_scope&gt;&lt;_created&gt;65842098&lt;/_created&gt;&lt;_date&gt;2016-12-07&lt;/_date&gt;&lt;_date_display&gt;2016 Dec 7&lt;/_date_display&gt;&lt;_doi&gt;10.1523/JNEUROSCI.2586-16.2016&lt;/_doi&gt;&lt;_impact_factor&gt;   4.400&lt;/_impact_factor&gt;&lt;_isbn&gt;1529-2401 (Electronic); 0270-6474 (Print); 0270-6474 (Linking)&lt;/_isbn&gt;&lt;_issue&gt;49&lt;/_issue&gt;&lt;_journal&gt;J Neurosci&lt;/_journal&gt;&lt;_keywords&gt;amygdala; hippocampus; local field potential; piriform cortex; respiration; respiratory oscillations&lt;/_keywords&gt;&lt;_language&gt;English&lt;/_language&gt;&lt;_modified&gt;65842098&lt;/_modified&gt;&lt;_ori_publication&gt;Copyright © 2016 the authors 0270-6474/16/3612448-20$15.00/0.&lt;/_ori_publication&gt;&lt;_pages&gt;12448-12467&lt;/_pages&gt;&lt;_social_category&gt;神经科学(2)&lt;/_social_category&gt;&lt;_subject_headings&gt;Adult; Amygdala/physiology; Child; Cognition/*physiology; Discrimination, Psychological/physiology; Electroencephalography; Epilepsy/physiopathology; Fear/psychology; Female; Hippocampus/physiology; Humans; Limbic System/*physiology; Male; Mental Recall/physiology; Middle Aged; Nasal Cavity/*physiology; Olfactory Cortex/physiology; Psychomotor Performance/physiology; Recognition, Psychology; Respiratory Mechanics/*physiology; Young Adult&lt;/_subject_headings&gt;&lt;_tertiary_title&gt;The Journal of neuroscience : the official journal of the Society for _x000d__x000a_      Neuroscience&lt;/_tertiary_title&gt;&lt;_type_work&gt;Journal Article&lt;/_type_work&gt;&lt;_url&gt;http://www.ncbi.nlm.nih.gov/entrez/query.fcgi?cmd=Retrieve&amp;amp;db=pubmed&amp;amp;dopt=Abstract&amp;amp;list_uids=27927961&amp;amp;query_hl=1&lt;/_url&gt;&lt;_volume&gt;36&lt;/_volume&gt;&lt;/Details&gt;&lt;Extra&gt;&lt;DBUID&gt;{03752FAB-B361-4F66-989B-C711D9502F78}&lt;/DBUID&gt;&lt;/Extra&gt;&lt;/Item&gt;&lt;/References&gt;&lt;/Group&gt;&lt;/Citation&gt;_x000a_"/>
    <w:docVar w:name="NE.Ref{E0A7B801-1222-45C2-B774-757DA0CB7521}" w:val=" ADDIN NE.Ref.{E0A7B801-1222-45C2-B774-757DA0CB7521}&lt;Citation&gt;&lt;Group&gt;&lt;References&gt;&lt;Item&gt;&lt;ID&gt;649&lt;/ID&gt;&lt;UID&gt;{AE0AA4FB-2B86-4B67-BC61-BA1B8B812C00}&lt;/UID&gt;&lt;Title&gt;Evaluation of sensorimotor training in children with ADHD&lt;/Title&gt;&lt;Template&gt;Journal Article&lt;/Template&gt;&lt;Star&gt;0&lt;/Star&gt;&lt;Tag&gt;0&lt;/Tag&gt;&lt;Author&gt;Banaschewski, T; Besmens, F; Zieger, H; Rothenberger, A&lt;/Author&gt;&lt;Year&gt;2001&lt;/Year&gt;&lt;Details&gt;&lt;_accession_num&gt;11322578&lt;/_accession_num&gt;&lt;_author_adr&gt;Child and Adolescent Psychiatry, University of Göttingen, Germany.&lt;/_author_adr&gt;&lt;_collection_scope&gt;SSCI&lt;/_collection_scope&gt;&lt;_created&gt;65836604&lt;/_created&gt;&lt;_date&gt;2001-02-01&lt;/_date&gt;&lt;_date_display&gt;2001 Feb&lt;/_date_display&gt;&lt;_doi&gt;10.2466/pms.2001.92.1.137&lt;/_doi&gt;&lt;_impact_factor&gt;   1.400&lt;/_impact_factor&gt;&lt;_isbn&gt;0031-5125 (Print); 0031-5125 (Linking)&lt;/_isbn&gt;&lt;_issue&gt;1&lt;/_issue&gt;&lt;_journal&gt;Percept Mot Skills&lt;/_journal&gt;&lt;_language&gt;English&lt;/_language&gt;&lt;_modified&gt;65836604&lt;/_modified&gt;&lt;_pages&gt;137-49&lt;/_pages&gt;&lt;_social_category&gt;心理学：实验(4)&lt;/_social_category&gt;&lt;_subject_headings&gt;Attention Deficit Disorder with Hyperactivity/diagnosis/*therapy; Behavior Therapy/*methods; Child; Female; Humans; *Inhibition, Psychological; Male; Psychomotor Performance/*physiology; Treatment Outcome&lt;/_subject_headings&gt;&lt;_tertiary_title&gt;Perceptual and motor skills&lt;/_tertiary_title&gt;&lt;_type_work&gt;Journal Article&lt;/_type_work&gt;&lt;_url&gt;http://www.ncbi.nlm.nih.gov/entrez/query.fcgi?cmd=Retrieve&amp;amp;db=pubmed&amp;amp;dopt=Abstract&amp;amp;list_uids=11322578&amp;amp;query_hl=1&lt;/_url&gt;&lt;_volume&gt;92&lt;/_volume&gt;&lt;/Details&gt;&lt;Extra&gt;&lt;DBUID&gt;{03752FAB-B361-4F66-989B-C711D9502F78}&lt;/DBUID&gt;&lt;/Extra&gt;&lt;/Item&gt;&lt;/References&gt;&lt;/Group&gt;&lt;Group&gt;&lt;References&gt;&lt;Item&gt;&lt;ID&gt;650&lt;/ID&gt;&lt;UID&gt;{56DD27E6-004D-4C66-840F-DC50C335D1B4}&lt;/UID&gt;&lt;Title&gt;Complementary, Holistic, and Integrative Medicine: Yoga&lt;/Title&gt;&lt;Template&gt;Journal Article&lt;/Template&gt;&lt;Star&gt;0&lt;/Star&gt;&lt;Tag&gt;0&lt;/Tag&gt;&lt;Author&gt;Rosen, Lawrence; French, Anu; Sullivan, Grace&lt;/Author&gt;&lt;Year&gt;2015&lt;/Year&gt;&lt;Details&gt;&lt;_accession_num&gt;26430210&lt;/_accession_num&gt;&lt;_author_adr&gt;The Whole Child Center, Oradell, NJ.; SSM Cardinal Glennon Children&amp;apos;s Medical Center, St. Louis, MO.&lt;/_author_adr&gt;&lt;_collection_scope&gt;ESCI&lt;/_collection_scope&gt;&lt;_created&gt;65836605&lt;/_created&gt;&lt;_date&gt;2015-10-01&lt;/_date&gt;&lt;_date_display&gt;2015 Oct&lt;/_date_display&gt;&lt;_doi&gt;10.1542/pir.36-10-468&lt;/_doi&gt;&lt;_impact_factor&gt;   1.200&lt;/_impact_factor&gt;&lt;_isbn&gt;1526-3347 (Electronic); 0191-9601 (Linking)&lt;/_isbn&gt;&lt;_issue&gt;10&lt;/_issue&gt;&lt;_journal&gt;Pediatr Rev&lt;/_journal&gt;&lt;_language&gt;English&lt;/_language&gt;&lt;_modified&gt;65836605&lt;/_modified&gt;&lt;_pages&gt;468-74&lt;/_pages&gt;&lt;_subject_headings&gt;Adolescent; Child; Chronic Pain/*therapy; *Holistic Health; Humans; *Integrative Medicine; Stress, Psychological/*therapy; *Yoga&lt;/_subject_headings&gt;&lt;_tertiary_title&gt;Pediatrics in review&lt;/_tertiary_title&gt;&lt;_type_work&gt;Journal Article; Review&lt;/_type_work&gt;&lt;_url&gt;http://www.ncbi.nlm.nih.gov/entrez/query.fcgi?cmd=Retrieve&amp;amp;db=pubmed&amp;amp;dopt=Abstract&amp;amp;list_uids=26430210&amp;amp;query_hl=1&lt;/_url&gt;&lt;_volume&gt;36&lt;/_volume&gt;&lt;/Details&gt;&lt;Extra&gt;&lt;DBUID&gt;{03752FAB-B361-4F66-989B-C711D9502F78}&lt;/DBUID&gt;&lt;/Extra&gt;&lt;/Item&gt;&lt;/References&gt;&lt;/Group&gt;&lt;/Citation&gt;_x000a_"/>
    <w:docVar w:name="NE.Ref{E49B3007-99DE-4A52-AAD8-AD7431CA88B2}" w:val=" ADDIN NE.Ref.{E49B3007-99DE-4A52-AAD8-AD7431CA88B2}&lt;Citation&gt;&lt;Group&gt;&lt;References&gt;&lt;Item&gt;&lt;ID&gt;688&lt;/ID&gt;&lt;UID&gt;{B39C7DE3-90C8-4840-8FB7-B6989057AE85}&lt;/UID&gt;&lt;Title&gt;Working memory delay activity predicts individual differences in cognitive  abilities&lt;/Title&gt;&lt;Template&gt;Journal Article&lt;/Template&gt;&lt;Star&gt;0&lt;/Star&gt;&lt;Tag&gt;0&lt;/Tag&gt;&lt;Author&gt;Unsworth, Nash; Fukuda, Keisuke; Awh, Edward; Vogel, Edward K&lt;/Author&gt;&lt;Year&gt;2015&lt;/Year&gt;&lt;Details&gt;&lt;_accession_num&gt;25436671&lt;/_accession_num&gt;&lt;_author_adr&gt;University of Oregon.&lt;/_author_adr&gt;&lt;_collection_scope&gt;SCIE;EI;SSCI&lt;/_collection_scope&gt;&lt;_created&gt;65842102&lt;/_created&gt;&lt;_date&gt;2015-05-01&lt;/_date&gt;&lt;_date_display&gt;2015 May&lt;/_date_display&gt;&lt;_doi&gt;10.1162/jocn_a_00765&lt;/_doi&gt;&lt;_impact_factor&gt;   3.100&lt;/_impact_factor&gt;&lt;_isbn&gt;1530-8898 (Electronic); 0898-929X (Print); 0898-929X (Linking)&lt;/_isbn&gt;&lt;_issue&gt;5&lt;/_issue&gt;&lt;_journal&gt;J Cogn Neurosci&lt;/_journal&gt;&lt;_language&gt;English&lt;/_language&gt;&lt;_modified&gt;65842102&lt;/_modified&gt;&lt;_pages&gt;853-65&lt;/_pages&gt;&lt;_social_category&gt;神经科学(3) &amp;amp; 心理学：实验(3)&lt;/_social_category&gt;&lt;_subject_headings&gt;Adolescent; Adult; Attention/physiology; Brain/physiology; Cognition/*physiology; Color Perception; Electroencephalography; Female; Humans; *Individuality; Male; Memory, Short-Term/*physiology; Motion Perception; Neuropsychological Tests; Orientation; Photic Stimulation; Random Allocation; Reaction Time/*physiology; Signal Detection, Psychological; Space Perception; Young Adult&lt;/_subject_headings&gt;&lt;_tertiary_title&gt;Journal of cognitive neuroscience&lt;/_tertiary_title&gt;&lt;_type_work&gt;Journal Article&lt;/_type_work&gt;&lt;_url&gt;http://www.ncbi.nlm.nih.gov/entrez/query.fcgi?cmd=Retrieve&amp;amp;db=pubmed&amp;amp;dopt=Abstract&amp;amp;list_uids=25436671&amp;amp;query_hl=1&lt;/_url&gt;&lt;_volume&gt;27&lt;/_volume&gt;&lt;/Details&gt;&lt;Extra&gt;&lt;DBUID&gt;{03752FAB-B361-4F66-989B-C711D9502F78}&lt;/DBUID&gt;&lt;/Extra&gt;&lt;/Item&gt;&lt;/References&gt;&lt;/Group&gt;&lt;/Citation&gt;_x000a_"/>
    <w:docVar w:name="NE.Ref{E5F897C0-1CEE-4D0F-A22B-E914B42E881C}" w:val=" ADDIN NE.Ref.{E5F897C0-1CEE-4D0F-A22B-E914B42E881C}&lt;Citation&gt;&lt;Group&gt;&lt;References&gt;&lt;Item&gt;&lt;ID&gt;677&lt;/ID&gt;&lt;UID&gt;{87BAA174-7E0E-43CA-A768-380C0D4F18AA}&lt;/UID&gt;&lt;Title&gt;Digitally distributed Yoga Intervention in Breast Cancer Rehabilitation (DigiYoga  CaRe): protocol for a randomised controlled trial&lt;/Title&gt;&lt;Template&gt;Journal Article&lt;/Template&gt;&lt;Star&gt;0&lt;/Star&gt;&lt;Tag&gt;0&lt;/Tag&gt;&lt;Author&gt;Ohlsson Nevo, Emma; Arvidsson-Lindvall, MiaLinn; Hellerstedt Börjeson, Susanne; Hagberg, Lars; Hultgren Hörnqvist, Elisabeth; Valachis, Antonios; Wickberg, Åsa; Duberg, Anna&lt;/Author&gt;&lt;Year&gt;2022&lt;/Year&gt;&lt;Details&gt;&lt;_accession_num&gt;36319059&lt;/_accession_num&gt;&lt;_author_adr&gt;University Health Care Research Center, Faculty of Medicine and Health, Örebro  University, Orebro, Sweden emma.ohlsson-nevo@regionorebrolan.se.; University Health Care Research Center, Faculty of Medicine and Health, Örebro  University, Orebro, Sweden.; Department of Public Health and Caring Sciences, Center for Clinical Research,  Uppsala University, Uppsala, Sweden.; University Health Care Research Center, Faculty of Medicine and Health, Örebro  University, Orebro, Sweden.; School of Medical Sciences, Örebro University, Orebro, Sweden.; Department of Oncology, Faculty of Medicin and Health,Örebro University, Örebro,  Sweden.; Department of Surgery, Faculty of Medicine and Health, Örebro University, Orebro,  Sweden.; University Health Care Research Center, Faculty of Medicine and Health, Örebro  University, Orebro, Sweden.&lt;/_author_adr&gt;&lt;_collection_scope&gt;SCIE&lt;/_collection_scope&gt;&lt;_created&gt;65842018&lt;/_created&gt;&lt;_date&gt;2022-11-01&lt;/_date&gt;&lt;_date_display&gt;2022 Nov 1&lt;/_date_display&gt;&lt;_doi&gt;10.1136/bmjopen-2022-065939&lt;/_doi&gt;&lt;_impact_factor&gt;   2.400&lt;/_impact_factor&gt;&lt;_isbn&gt;2044-6055 (Electronic); 2044-6055 (Linking)&lt;/_isbn&gt;&lt;_issue&gt;11&lt;/_issue&gt;&lt;_journal&gt;BMJ Open&lt;/_journal&gt;&lt;_keywords&gt;Breast surgery; Breast tumours; Clinical trials; REHABILITATION MEDICINE&lt;/_keywords&gt;&lt;_language&gt;English&lt;/_language&gt;&lt;_modified&gt;65842018&lt;/_modified&gt;&lt;_ori_publication&gt;© Author(s) (or their employer(s)) 2022. Re-use permitted under CC BY-NC. No _x000d__x000a_      commercial re-use. See rights and permissions. Published by BMJ.&lt;/_ori_publication&gt;&lt;_pages&gt;e065939&lt;/_pages&gt;&lt;_social_category&gt;医学：内科(3)&lt;/_social_category&gt;&lt;_subject_headings&gt;Humans; Female; *Yoga; *Breast Neoplasms; Quality of Life; Fatigue; Breast; Randomized Controlled Trials as Topic; Multicenter Studies as Topic&lt;/_subject_headings&gt;&lt;_tertiary_title&gt;BMJ open&lt;/_tertiary_title&gt;&lt;_type_work&gt;Clinical Trial Protocol; Journal Article; Research Support, Non-U.S. Gov&amp;apos;t&lt;/_type_work&gt;&lt;_url&gt;http://www.ncbi.nlm.nih.gov/entrez/query.fcgi?cmd=Retrieve&amp;amp;db=pubmed&amp;amp;dopt=Abstract&amp;amp;list_uids=36319059&amp;amp;query_hl=1&lt;/_url&gt;&lt;_volume&gt;12&lt;/_volume&gt;&lt;/Details&gt;&lt;Extra&gt;&lt;DBUID&gt;{03752FAB-B361-4F66-989B-C711D9502F78}&lt;/DBUID&gt;&lt;/Extra&gt;&lt;/Item&gt;&lt;/References&gt;&lt;/Group&gt;&lt;/Citation&gt;_x000a_"/>
    <w:docVar w:name="NE.Ref{EA5205D6-FA13-4AF0-8C52-FB658CC1EB80}" w:val=" ADDIN NE.Ref.{EA5205D6-FA13-4AF0-8C52-FB658CC1EB80}&lt;Citation&gt;&lt;Group&gt;&lt;References&gt;&lt;Item&gt;&lt;ID&gt;698&lt;/ID&gt;&lt;UID&gt;{83870F1F-D60C-4B43-A4DD-F5E8F040527F}&lt;/UID&gt;&lt;Title&gt;Executive tasks and cognitive flexibility and their relationship to academic  achievement among university students with attention deficit hyperactivity  disorder&lt;/Title&gt;&lt;Template&gt;Journal Article&lt;/Template&gt;&lt;Star&gt;0&lt;/Star&gt;&lt;Tag&gt;0&lt;/Tag&gt;&lt;Author&gt;Almutairi, Jawzaa H; Ahmed, Abeer T&lt;/Author&gt;&lt;Year&gt;2022&lt;/Year&gt;&lt;Details&gt;&lt;_accession_num&gt;36177432&lt;/_accession_num&gt;&lt;_author_adr&gt;Department of Special Education, College of Science and Humanities, Imam  Abdulrahman Bin Faisal University, Dammam, Saudi Arabia.; Department of Special Education, College of Science and Humanities, Imam  Abdulrahman Bin Faisal University, Dammam, Saudi Arabia.&lt;/_author_adr&gt;&lt;_collection_scope&gt;ESCI&lt;/_collection_scope&gt;&lt;_created&gt;65847950&lt;/_created&gt;&lt;_date&gt;2022-01-20&lt;/_date&gt;&lt;_date_display&gt;2022&lt;/_date_display&gt;&lt;_doi&gt;10.4103/jehp.jehp_266_22&lt;/_doi&gt;&lt;_impact_factor&gt;   1.400&lt;/_impact_factor&gt;&lt;_isbn&gt;2277-9531 (Print); 2319-6440 (Electronic); 2277-9531 (Linking)&lt;/_isbn&gt;&lt;_journal&gt;J Educ Health Promot&lt;/_journal&gt;&lt;_keywords&gt;Academic achievement; attention deficit hyperactivity; disorder; executive tasks&lt;/_keywords&gt;&lt;_language&gt;English&lt;/_language&gt;&lt;_modified&gt;65847950&lt;/_modified&gt;&lt;_ori_publication&gt;Copyright: © 2022 Journal of Education and Health Promotion.&lt;/_ori_publication&gt;&lt;_pages&gt;224&lt;/_pages&gt;&lt;_tertiary_title&gt;Journal of education and health promotion&lt;/_tertiary_title&gt;&lt;_type_work&gt;Journal Article&lt;/_type_work&gt;&lt;_url&gt;http://www.ncbi.nlm.nih.gov/entrez/query.fcgi?cmd=Retrieve&amp;amp;db=pubmed&amp;amp;dopt=Abstract&amp;amp;list_uids=36177432&amp;amp;query_hl=1&lt;/_url&gt;&lt;_volume&gt;11&lt;/_volume&gt;&lt;/Details&gt;&lt;Extra&gt;&lt;DBUID&gt;{03752FAB-B361-4F66-989B-C711D9502F78}&lt;/DBUID&gt;&lt;/Extra&gt;&lt;/Item&gt;&lt;/References&gt;&lt;/Group&gt;&lt;/Citation&gt;_x000a_"/>
    <w:docVar w:name="NE.Ref{EABFAAF9-C015-4885-A400-265BD858FAA8}" w:val=" ADDIN NE.Ref.{EABFAAF9-C015-4885-A400-265BD858FAA8}&lt;Citation&gt;&lt;Group&gt;&lt;References&gt;&lt;Item&gt;&lt;ID&gt;723&lt;/ID&gt;&lt;UID&gt;{D7D18E49-2DAC-4163-A00B-4A675B686C0A}&lt;/UID&gt;&lt;Title&gt;The Effects of Physical Activity on Key Variables That Influence the Characteristics of Children with Attention Deficit Hyperactivity Disorder&lt;/Title&gt;&lt;Template&gt;Journal Article&lt;/Template&gt;&lt;Star&gt;0&lt;/Star&gt;&lt;Tag&gt;0&lt;/Tag&gt;&lt;Author&gt;Karimi Aliabad, Monireh; Najafian Razavi, Mahdi; Sadeghi, Maryam; Farokhi, Armin; Rezaei, Meysam&lt;/Author&gt;&lt;Year&gt;2024&lt;/Year&gt;&lt;Details&gt;&lt;_created&gt;65919912&lt;/_created&gt;&lt;_date&gt;2024-10-01&lt;/_date&gt;&lt;_date_display&gt;2024/10/01&lt;/_date_display&gt;&lt;_doi&gt;10.61838/kman.intjssh.7.4.10&lt;/_doi&gt;&lt;_issue&gt;4&lt;/_issue&gt;&lt;_journal&gt;International Journal of Sport Studies for Health&lt;/_journal&gt;&lt;_modified&gt;65919912&lt;/_modified&gt;&lt;_pages&gt;95-105&lt;/_pages&gt;&lt;_url&gt;https://doi.org/10.61838/kman.intjssh.7.4.10&lt;/_url&gt;&lt;_volume&gt;7&lt;/_volume&gt;&lt;_language&gt;English&lt;/_language&gt;&lt;/Details&gt;&lt;Extra&gt;&lt;DBUID&gt;{03752FAB-B361-4F66-989B-C711D9502F78}&lt;/DBUID&gt;&lt;/Extra&gt;&lt;/Item&gt;&lt;/References&gt;&lt;/Group&gt;&lt;/Citation&gt;_x000a_"/>
    <w:docVar w:name="NE.Ref{EE77A00E-4A12-45B6-B60B-F0F35645CD36}" w:val=" ADDIN NE.Ref.{EE77A00E-4A12-45B6-B60B-F0F35645CD36}&lt;Citation&gt;&lt;Group&gt;&lt;References&gt;&lt;Item&gt;&lt;ID&gt;642&lt;/ID&gt;&lt;UID&gt;{E353769E-452B-4A94-9C39-3B7693C45578}&lt;/UID&gt;&lt;Title&gt;Relations between Preschool Attention Span-Persistence and Age 25 Educational  Outcomes&lt;/Title&gt;&lt;Template&gt;Journal Article&lt;/Template&gt;&lt;Star&gt;0&lt;/Star&gt;&lt;Tag&gt;0&lt;/Tag&gt;&lt;Author&gt;McClelland, Megan M; Acock, Alan C; Piccinin, Andrea; Rhea, Sally Ann; Stallings, Michael C&lt;/Author&gt;&lt;Year&gt;2013&lt;/Year&gt;&lt;Details&gt;&lt;_accession_num&gt;23543916&lt;/_accession_num&gt;&lt;_author_adr&gt;Oregon State University.&lt;/_author_adr&gt;&lt;_collection_scope&gt;SSCI&lt;/_collection_scope&gt;&lt;_created&gt;65836058&lt;/_created&gt;&lt;_date&gt;2013-04-01&lt;/_date&gt;&lt;_date_display&gt;2013 Apr 1&lt;/_date_display&gt;&lt;_doi&gt;10.1016/j.ecresq.2012.07.008&lt;/_doi&gt;&lt;_impact_factor&gt;   3.200&lt;/_impact_factor&gt;&lt;_isbn&gt;0885-2006 (Print); 0885-2006 (Linking)&lt;/_isbn&gt;&lt;_issue&gt;2&lt;/_issue&gt;&lt;_journal&gt;Early Child Res Q&lt;/_journal&gt;&lt;_keywords&gt;academic achievement; attention span-persistence; educational attainment; self-regulation&lt;/_keywords&gt;&lt;_language&gt;English&lt;/_language&gt;&lt;_modified&gt;65836058&lt;/_modified&gt;&lt;_pages&gt;314-324&lt;/_pages&gt;&lt;_social_category&gt;教育学和教育研究(2) &amp;amp; 心理学：发育(1)&lt;/_social_category&gt;&lt;_tertiary_title&gt;Early childhood research quarterly&lt;/_tertiary_title&gt;&lt;_type_work&gt;Journal Article&lt;/_type_work&gt;&lt;_url&gt;http://www.ncbi.nlm.nih.gov/entrez/query.fcgi?cmd=Retrieve&amp;amp;db=pubmed&amp;amp;dopt=Abstract&amp;amp;list_uids=23543916&amp;amp;query_hl=1&lt;/_url&gt;&lt;_volume&gt;28&lt;/_volume&gt;&lt;/Details&gt;&lt;Extra&gt;&lt;DBUID&gt;{03752FAB-B361-4F66-989B-C711D9502F78}&lt;/DBUID&gt;&lt;/Extra&gt;&lt;/Item&gt;&lt;/References&gt;&lt;/Group&gt;&lt;/Citation&gt;_x000a_"/>
    <w:docVar w:name="NE.Ref{EF805AEB-B824-4797-81AD-14B69D7AFEF7}" w:val=" ADDIN NE.Ref.{EF805AEB-B824-4797-81AD-14B69D7AFEF7}&lt;Citation&gt;&lt;Group&gt;&lt;References&gt;&lt;Item&gt;&lt;ID&gt;652&lt;/ID&gt;&lt;UID&gt;{7C05518C-F739-46D6-A03A-D233BFF4682F}&lt;/UID&gt;&lt;Title&gt;Effects of one versus two bouts of moderate intensity physical activity on  selective attention during a school morning in Dutch primary schoolchildren: A  randomized controlled trial&lt;/Title&gt;&lt;Template&gt;Journal Article&lt;/Template&gt;&lt;Star&gt;0&lt;/Star&gt;&lt;Tag&gt;0&lt;/Tag&gt;&lt;Author&gt;Altenburg, Teatske M; Chinapaw, Mai J M; Singh, Amika S&lt;/Author&gt;&lt;Year&gt;2016&lt;/Year&gt;&lt;Details&gt;&lt;_accession_num&gt;26724833&lt;/_accession_num&gt;&lt;_author_adr&gt;Department of Public and Occupational Health EMGO Institute for Health and Care  Research, VU University Medical Center, The Netherlands. Electronic address:  t.altenburg@vumc.nl.; Department of Public and Occupational Health EMGO Institute for Health and Care  Research, VU University Medical Center, The Netherlands.; Department of Public and Occupational Health EMGO Institute for Health and Care  Research, VU University Medical Center, The Netherlands.&lt;/_author_adr&gt;&lt;_collection_scope&gt;SCIE&lt;/_collection_scope&gt;&lt;_created&gt;65836609&lt;/_created&gt;&lt;_date&gt;2016-10-01&lt;/_date&gt;&lt;_date_display&gt;2016 Oct&lt;/_date_display&gt;&lt;_doi&gt;10.1016/j.jsams.2015.12.003&lt;/_doi&gt;&lt;_impact_factor&gt;   3.000&lt;/_impact_factor&gt;&lt;_isbn&gt;1878-1861 (Electronic); 1878-1861 (Linking)&lt;/_isbn&gt;&lt;_issue&gt;10&lt;/_issue&gt;&lt;_journal&gt;J Sci Med Sport&lt;/_journal&gt;&lt;_keywords&gt;Adolescent; Child; Cognition; Exercise; Physical activity; School&lt;/_keywords&gt;&lt;_language&gt;English&lt;/_language&gt;&lt;_modified&gt;65836609&lt;/_modified&gt;&lt;_ori_publication&gt;Copyright © 2015 Sports Medicine Australia. Published by Elsevier Ltd. All rights _x000d__x000a_      reserved.&lt;/_ori_publication&gt;&lt;_pages&gt;820-4&lt;/_pages&gt;&lt;_social_category&gt;运动科学(2)&lt;/_social_category&gt;&lt;_subject_headings&gt;Adolescent; *Attention; Child; *Exercise; Female; Humans; Male; Netherlands; *Physical Exertion; Schools; Sedentary Behavior; *Students&lt;/_subject_headings&gt;&lt;_tertiary_title&gt;Journal of science and medicine in sport&lt;/_tertiary_title&gt;&lt;_type_work&gt;Journal Article; Randomized Controlled Trial&lt;/_type_work&gt;&lt;_url&gt;http://www.ncbi.nlm.nih.gov/entrez/query.fcgi?cmd=Retrieve&amp;amp;db=pubmed&amp;amp;dopt=Abstract&amp;amp;list_uids=26724833&amp;amp;query_hl=1&lt;/_url&gt;&lt;_volume&gt;19&lt;/_volume&gt;&lt;/Details&gt;&lt;Extra&gt;&lt;DBUID&gt;{03752FAB-B361-4F66-989B-C711D9502F78}&lt;/DBUID&gt;&lt;/Extra&gt;&lt;/Item&gt;&lt;/References&gt;&lt;/Group&gt;&lt;/Citation&gt;_x000a_"/>
    <w:docVar w:name="NE.Ref{F3BB1773-78D6-4212-899D-D16045B6E258}" w:val=" ADDIN NE.Ref.{F3BB1773-78D6-4212-899D-D16045B6E258}&lt;Citation&gt;&lt;Group&gt;&lt;References&gt;&lt;Item&gt;&lt;ID&gt;679&lt;/ID&gt;&lt;UID&gt;{E3794F81-E66E-4C42-A9D1-942B82948D4C}&lt;/UID&gt;&lt;Title&gt;Effects of Suryanamaskar, an Intensive Yoga Exercise Routine, on the Stress  Levels and Emotional Intelligence of Indian Students&lt;/Title&gt;&lt;Template&gt;Journal Article&lt;/Template&gt;&lt;Star&gt;0&lt;/Star&gt;&lt;Tag&gt;0&lt;/Tag&gt;&lt;Author&gt;Stec, Krzysztof; Kruszewski, Marek; Ciechanowski, Leon&lt;/Author&gt;&lt;Year&gt;2023&lt;/Year&gt;&lt;Details&gt;&lt;_accession_num&gt;36833539&lt;/_accession_num&gt;&lt;_author_adr&gt;Faculty of Health Sciences, University of Czestochowa, 42-200 Czestochowa,  Poland.; Physical Education Department, Jozef Piłsudski University of Physical Education,  00-968 Warszawa, Poland.; Department of Management, Kozminski University, 03-301 Warsaw, Poland.; Department of Psychology, University of Social Sciences and Humanities, 03-815  Warsaw, Poland.&lt;/_author_adr&gt;&lt;_collection_scope&gt;SCIE;SSCI&lt;/_collection_scope&gt;&lt;_created&gt;65842026&lt;/_created&gt;&lt;_date&gt;2023-02-06&lt;/_date&gt;&lt;_date_display&gt;2023 Feb 6&lt;/_date_display&gt;&lt;_doi&gt;10.3390/ijerph20042845&lt;/_doi&gt;&lt;_isbn&gt;1660-4601 (Electronic); 1661-7827 (Print); 1660-4601 (Linking)&lt;/_isbn&gt;&lt;_issue&gt;4&lt;/_issue&gt;&lt;_journal&gt;Int J Environ Res Public Health&lt;/_journal&gt;&lt;_keywords&gt;Suryanamaskar; emotional intelligence; mental health; stress; yoga&lt;/_keywords&gt;&lt;_language&gt;English&lt;/_language&gt;&lt;_modified&gt;65842026&lt;/_modified&gt;&lt;_subject_headings&gt;Humans; Male; Adolescent; *Yoga/psychology; Reproducibility of Results; Stress, Psychological/psychology; Students/psychology; Emotional Intelligence&lt;/_subject_headings&gt;&lt;_tertiary_title&gt;International journal of environmental research and public health&lt;/_tertiary_title&gt;&lt;_type_work&gt;Journal Article&lt;/_type_work&gt;&lt;_url&gt;http://www.ncbi.nlm.nih.gov/entrez/query.fcgi?cmd=Retrieve&amp;amp;db=pubmed&amp;amp;dopt=Abstract&amp;amp;list_uids=36833539&amp;amp;query_hl=1&lt;/_url&gt;&lt;_volume&gt;20&lt;/_volume&gt;&lt;/Details&gt;&lt;Extra&gt;&lt;DBUID&gt;{03752FAB-B361-4F66-989B-C711D9502F78}&lt;/DBUID&gt;&lt;/Extra&gt;&lt;/Item&gt;&lt;/References&gt;&lt;/Group&gt;&lt;/Citation&gt;_x000a_"/>
    <w:docVar w:name="NE.Ref{F906CE2A-3236-47D7-9FDC-AEE9C30BB779}" w:val=" ADDIN NE.Ref.{F906CE2A-3236-47D7-9FDC-AEE9C30BB779}&lt;Citation&gt;&lt;Group&gt;&lt;References&gt;&lt;Item&gt;&lt;ID&gt;640&lt;/ID&gt;&lt;UID&gt;{41DD3D34-0F59-42B5-A272-FAF73CD8D8ED}&lt;/UID&gt;&lt;Title&gt;Developmental cascades: linking academic achievement and externalizing and  internalizing symptoms over 20 years&lt;/Title&gt;&lt;Template&gt;Journal Article&lt;/Template&gt;&lt;Star&gt;0&lt;/Star&gt;&lt;Tag&gt;0&lt;/Tag&gt;&lt;Author&gt;Masten, Ann S; Roisman, Glenn I; Long, Jeffrey D; Burt, Keith B; Obradović, Jelena; Riley, Jennifer R; Boelcke-Stennes, Kristen; Tellegen, Auke&lt;/Author&gt;&lt;Year&gt;2005&lt;/Year&gt;&lt;Details&gt;&lt;_accession_num&gt;16173871&lt;/_accession_num&gt;&lt;_author_adr&gt;Institute of Child Development.; Department of Psychology.; Department of Educational Psychology.; Institute of Child Development.; Institute of Child Development.; Institute of Child Development.; Institute of Child Development.; Department of Psychology.&lt;/_author_adr&gt;&lt;_collection_scope&gt;SSCI&lt;/_collection_scope&gt;&lt;_created&gt;65835162&lt;/_created&gt;&lt;_date&gt;2005-09-01&lt;/_date&gt;&lt;_date_display&gt;2005 Sep&lt;/_date_display&gt;&lt;_doi&gt;10.1037/0012-1649.41.5.733&lt;/_doi&gt;&lt;_impact_factor&gt;   3.100&lt;/_impact_factor&gt;&lt;_isbn&gt;0012-1649 (Print); 0012-1649 (Linking)&lt;/_isbn&gt;&lt;_issue&gt;5&lt;/_issue&gt;&lt;_journal&gt;Dev Psychol&lt;/_journal&gt;&lt;_language&gt;English&lt;/_language&gt;&lt;_modified&gt;65835162&lt;/_modified&gt;&lt;_ori_publication&gt;Copyright 2005 APA, all rights reserved.&lt;/_ori_publication&gt;&lt;_pages&gt;733-746&lt;/_pages&gt;&lt;_social_category&gt;心理学：发育(2)&lt;/_social_category&gt;&lt;_subject_headings&gt;*Achievement; Adaptation, Psychological; Child; *Child Development; Female; Humans; *Intelligence; Male; Sex Factors; Socioeconomic Factors; Surveys and Questionnaires&lt;/_subject_headings&gt;&lt;_tertiary_title&gt;Developmental psychology&lt;/_tertiary_title&gt;&lt;_type_work&gt;Journal Article; Research Support, N.I.H., Extramural; Research Support, Non-U.S. Gov&amp;apos;t; Research Support, U.S. Gov&amp;apos;t, Non-P.H.S.; Research Support, U.S. Gov&amp;apos;t, P.H.S.&lt;/_type_work&gt;&lt;_url&gt;http://www.ncbi.nlm.nih.gov/entrez/query.fcgi?cmd=Retrieve&amp;amp;db=pubmed&amp;amp;dopt=Abstract&amp;amp;list_uids=16173871&amp;amp;query_hl=1&lt;/_url&gt;&lt;_volume&gt;41&lt;/_volume&gt;&lt;/Details&gt;&lt;Extra&gt;&lt;DBUID&gt;{03752FAB-B361-4F66-989B-C711D9502F78}&lt;/DBUID&gt;&lt;/Extra&gt;&lt;/Item&gt;&lt;/References&gt;&lt;/Group&gt;&lt;/Citation&gt;_x000a_"/>
    <w:docVar w:name="NE.Ref{F9D5D062-C5B3-4690-8E76-10395D624696}" w:val=" ADDIN NE.Ref.{F9D5D062-C5B3-4690-8E76-10395D624696}&lt;Citation&gt;&lt;Group&gt;&lt;References&gt;&lt;Item&gt;&lt;ID&gt;667&lt;/ID&gt;&lt;UID&gt;{5F9172CB-B7D1-4251-8A08-5837E2513791}&lt;/UID&gt;&lt;Title&gt;Doing quantitative psychological research:  From design to report.&lt;/Title&gt;&lt;Template&gt;Generic&lt;/Template&gt;&lt;Star&gt;0&lt;/Star&gt;&lt;Tag&gt;0&lt;/Tag&gt;&lt;Author&gt;Clark-Carter, David&lt;/Author&gt;&lt;Year&gt;1997&lt;/Year&gt;&lt;Details&gt;&lt;_created&gt;65837867&lt;/_created&gt;&lt;_date&gt;1997-01-01&lt;/_date&gt;&lt;_date_display&gt;1997&lt;/_date_display&gt;&lt;_isbn&gt;0-86377-788-0 (Hardcover); 0-86377-789-9 (Paperback)&lt;/_isbn&gt;&lt;_journal&gt;Doing quantitative psychological research:  From design to report.&lt;/_journal&gt;&lt;_keywords&gt;*Empirical Methods; *Experimental Design; *Experimentation; *Psychology; Statistical Analysis_x000d__x000a_ER  -&lt;/_keywords&gt;&lt;_modified&gt;65837867&lt;/_modified&gt;&lt;_number&gt;1997-36613-000&lt;/_number&gt;&lt;_pages&gt;xxii, 666-xxii, 666&lt;/_pages&gt;&lt;_place_published&gt;Hove,  England&lt;/_place_published&gt;&lt;_publisher&gt;Psychology Press/Erlbaum (UK) Taylor &amp;amp; Francis&lt;/_publisher&gt;&lt;_secondary_title&gt;Doing quantitative psychological research:  From design to report.&lt;/_secondary_title&gt;&lt;_language&gt;English&lt;/_language&gt;&lt;/Details&gt;&lt;Extra&gt;&lt;DBUID&gt;{03752FAB-B361-4F66-989B-C711D9502F78}&lt;/DBUID&gt;&lt;/Extra&gt;&lt;/Item&gt;&lt;/References&gt;&lt;/Group&gt;&lt;/Citation&gt;_x000a_"/>
    <w:docVar w:name="NE.Ref{FBFE98E4-14BD-40A8-BCDD-6D16F8B11714}" w:val=" ADDIN NE.Ref.{FBFE98E4-14BD-40A8-BCDD-6D16F8B11714}&lt;Citation&gt;&lt;Group&gt;&lt;References&gt;&lt;Item&gt;&lt;ID&gt;688&lt;/ID&gt;&lt;UID&gt;{B39C7DE3-90C8-4840-8FB7-B6989057AE85}&lt;/UID&gt;&lt;Title&gt;Working memory delay activity predicts individual differences in cognitive  abilities&lt;/Title&gt;&lt;Template&gt;Journal Article&lt;/Template&gt;&lt;Star&gt;0&lt;/Star&gt;&lt;Tag&gt;0&lt;/Tag&gt;&lt;Author&gt;Unsworth, Nash; Fukuda, Keisuke; Awh, Edward; Vogel, Edward K&lt;/Author&gt;&lt;Year&gt;2015&lt;/Year&gt;&lt;Details&gt;&lt;_accession_num&gt;25436671&lt;/_accession_num&gt;&lt;_author_adr&gt;University of Oregon.&lt;/_author_adr&gt;&lt;_collection_scope&gt;SCIE;EI;SSCI&lt;/_collection_scope&gt;&lt;_created&gt;65842102&lt;/_created&gt;&lt;_date&gt;2015-05-01&lt;/_date&gt;&lt;_date_display&gt;2015 May&lt;/_date_display&gt;&lt;_doi&gt;10.1162/jocn_a_00765&lt;/_doi&gt;&lt;_impact_factor&gt;   3.100&lt;/_impact_factor&gt;&lt;_isbn&gt;1530-8898 (Electronic); 0898-929X (Print); 0898-929X (Linking)&lt;/_isbn&gt;&lt;_issue&gt;5&lt;/_issue&gt;&lt;_journal&gt;J Cogn Neurosci&lt;/_journal&gt;&lt;_language&gt;English&lt;/_language&gt;&lt;_modified&gt;65842102&lt;/_modified&gt;&lt;_pages&gt;853-65&lt;/_pages&gt;&lt;_social_category&gt;神经科学(3) &amp;amp; 心理学：实验(3)&lt;/_social_category&gt;&lt;_subject_headings&gt;Adolescent; Adult; Attention/physiology; Brain/physiology; Cognition/*physiology; Color Perception; Electroencephalography; Female; Humans; *Individuality; Male; Memory, Short-Term/*physiology; Motion Perception; Neuropsychological Tests; Orientation; Photic Stimulation; Random Allocation; Reaction Time/*physiology; Signal Detection, Psychological; Space Perception; Young Adult&lt;/_subject_headings&gt;&lt;_tertiary_title&gt;Journal of cognitive neuroscience&lt;/_tertiary_title&gt;&lt;_type_work&gt;Journal Article&lt;/_type_work&gt;&lt;_url&gt;http://www.ncbi.nlm.nih.gov/entrez/query.fcgi?cmd=Retrieve&amp;amp;db=pubmed&amp;amp;dopt=Abstract&amp;amp;list_uids=25436671&amp;amp;query_hl=1&lt;/_url&gt;&lt;_volume&gt;27&lt;/_volume&gt;&lt;/Details&gt;&lt;Extra&gt;&lt;DBUID&gt;{03752FAB-B361-4F66-989B-C711D9502F78}&lt;/DBUID&gt;&lt;/Extra&gt;&lt;/Item&gt;&lt;/References&gt;&lt;/Group&gt;&lt;/Citation&gt;_x000a_"/>
    <w:docVar w:name="NE.Ref{FC100728-5B36-4060-A88B-7E721E8A2BA0}" w:val=" ADDIN NE.Ref.{FC100728-5B36-4060-A88B-7E721E8A2BA0}&lt;Citation&gt;&lt;Group&gt;&lt;References&gt;&lt;Item&gt;&lt;ID&gt;675&lt;/ID&gt;&lt;UID&gt;{B143039F-739C-44F3-8504-10C4AFD2768C}&lt;/UID&gt;&lt;Title&gt;Immediate Effect of a Yoga Breathing Practice on Attention and Anxiety in  Pre-Teen Children&lt;/Title&gt;&lt;Template&gt;Journal Article&lt;/Template&gt;&lt;Star&gt;0&lt;/Star&gt;&lt;Tag&gt;0&lt;/Tag&gt;&lt;Author&gt;Telles, Shirley; Gupta, Ram Kumar; Gandharva, Kumar; Vishwakarma, Babita; Kala, Niranjan; Balkrishna, Acharya&lt;/Author&gt;&lt;Year&gt;2019&lt;/Year&gt;&lt;Details&gt;&lt;_accessed&gt;65842086&lt;/_accessed&gt;&lt;_accession_num&gt;31336661&lt;/_accession_num&gt;&lt;_author_adr&gt;Patanjali Research Foundation, PatanjaliYogpeeth, Haridwar 249405, Uttarakhand,  India. shirleytelles@gmail.com.; Patanjali Research Foundation, PatanjaliYogpeeth, Haridwar 249405, Uttarakhand,  India.; Patanjali Research Foundation, PatanjaliYogpeeth, Haridwar 249405, Uttarakhand,  India.; Patanjali Research Foundation, PatanjaliYogpeeth, Haridwar 249405, Uttarakhand,  India.; Patanjali Research Foundation, PatanjaliYogpeeth, Haridwar 249405, Uttarakhand,  India.; Patanjali Research Foundation, PatanjaliYogpeeth, Haridwar 249405, Uttarakhand,  India.&lt;/_author_adr&gt;&lt;_collection_scope&gt;SCIE&lt;/_collection_scope&gt;&lt;_created&gt;65841807&lt;/_created&gt;&lt;_date&gt;2019-07-22&lt;/_date&gt;&lt;_date_display&gt;2019 Jul 22&lt;/_date_display&gt;&lt;_doi&gt;10.3390/children6070084&lt;/_doi&gt;&lt;_impact_factor&gt;   2.000&lt;/_impact_factor&gt;&lt;_isbn&gt;2227-9067 (Print); 2227-9067 (Electronic); 2227-9067 (Linking)&lt;/_isbn&gt;&lt;_issue&gt;7&lt;/_issue&gt;&lt;_journal&gt;Children (Basel)&lt;/_journal&gt;&lt;_keywords&gt;anxiety; attention; pre-teen children; sitting quietly; yoga based breath awareness; yoga breathing&lt;/_keywords&gt;&lt;_language&gt;English&lt;/_language&gt;&lt;_modified&gt;65842086&lt;/_modified&gt;&lt;_social_category&gt;儿科(3)&lt;/_social_category&gt;&lt;_tertiary_title&gt;Children (Basel, Switzerland)&lt;/_tertiary_title&gt;&lt;_type_work&gt;Journal Article&lt;/_type_work&gt;&lt;_url&gt;http://www.ncbi.nlm.nih.gov/entrez/query.fcgi?cmd=Retrieve&amp;amp;db=pubmed&amp;amp;dopt=Abstract&amp;amp;list_uids=31336661&amp;amp;query_hl=1&lt;/_url&gt;&lt;_volume&gt;6&lt;/_volume&gt;&lt;/Details&gt;&lt;Extra&gt;&lt;DBUID&gt;{03752FAB-B361-4F66-989B-C711D9502F78}&lt;/DBUID&gt;&lt;/Extra&gt;&lt;/Item&gt;&lt;/References&gt;&lt;/Group&gt;&lt;/Citation&gt;_x000a_"/>
    <w:docVar w:name="NE.Ref{FD15815C-22EF-4BC0-BB65-4A890F808597}" w:val=" ADDIN NE.Ref.{FD15815C-22EF-4BC0-BB65-4A890F808597}&lt;Citation&gt;&lt;Group&gt;&lt;References&gt;&lt;Item&gt;&lt;ID&gt;652&lt;/ID&gt;&lt;UID&gt;{7C05518C-F739-46D6-A03A-D233BFF4682F}&lt;/UID&gt;&lt;Title&gt;Effects of one versus two bouts of moderate intensity physical activity on  selective attention during a school morning in Dutch primary schoolchildren: A  randomized controlled trial&lt;/Title&gt;&lt;Template&gt;Journal Article&lt;/Template&gt;&lt;Star&gt;0&lt;/Star&gt;&lt;Tag&gt;0&lt;/Tag&gt;&lt;Author&gt;Altenburg, Teatske M; Chinapaw, Mai J M; Singh, Amika S&lt;/Author&gt;&lt;Year&gt;2016&lt;/Year&gt;&lt;Details&gt;&lt;_accession_num&gt;26724833&lt;/_accession_num&gt;&lt;_author_adr&gt;Department of Public and Occupational Health EMGO Institute for Health and Care  Research, VU University Medical Center, The Netherlands. Electronic address:  t.altenburg@vumc.nl.; Department of Public and Occupational Health EMGO Institute for Health and Care  Research, VU University Medical Center, The Netherlands.; Department of Public and Occupational Health EMGO Institute for Health and Care  Research, VU University Medical Center, The Netherlands.&lt;/_author_adr&gt;&lt;_collection_scope&gt;SCIE&lt;/_collection_scope&gt;&lt;_created&gt;65836609&lt;/_created&gt;&lt;_date&gt;2016-10-01&lt;/_date&gt;&lt;_date_display&gt;2016 Oct&lt;/_date_display&gt;&lt;_doi&gt;10.1016/j.jsams.2015.12.003&lt;/_doi&gt;&lt;_impact_factor&gt;   3.000&lt;/_impact_factor&gt;&lt;_isbn&gt;1878-1861 (Electronic); 1878-1861 (Linking)&lt;/_isbn&gt;&lt;_issue&gt;10&lt;/_issue&gt;&lt;_journal&gt;J Sci Med Sport&lt;/_journal&gt;&lt;_keywords&gt;Adolescent; Child; Cognition; Exercise; Physical activity; School&lt;/_keywords&gt;&lt;_language&gt;English&lt;/_language&gt;&lt;_modified&gt;65836609&lt;/_modified&gt;&lt;_ori_publication&gt;Copyright © 2015 Sports Medicine Australia. Published by Elsevier Ltd. All rights _x000d__x000a_      reserved.&lt;/_ori_publication&gt;&lt;_pages&gt;820-4&lt;/_pages&gt;&lt;_social_category&gt;运动科学(2)&lt;/_social_category&gt;&lt;_subject_headings&gt;Adolescent; *Attention; Child; *Exercise; Female; Humans; Male; Netherlands; *Physical Exertion; Schools; Sedentary Behavior; *Students&lt;/_subject_headings&gt;&lt;_tertiary_title&gt;Journal of science and medicine in sport&lt;/_tertiary_title&gt;&lt;_type_work&gt;Journal Article; Randomized Controlled Trial&lt;/_type_work&gt;&lt;_url&gt;http://www.ncbi.nlm.nih.gov/entrez/query.fcgi?cmd=Retrieve&amp;amp;db=pubmed&amp;amp;dopt=Abstract&amp;amp;list_uids=26724833&amp;amp;query_hl=1&lt;/_url&gt;&lt;_volume&gt;19&lt;/_volume&gt;&lt;/Details&gt;&lt;Extra&gt;&lt;DBUID&gt;{03752FAB-B361-4F66-989B-C711D9502F78}&lt;/DBUID&gt;&lt;/Extra&gt;&lt;/Item&gt;&lt;/References&gt;&lt;/Group&gt;&lt;/Citation&gt;_x000a_"/>
    <w:docVar w:name="NE.Ref{FE84B21E-BB8F-46A1-AE86-72F8576DD8AC}" w:val=" ADDIN NE.Ref.{FE84B21E-BB8F-46A1-AE86-72F8576DD8AC}&lt;Citation&gt;&lt;Group&gt;&lt;References&gt;&lt;Item&gt;&lt;ID&gt;732&lt;/ID&gt;&lt;UID&gt;{531592A2-0D5B-4940-8973-7D2518DC26EC}&lt;/UID&gt;&lt;Title&gt;The effects of physical activity on executive function in children with  attention-deficit/hyperactivity disorder: A systematic review and meta-analysis  protocol&lt;/Title&gt;&lt;Template&gt;Journal Article&lt;/Template&gt;&lt;Star&gt;0&lt;/Star&gt;&lt;Tag&gt;0&lt;/Tag&gt;&lt;Author&gt;Zhang, Mei-Qi; Liu, Zhan; Ma, Hong-Tao; Zhang, Dong&lt;/Author&gt;&lt;Year&gt;2019&lt;/Year&gt;&lt;Details&gt;&lt;_accession_num&gt;30946369&lt;/_accession_num&gt;&lt;_author_adr&gt;Springfield College, MA.; Springfield College, MA.; Beijing Sport University, Beijing, China.; Springfield College, MA.&lt;/_author_adr&gt;&lt;_date_display&gt;2019 Apr&lt;/_date_display&gt;&lt;_date&gt;2019-04-01&lt;/_date&gt;&lt;_doi&gt;10.1097/MD.0000000000015097&lt;/_doi&gt;&lt;_isbn&gt;1536-5964 (Electronic); 0025-7974 (Print); 0025-7974 (Linking)&lt;/_isbn&gt;&lt;_issue&gt;14&lt;/_issue&gt;&lt;_journal&gt;Medicine (Baltimore)&lt;/_journal&gt;&lt;_language&gt;English&lt;/_language&gt;&lt;_pages&gt;e15097&lt;/_pages&gt;&lt;_subject_headings&gt;Attention Deficit Disorder with Hyperactivity/*therapy; Child; Executive Function/*physiology; *Exercise; Humans; *Meta-Analysis as Topic; Research Design; *Systematic Reviews as Topic&lt;/_subject_headings&gt;&lt;_tertiary_title&gt;Medicine&lt;/_tertiary_title&gt;&lt;_type_work&gt;Journal Article&lt;/_type_work&gt;&lt;_url&gt;http://www.ncbi.nlm.nih.gov/entrez/query.fcgi?cmd=Retrieve&amp;amp;db=pubmed&amp;amp;dopt=Abstract&amp;amp;list_uids=30946369&amp;amp;query_hl=1&lt;/_url&gt;&lt;_volume&gt;98&lt;/_volume&gt;&lt;_created&gt;65928203&lt;/_created&gt;&lt;_modified&gt;65928203&lt;/_modified&gt;&lt;_impact_factor&gt;   1.400&lt;/_impact_factor&gt;&lt;_social_category&gt;医学：内科(4)&lt;/_social_category&gt;&lt;_collection_scope&gt;SCIE&lt;/_collection_scope&gt;&lt;/Details&gt;&lt;Extra&gt;&lt;DBUID&gt;{03752FAB-B361-4F66-989B-C711D9502F78}&lt;/DBUID&gt;&lt;/Extra&gt;&lt;/Item&gt;&lt;/References&gt;&lt;/Group&gt;&lt;/Citation&gt;_x000a_"/>
    <w:docVar w:name="NE.Ref{FEAC8A48-5694-4898-91FC-AAE0B0415D8F}" w:val=" ADDIN NE.Ref.{FEAC8A48-5694-4898-91FC-AAE0B0415D8F}&lt;Citation&gt;&lt;Group&gt;&lt;References&gt;&lt;Item&gt;&lt;ID&gt;649&lt;/ID&gt;&lt;UID&gt;{AE0AA4FB-2B86-4B67-BC61-BA1B8B812C00}&lt;/UID&gt;&lt;Title&gt;Evaluation of sensorimotor training in children with ADHD&lt;/Title&gt;&lt;Template&gt;Journal Article&lt;/Template&gt;&lt;Star&gt;0&lt;/Star&gt;&lt;Tag&gt;0&lt;/Tag&gt;&lt;Author&gt;Banaschewski, T; Besmens, F; Zieger, H; Rothenberger, A&lt;/Author&gt;&lt;Year&gt;2001&lt;/Year&gt;&lt;Details&gt;&lt;_accession_num&gt;11322578&lt;/_accession_num&gt;&lt;_author_adr&gt;Child and Adolescent Psychiatry, University of Göttingen, Germany.&lt;/_author_adr&gt;&lt;_collection_scope&gt;SSCI&lt;/_collection_scope&gt;&lt;_created&gt;65836604&lt;/_created&gt;&lt;_date&gt;2001-02-01&lt;/_date&gt;&lt;_date_display&gt;2001 Feb&lt;/_date_display&gt;&lt;_doi&gt;10.2466/pms.2001.92.1.137&lt;/_doi&gt;&lt;_impact_factor&gt;   1.400&lt;/_impact_factor&gt;&lt;_isbn&gt;0031-5125 (Print); 0031-5125 (Linking)&lt;/_isbn&gt;&lt;_issue&gt;1&lt;/_issue&gt;&lt;_journal&gt;Percept Mot Skills&lt;/_journal&gt;&lt;_language&gt;English&lt;/_language&gt;&lt;_modified&gt;65836604&lt;/_modified&gt;&lt;_pages&gt;137-49&lt;/_pages&gt;&lt;_social_category&gt;心理学：实验(4)&lt;/_social_category&gt;&lt;_subject_headings&gt;Attention Deficit Disorder with Hyperactivity/diagnosis/*therapy; Behavior Therapy/*methods; Child; Female; Humans; *Inhibition, Psychological; Male; Psychomotor Performance/*physiology; Treatment Outcome&lt;/_subject_headings&gt;&lt;_tertiary_title&gt;Perceptual and motor skills&lt;/_tertiary_title&gt;&lt;_type_work&gt;Journal Article&lt;/_type_work&gt;&lt;_url&gt;http://www.ncbi.nlm.nih.gov/entrez/query.fcgi?cmd=Retrieve&amp;amp;db=pubmed&amp;amp;dopt=Abstract&amp;amp;list_uids=11322578&amp;amp;query_hl=1&lt;/_url&gt;&lt;_volume&gt;92&lt;/_volume&gt;&lt;/Details&gt;&lt;Extra&gt;&lt;DBUID&gt;{03752FAB-B361-4F66-989B-C711D9502F78}&lt;/DBUID&gt;&lt;/Extra&gt;&lt;/Item&gt;&lt;/References&gt;&lt;/Group&gt;&lt;Group&gt;&lt;References&gt;&lt;Item&gt;&lt;ID&gt;650&lt;/ID&gt;&lt;UID&gt;{56DD27E6-004D-4C66-840F-DC50C335D1B4}&lt;/UID&gt;&lt;Title&gt;Complementary, Holistic, and Integrative Medicine: Yoga&lt;/Title&gt;&lt;Template&gt;Journal Article&lt;/Template&gt;&lt;Star&gt;0&lt;/Star&gt;&lt;Tag&gt;0&lt;/Tag&gt;&lt;Author&gt;Rosen, Lawrence; French, Anu; Sullivan, Grace&lt;/Author&gt;&lt;Year&gt;2015&lt;/Year&gt;&lt;Details&gt;&lt;_accession_num&gt;26430210&lt;/_accession_num&gt;&lt;_author_adr&gt;The Whole Child Center, Oradell, NJ.; SSM Cardinal Glennon Children&amp;apos;s Medical Center, St. Louis, MO.&lt;/_author_adr&gt;&lt;_collection_scope&gt;ESCI&lt;/_collection_scope&gt;&lt;_created&gt;65836605&lt;/_created&gt;&lt;_date&gt;2015-10-01&lt;/_date&gt;&lt;_date_display&gt;2015 Oct&lt;/_date_display&gt;&lt;_doi&gt;10.1542/pir.36-10-468&lt;/_doi&gt;&lt;_impact_factor&gt;   1.200&lt;/_impact_factor&gt;&lt;_isbn&gt;1526-3347 (Electronic); 0191-9601 (Linking)&lt;/_isbn&gt;&lt;_issue&gt;10&lt;/_issue&gt;&lt;_journal&gt;Pediatr Rev&lt;/_journal&gt;&lt;_language&gt;English&lt;/_language&gt;&lt;_modified&gt;65836605&lt;/_modified&gt;&lt;_pages&gt;468-74&lt;/_pages&gt;&lt;_subject_headings&gt;Adolescent; Child; Chronic Pain/*therapy; *Holistic Health; Humans; *Integrative Medicine; Stress, Psychological/*therapy; *Yoga&lt;/_subject_headings&gt;&lt;_tertiary_title&gt;Pediatrics in review&lt;/_tertiary_title&gt;&lt;_type_work&gt;Journal Article; Review&lt;/_type_work&gt;&lt;_url&gt;http://www.ncbi.nlm.nih.gov/entrez/query.fcgi?cmd=Retrieve&amp;amp;db=pubmed&amp;amp;dopt=Abstract&amp;amp;list_uids=26430210&amp;amp;query_hl=1&lt;/_url&gt;&lt;_volume&gt;36&lt;/_volume&gt;&lt;/Details&gt;&lt;Extra&gt;&lt;DBUID&gt;{03752FAB-B361-4F66-989B-C711D9502F78}&lt;/DBUID&gt;&lt;/Extra&gt;&lt;/Item&gt;&lt;/References&gt;&lt;/Group&gt;&lt;/Citation&gt;_x000a_"/>
    <w:docVar w:name="ne_build" w:val="16.0.14332"/>
    <w:docVar w:name="ne_docsoft" w:val="MSWord"/>
    <w:docVar w:name="ne_docversion" w:val="NoteExpress 2.0"/>
    <w:docVar w:name="ne_os" w:val="Mircrosoft"/>
    <w:docVar w:name="ne_platform" w:val="Word"/>
    <w:docVar w:name="ne_stylename" w:val="BMC Public Health"/>
  </w:docVars>
  <w:rsids>
    <w:rsidRoot w:val="00B563F1"/>
    <w:rsid w:val="000006DD"/>
    <w:rsid w:val="00004B5A"/>
    <w:rsid w:val="000063ED"/>
    <w:rsid w:val="00006BC5"/>
    <w:rsid w:val="00007244"/>
    <w:rsid w:val="0001037C"/>
    <w:rsid w:val="0001041A"/>
    <w:rsid w:val="000143A6"/>
    <w:rsid w:val="000205D2"/>
    <w:rsid w:val="000206FC"/>
    <w:rsid w:val="00020844"/>
    <w:rsid w:val="000213F5"/>
    <w:rsid w:val="0002332E"/>
    <w:rsid w:val="00023CFD"/>
    <w:rsid w:val="00031262"/>
    <w:rsid w:val="00032B6D"/>
    <w:rsid w:val="00033A78"/>
    <w:rsid w:val="00034616"/>
    <w:rsid w:val="00034C0B"/>
    <w:rsid w:val="00036E8A"/>
    <w:rsid w:val="00037D6F"/>
    <w:rsid w:val="00043E7D"/>
    <w:rsid w:val="00044999"/>
    <w:rsid w:val="00045753"/>
    <w:rsid w:val="0005280D"/>
    <w:rsid w:val="0005393E"/>
    <w:rsid w:val="00053969"/>
    <w:rsid w:val="000568EE"/>
    <w:rsid w:val="00056A04"/>
    <w:rsid w:val="00057D99"/>
    <w:rsid w:val="0006260A"/>
    <w:rsid w:val="00062FB6"/>
    <w:rsid w:val="00066398"/>
    <w:rsid w:val="00067B50"/>
    <w:rsid w:val="00073B3D"/>
    <w:rsid w:val="000763E0"/>
    <w:rsid w:val="00077027"/>
    <w:rsid w:val="0008002C"/>
    <w:rsid w:val="0008391F"/>
    <w:rsid w:val="00092F29"/>
    <w:rsid w:val="00094B63"/>
    <w:rsid w:val="000A2735"/>
    <w:rsid w:val="000A2E10"/>
    <w:rsid w:val="000A4777"/>
    <w:rsid w:val="000A5A81"/>
    <w:rsid w:val="000B053D"/>
    <w:rsid w:val="000B2F5F"/>
    <w:rsid w:val="000B3B77"/>
    <w:rsid w:val="000B4337"/>
    <w:rsid w:val="000B5C0A"/>
    <w:rsid w:val="000B7A39"/>
    <w:rsid w:val="000C1162"/>
    <w:rsid w:val="000C22C1"/>
    <w:rsid w:val="000C3BA3"/>
    <w:rsid w:val="000C4E8A"/>
    <w:rsid w:val="000C54C9"/>
    <w:rsid w:val="000C658E"/>
    <w:rsid w:val="000C6EF0"/>
    <w:rsid w:val="000D1EF5"/>
    <w:rsid w:val="000D2DE2"/>
    <w:rsid w:val="000D7EEA"/>
    <w:rsid w:val="000E3C8C"/>
    <w:rsid w:val="000E64BF"/>
    <w:rsid w:val="000F3C9C"/>
    <w:rsid w:val="000F3D03"/>
    <w:rsid w:val="000F432E"/>
    <w:rsid w:val="00101747"/>
    <w:rsid w:val="00102D63"/>
    <w:rsid w:val="0010383B"/>
    <w:rsid w:val="001041F2"/>
    <w:rsid w:val="0010430D"/>
    <w:rsid w:val="00104643"/>
    <w:rsid w:val="001049B9"/>
    <w:rsid w:val="00106693"/>
    <w:rsid w:val="00106FED"/>
    <w:rsid w:val="00107285"/>
    <w:rsid w:val="00110174"/>
    <w:rsid w:val="00111D29"/>
    <w:rsid w:val="00121D6C"/>
    <w:rsid w:val="00121E61"/>
    <w:rsid w:val="001279AE"/>
    <w:rsid w:val="00132743"/>
    <w:rsid w:val="00133575"/>
    <w:rsid w:val="001347A0"/>
    <w:rsid w:val="0013494D"/>
    <w:rsid w:val="00140553"/>
    <w:rsid w:val="00143E49"/>
    <w:rsid w:val="00146532"/>
    <w:rsid w:val="00146C6C"/>
    <w:rsid w:val="00147836"/>
    <w:rsid w:val="00147ACE"/>
    <w:rsid w:val="00156C2A"/>
    <w:rsid w:val="00156F00"/>
    <w:rsid w:val="00157046"/>
    <w:rsid w:val="001611F4"/>
    <w:rsid w:val="001643A6"/>
    <w:rsid w:val="001705E8"/>
    <w:rsid w:val="001759E4"/>
    <w:rsid w:val="001803AC"/>
    <w:rsid w:val="00180DBC"/>
    <w:rsid w:val="00180F5D"/>
    <w:rsid w:val="001810ED"/>
    <w:rsid w:val="0018278D"/>
    <w:rsid w:val="00182E75"/>
    <w:rsid w:val="00183063"/>
    <w:rsid w:val="0018337F"/>
    <w:rsid w:val="0018662B"/>
    <w:rsid w:val="00187944"/>
    <w:rsid w:val="001912D4"/>
    <w:rsid w:val="00193002"/>
    <w:rsid w:val="00193BAC"/>
    <w:rsid w:val="00196F7B"/>
    <w:rsid w:val="0019776C"/>
    <w:rsid w:val="001A16A5"/>
    <w:rsid w:val="001A1BBB"/>
    <w:rsid w:val="001A5751"/>
    <w:rsid w:val="001A6687"/>
    <w:rsid w:val="001A7E58"/>
    <w:rsid w:val="001B11B2"/>
    <w:rsid w:val="001B16FD"/>
    <w:rsid w:val="001B3AD4"/>
    <w:rsid w:val="001B7284"/>
    <w:rsid w:val="001C132F"/>
    <w:rsid w:val="001C2C31"/>
    <w:rsid w:val="001C3013"/>
    <w:rsid w:val="001C3CE0"/>
    <w:rsid w:val="001C6505"/>
    <w:rsid w:val="001C7DCB"/>
    <w:rsid w:val="001D0791"/>
    <w:rsid w:val="001D1C04"/>
    <w:rsid w:val="001D20CE"/>
    <w:rsid w:val="001D442A"/>
    <w:rsid w:val="001D7E29"/>
    <w:rsid w:val="001E20DF"/>
    <w:rsid w:val="001E25A5"/>
    <w:rsid w:val="001E2802"/>
    <w:rsid w:val="001E3139"/>
    <w:rsid w:val="001E4F0E"/>
    <w:rsid w:val="001E4F11"/>
    <w:rsid w:val="001E65C4"/>
    <w:rsid w:val="001F05E9"/>
    <w:rsid w:val="001F252D"/>
    <w:rsid w:val="001F33DD"/>
    <w:rsid w:val="001F38B2"/>
    <w:rsid w:val="001F4003"/>
    <w:rsid w:val="001F5D97"/>
    <w:rsid w:val="001F6406"/>
    <w:rsid w:val="0020077C"/>
    <w:rsid w:val="00200943"/>
    <w:rsid w:val="00203A64"/>
    <w:rsid w:val="00203AEA"/>
    <w:rsid w:val="0020676F"/>
    <w:rsid w:val="00210980"/>
    <w:rsid w:val="00212EFF"/>
    <w:rsid w:val="00213712"/>
    <w:rsid w:val="002138E9"/>
    <w:rsid w:val="00214C01"/>
    <w:rsid w:val="00216A32"/>
    <w:rsid w:val="00221722"/>
    <w:rsid w:val="00222038"/>
    <w:rsid w:val="002230C9"/>
    <w:rsid w:val="00224D9B"/>
    <w:rsid w:val="002279B5"/>
    <w:rsid w:val="00230C79"/>
    <w:rsid w:val="00231215"/>
    <w:rsid w:val="00231DAA"/>
    <w:rsid w:val="0023273E"/>
    <w:rsid w:val="002327F4"/>
    <w:rsid w:val="00235EEF"/>
    <w:rsid w:val="002371F4"/>
    <w:rsid w:val="002422E2"/>
    <w:rsid w:val="00242363"/>
    <w:rsid w:val="00244CCA"/>
    <w:rsid w:val="002521AB"/>
    <w:rsid w:val="002639DE"/>
    <w:rsid w:val="0026707C"/>
    <w:rsid w:val="00267DCD"/>
    <w:rsid w:val="00270A14"/>
    <w:rsid w:val="00277A25"/>
    <w:rsid w:val="00277F63"/>
    <w:rsid w:val="0028227E"/>
    <w:rsid w:val="00290AB5"/>
    <w:rsid w:val="00290E87"/>
    <w:rsid w:val="00294D5A"/>
    <w:rsid w:val="0029754D"/>
    <w:rsid w:val="00297666"/>
    <w:rsid w:val="00297BA7"/>
    <w:rsid w:val="00297D81"/>
    <w:rsid w:val="002A167F"/>
    <w:rsid w:val="002A2D7A"/>
    <w:rsid w:val="002A3F11"/>
    <w:rsid w:val="002A46F8"/>
    <w:rsid w:val="002A7940"/>
    <w:rsid w:val="002B1EED"/>
    <w:rsid w:val="002B7D13"/>
    <w:rsid w:val="002B7EDC"/>
    <w:rsid w:val="002C3157"/>
    <w:rsid w:val="002C3809"/>
    <w:rsid w:val="002C3EFF"/>
    <w:rsid w:val="002C5B95"/>
    <w:rsid w:val="002C5ED5"/>
    <w:rsid w:val="002C622C"/>
    <w:rsid w:val="002C7C0E"/>
    <w:rsid w:val="002D0BD3"/>
    <w:rsid w:val="002D3DF4"/>
    <w:rsid w:val="002D478F"/>
    <w:rsid w:val="002D5515"/>
    <w:rsid w:val="002E11A0"/>
    <w:rsid w:val="002E25D8"/>
    <w:rsid w:val="002E4510"/>
    <w:rsid w:val="002E4AEA"/>
    <w:rsid w:val="002F11AF"/>
    <w:rsid w:val="002F2DB6"/>
    <w:rsid w:val="002F5B3E"/>
    <w:rsid w:val="00302B3A"/>
    <w:rsid w:val="00302C70"/>
    <w:rsid w:val="00305512"/>
    <w:rsid w:val="003075DC"/>
    <w:rsid w:val="00310E20"/>
    <w:rsid w:val="00312771"/>
    <w:rsid w:val="0031425B"/>
    <w:rsid w:val="0031446E"/>
    <w:rsid w:val="00314E44"/>
    <w:rsid w:val="00315580"/>
    <w:rsid w:val="003162FB"/>
    <w:rsid w:val="0032281F"/>
    <w:rsid w:val="00322AEE"/>
    <w:rsid w:val="00323209"/>
    <w:rsid w:val="003266D3"/>
    <w:rsid w:val="0033095F"/>
    <w:rsid w:val="00337B35"/>
    <w:rsid w:val="0034248D"/>
    <w:rsid w:val="003475E5"/>
    <w:rsid w:val="0036128F"/>
    <w:rsid w:val="00366F8F"/>
    <w:rsid w:val="00370BF2"/>
    <w:rsid w:val="00372463"/>
    <w:rsid w:val="003725CC"/>
    <w:rsid w:val="00373E64"/>
    <w:rsid w:val="0037603D"/>
    <w:rsid w:val="0038373E"/>
    <w:rsid w:val="00384F74"/>
    <w:rsid w:val="00385917"/>
    <w:rsid w:val="00385A2B"/>
    <w:rsid w:val="00387D21"/>
    <w:rsid w:val="00392973"/>
    <w:rsid w:val="00392E2C"/>
    <w:rsid w:val="00393B03"/>
    <w:rsid w:val="00395B34"/>
    <w:rsid w:val="00396FC7"/>
    <w:rsid w:val="003A24A9"/>
    <w:rsid w:val="003A5E7E"/>
    <w:rsid w:val="003A6312"/>
    <w:rsid w:val="003B27FB"/>
    <w:rsid w:val="003B535E"/>
    <w:rsid w:val="003B5602"/>
    <w:rsid w:val="003B71F4"/>
    <w:rsid w:val="003C10B4"/>
    <w:rsid w:val="003C32A5"/>
    <w:rsid w:val="003D0342"/>
    <w:rsid w:val="003D1C37"/>
    <w:rsid w:val="003D3E02"/>
    <w:rsid w:val="003D3E15"/>
    <w:rsid w:val="003D5276"/>
    <w:rsid w:val="003E1066"/>
    <w:rsid w:val="003E302D"/>
    <w:rsid w:val="003E3153"/>
    <w:rsid w:val="003E413A"/>
    <w:rsid w:val="003E4724"/>
    <w:rsid w:val="003E5435"/>
    <w:rsid w:val="003F1FFE"/>
    <w:rsid w:val="003F4508"/>
    <w:rsid w:val="003F48C7"/>
    <w:rsid w:val="00401135"/>
    <w:rsid w:val="00402E32"/>
    <w:rsid w:val="0041295C"/>
    <w:rsid w:val="00412AA5"/>
    <w:rsid w:val="00413047"/>
    <w:rsid w:val="00413358"/>
    <w:rsid w:val="0041550B"/>
    <w:rsid w:val="00416419"/>
    <w:rsid w:val="0041666E"/>
    <w:rsid w:val="00420BAA"/>
    <w:rsid w:val="00421BF3"/>
    <w:rsid w:val="00424EEC"/>
    <w:rsid w:val="00425349"/>
    <w:rsid w:val="00427B4A"/>
    <w:rsid w:val="0043266A"/>
    <w:rsid w:val="00435312"/>
    <w:rsid w:val="0043764E"/>
    <w:rsid w:val="00440413"/>
    <w:rsid w:val="004426F3"/>
    <w:rsid w:val="00443710"/>
    <w:rsid w:val="00444566"/>
    <w:rsid w:val="00445C3F"/>
    <w:rsid w:val="00447136"/>
    <w:rsid w:val="00450007"/>
    <w:rsid w:val="004509E0"/>
    <w:rsid w:val="00453FD5"/>
    <w:rsid w:val="00455DF1"/>
    <w:rsid w:val="00460BC2"/>
    <w:rsid w:val="004621D2"/>
    <w:rsid w:val="00480481"/>
    <w:rsid w:val="004859A4"/>
    <w:rsid w:val="00486AED"/>
    <w:rsid w:val="00492C94"/>
    <w:rsid w:val="004937E3"/>
    <w:rsid w:val="00494517"/>
    <w:rsid w:val="00494ACD"/>
    <w:rsid w:val="00494D74"/>
    <w:rsid w:val="00494DE6"/>
    <w:rsid w:val="004A0A56"/>
    <w:rsid w:val="004A1F30"/>
    <w:rsid w:val="004A36AB"/>
    <w:rsid w:val="004A489B"/>
    <w:rsid w:val="004A51C1"/>
    <w:rsid w:val="004B2ACC"/>
    <w:rsid w:val="004B3E19"/>
    <w:rsid w:val="004B4010"/>
    <w:rsid w:val="004B5278"/>
    <w:rsid w:val="004B64A6"/>
    <w:rsid w:val="004B6C71"/>
    <w:rsid w:val="004C2F53"/>
    <w:rsid w:val="004C3788"/>
    <w:rsid w:val="004C3F19"/>
    <w:rsid w:val="004C5545"/>
    <w:rsid w:val="004C5D74"/>
    <w:rsid w:val="004D0514"/>
    <w:rsid w:val="004D47FB"/>
    <w:rsid w:val="004D5641"/>
    <w:rsid w:val="004D7966"/>
    <w:rsid w:val="004D7F40"/>
    <w:rsid w:val="004E1C93"/>
    <w:rsid w:val="004E5B7F"/>
    <w:rsid w:val="004E6717"/>
    <w:rsid w:val="004F1B53"/>
    <w:rsid w:val="004F374C"/>
    <w:rsid w:val="004F6CEF"/>
    <w:rsid w:val="005062C3"/>
    <w:rsid w:val="00511E29"/>
    <w:rsid w:val="00513366"/>
    <w:rsid w:val="00517156"/>
    <w:rsid w:val="005246E4"/>
    <w:rsid w:val="00524991"/>
    <w:rsid w:val="005256E6"/>
    <w:rsid w:val="00526037"/>
    <w:rsid w:val="0053007A"/>
    <w:rsid w:val="00530A7D"/>
    <w:rsid w:val="005326A9"/>
    <w:rsid w:val="0053560D"/>
    <w:rsid w:val="005359FF"/>
    <w:rsid w:val="00536954"/>
    <w:rsid w:val="00536B9A"/>
    <w:rsid w:val="005438CD"/>
    <w:rsid w:val="005448FE"/>
    <w:rsid w:val="00547CEF"/>
    <w:rsid w:val="0055145B"/>
    <w:rsid w:val="00552DA7"/>
    <w:rsid w:val="0055347C"/>
    <w:rsid w:val="00553EC4"/>
    <w:rsid w:val="005571CA"/>
    <w:rsid w:val="00557890"/>
    <w:rsid w:val="00560D67"/>
    <w:rsid w:val="00563137"/>
    <w:rsid w:val="0056402A"/>
    <w:rsid w:val="0056486B"/>
    <w:rsid w:val="00565E42"/>
    <w:rsid w:val="00567020"/>
    <w:rsid w:val="00575C5F"/>
    <w:rsid w:val="00577033"/>
    <w:rsid w:val="0057715D"/>
    <w:rsid w:val="00577AD9"/>
    <w:rsid w:val="00580006"/>
    <w:rsid w:val="0058018D"/>
    <w:rsid w:val="00585D7F"/>
    <w:rsid w:val="005866CE"/>
    <w:rsid w:val="00586EBF"/>
    <w:rsid w:val="00587233"/>
    <w:rsid w:val="00590146"/>
    <w:rsid w:val="00590180"/>
    <w:rsid w:val="00590848"/>
    <w:rsid w:val="00591913"/>
    <w:rsid w:val="00591D53"/>
    <w:rsid w:val="00591D95"/>
    <w:rsid w:val="00593557"/>
    <w:rsid w:val="005954AD"/>
    <w:rsid w:val="00595A8F"/>
    <w:rsid w:val="005961D6"/>
    <w:rsid w:val="0059626B"/>
    <w:rsid w:val="00596BC0"/>
    <w:rsid w:val="00597A32"/>
    <w:rsid w:val="005A1660"/>
    <w:rsid w:val="005A4163"/>
    <w:rsid w:val="005A42C7"/>
    <w:rsid w:val="005A66D2"/>
    <w:rsid w:val="005A68D7"/>
    <w:rsid w:val="005A777B"/>
    <w:rsid w:val="005B0F56"/>
    <w:rsid w:val="005B551F"/>
    <w:rsid w:val="005B706E"/>
    <w:rsid w:val="005B7C27"/>
    <w:rsid w:val="005C2EE2"/>
    <w:rsid w:val="005C5DAC"/>
    <w:rsid w:val="005C77A6"/>
    <w:rsid w:val="005D52E5"/>
    <w:rsid w:val="005D6042"/>
    <w:rsid w:val="005D6501"/>
    <w:rsid w:val="005E0253"/>
    <w:rsid w:val="005E07DE"/>
    <w:rsid w:val="005E1322"/>
    <w:rsid w:val="005E319D"/>
    <w:rsid w:val="005E7003"/>
    <w:rsid w:val="005F2991"/>
    <w:rsid w:val="005F5A78"/>
    <w:rsid w:val="005F7140"/>
    <w:rsid w:val="00600055"/>
    <w:rsid w:val="0060117E"/>
    <w:rsid w:val="006013E3"/>
    <w:rsid w:val="006038B5"/>
    <w:rsid w:val="00607218"/>
    <w:rsid w:val="00610516"/>
    <w:rsid w:val="006131C0"/>
    <w:rsid w:val="0061451B"/>
    <w:rsid w:val="00621DFE"/>
    <w:rsid w:val="00622EDD"/>
    <w:rsid w:val="00635B72"/>
    <w:rsid w:val="00641921"/>
    <w:rsid w:val="00642E36"/>
    <w:rsid w:val="00644164"/>
    <w:rsid w:val="006451F5"/>
    <w:rsid w:val="006463E8"/>
    <w:rsid w:val="0064753D"/>
    <w:rsid w:val="006477CA"/>
    <w:rsid w:val="00647EEF"/>
    <w:rsid w:val="0065120B"/>
    <w:rsid w:val="0065256C"/>
    <w:rsid w:val="00656BC7"/>
    <w:rsid w:val="0066040C"/>
    <w:rsid w:val="00660E4E"/>
    <w:rsid w:val="0066449A"/>
    <w:rsid w:val="00666251"/>
    <w:rsid w:val="00672F9D"/>
    <w:rsid w:val="0067331C"/>
    <w:rsid w:val="006756A3"/>
    <w:rsid w:val="00680DCF"/>
    <w:rsid w:val="006845A3"/>
    <w:rsid w:val="0068586D"/>
    <w:rsid w:val="0068593B"/>
    <w:rsid w:val="0068620F"/>
    <w:rsid w:val="00687714"/>
    <w:rsid w:val="00693490"/>
    <w:rsid w:val="00693B54"/>
    <w:rsid w:val="006948B9"/>
    <w:rsid w:val="00694C1A"/>
    <w:rsid w:val="006A1CB0"/>
    <w:rsid w:val="006A3FA3"/>
    <w:rsid w:val="006A4D6E"/>
    <w:rsid w:val="006A554D"/>
    <w:rsid w:val="006B3B25"/>
    <w:rsid w:val="006B438C"/>
    <w:rsid w:val="006B607D"/>
    <w:rsid w:val="006B74EB"/>
    <w:rsid w:val="006C0E0A"/>
    <w:rsid w:val="006C4A6C"/>
    <w:rsid w:val="006C64D8"/>
    <w:rsid w:val="006D02A5"/>
    <w:rsid w:val="006D273C"/>
    <w:rsid w:val="006D4EE0"/>
    <w:rsid w:val="006E0A98"/>
    <w:rsid w:val="006E2C05"/>
    <w:rsid w:val="006E58D0"/>
    <w:rsid w:val="006F0D8B"/>
    <w:rsid w:val="006F183E"/>
    <w:rsid w:val="006F6F77"/>
    <w:rsid w:val="00700357"/>
    <w:rsid w:val="007004AD"/>
    <w:rsid w:val="007034D6"/>
    <w:rsid w:val="00703DE6"/>
    <w:rsid w:val="00704204"/>
    <w:rsid w:val="00704D35"/>
    <w:rsid w:val="00707424"/>
    <w:rsid w:val="00711DB8"/>
    <w:rsid w:val="007204C7"/>
    <w:rsid w:val="007260E0"/>
    <w:rsid w:val="007275CE"/>
    <w:rsid w:val="0073099C"/>
    <w:rsid w:val="00731961"/>
    <w:rsid w:val="00732BFF"/>
    <w:rsid w:val="007346E1"/>
    <w:rsid w:val="007346FB"/>
    <w:rsid w:val="0074427E"/>
    <w:rsid w:val="007460FB"/>
    <w:rsid w:val="007467D9"/>
    <w:rsid w:val="00754AD1"/>
    <w:rsid w:val="00767A21"/>
    <w:rsid w:val="00770994"/>
    <w:rsid w:val="00771024"/>
    <w:rsid w:val="00775DA3"/>
    <w:rsid w:val="00776636"/>
    <w:rsid w:val="00776FAC"/>
    <w:rsid w:val="0078043B"/>
    <w:rsid w:val="00781DB8"/>
    <w:rsid w:val="007852E7"/>
    <w:rsid w:val="007869CD"/>
    <w:rsid w:val="00787E40"/>
    <w:rsid w:val="007904EC"/>
    <w:rsid w:val="00791F89"/>
    <w:rsid w:val="007933A6"/>
    <w:rsid w:val="007948EF"/>
    <w:rsid w:val="00795118"/>
    <w:rsid w:val="007957A9"/>
    <w:rsid w:val="00797C6C"/>
    <w:rsid w:val="00797CA3"/>
    <w:rsid w:val="007A0DD3"/>
    <w:rsid w:val="007A2813"/>
    <w:rsid w:val="007A4505"/>
    <w:rsid w:val="007A5866"/>
    <w:rsid w:val="007B0237"/>
    <w:rsid w:val="007B6393"/>
    <w:rsid w:val="007C2A28"/>
    <w:rsid w:val="007C3C42"/>
    <w:rsid w:val="007C5A63"/>
    <w:rsid w:val="007D0B27"/>
    <w:rsid w:val="007D185F"/>
    <w:rsid w:val="007D1C4A"/>
    <w:rsid w:val="007D3B29"/>
    <w:rsid w:val="007E44F8"/>
    <w:rsid w:val="007F0C97"/>
    <w:rsid w:val="007F1A1E"/>
    <w:rsid w:val="007F365D"/>
    <w:rsid w:val="007F535D"/>
    <w:rsid w:val="007F5B57"/>
    <w:rsid w:val="007F6A3A"/>
    <w:rsid w:val="007F7A07"/>
    <w:rsid w:val="008014D4"/>
    <w:rsid w:val="00805B27"/>
    <w:rsid w:val="00805EBC"/>
    <w:rsid w:val="00811FB6"/>
    <w:rsid w:val="0081539F"/>
    <w:rsid w:val="00820259"/>
    <w:rsid w:val="00820E63"/>
    <w:rsid w:val="0082234F"/>
    <w:rsid w:val="00824D7D"/>
    <w:rsid w:val="00831E16"/>
    <w:rsid w:val="00831EE1"/>
    <w:rsid w:val="008403B3"/>
    <w:rsid w:val="00840625"/>
    <w:rsid w:val="00840B6A"/>
    <w:rsid w:val="008410B6"/>
    <w:rsid w:val="00842576"/>
    <w:rsid w:val="00845DF9"/>
    <w:rsid w:val="00846A37"/>
    <w:rsid w:val="008509DC"/>
    <w:rsid w:val="00861B96"/>
    <w:rsid w:val="0086270F"/>
    <w:rsid w:val="00864B0C"/>
    <w:rsid w:val="00865FF8"/>
    <w:rsid w:val="00866431"/>
    <w:rsid w:val="00870157"/>
    <w:rsid w:val="00875E96"/>
    <w:rsid w:val="00877120"/>
    <w:rsid w:val="00877A24"/>
    <w:rsid w:val="00880302"/>
    <w:rsid w:val="00880F76"/>
    <w:rsid w:val="00884775"/>
    <w:rsid w:val="00884AA1"/>
    <w:rsid w:val="008949B7"/>
    <w:rsid w:val="00894F61"/>
    <w:rsid w:val="00895955"/>
    <w:rsid w:val="00897B6F"/>
    <w:rsid w:val="008A228F"/>
    <w:rsid w:val="008A5132"/>
    <w:rsid w:val="008A76BE"/>
    <w:rsid w:val="008B0DBB"/>
    <w:rsid w:val="008B3EA0"/>
    <w:rsid w:val="008B3FA9"/>
    <w:rsid w:val="008B7523"/>
    <w:rsid w:val="008C1CEF"/>
    <w:rsid w:val="008C322C"/>
    <w:rsid w:val="008C43FE"/>
    <w:rsid w:val="008D67AA"/>
    <w:rsid w:val="008E11F9"/>
    <w:rsid w:val="008E13D2"/>
    <w:rsid w:val="008E1F15"/>
    <w:rsid w:val="008E5EA5"/>
    <w:rsid w:val="008F1427"/>
    <w:rsid w:val="008F2A4B"/>
    <w:rsid w:val="008F7140"/>
    <w:rsid w:val="008F7A17"/>
    <w:rsid w:val="00906B18"/>
    <w:rsid w:val="009071F9"/>
    <w:rsid w:val="00913A93"/>
    <w:rsid w:val="00915B79"/>
    <w:rsid w:val="0091656A"/>
    <w:rsid w:val="00921756"/>
    <w:rsid w:val="00921B1A"/>
    <w:rsid w:val="00923E6F"/>
    <w:rsid w:val="00924C9C"/>
    <w:rsid w:val="0093172D"/>
    <w:rsid w:val="009341FF"/>
    <w:rsid w:val="009346C9"/>
    <w:rsid w:val="009425C6"/>
    <w:rsid w:val="009437A3"/>
    <w:rsid w:val="009443BF"/>
    <w:rsid w:val="00947118"/>
    <w:rsid w:val="00950584"/>
    <w:rsid w:val="009556CE"/>
    <w:rsid w:val="009565E5"/>
    <w:rsid w:val="00960B29"/>
    <w:rsid w:val="00962FDA"/>
    <w:rsid w:val="00963AC3"/>
    <w:rsid w:val="009642D4"/>
    <w:rsid w:val="00964DDC"/>
    <w:rsid w:val="00964E46"/>
    <w:rsid w:val="00967DC2"/>
    <w:rsid w:val="009711DF"/>
    <w:rsid w:val="009729B3"/>
    <w:rsid w:val="00981412"/>
    <w:rsid w:val="00985C25"/>
    <w:rsid w:val="00985FA2"/>
    <w:rsid w:val="009866EB"/>
    <w:rsid w:val="00986E85"/>
    <w:rsid w:val="009929F6"/>
    <w:rsid w:val="0099373F"/>
    <w:rsid w:val="00994FFF"/>
    <w:rsid w:val="009A0239"/>
    <w:rsid w:val="009A07B8"/>
    <w:rsid w:val="009A2327"/>
    <w:rsid w:val="009A2B54"/>
    <w:rsid w:val="009A2EA6"/>
    <w:rsid w:val="009A7F18"/>
    <w:rsid w:val="009B368F"/>
    <w:rsid w:val="009B648F"/>
    <w:rsid w:val="009B6E25"/>
    <w:rsid w:val="009B7E4C"/>
    <w:rsid w:val="009C0D58"/>
    <w:rsid w:val="009C10D1"/>
    <w:rsid w:val="009C31C8"/>
    <w:rsid w:val="009C727E"/>
    <w:rsid w:val="009C781D"/>
    <w:rsid w:val="009D00EA"/>
    <w:rsid w:val="009D3BDD"/>
    <w:rsid w:val="009D5446"/>
    <w:rsid w:val="009E270F"/>
    <w:rsid w:val="009E38FB"/>
    <w:rsid w:val="009E5258"/>
    <w:rsid w:val="009E6EB8"/>
    <w:rsid w:val="009F0568"/>
    <w:rsid w:val="00A00DC5"/>
    <w:rsid w:val="00A0206B"/>
    <w:rsid w:val="00A06080"/>
    <w:rsid w:val="00A07CBD"/>
    <w:rsid w:val="00A20C52"/>
    <w:rsid w:val="00A21572"/>
    <w:rsid w:val="00A216B2"/>
    <w:rsid w:val="00A228A2"/>
    <w:rsid w:val="00A2292D"/>
    <w:rsid w:val="00A31B0D"/>
    <w:rsid w:val="00A33A28"/>
    <w:rsid w:val="00A3796A"/>
    <w:rsid w:val="00A440ED"/>
    <w:rsid w:val="00A453CD"/>
    <w:rsid w:val="00A46DE8"/>
    <w:rsid w:val="00A50E6B"/>
    <w:rsid w:val="00A57068"/>
    <w:rsid w:val="00A63FB2"/>
    <w:rsid w:val="00A64EE2"/>
    <w:rsid w:val="00A667BC"/>
    <w:rsid w:val="00A7204E"/>
    <w:rsid w:val="00A727EC"/>
    <w:rsid w:val="00A730FF"/>
    <w:rsid w:val="00A737C5"/>
    <w:rsid w:val="00A74A07"/>
    <w:rsid w:val="00A863CF"/>
    <w:rsid w:val="00A942CA"/>
    <w:rsid w:val="00AA266B"/>
    <w:rsid w:val="00AA2B5C"/>
    <w:rsid w:val="00AA67CE"/>
    <w:rsid w:val="00AA6BC9"/>
    <w:rsid w:val="00AA6FBC"/>
    <w:rsid w:val="00AB144E"/>
    <w:rsid w:val="00AB1AF6"/>
    <w:rsid w:val="00AB3CD3"/>
    <w:rsid w:val="00AB6A48"/>
    <w:rsid w:val="00AC16C9"/>
    <w:rsid w:val="00AC21F8"/>
    <w:rsid w:val="00AC3675"/>
    <w:rsid w:val="00AD04DF"/>
    <w:rsid w:val="00AD3C4F"/>
    <w:rsid w:val="00AD7BF3"/>
    <w:rsid w:val="00AE042D"/>
    <w:rsid w:val="00AE18F8"/>
    <w:rsid w:val="00AE7C59"/>
    <w:rsid w:val="00AF0090"/>
    <w:rsid w:val="00AF20DC"/>
    <w:rsid w:val="00AF248B"/>
    <w:rsid w:val="00AF33DC"/>
    <w:rsid w:val="00AF4B89"/>
    <w:rsid w:val="00AF53AD"/>
    <w:rsid w:val="00AF7F57"/>
    <w:rsid w:val="00B00EEF"/>
    <w:rsid w:val="00B04F8D"/>
    <w:rsid w:val="00B050A8"/>
    <w:rsid w:val="00B113D3"/>
    <w:rsid w:val="00B12B35"/>
    <w:rsid w:val="00B134FC"/>
    <w:rsid w:val="00B21A4B"/>
    <w:rsid w:val="00B21E77"/>
    <w:rsid w:val="00B21FF5"/>
    <w:rsid w:val="00B268DB"/>
    <w:rsid w:val="00B275AE"/>
    <w:rsid w:val="00B3609C"/>
    <w:rsid w:val="00B40837"/>
    <w:rsid w:val="00B4200C"/>
    <w:rsid w:val="00B423D7"/>
    <w:rsid w:val="00B42659"/>
    <w:rsid w:val="00B44928"/>
    <w:rsid w:val="00B528EB"/>
    <w:rsid w:val="00B532DC"/>
    <w:rsid w:val="00B5340A"/>
    <w:rsid w:val="00B54DC5"/>
    <w:rsid w:val="00B563F1"/>
    <w:rsid w:val="00B57697"/>
    <w:rsid w:val="00B5769B"/>
    <w:rsid w:val="00B57B88"/>
    <w:rsid w:val="00B610AE"/>
    <w:rsid w:val="00B623AA"/>
    <w:rsid w:val="00B66406"/>
    <w:rsid w:val="00B72C37"/>
    <w:rsid w:val="00B73F95"/>
    <w:rsid w:val="00B7708E"/>
    <w:rsid w:val="00B83316"/>
    <w:rsid w:val="00B83719"/>
    <w:rsid w:val="00B84866"/>
    <w:rsid w:val="00B85754"/>
    <w:rsid w:val="00B86905"/>
    <w:rsid w:val="00B86972"/>
    <w:rsid w:val="00B920E5"/>
    <w:rsid w:val="00B9333F"/>
    <w:rsid w:val="00BA0937"/>
    <w:rsid w:val="00BA2508"/>
    <w:rsid w:val="00BA2CAC"/>
    <w:rsid w:val="00BA3EBE"/>
    <w:rsid w:val="00BA447C"/>
    <w:rsid w:val="00BA5AE0"/>
    <w:rsid w:val="00BA67A9"/>
    <w:rsid w:val="00BB115C"/>
    <w:rsid w:val="00BB450E"/>
    <w:rsid w:val="00BB68B1"/>
    <w:rsid w:val="00BC598D"/>
    <w:rsid w:val="00BD232C"/>
    <w:rsid w:val="00BD2EC0"/>
    <w:rsid w:val="00BD4CA2"/>
    <w:rsid w:val="00BD5E53"/>
    <w:rsid w:val="00BE0978"/>
    <w:rsid w:val="00BE1E14"/>
    <w:rsid w:val="00BE21EF"/>
    <w:rsid w:val="00BE22AF"/>
    <w:rsid w:val="00BE6C5C"/>
    <w:rsid w:val="00BF23E0"/>
    <w:rsid w:val="00BF27A9"/>
    <w:rsid w:val="00BF6A02"/>
    <w:rsid w:val="00BF6D71"/>
    <w:rsid w:val="00C029F1"/>
    <w:rsid w:val="00C032F6"/>
    <w:rsid w:val="00C05ECC"/>
    <w:rsid w:val="00C06BD4"/>
    <w:rsid w:val="00C0722F"/>
    <w:rsid w:val="00C13B6F"/>
    <w:rsid w:val="00C15889"/>
    <w:rsid w:val="00C20D1C"/>
    <w:rsid w:val="00C23A3B"/>
    <w:rsid w:val="00C2640D"/>
    <w:rsid w:val="00C31476"/>
    <w:rsid w:val="00C317E9"/>
    <w:rsid w:val="00C33AD1"/>
    <w:rsid w:val="00C33CCC"/>
    <w:rsid w:val="00C349FF"/>
    <w:rsid w:val="00C378F4"/>
    <w:rsid w:val="00C40ED5"/>
    <w:rsid w:val="00C4146A"/>
    <w:rsid w:val="00C41D54"/>
    <w:rsid w:val="00C42A87"/>
    <w:rsid w:val="00C50031"/>
    <w:rsid w:val="00C50502"/>
    <w:rsid w:val="00C506D7"/>
    <w:rsid w:val="00C5221F"/>
    <w:rsid w:val="00C52C47"/>
    <w:rsid w:val="00C55D33"/>
    <w:rsid w:val="00C63446"/>
    <w:rsid w:val="00C636B3"/>
    <w:rsid w:val="00C6517B"/>
    <w:rsid w:val="00C6635D"/>
    <w:rsid w:val="00C66E4B"/>
    <w:rsid w:val="00C66F08"/>
    <w:rsid w:val="00C70A26"/>
    <w:rsid w:val="00C74E4A"/>
    <w:rsid w:val="00C805E1"/>
    <w:rsid w:val="00C84221"/>
    <w:rsid w:val="00C843B0"/>
    <w:rsid w:val="00C84F9B"/>
    <w:rsid w:val="00C86710"/>
    <w:rsid w:val="00C87600"/>
    <w:rsid w:val="00C87CC3"/>
    <w:rsid w:val="00C965AE"/>
    <w:rsid w:val="00C97C68"/>
    <w:rsid w:val="00CA1194"/>
    <w:rsid w:val="00CA17A9"/>
    <w:rsid w:val="00CA4F4C"/>
    <w:rsid w:val="00CA6582"/>
    <w:rsid w:val="00CB294B"/>
    <w:rsid w:val="00CB6190"/>
    <w:rsid w:val="00CB638B"/>
    <w:rsid w:val="00CD04C5"/>
    <w:rsid w:val="00CD3DA9"/>
    <w:rsid w:val="00CD4CB2"/>
    <w:rsid w:val="00CD53A5"/>
    <w:rsid w:val="00CD57A6"/>
    <w:rsid w:val="00CD59AF"/>
    <w:rsid w:val="00CD62B5"/>
    <w:rsid w:val="00CD70AA"/>
    <w:rsid w:val="00CE6000"/>
    <w:rsid w:val="00CE6491"/>
    <w:rsid w:val="00CF0993"/>
    <w:rsid w:val="00CF60B9"/>
    <w:rsid w:val="00CF6889"/>
    <w:rsid w:val="00CF68AE"/>
    <w:rsid w:val="00D00854"/>
    <w:rsid w:val="00D0545E"/>
    <w:rsid w:val="00D0641C"/>
    <w:rsid w:val="00D06BF9"/>
    <w:rsid w:val="00D157F8"/>
    <w:rsid w:val="00D17166"/>
    <w:rsid w:val="00D212F8"/>
    <w:rsid w:val="00D25880"/>
    <w:rsid w:val="00D34BD6"/>
    <w:rsid w:val="00D34F39"/>
    <w:rsid w:val="00D37B67"/>
    <w:rsid w:val="00D40169"/>
    <w:rsid w:val="00D426DD"/>
    <w:rsid w:val="00D437F5"/>
    <w:rsid w:val="00D4431F"/>
    <w:rsid w:val="00D459F1"/>
    <w:rsid w:val="00D47AA0"/>
    <w:rsid w:val="00D50EBD"/>
    <w:rsid w:val="00D511C1"/>
    <w:rsid w:val="00D51A22"/>
    <w:rsid w:val="00D53646"/>
    <w:rsid w:val="00D53C83"/>
    <w:rsid w:val="00D629BF"/>
    <w:rsid w:val="00D63071"/>
    <w:rsid w:val="00D63CCB"/>
    <w:rsid w:val="00D64575"/>
    <w:rsid w:val="00D65843"/>
    <w:rsid w:val="00D6796E"/>
    <w:rsid w:val="00D713FC"/>
    <w:rsid w:val="00D72215"/>
    <w:rsid w:val="00D74456"/>
    <w:rsid w:val="00D76DBD"/>
    <w:rsid w:val="00D76F77"/>
    <w:rsid w:val="00D80ED7"/>
    <w:rsid w:val="00D80F58"/>
    <w:rsid w:val="00D8198D"/>
    <w:rsid w:val="00D82FC6"/>
    <w:rsid w:val="00D852A0"/>
    <w:rsid w:val="00D8734A"/>
    <w:rsid w:val="00D932C4"/>
    <w:rsid w:val="00D94864"/>
    <w:rsid w:val="00D9561A"/>
    <w:rsid w:val="00D97FA3"/>
    <w:rsid w:val="00DA20A7"/>
    <w:rsid w:val="00DA2196"/>
    <w:rsid w:val="00DA3A5F"/>
    <w:rsid w:val="00DA4534"/>
    <w:rsid w:val="00DA5289"/>
    <w:rsid w:val="00DB1832"/>
    <w:rsid w:val="00DB5DF6"/>
    <w:rsid w:val="00DC23F7"/>
    <w:rsid w:val="00DC4805"/>
    <w:rsid w:val="00DC6BD1"/>
    <w:rsid w:val="00DD43E3"/>
    <w:rsid w:val="00DD4786"/>
    <w:rsid w:val="00DD4929"/>
    <w:rsid w:val="00DD4E2D"/>
    <w:rsid w:val="00DD7179"/>
    <w:rsid w:val="00DD7927"/>
    <w:rsid w:val="00DE09D2"/>
    <w:rsid w:val="00DE1D91"/>
    <w:rsid w:val="00DE24E0"/>
    <w:rsid w:val="00DE2A78"/>
    <w:rsid w:val="00DE3E89"/>
    <w:rsid w:val="00DE4033"/>
    <w:rsid w:val="00DE4706"/>
    <w:rsid w:val="00DE5C08"/>
    <w:rsid w:val="00DF00F8"/>
    <w:rsid w:val="00DF1936"/>
    <w:rsid w:val="00DF3833"/>
    <w:rsid w:val="00DF397B"/>
    <w:rsid w:val="00DF7847"/>
    <w:rsid w:val="00E016AC"/>
    <w:rsid w:val="00E055FF"/>
    <w:rsid w:val="00E07D67"/>
    <w:rsid w:val="00E11DF5"/>
    <w:rsid w:val="00E12EF5"/>
    <w:rsid w:val="00E1415B"/>
    <w:rsid w:val="00E2096E"/>
    <w:rsid w:val="00E20E4C"/>
    <w:rsid w:val="00E210F4"/>
    <w:rsid w:val="00E26833"/>
    <w:rsid w:val="00E2738A"/>
    <w:rsid w:val="00E27DD0"/>
    <w:rsid w:val="00E32614"/>
    <w:rsid w:val="00E32D44"/>
    <w:rsid w:val="00E331C1"/>
    <w:rsid w:val="00E42A05"/>
    <w:rsid w:val="00E42CE8"/>
    <w:rsid w:val="00E44EE3"/>
    <w:rsid w:val="00E46850"/>
    <w:rsid w:val="00E46EC4"/>
    <w:rsid w:val="00E533B7"/>
    <w:rsid w:val="00E5393D"/>
    <w:rsid w:val="00E55821"/>
    <w:rsid w:val="00E571F0"/>
    <w:rsid w:val="00E57DAE"/>
    <w:rsid w:val="00E61CA3"/>
    <w:rsid w:val="00E63318"/>
    <w:rsid w:val="00E63E94"/>
    <w:rsid w:val="00E754BD"/>
    <w:rsid w:val="00E75536"/>
    <w:rsid w:val="00E76B2B"/>
    <w:rsid w:val="00E801C4"/>
    <w:rsid w:val="00E817BF"/>
    <w:rsid w:val="00E8203D"/>
    <w:rsid w:val="00E83167"/>
    <w:rsid w:val="00E83E86"/>
    <w:rsid w:val="00E87066"/>
    <w:rsid w:val="00E8755F"/>
    <w:rsid w:val="00EA2EF9"/>
    <w:rsid w:val="00EA3447"/>
    <w:rsid w:val="00EA57BB"/>
    <w:rsid w:val="00EB26D3"/>
    <w:rsid w:val="00EB6868"/>
    <w:rsid w:val="00EB6CAD"/>
    <w:rsid w:val="00EB6F3B"/>
    <w:rsid w:val="00EB7E74"/>
    <w:rsid w:val="00EC1EF6"/>
    <w:rsid w:val="00EC4D30"/>
    <w:rsid w:val="00EC76A9"/>
    <w:rsid w:val="00ED2FB3"/>
    <w:rsid w:val="00ED65B3"/>
    <w:rsid w:val="00EE3D4A"/>
    <w:rsid w:val="00EE4057"/>
    <w:rsid w:val="00EE5641"/>
    <w:rsid w:val="00EE60B6"/>
    <w:rsid w:val="00EF45CA"/>
    <w:rsid w:val="00F010D2"/>
    <w:rsid w:val="00F02CC8"/>
    <w:rsid w:val="00F032A2"/>
    <w:rsid w:val="00F04E6A"/>
    <w:rsid w:val="00F05EBA"/>
    <w:rsid w:val="00F07634"/>
    <w:rsid w:val="00F113B6"/>
    <w:rsid w:val="00F16811"/>
    <w:rsid w:val="00F209D0"/>
    <w:rsid w:val="00F218FC"/>
    <w:rsid w:val="00F22002"/>
    <w:rsid w:val="00F22286"/>
    <w:rsid w:val="00F23520"/>
    <w:rsid w:val="00F247DC"/>
    <w:rsid w:val="00F250F3"/>
    <w:rsid w:val="00F33030"/>
    <w:rsid w:val="00F33076"/>
    <w:rsid w:val="00F33CBD"/>
    <w:rsid w:val="00F37C88"/>
    <w:rsid w:val="00F4585C"/>
    <w:rsid w:val="00F464D4"/>
    <w:rsid w:val="00F4751E"/>
    <w:rsid w:val="00F47803"/>
    <w:rsid w:val="00F502FC"/>
    <w:rsid w:val="00F54A3F"/>
    <w:rsid w:val="00F54AB5"/>
    <w:rsid w:val="00F54EE8"/>
    <w:rsid w:val="00F560FA"/>
    <w:rsid w:val="00F603AF"/>
    <w:rsid w:val="00F64737"/>
    <w:rsid w:val="00F649DF"/>
    <w:rsid w:val="00F64AB7"/>
    <w:rsid w:val="00F6750E"/>
    <w:rsid w:val="00F70AC9"/>
    <w:rsid w:val="00F70E35"/>
    <w:rsid w:val="00F71E44"/>
    <w:rsid w:val="00F72B19"/>
    <w:rsid w:val="00F74EB0"/>
    <w:rsid w:val="00F7620B"/>
    <w:rsid w:val="00F7718A"/>
    <w:rsid w:val="00F777EE"/>
    <w:rsid w:val="00F80F21"/>
    <w:rsid w:val="00F838CC"/>
    <w:rsid w:val="00F87DA6"/>
    <w:rsid w:val="00F904A0"/>
    <w:rsid w:val="00F935BA"/>
    <w:rsid w:val="00F96163"/>
    <w:rsid w:val="00F973CD"/>
    <w:rsid w:val="00FA02C1"/>
    <w:rsid w:val="00FA1671"/>
    <w:rsid w:val="00FA1861"/>
    <w:rsid w:val="00FA2B66"/>
    <w:rsid w:val="00FA4839"/>
    <w:rsid w:val="00FB0547"/>
    <w:rsid w:val="00FB1FE7"/>
    <w:rsid w:val="00FB4308"/>
    <w:rsid w:val="00FB4FA8"/>
    <w:rsid w:val="00FC1C25"/>
    <w:rsid w:val="00FC1CEF"/>
    <w:rsid w:val="00FC74DF"/>
    <w:rsid w:val="00FC77F7"/>
    <w:rsid w:val="00FD1089"/>
    <w:rsid w:val="00FD3B75"/>
    <w:rsid w:val="00FD7D71"/>
    <w:rsid w:val="00FE357B"/>
    <w:rsid w:val="00FE468E"/>
    <w:rsid w:val="00FE73D5"/>
    <w:rsid w:val="00FF1430"/>
    <w:rsid w:val="00FF3F12"/>
    <w:rsid w:val="00FF3F87"/>
    <w:rsid w:val="037A20B4"/>
    <w:rsid w:val="03D42894"/>
    <w:rsid w:val="05FC5ED2"/>
    <w:rsid w:val="0848364C"/>
    <w:rsid w:val="1ADC6D40"/>
    <w:rsid w:val="2AE53858"/>
    <w:rsid w:val="3C7F0273"/>
    <w:rsid w:val="52C773EB"/>
    <w:rsid w:val="5C714BB8"/>
    <w:rsid w:val="5CA7574D"/>
    <w:rsid w:val="665B76EE"/>
    <w:rsid w:val="6C9C03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15692A"/>
  <w15:docId w15:val="{57A36486-7122-4816-B870-6F4DBBF22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Subtitle" w:qFormat="1"/>
    <w:lsdException w:name="Hyperlink" w:qFormat="1"/>
    <w:lsdException w:name="FollowedHyperlink"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HTML Cite"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44928"/>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link w:val="20"/>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semiHidden/>
    <w:unhideWhenUsed/>
    <w:qFormat/>
    <w:pPr>
      <w:keepNext/>
      <w:keepLines/>
      <w:spacing w:before="260" w:after="260" w:line="416" w:lineRule="auto"/>
      <w:outlineLvl w:val="2"/>
    </w:pPr>
    <w:rPr>
      <w:b/>
      <w:bCs/>
      <w:sz w:val="32"/>
      <w:szCs w:val="32"/>
    </w:rPr>
  </w:style>
  <w:style w:type="paragraph" w:styleId="5">
    <w:name w:val="heading 5"/>
    <w:basedOn w:val="a"/>
    <w:next w:val="a"/>
    <w:semiHidden/>
    <w:unhideWhenUsed/>
    <w:qFormat/>
    <w:pPr>
      <w:spacing w:beforeAutospacing="1" w:afterAutospacing="1"/>
      <w:jc w:val="left"/>
      <w:outlineLvl w:val="4"/>
    </w:pPr>
    <w:rPr>
      <w:rFonts w:ascii="宋体" w:eastAsia="宋体" w:hAnsi="宋体" w:cs="Times New Roman" w:hint="eastAsia"/>
      <w:b/>
      <w:bCs/>
      <w:kern w:val="0"/>
      <w:sz w:val="20"/>
      <w:szCs w:val="20"/>
    </w:rPr>
  </w:style>
  <w:style w:type="paragraph" w:styleId="6">
    <w:name w:val="heading 6"/>
    <w:basedOn w:val="a"/>
    <w:next w:val="a"/>
    <w:semiHidden/>
    <w:unhideWhenUsed/>
    <w:qFormat/>
    <w:pPr>
      <w:spacing w:beforeAutospacing="1" w:afterAutospacing="1"/>
      <w:jc w:val="left"/>
      <w:outlineLvl w:val="5"/>
    </w:pPr>
    <w:rPr>
      <w:rFonts w:ascii="宋体" w:eastAsia="宋体" w:hAnsi="宋体" w:cs="Times New Roman" w:hint="eastAsia"/>
      <w:b/>
      <w:bCs/>
      <w:kern w:val="0"/>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Pr>
      <w:sz w:val="24"/>
    </w:rPr>
  </w:style>
  <w:style w:type="character" w:styleId="a4">
    <w:name w:val="FollowedHyperlink"/>
    <w:basedOn w:val="a0"/>
    <w:qFormat/>
    <w:rPr>
      <w:color w:val="800080"/>
      <w:u w:val="single"/>
    </w:rPr>
  </w:style>
  <w:style w:type="character" w:styleId="a5">
    <w:name w:val="Emphasis"/>
    <w:basedOn w:val="a0"/>
    <w:uiPriority w:val="20"/>
    <w:qFormat/>
    <w:rPr>
      <w:i/>
      <w:iCs/>
    </w:rPr>
  </w:style>
  <w:style w:type="character" w:styleId="a6">
    <w:name w:val="Hyperlink"/>
    <w:basedOn w:val="a0"/>
    <w:qFormat/>
    <w:rPr>
      <w:color w:val="0000FF"/>
      <w:u w:val="single"/>
    </w:rPr>
  </w:style>
  <w:style w:type="paragraph" w:styleId="a7">
    <w:name w:val="List Paragraph"/>
    <w:basedOn w:val="a"/>
    <w:uiPriority w:val="99"/>
    <w:pPr>
      <w:ind w:firstLineChars="200" w:firstLine="420"/>
    </w:pPr>
  </w:style>
  <w:style w:type="character" w:customStyle="1" w:styleId="10">
    <w:name w:val="未处理的提及1"/>
    <w:basedOn w:val="a0"/>
    <w:uiPriority w:val="99"/>
    <w:semiHidden/>
    <w:unhideWhenUsed/>
    <w:qFormat/>
    <w:rPr>
      <w:color w:val="605E5C"/>
      <w:shd w:val="clear" w:color="auto" w:fill="E1DFDD"/>
    </w:rPr>
  </w:style>
  <w:style w:type="character" w:customStyle="1" w:styleId="20">
    <w:name w:val="标题 2 字符"/>
    <w:basedOn w:val="a0"/>
    <w:link w:val="2"/>
    <w:semiHidden/>
    <w:rPr>
      <w:rFonts w:asciiTheme="majorHAnsi" w:eastAsiaTheme="majorEastAsia" w:hAnsiTheme="majorHAnsi" w:cstheme="majorBidi"/>
      <w:b/>
      <w:bCs/>
      <w:kern w:val="2"/>
      <w:sz w:val="32"/>
      <w:szCs w:val="32"/>
    </w:rPr>
  </w:style>
  <w:style w:type="character" w:customStyle="1" w:styleId="30">
    <w:name w:val="标题 3 字符"/>
    <w:basedOn w:val="a0"/>
    <w:link w:val="3"/>
    <w:semiHidden/>
    <w:qFormat/>
    <w:rPr>
      <w:rFonts w:asciiTheme="minorHAnsi" w:eastAsiaTheme="minorEastAsia" w:hAnsiTheme="minorHAnsi" w:cstheme="minorBidi"/>
      <w:b/>
      <w:bCs/>
      <w:kern w:val="2"/>
      <w:sz w:val="32"/>
      <w:szCs w:val="32"/>
    </w:rPr>
  </w:style>
  <w:style w:type="character" w:styleId="a8">
    <w:name w:val="Unresolved Mention"/>
    <w:basedOn w:val="a0"/>
    <w:uiPriority w:val="99"/>
    <w:semiHidden/>
    <w:unhideWhenUsed/>
    <w:rsid w:val="00591913"/>
    <w:rPr>
      <w:color w:val="605E5C"/>
      <w:shd w:val="clear" w:color="auto" w:fill="E1DFDD"/>
    </w:rPr>
  </w:style>
  <w:style w:type="paragraph" w:styleId="a9">
    <w:name w:val="endnote text"/>
    <w:basedOn w:val="a"/>
    <w:link w:val="aa"/>
    <w:rsid w:val="00DE4706"/>
    <w:pPr>
      <w:snapToGrid w:val="0"/>
      <w:jc w:val="left"/>
    </w:pPr>
  </w:style>
  <w:style w:type="character" w:customStyle="1" w:styleId="aa">
    <w:name w:val="尾注文本 字符"/>
    <w:basedOn w:val="a0"/>
    <w:link w:val="a9"/>
    <w:rsid w:val="00DE4706"/>
    <w:rPr>
      <w:rFonts w:asciiTheme="minorHAnsi" w:eastAsiaTheme="minorEastAsia" w:hAnsiTheme="minorHAnsi" w:cstheme="minorBidi"/>
      <w:kern w:val="2"/>
      <w:sz w:val="21"/>
      <w:szCs w:val="24"/>
    </w:rPr>
  </w:style>
  <w:style w:type="character" w:styleId="ab">
    <w:name w:val="endnote reference"/>
    <w:basedOn w:val="a0"/>
    <w:rsid w:val="00DE4706"/>
    <w:rPr>
      <w:vertAlign w:val="superscript"/>
    </w:rPr>
  </w:style>
  <w:style w:type="character" w:customStyle="1" w:styleId="label">
    <w:name w:val="label"/>
    <w:basedOn w:val="a0"/>
    <w:rsid w:val="00567020"/>
  </w:style>
  <w:style w:type="character" w:styleId="HTML">
    <w:name w:val="HTML Cite"/>
    <w:basedOn w:val="a0"/>
    <w:uiPriority w:val="99"/>
    <w:unhideWhenUsed/>
    <w:rsid w:val="00567020"/>
    <w:rPr>
      <w:i/>
      <w:iCs/>
    </w:rPr>
  </w:style>
  <w:style w:type="paragraph" w:styleId="ac">
    <w:name w:val="header"/>
    <w:basedOn w:val="a"/>
    <w:link w:val="ad"/>
    <w:rsid w:val="00F47803"/>
    <w:pPr>
      <w:pBdr>
        <w:bottom w:val="single" w:sz="6" w:space="1" w:color="auto"/>
      </w:pBdr>
      <w:tabs>
        <w:tab w:val="center" w:pos="4153"/>
        <w:tab w:val="right" w:pos="8306"/>
      </w:tabs>
      <w:snapToGrid w:val="0"/>
      <w:jc w:val="center"/>
    </w:pPr>
    <w:rPr>
      <w:sz w:val="18"/>
      <w:szCs w:val="18"/>
    </w:rPr>
  </w:style>
  <w:style w:type="character" w:customStyle="1" w:styleId="ad">
    <w:name w:val="页眉 字符"/>
    <w:basedOn w:val="a0"/>
    <w:link w:val="ac"/>
    <w:rsid w:val="00F47803"/>
    <w:rPr>
      <w:rFonts w:asciiTheme="minorHAnsi" w:eastAsiaTheme="minorEastAsia" w:hAnsiTheme="minorHAnsi" w:cstheme="minorBidi"/>
      <w:kern w:val="2"/>
      <w:sz w:val="18"/>
      <w:szCs w:val="18"/>
    </w:rPr>
  </w:style>
  <w:style w:type="paragraph" w:styleId="ae">
    <w:name w:val="footer"/>
    <w:basedOn w:val="a"/>
    <w:link w:val="af"/>
    <w:rsid w:val="00F47803"/>
    <w:pPr>
      <w:tabs>
        <w:tab w:val="center" w:pos="4153"/>
        <w:tab w:val="right" w:pos="8306"/>
      </w:tabs>
      <w:snapToGrid w:val="0"/>
      <w:jc w:val="left"/>
    </w:pPr>
    <w:rPr>
      <w:sz w:val="18"/>
      <w:szCs w:val="18"/>
    </w:rPr>
  </w:style>
  <w:style w:type="character" w:customStyle="1" w:styleId="af">
    <w:name w:val="页脚 字符"/>
    <w:basedOn w:val="a0"/>
    <w:link w:val="ae"/>
    <w:rsid w:val="00F47803"/>
    <w:rPr>
      <w:rFonts w:asciiTheme="minorHAnsi" w:eastAsiaTheme="minorEastAsia" w:hAnsiTheme="minorHAnsi" w:cstheme="minorBidi"/>
      <w:kern w:val="2"/>
      <w:sz w:val="18"/>
      <w:szCs w:val="18"/>
    </w:rPr>
  </w:style>
  <w:style w:type="character" w:customStyle="1" w:styleId="ng-star-inserted">
    <w:name w:val="ng-star-inserted"/>
    <w:basedOn w:val="a0"/>
    <w:rsid w:val="00210980"/>
  </w:style>
  <w:style w:type="character" w:customStyle="1" w:styleId="ts-alignment-element">
    <w:name w:val="ts-alignment-element"/>
    <w:basedOn w:val="a0"/>
    <w:rsid w:val="00D06BF9"/>
  </w:style>
  <w:style w:type="character" w:customStyle="1" w:styleId="font11">
    <w:name w:val="font11"/>
    <w:basedOn w:val="a0"/>
    <w:rsid w:val="00E26833"/>
    <w:rPr>
      <w:rFonts w:ascii="宋体" w:eastAsia="宋体" w:hAnsi="宋体" w:hint="eastAsia"/>
      <w:b w:val="0"/>
      <w:bCs w:val="0"/>
      <w:i w:val="0"/>
      <w:iCs w:val="0"/>
      <w:strike w:val="0"/>
      <w:dstrike w:val="0"/>
      <w:color w:val="000000"/>
      <w:sz w:val="20"/>
      <w:szCs w:val="20"/>
      <w:u w:val="none"/>
      <w:effect w:val="none"/>
    </w:rPr>
  </w:style>
  <w:style w:type="character" w:customStyle="1" w:styleId="font01">
    <w:name w:val="font01"/>
    <w:basedOn w:val="a0"/>
    <w:rsid w:val="00E26833"/>
    <w:rPr>
      <w:rFonts w:ascii="Arial" w:hAnsi="Arial" w:cs="Arial" w:hint="default"/>
      <w:b w:val="0"/>
      <w:bCs w:val="0"/>
      <w:i w:val="0"/>
      <w:iCs w:val="0"/>
      <w:strike w:val="0"/>
      <w:dstrike w:val="0"/>
      <w:color w:val="000000"/>
      <w:sz w:val="20"/>
      <w:szCs w:val="20"/>
      <w:u w:val="none"/>
      <w:effect w:val="none"/>
    </w:rPr>
  </w:style>
  <w:style w:type="character" w:customStyle="1" w:styleId="viiyi">
    <w:name w:val="viiyi"/>
    <w:basedOn w:val="a0"/>
    <w:rsid w:val="004E6717"/>
  </w:style>
  <w:style w:type="character" w:customStyle="1" w:styleId="identifier">
    <w:name w:val="identifier"/>
    <w:basedOn w:val="a0"/>
    <w:rsid w:val="005A66D2"/>
  </w:style>
  <w:style w:type="character" w:customStyle="1" w:styleId="id-label">
    <w:name w:val="id-label"/>
    <w:basedOn w:val="a0"/>
    <w:rsid w:val="005A66D2"/>
  </w:style>
  <w:style w:type="character" w:styleId="af0">
    <w:name w:val="Strong"/>
    <w:basedOn w:val="a0"/>
    <w:uiPriority w:val="22"/>
    <w:qFormat/>
    <w:rsid w:val="005A66D2"/>
    <w:rPr>
      <w:b/>
      <w:bCs/>
    </w:rPr>
  </w:style>
  <w:style w:type="character" w:customStyle="1" w:styleId="ts-alignment-element-highlighted">
    <w:name w:val="ts-alignment-element-highlighted"/>
    <w:basedOn w:val="a0"/>
    <w:rsid w:val="008014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94906">
      <w:bodyDiv w:val="1"/>
      <w:marLeft w:val="0"/>
      <w:marRight w:val="0"/>
      <w:marTop w:val="0"/>
      <w:marBottom w:val="0"/>
      <w:divBdr>
        <w:top w:val="none" w:sz="0" w:space="0" w:color="auto"/>
        <w:left w:val="none" w:sz="0" w:space="0" w:color="auto"/>
        <w:bottom w:val="none" w:sz="0" w:space="0" w:color="auto"/>
        <w:right w:val="none" w:sz="0" w:space="0" w:color="auto"/>
      </w:divBdr>
    </w:div>
    <w:div w:id="39474370">
      <w:bodyDiv w:val="1"/>
      <w:marLeft w:val="0"/>
      <w:marRight w:val="0"/>
      <w:marTop w:val="0"/>
      <w:marBottom w:val="0"/>
      <w:divBdr>
        <w:top w:val="none" w:sz="0" w:space="0" w:color="auto"/>
        <w:left w:val="none" w:sz="0" w:space="0" w:color="auto"/>
        <w:bottom w:val="none" w:sz="0" w:space="0" w:color="auto"/>
        <w:right w:val="none" w:sz="0" w:space="0" w:color="auto"/>
      </w:divBdr>
      <w:divsChild>
        <w:div w:id="2119369591">
          <w:marLeft w:val="0"/>
          <w:marRight w:val="0"/>
          <w:marTop w:val="0"/>
          <w:marBottom w:val="0"/>
          <w:divBdr>
            <w:top w:val="none" w:sz="0" w:space="0" w:color="auto"/>
            <w:left w:val="none" w:sz="0" w:space="0" w:color="auto"/>
            <w:bottom w:val="none" w:sz="0" w:space="0" w:color="auto"/>
            <w:right w:val="none" w:sz="0" w:space="0" w:color="auto"/>
          </w:divBdr>
        </w:div>
      </w:divsChild>
    </w:div>
    <w:div w:id="39479515">
      <w:bodyDiv w:val="1"/>
      <w:marLeft w:val="0"/>
      <w:marRight w:val="0"/>
      <w:marTop w:val="0"/>
      <w:marBottom w:val="0"/>
      <w:divBdr>
        <w:top w:val="none" w:sz="0" w:space="0" w:color="auto"/>
        <w:left w:val="none" w:sz="0" w:space="0" w:color="auto"/>
        <w:bottom w:val="none" w:sz="0" w:space="0" w:color="auto"/>
        <w:right w:val="none" w:sz="0" w:space="0" w:color="auto"/>
      </w:divBdr>
      <w:divsChild>
        <w:div w:id="1459370538">
          <w:marLeft w:val="0"/>
          <w:marRight w:val="0"/>
          <w:marTop w:val="0"/>
          <w:marBottom w:val="0"/>
          <w:divBdr>
            <w:top w:val="none" w:sz="0" w:space="0" w:color="auto"/>
            <w:left w:val="none" w:sz="0" w:space="0" w:color="auto"/>
            <w:bottom w:val="none" w:sz="0" w:space="0" w:color="auto"/>
            <w:right w:val="none" w:sz="0" w:space="0" w:color="auto"/>
          </w:divBdr>
          <w:divsChild>
            <w:div w:id="1906601043">
              <w:marLeft w:val="0"/>
              <w:marRight w:val="0"/>
              <w:marTop w:val="0"/>
              <w:marBottom w:val="0"/>
              <w:divBdr>
                <w:top w:val="none" w:sz="0" w:space="0" w:color="auto"/>
                <w:left w:val="none" w:sz="0" w:space="0" w:color="auto"/>
                <w:bottom w:val="none" w:sz="0" w:space="0" w:color="auto"/>
                <w:right w:val="none" w:sz="0" w:space="0" w:color="auto"/>
              </w:divBdr>
              <w:divsChild>
                <w:div w:id="2010132826">
                  <w:marLeft w:val="0"/>
                  <w:marRight w:val="0"/>
                  <w:marTop w:val="0"/>
                  <w:marBottom w:val="0"/>
                  <w:divBdr>
                    <w:top w:val="none" w:sz="0" w:space="0" w:color="auto"/>
                    <w:left w:val="none" w:sz="0" w:space="0" w:color="auto"/>
                    <w:bottom w:val="none" w:sz="0" w:space="0" w:color="auto"/>
                    <w:right w:val="none" w:sz="0" w:space="0" w:color="auto"/>
                  </w:divBdr>
                  <w:divsChild>
                    <w:div w:id="682054782">
                      <w:marLeft w:val="0"/>
                      <w:marRight w:val="0"/>
                      <w:marTop w:val="0"/>
                      <w:marBottom w:val="0"/>
                      <w:divBdr>
                        <w:top w:val="none" w:sz="0" w:space="0" w:color="auto"/>
                        <w:left w:val="none" w:sz="0" w:space="0" w:color="auto"/>
                        <w:bottom w:val="none" w:sz="0" w:space="0" w:color="auto"/>
                        <w:right w:val="none" w:sz="0" w:space="0" w:color="auto"/>
                      </w:divBdr>
                      <w:divsChild>
                        <w:div w:id="1347949747">
                          <w:marLeft w:val="0"/>
                          <w:marRight w:val="0"/>
                          <w:marTop w:val="0"/>
                          <w:marBottom w:val="0"/>
                          <w:divBdr>
                            <w:top w:val="none" w:sz="0" w:space="0" w:color="auto"/>
                            <w:left w:val="none" w:sz="0" w:space="0" w:color="auto"/>
                            <w:bottom w:val="none" w:sz="0" w:space="0" w:color="auto"/>
                            <w:right w:val="none" w:sz="0" w:space="0" w:color="auto"/>
                          </w:divBdr>
                          <w:divsChild>
                            <w:div w:id="72092178">
                              <w:marLeft w:val="0"/>
                              <w:marRight w:val="0"/>
                              <w:marTop w:val="0"/>
                              <w:marBottom w:val="0"/>
                              <w:divBdr>
                                <w:top w:val="none" w:sz="0" w:space="0" w:color="auto"/>
                                <w:left w:val="none" w:sz="0" w:space="0" w:color="auto"/>
                                <w:bottom w:val="none" w:sz="0" w:space="0" w:color="auto"/>
                                <w:right w:val="none" w:sz="0" w:space="0" w:color="auto"/>
                              </w:divBdr>
                              <w:divsChild>
                                <w:div w:id="1816026836">
                                  <w:marLeft w:val="0"/>
                                  <w:marRight w:val="0"/>
                                  <w:marTop w:val="0"/>
                                  <w:marBottom w:val="0"/>
                                  <w:divBdr>
                                    <w:top w:val="none" w:sz="0" w:space="0" w:color="auto"/>
                                    <w:left w:val="none" w:sz="0" w:space="0" w:color="auto"/>
                                    <w:bottom w:val="none" w:sz="0" w:space="0" w:color="auto"/>
                                    <w:right w:val="none" w:sz="0" w:space="0" w:color="auto"/>
                                  </w:divBdr>
                                  <w:divsChild>
                                    <w:div w:id="1159613338">
                                      <w:marLeft w:val="0"/>
                                      <w:marRight w:val="0"/>
                                      <w:marTop w:val="0"/>
                                      <w:marBottom w:val="0"/>
                                      <w:divBdr>
                                        <w:top w:val="none" w:sz="0" w:space="0" w:color="auto"/>
                                        <w:left w:val="none" w:sz="0" w:space="0" w:color="auto"/>
                                        <w:bottom w:val="none" w:sz="0" w:space="0" w:color="auto"/>
                                        <w:right w:val="none" w:sz="0" w:space="0" w:color="auto"/>
                                      </w:divBdr>
                                      <w:divsChild>
                                        <w:div w:id="909995745">
                                          <w:marLeft w:val="0"/>
                                          <w:marRight w:val="0"/>
                                          <w:marTop w:val="0"/>
                                          <w:marBottom w:val="0"/>
                                          <w:divBdr>
                                            <w:top w:val="none" w:sz="0" w:space="0" w:color="auto"/>
                                            <w:left w:val="none" w:sz="0" w:space="0" w:color="auto"/>
                                            <w:bottom w:val="none" w:sz="0" w:space="0" w:color="auto"/>
                                            <w:right w:val="none" w:sz="0" w:space="0" w:color="auto"/>
                                          </w:divBdr>
                                          <w:divsChild>
                                            <w:div w:id="1056126844">
                                              <w:marLeft w:val="0"/>
                                              <w:marRight w:val="0"/>
                                              <w:marTop w:val="0"/>
                                              <w:marBottom w:val="0"/>
                                              <w:divBdr>
                                                <w:top w:val="none" w:sz="0" w:space="0" w:color="auto"/>
                                                <w:left w:val="none" w:sz="0" w:space="0" w:color="auto"/>
                                                <w:bottom w:val="none" w:sz="0" w:space="0" w:color="auto"/>
                                                <w:right w:val="none" w:sz="0" w:space="0" w:color="auto"/>
                                              </w:divBdr>
                                              <w:divsChild>
                                                <w:div w:id="235743773">
                                                  <w:marLeft w:val="0"/>
                                                  <w:marRight w:val="0"/>
                                                  <w:marTop w:val="0"/>
                                                  <w:marBottom w:val="0"/>
                                                  <w:divBdr>
                                                    <w:top w:val="none" w:sz="0" w:space="0" w:color="auto"/>
                                                    <w:left w:val="none" w:sz="0" w:space="0" w:color="auto"/>
                                                    <w:bottom w:val="none" w:sz="0" w:space="0" w:color="auto"/>
                                                    <w:right w:val="none" w:sz="0" w:space="0" w:color="auto"/>
                                                  </w:divBdr>
                                                  <w:divsChild>
                                                    <w:div w:id="1757558585">
                                                      <w:marLeft w:val="0"/>
                                                      <w:marRight w:val="0"/>
                                                      <w:marTop w:val="0"/>
                                                      <w:marBottom w:val="0"/>
                                                      <w:divBdr>
                                                        <w:top w:val="none" w:sz="0" w:space="0" w:color="auto"/>
                                                        <w:left w:val="none" w:sz="0" w:space="0" w:color="auto"/>
                                                        <w:bottom w:val="none" w:sz="0" w:space="0" w:color="auto"/>
                                                        <w:right w:val="none" w:sz="0" w:space="0" w:color="auto"/>
                                                      </w:divBdr>
                                                      <w:divsChild>
                                                        <w:div w:id="1519395104">
                                                          <w:marLeft w:val="0"/>
                                                          <w:marRight w:val="0"/>
                                                          <w:marTop w:val="0"/>
                                                          <w:marBottom w:val="0"/>
                                                          <w:divBdr>
                                                            <w:top w:val="none" w:sz="0" w:space="0" w:color="auto"/>
                                                            <w:left w:val="none" w:sz="0" w:space="0" w:color="auto"/>
                                                            <w:bottom w:val="none" w:sz="0" w:space="0" w:color="auto"/>
                                                            <w:right w:val="none" w:sz="0" w:space="0" w:color="auto"/>
                                                          </w:divBdr>
                                                          <w:divsChild>
                                                            <w:div w:id="122618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6495036">
      <w:bodyDiv w:val="1"/>
      <w:marLeft w:val="0"/>
      <w:marRight w:val="0"/>
      <w:marTop w:val="0"/>
      <w:marBottom w:val="0"/>
      <w:divBdr>
        <w:top w:val="none" w:sz="0" w:space="0" w:color="auto"/>
        <w:left w:val="none" w:sz="0" w:space="0" w:color="auto"/>
        <w:bottom w:val="none" w:sz="0" w:space="0" w:color="auto"/>
        <w:right w:val="none" w:sz="0" w:space="0" w:color="auto"/>
      </w:divBdr>
    </w:div>
    <w:div w:id="97331149">
      <w:bodyDiv w:val="1"/>
      <w:marLeft w:val="0"/>
      <w:marRight w:val="0"/>
      <w:marTop w:val="0"/>
      <w:marBottom w:val="0"/>
      <w:divBdr>
        <w:top w:val="none" w:sz="0" w:space="0" w:color="auto"/>
        <w:left w:val="none" w:sz="0" w:space="0" w:color="auto"/>
        <w:bottom w:val="none" w:sz="0" w:space="0" w:color="auto"/>
        <w:right w:val="none" w:sz="0" w:space="0" w:color="auto"/>
      </w:divBdr>
    </w:div>
    <w:div w:id="99684752">
      <w:bodyDiv w:val="1"/>
      <w:marLeft w:val="0"/>
      <w:marRight w:val="0"/>
      <w:marTop w:val="0"/>
      <w:marBottom w:val="0"/>
      <w:divBdr>
        <w:top w:val="none" w:sz="0" w:space="0" w:color="auto"/>
        <w:left w:val="none" w:sz="0" w:space="0" w:color="auto"/>
        <w:bottom w:val="none" w:sz="0" w:space="0" w:color="auto"/>
        <w:right w:val="none" w:sz="0" w:space="0" w:color="auto"/>
      </w:divBdr>
      <w:divsChild>
        <w:div w:id="454636214">
          <w:marLeft w:val="0"/>
          <w:marRight w:val="0"/>
          <w:marTop w:val="0"/>
          <w:marBottom w:val="0"/>
          <w:divBdr>
            <w:top w:val="none" w:sz="0" w:space="0" w:color="auto"/>
            <w:left w:val="none" w:sz="0" w:space="0" w:color="auto"/>
            <w:bottom w:val="none" w:sz="0" w:space="0" w:color="auto"/>
            <w:right w:val="none" w:sz="0" w:space="0" w:color="auto"/>
          </w:divBdr>
          <w:divsChild>
            <w:div w:id="583105228">
              <w:marLeft w:val="0"/>
              <w:marRight w:val="0"/>
              <w:marTop w:val="0"/>
              <w:marBottom w:val="0"/>
              <w:divBdr>
                <w:top w:val="none" w:sz="0" w:space="0" w:color="auto"/>
                <w:left w:val="none" w:sz="0" w:space="0" w:color="auto"/>
                <w:bottom w:val="none" w:sz="0" w:space="0" w:color="auto"/>
                <w:right w:val="none" w:sz="0" w:space="0" w:color="auto"/>
              </w:divBdr>
              <w:divsChild>
                <w:div w:id="1298994001">
                  <w:marLeft w:val="0"/>
                  <w:marRight w:val="0"/>
                  <w:marTop w:val="0"/>
                  <w:marBottom w:val="0"/>
                  <w:divBdr>
                    <w:top w:val="none" w:sz="0" w:space="0" w:color="auto"/>
                    <w:left w:val="none" w:sz="0" w:space="0" w:color="auto"/>
                    <w:bottom w:val="none" w:sz="0" w:space="0" w:color="auto"/>
                    <w:right w:val="none" w:sz="0" w:space="0" w:color="auto"/>
                  </w:divBdr>
                  <w:divsChild>
                    <w:div w:id="520634501">
                      <w:marLeft w:val="0"/>
                      <w:marRight w:val="0"/>
                      <w:marTop w:val="0"/>
                      <w:marBottom w:val="0"/>
                      <w:divBdr>
                        <w:top w:val="none" w:sz="0" w:space="0" w:color="auto"/>
                        <w:left w:val="none" w:sz="0" w:space="0" w:color="auto"/>
                        <w:bottom w:val="none" w:sz="0" w:space="0" w:color="auto"/>
                        <w:right w:val="none" w:sz="0" w:space="0" w:color="auto"/>
                      </w:divBdr>
                      <w:divsChild>
                        <w:div w:id="56368481">
                          <w:marLeft w:val="0"/>
                          <w:marRight w:val="0"/>
                          <w:marTop w:val="0"/>
                          <w:marBottom w:val="0"/>
                          <w:divBdr>
                            <w:top w:val="none" w:sz="0" w:space="0" w:color="auto"/>
                            <w:left w:val="none" w:sz="0" w:space="0" w:color="auto"/>
                            <w:bottom w:val="none" w:sz="0" w:space="0" w:color="auto"/>
                            <w:right w:val="none" w:sz="0" w:space="0" w:color="auto"/>
                          </w:divBdr>
                          <w:divsChild>
                            <w:div w:id="2102676652">
                              <w:marLeft w:val="0"/>
                              <w:marRight w:val="0"/>
                              <w:marTop w:val="0"/>
                              <w:marBottom w:val="0"/>
                              <w:divBdr>
                                <w:top w:val="none" w:sz="0" w:space="0" w:color="auto"/>
                                <w:left w:val="none" w:sz="0" w:space="0" w:color="auto"/>
                                <w:bottom w:val="none" w:sz="0" w:space="0" w:color="auto"/>
                                <w:right w:val="none" w:sz="0" w:space="0" w:color="auto"/>
                              </w:divBdr>
                              <w:divsChild>
                                <w:div w:id="837501813">
                                  <w:marLeft w:val="0"/>
                                  <w:marRight w:val="0"/>
                                  <w:marTop w:val="0"/>
                                  <w:marBottom w:val="0"/>
                                  <w:divBdr>
                                    <w:top w:val="none" w:sz="0" w:space="0" w:color="auto"/>
                                    <w:left w:val="none" w:sz="0" w:space="0" w:color="auto"/>
                                    <w:bottom w:val="none" w:sz="0" w:space="0" w:color="auto"/>
                                    <w:right w:val="none" w:sz="0" w:space="0" w:color="auto"/>
                                  </w:divBdr>
                                  <w:divsChild>
                                    <w:div w:id="1285624594">
                                      <w:marLeft w:val="0"/>
                                      <w:marRight w:val="0"/>
                                      <w:marTop w:val="0"/>
                                      <w:marBottom w:val="0"/>
                                      <w:divBdr>
                                        <w:top w:val="none" w:sz="0" w:space="0" w:color="auto"/>
                                        <w:left w:val="none" w:sz="0" w:space="0" w:color="auto"/>
                                        <w:bottom w:val="none" w:sz="0" w:space="0" w:color="auto"/>
                                        <w:right w:val="none" w:sz="0" w:space="0" w:color="auto"/>
                                      </w:divBdr>
                                      <w:divsChild>
                                        <w:div w:id="1947156279">
                                          <w:marLeft w:val="0"/>
                                          <w:marRight w:val="0"/>
                                          <w:marTop w:val="0"/>
                                          <w:marBottom w:val="0"/>
                                          <w:divBdr>
                                            <w:top w:val="none" w:sz="0" w:space="0" w:color="auto"/>
                                            <w:left w:val="none" w:sz="0" w:space="0" w:color="auto"/>
                                            <w:bottom w:val="none" w:sz="0" w:space="0" w:color="auto"/>
                                            <w:right w:val="none" w:sz="0" w:space="0" w:color="auto"/>
                                          </w:divBdr>
                                          <w:divsChild>
                                            <w:div w:id="883366563">
                                              <w:marLeft w:val="0"/>
                                              <w:marRight w:val="0"/>
                                              <w:marTop w:val="0"/>
                                              <w:marBottom w:val="0"/>
                                              <w:divBdr>
                                                <w:top w:val="none" w:sz="0" w:space="0" w:color="auto"/>
                                                <w:left w:val="none" w:sz="0" w:space="0" w:color="auto"/>
                                                <w:bottom w:val="none" w:sz="0" w:space="0" w:color="auto"/>
                                                <w:right w:val="none" w:sz="0" w:space="0" w:color="auto"/>
                                              </w:divBdr>
                                              <w:divsChild>
                                                <w:div w:id="577255022">
                                                  <w:marLeft w:val="0"/>
                                                  <w:marRight w:val="0"/>
                                                  <w:marTop w:val="0"/>
                                                  <w:marBottom w:val="0"/>
                                                  <w:divBdr>
                                                    <w:top w:val="none" w:sz="0" w:space="0" w:color="auto"/>
                                                    <w:left w:val="none" w:sz="0" w:space="0" w:color="auto"/>
                                                    <w:bottom w:val="none" w:sz="0" w:space="0" w:color="auto"/>
                                                    <w:right w:val="none" w:sz="0" w:space="0" w:color="auto"/>
                                                  </w:divBdr>
                                                  <w:divsChild>
                                                    <w:div w:id="1657687033">
                                                      <w:marLeft w:val="0"/>
                                                      <w:marRight w:val="0"/>
                                                      <w:marTop w:val="0"/>
                                                      <w:marBottom w:val="0"/>
                                                      <w:divBdr>
                                                        <w:top w:val="none" w:sz="0" w:space="0" w:color="auto"/>
                                                        <w:left w:val="none" w:sz="0" w:space="0" w:color="auto"/>
                                                        <w:bottom w:val="none" w:sz="0" w:space="0" w:color="auto"/>
                                                        <w:right w:val="none" w:sz="0" w:space="0" w:color="auto"/>
                                                      </w:divBdr>
                                                      <w:divsChild>
                                                        <w:div w:id="1199927066">
                                                          <w:marLeft w:val="0"/>
                                                          <w:marRight w:val="0"/>
                                                          <w:marTop w:val="0"/>
                                                          <w:marBottom w:val="0"/>
                                                          <w:divBdr>
                                                            <w:top w:val="none" w:sz="0" w:space="0" w:color="auto"/>
                                                            <w:left w:val="none" w:sz="0" w:space="0" w:color="auto"/>
                                                            <w:bottom w:val="none" w:sz="0" w:space="0" w:color="auto"/>
                                                            <w:right w:val="none" w:sz="0" w:space="0" w:color="auto"/>
                                                          </w:divBdr>
                                                          <w:divsChild>
                                                            <w:div w:id="88664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3699399">
      <w:bodyDiv w:val="1"/>
      <w:marLeft w:val="0"/>
      <w:marRight w:val="0"/>
      <w:marTop w:val="0"/>
      <w:marBottom w:val="0"/>
      <w:divBdr>
        <w:top w:val="none" w:sz="0" w:space="0" w:color="auto"/>
        <w:left w:val="none" w:sz="0" w:space="0" w:color="auto"/>
        <w:bottom w:val="none" w:sz="0" w:space="0" w:color="auto"/>
        <w:right w:val="none" w:sz="0" w:space="0" w:color="auto"/>
      </w:divBdr>
    </w:div>
    <w:div w:id="117653363">
      <w:bodyDiv w:val="1"/>
      <w:marLeft w:val="0"/>
      <w:marRight w:val="0"/>
      <w:marTop w:val="0"/>
      <w:marBottom w:val="0"/>
      <w:divBdr>
        <w:top w:val="none" w:sz="0" w:space="0" w:color="auto"/>
        <w:left w:val="none" w:sz="0" w:space="0" w:color="auto"/>
        <w:bottom w:val="none" w:sz="0" w:space="0" w:color="auto"/>
        <w:right w:val="none" w:sz="0" w:space="0" w:color="auto"/>
      </w:divBdr>
      <w:divsChild>
        <w:div w:id="1208026860">
          <w:marLeft w:val="0"/>
          <w:marRight w:val="0"/>
          <w:marTop w:val="0"/>
          <w:marBottom w:val="0"/>
          <w:divBdr>
            <w:top w:val="none" w:sz="0" w:space="0" w:color="auto"/>
            <w:left w:val="none" w:sz="0" w:space="0" w:color="auto"/>
            <w:bottom w:val="none" w:sz="0" w:space="0" w:color="auto"/>
            <w:right w:val="none" w:sz="0" w:space="0" w:color="auto"/>
          </w:divBdr>
        </w:div>
      </w:divsChild>
    </w:div>
    <w:div w:id="142934571">
      <w:bodyDiv w:val="1"/>
      <w:marLeft w:val="0"/>
      <w:marRight w:val="0"/>
      <w:marTop w:val="0"/>
      <w:marBottom w:val="0"/>
      <w:divBdr>
        <w:top w:val="none" w:sz="0" w:space="0" w:color="auto"/>
        <w:left w:val="none" w:sz="0" w:space="0" w:color="auto"/>
        <w:bottom w:val="none" w:sz="0" w:space="0" w:color="auto"/>
        <w:right w:val="none" w:sz="0" w:space="0" w:color="auto"/>
      </w:divBdr>
      <w:divsChild>
        <w:div w:id="1477988161">
          <w:marLeft w:val="0"/>
          <w:marRight w:val="0"/>
          <w:marTop w:val="0"/>
          <w:marBottom w:val="0"/>
          <w:divBdr>
            <w:top w:val="none" w:sz="0" w:space="0" w:color="auto"/>
            <w:left w:val="none" w:sz="0" w:space="0" w:color="auto"/>
            <w:bottom w:val="none" w:sz="0" w:space="0" w:color="auto"/>
            <w:right w:val="none" w:sz="0" w:space="0" w:color="auto"/>
          </w:divBdr>
          <w:divsChild>
            <w:div w:id="2041200106">
              <w:marLeft w:val="0"/>
              <w:marRight w:val="0"/>
              <w:marTop w:val="0"/>
              <w:marBottom w:val="0"/>
              <w:divBdr>
                <w:top w:val="none" w:sz="0" w:space="0" w:color="auto"/>
                <w:left w:val="none" w:sz="0" w:space="0" w:color="auto"/>
                <w:bottom w:val="none" w:sz="0" w:space="0" w:color="auto"/>
                <w:right w:val="none" w:sz="0" w:space="0" w:color="auto"/>
              </w:divBdr>
              <w:divsChild>
                <w:div w:id="751200343">
                  <w:marLeft w:val="0"/>
                  <w:marRight w:val="0"/>
                  <w:marTop w:val="0"/>
                  <w:marBottom w:val="0"/>
                  <w:divBdr>
                    <w:top w:val="none" w:sz="0" w:space="0" w:color="auto"/>
                    <w:left w:val="none" w:sz="0" w:space="0" w:color="auto"/>
                    <w:bottom w:val="none" w:sz="0" w:space="0" w:color="auto"/>
                    <w:right w:val="none" w:sz="0" w:space="0" w:color="auto"/>
                  </w:divBdr>
                  <w:divsChild>
                    <w:div w:id="1425608556">
                      <w:marLeft w:val="0"/>
                      <w:marRight w:val="0"/>
                      <w:marTop w:val="0"/>
                      <w:marBottom w:val="0"/>
                      <w:divBdr>
                        <w:top w:val="none" w:sz="0" w:space="0" w:color="auto"/>
                        <w:left w:val="none" w:sz="0" w:space="0" w:color="auto"/>
                        <w:bottom w:val="none" w:sz="0" w:space="0" w:color="auto"/>
                        <w:right w:val="none" w:sz="0" w:space="0" w:color="auto"/>
                      </w:divBdr>
                      <w:divsChild>
                        <w:div w:id="283930177">
                          <w:marLeft w:val="0"/>
                          <w:marRight w:val="0"/>
                          <w:marTop w:val="0"/>
                          <w:marBottom w:val="0"/>
                          <w:divBdr>
                            <w:top w:val="none" w:sz="0" w:space="0" w:color="auto"/>
                            <w:left w:val="none" w:sz="0" w:space="0" w:color="auto"/>
                            <w:bottom w:val="none" w:sz="0" w:space="0" w:color="auto"/>
                            <w:right w:val="none" w:sz="0" w:space="0" w:color="auto"/>
                          </w:divBdr>
                          <w:divsChild>
                            <w:div w:id="609582556">
                              <w:marLeft w:val="0"/>
                              <w:marRight w:val="0"/>
                              <w:marTop w:val="0"/>
                              <w:marBottom w:val="0"/>
                              <w:divBdr>
                                <w:top w:val="none" w:sz="0" w:space="0" w:color="auto"/>
                                <w:left w:val="none" w:sz="0" w:space="0" w:color="auto"/>
                                <w:bottom w:val="none" w:sz="0" w:space="0" w:color="auto"/>
                                <w:right w:val="none" w:sz="0" w:space="0" w:color="auto"/>
                              </w:divBdr>
                              <w:divsChild>
                                <w:div w:id="264771069">
                                  <w:marLeft w:val="0"/>
                                  <w:marRight w:val="0"/>
                                  <w:marTop w:val="0"/>
                                  <w:marBottom w:val="0"/>
                                  <w:divBdr>
                                    <w:top w:val="none" w:sz="0" w:space="0" w:color="auto"/>
                                    <w:left w:val="none" w:sz="0" w:space="0" w:color="auto"/>
                                    <w:bottom w:val="none" w:sz="0" w:space="0" w:color="auto"/>
                                    <w:right w:val="none" w:sz="0" w:space="0" w:color="auto"/>
                                  </w:divBdr>
                                  <w:divsChild>
                                    <w:div w:id="1314794426">
                                      <w:marLeft w:val="0"/>
                                      <w:marRight w:val="0"/>
                                      <w:marTop w:val="0"/>
                                      <w:marBottom w:val="0"/>
                                      <w:divBdr>
                                        <w:top w:val="none" w:sz="0" w:space="0" w:color="auto"/>
                                        <w:left w:val="none" w:sz="0" w:space="0" w:color="auto"/>
                                        <w:bottom w:val="none" w:sz="0" w:space="0" w:color="auto"/>
                                        <w:right w:val="none" w:sz="0" w:space="0" w:color="auto"/>
                                      </w:divBdr>
                                      <w:divsChild>
                                        <w:div w:id="2015298716">
                                          <w:marLeft w:val="0"/>
                                          <w:marRight w:val="0"/>
                                          <w:marTop w:val="0"/>
                                          <w:marBottom w:val="0"/>
                                          <w:divBdr>
                                            <w:top w:val="none" w:sz="0" w:space="0" w:color="auto"/>
                                            <w:left w:val="none" w:sz="0" w:space="0" w:color="auto"/>
                                            <w:bottom w:val="none" w:sz="0" w:space="0" w:color="auto"/>
                                            <w:right w:val="none" w:sz="0" w:space="0" w:color="auto"/>
                                          </w:divBdr>
                                          <w:divsChild>
                                            <w:div w:id="2111462409">
                                              <w:marLeft w:val="0"/>
                                              <w:marRight w:val="0"/>
                                              <w:marTop w:val="0"/>
                                              <w:marBottom w:val="0"/>
                                              <w:divBdr>
                                                <w:top w:val="none" w:sz="0" w:space="0" w:color="auto"/>
                                                <w:left w:val="none" w:sz="0" w:space="0" w:color="auto"/>
                                                <w:bottom w:val="none" w:sz="0" w:space="0" w:color="auto"/>
                                                <w:right w:val="none" w:sz="0" w:space="0" w:color="auto"/>
                                              </w:divBdr>
                                              <w:divsChild>
                                                <w:div w:id="1742947209">
                                                  <w:marLeft w:val="0"/>
                                                  <w:marRight w:val="0"/>
                                                  <w:marTop w:val="0"/>
                                                  <w:marBottom w:val="0"/>
                                                  <w:divBdr>
                                                    <w:top w:val="none" w:sz="0" w:space="0" w:color="auto"/>
                                                    <w:left w:val="none" w:sz="0" w:space="0" w:color="auto"/>
                                                    <w:bottom w:val="none" w:sz="0" w:space="0" w:color="auto"/>
                                                    <w:right w:val="none" w:sz="0" w:space="0" w:color="auto"/>
                                                  </w:divBdr>
                                                  <w:divsChild>
                                                    <w:div w:id="388891290">
                                                      <w:marLeft w:val="0"/>
                                                      <w:marRight w:val="0"/>
                                                      <w:marTop w:val="0"/>
                                                      <w:marBottom w:val="0"/>
                                                      <w:divBdr>
                                                        <w:top w:val="none" w:sz="0" w:space="0" w:color="auto"/>
                                                        <w:left w:val="none" w:sz="0" w:space="0" w:color="auto"/>
                                                        <w:bottom w:val="none" w:sz="0" w:space="0" w:color="auto"/>
                                                        <w:right w:val="none" w:sz="0" w:space="0" w:color="auto"/>
                                                      </w:divBdr>
                                                      <w:divsChild>
                                                        <w:div w:id="1552376976">
                                                          <w:marLeft w:val="0"/>
                                                          <w:marRight w:val="0"/>
                                                          <w:marTop w:val="0"/>
                                                          <w:marBottom w:val="0"/>
                                                          <w:divBdr>
                                                            <w:top w:val="none" w:sz="0" w:space="0" w:color="auto"/>
                                                            <w:left w:val="none" w:sz="0" w:space="0" w:color="auto"/>
                                                            <w:bottom w:val="none" w:sz="0" w:space="0" w:color="auto"/>
                                                            <w:right w:val="none" w:sz="0" w:space="0" w:color="auto"/>
                                                          </w:divBdr>
                                                          <w:divsChild>
                                                            <w:div w:id="145347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1142544">
      <w:bodyDiv w:val="1"/>
      <w:marLeft w:val="0"/>
      <w:marRight w:val="0"/>
      <w:marTop w:val="0"/>
      <w:marBottom w:val="0"/>
      <w:divBdr>
        <w:top w:val="none" w:sz="0" w:space="0" w:color="auto"/>
        <w:left w:val="none" w:sz="0" w:space="0" w:color="auto"/>
        <w:bottom w:val="none" w:sz="0" w:space="0" w:color="auto"/>
        <w:right w:val="none" w:sz="0" w:space="0" w:color="auto"/>
      </w:divBdr>
    </w:div>
    <w:div w:id="217473092">
      <w:bodyDiv w:val="1"/>
      <w:marLeft w:val="0"/>
      <w:marRight w:val="0"/>
      <w:marTop w:val="0"/>
      <w:marBottom w:val="0"/>
      <w:divBdr>
        <w:top w:val="none" w:sz="0" w:space="0" w:color="auto"/>
        <w:left w:val="none" w:sz="0" w:space="0" w:color="auto"/>
        <w:bottom w:val="none" w:sz="0" w:space="0" w:color="auto"/>
        <w:right w:val="none" w:sz="0" w:space="0" w:color="auto"/>
      </w:divBdr>
      <w:divsChild>
        <w:div w:id="537820186">
          <w:marLeft w:val="0"/>
          <w:marRight w:val="0"/>
          <w:marTop w:val="0"/>
          <w:marBottom w:val="0"/>
          <w:divBdr>
            <w:top w:val="none" w:sz="0" w:space="0" w:color="auto"/>
            <w:left w:val="none" w:sz="0" w:space="0" w:color="auto"/>
            <w:bottom w:val="none" w:sz="0" w:space="0" w:color="auto"/>
            <w:right w:val="none" w:sz="0" w:space="0" w:color="auto"/>
          </w:divBdr>
          <w:divsChild>
            <w:div w:id="1093668572">
              <w:marLeft w:val="0"/>
              <w:marRight w:val="0"/>
              <w:marTop w:val="0"/>
              <w:marBottom w:val="0"/>
              <w:divBdr>
                <w:top w:val="none" w:sz="0" w:space="0" w:color="auto"/>
                <w:left w:val="none" w:sz="0" w:space="0" w:color="auto"/>
                <w:bottom w:val="none" w:sz="0" w:space="0" w:color="auto"/>
                <w:right w:val="none" w:sz="0" w:space="0" w:color="auto"/>
              </w:divBdr>
              <w:divsChild>
                <w:div w:id="630670639">
                  <w:marLeft w:val="0"/>
                  <w:marRight w:val="0"/>
                  <w:marTop w:val="0"/>
                  <w:marBottom w:val="0"/>
                  <w:divBdr>
                    <w:top w:val="none" w:sz="0" w:space="0" w:color="auto"/>
                    <w:left w:val="none" w:sz="0" w:space="0" w:color="auto"/>
                    <w:bottom w:val="none" w:sz="0" w:space="0" w:color="auto"/>
                    <w:right w:val="none" w:sz="0" w:space="0" w:color="auto"/>
                  </w:divBdr>
                  <w:divsChild>
                    <w:div w:id="1895193067">
                      <w:marLeft w:val="0"/>
                      <w:marRight w:val="0"/>
                      <w:marTop w:val="0"/>
                      <w:marBottom w:val="0"/>
                      <w:divBdr>
                        <w:top w:val="none" w:sz="0" w:space="0" w:color="auto"/>
                        <w:left w:val="none" w:sz="0" w:space="0" w:color="auto"/>
                        <w:bottom w:val="none" w:sz="0" w:space="0" w:color="auto"/>
                        <w:right w:val="none" w:sz="0" w:space="0" w:color="auto"/>
                      </w:divBdr>
                      <w:divsChild>
                        <w:div w:id="1297949041">
                          <w:marLeft w:val="0"/>
                          <w:marRight w:val="0"/>
                          <w:marTop w:val="0"/>
                          <w:marBottom w:val="0"/>
                          <w:divBdr>
                            <w:top w:val="none" w:sz="0" w:space="0" w:color="auto"/>
                            <w:left w:val="none" w:sz="0" w:space="0" w:color="auto"/>
                            <w:bottom w:val="none" w:sz="0" w:space="0" w:color="auto"/>
                            <w:right w:val="none" w:sz="0" w:space="0" w:color="auto"/>
                          </w:divBdr>
                          <w:divsChild>
                            <w:div w:id="470903624">
                              <w:marLeft w:val="0"/>
                              <w:marRight w:val="0"/>
                              <w:marTop w:val="0"/>
                              <w:marBottom w:val="0"/>
                              <w:divBdr>
                                <w:top w:val="none" w:sz="0" w:space="0" w:color="auto"/>
                                <w:left w:val="none" w:sz="0" w:space="0" w:color="auto"/>
                                <w:bottom w:val="none" w:sz="0" w:space="0" w:color="auto"/>
                                <w:right w:val="none" w:sz="0" w:space="0" w:color="auto"/>
                              </w:divBdr>
                              <w:divsChild>
                                <w:div w:id="268394153">
                                  <w:marLeft w:val="0"/>
                                  <w:marRight w:val="0"/>
                                  <w:marTop w:val="0"/>
                                  <w:marBottom w:val="0"/>
                                  <w:divBdr>
                                    <w:top w:val="none" w:sz="0" w:space="0" w:color="auto"/>
                                    <w:left w:val="none" w:sz="0" w:space="0" w:color="auto"/>
                                    <w:bottom w:val="none" w:sz="0" w:space="0" w:color="auto"/>
                                    <w:right w:val="none" w:sz="0" w:space="0" w:color="auto"/>
                                  </w:divBdr>
                                  <w:divsChild>
                                    <w:div w:id="921334325">
                                      <w:marLeft w:val="0"/>
                                      <w:marRight w:val="0"/>
                                      <w:marTop w:val="0"/>
                                      <w:marBottom w:val="0"/>
                                      <w:divBdr>
                                        <w:top w:val="none" w:sz="0" w:space="0" w:color="auto"/>
                                        <w:left w:val="none" w:sz="0" w:space="0" w:color="auto"/>
                                        <w:bottom w:val="none" w:sz="0" w:space="0" w:color="auto"/>
                                        <w:right w:val="none" w:sz="0" w:space="0" w:color="auto"/>
                                      </w:divBdr>
                                      <w:divsChild>
                                        <w:div w:id="646016413">
                                          <w:marLeft w:val="0"/>
                                          <w:marRight w:val="0"/>
                                          <w:marTop w:val="0"/>
                                          <w:marBottom w:val="0"/>
                                          <w:divBdr>
                                            <w:top w:val="none" w:sz="0" w:space="0" w:color="auto"/>
                                            <w:left w:val="none" w:sz="0" w:space="0" w:color="auto"/>
                                            <w:bottom w:val="none" w:sz="0" w:space="0" w:color="auto"/>
                                            <w:right w:val="none" w:sz="0" w:space="0" w:color="auto"/>
                                          </w:divBdr>
                                          <w:divsChild>
                                            <w:div w:id="2108426331">
                                              <w:marLeft w:val="0"/>
                                              <w:marRight w:val="0"/>
                                              <w:marTop w:val="0"/>
                                              <w:marBottom w:val="0"/>
                                              <w:divBdr>
                                                <w:top w:val="none" w:sz="0" w:space="0" w:color="auto"/>
                                                <w:left w:val="none" w:sz="0" w:space="0" w:color="auto"/>
                                                <w:bottom w:val="none" w:sz="0" w:space="0" w:color="auto"/>
                                                <w:right w:val="none" w:sz="0" w:space="0" w:color="auto"/>
                                              </w:divBdr>
                                              <w:divsChild>
                                                <w:div w:id="38748164">
                                                  <w:marLeft w:val="0"/>
                                                  <w:marRight w:val="0"/>
                                                  <w:marTop w:val="0"/>
                                                  <w:marBottom w:val="0"/>
                                                  <w:divBdr>
                                                    <w:top w:val="none" w:sz="0" w:space="0" w:color="auto"/>
                                                    <w:left w:val="none" w:sz="0" w:space="0" w:color="auto"/>
                                                    <w:bottom w:val="none" w:sz="0" w:space="0" w:color="auto"/>
                                                    <w:right w:val="none" w:sz="0" w:space="0" w:color="auto"/>
                                                  </w:divBdr>
                                                  <w:divsChild>
                                                    <w:div w:id="1219629364">
                                                      <w:marLeft w:val="0"/>
                                                      <w:marRight w:val="0"/>
                                                      <w:marTop w:val="0"/>
                                                      <w:marBottom w:val="0"/>
                                                      <w:divBdr>
                                                        <w:top w:val="none" w:sz="0" w:space="0" w:color="auto"/>
                                                        <w:left w:val="none" w:sz="0" w:space="0" w:color="auto"/>
                                                        <w:bottom w:val="none" w:sz="0" w:space="0" w:color="auto"/>
                                                        <w:right w:val="none" w:sz="0" w:space="0" w:color="auto"/>
                                                      </w:divBdr>
                                                      <w:divsChild>
                                                        <w:div w:id="2114009594">
                                                          <w:marLeft w:val="0"/>
                                                          <w:marRight w:val="0"/>
                                                          <w:marTop w:val="0"/>
                                                          <w:marBottom w:val="0"/>
                                                          <w:divBdr>
                                                            <w:top w:val="none" w:sz="0" w:space="0" w:color="auto"/>
                                                            <w:left w:val="none" w:sz="0" w:space="0" w:color="auto"/>
                                                            <w:bottom w:val="none" w:sz="0" w:space="0" w:color="auto"/>
                                                            <w:right w:val="none" w:sz="0" w:space="0" w:color="auto"/>
                                                          </w:divBdr>
                                                          <w:divsChild>
                                                            <w:div w:id="209154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7514632">
      <w:bodyDiv w:val="1"/>
      <w:marLeft w:val="0"/>
      <w:marRight w:val="0"/>
      <w:marTop w:val="0"/>
      <w:marBottom w:val="0"/>
      <w:divBdr>
        <w:top w:val="none" w:sz="0" w:space="0" w:color="auto"/>
        <w:left w:val="none" w:sz="0" w:space="0" w:color="auto"/>
        <w:bottom w:val="none" w:sz="0" w:space="0" w:color="auto"/>
        <w:right w:val="none" w:sz="0" w:space="0" w:color="auto"/>
      </w:divBdr>
    </w:div>
    <w:div w:id="222451692">
      <w:bodyDiv w:val="1"/>
      <w:marLeft w:val="0"/>
      <w:marRight w:val="0"/>
      <w:marTop w:val="0"/>
      <w:marBottom w:val="0"/>
      <w:divBdr>
        <w:top w:val="none" w:sz="0" w:space="0" w:color="auto"/>
        <w:left w:val="none" w:sz="0" w:space="0" w:color="auto"/>
        <w:bottom w:val="none" w:sz="0" w:space="0" w:color="auto"/>
        <w:right w:val="none" w:sz="0" w:space="0" w:color="auto"/>
      </w:divBdr>
    </w:div>
    <w:div w:id="229851137">
      <w:bodyDiv w:val="1"/>
      <w:marLeft w:val="0"/>
      <w:marRight w:val="0"/>
      <w:marTop w:val="0"/>
      <w:marBottom w:val="0"/>
      <w:divBdr>
        <w:top w:val="none" w:sz="0" w:space="0" w:color="auto"/>
        <w:left w:val="none" w:sz="0" w:space="0" w:color="auto"/>
        <w:bottom w:val="none" w:sz="0" w:space="0" w:color="auto"/>
        <w:right w:val="none" w:sz="0" w:space="0" w:color="auto"/>
      </w:divBdr>
      <w:divsChild>
        <w:div w:id="1420908761">
          <w:marLeft w:val="0"/>
          <w:marRight w:val="0"/>
          <w:marTop w:val="0"/>
          <w:marBottom w:val="0"/>
          <w:divBdr>
            <w:top w:val="none" w:sz="0" w:space="0" w:color="auto"/>
            <w:left w:val="none" w:sz="0" w:space="0" w:color="auto"/>
            <w:bottom w:val="none" w:sz="0" w:space="0" w:color="auto"/>
            <w:right w:val="none" w:sz="0" w:space="0" w:color="auto"/>
          </w:divBdr>
          <w:divsChild>
            <w:div w:id="1853952530">
              <w:marLeft w:val="0"/>
              <w:marRight w:val="0"/>
              <w:marTop w:val="0"/>
              <w:marBottom w:val="0"/>
              <w:divBdr>
                <w:top w:val="none" w:sz="0" w:space="0" w:color="auto"/>
                <w:left w:val="none" w:sz="0" w:space="0" w:color="auto"/>
                <w:bottom w:val="none" w:sz="0" w:space="0" w:color="auto"/>
                <w:right w:val="none" w:sz="0" w:space="0" w:color="auto"/>
              </w:divBdr>
              <w:divsChild>
                <w:div w:id="1511067705">
                  <w:marLeft w:val="0"/>
                  <w:marRight w:val="0"/>
                  <w:marTop w:val="0"/>
                  <w:marBottom w:val="0"/>
                  <w:divBdr>
                    <w:top w:val="none" w:sz="0" w:space="0" w:color="auto"/>
                    <w:left w:val="none" w:sz="0" w:space="0" w:color="auto"/>
                    <w:bottom w:val="none" w:sz="0" w:space="0" w:color="auto"/>
                    <w:right w:val="none" w:sz="0" w:space="0" w:color="auto"/>
                  </w:divBdr>
                  <w:divsChild>
                    <w:div w:id="219446280">
                      <w:marLeft w:val="0"/>
                      <w:marRight w:val="0"/>
                      <w:marTop w:val="0"/>
                      <w:marBottom w:val="0"/>
                      <w:divBdr>
                        <w:top w:val="none" w:sz="0" w:space="0" w:color="auto"/>
                        <w:left w:val="none" w:sz="0" w:space="0" w:color="auto"/>
                        <w:bottom w:val="none" w:sz="0" w:space="0" w:color="auto"/>
                        <w:right w:val="none" w:sz="0" w:space="0" w:color="auto"/>
                      </w:divBdr>
                      <w:divsChild>
                        <w:div w:id="2084526740">
                          <w:marLeft w:val="0"/>
                          <w:marRight w:val="0"/>
                          <w:marTop w:val="0"/>
                          <w:marBottom w:val="0"/>
                          <w:divBdr>
                            <w:top w:val="none" w:sz="0" w:space="0" w:color="auto"/>
                            <w:left w:val="none" w:sz="0" w:space="0" w:color="auto"/>
                            <w:bottom w:val="none" w:sz="0" w:space="0" w:color="auto"/>
                            <w:right w:val="none" w:sz="0" w:space="0" w:color="auto"/>
                          </w:divBdr>
                          <w:divsChild>
                            <w:div w:id="395512279">
                              <w:marLeft w:val="0"/>
                              <w:marRight w:val="0"/>
                              <w:marTop w:val="0"/>
                              <w:marBottom w:val="0"/>
                              <w:divBdr>
                                <w:top w:val="none" w:sz="0" w:space="0" w:color="auto"/>
                                <w:left w:val="none" w:sz="0" w:space="0" w:color="auto"/>
                                <w:bottom w:val="none" w:sz="0" w:space="0" w:color="auto"/>
                                <w:right w:val="none" w:sz="0" w:space="0" w:color="auto"/>
                              </w:divBdr>
                              <w:divsChild>
                                <w:div w:id="1099790372">
                                  <w:marLeft w:val="0"/>
                                  <w:marRight w:val="0"/>
                                  <w:marTop w:val="0"/>
                                  <w:marBottom w:val="0"/>
                                  <w:divBdr>
                                    <w:top w:val="none" w:sz="0" w:space="0" w:color="auto"/>
                                    <w:left w:val="none" w:sz="0" w:space="0" w:color="auto"/>
                                    <w:bottom w:val="none" w:sz="0" w:space="0" w:color="auto"/>
                                    <w:right w:val="none" w:sz="0" w:space="0" w:color="auto"/>
                                  </w:divBdr>
                                  <w:divsChild>
                                    <w:div w:id="811559818">
                                      <w:marLeft w:val="0"/>
                                      <w:marRight w:val="0"/>
                                      <w:marTop w:val="0"/>
                                      <w:marBottom w:val="0"/>
                                      <w:divBdr>
                                        <w:top w:val="none" w:sz="0" w:space="0" w:color="auto"/>
                                        <w:left w:val="none" w:sz="0" w:space="0" w:color="auto"/>
                                        <w:bottom w:val="none" w:sz="0" w:space="0" w:color="auto"/>
                                        <w:right w:val="none" w:sz="0" w:space="0" w:color="auto"/>
                                      </w:divBdr>
                                      <w:divsChild>
                                        <w:div w:id="1045371510">
                                          <w:marLeft w:val="0"/>
                                          <w:marRight w:val="0"/>
                                          <w:marTop w:val="0"/>
                                          <w:marBottom w:val="0"/>
                                          <w:divBdr>
                                            <w:top w:val="none" w:sz="0" w:space="0" w:color="auto"/>
                                            <w:left w:val="none" w:sz="0" w:space="0" w:color="auto"/>
                                            <w:bottom w:val="none" w:sz="0" w:space="0" w:color="auto"/>
                                            <w:right w:val="none" w:sz="0" w:space="0" w:color="auto"/>
                                          </w:divBdr>
                                          <w:divsChild>
                                            <w:div w:id="394553696">
                                              <w:marLeft w:val="0"/>
                                              <w:marRight w:val="0"/>
                                              <w:marTop w:val="0"/>
                                              <w:marBottom w:val="0"/>
                                              <w:divBdr>
                                                <w:top w:val="none" w:sz="0" w:space="0" w:color="auto"/>
                                                <w:left w:val="none" w:sz="0" w:space="0" w:color="auto"/>
                                                <w:bottom w:val="none" w:sz="0" w:space="0" w:color="auto"/>
                                                <w:right w:val="none" w:sz="0" w:space="0" w:color="auto"/>
                                              </w:divBdr>
                                              <w:divsChild>
                                                <w:div w:id="685640458">
                                                  <w:marLeft w:val="0"/>
                                                  <w:marRight w:val="0"/>
                                                  <w:marTop w:val="0"/>
                                                  <w:marBottom w:val="0"/>
                                                  <w:divBdr>
                                                    <w:top w:val="none" w:sz="0" w:space="0" w:color="auto"/>
                                                    <w:left w:val="none" w:sz="0" w:space="0" w:color="auto"/>
                                                    <w:bottom w:val="none" w:sz="0" w:space="0" w:color="auto"/>
                                                    <w:right w:val="none" w:sz="0" w:space="0" w:color="auto"/>
                                                  </w:divBdr>
                                                  <w:divsChild>
                                                    <w:div w:id="1152867309">
                                                      <w:marLeft w:val="0"/>
                                                      <w:marRight w:val="0"/>
                                                      <w:marTop w:val="0"/>
                                                      <w:marBottom w:val="0"/>
                                                      <w:divBdr>
                                                        <w:top w:val="none" w:sz="0" w:space="0" w:color="auto"/>
                                                        <w:left w:val="none" w:sz="0" w:space="0" w:color="auto"/>
                                                        <w:bottom w:val="none" w:sz="0" w:space="0" w:color="auto"/>
                                                        <w:right w:val="none" w:sz="0" w:space="0" w:color="auto"/>
                                                      </w:divBdr>
                                                      <w:divsChild>
                                                        <w:div w:id="1563174980">
                                                          <w:marLeft w:val="0"/>
                                                          <w:marRight w:val="0"/>
                                                          <w:marTop w:val="0"/>
                                                          <w:marBottom w:val="0"/>
                                                          <w:divBdr>
                                                            <w:top w:val="none" w:sz="0" w:space="0" w:color="auto"/>
                                                            <w:left w:val="none" w:sz="0" w:space="0" w:color="auto"/>
                                                            <w:bottom w:val="none" w:sz="0" w:space="0" w:color="auto"/>
                                                            <w:right w:val="none" w:sz="0" w:space="0" w:color="auto"/>
                                                          </w:divBdr>
                                                          <w:divsChild>
                                                            <w:div w:id="6229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40717144">
      <w:bodyDiv w:val="1"/>
      <w:marLeft w:val="0"/>
      <w:marRight w:val="0"/>
      <w:marTop w:val="0"/>
      <w:marBottom w:val="0"/>
      <w:divBdr>
        <w:top w:val="none" w:sz="0" w:space="0" w:color="auto"/>
        <w:left w:val="none" w:sz="0" w:space="0" w:color="auto"/>
        <w:bottom w:val="none" w:sz="0" w:space="0" w:color="auto"/>
        <w:right w:val="none" w:sz="0" w:space="0" w:color="auto"/>
      </w:divBdr>
    </w:div>
    <w:div w:id="269748054">
      <w:bodyDiv w:val="1"/>
      <w:marLeft w:val="0"/>
      <w:marRight w:val="0"/>
      <w:marTop w:val="0"/>
      <w:marBottom w:val="0"/>
      <w:divBdr>
        <w:top w:val="none" w:sz="0" w:space="0" w:color="auto"/>
        <w:left w:val="none" w:sz="0" w:space="0" w:color="auto"/>
        <w:bottom w:val="none" w:sz="0" w:space="0" w:color="auto"/>
        <w:right w:val="none" w:sz="0" w:space="0" w:color="auto"/>
      </w:divBdr>
    </w:div>
    <w:div w:id="303044739">
      <w:bodyDiv w:val="1"/>
      <w:marLeft w:val="0"/>
      <w:marRight w:val="0"/>
      <w:marTop w:val="0"/>
      <w:marBottom w:val="0"/>
      <w:divBdr>
        <w:top w:val="none" w:sz="0" w:space="0" w:color="auto"/>
        <w:left w:val="none" w:sz="0" w:space="0" w:color="auto"/>
        <w:bottom w:val="none" w:sz="0" w:space="0" w:color="auto"/>
        <w:right w:val="none" w:sz="0" w:space="0" w:color="auto"/>
      </w:divBdr>
      <w:divsChild>
        <w:div w:id="632759933">
          <w:marLeft w:val="0"/>
          <w:marRight w:val="0"/>
          <w:marTop w:val="0"/>
          <w:marBottom w:val="0"/>
          <w:divBdr>
            <w:top w:val="none" w:sz="0" w:space="0" w:color="auto"/>
            <w:left w:val="none" w:sz="0" w:space="0" w:color="auto"/>
            <w:bottom w:val="none" w:sz="0" w:space="0" w:color="auto"/>
            <w:right w:val="none" w:sz="0" w:space="0" w:color="auto"/>
          </w:divBdr>
          <w:divsChild>
            <w:div w:id="1602253956">
              <w:marLeft w:val="0"/>
              <w:marRight w:val="0"/>
              <w:marTop w:val="0"/>
              <w:marBottom w:val="0"/>
              <w:divBdr>
                <w:top w:val="none" w:sz="0" w:space="0" w:color="auto"/>
                <w:left w:val="none" w:sz="0" w:space="0" w:color="auto"/>
                <w:bottom w:val="none" w:sz="0" w:space="0" w:color="auto"/>
                <w:right w:val="none" w:sz="0" w:space="0" w:color="auto"/>
              </w:divBdr>
              <w:divsChild>
                <w:div w:id="2108963923">
                  <w:marLeft w:val="0"/>
                  <w:marRight w:val="0"/>
                  <w:marTop w:val="0"/>
                  <w:marBottom w:val="0"/>
                  <w:divBdr>
                    <w:top w:val="none" w:sz="0" w:space="0" w:color="auto"/>
                    <w:left w:val="none" w:sz="0" w:space="0" w:color="auto"/>
                    <w:bottom w:val="none" w:sz="0" w:space="0" w:color="auto"/>
                    <w:right w:val="none" w:sz="0" w:space="0" w:color="auto"/>
                  </w:divBdr>
                  <w:divsChild>
                    <w:div w:id="750588776">
                      <w:marLeft w:val="0"/>
                      <w:marRight w:val="0"/>
                      <w:marTop w:val="0"/>
                      <w:marBottom w:val="0"/>
                      <w:divBdr>
                        <w:top w:val="none" w:sz="0" w:space="0" w:color="auto"/>
                        <w:left w:val="none" w:sz="0" w:space="0" w:color="auto"/>
                        <w:bottom w:val="none" w:sz="0" w:space="0" w:color="auto"/>
                        <w:right w:val="none" w:sz="0" w:space="0" w:color="auto"/>
                      </w:divBdr>
                      <w:divsChild>
                        <w:div w:id="1439717600">
                          <w:marLeft w:val="0"/>
                          <w:marRight w:val="0"/>
                          <w:marTop w:val="0"/>
                          <w:marBottom w:val="0"/>
                          <w:divBdr>
                            <w:top w:val="none" w:sz="0" w:space="0" w:color="auto"/>
                            <w:left w:val="none" w:sz="0" w:space="0" w:color="auto"/>
                            <w:bottom w:val="none" w:sz="0" w:space="0" w:color="auto"/>
                            <w:right w:val="none" w:sz="0" w:space="0" w:color="auto"/>
                          </w:divBdr>
                          <w:divsChild>
                            <w:div w:id="1088236629">
                              <w:marLeft w:val="0"/>
                              <w:marRight w:val="0"/>
                              <w:marTop w:val="0"/>
                              <w:marBottom w:val="0"/>
                              <w:divBdr>
                                <w:top w:val="none" w:sz="0" w:space="0" w:color="auto"/>
                                <w:left w:val="none" w:sz="0" w:space="0" w:color="auto"/>
                                <w:bottom w:val="none" w:sz="0" w:space="0" w:color="auto"/>
                                <w:right w:val="none" w:sz="0" w:space="0" w:color="auto"/>
                              </w:divBdr>
                              <w:divsChild>
                                <w:div w:id="583030325">
                                  <w:marLeft w:val="0"/>
                                  <w:marRight w:val="0"/>
                                  <w:marTop w:val="0"/>
                                  <w:marBottom w:val="0"/>
                                  <w:divBdr>
                                    <w:top w:val="none" w:sz="0" w:space="0" w:color="auto"/>
                                    <w:left w:val="none" w:sz="0" w:space="0" w:color="auto"/>
                                    <w:bottom w:val="none" w:sz="0" w:space="0" w:color="auto"/>
                                    <w:right w:val="none" w:sz="0" w:space="0" w:color="auto"/>
                                  </w:divBdr>
                                  <w:divsChild>
                                    <w:div w:id="341123782">
                                      <w:marLeft w:val="0"/>
                                      <w:marRight w:val="0"/>
                                      <w:marTop w:val="0"/>
                                      <w:marBottom w:val="0"/>
                                      <w:divBdr>
                                        <w:top w:val="none" w:sz="0" w:space="0" w:color="auto"/>
                                        <w:left w:val="none" w:sz="0" w:space="0" w:color="auto"/>
                                        <w:bottom w:val="none" w:sz="0" w:space="0" w:color="auto"/>
                                        <w:right w:val="none" w:sz="0" w:space="0" w:color="auto"/>
                                      </w:divBdr>
                                      <w:divsChild>
                                        <w:div w:id="1410541087">
                                          <w:marLeft w:val="0"/>
                                          <w:marRight w:val="0"/>
                                          <w:marTop w:val="0"/>
                                          <w:marBottom w:val="0"/>
                                          <w:divBdr>
                                            <w:top w:val="none" w:sz="0" w:space="0" w:color="auto"/>
                                            <w:left w:val="none" w:sz="0" w:space="0" w:color="auto"/>
                                            <w:bottom w:val="none" w:sz="0" w:space="0" w:color="auto"/>
                                            <w:right w:val="none" w:sz="0" w:space="0" w:color="auto"/>
                                          </w:divBdr>
                                          <w:divsChild>
                                            <w:div w:id="696010118">
                                              <w:marLeft w:val="0"/>
                                              <w:marRight w:val="0"/>
                                              <w:marTop w:val="0"/>
                                              <w:marBottom w:val="0"/>
                                              <w:divBdr>
                                                <w:top w:val="none" w:sz="0" w:space="0" w:color="auto"/>
                                                <w:left w:val="none" w:sz="0" w:space="0" w:color="auto"/>
                                                <w:bottom w:val="none" w:sz="0" w:space="0" w:color="auto"/>
                                                <w:right w:val="none" w:sz="0" w:space="0" w:color="auto"/>
                                              </w:divBdr>
                                              <w:divsChild>
                                                <w:div w:id="1117914187">
                                                  <w:marLeft w:val="0"/>
                                                  <w:marRight w:val="0"/>
                                                  <w:marTop w:val="0"/>
                                                  <w:marBottom w:val="0"/>
                                                  <w:divBdr>
                                                    <w:top w:val="none" w:sz="0" w:space="0" w:color="auto"/>
                                                    <w:left w:val="none" w:sz="0" w:space="0" w:color="auto"/>
                                                    <w:bottom w:val="none" w:sz="0" w:space="0" w:color="auto"/>
                                                    <w:right w:val="none" w:sz="0" w:space="0" w:color="auto"/>
                                                  </w:divBdr>
                                                  <w:divsChild>
                                                    <w:div w:id="1494489251">
                                                      <w:marLeft w:val="0"/>
                                                      <w:marRight w:val="0"/>
                                                      <w:marTop w:val="0"/>
                                                      <w:marBottom w:val="0"/>
                                                      <w:divBdr>
                                                        <w:top w:val="none" w:sz="0" w:space="0" w:color="auto"/>
                                                        <w:left w:val="none" w:sz="0" w:space="0" w:color="auto"/>
                                                        <w:bottom w:val="none" w:sz="0" w:space="0" w:color="auto"/>
                                                        <w:right w:val="none" w:sz="0" w:space="0" w:color="auto"/>
                                                      </w:divBdr>
                                                      <w:divsChild>
                                                        <w:div w:id="477965014">
                                                          <w:marLeft w:val="0"/>
                                                          <w:marRight w:val="0"/>
                                                          <w:marTop w:val="0"/>
                                                          <w:marBottom w:val="0"/>
                                                          <w:divBdr>
                                                            <w:top w:val="none" w:sz="0" w:space="0" w:color="auto"/>
                                                            <w:left w:val="none" w:sz="0" w:space="0" w:color="auto"/>
                                                            <w:bottom w:val="none" w:sz="0" w:space="0" w:color="auto"/>
                                                            <w:right w:val="none" w:sz="0" w:space="0" w:color="auto"/>
                                                          </w:divBdr>
                                                          <w:divsChild>
                                                            <w:div w:id="148689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22123138">
      <w:bodyDiv w:val="1"/>
      <w:marLeft w:val="0"/>
      <w:marRight w:val="0"/>
      <w:marTop w:val="0"/>
      <w:marBottom w:val="0"/>
      <w:divBdr>
        <w:top w:val="none" w:sz="0" w:space="0" w:color="auto"/>
        <w:left w:val="none" w:sz="0" w:space="0" w:color="auto"/>
        <w:bottom w:val="none" w:sz="0" w:space="0" w:color="auto"/>
        <w:right w:val="none" w:sz="0" w:space="0" w:color="auto"/>
      </w:divBdr>
    </w:div>
    <w:div w:id="333917472">
      <w:bodyDiv w:val="1"/>
      <w:marLeft w:val="0"/>
      <w:marRight w:val="0"/>
      <w:marTop w:val="0"/>
      <w:marBottom w:val="0"/>
      <w:divBdr>
        <w:top w:val="none" w:sz="0" w:space="0" w:color="auto"/>
        <w:left w:val="none" w:sz="0" w:space="0" w:color="auto"/>
        <w:bottom w:val="none" w:sz="0" w:space="0" w:color="auto"/>
        <w:right w:val="none" w:sz="0" w:space="0" w:color="auto"/>
      </w:divBdr>
      <w:divsChild>
        <w:div w:id="1955284604">
          <w:marLeft w:val="0"/>
          <w:marRight w:val="0"/>
          <w:marTop w:val="0"/>
          <w:marBottom w:val="0"/>
          <w:divBdr>
            <w:top w:val="none" w:sz="0" w:space="0" w:color="auto"/>
            <w:left w:val="none" w:sz="0" w:space="0" w:color="auto"/>
            <w:bottom w:val="none" w:sz="0" w:space="0" w:color="auto"/>
            <w:right w:val="none" w:sz="0" w:space="0" w:color="auto"/>
          </w:divBdr>
          <w:divsChild>
            <w:div w:id="66926128">
              <w:marLeft w:val="0"/>
              <w:marRight w:val="0"/>
              <w:marTop w:val="0"/>
              <w:marBottom w:val="0"/>
              <w:divBdr>
                <w:top w:val="none" w:sz="0" w:space="0" w:color="auto"/>
                <w:left w:val="none" w:sz="0" w:space="0" w:color="auto"/>
                <w:bottom w:val="none" w:sz="0" w:space="0" w:color="auto"/>
                <w:right w:val="none" w:sz="0" w:space="0" w:color="auto"/>
              </w:divBdr>
              <w:divsChild>
                <w:div w:id="1352485877">
                  <w:marLeft w:val="0"/>
                  <w:marRight w:val="0"/>
                  <w:marTop w:val="0"/>
                  <w:marBottom w:val="0"/>
                  <w:divBdr>
                    <w:top w:val="none" w:sz="0" w:space="0" w:color="auto"/>
                    <w:left w:val="none" w:sz="0" w:space="0" w:color="auto"/>
                    <w:bottom w:val="none" w:sz="0" w:space="0" w:color="auto"/>
                    <w:right w:val="none" w:sz="0" w:space="0" w:color="auto"/>
                  </w:divBdr>
                  <w:divsChild>
                    <w:div w:id="23949609">
                      <w:marLeft w:val="0"/>
                      <w:marRight w:val="0"/>
                      <w:marTop w:val="0"/>
                      <w:marBottom w:val="0"/>
                      <w:divBdr>
                        <w:top w:val="none" w:sz="0" w:space="0" w:color="auto"/>
                        <w:left w:val="none" w:sz="0" w:space="0" w:color="auto"/>
                        <w:bottom w:val="none" w:sz="0" w:space="0" w:color="auto"/>
                        <w:right w:val="none" w:sz="0" w:space="0" w:color="auto"/>
                      </w:divBdr>
                      <w:divsChild>
                        <w:div w:id="1248927726">
                          <w:marLeft w:val="0"/>
                          <w:marRight w:val="0"/>
                          <w:marTop w:val="0"/>
                          <w:marBottom w:val="0"/>
                          <w:divBdr>
                            <w:top w:val="none" w:sz="0" w:space="0" w:color="auto"/>
                            <w:left w:val="none" w:sz="0" w:space="0" w:color="auto"/>
                            <w:bottom w:val="none" w:sz="0" w:space="0" w:color="auto"/>
                            <w:right w:val="none" w:sz="0" w:space="0" w:color="auto"/>
                          </w:divBdr>
                          <w:divsChild>
                            <w:div w:id="855533524">
                              <w:marLeft w:val="0"/>
                              <w:marRight w:val="0"/>
                              <w:marTop w:val="0"/>
                              <w:marBottom w:val="0"/>
                              <w:divBdr>
                                <w:top w:val="none" w:sz="0" w:space="0" w:color="auto"/>
                                <w:left w:val="none" w:sz="0" w:space="0" w:color="auto"/>
                                <w:bottom w:val="none" w:sz="0" w:space="0" w:color="auto"/>
                                <w:right w:val="none" w:sz="0" w:space="0" w:color="auto"/>
                              </w:divBdr>
                              <w:divsChild>
                                <w:div w:id="878325835">
                                  <w:marLeft w:val="0"/>
                                  <w:marRight w:val="0"/>
                                  <w:marTop w:val="0"/>
                                  <w:marBottom w:val="0"/>
                                  <w:divBdr>
                                    <w:top w:val="none" w:sz="0" w:space="0" w:color="auto"/>
                                    <w:left w:val="none" w:sz="0" w:space="0" w:color="auto"/>
                                    <w:bottom w:val="none" w:sz="0" w:space="0" w:color="auto"/>
                                    <w:right w:val="none" w:sz="0" w:space="0" w:color="auto"/>
                                  </w:divBdr>
                                  <w:divsChild>
                                    <w:div w:id="2072149059">
                                      <w:marLeft w:val="0"/>
                                      <w:marRight w:val="0"/>
                                      <w:marTop w:val="0"/>
                                      <w:marBottom w:val="0"/>
                                      <w:divBdr>
                                        <w:top w:val="none" w:sz="0" w:space="0" w:color="auto"/>
                                        <w:left w:val="none" w:sz="0" w:space="0" w:color="auto"/>
                                        <w:bottom w:val="none" w:sz="0" w:space="0" w:color="auto"/>
                                        <w:right w:val="none" w:sz="0" w:space="0" w:color="auto"/>
                                      </w:divBdr>
                                      <w:divsChild>
                                        <w:div w:id="519928016">
                                          <w:marLeft w:val="0"/>
                                          <w:marRight w:val="0"/>
                                          <w:marTop w:val="0"/>
                                          <w:marBottom w:val="0"/>
                                          <w:divBdr>
                                            <w:top w:val="none" w:sz="0" w:space="0" w:color="auto"/>
                                            <w:left w:val="none" w:sz="0" w:space="0" w:color="auto"/>
                                            <w:bottom w:val="none" w:sz="0" w:space="0" w:color="auto"/>
                                            <w:right w:val="none" w:sz="0" w:space="0" w:color="auto"/>
                                          </w:divBdr>
                                          <w:divsChild>
                                            <w:div w:id="974138412">
                                              <w:marLeft w:val="0"/>
                                              <w:marRight w:val="0"/>
                                              <w:marTop w:val="0"/>
                                              <w:marBottom w:val="0"/>
                                              <w:divBdr>
                                                <w:top w:val="none" w:sz="0" w:space="0" w:color="auto"/>
                                                <w:left w:val="none" w:sz="0" w:space="0" w:color="auto"/>
                                                <w:bottom w:val="none" w:sz="0" w:space="0" w:color="auto"/>
                                                <w:right w:val="none" w:sz="0" w:space="0" w:color="auto"/>
                                              </w:divBdr>
                                              <w:divsChild>
                                                <w:div w:id="756711348">
                                                  <w:marLeft w:val="0"/>
                                                  <w:marRight w:val="0"/>
                                                  <w:marTop w:val="0"/>
                                                  <w:marBottom w:val="0"/>
                                                  <w:divBdr>
                                                    <w:top w:val="none" w:sz="0" w:space="0" w:color="auto"/>
                                                    <w:left w:val="none" w:sz="0" w:space="0" w:color="auto"/>
                                                    <w:bottom w:val="none" w:sz="0" w:space="0" w:color="auto"/>
                                                    <w:right w:val="none" w:sz="0" w:space="0" w:color="auto"/>
                                                  </w:divBdr>
                                                  <w:divsChild>
                                                    <w:div w:id="2002541846">
                                                      <w:marLeft w:val="0"/>
                                                      <w:marRight w:val="0"/>
                                                      <w:marTop w:val="0"/>
                                                      <w:marBottom w:val="0"/>
                                                      <w:divBdr>
                                                        <w:top w:val="none" w:sz="0" w:space="0" w:color="auto"/>
                                                        <w:left w:val="none" w:sz="0" w:space="0" w:color="auto"/>
                                                        <w:bottom w:val="none" w:sz="0" w:space="0" w:color="auto"/>
                                                        <w:right w:val="none" w:sz="0" w:space="0" w:color="auto"/>
                                                      </w:divBdr>
                                                      <w:divsChild>
                                                        <w:div w:id="1752963657">
                                                          <w:marLeft w:val="0"/>
                                                          <w:marRight w:val="0"/>
                                                          <w:marTop w:val="0"/>
                                                          <w:marBottom w:val="0"/>
                                                          <w:divBdr>
                                                            <w:top w:val="none" w:sz="0" w:space="0" w:color="auto"/>
                                                            <w:left w:val="none" w:sz="0" w:space="0" w:color="auto"/>
                                                            <w:bottom w:val="none" w:sz="0" w:space="0" w:color="auto"/>
                                                            <w:right w:val="none" w:sz="0" w:space="0" w:color="auto"/>
                                                          </w:divBdr>
                                                          <w:divsChild>
                                                            <w:div w:id="131112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48794100">
      <w:bodyDiv w:val="1"/>
      <w:marLeft w:val="0"/>
      <w:marRight w:val="0"/>
      <w:marTop w:val="0"/>
      <w:marBottom w:val="0"/>
      <w:divBdr>
        <w:top w:val="none" w:sz="0" w:space="0" w:color="auto"/>
        <w:left w:val="none" w:sz="0" w:space="0" w:color="auto"/>
        <w:bottom w:val="none" w:sz="0" w:space="0" w:color="auto"/>
        <w:right w:val="none" w:sz="0" w:space="0" w:color="auto"/>
      </w:divBdr>
    </w:div>
    <w:div w:id="352540932">
      <w:bodyDiv w:val="1"/>
      <w:marLeft w:val="0"/>
      <w:marRight w:val="0"/>
      <w:marTop w:val="0"/>
      <w:marBottom w:val="0"/>
      <w:divBdr>
        <w:top w:val="none" w:sz="0" w:space="0" w:color="auto"/>
        <w:left w:val="none" w:sz="0" w:space="0" w:color="auto"/>
        <w:bottom w:val="none" w:sz="0" w:space="0" w:color="auto"/>
        <w:right w:val="none" w:sz="0" w:space="0" w:color="auto"/>
      </w:divBdr>
    </w:div>
    <w:div w:id="357245901">
      <w:bodyDiv w:val="1"/>
      <w:marLeft w:val="0"/>
      <w:marRight w:val="0"/>
      <w:marTop w:val="0"/>
      <w:marBottom w:val="0"/>
      <w:divBdr>
        <w:top w:val="none" w:sz="0" w:space="0" w:color="auto"/>
        <w:left w:val="none" w:sz="0" w:space="0" w:color="auto"/>
        <w:bottom w:val="none" w:sz="0" w:space="0" w:color="auto"/>
        <w:right w:val="none" w:sz="0" w:space="0" w:color="auto"/>
      </w:divBdr>
    </w:div>
    <w:div w:id="392897460">
      <w:bodyDiv w:val="1"/>
      <w:marLeft w:val="0"/>
      <w:marRight w:val="0"/>
      <w:marTop w:val="0"/>
      <w:marBottom w:val="0"/>
      <w:divBdr>
        <w:top w:val="none" w:sz="0" w:space="0" w:color="auto"/>
        <w:left w:val="none" w:sz="0" w:space="0" w:color="auto"/>
        <w:bottom w:val="none" w:sz="0" w:space="0" w:color="auto"/>
        <w:right w:val="none" w:sz="0" w:space="0" w:color="auto"/>
      </w:divBdr>
      <w:divsChild>
        <w:div w:id="1176454353">
          <w:marLeft w:val="0"/>
          <w:marRight w:val="0"/>
          <w:marTop w:val="0"/>
          <w:marBottom w:val="0"/>
          <w:divBdr>
            <w:top w:val="none" w:sz="0" w:space="0" w:color="auto"/>
            <w:left w:val="none" w:sz="0" w:space="0" w:color="auto"/>
            <w:bottom w:val="none" w:sz="0" w:space="0" w:color="auto"/>
            <w:right w:val="none" w:sz="0" w:space="0" w:color="auto"/>
          </w:divBdr>
          <w:divsChild>
            <w:div w:id="186137356">
              <w:marLeft w:val="0"/>
              <w:marRight w:val="0"/>
              <w:marTop w:val="0"/>
              <w:marBottom w:val="0"/>
              <w:divBdr>
                <w:top w:val="none" w:sz="0" w:space="0" w:color="auto"/>
                <w:left w:val="none" w:sz="0" w:space="0" w:color="auto"/>
                <w:bottom w:val="none" w:sz="0" w:space="0" w:color="auto"/>
                <w:right w:val="none" w:sz="0" w:space="0" w:color="auto"/>
              </w:divBdr>
              <w:divsChild>
                <w:div w:id="2145535665">
                  <w:marLeft w:val="0"/>
                  <w:marRight w:val="0"/>
                  <w:marTop w:val="0"/>
                  <w:marBottom w:val="0"/>
                  <w:divBdr>
                    <w:top w:val="none" w:sz="0" w:space="0" w:color="auto"/>
                    <w:left w:val="none" w:sz="0" w:space="0" w:color="auto"/>
                    <w:bottom w:val="none" w:sz="0" w:space="0" w:color="auto"/>
                    <w:right w:val="none" w:sz="0" w:space="0" w:color="auto"/>
                  </w:divBdr>
                  <w:divsChild>
                    <w:div w:id="1561164101">
                      <w:marLeft w:val="0"/>
                      <w:marRight w:val="0"/>
                      <w:marTop w:val="0"/>
                      <w:marBottom w:val="0"/>
                      <w:divBdr>
                        <w:top w:val="none" w:sz="0" w:space="0" w:color="auto"/>
                        <w:left w:val="none" w:sz="0" w:space="0" w:color="auto"/>
                        <w:bottom w:val="none" w:sz="0" w:space="0" w:color="auto"/>
                        <w:right w:val="none" w:sz="0" w:space="0" w:color="auto"/>
                      </w:divBdr>
                      <w:divsChild>
                        <w:div w:id="366679494">
                          <w:marLeft w:val="0"/>
                          <w:marRight w:val="0"/>
                          <w:marTop w:val="0"/>
                          <w:marBottom w:val="0"/>
                          <w:divBdr>
                            <w:top w:val="none" w:sz="0" w:space="0" w:color="auto"/>
                            <w:left w:val="none" w:sz="0" w:space="0" w:color="auto"/>
                            <w:bottom w:val="none" w:sz="0" w:space="0" w:color="auto"/>
                            <w:right w:val="none" w:sz="0" w:space="0" w:color="auto"/>
                          </w:divBdr>
                          <w:divsChild>
                            <w:div w:id="341593027">
                              <w:marLeft w:val="0"/>
                              <w:marRight w:val="0"/>
                              <w:marTop w:val="0"/>
                              <w:marBottom w:val="0"/>
                              <w:divBdr>
                                <w:top w:val="none" w:sz="0" w:space="0" w:color="auto"/>
                                <w:left w:val="none" w:sz="0" w:space="0" w:color="auto"/>
                                <w:bottom w:val="none" w:sz="0" w:space="0" w:color="auto"/>
                                <w:right w:val="none" w:sz="0" w:space="0" w:color="auto"/>
                              </w:divBdr>
                              <w:divsChild>
                                <w:div w:id="1285380760">
                                  <w:marLeft w:val="0"/>
                                  <w:marRight w:val="0"/>
                                  <w:marTop w:val="0"/>
                                  <w:marBottom w:val="0"/>
                                  <w:divBdr>
                                    <w:top w:val="none" w:sz="0" w:space="0" w:color="auto"/>
                                    <w:left w:val="none" w:sz="0" w:space="0" w:color="auto"/>
                                    <w:bottom w:val="none" w:sz="0" w:space="0" w:color="auto"/>
                                    <w:right w:val="none" w:sz="0" w:space="0" w:color="auto"/>
                                  </w:divBdr>
                                  <w:divsChild>
                                    <w:div w:id="1741823737">
                                      <w:marLeft w:val="0"/>
                                      <w:marRight w:val="0"/>
                                      <w:marTop w:val="0"/>
                                      <w:marBottom w:val="0"/>
                                      <w:divBdr>
                                        <w:top w:val="none" w:sz="0" w:space="0" w:color="auto"/>
                                        <w:left w:val="none" w:sz="0" w:space="0" w:color="auto"/>
                                        <w:bottom w:val="none" w:sz="0" w:space="0" w:color="auto"/>
                                        <w:right w:val="none" w:sz="0" w:space="0" w:color="auto"/>
                                      </w:divBdr>
                                      <w:divsChild>
                                        <w:div w:id="1698501509">
                                          <w:marLeft w:val="0"/>
                                          <w:marRight w:val="0"/>
                                          <w:marTop w:val="0"/>
                                          <w:marBottom w:val="0"/>
                                          <w:divBdr>
                                            <w:top w:val="none" w:sz="0" w:space="0" w:color="auto"/>
                                            <w:left w:val="none" w:sz="0" w:space="0" w:color="auto"/>
                                            <w:bottom w:val="none" w:sz="0" w:space="0" w:color="auto"/>
                                            <w:right w:val="none" w:sz="0" w:space="0" w:color="auto"/>
                                          </w:divBdr>
                                          <w:divsChild>
                                            <w:div w:id="1200436160">
                                              <w:marLeft w:val="0"/>
                                              <w:marRight w:val="0"/>
                                              <w:marTop w:val="0"/>
                                              <w:marBottom w:val="0"/>
                                              <w:divBdr>
                                                <w:top w:val="none" w:sz="0" w:space="0" w:color="auto"/>
                                                <w:left w:val="none" w:sz="0" w:space="0" w:color="auto"/>
                                                <w:bottom w:val="none" w:sz="0" w:space="0" w:color="auto"/>
                                                <w:right w:val="none" w:sz="0" w:space="0" w:color="auto"/>
                                              </w:divBdr>
                                              <w:divsChild>
                                                <w:div w:id="145248800">
                                                  <w:marLeft w:val="0"/>
                                                  <w:marRight w:val="0"/>
                                                  <w:marTop w:val="0"/>
                                                  <w:marBottom w:val="0"/>
                                                  <w:divBdr>
                                                    <w:top w:val="none" w:sz="0" w:space="0" w:color="auto"/>
                                                    <w:left w:val="none" w:sz="0" w:space="0" w:color="auto"/>
                                                    <w:bottom w:val="none" w:sz="0" w:space="0" w:color="auto"/>
                                                    <w:right w:val="none" w:sz="0" w:space="0" w:color="auto"/>
                                                  </w:divBdr>
                                                  <w:divsChild>
                                                    <w:div w:id="2056927096">
                                                      <w:marLeft w:val="0"/>
                                                      <w:marRight w:val="0"/>
                                                      <w:marTop w:val="0"/>
                                                      <w:marBottom w:val="0"/>
                                                      <w:divBdr>
                                                        <w:top w:val="none" w:sz="0" w:space="0" w:color="auto"/>
                                                        <w:left w:val="none" w:sz="0" w:space="0" w:color="auto"/>
                                                        <w:bottom w:val="none" w:sz="0" w:space="0" w:color="auto"/>
                                                        <w:right w:val="none" w:sz="0" w:space="0" w:color="auto"/>
                                                      </w:divBdr>
                                                      <w:divsChild>
                                                        <w:div w:id="412556907">
                                                          <w:marLeft w:val="0"/>
                                                          <w:marRight w:val="0"/>
                                                          <w:marTop w:val="0"/>
                                                          <w:marBottom w:val="0"/>
                                                          <w:divBdr>
                                                            <w:top w:val="none" w:sz="0" w:space="0" w:color="auto"/>
                                                            <w:left w:val="none" w:sz="0" w:space="0" w:color="auto"/>
                                                            <w:bottom w:val="none" w:sz="0" w:space="0" w:color="auto"/>
                                                            <w:right w:val="none" w:sz="0" w:space="0" w:color="auto"/>
                                                          </w:divBdr>
                                                          <w:divsChild>
                                                            <w:div w:id="183252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98941800">
      <w:bodyDiv w:val="1"/>
      <w:marLeft w:val="0"/>
      <w:marRight w:val="0"/>
      <w:marTop w:val="0"/>
      <w:marBottom w:val="0"/>
      <w:divBdr>
        <w:top w:val="none" w:sz="0" w:space="0" w:color="auto"/>
        <w:left w:val="none" w:sz="0" w:space="0" w:color="auto"/>
        <w:bottom w:val="none" w:sz="0" w:space="0" w:color="auto"/>
        <w:right w:val="none" w:sz="0" w:space="0" w:color="auto"/>
      </w:divBdr>
      <w:divsChild>
        <w:div w:id="812332950">
          <w:marLeft w:val="0"/>
          <w:marRight w:val="0"/>
          <w:marTop w:val="0"/>
          <w:marBottom w:val="0"/>
          <w:divBdr>
            <w:top w:val="none" w:sz="0" w:space="0" w:color="auto"/>
            <w:left w:val="none" w:sz="0" w:space="0" w:color="auto"/>
            <w:bottom w:val="none" w:sz="0" w:space="0" w:color="auto"/>
            <w:right w:val="none" w:sz="0" w:space="0" w:color="auto"/>
          </w:divBdr>
          <w:divsChild>
            <w:div w:id="1155805265">
              <w:marLeft w:val="0"/>
              <w:marRight w:val="0"/>
              <w:marTop w:val="0"/>
              <w:marBottom w:val="0"/>
              <w:divBdr>
                <w:top w:val="none" w:sz="0" w:space="0" w:color="auto"/>
                <w:left w:val="none" w:sz="0" w:space="0" w:color="auto"/>
                <w:bottom w:val="none" w:sz="0" w:space="0" w:color="auto"/>
                <w:right w:val="none" w:sz="0" w:space="0" w:color="auto"/>
              </w:divBdr>
              <w:divsChild>
                <w:div w:id="844831477">
                  <w:marLeft w:val="0"/>
                  <w:marRight w:val="0"/>
                  <w:marTop w:val="0"/>
                  <w:marBottom w:val="0"/>
                  <w:divBdr>
                    <w:top w:val="none" w:sz="0" w:space="0" w:color="auto"/>
                    <w:left w:val="none" w:sz="0" w:space="0" w:color="auto"/>
                    <w:bottom w:val="none" w:sz="0" w:space="0" w:color="auto"/>
                    <w:right w:val="none" w:sz="0" w:space="0" w:color="auto"/>
                  </w:divBdr>
                  <w:divsChild>
                    <w:div w:id="1820002306">
                      <w:marLeft w:val="0"/>
                      <w:marRight w:val="0"/>
                      <w:marTop w:val="0"/>
                      <w:marBottom w:val="0"/>
                      <w:divBdr>
                        <w:top w:val="none" w:sz="0" w:space="0" w:color="auto"/>
                        <w:left w:val="none" w:sz="0" w:space="0" w:color="auto"/>
                        <w:bottom w:val="none" w:sz="0" w:space="0" w:color="auto"/>
                        <w:right w:val="none" w:sz="0" w:space="0" w:color="auto"/>
                      </w:divBdr>
                      <w:divsChild>
                        <w:div w:id="1015693820">
                          <w:marLeft w:val="0"/>
                          <w:marRight w:val="0"/>
                          <w:marTop w:val="0"/>
                          <w:marBottom w:val="0"/>
                          <w:divBdr>
                            <w:top w:val="none" w:sz="0" w:space="0" w:color="auto"/>
                            <w:left w:val="none" w:sz="0" w:space="0" w:color="auto"/>
                            <w:bottom w:val="none" w:sz="0" w:space="0" w:color="auto"/>
                            <w:right w:val="none" w:sz="0" w:space="0" w:color="auto"/>
                          </w:divBdr>
                          <w:divsChild>
                            <w:div w:id="1115949418">
                              <w:marLeft w:val="0"/>
                              <w:marRight w:val="0"/>
                              <w:marTop w:val="0"/>
                              <w:marBottom w:val="0"/>
                              <w:divBdr>
                                <w:top w:val="none" w:sz="0" w:space="0" w:color="auto"/>
                                <w:left w:val="none" w:sz="0" w:space="0" w:color="auto"/>
                                <w:bottom w:val="none" w:sz="0" w:space="0" w:color="auto"/>
                                <w:right w:val="none" w:sz="0" w:space="0" w:color="auto"/>
                              </w:divBdr>
                              <w:divsChild>
                                <w:div w:id="1974557524">
                                  <w:marLeft w:val="0"/>
                                  <w:marRight w:val="0"/>
                                  <w:marTop w:val="0"/>
                                  <w:marBottom w:val="0"/>
                                  <w:divBdr>
                                    <w:top w:val="none" w:sz="0" w:space="0" w:color="auto"/>
                                    <w:left w:val="none" w:sz="0" w:space="0" w:color="auto"/>
                                    <w:bottom w:val="none" w:sz="0" w:space="0" w:color="auto"/>
                                    <w:right w:val="none" w:sz="0" w:space="0" w:color="auto"/>
                                  </w:divBdr>
                                  <w:divsChild>
                                    <w:div w:id="1718504223">
                                      <w:marLeft w:val="0"/>
                                      <w:marRight w:val="0"/>
                                      <w:marTop w:val="0"/>
                                      <w:marBottom w:val="0"/>
                                      <w:divBdr>
                                        <w:top w:val="none" w:sz="0" w:space="0" w:color="auto"/>
                                        <w:left w:val="none" w:sz="0" w:space="0" w:color="auto"/>
                                        <w:bottom w:val="none" w:sz="0" w:space="0" w:color="auto"/>
                                        <w:right w:val="none" w:sz="0" w:space="0" w:color="auto"/>
                                      </w:divBdr>
                                      <w:divsChild>
                                        <w:div w:id="1077675811">
                                          <w:marLeft w:val="0"/>
                                          <w:marRight w:val="0"/>
                                          <w:marTop w:val="0"/>
                                          <w:marBottom w:val="0"/>
                                          <w:divBdr>
                                            <w:top w:val="none" w:sz="0" w:space="0" w:color="auto"/>
                                            <w:left w:val="none" w:sz="0" w:space="0" w:color="auto"/>
                                            <w:bottom w:val="none" w:sz="0" w:space="0" w:color="auto"/>
                                            <w:right w:val="none" w:sz="0" w:space="0" w:color="auto"/>
                                          </w:divBdr>
                                          <w:divsChild>
                                            <w:div w:id="1495561523">
                                              <w:marLeft w:val="0"/>
                                              <w:marRight w:val="0"/>
                                              <w:marTop w:val="0"/>
                                              <w:marBottom w:val="0"/>
                                              <w:divBdr>
                                                <w:top w:val="none" w:sz="0" w:space="0" w:color="auto"/>
                                                <w:left w:val="none" w:sz="0" w:space="0" w:color="auto"/>
                                                <w:bottom w:val="none" w:sz="0" w:space="0" w:color="auto"/>
                                                <w:right w:val="none" w:sz="0" w:space="0" w:color="auto"/>
                                              </w:divBdr>
                                              <w:divsChild>
                                                <w:div w:id="918639704">
                                                  <w:marLeft w:val="0"/>
                                                  <w:marRight w:val="0"/>
                                                  <w:marTop w:val="0"/>
                                                  <w:marBottom w:val="0"/>
                                                  <w:divBdr>
                                                    <w:top w:val="none" w:sz="0" w:space="0" w:color="auto"/>
                                                    <w:left w:val="none" w:sz="0" w:space="0" w:color="auto"/>
                                                    <w:bottom w:val="none" w:sz="0" w:space="0" w:color="auto"/>
                                                    <w:right w:val="none" w:sz="0" w:space="0" w:color="auto"/>
                                                  </w:divBdr>
                                                  <w:divsChild>
                                                    <w:div w:id="288246354">
                                                      <w:marLeft w:val="0"/>
                                                      <w:marRight w:val="0"/>
                                                      <w:marTop w:val="0"/>
                                                      <w:marBottom w:val="0"/>
                                                      <w:divBdr>
                                                        <w:top w:val="none" w:sz="0" w:space="0" w:color="auto"/>
                                                        <w:left w:val="none" w:sz="0" w:space="0" w:color="auto"/>
                                                        <w:bottom w:val="none" w:sz="0" w:space="0" w:color="auto"/>
                                                        <w:right w:val="none" w:sz="0" w:space="0" w:color="auto"/>
                                                      </w:divBdr>
                                                      <w:divsChild>
                                                        <w:div w:id="1071658659">
                                                          <w:marLeft w:val="0"/>
                                                          <w:marRight w:val="0"/>
                                                          <w:marTop w:val="0"/>
                                                          <w:marBottom w:val="0"/>
                                                          <w:divBdr>
                                                            <w:top w:val="none" w:sz="0" w:space="0" w:color="auto"/>
                                                            <w:left w:val="none" w:sz="0" w:space="0" w:color="auto"/>
                                                            <w:bottom w:val="none" w:sz="0" w:space="0" w:color="auto"/>
                                                            <w:right w:val="none" w:sz="0" w:space="0" w:color="auto"/>
                                                          </w:divBdr>
                                                          <w:divsChild>
                                                            <w:div w:id="117357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02260615">
      <w:bodyDiv w:val="1"/>
      <w:marLeft w:val="0"/>
      <w:marRight w:val="0"/>
      <w:marTop w:val="0"/>
      <w:marBottom w:val="0"/>
      <w:divBdr>
        <w:top w:val="none" w:sz="0" w:space="0" w:color="auto"/>
        <w:left w:val="none" w:sz="0" w:space="0" w:color="auto"/>
        <w:bottom w:val="none" w:sz="0" w:space="0" w:color="auto"/>
        <w:right w:val="none" w:sz="0" w:space="0" w:color="auto"/>
      </w:divBdr>
    </w:div>
    <w:div w:id="409617294">
      <w:bodyDiv w:val="1"/>
      <w:marLeft w:val="0"/>
      <w:marRight w:val="0"/>
      <w:marTop w:val="0"/>
      <w:marBottom w:val="0"/>
      <w:divBdr>
        <w:top w:val="none" w:sz="0" w:space="0" w:color="auto"/>
        <w:left w:val="none" w:sz="0" w:space="0" w:color="auto"/>
        <w:bottom w:val="none" w:sz="0" w:space="0" w:color="auto"/>
        <w:right w:val="none" w:sz="0" w:space="0" w:color="auto"/>
      </w:divBdr>
    </w:div>
    <w:div w:id="447820588">
      <w:bodyDiv w:val="1"/>
      <w:marLeft w:val="0"/>
      <w:marRight w:val="0"/>
      <w:marTop w:val="0"/>
      <w:marBottom w:val="0"/>
      <w:divBdr>
        <w:top w:val="none" w:sz="0" w:space="0" w:color="auto"/>
        <w:left w:val="none" w:sz="0" w:space="0" w:color="auto"/>
        <w:bottom w:val="none" w:sz="0" w:space="0" w:color="auto"/>
        <w:right w:val="none" w:sz="0" w:space="0" w:color="auto"/>
      </w:divBdr>
      <w:divsChild>
        <w:div w:id="1049898">
          <w:marLeft w:val="0"/>
          <w:marRight w:val="0"/>
          <w:marTop w:val="0"/>
          <w:marBottom w:val="0"/>
          <w:divBdr>
            <w:top w:val="none" w:sz="0" w:space="0" w:color="auto"/>
            <w:left w:val="none" w:sz="0" w:space="0" w:color="auto"/>
            <w:bottom w:val="none" w:sz="0" w:space="0" w:color="auto"/>
            <w:right w:val="none" w:sz="0" w:space="0" w:color="auto"/>
          </w:divBdr>
          <w:divsChild>
            <w:div w:id="1066681122">
              <w:marLeft w:val="0"/>
              <w:marRight w:val="0"/>
              <w:marTop w:val="0"/>
              <w:marBottom w:val="0"/>
              <w:divBdr>
                <w:top w:val="none" w:sz="0" w:space="0" w:color="auto"/>
                <w:left w:val="none" w:sz="0" w:space="0" w:color="auto"/>
                <w:bottom w:val="none" w:sz="0" w:space="0" w:color="auto"/>
                <w:right w:val="none" w:sz="0" w:space="0" w:color="auto"/>
              </w:divBdr>
              <w:divsChild>
                <w:div w:id="808745050">
                  <w:marLeft w:val="0"/>
                  <w:marRight w:val="0"/>
                  <w:marTop w:val="0"/>
                  <w:marBottom w:val="0"/>
                  <w:divBdr>
                    <w:top w:val="none" w:sz="0" w:space="0" w:color="auto"/>
                    <w:left w:val="none" w:sz="0" w:space="0" w:color="auto"/>
                    <w:bottom w:val="none" w:sz="0" w:space="0" w:color="auto"/>
                    <w:right w:val="none" w:sz="0" w:space="0" w:color="auto"/>
                  </w:divBdr>
                  <w:divsChild>
                    <w:div w:id="466119989">
                      <w:marLeft w:val="0"/>
                      <w:marRight w:val="0"/>
                      <w:marTop w:val="0"/>
                      <w:marBottom w:val="0"/>
                      <w:divBdr>
                        <w:top w:val="none" w:sz="0" w:space="0" w:color="auto"/>
                        <w:left w:val="none" w:sz="0" w:space="0" w:color="auto"/>
                        <w:bottom w:val="none" w:sz="0" w:space="0" w:color="auto"/>
                        <w:right w:val="none" w:sz="0" w:space="0" w:color="auto"/>
                      </w:divBdr>
                      <w:divsChild>
                        <w:div w:id="1460299490">
                          <w:marLeft w:val="0"/>
                          <w:marRight w:val="0"/>
                          <w:marTop w:val="0"/>
                          <w:marBottom w:val="0"/>
                          <w:divBdr>
                            <w:top w:val="none" w:sz="0" w:space="0" w:color="auto"/>
                            <w:left w:val="none" w:sz="0" w:space="0" w:color="auto"/>
                            <w:bottom w:val="none" w:sz="0" w:space="0" w:color="auto"/>
                            <w:right w:val="none" w:sz="0" w:space="0" w:color="auto"/>
                          </w:divBdr>
                          <w:divsChild>
                            <w:div w:id="1434664830">
                              <w:marLeft w:val="0"/>
                              <w:marRight w:val="0"/>
                              <w:marTop w:val="0"/>
                              <w:marBottom w:val="0"/>
                              <w:divBdr>
                                <w:top w:val="none" w:sz="0" w:space="0" w:color="auto"/>
                                <w:left w:val="none" w:sz="0" w:space="0" w:color="auto"/>
                                <w:bottom w:val="none" w:sz="0" w:space="0" w:color="auto"/>
                                <w:right w:val="none" w:sz="0" w:space="0" w:color="auto"/>
                              </w:divBdr>
                              <w:divsChild>
                                <w:div w:id="50080780">
                                  <w:marLeft w:val="0"/>
                                  <w:marRight w:val="0"/>
                                  <w:marTop w:val="0"/>
                                  <w:marBottom w:val="0"/>
                                  <w:divBdr>
                                    <w:top w:val="none" w:sz="0" w:space="0" w:color="auto"/>
                                    <w:left w:val="none" w:sz="0" w:space="0" w:color="auto"/>
                                    <w:bottom w:val="none" w:sz="0" w:space="0" w:color="auto"/>
                                    <w:right w:val="none" w:sz="0" w:space="0" w:color="auto"/>
                                  </w:divBdr>
                                  <w:divsChild>
                                    <w:div w:id="2129735503">
                                      <w:marLeft w:val="0"/>
                                      <w:marRight w:val="0"/>
                                      <w:marTop w:val="0"/>
                                      <w:marBottom w:val="0"/>
                                      <w:divBdr>
                                        <w:top w:val="none" w:sz="0" w:space="0" w:color="auto"/>
                                        <w:left w:val="none" w:sz="0" w:space="0" w:color="auto"/>
                                        <w:bottom w:val="none" w:sz="0" w:space="0" w:color="auto"/>
                                        <w:right w:val="none" w:sz="0" w:space="0" w:color="auto"/>
                                      </w:divBdr>
                                      <w:divsChild>
                                        <w:div w:id="498540866">
                                          <w:marLeft w:val="0"/>
                                          <w:marRight w:val="0"/>
                                          <w:marTop w:val="0"/>
                                          <w:marBottom w:val="0"/>
                                          <w:divBdr>
                                            <w:top w:val="none" w:sz="0" w:space="0" w:color="auto"/>
                                            <w:left w:val="none" w:sz="0" w:space="0" w:color="auto"/>
                                            <w:bottom w:val="none" w:sz="0" w:space="0" w:color="auto"/>
                                            <w:right w:val="none" w:sz="0" w:space="0" w:color="auto"/>
                                          </w:divBdr>
                                          <w:divsChild>
                                            <w:div w:id="1777361787">
                                              <w:marLeft w:val="0"/>
                                              <w:marRight w:val="0"/>
                                              <w:marTop w:val="0"/>
                                              <w:marBottom w:val="0"/>
                                              <w:divBdr>
                                                <w:top w:val="none" w:sz="0" w:space="0" w:color="auto"/>
                                                <w:left w:val="none" w:sz="0" w:space="0" w:color="auto"/>
                                                <w:bottom w:val="none" w:sz="0" w:space="0" w:color="auto"/>
                                                <w:right w:val="none" w:sz="0" w:space="0" w:color="auto"/>
                                              </w:divBdr>
                                              <w:divsChild>
                                                <w:div w:id="1669598221">
                                                  <w:marLeft w:val="0"/>
                                                  <w:marRight w:val="0"/>
                                                  <w:marTop w:val="0"/>
                                                  <w:marBottom w:val="0"/>
                                                  <w:divBdr>
                                                    <w:top w:val="none" w:sz="0" w:space="0" w:color="auto"/>
                                                    <w:left w:val="none" w:sz="0" w:space="0" w:color="auto"/>
                                                    <w:bottom w:val="none" w:sz="0" w:space="0" w:color="auto"/>
                                                    <w:right w:val="none" w:sz="0" w:space="0" w:color="auto"/>
                                                  </w:divBdr>
                                                  <w:divsChild>
                                                    <w:div w:id="1225409937">
                                                      <w:marLeft w:val="0"/>
                                                      <w:marRight w:val="0"/>
                                                      <w:marTop w:val="0"/>
                                                      <w:marBottom w:val="0"/>
                                                      <w:divBdr>
                                                        <w:top w:val="none" w:sz="0" w:space="0" w:color="auto"/>
                                                        <w:left w:val="none" w:sz="0" w:space="0" w:color="auto"/>
                                                        <w:bottom w:val="none" w:sz="0" w:space="0" w:color="auto"/>
                                                        <w:right w:val="none" w:sz="0" w:space="0" w:color="auto"/>
                                                      </w:divBdr>
                                                      <w:divsChild>
                                                        <w:div w:id="747270978">
                                                          <w:marLeft w:val="0"/>
                                                          <w:marRight w:val="0"/>
                                                          <w:marTop w:val="0"/>
                                                          <w:marBottom w:val="0"/>
                                                          <w:divBdr>
                                                            <w:top w:val="none" w:sz="0" w:space="0" w:color="auto"/>
                                                            <w:left w:val="none" w:sz="0" w:space="0" w:color="auto"/>
                                                            <w:bottom w:val="none" w:sz="0" w:space="0" w:color="auto"/>
                                                            <w:right w:val="none" w:sz="0" w:space="0" w:color="auto"/>
                                                          </w:divBdr>
                                                          <w:divsChild>
                                                            <w:div w:id="118031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08981246">
      <w:bodyDiv w:val="1"/>
      <w:marLeft w:val="0"/>
      <w:marRight w:val="0"/>
      <w:marTop w:val="0"/>
      <w:marBottom w:val="0"/>
      <w:divBdr>
        <w:top w:val="none" w:sz="0" w:space="0" w:color="auto"/>
        <w:left w:val="none" w:sz="0" w:space="0" w:color="auto"/>
        <w:bottom w:val="none" w:sz="0" w:space="0" w:color="auto"/>
        <w:right w:val="none" w:sz="0" w:space="0" w:color="auto"/>
      </w:divBdr>
    </w:div>
    <w:div w:id="533276191">
      <w:bodyDiv w:val="1"/>
      <w:marLeft w:val="0"/>
      <w:marRight w:val="0"/>
      <w:marTop w:val="0"/>
      <w:marBottom w:val="0"/>
      <w:divBdr>
        <w:top w:val="none" w:sz="0" w:space="0" w:color="auto"/>
        <w:left w:val="none" w:sz="0" w:space="0" w:color="auto"/>
        <w:bottom w:val="none" w:sz="0" w:space="0" w:color="auto"/>
        <w:right w:val="none" w:sz="0" w:space="0" w:color="auto"/>
      </w:divBdr>
    </w:div>
    <w:div w:id="541484246">
      <w:bodyDiv w:val="1"/>
      <w:marLeft w:val="0"/>
      <w:marRight w:val="0"/>
      <w:marTop w:val="0"/>
      <w:marBottom w:val="0"/>
      <w:divBdr>
        <w:top w:val="none" w:sz="0" w:space="0" w:color="auto"/>
        <w:left w:val="none" w:sz="0" w:space="0" w:color="auto"/>
        <w:bottom w:val="none" w:sz="0" w:space="0" w:color="auto"/>
        <w:right w:val="none" w:sz="0" w:space="0" w:color="auto"/>
      </w:divBdr>
      <w:divsChild>
        <w:div w:id="1273853450">
          <w:marLeft w:val="0"/>
          <w:marRight w:val="0"/>
          <w:marTop w:val="0"/>
          <w:marBottom w:val="0"/>
          <w:divBdr>
            <w:top w:val="none" w:sz="0" w:space="0" w:color="auto"/>
            <w:left w:val="none" w:sz="0" w:space="0" w:color="auto"/>
            <w:bottom w:val="none" w:sz="0" w:space="0" w:color="auto"/>
            <w:right w:val="none" w:sz="0" w:space="0" w:color="auto"/>
          </w:divBdr>
        </w:div>
        <w:div w:id="278072906">
          <w:marLeft w:val="0"/>
          <w:marRight w:val="0"/>
          <w:marTop w:val="0"/>
          <w:marBottom w:val="0"/>
          <w:divBdr>
            <w:top w:val="none" w:sz="0" w:space="0" w:color="auto"/>
            <w:left w:val="none" w:sz="0" w:space="0" w:color="auto"/>
            <w:bottom w:val="none" w:sz="0" w:space="0" w:color="auto"/>
            <w:right w:val="none" w:sz="0" w:space="0" w:color="auto"/>
          </w:divBdr>
        </w:div>
        <w:div w:id="996686843">
          <w:marLeft w:val="0"/>
          <w:marRight w:val="0"/>
          <w:marTop w:val="0"/>
          <w:marBottom w:val="0"/>
          <w:divBdr>
            <w:top w:val="none" w:sz="0" w:space="0" w:color="auto"/>
            <w:left w:val="none" w:sz="0" w:space="0" w:color="auto"/>
            <w:bottom w:val="none" w:sz="0" w:space="0" w:color="auto"/>
            <w:right w:val="none" w:sz="0" w:space="0" w:color="auto"/>
          </w:divBdr>
        </w:div>
        <w:div w:id="811672769">
          <w:marLeft w:val="0"/>
          <w:marRight w:val="0"/>
          <w:marTop w:val="0"/>
          <w:marBottom w:val="0"/>
          <w:divBdr>
            <w:top w:val="none" w:sz="0" w:space="0" w:color="auto"/>
            <w:left w:val="none" w:sz="0" w:space="0" w:color="auto"/>
            <w:bottom w:val="none" w:sz="0" w:space="0" w:color="auto"/>
            <w:right w:val="none" w:sz="0" w:space="0" w:color="auto"/>
          </w:divBdr>
        </w:div>
      </w:divsChild>
    </w:div>
    <w:div w:id="591939063">
      <w:bodyDiv w:val="1"/>
      <w:marLeft w:val="0"/>
      <w:marRight w:val="0"/>
      <w:marTop w:val="0"/>
      <w:marBottom w:val="0"/>
      <w:divBdr>
        <w:top w:val="none" w:sz="0" w:space="0" w:color="auto"/>
        <w:left w:val="none" w:sz="0" w:space="0" w:color="auto"/>
        <w:bottom w:val="none" w:sz="0" w:space="0" w:color="auto"/>
        <w:right w:val="none" w:sz="0" w:space="0" w:color="auto"/>
      </w:divBdr>
    </w:div>
    <w:div w:id="609359538">
      <w:bodyDiv w:val="1"/>
      <w:marLeft w:val="0"/>
      <w:marRight w:val="0"/>
      <w:marTop w:val="0"/>
      <w:marBottom w:val="0"/>
      <w:divBdr>
        <w:top w:val="none" w:sz="0" w:space="0" w:color="auto"/>
        <w:left w:val="none" w:sz="0" w:space="0" w:color="auto"/>
        <w:bottom w:val="none" w:sz="0" w:space="0" w:color="auto"/>
        <w:right w:val="none" w:sz="0" w:space="0" w:color="auto"/>
      </w:divBdr>
      <w:divsChild>
        <w:div w:id="1459103087">
          <w:marLeft w:val="0"/>
          <w:marRight w:val="0"/>
          <w:marTop w:val="0"/>
          <w:marBottom w:val="0"/>
          <w:divBdr>
            <w:top w:val="none" w:sz="0" w:space="0" w:color="auto"/>
            <w:left w:val="none" w:sz="0" w:space="0" w:color="auto"/>
            <w:bottom w:val="none" w:sz="0" w:space="0" w:color="auto"/>
            <w:right w:val="none" w:sz="0" w:space="0" w:color="auto"/>
          </w:divBdr>
          <w:divsChild>
            <w:div w:id="438256850">
              <w:marLeft w:val="0"/>
              <w:marRight w:val="0"/>
              <w:marTop w:val="0"/>
              <w:marBottom w:val="0"/>
              <w:divBdr>
                <w:top w:val="none" w:sz="0" w:space="0" w:color="auto"/>
                <w:left w:val="none" w:sz="0" w:space="0" w:color="auto"/>
                <w:bottom w:val="none" w:sz="0" w:space="0" w:color="auto"/>
                <w:right w:val="none" w:sz="0" w:space="0" w:color="auto"/>
              </w:divBdr>
              <w:divsChild>
                <w:div w:id="51466613">
                  <w:marLeft w:val="0"/>
                  <w:marRight w:val="0"/>
                  <w:marTop w:val="0"/>
                  <w:marBottom w:val="0"/>
                  <w:divBdr>
                    <w:top w:val="none" w:sz="0" w:space="0" w:color="auto"/>
                    <w:left w:val="none" w:sz="0" w:space="0" w:color="auto"/>
                    <w:bottom w:val="none" w:sz="0" w:space="0" w:color="auto"/>
                    <w:right w:val="none" w:sz="0" w:space="0" w:color="auto"/>
                  </w:divBdr>
                  <w:divsChild>
                    <w:div w:id="1357193402">
                      <w:marLeft w:val="0"/>
                      <w:marRight w:val="0"/>
                      <w:marTop w:val="0"/>
                      <w:marBottom w:val="0"/>
                      <w:divBdr>
                        <w:top w:val="none" w:sz="0" w:space="0" w:color="auto"/>
                        <w:left w:val="none" w:sz="0" w:space="0" w:color="auto"/>
                        <w:bottom w:val="none" w:sz="0" w:space="0" w:color="auto"/>
                        <w:right w:val="none" w:sz="0" w:space="0" w:color="auto"/>
                      </w:divBdr>
                      <w:divsChild>
                        <w:div w:id="1863936370">
                          <w:marLeft w:val="0"/>
                          <w:marRight w:val="0"/>
                          <w:marTop w:val="0"/>
                          <w:marBottom w:val="0"/>
                          <w:divBdr>
                            <w:top w:val="none" w:sz="0" w:space="0" w:color="auto"/>
                            <w:left w:val="none" w:sz="0" w:space="0" w:color="auto"/>
                            <w:bottom w:val="none" w:sz="0" w:space="0" w:color="auto"/>
                            <w:right w:val="none" w:sz="0" w:space="0" w:color="auto"/>
                          </w:divBdr>
                          <w:divsChild>
                            <w:div w:id="668603256">
                              <w:marLeft w:val="0"/>
                              <w:marRight w:val="0"/>
                              <w:marTop w:val="0"/>
                              <w:marBottom w:val="0"/>
                              <w:divBdr>
                                <w:top w:val="none" w:sz="0" w:space="0" w:color="auto"/>
                                <w:left w:val="none" w:sz="0" w:space="0" w:color="auto"/>
                                <w:bottom w:val="none" w:sz="0" w:space="0" w:color="auto"/>
                                <w:right w:val="none" w:sz="0" w:space="0" w:color="auto"/>
                              </w:divBdr>
                              <w:divsChild>
                                <w:div w:id="647906266">
                                  <w:marLeft w:val="0"/>
                                  <w:marRight w:val="0"/>
                                  <w:marTop w:val="0"/>
                                  <w:marBottom w:val="0"/>
                                  <w:divBdr>
                                    <w:top w:val="none" w:sz="0" w:space="0" w:color="auto"/>
                                    <w:left w:val="none" w:sz="0" w:space="0" w:color="auto"/>
                                    <w:bottom w:val="none" w:sz="0" w:space="0" w:color="auto"/>
                                    <w:right w:val="none" w:sz="0" w:space="0" w:color="auto"/>
                                  </w:divBdr>
                                  <w:divsChild>
                                    <w:div w:id="1654488380">
                                      <w:marLeft w:val="0"/>
                                      <w:marRight w:val="0"/>
                                      <w:marTop w:val="0"/>
                                      <w:marBottom w:val="0"/>
                                      <w:divBdr>
                                        <w:top w:val="none" w:sz="0" w:space="0" w:color="auto"/>
                                        <w:left w:val="none" w:sz="0" w:space="0" w:color="auto"/>
                                        <w:bottom w:val="none" w:sz="0" w:space="0" w:color="auto"/>
                                        <w:right w:val="none" w:sz="0" w:space="0" w:color="auto"/>
                                      </w:divBdr>
                                      <w:divsChild>
                                        <w:div w:id="1946420774">
                                          <w:marLeft w:val="0"/>
                                          <w:marRight w:val="0"/>
                                          <w:marTop w:val="0"/>
                                          <w:marBottom w:val="0"/>
                                          <w:divBdr>
                                            <w:top w:val="none" w:sz="0" w:space="0" w:color="auto"/>
                                            <w:left w:val="none" w:sz="0" w:space="0" w:color="auto"/>
                                            <w:bottom w:val="none" w:sz="0" w:space="0" w:color="auto"/>
                                            <w:right w:val="none" w:sz="0" w:space="0" w:color="auto"/>
                                          </w:divBdr>
                                          <w:divsChild>
                                            <w:div w:id="445542360">
                                              <w:marLeft w:val="0"/>
                                              <w:marRight w:val="0"/>
                                              <w:marTop w:val="0"/>
                                              <w:marBottom w:val="0"/>
                                              <w:divBdr>
                                                <w:top w:val="none" w:sz="0" w:space="0" w:color="auto"/>
                                                <w:left w:val="none" w:sz="0" w:space="0" w:color="auto"/>
                                                <w:bottom w:val="none" w:sz="0" w:space="0" w:color="auto"/>
                                                <w:right w:val="none" w:sz="0" w:space="0" w:color="auto"/>
                                              </w:divBdr>
                                              <w:divsChild>
                                                <w:div w:id="1590309248">
                                                  <w:marLeft w:val="0"/>
                                                  <w:marRight w:val="0"/>
                                                  <w:marTop w:val="0"/>
                                                  <w:marBottom w:val="0"/>
                                                  <w:divBdr>
                                                    <w:top w:val="none" w:sz="0" w:space="0" w:color="auto"/>
                                                    <w:left w:val="none" w:sz="0" w:space="0" w:color="auto"/>
                                                    <w:bottom w:val="none" w:sz="0" w:space="0" w:color="auto"/>
                                                    <w:right w:val="none" w:sz="0" w:space="0" w:color="auto"/>
                                                  </w:divBdr>
                                                  <w:divsChild>
                                                    <w:div w:id="1299532381">
                                                      <w:marLeft w:val="0"/>
                                                      <w:marRight w:val="0"/>
                                                      <w:marTop w:val="0"/>
                                                      <w:marBottom w:val="0"/>
                                                      <w:divBdr>
                                                        <w:top w:val="none" w:sz="0" w:space="0" w:color="auto"/>
                                                        <w:left w:val="none" w:sz="0" w:space="0" w:color="auto"/>
                                                        <w:bottom w:val="none" w:sz="0" w:space="0" w:color="auto"/>
                                                        <w:right w:val="none" w:sz="0" w:space="0" w:color="auto"/>
                                                      </w:divBdr>
                                                      <w:divsChild>
                                                        <w:div w:id="2134902409">
                                                          <w:marLeft w:val="0"/>
                                                          <w:marRight w:val="0"/>
                                                          <w:marTop w:val="0"/>
                                                          <w:marBottom w:val="0"/>
                                                          <w:divBdr>
                                                            <w:top w:val="none" w:sz="0" w:space="0" w:color="auto"/>
                                                            <w:left w:val="none" w:sz="0" w:space="0" w:color="auto"/>
                                                            <w:bottom w:val="none" w:sz="0" w:space="0" w:color="auto"/>
                                                            <w:right w:val="none" w:sz="0" w:space="0" w:color="auto"/>
                                                          </w:divBdr>
                                                          <w:divsChild>
                                                            <w:div w:id="23455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569381">
                                              <w:marLeft w:val="0"/>
                                              <w:marRight w:val="0"/>
                                              <w:marTop w:val="0"/>
                                              <w:marBottom w:val="0"/>
                                              <w:divBdr>
                                                <w:top w:val="none" w:sz="0" w:space="0" w:color="auto"/>
                                                <w:left w:val="none" w:sz="0" w:space="0" w:color="auto"/>
                                                <w:bottom w:val="none" w:sz="0" w:space="0" w:color="auto"/>
                                                <w:right w:val="none" w:sz="0" w:space="0" w:color="auto"/>
                                              </w:divBdr>
                                              <w:divsChild>
                                                <w:div w:id="707297137">
                                                  <w:marLeft w:val="0"/>
                                                  <w:marRight w:val="0"/>
                                                  <w:marTop w:val="0"/>
                                                  <w:marBottom w:val="0"/>
                                                  <w:divBdr>
                                                    <w:top w:val="none" w:sz="0" w:space="0" w:color="auto"/>
                                                    <w:left w:val="none" w:sz="0" w:space="0" w:color="auto"/>
                                                    <w:bottom w:val="none" w:sz="0" w:space="0" w:color="auto"/>
                                                    <w:right w:val="none" w:sz="0" w:space="0" w:color="auto"/>
                                                  </w:divBdr>
                                                  <w:divsChild>
                                                    <w:div w:id="357244938">
                                                      <w:marLeft w:val="0"/>
                                                      <w:marRight w:val="0"/>
                                                      <w:marTop w:val="0"/>
                                                      <w:marBottom w:val="0"/>
                                                      <w:divBdr>
                                                        <w:top w:val="none" w:sz="0" w:space="0" w:color="auto"/>
                                                        <w:left w:val="none" w:sz="0" w:space="0" w:color="auto"/>
                                                        <w:bottom w:val="none" w:sz="0" w:space="0" w:color="auto"/>
                                                        <w:right w:val="none" w:sz="0" w:space="0" w:color="auto"/>
                                                      </w:divBdr>
                                                      <w:divsChild>
                                                        <w:div w:id="974025753">
                                                          <w:marLeft w:val="0"/>
                                                          <w:marRight w:val="0"/>
                                                          <w:marTop w:val="0"/>
                                                          <w:marBottom w:val="0"/>
                                                          <w:divBdr>
                                                            <w:top w:val="none" w:sz="0" w:space="0" w:color="auto"/>
                                                            <w:left w:val="none" w:sz="0" w:space="0" w:color="auto"/>
                                                            <w:bottom w:val="none" w:sz="0" w:space="0" w:color="auto"/>
                                                            <w:right w:val="none" w:sz="0" w:space="0" w:color="auto"/>
                                                          </w:divBdr>
                                                          <w:divsChild>
                                                            <w:div w:id="176228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24191188">
      <w:bodyDiv w:val="1"/>
      <w:marLeft w:val="0"/>
      <w:marRight w:val="0"/>
      <w:marTop w:val="0"/>
      <w:marBottom w:val="0"/>
      <w:divBdr>
        <w:top w:val="none" w:sz="0" w:space="0" w:color="auto"/>
        <w:left w:val="none" w:sz="0" w:space="0" w:color="auto"/>
        <w:bottom w:val="none" w:sz="0" w:space="0" w:color="auto"/>
        <w:right w:val="none" w:sz="0" w:space="0" w:color="auto"/>
      </w:divBdr>
    </w:div>
    <w:div w:id="683171066">
      <w:bodyDiv w:val="1"/>
      <w:marLeft w:val="0"/>
      <w:marRight w:val="0"/>
      <w:marTop w:val="0"/>
      <w:marBottom w:val="0"/>
      <w:divBdr>
        <w:top w:val="none" w:sz="0" w:space="0" w:color="auto"/>
        <w:left w:val="none" w:sz="0" w:space="0" w:color="auto"/>
        <w:bottom w:val="none" w:sz="0" w:space="0" w:color="auto"/>
        <w:right w:val="none" w:sz="0" w:space="0" w:color="auto"/>
      </w:divBdr>
      <w:divsChild>
        <w:div w:id="414519703">
          <w:marLeft w:val="0"/>
          <w:marRight w:val="0"/>
          <w:marTop w:val="0"/>
          <w:marBottom w:val="0"/>
          <w:divBdr>
            <w:top w:val="none" w:sz="0" w:space="0" w:color="auto"/>
            <w:left w:val="none" w:sz="0" w:space="0" w:color="auto"/>
            <w:bottom w:val="none" w:sz="0" w:space="0" w:color="auto"/>
            <w:right w:val="none" w:sz="0" w:space="0" w:color="auto"/>
          </w:divBdr>
        </w:div>
        <w:div w:id="1821264375">
          <w:marLeft w:val="0"/>
          <w:marRight w:val="0"/>
          <w:marTop w:val="0"/>
          <w:marBottom w:val="0"/>
          <w:divBdr>
            <w:top w:val="none" w:sz="0" w:space="0" w:color="auto"/>
            <w:left w:val="none" w:sz="0" w:space="0" w:color="auto"/>
            <w:bottom w:val="none" w:sz="0" w:space="0" w:color="auto"/>
            <w:right w:val="none" w:sz="0" w:space="0" w:color="auto"/>
          </w:divBdr>
        </w:div>
        <w:div w:id="895553221">
          <w:marLeft w:val="0"/>
          <w:marRight w:val="0"/>
          <w:marTop w:val="0"/>
          <w:marBottom w:val="0"/>
          <w:divBdr>
            <w:top w:val="none" w:sz="0" w:space="0" w:color="auto"/>
            <w:left w:val="none" w:sz="0" w:space="0" w:color="auto"/>
            <w:bottom w:val="none" w:sz="0" w:space="0" w:color="auto"/>
            <w:right w:val="none" w:sz="0" w:space="0" w:color="auto"/>
          </w:divBdr>
        </w:div>
      </w:divsChild>
    </w:div>
    <w:div w:id="684401978">
      <w:bodyDiv w:val="1"/>
      <w:marLeft w:val="0"/>
      <w:marRight w:val="0"/>
      <w:marTop w:val="0"/>
      <w:marBottom w:val="0"/>
      <w:divBdr>
        <w:top w:val="none" w:sz="0" w:space="0" w:color="auto"/>
        <w:left w:val="none" w:sz="0" w:space="0" w:color="auto"/>
        <w:bottom w:val="none" w:sz="0" w:space="0" w:color="auto"/>
        <w:right w:val="none" w:sz="0" w:space="0" w:color="auto"/>
      </w:divBdr>
    </w:div>
    <w:div w:id="684523880">
      <w:bodyDiv w:val="1"/>
      <w:marLeft w:val="0"/>
      <w:marRight w:val="0"/>
      <w:marTop w:val="0"/>
      <w:marBottom w:val="0"/>
      <w:divBdr>
        <w:top w:val="none" w:sz="0" w:space="0" w:color="auto"/>
        <w:left w:val="none" w:sz="0" w:space="0" w:color="auto"/>
        <w:bottom w:val="none" w:sz="0" w:space="0" w:color="auto"/>
        <w:right w:val="none" w:sz="0" w:space="0" w:color="auto"/>
      </w:divBdr>
      <w:divsChild>
        <w:div w:id="1796017591">
          <w:marLeft w:val="0"/>
          <w:marRight w:val="0"/>
          <w:marTop w:val="0"/>
          <w:marBottom w:val="0"/>
          <w:divBdr>
            <w:top w:val="none" w:sz="0" w:space="0" w:color="auto"/>
            <w:left w:val="none" w:sz="0" w:space="0" w:color="auto"/>
            <w:bottom w:val="none" w:sz="0" w:space="0" w:color="auto"/>
            <w:right w:val="none" w:sz="0" w:space="0" w:color="auto"/>
          </w:divBdr>
          <w:divsChild>
            <w:div w:id="1877500277">
              <w:marLeft w:val="0"/>
              <w:marRight w:val="0"/>
              <w:marTop w:val="0"/>
              <w:marBottom w:val="0"/>
              <w:divBdr>
                <w:top w:val="none" w:sz="0" w:space="0" w:color="auto"/>
                <w:left w:val="none" w:sz="0" w:space="0" w:color="auto"/>
                <w:bottom w:val="none" w:sz="0" w:space="0" w:color="auto"/>
                <w:right w:val="none" w:sz="0" w:space="0" w:color="auto"/>
              </w:divBdr>
              <w:divsChild>
                <w:div w:id="2119568284">
                  <w:marLeft w:val="0"/>
                  <w:marRight w:val="0"/>
                  <w:marTop w:val="0"/>
                  <w:marBottom w:val="0"/>
                  <w:divBdr>
                    <w:top w:val="none" w:sz="0" w:space="0" w:color="auto"/>
                    <w:left w:val="none" w:sz="0" w:space="0" w:color="auto"/>
                    <w:bottom w:val="none" w:sz="0" w:space="0" w:color="auto"/>
                    <w:right w:val="none" w:sz="0" w:space="0" w:color="auto"/>
                  </w:divBdr>
                  <w:divsChild>
                    <w:div w:id="2050956537">
                      <w:marLeft w:val="0"/>
                      <w:marRight w:val="0"/>
                      <w:marTop w:val="0"/>
                      <w:marBottom w:val="0"/>
                      <w:divBdr>
                        <w:top w:val="none" w:sz="0" w:space="0" w:color="auto"/>
                        <w:left w:val="none" w:sz="0" w:space="0" w:color="auto"/>
                        <w:bottom w:val="none" w:sz="0" w:space="0" w:color="auto"/>
                        <w:right w:val="none" w:sz="0" w:space="0" w:color="auto"/>
                      </w:divBdr>
                      <w:divsChild>
                        <w:div w:id="2146266943">
                          <w:marLeft w:val="0"/>
                          <w:marRight w:val="0"/>
                          <w:marTop w:val="0"/>
                          <w:marBottom w:val="0"/>
                          <w:divBdr>
                            <w:top w:val="none" w:sz="0" w:space="0" w:color="auto"/>
                            <w:left w:val="none" w:sz="0" w:space="0" w:color="auto"/>
                            <w:bottom w:val="none" w:sz="0" w:space="0" w:color="auto"/>
                            <w:right w:val="none" w:sz="0" w:space="0" w:color="auto"/>
                          </w:divBdr>
                          <w:divsChild>
                            <w:div w:id="1794786872">
                              <w:marLeft w:val="0"/>
                              <w:marRight w:val="0"/>
                              <w:marTop w:val="0"/>
                              <w:marBottom w:val="0"/>
                              <w:divBdr>
                                <w:top w:val="none" w:sz="0" w:space="0" w:color="auto"/>
                                <w:left w:val="none" w:sz="0" w:space="0" w:color="auto"/>
                                <w:bottom w:val="none" w:sz="0" w:space="0" w:color="auto"/>
                                <w:right w:val="none" w:sz="0" w:space="0" w:color="auto"/>
                              </w:divBdr>
                              <w:divsChild>
                                <w:div w:id="622005832">
                                  <w:marLeft w:val="0"/>
                                  <w:marRight w:val="0"/>
                                  <w:marTop w:val="0"/>
                                  <w:marBottom w:val="0"/>
                                  <w:divBdr>
                                    <w:top w:val="none" w:sz="0" w:space="0" w:color="auto"/>
                                    <w:left w:val="none" w:sz="0" w:space="0" w:color="auto"/>
                                    <w:bottom w:val="none" w:sz="0" w:space="0" w:color="auto"/>
                                    <w:right w:val="none" w:sz="0" w:space="0" w:color="auto"/>
                                  </w:divBdr>
                                  <w:divsChild>
                                    <w:div w:id="1362895882">
                                      <w:marLeft w:val="0"/>
                                      <w:marRight w:val="0"/>
                                      <w:marTop w:val="0"/>
                                      <w:marBottom w:val="0"/>
                                      <w:divBdr>
                                        <w:top w:val="none" w:sz="0" w:space="0" w:color="auto"/>
                                        <w:left w:val="none" w:sz="0" w:space="0" w:color="auto"/>
                                        <w:bottom w:val="none" w:sz="0" w:space="0" w:color="auto"/>
                                        <w:right w:val="none" w:sz="0" w:space="0" w:color="auto"/>
                                      </w:divBdr>
                                      <w:divsChild>
                                        <w:div w:id="1177380379">
                                          <w:marLeft w:val="0"/>
                                          <w:marRight w:val="0"/>
                                          <w:marTop w:val="0"/>
                                          <w:marBottom w:val="0"/>
                                          <w:divBdr>
                                            <w:top w:val="none" w:sz="0" w:space="0" w:color="auto"/>
                                            <w:left w:val="none" w:sz="0" w:space="0" w:color="auto"/>
                                            <w:bottom w:val="none" w:sz="0" w:space="0" w:color="auto"/>
                                            <w:right w:val="none" w:sz="0" w:space="0" w:color="auto"/>
                                          </w:divBdr>
                                          <w:divsChild>
                                            <w:div w:id="1735161309">
                                              <w:marLeft w:val="0"/>
                                              <w:marRight w:val="0"/>
                                              <w:marTop w:val="0"/>
                                              <w:marBottom w:val="0"/>
                                              <w:divBdr>
                                                <w:top w:val="none" w:sz="0" w:space="0" w:color="auto"/>
                                                <w:left w:val="none" w:sz="0" w:space="0" w:color="auto"/>
                                                <w:bottom w:val="none" w:sz="0" w:space="0" w:color="auto"/>
                                                <w:right w:val="none" w:sz="0" w:space="0" w:color="auto"/>
                                              </w:divBdr>
                                              <w:divsChild>
                                                <w:div w:id="878972905">
                                                  <w:marLeft w:val="0"/>
                                                  <w:marRight w:val="0"/>
                                                  <w:marTop w:val="0"/>
                                                  <w:marBottom w:val="0"/>
                                                  <w:divBdr>
                                                    <w:top w:val="none" w:sz="0" w:space="0" w:color="auto"/>
                                                    <w:left w:val="none" w:sz="0" w:space="0" w:color="auto"/>
                                                    <w:bottom w:val="none" w:sz="0" w:space="0" w:color="auto"/>
                                                    <w:right w:val="none" w:sz="0" w:space="0" w:color="auto"/>
                                                  </w:divBdr>
                                                  <w:divsChild>
                                                    <w:div w:id="1911885706">
                                                      <w:marLeft w:val="0"/>
                                                      <w:marRight w:val="0"/>
                                                      <w:marTop w:val="0"/>
                                                      <w:marBottom w:val="0"/>
                                                      <w:divBdr>
                                                        <w:top w:val="none" w:sz="0" w:space="0" w:color="auto"/>
                                                        <w:left w:val="none" w:sz="0" w:space="0" w:color="auto"/>
                                                        <w:bottom w:val="none" w:sz="0" w:space="0" w:color="auto"/>
                                                        <w:right w:val="none" w:sz="0" w:space="0" w:color="auto"/>
                                                      </w:divBdr>
                                                      <w:divsChild>
                                                        <w:div w:id="1999066461">
                                                          <w:marLeft w:val="0"/>
                                                          <w:marRight w:val="0"/>
                                                          <w:marTop w:val="0"/>
                                                          <w:marBottom w:val="0"/>
                                                          <w:divBdr>
                                                            <w:top w:val="none" w:sz="0" w:space="0" w:color="auto"/>
                                                            <w:left w:val="none" w:sz="0" w:space="0" w:color="auto"/>
                                                            <w:bottom w:val="none" w:sz="0" w:space="0" w:color="auto"/>
                                                            <w:right w:val="none" w:sz="0" w:space="0" w:color="auto"/>
                                                          </w:divBdr>
                                                          <w:divsChild>
                                                            <w:div w:id="214179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13967971">
      <w:bodyDiv w:val="1"/>
      <w:marLeft w:val="0"/>
      <w:marRight w:val="0"/>
      <w:marTop w:val="0"/>
      <w:marBottom w:val="0"/>
      <w:divBdr>
        <w:top w:val="none" w:sz="0" w:space="0" w:color="auto"/>
        <w:left w:val="none" w:sz="0" w:space="0" w:color="auto"/>
        <w:bottom w:val="none" w:sz="0" w:space="0" w:color="auto"/>
        <w:right w:val="none" w:sz="0" w:space="0" w:color="auto"/>
      </w:divBdr>
    </w:div>
    <w:div w:id="716248023">
      <w:bodyDiv w:val="1"/>
      <w:marLeft w:val="0"/>
      <w:marRight w:val="0"/>
      <w:marTop w:val="0"/>
      <w:marBottom w:val="0"/>
      <w:divBdr>
        <w:top w:val="none" w:sz="0" w:space="0" w:color="auto"/>
        <w:left w:val="none" w:sz="0" w:space="0" w:color="auto"/>
        <w:bottom w:val="none" w:sz="0" w:space="0" w:color="auto"/>
        <w:right w:val="none" w:sz="0" w:space="0" w:color="auto"/>
      </w:divBdr>
    </w:div>
    <w:div w:id="732964645">
      <w:bodyDiv w:val="1"/>
      <w:marLeft w:val="0"/>
      <w:marRight w:val="0"/>
      <w:marTop w:val="0"/>
      <w:marBottom w:val="0"/>
      <w:divBdr>
        <w:top w:val="none" w:sz="0" w:space="0" w:color="auto"/>
        <w:left w:val="none" w:sz="0" w:space="0" w:color="auto"/>
        <w:bottom w:val="none" w:sz="0" w:space="0" w:color="auto"/>
        <w:right w:val="none" w:sz="0" w:space="0" w:color="auto"/>
      </w:divBdr>
    </w:div>
    <w:div w:id="774446444">
      <w:bodyDiv w:val="1"/>
      <w:marLeft w:val="0"/>
      <w:marRight w:val="0"/>
      <w:marTop w:val="0"/>
      <w:marBottom w:val="0"/>
      <w:divBdr>
        <w:top w:val="none" w:sz="0" w:space="0" w:color="auto"/>
        <w:left w:val="none" w:sz="0" w:space="0" w:color="auto"/>
        <w:bottom w:val="none" w:sz="0" w:space="0" w:color="auto"/>
        <w:right w:val="none" w:sz="0" w:space="0" w:color="auto"/>
      </w:divBdr>
      <w:divsChild>
        <w:div w:id="1004433227">
          <w:marLeft w:val="0"/>
          <w:marRight w:val="0"/>
          <w:marTop w:val="0"/>
          <w:marBottom w:val="0"/>
          <w:divBdr>
            <w:top w:val="none" w:sz="0" w:space="0" w:color="auto"/>
            <w:left w:val="none" w:sz="0" w:space="0" w:color="auto"/>
            <w:bottom w:val="none" w:sz="0" w:space="0" w:color="auto"/>
            <w:right w:val="none" w:sz="0" w:space="0" w:color="auto"/>
          </w:divBdr>
          <w:divsChild>
            <w:div w:id="222251445">
              <w:marLeft w:val="0"/>
              <w:marRight w:val="0"/>
              <w:marTop w:val="0"/>
              <w:marBottom w:val="0"/>
              <w:divBdr>
                <w:top w:val="none" w:sz="0" w:space="0" w:color="auto"/>
                <w:left w:val="none" w:sz="0" w:space="0" w:color="auto"/>
                <w:bottom w:val="none" w:sz="0" w:space="0" w:color="auto"/>
                <w:right w:val="none" w:sz="0" w:space="0" w:color="auto"/>
              </w:divBdr>
              <w:divsChild>
                <w:div w:id="1109350470">
                  <w:marLeft w:val="0"/>
                  <w:marRight w:val="0"/>
                  <w:marTop w:val="0"/>
                  <w:marBottom w:val="0"/>
                  <w:divBdr>
                    <w:top w:val="none" w:sz="0" w:space="0" w:color="auto"/>
                    <w:left w:val="none" w:sz="0" w:space="0" w:color="auto"/>
                    <w:bottom w:val="none" w:sz="0" w:space="0" w:color="auto"/>
                    <w:right w:val="none" w:sz="0" w:space="0" w:color="auto"/>
                  </w:divBdr>
                  <w:divsChild>
                    <w:div w:id="746071561">
                      <w:marLeft w:val="0"/>
                      <w:marRight w:val="0"/>
                      <w:marTop w:val="0"/>
                      <w:marBottom w:val="0"/>
                      <w:divBdr>
                        <w:top w:val="none" w:sz="0" w:space="0" w:color="auto"/>
                        <w:left w:val="none" w:sz="0" w:space="0" w:color="auto"/>
                        <w:bottom w:val="none" w:sz="0" w:space="0" w:color="auto"/>
                        <w:right w:val="none" w:sz="0" w:space="0" w:color="auto"/>
                      </w:divBdr>
                      <w:divsChild>
                        <w:div w:id="1452475290">
                          <w:marLeft w:val="0"/>
                          <w:marRight w:val="0"/>
                          <w:marTop w:val="0"/>
                          <w:marBottom w:val="0"/>
                          <w:divBdr>
                            <w:top w:val="none" w:sz="0" w:space="0" w:color="auto"/>
                            <w:left w:val="none" w:sz="0" w:space="0" w:color="auto"/>
                            <w:bottom w:val="none" w:sz="0" w:space="0" w:color="auto"/>
                            <w:right w:val="none" w:sz="0" w:space="0" w:color="auto"/>
                          </w:divBdr>
                          <w:divsChild>
                            <w:div w:id="853958785">
                              <w:marLeft w:val="0"/>
                              <w:marRight w:val="0"/>
                              <w:marTop w:val="0"/>
                              <w:marBottom w:val="0"/>
                              <w:divBdr>
                                <w:top w:val="none" w:sz="0" w:space="0" w:color="auto"/>
                                <w:left w:val="none" w:sz="0" w:space="0" w:color="auto"/>
                                <w:bottom w:val="none" w:sz="0" w:space="0" w:color="auto"/>
                                <w:right w:val="none" w:sz="0" w:space="0" w:color="auto"/>
                              </w:divBdr>
                              <w:divsChild>
                                <w:div w:id="246772832">
                                  <w:marLeft w:val="0"/>
                                  <w:marRight w:val="0"/>
                                  <w:marTop w:val="0"/>
                                  <w:marBottom w:val="0"/>
                                  <w:divBdr>
                                    <w:top w:val="none" w:sz="0" w:space="0" w:color="auto"/>
                                    <w:left w:val="none" w:sz="0" w:space="0" w:color="auto"/>
                                    <w:bottom w:val="none" w:sz="0" w:space="0" w:color="auto"/>
                                    <w:right w:val="none" w:sz="0" w:space="0" w:color="auto"/>
                                  </w:divBdr>
                                  <w:divsChild>
                                    <w:div w:id="387415016">
                                      <w:marLeft w:val="0"/>
                                      <w:marRight w:val="0"/>
                                      <w:marTop w:val="0"/>
                                      <w:marBottom w:val="0"/>
                                      <w:divBdr>
                                        <w:top w:val="none" w:sz="0" w:space="0" w:color="auto"/>
                                        <w:left w:val="none" w:sz="0" w:space="0" w:color="auto"/>
                                        <w:bottom w:val="none" w:sz="0" w:space="0" w:color="auto"/>
                                        <w:right w:val="none" w:sz="0" w:space="0" w:color="auto"/>
                                      </w:divBdr>
                                      <w:divsChild>
                                        <w:div w:id="360857131">
                                          <w:marLeft w:val="0"/>
                                          <w:marRight w:val="0"/>
                                          <w:marTop w:val="0"/>
                                          <w:marBottom w:val="0"/>
                                          <w:divBdr>
                                            <w:top w:val="none" w:sz="0" w:space="0" w:color="auto"/>
                                            <w:left w:val="none" w:sz="0" w:space="0" w:color="auto"/>
                                            <w:bottom w:val="none" w:sz="0" w:space="0" w:color="auto"/>
                                            <w:right w:val="none" w:sz="0" w:space="0" w:color="auto"/>
                                          </w:divBdr>
                                          <w:divsChild>
                                            <w:div w:id="827357353">
                                              <w:marLeft w:val="0"/>
                                              <w:marRight w:val="0"/>
                                              <w:marTop w:val="0"/>
                                              <w:marBottom w:val="0"/>
                                              <w:divBdr>
                                                <w:top w:val="none" w:sz="0" w:space="0" w:color="auto"/>
                                                <w:left w:val="none" w:sz="0" w:space="0" w:color="auto"/>
                                                <w:bottom w:val="none" w:sz="0" w:space="0" w:color="auto"/>
                                                <w:right w:val="none" w:sz="0" w:space="0" w:color="auto"/>
                                              </w:divBdr>
                                              <w:divsChild>
                                                <w:div w:id="1870874620">
                                                  <w:marLeft w:val="0"/>
                                                  <w:marRight w:val="0"/>
                                                  <w:marTop w:val="0"/>
                                                  <w:marBottom w:val="0"/>
                                                  <w:divBdr>
                                                    <w:top w:val="none" w:sz="0" w:space="0" w:color="auto"/>
                                                    <w:left w:val="none" w:sz="0" w:space="0" w:color="auto"/>
                                                    <w:bottom w:val="none" w:sz="0" w:space="0" w:color="auto"/>
                                                    <w:right w:val="none" w:sz="0" w:space="0" w:color="auto"/>
                                                  </w:divBdr>
                                                  <w:divsChild>
                                                    <w:div w:id="2055107695">
                                                      <w:marLeft w:val="0"/>
                                                      <w:marRight w:val="0"/>
                                                      <w:marTop w:val="0"/>
                                                      <w:marBottom w:val="0"/>
                                                      <w:divBdr>
                                                        <w:top w:val="none" w:sz="0" w:space="0" w:color="auto"/>
                                                        <w:left w:val="none" w:sz="0" w:space="0" w:color="auto"/>
                                                        <w:bottom w:val="none" w:sz="0" w:space="0" w:color="auto"/>
                                                        <w:right w:val="none" w:sz="0" w:space="0" w:color="auto"/>
                                                      </w:divBdr>
                                                      <w:divsChild>
                                                        <w:div w:id="149441031">
                                                          <w:marLeft w:val="0"/>
                                                          <w:marRight w:val="0"/>
                                                          <w:marTop w:val="0"/>
                                                          <w:marBottom w:val="0"/>
                                                          <w:divBdr>
                                                            <w:top w:val="none" w:sz="0" w:space="0" w:color="auto"/>
                                                            <w:left w:val="none" w:sz="0" w:space="0" w:color="auto"/>
                                                            <w:bottom w:val="none" w:sz="0" w:space="0" w:color="auto"/>
                                                            <w:right w:val="none" w:sz="0" w:space="0" w:color="auto"/>
                                                          </w:divBdr>
                                                          <w:divsChild>
                                                            <w:div w:id="113162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95219556">
      <w:bodyDiv w:val="1"/>
      <w:marLeft w:val="0"/>
      <w:marRight w:val="0"/>
      <w:marTop w:val="0"/>
      <w:marBottom w:val="0"/>
      <w:divBdr>
        <w:top w:val="none" w:sz="0" w:space="0" w:color="auto"/>
        <w:left w:val="none" w:sz="0" w:space="0" w:color="auto"/>
        <w:bottom w:val="none" w:sz="0" w:space="0" w:color="auto"/>
        <w:right w:val="none" w:sz="0" w:space="0" w:color="auto"/>
      </w:divBdr>
      <w:divsChild>
        <w:div w:id="1256863205">
          <w:marLeft w:val="0"/>
          <w:marRight w:val="0"/>
          <w:marTop w:val="0"/>
          <w:marBottom w:val="0"/>
          <w:divBdr>
            <w:top w:val="none" w:sz="0" w:space="0" w:color="auto"/>
            <w:left w:val="none" w:sz="0" w:space="0" w:color="auto"/>
            <w:bottom w:val="none" w:sz="0" w:space="0" w:color="auto"/>
            <w:right w:val="none" w:sz="0" w:space="0" w:color="auto"/>
          </w:divBdr>
          <w:divsChild>
            <w:div w:id="1354846552">
              <w:marLeft w:val="0"/>
              <w:marRight w:val="0"/>
              <w:marTop w:val="0"/>
              <w:marBottom w:val="0"/>
              <w:divBdr>
                <w:top w:val="none" w:sz="0" w:space="0" w:color="auto"/>
                <w:left w:val="none" w:sz="0" w:space="0" w:color="auto"/>
                <w:bottom w:val="none" w:sz="0" w:space="0" w:color="auto"/>
                <w:right w:val="none" w:sz="0" w:space="0" w:color="auto"/>
              </w:divBdr>
              <w:divsChild>
                <w:div w:id="1349477845">
                  <w:marLeft w:val="0"/>
                  <w:marRight w:val="0"/>
                  <w:marTop w:val="0"/>
                  <w:marBottom w:val="0"/>
                  <w:divBdr>
                    <w:top w:val="none" w:sz="0" w:space="0" w:color="auto"/>
                    <w:left w:val="none" w:sz="0" w:space="0" w:color="auto"/>
                    <w:bottom w:val="none" w:sz="0" w:space="0" w:color="auto"/>
                    <w:right w:val="none" w:sz="0" w:space="0" w:color="auto"/>
                  </w:divBdr>
                  <w:divsChild>
                    <w:div w:id="1245140703">
                      <w:marLeft w:val="0"/>
                      <w:marRight w:val="0"/>
                      <w:marTop w:val="0"/>
                      <w:marBottom w:val="0"/>
                      <w:divBdr>
                        <w:top w:val="none" w:sz="0" w:space="0" w:color="auto"/>
                        <w:left w:val="none" w:sz="0" w:space="0" w:color="auto"/>
                        <w:bottom w:val="none" w:sz="0" w:space="0" w:color="auto"/>
                        <w:right w:val="none" w:sz="0" w:space="0" w:color="auto"/>
                      </w:divBdr>
                      <w:divsChild>
                        <w:div w:id="298072113">
                          <w:marLeft w:val="0"/>
                          <w:marRight w:val="0"/>
                          <w:marTop w:val="0"/>
                          <w:marBottom w:val="0"/>
                          <w:divBdr>
                            <w:top w:val="none" w:sz="0" w:space="0" w:color="auto"/>
                            <w:left w:val="none" w:sz="0" w:space="0" w:color="auto"/>
                            <w:bottom w:val="none" w:sz="0" w:space="0" w:color="auto"/>
                            <w:right w:val="none" w:sz="0" w:space="0" w:color="auto"/>
                          </w:divBdr>
                          <w:divsChild>
                            <w:div w:id="1736468381">
                              <w:marLeft w:val="0"/>
                              <w:marRight w:val="0"/>
                              <w:marTop w:val="0"/>
                              <w:marBottom w:val="0"/>
                              <w:divBdr>
                                <w:top w:val="none" w:sz="0" w:space="0" w:color="auto"/>
                                <w:left w:val="none" w:sz="0" w:space="0" w:color="auto"/>
                                <w:bottom w:val="none" w:sz="0" w:space="0" w:color="auto"/>
                                <w:right w:val="none" w:sz="0" w:space="0" w:color="auto"/>
                              </w:divBdr>
                              <w:divsChild>
                                <w:div w:id="572083385">
                                  <w:marLeft w:val="0"/>
                                  <w:marRight w:val="0"/>
                                  <w:marTop w:val="0"/>
                                  <w:marBottom w:val="0"/>
                                  <w:divBdr>
                                    <w:top w:val="none" w:sz="0" w:space="0" w:color="auto"/>
                                    <w:left w:val="none" w:sz="0" w:space="0" w:color="auto"/>
                                    <w:bottom w:val="none" w:sz="0" w:space="0" w:color="auto"/>
                                    <w:right w:val="none" w:sz="0" w:space="0" w:color="auto"/>
                                  </w:divBdr>
                                  <w:divsChild>
                                    <w:div w:id="1289552330">
                                      <w:marLeft w:val="0"/>
                                      <w:marRight w:val="0"/>
                                      <w:marTop w:val="0"/>
                                      <w:marBottom w:val="0"/>
                                      <w:divBdr>
                                        <w:top w:val="none" w:sz="0" w:space="0" w:color="auto"/>
                                        <w:left w:val="none" w:sz="0" w:space="0" w:color="auto"/>
                                        <w:bottom w:val="none" w:sz="0" w:space="0" w:color="auto"/>
                                        <w:right w:val="none" w:sz="0" w:space="0" w:color="auto"/>
                                      </w:divBdr>
                                      <w:divsChild>
                                        <w:div w:id="496966069">
                                          <w:marLeft w:val="0"/>
                                          <w:marRight w:val="0"/>
                                          <w:marTop w:val="0"/>
                                          <w:marBottom w:val="0"/>
                                          <w:divBdr>
                                            <w:top w:val="none" w:sz="0" w:space="0" w:color="auto"/>
                                            <w:left w:val="none" w:sz="0" w:space="0" w:color="auto"/>
                                            <w:bottom w:val="none" w:sz="0" w:space="0" w:color="auto"/>
                                            <w:right w:val="none" w:sz="0" w:space="0" w:color="auto"/>
                                          </w:divBdr>
                                          <w:divsChild>
                                            <w:div w:id="821972391">
                                              <w:marLeft w:val="0"/>
                                              <w:marRight w:val="0"/>
                                              <w:marTop w:val="0"/>
                                              <w:marBottom w:val="0"/>
                                              <w:divBdr>
                                                <w:top w:val="none" w:sz="0" w:space="0" w:color="auto"/>
                                                <w:left w:val="none" w:sz="0" w:space="0" w:color="auto"/>
                                                <w:bottom w:val="none" w:sz="0" w:space="0" w:color="auto"/>
                                                <w:right w:val="none" w:sz="0" w:space="0" w:color="auto"/>
                                              </w:divBdr>
                                              <w:divsChild>
                                                <w:div w:id="1416974413">
                                                  <w:marLeft w:val="0"/>
                                                  <w:marRight w:val="0"/>
                                                  <w:marTop w:val="0"/>
                                                  <w:marBottom w:val="0"/>
                                                  <w:divBdr>
                                                    <w:top w:val="none" w:sz="0" w:space="0" w:color="auto"/>
                                                    <w:left w:val="none" w:sz="0" w:space="0" w:color="auto"/>
                                                    <w:bottom w:val="none" w:sz="0" w:space="0" w:color="auto"/>
                                                    <w:right w:val="none" w:sz="0" w:space="0" w:color="auto"/>
                                                  </w:divBdr>
                                                  <w:divsChild>
                                                    <w:div w:id="502473983">
                                                      <w:marLeft w:val="0"/>
                                                      <w:marRight w:val="0"/>
                                                      <w:marTop w:val="0"/>
                                                      <w:marBottom w:val="0"/>
                                                      <w:divBdr>
                                                        <w:top w:val="none" w:sz="0" w:space="0" w:color="auto"/>
                                                        <w:left w:val="none" w:sz="0" w:space="0" w:color="auto"/>
                                                        <w:bottom w:val="none" w:sz="0" w:space="0" w:color="auto"/>
                                                        <w:right w:val="none" w:sz="0" w:space="0" w:color="auto"/>
                                                      </w:divBdr>
                                                      <w:divsChild>
                                                        <w:div w:id="1063914631">
                                                          <w:marLeft w:val="0"/>
                                                          <w:marRight w:val="0"/>
                                                          <w:marTop w:val="0"/>
                                                          <w:marBottom w:val="0"/>
                                                          <w:divBdr>
                                                            <w:top w:val="none" w:sz="0" w:space="0" w:color="auto"/>
                                                            <w:left w:val="none" w:sz="0" w:space="0" w:color="auto"/>
                                                            <w:bottom w:val="none" w:sz="0" w:space="0" w:color="auto"/>
                                                            <w:right w:val="none" w:sz="0" w:space="0" w:color="auto"/>
                                                          </w:divBdr>
                                                          <w:divsChild>
                                                            <w:div w:id="94242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4784250">
      <w:bodyDiv w:val="1"/>
      <w:marLeft w:val="0"/>
      <w:marRight w:val="0"/>
      <w:marTop w:val="0"/>
      <w:marBottom w:val="0"/>
      <w:divBdr>
        <w:top w:val="none" w:sz="0" w:space="0" w:color="auto"/>
        <w:left w:val="none" w:sz="0" w:space="0" w:color="auto"/>
        <w:bottom w:val="none" w:sz="0" w:space="0" w:color="auto"/>
        <w:right w:val="none" w:sz="0" w:space="0" w:color="auto"/>
      </w:divBdr>
    </w:div>
    <w:div w:id="826626882">
      <w:bodyDiv w:val="1"/>
      <w:marLeft w:val="0"/>
      <w:marRight w:val="0"/>
      <w:marTop w:val="0"/>
      <w:marBottom w:val="0"/>
      <w:divBdr>
        <w:top w:val="none" w:sz="0" w:space="0" w:color="auto"/>
        <w:left w:val="none" w:sz="0" w:space="0" w:color="auto"/>
        <w:bottom w:val="none" w:sz="0" w:space="0" w:color="auto"/>
        <w:right w:val="none" w:sz="0" w:space="0" w:color="auto"/>
      </w:divBdr>
      <w:divsChild>
        <w:div w:id="67271686">
          <w:marLeft w:val="0"/>
          <w:marRight w:val="0"/>
          <w:marTop w:val="0"/>
          <w:marBottom w:val="0"/>
          <w:divBdr>
            <w:top w:val="none" w:sz="0" w:space="0" w:color="auto"/>
            <w:left w:val="none" w:sz="0" w:space="0" w:color="auto"/>
            <w:bottom w:val="none" w:sz="0" w:space="0" w:color="auto"/>
            <w:right w:val="none" w:sz="0" w:space="0" w:color="auto"/>
          </w:divBdr>
          <w:divsChild>
            <w:div w:id="576522597">
              <w:marLeft w:val="0"/>
              <w:marRight w:val="0"/>
              <w:marTop w:val="0"/>
              <w:marBottom w:val="0"/>
              <w:divBdr>
                <w:top w:val="none" w:sz="0" w:space="0" w:color="auto"/>
                <w:left w:val="none" w:sz="0" w:space="0" w:color="auto"/>
                <w:bottom w:val="none" w:sz="0" w:space="0" w:color="auto"/>
                <w:right w:val="none" w:sz="0" w:space="0" w:color="auto"/>
              </w:divBdr>
              <w:divsChild>
                <w:div w:id="1002590391">
                  <w:marLeft w:val="0"/>
                  <w:marRight w:val="0"/>
                  <w:marTop w:val="0"/>
                  <w:marBottom w:val="0"/>
                  <w:divBdr>
                    <w:top w:val="none" w:sz="0" w:space="0" w:color="auto"/>
                    <w:left w:val="none" w:sz="0" w:space="0" w:color="auto"/>
                    <w:bottom w:val="none" w:sz="0" w:space="0" w:color="auto"/>
                    <w:right w:val="none" w:sz="0" w:space="0" w:color="auto"/>
                  </w:divBdr>
                  <w:divsChild>
                    <w:div w:id="495849174">
                      <w:marLeft w:val="0"/>
                      <w:marRight w:val="0"/>
                      <w:marTop w:val="0"/>
                      <w:marBottom w:val="0"/>
                      <w:divBdr>
                        <w:top w:val="none" w:sz="0" w:space="0" w:color="auto"/>
                        <w:left w:val="none" w:sz="0" w:space="0" w:color="auto"/>
                        <w:bottom w:val="none" w:sz="0" w:space="0" w:color="auto"/>
                        <w:right w:val="none" w:sz="0" w:space="0" w:color="auto"/>
                      </w:divBdr>
                      <w:divsChild>
                        <w:div w:id="73672023">
                          <w:marLeft w:val="0"/>
                          <w:marRight w:val="0"/>
                          <w:marTop w:val="0"/>
                          <w:marBottom w:val="0"/>
                          <w:divBdr>
                            <w:top w:val="none" w:sz="0" w:space="0" w:color="auto"/>
                            <w:left w:val="none" w:sz="0" w:space="0" w:color="auto"/>
                            <w:bottom w:val="none" w:sz="0" w:space="0" w:color="auto"/>
                            <w:right w:val="none" w:sz="0" w:space="0" w:color="auto"/>
                          </w:divBdr>
                          <w:divsChild>
                            <w:div w:id="1730760706">
                              <w:marLeft w:val="0"/>
                              <w:marRight w:val="0"/>
                              <w:marTop w:val="0"/>
                              <w:marBottom w:val="0"/>
                              <w:divBdr>
                                <w:top w:val="none" w:sz="0" w:space="0" w:color="auto"/>
                                <w:left w:val="none" w:sz="0" w:space="0" w:color="auto"/>
                                <w:bottom w:val="none" w:sz="0" w:space="0" w:color="auto"/>
                                <w:right w:val="none" w:sz="0" w:space="0" w:color="auto"/>
                              </w:divBdr>
                              <w:divsChild>
                                <w:div w:id="461390165">
                                  <w:marLeft w:val="0"/>
                                  <w:marRight w:val="0"/>
                                  <w:marTop w:val="0"/>
                                  <w:marBottom w:val="0"/>
                                  <w:divBdr>
                                    <w:top w:val="none" w:sz="0" w:space="0" w:color="auto"/>
                                    <w:left w:val="none" w:sz="0" w:space="0" w:color="auto"/>
                                    <w:bottom w:val="none" w:sz="0" w:space="0" w:color="auto"/>
                                    <w:right w:val="none" w:sz="0" w:space="0" w:color="auto"/>
                                  </w:divBdr>
                                  <w:divsChild>
                                    <w:div w:id="2135437099">
                                      <w:marLeft w:val="0"/>
                                      <w:marRight w:val="0"/>
                                      <w:marTop w:val="0"/>
                                      <w:marBottom w:val="0"/>
                                      <w:divBdr>
                                        <w:top w:val="none" w:sz="0" w:space="0" w:color="auto"/>
                                        <w:left w:val="none" w:sz="0" w:space="0" w:color="auto"/>
                                        <w:bottom w:val="none" w:sz="0" w:space="0" w:color="auto"/>
                                        <w:right w:val="none" w:sz="0" w:space="0" w:color="auto"/>
                                      </w:divBdr>
                                      <w:divsChild>
                                        <w:div w:id="1595015902">
                                          <w:marLeft w:val="0"/>
                                          <w:marRight w:val="0"/>
                                          <w:marTop w:val="0"/>
                                          <w:marBottom w:val="0"/>
                                          <w:divBdr>
                                            <w:top w:val="none" w:sz="0" w:space="0" w:color="auto"/>
                                            <w:left w:val="none" w:sz="0" w:space="0" w:color="auto"/>
                                            <w:bottom w:val="none" w:sz="0" w:space="0" w:color="auto"/>
                                            <w:right w:val="none" w:sz="0" w:space="0" w:color="auto"/>
                                          </w:divBdr>
                                          <w:divsChild>
                                            <w:div w:id="1003124920">
                                              <w:marLeft w:val="0"/>
                                              <w:marRight w:val="0"/>
                                              <w:marTop w:val="0"/>
                                              <w:marBottom w:val="0"/>
                                              <w:divBdr>
                                                <w:top w:val="none" w:sz="0" w:space="0" w:color="auto"/>
                                                <w:left w:val="none" w:sz="0" w:space="0" w:color="auto"/>
                                                <w:bottom w:val="none" w:sz="0" w:space="0" w:color="auto"/>
                                                <w:right w:val="none" w:sz="0" w:space="0" w:color="auto"/>
                                              </w:divBdr>
                                              <w:divsChild>
                                                <w:div w:id="482088466">
                                                  <w:marLeft w:val="0"/>
                                                  <w:marRight w:val="0"/>
                                                  <w:marTop w:val="0"/>
                                                  <w:marBottom w:val="0"/>
                                                  <w:divBdr>
                                                    <w:top w:val="none" w:sz="0" w:space="0" w:color="auto"/>
                                                    <w:left w:val="none" w:sz="0" w:space="0" w:color="auto"/>
                                                    <w:bottom w:val="none" w:sz="0" w:space="0" w:color="auto"/>
                                                    <w:right w:val="none" w:sz="0" w:space="0" w:color="auto"/>
                                                  </w:divBdr>
                                                  <w:divsChild>
                                                    <w:div w:id="2021277411">
                                                      <w:marLeft w:val="0"/>
                                                      <w:marRight w:val="0"/>
                                                      <w:marTop w:val="0"/>
                                                      <w:marBottom w:val="0"/>
                                                      <w:divBdr>
                                                        <w:top w:val="none" w:sz="0" w:space="0" w:color="auto"/>
                                                        <w:left w:val="none" w:sz="0" w:space="0" w:color="auto"/>
                                                        <w:bottom w:val="none" w:sz="0" w:space="0" w:color="auto"/>
                                                        <w:right w:val="none" w:sz="0" w:space="0" w:color="auto"/>
                                                      </w:divBdr>
                                                      <w:divsChild>
                                                        <w:div w:id="957181569">
                                                          <w:marLeft w:val="0"/>
                                                          <w:marRight w:val="0"/>
                                                          <w:marTop w:val="0"/>
                                                          <w:marBottom w:val="0"/>
                                                          <w:divBdr>
                                                            <w:top w:val="none" w:sz="0" w:space="0" w:color="auto"/>
                                                            <w:left w:val="none" w:sz="0" w:space="0" w:color="auto"/>
                                                            <w:bottom w:val="none" w:sz="0" w:space="0" w:color="auto"/>
                                                            <w:right w:val="none" w:sz="0" w:space="0" w:color="auto"/>
                                                          </w:divBdr>
                                                          <w:divsChild>
                                                            <w:div w:id="67083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30831097">
      <w:bodyDiv w:val="1"/>
      <w:marLeft w:val="0"/>
      <w:marRight w:val="0"/>
      <w:marTop w:val="0"/>
      <w:marBottom w:val="0"/>
      <w:divBdr>
        <w:top w:val="none" w:sz="0" w:space="0" w:color="auto"/>
        <w:left w:val="none" w:sz="0" w:space="0" w:color="auto"/>
        <w:bottom w:val="none" w:sz="0" w:space="0" w:color="auto"/>
        <w:right w:val="none" w:sz="0" w:space="0" w:color="auto"/>
      </w:divBdr>
    </w:div>
    <w:div w:id="839584454">
      <w:bodyDiv w:val="1"/>
      <w:marLeft w:val="0"/>
      <w:marRight w:val="0"/>
      <w:marTop w:val="0"/>
      <w:marBottom w:val="0"/>
      <w:divBdr>
        <w:top w:val="none" w:sz="0" w:space="0" w:color="auto"/>
        <w:left w:val="none" w:sz="0" w:space="0" w:color="auto"/>
        <w:bottom w:val="none" w:sz="0" w:space="0" w:color="auto"/>
        <w:right w:val="none" w:sz="0" w:space="0" w:color="auto"/>
      </w:divBdr>
    </w:div>
    <w:div w:id="876813551">
      <w:bodyDiv w:val="1"/>
      <w:marLeft w:val="0"/>
      <w:marRight w:val="0"/>
      <w:marTop w:val="0"/>
      <w:marBottom w:val="0"/>
      <w:divBdr>
        <w:top w:val="none" w:sz="0" w:space="0" w:color="auto"/>
        <w:left w:val="none" w:sz="0" w:space="0" w:color="auto"/>
        <w:bottom w:val="none" w:sz="0" w:space="0" w:color="auto"/>
        <w:right w:val="none" w:sz="0" w:space="0" w:color="auto"/>
      </w:divBdr>
      <w:divsChild>
        <w:div w:id="681202975">
          <w:marLeft w:val="0"/>
          <w:marRight w:val="0"/>
          <w:marTop w:val="0"/>
          <w:marBottom w:val="0"/>
          <w:divBdr>
            <w:top w:val="none" w:sz="0" w:space="0" w:color="auto"/>
            <w:left w:val="none" w:sz="0" w:space="0" w:color="auto"/>
            <w:bottom w:val="none" w:sz="0" w:space="0" w:color="auto"/>
            <w:right w:val="none" w:sz="0" w:space="0" w:color="auto"/>
          </w:divBdr>
          <w:divsChild>
            <w:div w:id="331375864">
              <w:marLeft w:val="0"/>
              <w:marRight w:val="0"/>
              <w:marTop w:val="0"/>
              <w:marBottom w:val="0"/>
              <w:divBdr>
                <w:top w:val="none" w:sz="0" w:space="0" w:color="auto"/>
                <w:left w:val="none" w:sz="0" w:space="0" w:color="auto"/>
                <w:bottom w:val="none" w:sz="0" w:space="0" w:color="auto"/>
                <w:right w:val="none" w:sz="0" w:space="0" w:color="auto"/>
              </w:divBdr>
              <w:divsChild>
                <w:div w:id="191697541">
                  <w:marLeft w:val="0"/>
                  <w:marRight w:val="0"/>
                  <w:marTop w:val="0"/>
                  <w:marBottom w:val="0"/>
                  <w:divBdr>
                    <w:top w:val="none" w:sz="0" w:space="0" w:color="auto"/>
                    <w:left w:val="none" w:sz="0" w:space="0" w:color="auto"/>
                    <w:bottom w:val="none" w:sz="0" w:space="0" w:color="auto"/>
                    <w:right w:val="none" w:sz="0" w:space="0" w:color="auto"/>
                  </w:divBdr>
                  <w:divsChild>
                    <w:div w:id="2074891754">
                      <w:marLeft w:val="0"/>
                      <w:marRight w:val="0"/>
                      <w:marTop w:val="0"/>
                      <w:marBottom w:val="0"/>
                      <w:divBdr>
                        <w:top w:val="none" w:sz="0" w:space="0" w:color="auto"/>
                        <w:left w:val="none" w:sz="0" w:space="0" w:color="auto"/>
                        <w:bottom w:val="none" w:sz="0" w:space="0" w:color="auto"/>
                        <w:right w:val="none" w:sz="0" w:space="0" w:color="auto"/>
                      </w:divBdr>
                      <w:divsChild>
                        <w:div w:id="1685940221">
                          <w:marLeft w:val="0"/>
                          <w:marRight w:val="0"/>
                          <w:marTop w:val="0"/>
                          <w:marBottom w:val="0"/>
                          <w:divBdr>
                            <w:top w:val="none" w:sz="0" w:space="0" w:color="auto"/>
                            <w:left w:val="none" w:sz="0" w:space="0" w:color="auto"/>
                            <w:bottom w:val="none" w:sz="0" w:space="0" w:color="auto"/>
                            <w:right w:val="none" w:sz="0" w:space="0" w:color="auto"/>
                          </w:divBdr>
                          <w:divsChild>
                            <w:div w:id="1453012785">
                              <w:marLeft w:val="0"/>
                              <w:marRight w:val="0"/>
                              <w:marTop w:val="0"/>
                              <w:marBottom w:val="0"/>
                              <w:divBdr>
                                <w:top w:val="none" w:sz="0" w:space="0" w:color="auto"/>
                                <w:left w:val="none" w:sz="0" w:space="0" w:color="auto"/>
                                <w:bottom w:val="none" w:sz="0" w:space="0" w:color="auto"/>
                                <w:right w:val="none" w:sz="0" w:space="0" w:color="auto"/>
                              </w:divBdr>
                              <w:divsChild>
                                <w:div w:id="2066486122">
                                  <w:marLeft w:val="0"/>
                                  <w:marRight w:val="0"/>
                                  <w:marTop w:val="0"/>
                                  <w:marBottom w:val="0"/>
                                  <w:divBdr>
                                    <w:top w:val="none" w:sz="0" w:space="0" w:color="auto"/>
                                    <w:left w:val="none" w:sz="0" w:space="0" w:color="auto"/>
                                    <w:bottom w:val="none" w:sz="0" w:space="0" w:color="auto"/>
                                    <w:right w:val="none" w:sz="0" w:space="0" w:color="auto"/>
                                  </w:divBdr>
                                  <w:divsChild>
                                    <w:div w:id="828012035">
                                      <w:marLeft w:val="0"/>
                                      <w:marRight w:val="0"/>
                                      <w:marTop w:val="0"/>
                                      <w:marBottom w:val="0"/>
                                      <w:divBdr>
                                        <w:top w:val="none" w:sz="0" w:space="0" w:color="auto"/>
                                        <w:left w:val="none" w:sz="0" w:space="0" w:color="auto"/>
                                        <w:bottom w:val="none" w:sz="0" w:space="0" w:color="auto"/>
                                        <w:right w:val="none" w:sz="0" w:space="0" w:color="auto"/>
                                      </w:divBdr>
                                      <w:divsChild>
                                        <w:div w:id="39212686">
                                          <w:marLeft w:val="0"/>
                                          <w:marRight w:val="0"/>
                                          <w:marTop w:val="0"/>
                                          <w:marBottom w:val="0"/>
                                          <w:divBdr>
                                            <w:top w:val="none" w:sz="0" w:space="0" w:color="auto"/>
                                            <w:left w:val="none" w:sz="0" w:space="0" w:color="auto"/>
                                            <w:bottom w:val="none" w:sz="0" w:space="0" w:color="auto"/>
                                            <w:right w:val="none" w:sz="0" w:space="0" w:color="auto"/>
                                          </w:divBdr>
                                          <w:divsChild>
                                            <w:div w:id="915356302">
                                              <w:marLeft w:val="0"/>
                                              <w:marRight w:val="0"/>
                                              <w:marTop w:val="0"/>
                                              <w:marBottom w:val="0"/>
                                              <w:divBdr>
                                                <w:top w:val="none" w:sz="0" w:space="0" w:color="auto"/>
                                                <w:left w:val="none" w:sz="0" w:space="0" w:color="auto"/>
                                                <w:bottom w:val="none" w:sz="0" w:space="0" w:color="auto"/>
                                                <w:right w:val="none" w:sz="0" w:space="0" w:color="auto"/>
                                              </w:divBdr>
                                              <w:divsChild>
                                                <w:div w:id="1886331884">
                                                  <w:marLeft w:val="0"/>
                                                  <w:marRight w:val="0"/>
                                                  <w:marTop w:val="0"/>
                                                  <w:marBottom w:val="0"/>
                                                  <w:divBdr>
                                                    <w:top w:val="none" w:sz="0" w:space="0" w:color="auto"/>
                                                    <w:left w:val="none" w:sz="0" w:space="0" w:color="auto"/>
                                                    <w:bottom w:val="none" w:sz="0" w:space="0" w:color="auto"/>
                                                    <w:right w:val="none" w:sz="0" w:space="0" w:color="auto"/>
                                                  </w:divBdr>
                                                  <w:divsChild>
                                                    <w:div w:id="460422182">
                                                      <w:marLeft w:val="0"/>
                                                      <w:marRight w:val="0"/>
                                                      <w:marTop w:val="0"/>
                                                      <w:marBottom w:val="0"/>
                                                      <w:divBdr>
                                                        <w:top w:val="none" w:sz="0" w:space="0" w:color="auto"/>
                                                        <w:left w:val="none" w:sz="0" w:space="0" w:color="auto"/>
                                                        <w:bottom w:val="none" w:sz="0" w:space="0" w:color="auto"/>
                                                        <w:right w:val="none" w:sz="0" w:space="0" w:color="auto"/>
                                                      </w:divBdr>
                                                      <w:divsChild>
                                                        <w:div w:id="738747390">
                                                          <w:marLeft w:val="0"/>
                                                          <w:marRight w:val="0"/>
                                                          <w:marTop w:val="0"/>
                                                          <w:marBottom w:val="0"/>
                                                          <w:divBdr>
                                                            <w:top w:val="none" w:sz="0" w:space="0" w:color="auto"/>
                                                            <w:left w:val="none" w:sz="0" w:space="0" w:color="auto"/>
                                                            <w:bottom w:val="none" w:sz="0" w:space="0" w:color="auto"/>
                                                            <w:right w:val="none" w:sz="0" w:space="0" w:color="auto"/>
                                                          </w:divBdr>
                                                          <w:divsChild>
                                                            <w:div w:id="147444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0770778">
      <w:bodyDiv w:val="1"/>
      <w:marLeft w:val="0"/>
      <w:marRight w:val="0"/>
      <w:marTop w:val="0"/>
      <w:marBottom w:val="0"/>
      <w:divBdr>
        <w:top w:val="none" w:sz="0" w:space="0" w:color="auto"/>
        <w:left w:val="none" w:sz="0" w:space="0" w:color="auto"/>
        <w:bottom w:val="none" w:sz="0" w:space="0" w:color="auto"/>
        <w:right w:val="none" w:sz="0" w:space="0" w:color="auto"/>
      </w:divBdr>
      <w:divsChild>
        <w:div w:id="477963121">
          <w:marLeft w:val="0"/>
          <w:marRight w:val="0"/>
          <w:marTop w:val="0"/>
          <w:marBottom w:val="0"/>
          <w:divBdr>
            <w:top w:val="none" w:sz="0" w:space="0" w:color="auto"/>
            <w:left w:val="none" w:sz="0" w:space="0" w:color="auto"/>
            <w:bottom w:val="none" w:sz="0" w:space="0" w:color="auto"/>
            <w:right w:val="none" w:sz="0" w:space="0" w:color="auto"/>
          </w:divBdr>
          <w:divsChild>
            <w:div w:id="1505974159">
              <w:marLeft w:val="0"/>
              <w:marRight w:val="0"/>
              <w:marTop w:val="0"/>
              <w:marBottom w:val="0"/>
              <w:divBdr>
                <w:top w:val="none" w:sz="0" w:space="0" w:color="auto"/>
                <w:left w:val="none" w:sz="0" w:space="0" w:color="auto"/>
                <w:bottom w:val="none" w:sz="0" w:space="0" w:color="auto"/>
                <w:right w:val="none" w:sz="0" w:space="0" w:color="auto"/>
              </w:divBdr>
              <w:divsChild>
                <w:div w:id="1456867748">
                  <w:marLeft w:val="0"/>
                  <w:marRight w:val="0"/>
                  <w:marTop w:val="0"/>
                  <w:marBottom w:val="0"/>
                  <w:divBdr>
                    <w:top w:val="none" w:sz="0" w:space="0" w:color="auto"/>
                    <w:left w:val="none" w:sz="0" w:space="0" w:color="auto"/>
                    <w:bottom w:val="none" w:sz="0" w:space="0" w:color="auto"/>
                    <w:right w:val="none" w:sz="0" w:space="0" w:color="auto"/>
                  </w:divBdr>
                  <w:divsChild>
                    <w:div w:id="1411855456">
                      <w:marLeft w:val="0"/>
                      <w:marRight w:val="0"/>
                      <w:marTop w:val="0"/>
                      <w:marBottom w:val="0"/>
                      <w:divBdr>
                        <w:top w:val="none" w:sz="0" w:space="0" w:color="auto"/>
                        <w:left w:val="none" w:sz="0" w:space="0" w:color="auto"/>
                        <w:bottom w:val="none" w:sz="0" w:space="0" w:color="auto"/>
                        <w:right w:val="none" w:sz="0" w:space="0" w:color="auto"/>
                      </w:divBdr>
                      <w:divsChild>
                        <w:div w:id="864444889">
                          <w:marLeft w:val="0"/>
                          <w:marRight w:val="0"/>
                          <w:marTop w:val="0"/>
                          <w:marBottom w:val="0"/>
                          <w:divBdr>
                            <w:top w:val="none" w:sz="0" w:space="0" w:color="auto"/>
                            <w:left w:val="none" w:sz="0" w:space="0" w:color="auto"/>
                            <w:bottom w:val="none" w:sz="0" w:space="0" w:color="auto"/>
                            <w:right w:val="none" w:sz="0" w:space="0" w:color="auto"/>
                          </w:divBdr>
                          <w:divsChild>
                            <w:div w:id="1988777801">
                              <w:marLeft w:val="0"/>
                              <w:marRight w:val="0"/>
                              <w:marTop w:val="0"/>
                              <w:marBottom w:val="0"/>
                              <w:divBdr>
                                <w:top w:val="none" w:sz="0" w:space="0" w:color="auto"/>
                                <w:left w:val="none" w:sz="0" w:space="0" w:color="auto"/>
                                <w:bottom w:val="none" w:sz="0" w:space="0" w:color="auto"/>
                                <w:right w:val="none" w:sz="0" w:space="0" w:color="auto"/>
                              </w:divBdr>
                              <w:divsChild>
                                <w:div w:id="737167141">
                                  <w:marLeft w:val="0"/>
                                  <w:marRight w:val="0"/>
                                  <w:marTop w:val="0"/>
                                  <w:marBottom w:val="0"/>
                                  <w:divBdr>
                                    <w:top w:val="none" w:sz="0" w:space="0" w:color="auto"/>
                                    <w:left w:val="none" w:sz="0" w:space="0" w:color="auto"/>
                                    <w:bottom w:val="none" w:sz="0" w:space="0" w:color="auto"/>
                                    <w:right w:val="none" w:sz="0" w:space="0" w:color="auto"/>
                                  </w:divBdr>
                                  <w:divsChild>
                                    <w:div w:id="1461151579">
                                      <w:marLeft w:val="0"/>
                                      <w:marRight w:val="0"/>
                                      <w:marTop w:val="0"/>
                                      <w:marBottom w:val="0"/>
                                      <w:divBdr>
                                        <w:top w:val="none" w:sz="0" w:space="0" w:color="auto"/>
                                        <w:left w:val="none" w:sz="0" w:space="0" w:color="auto"/>
                                        <w:bottom w:val="none" w:sz="0" w:space="0" w:color="auto"/>
                                        <w:right w:val="none" w:sz="0" w:space="0" w:color="auto"/>
                                      </w:divBdr>
                                      <w:divsChild>
                                        <w:div w:id="904610583">
                                          <w:marLeft w:val="0"/>
                                          <w:marRight w:val="0"/>
                                          <w:marTop w:val="0"/>
                                          <w:marBottom w:val="0"/>
                                          <w:divBdr>
                                            <w:top w:val="none" w:sz="0" w:space="0" w:color="auto"/>
                                            <w:left w:val="none" w:sz="0" w:space="0" w:color="auto"/>
                                            <w:bottom w:val="none" w:sz="0" w:space="0" w:color="auto"/>
                                            <w:right w:val="none" w:sz="0" w:space="0" w:color="auto"/>
                                          </w:divBdr>
                                          <w:divsChild>
                                            <w:div w:id="406195816">
                                              <w:marLeft w:val="0"/>
                                              <w:marRight w:val="0"/>
                                              <w:marTop w:val="0"/>
                                              <w:marBottom w:val="0"/>
                                              <w:divBdr>
                                                <w:top w:val="none" w:sz="0" w:space="0" w:color="auto"/>
                                                <w:left w:val="none" w:sz="0" w:space="0" w:color="auto"/>
                                                <w:bottom w:val="none" w:sz="0" w:space="0" w:color="auto"/>
                                                <w:right w:val="none" w:sz="0" w:space="0" w:color="auto"/>
                                              </w:divBdr>
                                              <w:divsChild>
                                                <w:div w:id="129635980">
                                                  <w:marLeft w:val="0"/>
                                                  <w:marRight w:val="0"/>
                                                  <w:marTop w:val="0"/>
                                                  <w:marBottom w:val="0"/>
                                                  <w:divBdr>
                                                    <w:top w:val="none" w:sz="0" w:space="0" w:color="auto"/>
                                                    <w:left w:val="none" w:sz="0" w:space="0" w:color="auto"/>
                                                    <w:bottom w:val="none" w:sz="0" w:space="0" w:color="auto"/>
                                                    <w:right w:val="none" w:sz="0" w:space="0" w:color="auto"/>
                                                  </w:divBdr>
                                                  <w:divsChild>
                                                    <w:div w:id="1508060377">
                                                      <w:marLeft w:val="0"/>
                                                      <w:marRight w:val="0"/>
                                                      <w:marTop w:val="0"/>
                                                      <w:marBottom w:val="0"/>
                                                      <w:divBdr>
                                                        <w:top w:val="none" w:sz="0" w:space="0" w:color="auto"/>
                                                        <w:left w:val="none" w:sz="0" w:space="0" w:color="auto"/>
                                                        <w:bottom w:val="none" w:sz="0" w:space="0" w:color="auto"/>
                                                        <w:right w:val="none" w:sz="0" w:space="0" w:color="auto"/>
                                                      </w:divBdr>
                                                      <w:divsChild>
                                                        <w:div w:id="1662151566">
                                                          <w:marLeft w:val="0"/>
                                                          <w:marRight w:val="0"/>
                                                          <w:marTop w:val="0"/>
                                                          <w:marBottom w:val="0"/>
                                                          <w:divBdr>
                                                            <w:top w:val="none" w:sz="0" w:space="0" w:color="auto"/>
                                                            <w:left w:val="none" w:sz="0" w:space="0" w:color="auto"/>
                                                            <w:bottom w:val="none" w:sz="0" w:space="0" w:color="auto"/>
                                                            <w:right w:val="none" w:sz="0" w:space="0" w:color="auto"/>
                                                          </w:divBdr>
                                                          <w:divsChild>
                                                            <w:div w:id="178830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22765143">
      <w:bodyDiv w:val="1"/>
      <w:marLeft w:val="0"/>
      <w:marRight w:val="0"/>
      <w:marTop w:val="0"/>
      <w:marBottom w:val="0"/>
      <w:divBdr>
        <w:top w:val="none" w:sz="0" w:space="0" w:color="auto"/>
        <w:left w:val="none" w:sz="0" w:space="0" w:color="auto"/>
        <w:bottom w:val="none" w:sz="0" w:space="0" w:color="auto"/>
        <w:right w:val="none" w:sz="0" w:space="0" w:color="auto"/>
      </w:divBdr>
      <w:divsChild>
        <w:div w:id="1641108714">
          <w:marLeft w:val="0"/>
          <w:marRight w:val="0"/>
          <w:marTop w:val="0"/>
          <w:marBottom w:val="0"/>
          <w:divBdr>
            <w:top w:val="none" w:sz="0" w:space="0" w:color="auto"/>
            <w:left w:val="none" w:sz="0" w:space="0" w:color="auto"/>
            <w:bottom w:val="none" w:sz="0" w:space="0" w:color="auto"/>
            <w:right w:val="none" w:sz="0" w:space="0" w:color="auto"/>
          </w:divBdr>
          <w:divsChild>
            <w:div w:id="2049985584">
              <w:marLeft w:val="0"/>
              <w:marRight w:val="0"/>
              <w:marTop w:val="0"/>
              <w:marBottom w:val="0"/>
              <w:divBdr>
                <w:top w:val="none" w:sz="0" w:space="0" w:color="auto"/>
                <w:left w:val="none" w:sz="0" w:space="0" w:color="auto"/>
                <w:bottom w:val="none" w:sz="0" w:space="0" w:color="auto"/>
                <w:right w:val="none" w:sz="0" w:space="0" w:color="auto"/>
              </w:divBdr>
              <w:divsChild>
                <w:div w:id="892278552">
                  <w:marLeft w:val="0"/>
                  <w:marRight w:val="0"/>
                  <w:marTop w:val="0"/>
                  <w:marBottom w:val="0"/>
                  <w:divBdr>
                    <w:top w:val="none" w:sz="0" w:space="0" w:color="auto"/>
                    <w:left w:val="none" w:sz="0" w:space="0" w:color="auto"/>
                    <w:bottom w:val="none" w:sz="0" w:space="0" w:color="auto"/>
                    <w:right w:val="none" w:sz="0" w:space="0" w:color="auto"/>
                  </w:divBdr>
                  <w:divsChild>
                    <w:div w:id="1367490109">
                      <w:marLeft w:val="0"/>
                      <w:marRight w:val="0"/>
                      <w:marTop w:val="0"/>
                      <w:marBottom w:val="0"/>
                      <w:divBdr>
                        <w:top w:val="none" w:sz="0" w:space="0" w:color="auto"/>
                        <w:left w:val="none" w:sz="0" w:space="0" w:color="auto"/>
                        <w:bottom w:val="none" w:sz="0" w:space="0" w:color="auto"/>
                        <w:right w:val="none" w:sz="0" w:space="0" w:color="auto"/>
                      </w:divBdr>
                      <w:divsChild>
                        <w:div w:id="232784414">
                          <w:marLeft w:val="0"/>
                          <w:marRight w:val="0"/>
                          <w:marTop w:val="0"/>
                          <w:marBottom w:val="0"/>
                          <w:divBdr>
                            <w:top w:val="none" w:sz="0" w:space="0" w:color="auto"/>
                            <w:left w:val="none" w:sz="0" w:space="0" w:color="auto"/>
                            <w:bottom w:val="none" w:sz="0" w:space="0" w:color="auto"/>
                            <w:right w:val="none" w:sz="0" w:space="0" w:color="auto"/>
                          </w:divBdr>
                          <w:divsChild>
                            <w:div w:id="1250193486">
                              <w:marLeft w:val="0"/>
                              <w:marRight w:val="0"/>
                              <w:marTop w:val="0"/>
                              <w:marBottom w:val="0"/>
                              <w:divBdr>
                                <w:top w:val="none" w:sz="0" w:space="0" w:color="auto"/>
                                <w:left w:val="none" w:sz="0" w:space="0" w:color="auto"/>
                                <w:bottom w:val="none" w:sz="0" w:space="0" w:color="auto"/>
                                <w:right w:val="none" w:sz="0" w:space="0" w:color="auto"/>
                              </w:divBdr>
                              <w:divsChild>
                                <w:div w:id="1548755902">
                                  <w:marLeft w:val="0"/>
                                  <w:marRight w:val="0"/>
                                  <w:marTop w:val="0"/>
                                  <w:marBottom w:val="0"/>
                                  <w:divBdr>
                                    <w:top w:val="none" w:sz="0" w:space="0" w:color="auto"/>
                                    <w:left w:val="none" w:sz="0" w:space="0" w:color="auto"/>
                                    <w:bottom w:val="none" w:sz="0" w:space="0" w:color="auto"/>
                                    <w:right w:val="none" w:sz="0" w:space="0" w:color="auto"/>
                                  </w:divBdr>
                                  <w:divsChild>
                                    <w:div w:id="1593464193">
                                      <w:marLeft w:val="0"/>
                                      <w:marRight w:val="0"/>
                                      <w:marTop w:val="0"/>
                                      <w:marBottom w:val="0"/>
                                      <w:divBdr>
                                        <w:top w:val="none" w:sz="0" w:space="0" w:color="auto"/>
                                        <w:left w:val="none" w:sz="0" w:space="0" w:color="auto"/>
                                        <w:bottom w:val="none" w:sz="0" w:space="0" w:color="auto"/>
                                        <w:right w:val="none" w:sz="0" w:space="0" w:color="auto"/>
                                      </w:divBdr>
                                      <w:divsChild>
                                        <w:div w:id="826092576">
                                          <w:marLeft w:val="0"/>
                                          <w:marRight w:val="0"/>
                                          <w:marTop w:val="0"/>
                                          <w:marBottom w:val="0"/>
                                          <w:divBdr>
                                            <w:top w:val="none" w:sz="0" w:space="0" w:color="auto"/>
                                            <w:left w:val="none" w:sz="0" w:space="0" w:color="auto"/>
                                            <w:bottom w:val="none" w:sz="0" w:space="0" w:color="auto"/>
                                            <w:right w:val="none" w:sz="0" w:space="0" w:color="auto"/>
                                          </w:divBdr>
                                          <w:divsChild>
                                            <w:div w:id="1838885188">
                                              <w:marLeft w:val="0"/>
                                              <w:marRight w:val="0"/>
                                              <w:marTop w:val="0"/>
                                              <w:marBottom w:val="0"/>
                                              <w:divBdr>
                                                <w:top w:val="none" w:sz="0" w:space="0" w:color="auto"/>
                                                <w:left w:val="none" w:sz="0" w:space="0" w:color="auto"/>
                                                <w:bottom w:val="none" w:sz="0" w:space="0" w:color="auto"/>
                                                <w:right w:val="none" w:sz="0" w:space="0" w:color="auto"/>
                                              </w:divBdr>
                                              <w:divsChild>
                                                <w:div w:id="76562799">
                                                  <w:marLeft w:val="0"/>
                                                  <w:marRight w:val="0"/>
                                                  <w:marTop w:val="0"/>
                                                  <w:marBottom w:val="0"/>
                                                  <w:divBdr>
                                                    <w:top w:val="none" w:sz="0" w:space="0" w:color="auto"/>
                                                    <w:left w:val="none" w:sz="0" w:space="0" w:color="auto"/>
                                                    <w:bottom w:val="none" w:sz="0" w:space="0" w:color="auto"/>
                                                    <w:right w:val="none" w:sz="0" w:space="0" w:color="auto"/>
                                                  </w:divBdr>
                                                  <w:divsChild>
                                                    <w:div w:id="1274482702">
                                                      <w:marLeft w:val="0"/>
                                                      <w:marRight w:val="0"/>
                                                      <w:marTop w:val="0"/>
                                                      <w:marBottom w:val="0"/>
                                                      <w:divBdr>
                                                        <w:top w:val="none" w:sz="0" w:space="0" w:color="auto"/>
                                                        <w:left w:val="none" w:sz="0" w:space="0" w:color="auto"/>
                                                        <w:bottom w:val="none" w:sz="0" w:space="0" w:color="auto"/>
                                                        <w:right w:val="none" w:sz="0" w:space="0" w:color="auto"/>
                                                      </w:divBdr>
                                                      <w:divsChild>
                                                        <w:div w:id="285897418">
                                                          <w:marLeft w:val="0"/>
                                                          <w:marRight w:val="0"/>
                                                          <w:marTop w:val="0"/>
                                                          <w:marBottom w:val="0"/>
                                                          <w:divBdr>
                                                            <w:top w:val="none" w:sz="0" w:space="0" w:color="auto"/>
                                                            <w:left w:val="none" w:sz="0" w:space="0" w:color="auto"/>
                                                            <w:bottom w:val="none" w:sz="0" w:space="0" w:color="auto"/>
                                                            <w:right w:val="none" w:sz="0" w:space="0" w:color="auto"/>
                                                          </w:divBdr>
                                                          <w:divsChild>
                                                            <w:div w:id="180141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25384821">
      <w:bodyDiv w:val="1"/>
      <w:marLeft w:val="0"/>
      <w:marRight w:val="0"/>
      <w:marTop w:val="0"/>
      <w:marBottom w:val="0"/>
      <w:divBdr>
        <w:top w:val="none" w:sz="0" w:space="0" w:color="auto"/>
        <w:left w:val="none" w:sz="0" w:space="0" w:color="auto"/>
        <w:bottom w:val="none" w:sz="0" w:space="0" w:color="auto"/>
        <w:right w:val="none" w:sz="0" w:space="0" w:color="auto"/>
      </w:divBdr>
      <w:divsChild>
        <w:div w:id="1584531059">
          <w:marLeft w:val="0"/>
          <w:marRight w:val="0"/>
          <w:marTop w:val="0"/>
          <w:marBottom w:val="0"/>
          <w:divBdr>
            <w:top w:val="none" w:sz="0" w:space="0" w:color="auto"/>
            <w:left w:val="none" w:sz="0" w:space="0" w:color="auto"/>
            <w:bottom w:val="none" w:sz="0" w:space="0" w:color="auto"/>
            <w:right w:val="none" w:sz="0" w:space="0" w:color="auto"/>
          </w:divBdr>
        </w:div>
        <w:div w:id="1878198841">
          <w:marLeft w:val="0"/>
          <w:marRight w:val="0"/>
          <w:marTop w:val="0"/>
          <w:marBottom w:val="0"/>
          <w:divBdr>
            <w:top w:val="none" w:sz="0" w:space="0" w:color="auto"/>
            <w:left w:val="none" w:sz="0" w:space="0" w:color="auto"/>
            <w:bottom w:val="none" w:sz="0" w:space="0" w:color="auto"/>
            <w:right w:val="none" w:sz="0" w:space="0" w:color="auto"/>
          </w:divBdr>
        </w:div>
      </w:divsChild>
    </w:div>
    <w:div w:id="963997391">
      <w:bodyDiv w:val="1"/>
      <w:marLeft w:val="0"/>
      <w:marRight w:val="0"/>
      <w:marTop w:val="0"/>
      <w:marBottom w:val="0"/>
      <w:divBdr>
        <w:top w:val="none" w:sz="0" w:space="0" w:color="auto"/>
        <w:left w:val="none" w:sz="0" w:space="0" w:color="auto"/>
        <w:bottom w:val="none" w:sz="0" w:space="0" w:color="auto"/>
        <w:right w:val="none" w:sz="0" w:space="0" w:color="auto"/>
      </w:divBdr>
    </w:div>
    <w:div w:id="968784932">
      <w:bodyDiv w:val="1"/>
      <w:marLeft w:val="0"/>
      <w:marRight w:val="0"/>
      <w:marTop w:val="0"/>
      <w:marBottom w:val="0"/>
      <w:divBdr>
        <w:top w:val="none" w:sz="0" w:space="0" w:color="auto"/>
        <w:left w:val="none" w:sz="0" w:space="0" w:color="auto"/>
        <w:bottom w:val="none" w:sz="0" w:space="0" w:color="auto"/>
        <w:right w:val="none" w:sz="0" w:space="0" w:color="auto"/>
      </w:divBdr>
    </w:div>
    <w:div w:id="1002204542">
      <w:bodyDiv w:val="1"/>
      <w:marLeft w:val="0"/>
      <w:marRight w:val="0"/>
      <w:marTop w:val="0"/>
      <w:marBottom w:val="0"/>
      <w:divBdr>
        <w:top w:val="none" w:sz="0" w:space="0" w:color="auto"/>
        <w:left w:val="none" w:sz="0" w:space="0" w:color="auto"/>
        <w:bottom w:val="none" w:sz="0" w:space="0" w:color="auto"/>
        <w:right w:val="none" w:sz="0" w:space="0" w:color="auto"/>
      </w:divBdr>
      <w:divsChild>
        <w:div w:id="1993439981">
          <w:marLeft w:val="0"/>
          <w:marRight w:val="0"/>
          <w:marTop w:val="0"/>
          <w:marBottom w:val="0"/>
          <w:divBdr>
            <w:top w:val="none" w:sz="0" w:space="0" w:color="auto"/>
            <w:left w:val="none" w:sz="0" w:space="0" w:color="auto"/>
            <w:bottom w:val="none" w:sz="0" w:space="0" w:color="auto"/>
            <w:right w:val="none" w:sz="0" w:space="0" w:color="auto"/>
          </w:divBdr>
        </w:div>
        <w:div w:id="2036033757">
          <w:marLeft w:val="0"/>
          <w:marRight w:val="0"/>
          <w:marTop w:val="0"/>
          <w:marBottom w:val="0"/>
          <w:divBdr>
            <w:top w:val="none" w:sz="0" w:space="0" w:color="auto"/>
            <w:left w:val="none" w:sz="0" w:space="0" w:color="auto"/>
            <w:bottom w:val="none" w:sz="0" w:space="0" w:color="auto"/>
            <w:right w:val="none" w:sz="0" w:space="0" w:color="auto"/>
          </w:divBdr>
        </w:div>
        <w:div w:id="105125214">
          <w:marLeft w:val="0"/>
          <w:marRight w:val="0"/>
          <w:marTop w:val="0"/>
          <w:marBottom w:val="0"/>
          <w:divBdr>
            <w:top w:val="none" w:sz="0" w:space="0" w:color="auto"/>
            <w:left w:val="none" w:sz="0" w:space="0" w:color="auto"/>
            <w:bottom w:val="none" w:sz="0" w:space="0" w:color="auto"/>
            <w:right w:val="none" w:sz="0" w:space="0" w:color="auto"/>
          </w:divBdr>
        </w:div>
      </w:divsChild>
    </w:div>
    <w:div w:id="1016883962">
      <w:bodyDiv w:val="1"/>
      <w:marLeft w:val="0"/>
      <w:marRight w:val="0"/>
      <w:marTop w:val="0"/>
      <w:marBottom w:val="0"/>
      <w:divBdr>
        <w:top w:val="none" w:sz="0" w:space="0" w:color="auto"/>
        <w:left w:val="none" w:sz="0" w:space="0" w:color="auto"/>
        <w:bottom w:val="none" w:sz="0" w:space="0" w:color="auto"/>
        <w:right w:val="none" w:sz="0" w:space="0" w:color="auto"/>
      </w:divBdr>
      <w:divsChild>
        <w:div w:id="1141113237">
          <w:marLeft w:val="0"/>
          <w:marRight w:val="0"/>
          <w:marTop w:val="0"/>
          <w:marBottom w:val="0"/>
          <w:divBdr>
            <w:top w:val="none" w:sz="0" w:space="0" w:color="auto"/>
            <w:left w:val="none" w:sz="0" w:space="0" w:color="auto"/>
            <w:bottom w:val="none" w:sz="0" w:space="0" w:color="auto"/>
            <w:right w:val="none" w:sz="0" w:space="0" w:color="auto"/>
          </w:divBdr>
        </w:div>
        <w:div w:id="825245041">
          <w:marLeft w:val="0"/>
          <w:marRight w:val="0"/>
          <w:marTop w:val="0"/>
          <w:marBottom w:val="0"/>
          <w:divBdr>
            <w:top w:val="none" w:sz="0" w:space="0" w:color="auto"/>
            <w:left w:val="none" w:sz="0" w:space="0" w:color="auto"/>
            <w:bottom w:val="none" w:sz="0" w:space="0" w:color="auto"/>
            <w:right w:val="none" w:sz="0" w:space="0" w:color="auto"/>
          </w:divBdr>
        </w:div>
      </w:divsChild>
    </w:div>
    <w:div w:id="1028802080">
      <w:bodyDiv w:val="1"/>
      <w:marLeft w:val="0"/>
      <w:marRight w:val="0"/>
      <w:marTop w:val="0"/>
      <w:marBottom w:val="0"/>
      <w:divBdr>
        <w:top w:val="none" w:sz="0" w:space="0" w:color="auto"/>
        <w:left w:val="none" w:sz="0" w:space="0" w:color="auto"/>
        <w:bottom w:val="none" w:sz="0" w:space="0" w:color="auto"/>
        <w:right w:val="none" w:sz="0" w:space="0" w:color="auto"/>
      </w:divBdr>
    </w:div>
    <w:div w:id="1029186535">
      <w:bodyDiv w:val="1"/>
      <w:marLeft w:val="0"/>
      <w:marRight w:val="0"/>
      <w:marTop w:val="0"/>
      <w:marBottom w:val="0"/>
      <w:divBdr>
        <w:top w:val="none" w:sz="0" w:space="0" w:color="auto"/>
        <w:left w:val="none" w:sz="0" w:space="0" w:color="auto"/>
        <w:bottom w:val="none" w:sz="0" w:space="0" w:color="auto"/>
        <w:right w:val="none" w:sz="0" w:space="0" w:color="auto"/>
      </w:divBdr>
    </w:div>
    <w:div w:id="1040397596">
      <w:bodyDiv w:val="1"/>
      <w:marLeft w:val="0"/>
      <w:marRight w:val="0"/>
      <w:marTop w:val="0"/>
      <w:marBottom w:val="0"/>
      <w:divBdr>
        <w:top w:val="none" w:sz="0" w:space="0" w:color="auto"/>
        <w:left w:val="none" w:sz="0" w:space="0" w:color="auto"/>
        <w:bottom w:val="none" w:sz="0" w:space="0" w:color="auto"/>
        <w:right w:val="none" w:sz="0" w:space="0" w:color="auto"/>
      </w:divBdr>
    </w:div>
    <w:div w:id="1041396336">
      <w:bodyDiv w:val="1"/>
      <w:marLeft w:val="0"/>
      <w:marRight w:val="0"/>
      <w:marTop w:val="0"/>
      <w:marBottom w:val="0"/>
      <w:divBdr>
        <w:top w:val="none" w:sz="0" w:space="0" w:color="auto"/>
        <w:left w:val="none" w:sz="0" w:space="0" w:color="auto"/>
        <w:bottom w:val="none" w:sz="0" w:space="0" w:color="auto"/>
        <w:right w:val="none" w:sz="0" w:space="0" w:color="auto"/>
      </w:divBdr>
      <w:divsChild>
        <w:div w:id="721101084">
          <w:marLeft w:val="0"/>
          <w:marRight w:val="0"/>
          <w:marTop w:val="0"/>
          <w:marBottom w:val="0"/>
          <w:divBdr>
            <w:top w:val="none" w:sz="0" w:space="0" w:color="auto"/>
            <w:left w:val="none" w:sz="0" w:space="0" w:color="auto"/>
            <w:bottom w:val="none" w:sz="0" w:space="0" w:color="auto"/>
            <w:right w:val="none" w:sz="0" w:space="0" w:color="auto"/>
          </w:divBdr>
          <w:divsChild>
            <w:div w:id="1748574518">
              <w:marLeft w:val="0"/>
              <w:marRight w:val="0"/>
              <w:marTop w:val="0"/>
              <w:marBottom w:val="0"/>
              <w:divBdr>
                <w:top w:val="none" w:sz="0" w:space="0" w:color="auto"/>
                <w:left w:val="none" w:sz="0" w:space="0" w:color="auto"/>
                <w:bottom w:val="none" w:sz="0" w:space="0" w:color="auto"/>
                <w:right w:val="none" w:sz="0" w:space="0" w:color="auto"/>
              </w:divBdr>
              <w:divsChild>
                <w:div w:id="1139768325">
                  <w:marLeft w:val="0"/>
                  <w:marRight w:val="0"/>
                  <w:marTop w:val="0"/>
                  <w:marBottom w:val="0"/>
                  <w:divBdr>
                    <w:top w:val="none" w:sz="0" w:space="0" w:color="auto"/>
                    <w:left w:val="none" w:sz="0" w:space="0" w:color="auto"/>
                    <w:bottom w:val="none" w:sz="0" w:space="0" w:color="auto"/>
                    <w:right w:val="none" w:sz="0" w:space="0" w:color="auto"/>
                  </w:divBdr>
                  <w:divsChild>
                    <w:div w:id="1487164947">
                      <w:marLeft w:val="0"/>
                      <w:marRight w:val="0"/>
                      <w:marTop w:val="0"/>
                      <w:marBottom w:val="0"/>
                      <w:divBdr>
                        <w:top w:val="none" w:sz="0" w:space="0" w:color="auto"/>
                        <w:left w:val="none" w:sz="0" w:space="0" w:color="auto"/>
                        <w:bottom w:val="none" w:sz="0" w:space="0" w:color="auto"/>
                        <w:right w:val="none" w:sz="0" w:space="0" w:color="auto"/>
                      </w:divBdr>
                      <w:divsChild>
                        <w:div w:id="1294483536">
                          <w:marLeft w:val="0"/>
                          <w:marRight w:val="0"/>
                          <w:marTop w:val="0"/>
                          <w:marBottom w:val="0"/>
                          <w:divBdr>
                            <w:top w:val="none" w:sz="0" w:space="0" w:color="auto"/>
                            <w:left w:val="none" w:sz="0" w:space="0" w:color="auto"/>
                            <w:bottom w:val="none" w:sz="0" w:space="0" w:color="auto"/>
                            <w:right w:val="none" w:sz="0" w:space="0" w:color="auto"/>
                          </w:divBdr>
                          <w:divsChild>
                            <w:div w:id="450629501">
                              <w:marLeft w:val="0"/>
                              <w:marRight w:val="0"/>
                              <w:marTop w:val="0"/>
                              <w:marBottom w:val="0"/>
                              <w:divBdr>
                                <w:top w:val="none" w:sz="0" w:space="0" w:color="auto"/>
                                <w:left w:val="none" w:sz="0" w:space="0" w:color="auto"/>
                                <w:bottom w:val="none" w:sz="0" w:space="0" w:color="auto"/>
                                <w:right w:val="none" w:sz="0" w:space="0" w:color="auto"/>
                              </w:divBdr>
                              <w:divsChild>
                                <w:div w:id="1917477362">
                                  <w:marLeft w:val="0"/>
                                  <w:marRight w:val="0"/>
                                  <w:marTop w:val="0"/>
                                  <w:marBottom w:val="0"/>
                                  <w:divBdr>
                                    <w:top w:val="none" w:sz="0" w:space="0" w:color="auto"/>
                                    <w:left w:val="none" w:sz="0" w:space="0" w:color="auto"/>
                                    <w:bottom w:val="none" w:sz="0" w:space="0" w:color="auto"/>
                                    <w:right w:val="none" w:sz="0" w:space="0" w:color="auto"/>
                                  </w:divBdr>
                                  <w:divsChild>
                                    <w:div w:id="307974770">
                                      <w:marLeft w:val="0"/>
                                      <w:marRight w:val="0"/>
                                      <w:marTop w:val="0"/>
                                      <w:marBottom w:val="0"/>
                                      <w:divBdr>
                                        <w:top w:val="none" w:sz="0" w:space="0" w:color="auto"/>
                                        <w:left w:val="none" w:sz="0" w:space="0" w:color="auto"/>
                                        <w:bottom w:val="none" w:sz="0" w:space="0" w:color="auto"/>
                                        <w:right w:val="none" w:sz="0" w:space="0" w:color="auto"/>
                                      </w:divBdr>
                                      <w:divsChild>
                                        <w:div w:id="156698091">
                                          <w:marLeft w:val="0"/>
                                          <w:marRight w:val="0"/>
                                          <w:marTop w:val="0"/>
                                          <w:marBottom w:val="0"/>
                                          <w:divBdr>
                                            <w:top w:val="none" w:sz="0" w:space="0" w:color="auto"/>
                                            <w:left w:val="none" w:sz="0" w:space="0" w:color="auto"/>
                                            <w:bottom w:val="none" w:sz="0" w:space="0" w:color="auto"/>
                                            <w:right w:val="none" w:sz="0" w:space="0" w:color="auto"/>
                                          </w:divBdr>
                                          <w:divsChild>
                                            <w:div w:id="1859781205">
                                              <w:marLeft w:val="0"/>
                                              <w:marRight w:val="0"/>
                                              <w:marTop w:val="0"/>
                                              <w:marBottom w:val="0"/>
                                              <w:divBdr>
                                                <w:top w:val="none" w:sz="0" w:space="0" w:color="auto"/>
                                                <w:left w:val="none" w:sz="0" w:space="0" w:color="auto"/>
                                                <w:bottom w:val="none" w:sz="0" w:space="0" w:color="auto"/>
                                                <w:right w:val="none" w:sz="0" w:space="0" w:color="auto"/>
                                              </w:divBdr>
                                              <w:divsChild>
                                                <w:div w:id="130679127">
                                                  <w:marLeft w:val="0"/>
                                                  <w:marRight w:val="0"/>
                                                  <w:marTop w:val="0"/>
                                                  <w:marBottom w:val="0"/>
                                                  <w:divBdr>
                                                    <w:top w:val="none" w:sz="0" w:space="0" w:color="auto"/>
                                                    <w:left w:val="none" w:sz="0" w:space="0" w:color="auto"/>
                                                    <w:bottom w:val="none" w:sz="0" w:space="0" w:color="auto"/>
                                                    <w:right w:val="none" w:sz="0" w:space="0" w:color="auto"/>
                                                  </w:divBdr>
                                                  <w:divsChild>
                                                    <w:div w:id="1596473602">
                                                      <w:marLeft w:val="0"/>
                                                      <w:marRight w:val="0"/>
                                                      <w:marTop w:val="0"/>
                                                      <w:marBottom w:val="0"/>
                                                      <w:divBdr>
                                                        <w:top w:val="none" w:sz="0" w:space="0" w:color="auto"/>
                                                        <w:left w:val="none" w:sz="0" w:space="0" w:color="auto"/>
                                                        <w:bottom w:val="none" w:sz="0" w:space="0" w:color="auto"/>
                                                        <w:right w:val="none" w:sz="0" w:space="0" w:color="auto"/>
                                                      </w:divBdr>
                                                      <w:divsChild>
                                                        <w:div w:id="175269104">
                                                          <w:marLeft w:val="0"/>
                                                          <w:marRight w:val="0"/>
                                                          <w:marTop w:val="0"/>
                                                          <w:marBottom w:val="0"/>
                                                          <w:divBdr>
                                                            <w:top w:val="none" w:sz="0" w:space="0" w:color="auto"/>
                                                            <w:left w:val="none" w:sz="0" w:space="0" w:color="auto"/>
                                                            <w:bottom w:val="none" w:sz="0" w:space="0" w:color="auto"/>
                                                            <w:right w:val="none" w:sz="0" w:space="0" w:color="auto"/>
                                                          </w:divBdr>
                                                          <w:divsChild>
                                                            <w:div w:id="89581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1833433">
      <w:bodyDiv w:val="1"/>
      <w:marLeft w:val="0"/>
      <w:marRight w:val="0"/>
      <w:marTop w:val="0"/>
      <w:marBottom w:val="0"/>
      <w:divBdr>
        <w:top w:val="none" w:sz="0" w:space="0" w:color="auto"/>
        <w:left w:val="none" w:sz="0" w:space="0" w:color="auto"/>
        <w:bottom w:val="none" w:sz="0" w:space="0" w:color="auto"/>
        <w:right w:val="none" w:sz="0" w:space="0" w:color="auto"/>
      </w:divBdr>
    </w:div>
    <w:div w:id="1102142949">
      <w:bodyDiv w:val="1"/>
      <w:marLeft w:val="0"/>
      <w:marRight w:val="0"/>
      <w:marTop w:val="0"/>
      <w:marBottom w:val="0"/>
      <w:divBdr>
        <w:top w:val="none" w:sz="0" w:space="0" w:color="auto"/>
        <w:left w:val="none" w:sz="0" w:space="0" w:color="auto"/>
        <w:bottom w:val="none" w:sz="0" w:space="0" w:color="auto"/>
        <w:right w:val="none" w:sz="0" w:space="0" w:color="auto"/>
      </w:divBdr>
    </w:div>
    <w:div w:id="1104617312">
      <w:bodyDiv w:val="1"/>
      <w:marLeft w:val="0"/>
      <w:marRight w:val="0"/>
      <w:marTop w:val="0"/>
      <w:marBottom w:val="0"/>
      <w:divBdr>
        <w:top w:val="none" w:sz="0" w:space="0" w:color="auto"/>
        <w:left w:val="none" w:sz="0" w:space="0" w:color="auto"/>
        <w:bottom w:val="none" w:sz="0" w:space="0" w:color="auto"/>
        <w:right w:val="none" w:sz="0" w:space="0" w:color="auto"/>
      </w:divBdr>
    </w:div>
    <w:div w:id="1121455509">
      <w:bodyDiv w:val="1"/>
      <w:marLeft w:val="0"/>
      <w:marRight w:val="0"/>
      <w:marTop w:val="0"/>
      <w:marBottom w:val="0"/>
      <w:divBdr>
        <w:top w:val="none" w:sz="0" w:space="0" w:color="auto"/>
        <w:left w:val="none" w:sz="0" w:space="0" w:color="auto"/>
        <w:bottom w:val="none" w:sz="0" w:space="0" w:color="auto"/>
        <w:right w:val="none" w:sz="0" w:space="0" w:color="auto"/>
      </w:divBdr>
      <w:divsChild>
        <w:div w:id="362950537">
          <w:marLeft w:val="0"/>
          <w:marRight w:val="0"/>
          <w:marTop w:val="0"/>
          <w:marBottom w:val="0"/>
          <w:divBdr>
            <w:top w:val="none" w:sz="0" w:space="0" w:color="auto"/>
            <w:left w:val="none" w:sz="0" w:space="0" w:color="auto"/>
            <w:bottom w:val="none" w:sz="0" w:space="0" w:color="auto"/>
            <w:right w:val="none" w:sz="0" w:space="0" w:color="auto"/>
          </w:divBdr>
          <w:divsChild>
            <w:div w:id="1641960101">
              <w:marLeft w:val="0"/>
              <w:marRight w:val="0"/>
              <w:marTop w:val="0"/>
              <w:marBottom w:val="0"/>
              <w:divBdr>
                <w:top w:val="none" w:sz="0" w:space="0" w:color="auto"/>
                <w:left w:val="none" w:sz="0" w:space="0" w:color="auto"/>
                <w:bottom w:val="none" w:sz="0" w:space="0" w:color="auto"/>
                <w:right w:val="none" w:sz="0" w:space="0" w:color="auto"/>
              </w:divBdr>
              <w:divsChild>
                <w:div w:id="1958683846">
                  <w:marLeft w:val="0"/>
                  <w:marRight w:val="0"/>
                  <w:marTop w:val="0"/>
                  <w:marBottom w:val="0"/>
                  <w:divBdr>
                    <w:top w:val="none" w:sz="0" w:space="0" w:color="auto"/>
                    <w:left w:val="none" w:sz="0" w:space="0" w:color="auto"/>
                    <w:bottom w:val="none" w:sz="0" w:space="0" w:color="auto"/>
                    <w:right w:val="none" w:sz="0" w:space="0" w:color="auto"/>
                  </w:divBdr>
                  <w:divsChild>
                    <w:div w:id="100229987">
                      <w:marLeft w:val="0"/>
                      <w:marRight w:val="0"/>
                      <w:marTop w:val="0"/>
                      <w:marBottom w:val="0"/>
                      <w:divBdr>
                        <w:top w:val="none" w:sz="0" w:space="0" w:color="auto"/>
                        <w:left w:val="none" w:sz="0" w:space="0" w:color="auto"/>
                        <w:bottom w:val="none" w:sz="0" w:space="0" w:color="auto"/>
                        <w:right w:val="none" w:sz="0" w:space="0" w:color="auto"/>
                      </w:divBdr>
                      <w:divsChild>
                        <w:div w:id="1920940586">
                          <w:marLeft w:val="0"/>
                          <w:marRight w:val="0"/>
                          <w:marTop w:val="0"/>
                          <w:marBottom w:val="0"/>
                          <w:divBdr>
                            <w:top w:val="none" w:sz="0" w:space="0" w:color="auto"/>
                            <w:left w:val="none" w:sz="0" w:space="0" w:color="auto"/>
                            <w:bottom w:val="none" w:sz="0" w:space="0" w:color="auto"/>
                            <w:right w:val="none" w:sz="0" w:space="0" w:color="auto"/>
                          </w:divBdr>
                          <w:divsChild>
                            <w:div w:id="549075088">
                              <w:marLeft w:val="0"/>
                              <w:marRight w:val="0"/>
                              <w:marTop w:val="0"/>
                              <w:marBottom w:val="0"/>
                              <w:divBdr>
                                <w:top w:val="none" w:sz="0" w:space="0" w:color="auto"/>
                                <w:left w:val="none" w:sz="0" w:space="0" w:color="auto"/>
                                <w:bottom w:val="none" w:sz="0" w:space="0" w:color="auto"/>
                                <w:right w:val="none" w:sz="0" w:space="0" w:color="auto"/>
                              </w:divBdr>
                              <w:divsChild>
                                <w:div w:id="246765672">
                                  <w:marLeft w:val="0"/>
                                  <w:marRight w:val="0"/>
                                  <w:marTop w:val="0"/>
                                  <w:marBottom w:val="0"/>
                                  <w:divBdr>
                                    <w:top w:val="none" w:sz="0" w:space="0" w:color="auto"/>
                                    <w:left w:val="none" w:sz="0" w:space="0" w:color="auto"/>
                                    <w:bottom w:val="none" w:sz="0" w:space="0" w:color="auto"/>
                                    <w:right w:val="none" w:sz="0" w:space="0" w:color="auto"/>
                                  </w:divBdr>
                                  <w:divsChild>
                                    <w:div w:id="692388484">
                                      <w:marLeft w:val="0"/>
                                      <w:marRight w:val="0"/>
                                      <w:marTop w:val="0"/>
                                      <w:marBottom w:val="0"/>
                                      <w:divBdr>
                                        <w:top w:val="none" w:sz="0" w:space="0" w:color="auto"/>
                                        <w:left w:val="none" w:sz="0" w:space="0" w:color="auto"/>
                                        <w:bottom w:val="none" w:sz="0" w:space="0" w:color="auto"/>
                                        <w:right w:val="none" w:sz="0" w:space="0" w:color="auto"/>
                                      </w:divBdr>
                                      <w:divsChild>
                                        <w:div w:id="1240946642">
                                          <w:marLeft w:val="0"/>
                                          <w:marRight w:val="0"/>
                                          <w:marTop w:val="0"/>
                                          <w:marBottom w:val="0"/>
                                          <w:divBdr>
                                            <w:top w:val="none" w:sz="0" w:space="0" w:color="auto"/>
                                            <w:left w:val="none" w:sz="0" w:space="0" w:color="auto"/>
                                            <w:bottom w:val="none" w:sz="0" w:space="0" w:color="auto"/>
                                            <w:right w:val="none" w:sz="0" w:space="0" w:color="auto"/>
                                          </w:divBdr>
                                          <w:divsChild>
                                            <w:div w:id="1045789957">
                                              <w:marLeft w:val="0"/>
                                              <w:marRight w:val="0"/>
                                              <w:marTop w:val="0"/>
                                              <w:marBottom w:val="0"/>
                                              <w:divBdr>
                                                <w:top w:val="none" w:sz="0" w:space="0" w:color="auto"/>
                                                <w:left w:val="none" w:sz="0" w:space="0" w:color="auto"/>
                                                <w:bottom w:val="none" w:sz="0" w:space="0" w:color="auto"/>
                                                <w:right w:val="none" w:sz="0" w:space="0" w:color="auto"/>
                                              </w:divBdr>
                                              <w:divsChild>
                                                <w:div w:id="1305281241">
                                                  <w:marLeft w:val="0"/>
                                                  <w:marRight w:val="0"/>
                                                  <w:marTop w:val="0"/>
                                                  <w:marBottom w:val="0"/>
                                                  <w:divBdr>
                                                    <w:top w:val="none" w:sz="0" w:space="0" w:color="auto"/>
                                                    <w:left w:val="none" w:sz="0" w:space="0" w:color="auto"/>
                                                    <w:bottom w:val="none" w:sz="0" w:space="0" w:color="auto"/>
                                                    <w:right w:val="none" w:sz="0" w:space="0" w:color="auto"/>
                                                  </w:divBdr>
                                                  <w:divsChild>
                                                    <w:div w:id="17778635">
                                                      <w:marLeft w:val="0"/>
                                                      <w:marRight w:val="0"/>
                                                      <w:marTop w:val="0"/>
                                                      <w:marBottom w:val="0"/>
                                                      <w:divBdr>
                                                        <w:top w:val="none" w:sz="0" w:space="0" w:color="auto"/>
                                                        <w:left w:val="none" w:sz="0" w:space="0" w:color="auto"/>
                                                        <w:bottom w:val="none" w:sz="0" w:space="0" w:color="auto"/>
                                                        <w:right w:val="none" w:sz="0" w:space="0" w:color="auto"/>
                                                      </w:divBdr>
                                                      <w:divsChild>
                                                        <w:div w:id="1214390164">
                                                          <w:marLeft w:val="0"/>
                                                          <w:marRight w:val="0"/>
                                                          <w:marTop w:val="0"/>
                                                          <w:marBottom w:val="0"/>
                                                          <w:divBdr>
                                                            <w:top w:val="none" w:sz="0" w:space="0" w:color="auto"/>
                                                            <w:left w:val="none" w:sz="0" w:space="0" w:color="auto"/>
                                                            <w:bottom w:val="none" w:sz="0" w:space="0" w:color="auto"/>
                                                            <w:right w:val="none" w:sz="0" w:space="0" w:color="auto"/>
                                                          </w:divBdr>
                                                          <w:divsChild>
                                                            <w:div w:id="50432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7507302">
      <w:bodyDiv w:val="1"/>
      <w:marLeft w:val="0"/>
      <w:marRight w:val="0"/>
      <w:marTop w:val="0"/>
      <w:marBottom w:val="0"/>
      <w:divBdr>
        <w:top w:val="none" w:sz="0" w:space="0" w:color="auto"/>
        <w:left w:val="none" w:sz="0" w:space="0" w:color="auto"/>
        <w:bottom w:val="none" w:sz="0" w:space="0" w:color="auto"/>
        <w:right w:val="none" w:sz="0" w:space="0" w:color="auto"/>
      </w:divBdr>
      <w:divsChild>
        <w:div w:id="1158880203">
          <w:marLeft w:val="0"/>
          <w:marRight w:val="0"/>
          <w:marTop w:val="0"/>
          <w:marBottom w:val="0"/>
          <w:divBdr>
            <w:top w:val="none" w:sz="0" w:space="0" w:color="auto"/>
            <w:left w:val="none" w:sz="0" w:space="0" w:color="auto"/>
            <w:bottom w:val="none" w:sz="0" w:space="0" w:color="auto"/>
            <w:right w:val="none" w:sz="0" w:space="0" w:color="auto"/>
          </w:divBdr>
          <w:divsChild>
            <w:div w:id="1778745118">
              <w:marLeft w:val="0"/>
              <w:marRight w:val="0"/>
              <w:marTop w:val="0"/>
              <w:marBottom w:val="0"/>
              <w:divBdr>
                <w:top w:val="none" w:sz="0" w:space="0" w:color="auto"/>
                <w:left w:val="none" w:sz="0" w:space="0" w:color="auto"/>
                <w:bottom w:val="none" w:sz="0" w:space="0" w:color="auto"/>
                <w:right w:val="none" w:sz="0" w:space="0" w:color="auto"/>
              </w:divBdr>
              <w:divsChild>
                <w:div w:id="1584995329">
                  <w:marLeft w:val="0"/>
                  <w:marRight w:val="0"/>
                  <w:marTop w:val="0"/>
                  <w:marBottom w:val="0"/>
                  <w:divBdr>
                    <w:top w:val="none" w:sz="0" w:space="0" w:color="auto"/>
                    <w:left w:val="none" w:sz="0" w:space="0" w:color="auto"/>
                    <w:bottom w:val="none" w:sz="0" w:space="0" w:color="auto"/>
                    <w:right w:val="none" w:sz="0" w:space="0" w:color="auto"/>
                  </w:divBdr>
                  <w:divsChild>
                    <w:div w:id="1863014475">
                      <w:marLeft w:val="0"/>
                      <w:marRight w:val="0"/>
                      <w:marTop w:val="0"/>
                      <w:marBottom w:val="0"/>
                      <w:divBdr>
                        <w:top w:val="none" w:sz="0" w:space="0" w:color="auto"/>
                        <w:left w:val="none" w:sz="0" w:space="0" w:color="auto"/>
                        <w:bottom w:val="none" w:sz="0" w:space="0" w:color="auto"/>
                        <w:right w:val="none" w:sz="0" w:space="0" w:color="auto"/>
                      </w:divBdr>
                      <w:divsChild>
                        <w:div w:id="987711986">
                          <w:marLeft w:val="0"/>
                          <w:marRight w:val="0"/>
                          <w:marTop w:val="0"/>
                          <w:marBottom w:val="0"/>
                          <w:divBdr>
                            <w:top w:val="none" w:sz="0" w:space="0" w:color="auto"/>
                            <w:left w:val="none" w:sz="0" w:space="0" w:color="auto"/>
                            <w:bottom w:val="none" w:sz="0" w:space="0" w:color="auto"/>
                            <w:right w:val="none" w:sz="0" w:space="0" w:color="auto"/>
                          </w:divBdr>
                          <w:divsChild>
                            <w:div w:id="1045520746">
                              <w:marLeft w:val="0"/>
                              <w:marRight w:val="0"/>
                              <w:marTop w:val="0"/>
                              <w:marBottom w:val="0"/>
                              <w:divBdr>
                                <w:top w:val="none" w:sz="0" w:space="0" w:color="auto"/>
                                <w:left w:val="none" w:sz="0" w:space="0" w:color="auto"/>
                                <w:bottom w:val="none" w:sz="0" w:space="0" w:color="auto"/>
                                <w:right w:val="none" w:sz="0" w:space="0" w:color="auto"/>
                              </w:divBdr>
                              <w:divsChild>
                                <w:div w:id="333385233">
                                  <w:marLeft w:val="0"/>
                                  <w:marRight w:val="0"/>
                                  <w:marTop w:val="0"/>
                                  <w:marBottom w:val="0"/>
                                  <w:divBdr>
                                    <w:top w:val="none" w:sz="0" w:space="0" w:color="auto"/>
                                    <w:left w:val="none" w:sz="0" w:space="0" w:color="auto"/>
                                    <w:bottom w:val="none" w:sz="0" w:space="0" w:color="auto"/>
                                    <w:right w:val="none" w:sz="0" w:space="0" w:color="auto"/>
                                  </w:divBdr>
                                  <w:divsChild>
                                    <w:div w:id="524756628">
                                      <w:marLeft w:val="0"/>
                                      <w:marRight w:val="0"/>
                                      <w:marTop w:val="0"/>
                                      <w:marBottom w:val="0"/>
                                      <w:divBdr>
                                        <w:top w:val="none" w:sz="0" w:space="0" w:color="auto"/>
                                        <w:left w:val="none" w:sz="0" w:space="0" w:color="auto"/>
                                        <w:bottom w:val="none" w:sz="0" w:space="0" w:color="auto"/>
                                        <w:right w:val="none" w:sz="0" w:space="0" w:color="auto"/>
                                      </w:divBdr>
                                      <w:divsChild>
                                        <w:div w:id="1981110783">
                                          <w:marLeft w:val="0"/>
                                          <w:marRight w:val="0"/>
                                          <w:marTop w:val="0"/>
                                          <w:marBottom w:val="0"/>
                                          <w:divBdr>
                                            <w:top w:val="none" w:sz="0" w:space="0" w:color="auto"/>
                                            <w:left w:val="none" w:sz="0" w:space="0" w:color="auto"/>
                                            <w:bottom w:val="none" w:sz="0" w:space="0" w:color="auto"/>
                                            <w:right w:val="none" w:sz="0" w:space="0" w:color="auto"/>
                                          </w:divBdr>
                                          <w:divsChild>
                                            <w:div w:id="534387410">
                                              <w:marLeft w:val="0"/>
                                              <w:marRight w:val="0"/>
                                              <w:marTop w:val="0"/>
                                              <w:marBottom w:val="0"/>
                                              <w:divBdr>
                                                <w:top w:val="none" w:sz="0" w:space="0" w:color="auto"/>
                                                <w:left w:val="none" w:sz="0" w:space="0" w:color="auto"/>
                                                <w:bottom w:val="none" w:sz="0" w:space="0" w:color="auto"/>
                                                <w:right w:val="none" w:sz="0" w:space="0" w:color="auto"/>
                                              </w:divBdr>
                                              <w:divsChild>
                                                <w:div w:id="900558520">
                                                  <w:marLeft w:val="0"/>
                                                  <w:marRight w:val="0"/>
                                                  <w:marTop w:val="0"/>
                                                  <w:marBottom w:val="0"/>
                                                  <w:divBdr>
                                                    <w:top w:val="none" w:sz="0" w:space="0" w:color="auto"/>
                                                    <w:left w:val="none" w:sz="0" w:space="0" w:color="auto"/>
                                                    <w:bottom w:val="none" w:sz="0" w:space="0" w:color="auto"/>
                                                    <w:right w:val="none" w:sz="0" w:space="0" w:color="auto"/>
                                                  </w:divBdr>
                                                  <w:divsChild>
                                                    <w:div w:id="1455636793">
                                                      <w:marLeft w:val="0"/>
                                                      <w:marRight w:val="0"/>
                                                      <w:marTop w:val="0"/>
                                                      <w:marBottom w:val="0"/>
                                                      <w:divBdr>
                                                        <w:top w:val="none" w:sz="0" w:space="0" w:color="auto"/>
                                                        <w:left w:val="none" w:sz="0" w:space="0" w:color="auto"/>
                                                        <w:bottom w:val="none" w:sz="0" w:space="0" w:color="auto"/>
                                                        <w:right w:val="none" w:sz="0" w:space="0" w:color="auto"/>
                                                      </w:divBdr>
                                                      <w:divsChild>
                                                        <w:div w:id="124780790">
                                                          <w:marLeft w:val="0"/>
                                                          <w:marRight w:val="0"/>
                                                          <w:marTop w:val="0"/>
                                                          <w:marBottom w:val="0"/>
                                                          <w:divBdr>
                                                            <w:top w:val="none" w:sz="0" w:space="0" w:color="auto"/>
                                                            <w:left w:val="none" w:sz="0" w:space="0" w:color="auto"/>
                                                            <w:bottom w:val="none" w:sz="0" w:space="0" w:color="auto"/>
                                                            <w:right w:val="none" w:sz="0" w:space="0" w:color="auto"/>
                                                          </w:divBdr>
                                                          <w:divsChild>
                                                            <w:div w:id="94439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45120456">
      <w:bodyDiv w:val="1"/>
      <w:marLeft w:val="0"/>
      <w:marRight w:val="0"/>
      <w:marTop w:val="0"/>
      <w:marBottom w:val="0"/>
      <w:divBdr>
        <w:top w:val="none" w:sz="0" w:space="0" w:color="auto"/>
        <w:left w:val="none" w:sz="0" w:space="0" w:color="auto"/>
        <w:bottom w:val="none" w:sz="0" w:space="0" w:color="auto"/>
        <w:right w:val="none" w:sz="0" w:space="0" w:color="auto"/>
      </w:divBdr>
    </w:div>
    <w:div w:id="1146170240">
      <w:bodyDiv w:val="1"/>
      <w:marLeft w:val="0"/>
      <w:marRight w:val="0"/>
      <w:marTop w:val="0"/>
      <w:marBottom w:val="0"/>
      <w:divBdr>
        <w:top w:val="none" w:sz="0" w:space="0" w:color="auto"/>
        <w:left w:val="none" w:sz="0" w:space="0" w:color="auto"/>
        <w:bottom w:val="none" w:sz="0" w:space="0" w:color="auto"/>
        <w:right w:val="none" w:sz="0" w:space="0" w:color="auto"/>
      </w:divBdr>
    </w:div>
    <w:div w:id="1181234340">
      <w:bodyDiv w:val="1"/>
      <w:marLeft w:val="0"/>
      <w:marRight w:val="0"/>
      <w:marTop w:val="0"/>
      <w:marBottom w:val="0"/>
      <w:divBdr>
        <w:top w:val="none" w:sz="0" w:space="0" w:color="auto"/>
        <w:left w:val="none" w:sz="0" w:space="0" w:color="auto"/>
        <w:bottom w:val="none" w:sz="0" w:space="0" w:color="auto"/>
        <w:right w:val="none" w:sz="0" w:space="0" w:color="auto"/>
      </w:divBdr>
      <w:divsChild>
        <w:div w:id="1232889435">
          <w:marLeft w:val="0"/>
          <w:marRight w:val="0"/>
          <w:marTop w:val="0"/>
          <w:marBottom w:val="0"/>
          <w:divBdr>
            <w:top w:val="none" w:sz="0" w:space="0" w:color="auto"/>
            <w:left w:val="none" w:sz="0" w:space="0" w:color="auto"/>
            <w:bottom w:val="none" w:sz="0" w:space="0" w:color="auto"/>
            <w:right w:val="none" w:sz="0" w:space="0" w:color="auto"/>
          </w:divBdr>
          <w:divsChild>
            <w:div w:id="1990816127">
              <w:marLeft w:val="0"/>
              <w:marRight w:val="0"/>
              <w:marTop w:val="0"/>
              <w:marBottom w:val="0"/>
              <w:divBdr>
                <w:top w:val="none" w:sz="0" w:space="0" w:color="auto"/>
                <w:left w:val="none" w:sz="0" w:space="0" w:color="auto"/>
                <w:bottom w:val="none" w:sz="0" w:space="0" w:color="auto"/>
                <w:right w:val="none" w:sz="0" w:space="0" w:color="auto"/>
              </w:divBdr>
              <w:divsChild>
                <w:div w:id="342974637">
                  <w:marLeft w:val="0"/>
                  <w:marRight w:val="0"/>
                  <w:marTop w:val="0"/>
                  <w:marBottom w:val="0"/>
                  <w:divBdr>
                    <w:top w:val="none" w:sz="0" w:space="0" w:color="auto"/>
                    <w:left w:val="none" w:sz="0" w:space="0" w:color="auto"/>
                    <w:bottom w:val="none" w:sz="0" w:space="0" w:color="auto"/>
                    <w:right w:val="none" w:sz="0" w:space="0" w:color="auto"/>
                  </w:divBdr>
                  <w:divsChild>
                    <w:div w:id="1074353495">
                      <w:marLeft w:val="0"/>
                      <w:marRight w:val="0"/>
                      <w:marTop w:val="0"/>
                      <w:marBottom w:val="0"/>
                      <w:divBdr>
                        <w:top w:val="none" w:sz="0" w:space="0" w:color="auto"/>
                        <w:left w:val="none" w:sz="0" w:space="0" w:color="auto"/>
                        <w:bottom w:val="none" w:sz="0" w:space="0" w:color="auto"/>
                        <w:right w:val="none" w:sz="0" w:space="0" w:color="auto"/>
                      </w:divBdr>
                      <w:divsChild>
                        <w:div w:id="1676961174">
                          <w:marLeft w:val="0"/>
                          <w:marRight w:val="0"/>
                          <w:marTop w:val="0"/>
                          <w:marBottom w:val="0"/>
                          <w:divBdr>
                            <w:top w:val="none" w:sz="0" w:space="0" w:color="auto"/>
                            <w:left w:val="none" w:sz="0" w:space="0" w:color="auto"/>
                            <w:bottom w:val="none" w:sz="0" w:space="0" w:color="auto"/>
                            <w:right w:val="none" w:sz="0" w:space="0" w:color="auto"/>
                          </w:divBdr>
                          <w:divsChild>
                            <w:div w:id="264045677">
                              <w:marLeft w:val="0"/>
                              <w:marRight w:val="0"/>
                              <w:marTop w:val="0"/>
                              <w:marBottom w:val="0"/>
                              <w:divBdr>
                                <w:top w:val="none" w:sz="0" w:space="0" w:color="auto"/>
                                <w:left w:val="none" w:sz="0" w:space="0" w:color="auto"/>
                                <w:bottom w:val="none" w:sz="0" w:space="0" w:color="auto"/>
                                <w:right w:val="none" w:sz="0" w:space="0" w:color="auto"/>
                              </w:divBdr>
                              <w:divsChild>
                                <w:div w:id="2102404843">
                                  <w:marLeft w:val="0"/>
                                  <w:marRight w:val="0"/>
                                  <w:marTop w:val="0"/>
                                  <w:marBottom w:val="0"/>
                                  <w:divBdr>
                                    <w:top w:val="none" w:sz="0" w:space="0" w:color="auto"/>
                                    <w:left w:val="none" w:sz="0" w:space="0" w:color="auto"/>
                                    <w:bottom w:val="none" w:sz="0" w:space="0" w:color="auto"/>
                                    <w:right w:val="none" w:sz="0" w:space="0" w:color="auto"/>
                                  </w:divBdr>
                                  <w:divsChild>
                                    <w:div w:id="1117337550">
                                      <w:marLeft w:val="0"/>
                                      <w:marRight w:val="0"/>
                                      <w:marTop w:val="0"/>
                                      <w:marBottom w:val="0"/>
                                      <w:divBdr>
                                        <w:top w:val="none" w:sz="0" w:space="0" w:color="auto"/>
                                        <w:left w:val="none" w:sz="0" w:space="0" w:color="auto"/>
                                        <w:bottom w:val="none" w:sz="0" w:space="0" w:color="auto"/>
                                        <w:right w:val="none" w:sz="0" w:space="0" w:color="auto"/>
                                      </w:divBdr>
                                      <w:divsChild>
                                        <w:div w:id="850417311">
                                          <w:marLeft w:val="0"/>
                                          <w:marRight w:val="0"/>
                                          <w:marTop w:val="0"/>
                                          <w:marBottom w:val="0"/>
                                          <w:divBdr>
                                            <w:top w:val="none" w:sz="0" w:space="0" w:color="auto"/>
                                            <w:left w:val="none" w:sz="0" w:space="0" w:color="auto"/>
                                            <w:bottom w:val="none" w:sz="0" w:space="0" w:color="auto"/>
                                            <w:right w:val="none" w:sz="0" w:space="0" w:color="auto"/>
                                          </w:divBdr>
                                          <w:divsChild>
                                            <w:div w:id="503594650">
                                              <w:marLeft w:val="0"/>
                                              <w:marRight w:val="0"/>
                                              <w:marTop w:val="0"/>
                                              <w:marBottom w:val="0"/>
                                              <w:divBdr>
                                                <w:top w:val="none" w:sz="0" w:space="0" w:color="auto"/>
                                                <w:left w:val="none" w:sz="0" w:space="0" w:color="auto"/>
                                                <w:bottom w:val="none" w:sz="0" w:space="0" w:color="auto"/>
                                                <w:right w:val="none" w:sz="0" w:space="0" w:color="auto"/>
                                              </w:divBdr>
                                              <w:divsChild>
                                                <w:div w:id="54858127">
                                                  <w:marLeft w:val="0"/>
                                                  <w:marRight w:val="0"/>
                                                  <w:marTop w:val="0"/>
                                                  <w:marBottom w:val="0"/>
                                                  <w:divBdr>
                                                    <w:top w:val="none" w:sz="0" w:space="0" w:color="auto"/>
                                                    <w:left w:val="none" w:sz="0" w:space="0" w:color="auto"/>
                                                    <w:bottom w:val="none" w:sz="0" w:space="0" w:color="auto"/>
                                                    <w:right w:val="none" w:sz="0" w:space="0" w:color="auto"/>
                                                  </w:divBdr>
                                                  <w:divsChild>
                                                    <w:div w:id="2091392005">
                                                      <w:marLeft w:val="0"/>
                                                      <w:marRight w:val="0"/>
                                                      <w:marTop w:val="0"/>
                                                      <w:marBottom w:val="0"/>
                                                      <w:divBdr>
                                                        <w:top w:val="none" w:sz="0" w:space="0" w:color="auto"/>
                                                        <w:left w:val="none" w:sz="0" w:space="0" w:color="auto"/>
                                                        <w:bottom w:val="none" w:sz="0" w:space="0" w:color="auto"/>
                                                        <w:right w:val="none" w:sz="0" w:space="0" w:color="auto"/>
                                                      </w:divBdr>
                                                      <w:divsChild>
                                                        <w:div w:id="159857421">
                                                          <w:marLeft w:val="0"/>
                                                          <w:marRight w:val="0"/>
                                                          <w:marTop w:val="0"/>
                                                          <w:marBottom w:val="0"/>
                                                          <w:divBdr>
                                                            <w:top w:val="none" w:sz="0" w:space="0" w:color="auto"/>
                                                            <w:left w:val="none" w:sz="0" w:space="0" w:color="auto"/>
                                                            <w:bottom w:val="none" w:sz="0" w:space="0" w:color="auto"/>
                                                            <w:right w:val="none" w:sz="0" w:space="0" w:color="auto"/>
                                                          </w:divBdr>
                                                          <w:divsChild>
                                                            <w:div w:id="172760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4224470">
      <w:bodyDiv w:val="1"/>
      <w:marLeft w:val="0"/>
      <w:marRight w:val="0"/>
      <w:marTop w:val="0"/>
      <w:marBottom w:val="0"/>
      <w:divBdr>
        <w:top w:val="none" w:sz="0" w:space="0" w:color="auto"/>
        <w:left w:val="none" w:sz="0" w:space="0" w:color="auto"/>
        <w:bottom w:val="none" w:sz="0" w:space="0" w:color="auto"/>
        <w:right w:val="none" w:sz="0" w:space="0" w:color="auto"/>
      </w:divBdr>
      <w:divsChild>
        <w:div w:id="1218318482">
          <w:marLeft w:val="0"/>
          <w:marRight w:val="0"/>
          <w:marTop w:val="0"/>
          <w:marBottom w:val="0"/>
          <w:divBdr>
            <w:top w:val="none" w:sz="0" w:space="0" w:color="auto"/>
            <w:left w:val="none" w:sz="0" w:space="0" w:color="auto"/>
            <w:bottom w:val="none" w:sz="0" w:space="0" w:color="auto"/>
            <w:right w:val="none" w:sz="0" w:space="0" w:color="auto"/>
          </w:divBdr>
          <w:divsChild>
            <w:div w:id="293952310">
              <w:marLeft w:val="0"/>
              <w:marRight w:val="0"/>
              <w:marTop w:val="0"/>
              <w:marBottom w:val="0"/>
              <w:divBdr>
                <w:top w:val="none" w:sz="0" w:space="0" w:color="auto"/>
                <w:left w:val="none" w:sz="0" w:space="0" w:color="auto"/>
                <w:bottom w:val="none" w:sz="0" w:space="0" w:color="auto"/>
                <w:right w:val="none" w:sz="0" w:space="0" w:color="auto"/>
              </w:divBdr>
              <w:divsChild>
                <w:div w:id="1978606775">
                  <w:marLeft w:val="0"/>
                  <w:marRight w:val="0"/>
                  <w:marTop w:val="0"/>
                  <w:marBottom w:val="0"/>
                  <w:divBdr>
                    <w:top w:val="none" w:sz="0" w:space="0" w:color="auto"/>
                    <w:left w:val="none" w:sz="0" w:space="0" w:color="auto"/>
                    <w:bottom w:val="none" w:sz="0" w:space="0" w:color="auto"/>
                    <w:right w:val="none" w:sz="0" w:space="0" w:color="auto"/>
                  </w:divBdr>
                  <w:divsChild>
                    <w:div w:id="1136293509">
                      <w:marLeft w:val="0"/>
                      <w:marRight w:val="0"/>
                      <w:marTop w:val="0"/>
                      <w:marBottom w:val="0"/>
                      <w:divBdr>
                        <w:top w:val="none" w:sz="0" w:space="0" w:color="auto"/>
                        <w:left w:val="none" w:sz="0" w:space="0" w:color="auto"/>
                        <w:bottom w:val="none" w:sz="0" w:space="0" w:color="auto"/>
                        <w:right w:val="none" w:sz="0" w:space="0" w:color="auto"/>
                      </w:divBdr>
                      <w:divsChild>
                        <w:div w:id="1224366878">
                          <w:marLeft w:val="0"/>
                          <w:marRight w:val="0"/>
                          <w:marTop w:val="0"/>
                          <w:marBottom w:val="0"/>
                          <w:divBdr>
                            <w:top w:val="none" w:sz="0" w:space="0" w:color="auto"/>
                            <w:left w:val="none" w:sz="0" w:space="0" w:color="auto"/>
                            <w:bottom w:val="none" w:sz="0" w:space="0" w:color="auto"/>
                            <w:right w:val="none" w:sz="0" w:space="0" w:color="auto"/>
                          </w:divBdr>
                          <w:divsChild>
                            <w:div w:id="1447501508">
                              <w:marLeft w:val="0"/>
                              <w:marRight w:val="0"/>
                              <w:marTop w:val="0"/>
                              <w:marBottom w:val="0"/>
                              <w:divBdr>
                                <w:top w:val="none" w:sz="0" w:space="0" w:color="auto"/>
                                <w:left w:val="none" w:sz="0" w:space="0" w:color="auto"/>
                                <w:bottom w:val="none" w:sz="0" w:space="0" w:color="auto"/>
                                <w:right w:val="none" w:sz="0" w:space="0" w:color="auto"/>
                              </w:divBdr>
                              <w:divsChild>
                                <w:div w:id="1149787892">
                                  <w:marLeft w:val="0"/>
                                  <w:marRight w:val="0"/>
                                  <w:marTop w:val="0"/>
                                  <w:marBottom w:val="0"/>
                                  <w:divBdr>
                                    <w:top w:val="none" w:sz="0" w:space="0" w:color="auto"/>
                                    <w:left w:val="none" w:sz="0" w:space="0" w:color="auto"/>
                                    <w:bottom w:val="none" w:sz="0" w:space="0" w:color="auto"/>
                                    <w:right w:val="none" w:sz="0" w:space="0" w:color="auto"/>
                                  </w:divBdr>
                                  <w:divsChild>
                                    <w:div w:id="953750955">
                                      <w:marLeft w:val="0"/>
                                      <w:marRight w:val="0"/>
                                      <w:marTop w:val="0"/>
                                      <w:marBottom w:val="0"/>
                                      <w:divBdr>
                                        <w:top w:val="none" w:sz="0" w:space="0" w:color="auto"/>
                                        <w:left w:val="none" w:sz="0" w:space="0" w:color="auto"/>
                                        <w:bottom w:val="none" w:sz="0" w:space="0" w:color="auto"/>
                                        <w:right w:val="none" w:sz="0" w:space="0" w:color="auto"/>
                                      </w:divBdr>
                                      <w:divsChild>
                                        <w:div w:id="667370902">
                                          <w:marLeft w:val="0"/>
                                          <w:marRight w:val="0"/>
                                          <w:marTop w:val="0"/>
                                          <w:marBottom w:val="0"/>
                                          <w:divBdr>
                                            <w:top w:val="none" w:sz="0" w:space="0" w:color="auto"/>
                                            <w:left w:val="none" w:sz="0" w:space="0" w:color="auto"/>
                                            <w:bottom w:val="none" w:sz="0" w:space="0" w:color="auto"/>
                                            <w:right w:val="none" w:sz="0" w:space="0" w:color="auto"/>
                                          </w:divBdr>
                                          <w:divsChild>
                                            <w:div w:id="1272316722">
                                              <w:marLeft w:val="0"/>
                                              <w:marRight w:val="0"/>
                                              <w:marTop w:val="0"/>
                                              <w:marBottom w:val="0"/>
                                              <w:divBdr>
                                                <w:top w:val="none" w:sz="0" w:space="0" w:color="auto"/>
                                                <w:left w:val="none" w:sz="0" w:space="0" w:color="auto"/>
                                                <w:bottom w:val="none" w:sz="0" w:space="0" w:color="auto"/>
                                                <w:right w:val="none" w:sz="0" w:space="0" w:color="auto"/>
                                              </w:divBdr>
                                              <w:divsChild>
                                                <w:div w:id="473915180">
                                                  <w:marLeft w:val="0"/>
                                                  <w:marRight w:val="0"/>
                                                  <w:marTop w:val="0"/>
                                                  <w:marBottom w:val="0"/>
                                                  <w:divBdr>
                                                    <w:top w:val="none" w:sz="0" w:space="0" w:color="auto"/>
                                                    <w:left w:val="none" w:sz="0" w:space="0" w:color="auto"/>
                                                    <w:bottom w:val="none" w:sz="0" w:space="0" w:color="auto"/>
                                                    <w:right w:val="none" w:sz="0" w:space="0" w:color="auto"/>
                                                  </w:divBdr>
                                                  <w:divsChild>
                                                    <w:div w:id="1542858939">
                                                      <w:marLeft w:val="0"/>
                                                      <w:marRight w:val="0"/>
                                                      <w:marTop w:val="0"/>
                                                      <w:marBottom w:val="0"/>
                                                      <w:divBdr>
                                                        <w:top w:val="none" w:sz="0" w:space="0" w:color="auto"/>
                                                        <w:left w:val="none" w:sz="0" w:space="0" w:color="auto"/>
                                                        <w:bottom w:val="none" w:sz="0" w:space="0" w:color="auto"/>
                                                        <w:right w:val="none" w:sz="0" w:space="0" w:color="auto"/>
                                                      </w:divBdr>
                                                      <w:divsChild>
                                                        <w:div w:id="1236470307">
                                                          <w:marLeft w:val="0"/>
                                                          <w:marRight w:val="0"/>
                                                          <w:marTop w:val="0"/>
                                                          <w:marBottom w:val="0"/>
                                                          <w:divBdr>
                                                            <w:top w:val="none" w:sz="0" w:space="0" w:color="auto"/>
                                                            <w:left w:val="none" w:sz="0" w:space="0" w:color="auto"/>
                                                            <w:bottom w:val="none" w:sz="0" w:space="0" w:color="auto"/>
                                                            <w:right w:val="none" w:sz="0" w:space="0" w:color="auto"/>
                                                          </w:divBdr>
                                                          <w:divsChild>
                                                            <w:div w:id="168134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2472192">
      <w:bodyDiv w:val="1"/>
      <w:marLeft w:val="0"/>
      <w:marRight w:val="0"/>
      <w:marTop w:val="0"/>
      <w:marBottom w:val="0"/>
      <w:divBdr>
        <w:top w:val="none" w:sz="0" w:space="0" w:color="auto"/>
        <w:left w:val="none" w:sz="0" w:space="0" w:color="auto"/>
        <w:bottom w:val="none" w:sz="0" w:space="0" w:color="auto"/>
        <w:right w:val="none" w:sz="0" w:space="0" w:color="auto"/>
      </w:divBdr>
    </w:div>
    <w:div w:id="1211261195">
      <w:bodyDiv w:val="1"/>
      <w:marLeft w:val="0"/>
      <w:marRight w:val="0"/>
      <w:marTop w:val="0"/>
      <w:marBottom w:val="0"/>
      <w:divBdr>
        <w:top w:val="none" w:sz="0" w:space="0" w:color="auto"/>
        <w:left w:val="none" w:sz="0" w:space="0" w:color="auto"/>
        <w:bottom w:val="none" w:sz="0" w:space="0" w:color="auto"/>
        <w:right w:val="none" w:sz="0" w:space="0" w:color="auto"/>
      </w:divBdr>
    </w:div>
    <w:div w:id="1239941651">
      <w:bodyDiv w:val="1"/>
      <w:marLeft w:val="0"/>
      <w:marRight w:val="0"/>
      <w:marTop w:val="0"/>
      <w:marBottom w:val="0"/>
      <w:divBdr>
        <w:top w:val="none" w:sz="0" w:space="0" w:color="auto"/>
        <w:left w:val="none" w:sz="0" w:space="0" w:color="auto"/>
        <w:bottom w:val="none" w:sz="0" w:space="0" w:color="auto"/>
        <w:right w:val="none" w:sz="0" w:space="0" w:color="auto"/>
      </w:divBdr>
      <w:divsChild>
        <w:div w:id="2034186639">
          <w:marLeft w:val="0"/>
          <w:marRight w:val="0"/>
          <w:marTop w:val="0"/>
          <w:marBottom w:val="0"/>
          <w:divBdr>
            <w:top w:val="none" w:sz="0" w:space="0" w:color="auto"/>
            <w:left w:val="none" w:sz="0" w:space="0" w:color="auto"/>
            <w:bottom w:val="none" w:sz="0" w:space="0" w:color="auto"/>
            <w:right w:val="none" w:sz="0" w:space="0" w:color="auto"/>
          </w:divBdr>
          <w:divsChild>
            <w:div w:id="1262569467">
              <w:marLeft w:val="0"/>
              <w:marRight w:val="0"/>
              <w:marTop w:val="0"/>
              <w:marBottom w:val="0"/>
              <w:divBdr>
                <w:top w:val="none" w:sz="0" w:space="0" w:color="auto"/>
                <w:left w:val="none" w:sz="0" w:space="0" w:color="auto"/>
                <w:bottom w:val="none" w:sz="0" w:space="0" w:color="auto"/>
                <w:right w:val="none" w:sz="0" w:space="0" w:color="auto"/>
              </w:divBdr>
              <w:divsChild>
                <w:div w:id="319697625">
                  <w:marLeft w:val="0"/>
                  <w:marRight w:val="0"/>
                  <w:marTop w:val="0"/>
                  <w:marBottom w:val="0"/>
                  <w:divBdr>
                    <w:top w:val="none" w:sz="0" w:space="0" w:color="auto"/>
                    <w:left w:val="none" w:sz="0" w:space="0" w:color="auto"/>
                    <w:bottom w:val="none" w:sz="0" w:space="0" w:color="auto"/>
                    <w:right w:val="none" w:sz="0" w:space="0" w:color="auto"/>
                  </w:divBdr>
                  <w:divsChild>
                    <w:div w:id="997616388">
                      <w:marLeft w:val="0"/>
                      <w:marRight w:val="0"/>
                      <w:marTop w:val="0"/>
                      <w:marBottom w:val="0"/>
                      <w:divBdr>
                        <w:top w:val="none" w:sz="0" w:space="0" w:color="auto"/>
                        <w:left w:val="none" w:sz="0" w:space="0" w:color="auto"/>
                        <w:bottom w:val="none" w:sz="0" w:space="0" w:color="auto"/>
                        <w:right w:val="none" w:sz="0" w:space="0" w:color="auto"/>
                      </w:divBdr>
                      <w:divsChild>
                        <w:div w:id="761805042">
                          <w:marLeft w:val="0"/>
                          <w:marRight w:val="0"/>
                          <w:marTop w:val="0"/>
                          <w:marBottom w:val="0"/>
                          <w:divBdr>
                            <w:top w:val="none" w:sz="0" w:space="0" w:color="auto"/>
                            <w:left w:val="none" w:sz="0" w:space="0" w:color="auto"/>
                            <w:bottom w:val="none" w:sz="0" w:space="0" w:color="auto"/>
                            <w:right w:val="none" w:sz="0" w:space="0" w:color="auto"/>
                          </w:divBdr>
                          <w:divsChild>
                            <w:div w:id="1954750551">
                              <w:marLeft w:val="0"/>
                              <w:marRight w:val="0"/>
                              <w:marTop w:val="0"/>
                              <w:marBottom w:val="0"/>
                              <w:divBdr>
                                <w:top w:val="none" w:sz="0" w:space="0" w:color="auto"/>
                                <w:left w:val="none" w:sz="0" w:space="0" w:color="auto"/>
                                <w:bottom w:val="none" w:sz="0" w:space="0" w:color="auto"/>
                                <w:right w:val="none" w:sz="0" w:space="0" w:color="auto"/>
                              </w:divBdr>
                              <w:divsChild>
                                <w:div w:id="1509637654">
                                  <w:marLeft w:val="0"/>
                                  <w:marRight w:val="0"/>
                                  <w:marTop w:val="0"/>
                                  <w:marBottom w:val="0"/>
                                  <w:divBdr>
                                    <w:top w:val="none" w:sz="0" w:space="0" w:color="auto"/>
                                    <w:left w:val="none" w:sz="0" w:space="0" w:color="auto"/>
                                    <w:bottom w:val="none" w:sz="0" w:space="0" w:color="auto"/>
                                    <w:right w:val="none" w:sz="0" w:space="0" w:color="auto"/>
                                  </w:divBdr>
                                  <w:divsChild>
                                    <w:div w:id="2044330086">
                                      <w:marLeft w:val="0"/>
                                      <w:marRight w:val="0"/>
                                      <w:marTop w:val="0"/>
                                      <w:marBottom w:val="0"/>
                                      <w:divBdr>
                                        <w:top w:val="none" w:sz="0" w:space="0" w:color="auto"/>
                                        <w:left w:val="none" w:sz="0" w:space="0" w:color="auto"/>
                                        <w:bottom w:val="none" w:sz="0" w:space="0" w:color="auto"/>
                                        <w:right w:val="none" w:sz="0" w:space="0" w:color="auto"/>
                                      </w:divBdr>
                                      <w:divsChild>
                                        <w:div w:id="79985262">
                                          <w:marLeft w:val="0"/>
                                          <w:marRight w:val="0"/>
                                          <w:marTop w:val="0"/>
                                          <w:marBottom w:val="0"/>
                                          <w:divBdr>
                                            <w:top w:val="none" w:sz="0" w:space="0" w:color="auto"/>
                                            <w:left w:val="none" w:sz="0" w:space="0" w:color="auto"/>
                                            <w:bottom w:val="none" w:sz="0" w:space="0" w:color="auto"/>
                                            <w:right w:val="none" w:sz="0" w:space="0" w:color="auto"/>
                                          </w:divBdr>
                                          <w:divsChild>
                                            <w:div w:id="2058504390">
                                              <w:marLeft w:val="0"/>
                                              <w:marRight w:val="0"/>
                                              <w:marTop w:val="0"/>
                                              <w:marBottom w:val="0"/>
                                              <w:divBdr>
                                                <w:top w:val="none" w:sz="0" w:space="0" w:color="auto"/>
                                                <w:left w:val="none" w:sz="0" w:space="0" w:color="auto"/>
                                                <w:bottom w:val="none" w:sz="0" w:space="0" w:color="auto"/>
                                                <w:right w:val="none" w:sz="0" w:space="0" w:color="auto"/>
                                              </w:divBdr>
                                              <w:divsChild>
                                                <w:div w:id="1781611227">
                                                  <w:marLeft w:val="0"/>
                                                  <w:marRight w:val="0"/>
                                                  <w:marTop w:val="0"/>
                                                  <w:marBottom w:val="0"/>
                                                  <w:divBdr>
                                                    <w:top w:val="none" w:sz="0" w:space="0" w:color="auto"/>
                                                    <w:left w:val="none" w:sz="0" w:space="0" w:color="auto"/>
                                                    <w:bottom w:val="none" w:sz="0" w:space="0" w:color="auto"/>
                                                    <w:right w:val="none" w:sz="0" w:space="0" w:color="auto"/>
                                                  </w:divBdr>
                                                  <w:divsChild>
                                                    <w:div w:id="1842114797">
                                                      <w:marLeft w:val="0"/>
                                                      <w:marRight w:val="0"/>
                                                      <w:marTop w:val="0"/>
                                                      <w:marBottom w:val="0"/>
                                                      <w:divBdr>
                                                        <w:top w:val="none" w:sz="0" w:space="0" w:color="auto"/>
                                                        <w:left w:val="none" w:sz="0" w:space="0" w:color="auto"/>
                                                        <w:bottom w:val="none" w:sz="0" w:space="0" w:color="auto"/>
                                                        <w:right w:val="none" w:sz="0" w:space="0" w:color="auto"/>
                                                      </w:divBdr>
                                                      <w:divsChild>
                                                        <w:div w:id="173158069">
                                                          <w:marLeft w:val="0"/>
                                                          <w:marRight w:val="0"/>
                                                          <w:marTop w:val="0"/>
                                                          <w:marBottom w:val="0"/>
                                                          <w:divBdr>
                                                            <w:top w:val="none" w:sz="0" w:space="0" w:color="auto"/>
                                                            <w:left w:val="none" w:sz="0" w:space="0" w:color="auto"/>
                                                            <w:bottom w:val="none" w:sz="0" w:space="0" w:color="auto"/>
                                                            <w:right w:val="none" w:sz="0" w:space="0" w:color="auto"/>
                                                          </w:divBdr>
                                                          <w:divsChild>
                                                            <w:div w:id="139604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46645057">
      <w:bodyDiv w:val="1"/>
      <w:marLeft w:val="0"/>
      <w:marRight w:val="0"/>
      <w:marTop w:val="0"/>
      <w:marBottom w:val="0"/>
      <w:divBdr>
        <w:top w:val="none" w:sz="0" w:space="0" w:color="auto"/>
        <w:left w:val="none" w:sz="0" w:space="0" w:color="auto"/>
        <w:bottom w:val="none" w:sz="0" w:space="0" w:color="auto"/>
        <w:right w:val="none" w:sz="0" w:space="0" w:color="auto"/>
      </w:divBdr>
    </w:div>
    <w:div w:id="1255898841">
      <w:bodyDiv w:val="1"/>
      <w:marLeft w:val="0"/>
      <w:marRight w:val="0"/>
      <w:marTop w:val="0"/>
      <w:marBottom w:val="0"/>
      <w:divBdr>
        <w:top w:val="none" w:sz="0" w:space="0" w:color="auto"/>
        <w:left w:val="none" w:sz="0" w:space="0" w:color="auto"/>
        <w:bottom w:val="none" w:sz="0" w:space="0" w:color="auto"/>
        <w:right w:val="none" w:sz="0" w:space="0" w:color="auto"/>
      </w:divBdr>
    </w:div>
    <w:div w:id="1260260817">
      <w:bodyDiv w:val="1"/>
      <w:marLeft w:val="0"/>
      <w:marRight w:val="0"/>
      <w:marTop w:val="0"/>
      <w:marBottom w:val="0"/>
      <w:divBdr>
        <w:top w:val="none" w:sz="0" w:space="0" w:color="auto"/>
        <w:left w:val="none" w:sz="0" w:space="0" w:color="auto"/>
        <w:bottom w:val="none" w:sz="0" w:space="0" w:color="auto"/>
        <w:right w:val="none" w:sz="0" w:space="0" w:color="auto"/>
      </w:divBdr>
    </w:div>
    <w:div w:id="1273245274">
      <w:bodyDiv w:val="1"/>
      <w:marLeft w:val="0"/>
      <w:marRight w:val="0"/>
      <w:marTop w:val="0"/>
      <w:marBottom w:val="0"/>
      <w:divBdr>
        <w:top w:val="none" w:sz="0" w:space="0" w:color="auto"/>
        <w:left w:val="none" w:sz="0" w:space="0" w:color="auto"/>
        <w:bottom w:val="none" w:sz="0" w:space="0" w:color="auto"/>
        <w:right w:val="none" w:sz="0" w:space="0" w:color="auto"/>
      </w:divBdr>
    </w:div>
    <w:div w:id="1275940109">
      <w:bodyDiv w:val="1"/>
      <w:marLeft w:val="0"/>
      <w:marRight w:val="0"/>
      <w:marTop w:val="0"/>
      <w:marBottom w:val="0"/>
      <w:divBdr>
        <w:top w:val="none" w:sz="0" w:space="0" w:color="auto"/>
        <w:left w:val="none" w:sz="0" w:space="0" w:color="auto"/>
        <w:bottom w:val="none" w:sz="0" w:space="0" w:color="auto"/>
        <w:right w:val="none" w:sz="0" w:space="0" w:color="auto"/>
      </w:divBdr>
      <w:divsChild>
        <w:div w:id="305857285">
          <w:marLeft w:val="0"/>
          <w:marRight w:val="0"/>
          <w:marTop w:val="0"/>
          <w:marBottom w:val="0"/>
          <w:divBdr>
            <w:top w:val="none" w:sz="0" w:space="0" w:color="auto"/>
            <w:left w:val="none" w:sz="0" w:space="0" w:color="auto"/>
            <w:bottom w:val="none" w:sz="0" w:space="0" w:color="auto"/>
            <w:right w:val="none" w:sz="0" w:space="0" w:color="auto"/>
          </w:divBdr>
        </w:div>
        <w:div w:id="1886602159">
          <w:marLeft w:val="0"/>
          <w:marRight w:val="0"/>
          <w:marTop w:val="0"/>
          <w:marBottom w:val="0"/>
          <w:divBdr>
            <w:top w:val="none" w:sz="0" w:space="0" w:color="auto"/>
            <w:left w:val="none" w:sz="0" w:space="0" w:color="auto"/>
            <w:bottom w:val="none" w:sz="0" w:space="0" w:color="auto"/>
            <w:right w:val="none" w:sz="0" w:space="0" w:color="auto"/>
          </w:divBdr>
        </w:div>
      </w:divsChild>
    </w:div>
    <w:div w:id="1296830991">
      <w:bodyDiv w:val="1"/>
      <w:marLeft w:val="0"/>
      <w:marRight w:val="0"/>
      <w:marTop w:val="0"/>
      <w:marBottom w:val="0"/>
      <w:divBdr>
        <w:top w:val="none" w:sz="0" w:space="0" w:color="auto"/>
        <w:left w:val="none" w:sz="0" w:space="0" w:color="auto"/>
        <w:bottom w:val="none" w:sz="0" w:space="0" w:color="auto"/>
        <w:right w:val="none" w:sz="0" w:space="0" w:color="auto"/>
      </w:divBdr>
    </w:div>
    <w:div w:id="1298687482">
      <w:bodyDiv w:val="1"/>
      <w:marLeft w:val="0"/>
      <w:marRight w:val="0"/>
      <w:marTop w:val="0"/>
      <w:marBottom w:val="0"/>
      <w:divBdr>
        <w:top w:val="none" w:sz="0" w:space="0" w:color="auto"/>
        <w:left w:val="none" w:sz="0" w:space="0" w:color="auto"/>
        <w:bottom w:val="none" w:sz="0" w:space="0" w:color="auto"/>
        <w:right w:val="none" w:sz="0" w:space="0" w:color="auto"/>
      </w:divBdr>
    </w:div>
    <w:div w:id="1333098208">
      <w:bodyDiv w:val="1"/>
      <w:marLeft w:val="0"/>
      <w:marRight w:val="0"/>
      <w:marTop w:val="0"/>
      <w:marBottom w:val="0"/>
      <w:divBdr>
        <w:top w:val="none" w:sz="0" w:space="0" w:color="auto"/>
        <w:left w:val="none" w:sz="0" w:space="0" w:color="auto"/>
        <w:bottom w:val="none" w:sz="0" w:space="0" w:color="auto"/>
        <w:right w:val="none" w:sz="0" w:space="0" w:color="auto"/>
      </w:divBdr>
    </w:div>
    <w:div w:id="1333410535">
      <w:bodyDiv w:val="1"/>
      <w:marLeft w:val="0"/>
      <w:marRight w:val="0"/>
      <w:marTop w:val="0"/>
      <w:marBottom w:val="0"/>
      <w:divBdr>
        <w:top w:val="none" w:sz="0" w:space="0" w:color="auto"/>
        <w:left w:val="none" w:sz="0" w:space="0" w:color="auto"/>
        <w:bottom w:val="none" w:sz="0" w:space="0" w:color="auto"/>
        <w:right w:val="none" w:sz="0" w:space="0" w:color="auto"/>
      </w:divBdr>
    </w:div>
    <w:div w:id="1336767887">
      <w:bodyDiv w:val="1"/>
      <w:marLeft w:val="0"/>
      <w:marRight w:val="0"/>
      <w:marTop w:val="0"/>
      <w:marBottom w:val="0"/>
      <w:divBdr>
        <w:top w:val="none" w:sz="0" w:space="0" w:color="auto"/>
        <w:left w:val="none" w:sz="0" w:space="0" w:color="auto"/>
        <w:bottom w:val="none" w:sz="0" w:space="0" w:color="auto"/>
        <w:right w:val="none" w:sz="0" w:space="0" w:color="auto"/>
      </w:divBdr>
    </w:div>
    <w:div w:id="1354763182">
      <w:bodyDiv w:val="1"/>
      <w:marLeft w:val="0"/>
      <w:marRight w:val="0"/>
      <w:marTop w:val="0"/>
      <w:marBottom w:val="0"/>
      <w:divBdr>
        <w:top w:val="none" w:sz="0" w:space="0" w:color="auto"/>
        <w:left w:val="none" w:sz="0" w:space="0" w:color="auto"/>
        <w:bottom w:val="none" w:sz="0" w:space="0" w:color="auto"/>
        <w:right w:val="none" w:sz="0" w:space="0" w:color="auto"/>
      </w:divBdr>
      <w:divsChild>
        <w:div w:id="1045057767">
          <w:marLeft w:val="0"/>
          <w:marRight w:val="0"/>
          <w:marTop w:val="0"/>
          <w:marBottom w:val="0"/>
          <w:divBdr>
            <w:top w:val="none" w:sz="0" w:space="0" w:color="auto"/>
            <w:left w:val="none" w:sz="0" w:space="0" w:color="auto"/>
            <w:bottom w:val="none" w:sz="0" w:space="0" w:color="auto"/>
            <w:right w:val="none" w:sz="0" w:space="0" w:color="auto"/>
          </w:divBdr>
        </w:div>
      </w:divsChild>
    </w:div>
    <w:div w:id="1368214385">
      <w:bodyDiv w:val="1"/>
      <w:marLeft w:val="0"/>
      <w:marRight w:val="0"/>
      <w:marTop w:val="0"/>
      <w:marBottom w:val="0"/>
      <w:divBdr>
        <w:top w:val="none" w:sz="0" w:space="0" w:color="auto"/>
        <w:left w:val="none" w:sz="0" w:space="0" w:color="auto"/>
        <w:bottom w:val="none" w:sz="0" w:space="0" w:color="auto"/>
        <w:right w:val="none" w:sz="0" w:space="0" w:color="auto"/>
      </w:divBdr>
      <w:divsChild>
        <w:div w:id="1336808388">
          <w:marLeft w:val="0"/>
          <w:marRight w:val="0"/>
          <w:marTop w:val="0"/>
          <w:marBottom w:val="0"/>
          <w:divBdr>
            <w:top w:val="none" w:sz="0" w:space="0" w:color="auto"/>
            <w:left w:val="none" w:sz="0" w:space="0" w:color="auto"/>
            <w:bottom w:val="none" w:sz="0" w:space="0" w:color="auto"/>
            <w:right w:val="none" w:sz="0" w:space="0" w:color="auto"/>
          </w:divBdr>
          <w:divsChild>
            <w:div w:id="234750474">
              <w:marLeft w:val="0"/>
              <w:marRight w:val="0"/>
              <w:marTop w:val="0"/>
              <w:marBottom w:val="0"/>
              <w:divBdr>
                <w:top w:val="none" w:sz="0" w:space="0" w:color="auto"/>
                <w:left w:val="none" w:sz="0" w:space="0" w:color="auto"/>
                <w:bottom w:val="none" w:sz="0" w:space="0" w:color="auto"/>
                <w:right w:val="none" w:sz="0" w:space="0" w:color="auto"/>
              </w:divBdr>
              <w:divsChild>
                <w:div w:id="1534610027">
                  <w:marLeft w:val="0"/>
                  <w:marRight w:val="0"/>
                  <w:marTop w:val="0"/>
                  <w:marBottom w:val="0"/>
                  <w:divBdr>
                    <w:top w:val="none" w:sz="0" w:space="0" w:color="auto"/>
                    <w:left w:val="none" w:sz="0" w:space="0" w:color="auto"/>
                    <w:bottom w:val="none" w:sz="0" w:space="0" w:color="auto"/>
                    <w:right w:val="none" w:sz="0" w:space="0" w:color="auto"/>
                  </w:divBdr>
                  <w:divsChild>
                    <w:div w:id="608633118">
                      <w:marLeft w:val="0"/>
                      <w:marRight w:val="0"/>
                      <w:marTop w:val="0"/>
                      <w:marBottom w:val="0"/>
                      <w:divBdr>
                        <w:top w:val="none" w:sz="0" w:space="0" w:color="auto"/>
                        <w:left w:val="none" w:sz="0" w:space="0" w:color="auto"/>
                        <w:bottom w:val="none" w:sz="0" w:space="0" w:color="auto"/>
                        <w:right w:val="none" w:sz="0" w:space="0" w:color="auto"/>
                      </w:divBdr>
                      <w:divsChild>
                        <w:div w:id="858930895">
                          <w:marLeft w:val="0"/>
                          <w:marRight w:val="0"/>
                          <w:marTop w:val="0"/>
                          <w:marBottom w:val="0"/>
                          <w:divBdr>
                            <w:top w:val="none" w:sz="0" w:space="0" w:color="auto"/>
                            <w:left w:val="none" w:sz="0" w:space="0" w:color="auto"/>
                            <w:bottom w:val="none" w:sz="0" w:space="0" w:color="auto"/>
                            <w:right w:val="none" w:sz="0" w:space="0" w:color="auto"/>
                          </w:divBdr>
                          <w:divsChild>
                            <w:div w:id="1169249350">
                              <w:marLeft w:val="0"/>
                              <w:marRight w:val="0"/>
                              <w:marTop w:val="0"/>
                              <w:marBottom w:val="0"/>
                              <w:divBdr>
                                <w:top w:val="none" w:sz="0" w:space="0" w:color="auto"/>
                                <w:left w:val="none" w:sz="0" w:space="0" w:color="auto"/>
                                <w:bottom w:val="none" w:sz="0" w:space="0" w:color="auto"/>
                                <w:right w:val="none" w:sz="0" w:space="0" w:color="auto"/>
                              </w:divBdr>
                              <w:divsChild>
                                <w:div w:id="1175878987">
                                  <w:marLeft w:val="0"/>
                                  <w:marRight w:val="0"/>
                                  <w:marTop w:val="0"/>
                                  <w:marBottom w:val="0"/>
                                  <w:divBdr>
                                    <w:top w:val="none" w:sz="0" w:space="0" w:color="auto"/>
                                    <w:left w:val="none" w:sz="0" w:space="0" w:color="auto"/>
                                    <w:bottom w:val="none" w:sz="0" w:space="0" w:color="auto"/>
                                    <w:right w:val="none" w:sz="0" w:space="0" w:color="auto"/>
                                  </w:divBdr>
                                  <w:divsChild>
                                    <w:div w:id="1802066348">
                                      <w:marLeft w:val="0"/>
                                      <w:marRight w:val="0"/>
                                      <w:marTop w:val="0"/>
                                      <w:marBottom w:val="0"/>
                                      <w:divBdr>
                                        <w:top w:val="none" w:sz="0" w:space="0" w:color="auto"/>
                                        <w:left w:val="none" w:sz="0" w:space="0" w:color="auto"/>
                                        <w:bottom w:val="none" w:sz="0" w:space="0" w:color="auto"/>
                                        <w:right w:val="none" w:sz="0" w:space="0" w:color="auto"/>
                                      </w:divBdr>
                                      <w:divsChild>
                                        <w:div w:id="275138751">
                                          <w:marLeft w:val="0"/>
                                          <w:marRight w:val="0"/>
                                          <w:marTop w:val="0"/>
                                          <w:marBottom w:val="0"/>
                                          <w:divBdr>
                                            <w:top w:val="none" w:sz="0" w:space="0" w:color="auto"/>
                                            <w:left w:val="none" w:sz="0" w:space="0" w:color="auto"/>
                                            <w:bottom w:val="none" w:sz="0" w:space="0" w:color="auto"/>
                                            <w:right w:val="none" w:sz="0" w:space="0" w:color="auto"/>
                                          </w:divBdr>
                                          <w:divsChild>
                                            <w:div w:id="2026980704">
                                              <w:marLeft w:val="0"/>
                                              <w:marRight w:val="0"/>
                                              <w:marTop w:val="0"/>
                                              <w:marBottom w:val="0"/>
                                              <w:divBdr>
                                                <w:top w:val="none" w:sz="0" w:space="0" w:color="auto"/>
                                                <w:left w:val="none" w:sz="0" w:space="0" w:color="auto"/>
                                                <w:bottom w:val="none" w:sz="0" w:space="0" w:color="auto"/>
                                                <w:right w:val="none" w:sz="0" w:space="0" w:color="auto"/>
                                              </w:divBdr>
                                              <w:divsChild>
                                                <w:div w:id="1018119619">
                                                  <w:marLeft w:val="0"/>
                                                  <w:marRight w:val="0"/>
                                                  <w:marTop w:val="0"/>
                                                  <w:marBottom w:val="0"/>
                                                  <w:divBdr>
                                                    <w:top w:val="none" w:sz="0" w:space="0" w:color="auto"/>
                                                    <w:left w:val="none" w:sz="0" w:space="0" w:color="auto"/>
                                                    <w:bottom w:val="none" w:sz="0" w:space="0" w:color="auto"/>
                                                    <w:right w:val="none" w:sz="0" w:space="0" w:color="auto"/>
                                                  </w:divBdr>
                                                  <w:divsChild>
                                                    <w:div w:id="345518795">
                                                      <w:marLeft w:val="0"/>
                                                      <w:marRight w:val="0"/>
                                                      <w:marTop w:val="0"/>
                                                      <w:marBottom w:val="0"/>
                                                      <w:divBdr>
                                                        <w:top w:val="none" w:sz="0" w:space="0" w:color="auto"/>
                                                        <w:left w:val="none" w:sz="0" w:space="0" w:color="auto"/>
                                                        <w:bottom w:val="none" w:sz="0" w:space="0" w:color="auto"/>
                                                        <w:right w:val="none" w:sz="0" w:space="0" w:color="auto"/>
                                                      </w:divBdr>
                                                      <w:divsChild>
                                                        <w:div w:id="641007653">
                                                          <w:marLeft w:val="0"/>
                                                          <w:marRight w:val="0"/>
                                                          <w:marTop w:val="0"/>
                                                          <w:marBottom w:val="0"/>
                                                          <w:divBdr>
                                                            <w:top w:val="none" w:sz="0" w:space="0" w:color="auto"/>
                                                            <w:left w:val="none" w:sz="0" w:space="0" w:color="auto"/>
                                                            <w:bottom w:val="none" w:sz="0" w:space="0" w:color="auto"/>
                                                            <w:right w:val="none" w:sz="0" w:space="0" w:color="auto"/>
                                                          </w:divBdr>
                                                          <w:divsChild>
                                                            <w:div w:id="145000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9526463">
      <w:bodyDiv w:val="1"/>
      <w:marLeft w:val="0"/>
      <w:marRight w:val="0"/>
      <w:marTop w:val="0"/>
      <w:marBottom w:val="0"/>
      <w:divBdr>
        <w:top w:val="none" w:sz="0" w:space="0" w:color="auto"/>
        <w:left w:val="none" w:sz="0" w:space="0" w:color="auto"/>
        <w:bottom w:val="none" w:sz="0" w:space="0" w:color="auto"/>
        <w:right w:val="none" w:sz="0" w:space="0" w:color="auto"/>
      </w:divBdr>
    </w:div>
    <w:div w:id="1417291238">
      <w:bodyDiv w:val="1"/>
      <w:marLeft w:val="0"/>
      <w:marRight w:val="0"/>
      <w:marTop w:val="0"/>
      <w:marBottom w:val="0"/>
      <w:divBdr>
        <w:top w:val="none" w:sz="0" w:space="0" w:color="auto"/>
        <w:left w:val="none" w:sz="0" w:space="0" w:color="auto"/>
        <w:bottom w:val="none" w:sz="0" w:space="0" w:color="auto"/>
        <w:right w:val="none" w:sz="0" w:space="0" w:color="auto"/>
      </w:divBdr>
    </w:div>
    <w:div w:id="1434783590">
      <w:bodyDiv w:val="1"/>
      <w:marLeft w:val="0"/>
      <w:marRight w:val="0"/>
      <w:marTop w:val="0"/>
      <w:marBottom w:val="0"/>
      <w:divBdr>
        <w:top w:val="none" w:sz="0" w:space="0" w:color="auto"/>
        <w:left w:val="none" w:sz="0" w:space="0" w:color="auto"/>
        <w:bottom w:val="none" w:sz="0" w:space="0" w:color="auto"/>
        <w:right w:val="none" w:sz="0" w:space="0" w:color="auto"/>
      </w:divBdr>
    </w:div>
    <w:div w:id="1462377975">
      <w:bodyDiv w:val="1"/>
      <w:marLeft w:val="0"/>
      <w:marRight w:val="0"/>
      <w:marTop w:val="0"/>
      <w:marBottom w:val="0"/>
      <w:divBdr>
        <w:top w:val="none" w:sz="0" w:space="0" w:color="auto"/>
        <w:left w:val="none" w:sz="0" w:space="0" w:color="auto"/>
        <w:bottom w:val="none" w:sz="0" w:space="0" w:color="auto"/>
        <w:right w:val="none" w:sz="0" w:space="0" w:color="auto"/>
      </w:divBdr>
      <w:divsChild>
        <w:div w:id="1519586170">
          <w:marLeft w:val="0"/>
          <w:marRight w:val="0"/>
          <w:marTop w:val="0"/>
          <w:marBottom w:val="0"/>
          <w:divBdr>
            <w:top w:val="none" w:sz="0" w:space="0" w:color="auto"/>
            <w:left w:val="none" w:sz="0" w:space="0" w:color="auto"/>
            <w:bottom w:val="none" w:sz="0" w:space="0" w:color="auto"/>
            <w:right w:val="none" w:sz="0" w:space="0" w:color="auto"/>
          </w:divBdr>
          <w:divsChild>
            <w:div w:id="235432703">
              <w:marLeft w:val="0"/>
              <w:marRight w:val="0"/>
              <w:marTop w:val="0"/>
              <w:marBottom w:val="0"/>
              <w:divBdr>
                <w:top w:val="none" w:sz="0" w:space="0" w:color="auto"/>
                <w:left w:val="none" w:sz="0" w:space="0" w:color="auto"/>
                <w:bottom w:val="none" w:sz="0" w:space="0" w:color="auto"/>
                <w:right w:val="none" w:sz="0" w:space="0" w:color="auto"/>
              </w:divBdr>
              <w:divsChild>
                <w:div w:id="2076198313">
                  <w:marLeft w:val="0"/>
                  <w:marRight w:val="0"/>
                  <w:marTop w:val="0"/>
                  <w:marBottom w:val="0"/>
                  <w:divBdr>
                    <w:top w:val="none" w:sz="0" w:space="0" w:color="auto"/>
                    <w:left w:val="none" w:sz="0" w:space="0" w:color="auto"/>
                    <w:bottom w:val="none" w:sz="0" w:space="0" w:color="auto"/>
                    <w:right w:val="none" w:sz="0" w:space="0" w:color="auto"/>
                  </w:divBdr>
                  <w:divsChild>
                    <w:div w:id="1068649440">
                      <w:marLeft w:val="0"/>
                      <w:marRight w:val="0"/>
                      <w:marTop w:val="0"/>
                      <w:marBottom w:val="0"/>
                      <w:divBdr>
                        <w:top w:val="none" w:sz="0" w:space="0" w:color="auto"/>
                        <w:left w:val="none" w:sz="0" w:space="0" w:color="auto"/>
                        <w:bottom w:val="none" w:sz="0" w:space="0" w:color="auto"/>
                        <w:right w:val="none" w:sz="0" w:space="0" w:color="auto"/>
                      </w:divBdr>
                      <w:divsChild>
                        <w:div w:id="1658486447">
                          <w:marLeft w:val="0"/>
                          <w:marRight w:val="0"/>
                          <w:marTop w:val="0"/>
                          <w:marBottom w:val="0"/>
                          <w:divBdr>
                            <w:top w:val="none" w:sz="0" w:space="0" w:color="auto"/>
                            <w:left w:val="none" w:sz="0" w:space="0" w:color="auto"/>
                            <w:bottom w:val="none" w:sz="0" w:space="0" w:color="auto"/>
                            <w:right w:val="none" w:sz="0" w:space="0" w:color="auto"/>
                          </w:divBdr>
                          <w:divsChild>
                            <w:div w:id="313725615">
                              <w:marLeft w:val="0"/>
                              <w:marRight w:val="0"/>
                              <w:marTop w:val="0"/>
                              <w:marBottom w:val="0"/>
                              <w:divBdr>
                                <w:top w:val="none" w:sz="0" w:space="0" w:color="auto"/>
                                <w:left w:val="none" w:sz="0" w:space="0" w:color="auto"/>
                                <w:bottom w:val="none" w:sz="0" w:space="0" w:color="auto"/>
                                <w:right w:val="none" w:sz="0" w:space="0" w:color="auto"/>
                              </w:divBdr>
                              <w:divsChild>
                                <w:div w:id="950092255">
                                  <w:marLeft w:val="0"/>
                                  <w:marRight w:val="0"/>
                                  <w:marTop w:val="0"/>
                                  <w:marBottom w:val="0"/>
                                  <w:divBdr>
                                    <w:top w:val="none" w:sz="0" w:space="0" w:color="auto"/>
                                    <w:left w:val="none" w:sz="0" w:space="0" w:color="auto"/>
                                    <w:bottom w:val="none" w:sz="0" w:space="0" w:color="auto"/>
                                    <w:right w:val="none" w:sz="0" w:space="0" w:color="auto"/>
                                  </w:divBdr>
                                  <w:divsChild>
                                    <w:div w:id="206333540">
                                      <w:marLeft w:val="0"/>
                                      <w:marRight w:val="0"/>
                                      <w:marTop w:val="0"/>
                                      <w:marBottom w:val="0"/>
                                      <w:divBdr>
                                        <w:top w:val="none" w:sz="0" w:space="0" w:color="auto"/>
                                        <w:left w:val="none" w:sz="0" w:space="0" w:color="auto"/>
                                        <w:bottom w:val="none" w:sz="0" w:space="0" w:color="auto"/>
                                        <w:right w:val="none" w:sz="0" w:space="0" w:color="auto"/>
                                      </w:divBdr>
                                      <w:divsChild>
                                        <w:div w:id="1740974977">
                                          <w:marLeft w:val="0"/>
                                          <w:marRight w:val="0"/>
                                          <w:marTop w:val="0"/>
                                          <w:marBottom w:val="0"/>
                                          <w:divBdr>
                                            <w:top w:val="none" w:sz="0" w:space="0" w:color="auto"/>
                                            <w:left w:val="none" w:sz="0" w:space="0" w:color="auto"/>
                                            <w:bottom w:val="none" w:sz="0" w:space="0" w:color="auto"/>
                                            <w:right w:val="none" w:sz="0" w:space="0" w:color="auto"/>
                                          </w:divBdr>
                                          <w:divsChild>
                                            <w:div w:id="1744789230">
                                              <w:marLeft w:val="0"/>
                                              <w:marRight w:val="0"/>
                                              <w:marTop w:val="0"/>
                                              <w:marBottom w:val="0"/>
                                              <w:divBdr>
                                                <w:top w:val="none" w:sz="0" w:space="0" w:color="auto"/>
                                                <w:left w:val="none" w:sz="0" w:space="0" w:color="auto"/>
                                                <w:bottom w:val="none" w:sz="0" w:space="0" w:color="auto"/>
                                                <w:right w:val="none" w:sz="0" w:space="0" w:color="auto"/>
                                              </w:divBdr>
                                              <w:divsChild>
                                                <w:div w:id="1863400351">
                                                  <w:marLeft w:val="0"/>
                                                  <w:marRight w:val="0"/>
                                                  <w:marTop w:val="0"/>
                                                  <w:marBottom w:val="0"/>
                                                  <w:divBdr>
                                                    <w:top w:val="none" w:sz="0" w:space="0" w:color="auto"/>
                                                    <w:left w:val="none" w:sz="0" w:space="0" w:color="auto"/>
                                                    <w:bottom w:val="none" w:sz="0" w:space="0" w:color="auto"/>
                                                    <w:right w:val="none" w:sz="0" w:space="0" w:color="auto"/>
                                                  </w:divBdr>
                                                  <w:divsChild>
                                                    <w:div w:id="1984117637">
                                                      <w:marLeft w:val="0"/>
                                                      <w:marRight w:val="0"/>
                                                      <w:marTop w:val="0"/>
                                                      <w:marBottom w:val="0"/>
                                                      <w:divBdr>
                                                        <w:top w:val="none" w:sz="0" w:space="0" w:color="auto"/>
                                                        <w:left w:val="none" w:sz="0" w:space="0" w:color="auto"/>
                                                        <w:bottom w:val="none" w:sz="0" w:space="0" w:color="auto"/>
                                                        <w:right w:val="none" w:sz="0" w:space="0" w:color="auto"/>
                                                      </w:divBdr>
                                                      <w:divsChild>
                                                        <w:div w:id="593704670">
                                                          <w:marLeft w:val="0"/>
                                                          <w:marRight w:val="0"/>
                                                          <w:marTop w:val="0"/>
                                                          <w:marBottom w:val="0"/>
                                                          <w:divBdr>
                                                            <w:top w:val="none" w:sz="0" w:space="0" w:color="auto"/>
                                                            <w:left w:val="none" w:sz="0" w:space="0" w:color="auto"/>
                                                            <w:bottom w:val="none" w:sz="0" w:space="0" w:color="auto"/>
                                                            <w:right w:val="none" w:sz="0" w:space="0" w:color="auto"/>
                                                          </w:divBdr>
                                                          <w:divsChild>
                                                            <w:div w:id="52659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77255846">
      <w:bodyDiv w:val="1"/>
      <w:marLeft w:val="0"/>
      <w:marRight w:val="0"/>
      <w:marTop w:val="0"/>
      <w:marBottom w:val="0"/>
      <w:divBdr>
        <w:top w:val="none" w:sz="0" w:space="0" w:color="auto"/>
        <w:left w:val="none" w:sz="0" w:space="0" w:color="auto"/>
        <w:bottom w:val="none" w:sz="0" w:space="0" w:color="auto"/>
        <w:right w:val="none" w:sz="0" w:space="0" w:color="auto"/>
      </w:divBdr>
    </w:div>
    <w:div w:id="1478111758">
      <w:bodyDiv w:val="1"/>
      <w:marLeft w:val="0"/>
      <w:marRight w:val="0"/>
      <w:marTop w:val="0"/>
      <w:marBottom w:val="0"/>
      <w:divBdr>
        <w:top w:val="none" w:sz="0" w:space="0" w:color="auto"/>
        <w:left w:val="none" w:sz="0" w:space="0" w:color="auto"/>
        <w:bottom w:val="none" w:sz="0" w:space="0" w:color="auto"/>
        <w:right w:val="none" w:sz="0" w:space="0" w:color="auto"/>
      </w:divBdr>
    </w:div>
    <w:div w:id="1480000634">
      <w:bodyDiv w:val="1"/>
      <w:marLeft w:val="0"/>
      <w:marRight w:val="0"/>
      <w:marTop w:val="0"/>
      <w:marBottom w:val="0"/>
      <w:divBdr>
        <w:top w:val="none" w:sz="0" w:space="0" w:color="auto"/>
        <w:left w:val="none" w:sz="0" w:space="0" w:color="auto"/>
        <w:bottom w:val="none" w:sz="0" w:space="0" w:color="auto"/>
        <w:right w:val="none" w:sz="0" w:space="0" w:color="auto"/>
      </w:divBdr>
    </w:div>
    <w:div w:id="1531338384">
      <w:bodyDiv w:val="1"/>
      <w:marLeft w:val="0"/>
      <w:marRight w:val="0"/>
      <w:marTop w:val="0"/>
      <w:marBottom w:val="0"/>
      <w:divBdr>
        <w:top w:val="none" w:sz="0" w:space="0" w:color="auto"/>
        <w:left w:val="none" w:sz="0" w:space="0" w:color="auto"/>
        <w:bottom w:val="none" w:sz="0" w:space="0" w:color="auto"/>
        <w:right w:val="none" w:sz="0" w:space="0" w:color="auto"/>
      </w:divBdr>
    </w:div>
    <w:div w:id="1536037511">
      <w:bodyDiv w:val="1"/>
      <w:marLeft w:val="0"/>
      <w:marRight w:val="0"/>
      <w:marTop w:val="0"/>
      <w:marBottom w:val="0"/>
      <w:divBdr>
        <w:top w:val="none" w:sz="0" w:space="0" w:color="auto"/>
        <w:left w:val="none" w:sz="0" w:space="0" w:color="auto"/>
        <w:bottom w:val="none" w:sz="0" w:space="0" w:color="auto"/>
        <w:right w:val="none" w:sz="0" w:space="0" w:color="auto"/>
      </w:divBdr>
    </w:div>
    <w:div w:id="1541240332">
      <w:bodyDiv w:val="1"/>
      <w:marLeft w:val="0"/>
      <w:marRight w:val="0"/>
      <w:marTop w:val="0"/>
      <w:marBottom w:val="0"/>
      <w:divBdr>
        <w:top w:val="none" w:sz="0" w:space="0" w:color="auto"/>
        <w:left w:val="none" w:sz="0" w:space="0" w:color="auto"/>
        <w:bottom w:val="none" w:sz="0" w:space="0" w:color="auto"/>
        <w:right w:val="none" w:sz="0" w:space="0" w:color="auto"/>
      </w:divBdr>
    </w:div>
    <w:div w:id="1561668255">
      <w:bodyDiv w:val="1"/>
      <w:marLeft w:val="0"/>
      <w:marRight w:val="0"/>
      <w:marTop w:val="0"/>
      <w:marBottom w:val="0"/>
      <w:divBdr>
        <w:top w:val="none" w:sz="0" w:space="0" w:color="auto"/>
        <w:left w:val="none" w:sz="0" w:space="0" w:color="auto"/>
        <w:bottom w:val="none" w:sz="0" w:space="0" w:color="auto"/>
        <w:right w:val="none" w:sz="0" w:space="0" w:color="auto"/>
      </w:divBdr>
      <w:divsChild>
        <w:div w:id="852035917">
          <w:marLeft w:val="0"/>
          <w:marRight w:val="0"/>
          <w:marTop w:val="0"/>
          <w:marBottom w:val="0"/>
          <w:divBdr>
            <w:top w:val="none" w:sz="0" w:space="0" w:color="auto"/>
            <w:left w:val="none" w:sz="0" w:space="0" w:color="auto"/>
            <w:bottom w:val="none" w:sz="0" w:space="0" w:color="auto"/>
            <w:right w:val="none" w:sz="0" w:space="0" w:color="auto"/>
          </w:divBdr>
          <w:divsChild>
            <w:div w:id="1619987425">
              <w:marLeft w:val="0"/>
              <w:marRight w:val="0"/>
              <w:marTop w:val="0"/>
              <w:marBottom w:val="0"/>
              <w:divBdr>
                <w:top w:val="none" w:sz="0" w:space="0" w:color="auto"/>
                <w:left w:val="none" w:sz="0" w:space="0" w:color="auto"/>
                <w:bottom w:val="none" w:sz="0" w:space="0" w:color="auto"/>
                <w:right w:val="none" w:sz="0" w:space="0" w:color="auto"/>
              </w:divBdr>
              <w:divsChild>
                <w:div w:id="157044994">
                  <w:marLeft w:val="0"/>
                  <w:marRight w:val="0"/>
                  <w:marTop w:val="0"/>
                  <w:marBottom w:val="0"/>
                  <w:divBdr>
                    <w:top w:val="none" w:sz="0" w:space="0" w:color="auto"/>
                    <w:left w:val="none" w:sz="0" w:space="0" w:color="auto"/>
                    <w:bottom w:val="none" w:sz="0" w:space="0" w:color="auto"/>
                    <w:right w:val="none" w:sz="0" w:space="0" w:color="auto"/>
                  </w:divBdr>
                  <w:divsChild>
                    <w:div w:id="1792943897">
                      <w:marLeft w:val="0"/>
                      <w:marRight w:val="0"/>
                      <w:marTop w:val="0"/>
                      <w:marBottom w:val="0"/>
                      <w:divBdr>
                        <w:top w:val="none" w:sz="0" w:space="0" w:color="auto"/>
                        <w:left w:val="none" w:sz="0" w:space="0" w:color="auto"/>
                        <w:bottom w:val="none" w:sz="0" w:space="0" w:color="auto"/>
                        <w:right w:val="none" w:sz="0" w:space="0" w:color="auto"/>
                      </w:divBdr>
                      <w:divsChild>
                        <w:div w:id="32310482">
                          <w:marLeft w:val="0"/>
                          <w:marRight w:val="0"/>
                          <w:marTop w:val="0"/>
                          <w:marBottom w:val="0"/>
                          <w:divBdr>
                            <w:top w:val="none" w:sz="0" w:space="0" w:color="auto"/>
                            <w:left w:val="none" w:sz="0" w:space="0" w:color="auto"/>
                            <w:bottom w:val="none" w:sz="0" w:space="0" w:color="auto"/>
                            <w:right w:val="none" w:sz="0" w:space="0" w:color="auto"/>
                          </w:divBdr>
                          <w:divsChild>
                            <w:div w:id="1952853669">
                              <w:marLeft w:val="0"/>
                              <w:marRight w:val="0"/>
                              <w:marTop w:val="0"/>
                              <w:marBottom w:val="0"/>
                              <w:divBdr>
                                <w:top w:val="none" w:sz="0" w:space="0" w:color="auto"/>
                                <w:left w:val="none" w:sz="0" w:space="0" w:color="auto"/>
                                <w:bottom w:val="none" w:sz="0" w:space="0" w:color="auto"/>
                                <w:right w:val="none" w:sz="0" w:space="0" w:color="auto"/>
                              </w:divBdr>
                              <w:divsChild>
                                <w:div w:id="1901015824">
                                  <w:marLeft w:val="0"/>
                                  <w:marRight w:val="0"/>
                                  <w:marTop w:val="0"/>
                                  <w:marBottom w:val="0"/>
                                  <w:divBdr>
                                    <w:top w:val="none" w:sz="0" w:space="0" w:color="auto"/>
                                    <w:left w:val="none" w:sz="0" w:space="0" w:color="auto"/>
                                    <w:bottom w:val="none" w:sz="0" w:space="0" w:color="auto"/>
                                    <w:right w:val="none" w:sz="0" w:space="0" w:color="auto"/>
                                  </w:divBdr>
                                  <w:divsChild>
                                    <w:div w:id="1012531390">
                                      <w:marLeft w:val="0"/>
                                      <w:marRight w:val="0"/>
                                      <w:marTop w:val="0"/>
                                      <w:marBottom w:val="0"/>
                                      <w:divBdr>
                                        <w:top w:val="none" w:sz="0" w:space="0" w:color="auto"/>
                                        <w:left w:val="none" w:sz="0" w:space="0" w:color="auto"/>
                                        <w:bottom w:val="none" w:sz="0" w:space="0" w:color="auto"/>
                                        <w:right w:val="none" w:sz="0" w:space="0" w:color="auto"/>
                                      </w:divBdr>
                                      <w:divsChild>
                                        <w:div w:id="1155028256">
                                          <w:marLeft w:val="0"/>
                                          <w:marRight w:val="0"/>
                                          <w:marTop w:val="0"/>
                                          <w:marBottom w:val="0"/>
                                          <w:divBdr>
                                            <w:top w:val="none" w:sz="0" w:space="0" w:color="auto"/>
                                            <w:left w:val="none" w:sz="0" w:space="0" w:color="auto"/>
                                            <w:bottom w:val="none" w:sz="0" w:space="0" w:color="auto"/>
                                            <w:right w:val="none" w:sz="0" w:space="0" w:color="auto"/>
                                          </w:divBdr>
                                          <w:divsChild>
                                            <w:div w:id="834035237">
                                              <w:marLeft w:val="0"/>
                                              <w:marRight w:val="0"/>
                                              <w:marTop w:val="0"/>
                                              <w:marBottom w:val="0"/>
                                              <w:divBdr>
                                                <w:top w:val="none" w:sz="0" w:space="0" w:color="auto"/>
                                                <w:left w:val="none" w:sz="0" w:space="0" w:color="auto"/>
                                                <w:bottom w:val="none" w:sz="0" w:space="0" w:color="auto"/>
                                                <w:right w:val="none" w:sz="0" w:space="0" w:color="auto"/>
                                              </w:divBdr>
                                              <w:divsChild>
                                                <w:div w:id="97338788">
                                                  <w:marLeft w:val="0"/>
                                                  <w:marRight w:val="0"/>
                                                  <w:marTop w:val="0"/>
                                                  <w:marBottom w:val="0"/>
                                                  <w:divBdr>
                                                    <w:top w:val="none" w:sz="0" w:space="0" w:color="auto"/>
                                                    <w:left w:val="none" w:sz="0" w:space="0" w:color="auto"/>
                                                    <w:bottom w:val="none" w:sz="0" w:space="0" w:color="auto"/>
                                                    <w:right w:val="none" w:sz="0" w:space="0" w:color="auto"/>
                                                  </w:divBdr>
                                                  <w:divsChild>
                                                    <w:div w:id="1120763863">
                                                      <w:marLeft w:val="0"/>
                                                      <w:marRight w:val="0"/>
                                                      <w:marTop w:val="0"/>
                                                      <w:marBottom w:val="0"/>
                                                      <w:divBdr>
                                                        <w:top w:val="none" w:sz="0" w:space="0" w:color="auto"/>
                                                        <w:left w:val="none" w:sz="0" w:space="0" w:color="auto"/>
                                                        <w:bottom w:val="none" w:sz="0" w:space="0" w:color="auto"/>
                                                        <w:right w:val="none" w:sz="0" w:space="0" w:color="auto"/>
                                                      </w:divBdr>
                                                      <w:divsChild>
                                                        <w:div w:id="850266131">
                                                          <w:marLeft w:val="0"/>
                                                          <w:marRight w:val="0"/>
                                                          <w:marTop w:val="0"/>
                                                          <w:marBottom w:val="0"/>
                                                          <w:divBdr>
                                                            <w:top w:val="none" w:sz="0" w:space="0" w:color="auto"/>
                                                            <w:left w:val="none" w:sz="0" w:space="0" w:color="auto"/>
                                                            <w:bottom w:val="none" w:sz="0" w:space="0" w:color="auto"/>
                                                            <w:right w:val="none" w:sz="0" w:space="0" w:color="auto"/>
                                                          </w:divBdr>
                                                          <w:divsChild>
                                                            <w:div w:id="69877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3732262">
      <w:bodyDiv w:val="1"/>
      <w:marLeft w:val="0"/>
      <w:marRight w:val="0"/>
      <w:marTop w:val="0"/>
      <w:marBottom w:val="0"/>
      <w:divBdr>
        <w:top w:val="none" w:sz="0" w:space="0" w:color="auto"/>
        <w:left w:val="none" w:sz="0" w:space="0" w:color="auto"/>
        <w:bottom w:val="none" w:sz="0" w:space="0" w:color="auto"/>
        <w:right w:val="none" w:sz="0" w:space="0" w:color="auto"/>
      </w:divBdr>
      <w:divsChild>
        <w:div w:id="663818534">
          <w:marLeft w:val="0"/>
          <w:marRight w:val="0"/>
          <w:marTop w:val="0"/>
          <w:marBottom w:val="0"/>
          <w:divBdr>
            <w:top w:val="none" w:sz="0" w:space="0" w:color="auto"/>
            <w:left w:val="none" w:sz="0" w:space="0" w:color="auto"/>
            <w:bottom w:val="none" w:sz="0" w:space="0" w:color="auto"/>
            <w:right w:val="none" w:sz="0" w:space="0" w:color="auto"/>
          </w:divBdr>
          <w:divsChild>
            <w:div w:id="1819296690">
              <w:marLeft w:val="0"/>
              <w:marRight w:val="0"/>
              <w:marTop w:val="0"/>
              <w:marBottom w:val="0"/>
              <w:divBdr>
                <w:top w:val="none" w:sz="0" w:space="0" w:color="auto"/>
                <w:left w:val="none" w:sz="0" w:space="0" w:color="auto"/>
                <w:bottom w:val="none" w:sz="0" w:space="0" w:color="auto"/>
                <w:right w:val="none" w:sz="0" w:space="0" w:color="auto"/>
              </w:divBdr>
              <w:divsChild>
                <w:div w:id="790443515">
                  <w:marLeft w:val="0"/>
                  <w:marRight w:val="0"/>
                  <w:marTop w:val="0"/>
                  <w:marBottom w:val="0"/>
                  <w:divBdr>
                    <w:top w:val="none" w:sz="0" w:space="0" w:color="auto"/>
                    <w:left w:val="none" w:sz="0" w:space="0" w:color="auto"/>
                    <w:bottom w:val="none" w:sz="0" w:space="0" w:color="auto"/>
                    <w:right w:val="none" w:sz="0" w:space="0" w:color="auto"/>
                  </w:divBdr>
                  <w:divsChild>
                    <w:div w:id="504367683">
                      <w:marLeft w:val="0"/>
                      <w:marRight w:val="0"/>
                      <w:marTop w:val="0"/>
                      <w:marBottom w:val="0"/>
                      <w:divBdr>
                        <w:top w:val="none" w:sz="0" w:space="0" w:color="auto"/>
                        <w:left w:val="none" w:sz="0" w:space="0" w:color="auto"/>
                        <w:bottom w:val="none" w:sz="0" w:space="0" w:color="auto"/>
                        <w:right w:val="none" w:sz="0" w:space="0" w:color="auto"/>
                      </w:divBdr>
                      <w:divsChild>
                        <w:div w:id="490289267">
                          <w:marLeft w:val="0"/>
                          <w:marRight w:val="0"/>
                          <w:marTop w:val="0"/>
                          <w:marBottom w:val="0"/>
                          <w:divBdr>
                            <w:top w:val="none" w:sz="0" w:space="0" w:color="auto"/>
                            <w:left w:val="none" w:sz="0" w:space="0" w:color="auto"/>
                            <w:bottom w:val="none" w:sz="0" w:space="0" w:color="auto"/>
                            <w:right w:val="none" w:sz="0" w:space="0" w:color="auto"/>
                          </w:divBdr>
                          <w:divsChild>
                            <w:div w:id="1060985096">
                              <w:marLeft w:val="0"/>
                              <w:marRight w:val="0"/>
                              <w:marTop w:val="0"/>
                              <w:marBottom w:val="0"/>
                              <w:divBdr>
                                <w:top w:val="none" w:sz="0" w:space="0" w:color="auto"/>
                                <w:left w:val="none" w:sz="0" w:space="0" w:color="auto"/>
                                <w:bottom w:val="none" w:sz="0" w:space="0" w:color="auto"/>
                                <w:right w:val="none" w:sz="0" w:space="0" w:color="auto"/>
                              </w:divBdr>
                              <w:divsChild>
                                <w:div w:id="252476326">
                                  <w:marLeft w:val="0"/>
                                  <w:marRight w:val="0"/>
                                  <w:marTop w:val="0"/>
                                  <w:marBottom w:val="0"/>
                                  <w:divBdr>
                                    <w:top w:val="none" w:sz="0" w:space="0" w:color="auto"/>
                                    <w:left w:val="none" w:sz="0" w:space="0" w:color="auto"/>
                                    <w:bottom w:val="none" w:sz="0" w:space="0" w:color="auto"/>
                                    <w:right w:val="none" w:sz="0" w:space="0" w:color="auto"/>
                                  </w:divBdr>
                                  <w:divsChild>
                                    <w:div w:id="258803843">
                                      <w:marLeft w:val="0"/>
                                      <w:marRight w:val="0"/>
                                      <w:marTop w:val="0"/>
                                      <w:marBottom w:val="0"/>
                                      <w:divBdr>
                                        <w:top w:val="none" w:sz="0" w:space="0" w:color="auto"/>
                                        <w:left w:val="none" w:sz="0" w:space="0" w:color="auto"/>
                                        <w:bottom w:val="none" w:sz="0" w:space="0" w:color="auto"/>
                                        <w:right w:val="none" w:sz="0" w:space="0" w:color="auto"/>
                                      </w:divBdr>
                                      <w:divsChild>
                                        <w:div w:id="430275253">
                                          <w:marLeft w:val="0"/>
                                          <w:marRight w:val="0"/>
                                          <w:marTop w:val="0"/>
                                          <w:marBottom w:val="0"/>
                                          <w:divBdr>
                                            <w:top w:val="none" w:sz="0" w:space="0" w:color="auto"/>
                                            <w:left w:val="none" w:sz="0" w:space="0" w:color="auto"/>
                                            <w:bottom w:val="none" w:sz="0" w:space="0" w:color="auto"/>
                                            <w:right w:val="none" w:sz="0" w:space="0" w:color="auto"/>
                                          </w:divBdr>
                                          <w:divsChild>
                                            <w:div w:id="1767077046">
                                              <w:marLeft w:val="0"/>
                                              <w:marRight w:val="0"/>
                                              <w:marTop w:val="0"/>
                                              <w:marBottom w:val="0"/>
                                              <w:divBdr>
                                                <w:top w:val="none" w:sz="0" w:space="0" w:color="auto"/>
                                                <w:left w:val="none" w:sz="0" w:space="0" w:color="auto"/>
                                                <w:bottom w:val="none" w:sz="0" w:space="0" w:color="auto"/>
                                                <w:right w:val="none" w:sz="0" w:space="0" w:color="auto"/>
                                              </w:divBdr>
                                              <w:divsChild>
                                                <w:div w:id="331224835">
                                                  <w:marLeft w:val="0"/>
                                                  <w:marRight w:val="0"/>
                                                  <w:marTop w:val="0"/>
                                                  <w:marBottom w:val="0"/>
                                                  <w:divBdr>
                                                    <w:top w:val="none" w:sz="0" w:space="0" w:color="auto"/>
                                                    <w:left w:val="none" w:sz="0" w:space="0" w:color="auto"/>
                                                    <w:bottom w:val="none" w:sz="0" w:space="0" w:color="auto"/>
                                                    <w:right w:val="none" w:sz="0" w:space="0" w:color="auto"/>
                                                  </w:divBdr>
                                                  <w:divsChild>
                                                    <w:div w:id="1910535227">
                                                      <w:marLeft w:val="0"/>
                                                      <w:marRight w:val="0"/>
                                                      <w:marTop w:val="0"/>
                                                      <w:marBottom w:val="0"/>
                                                      <w:divBdr>
                                                        <w:top w:val="none" w:sz="0" w:space="0" w:color="auto"/>
                                                        <w:left w:val="none" w:sz="0" w:space="0" w:color="auto"/>
                                                        <w:bottom w:val="none" w:sz="0" w:space="0" w:color="auto"/>
                                                        <w:right w:val="none" w:sz="0" w:space="0" w:color="auto"/>
                                                      </w:divBdr>
                                                      <w:divsChild>
                                                        <w:div w:id="1557275360">
                                                          <w:marLeft w:val="0"/>
                                                          <w:marRight w:val="0"/>
                                                          <w:marTop w:val="0"/>
                                                          <w:marBottom w:val="0"/>
                                                          <w:divBdr>
                                                            <w:top w:val="none" w:sz="0" w:space="0" w:color="auto"/>
                                                            <w:left w:val="none" w:sz="0" w:space="0" w:color="auto"/>
                                                            <w:bottom w:val="none" w:sz="0" w:space="0" w:color="auto"/>
                                                            <w:right w:val="none" w:sz="0" w:space="0" w:color="auto"/>
                                                          </w:divBdr>
                                                          <w:divsChild>
                                                            <w:div w:id="50936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82565917">
      <w:bodyDiv w:val="1"/>
      <w:marLeft w:val="0"/>
      <w:marRight w:val="0"/>
      <w:marTop w:val="0"/>
      <w:marBottom w:val="0"/>
      <w:divBdr>
        <w:top w:val="none" w:sz="0" w:space="0" w:color="auto"/>
        <w:left w:val="none" w:sz="0" w:space="0" w:color="auto"/>
        <w:bottom w:val="none" w:sz="0" w:space="0" w:color="auto"/>
        <w:right w:val="none" w:sz="0" w:space="0" w:color="auto"/>
      </w:divBdr>
    </w:div>
    <w:div w:id="1588415063">
      <w:bodyDiv w:val="1"/>
      <w:marLeft w:val="0"/>
      <w:marRight w:val="0"/>
      <w:marTop w:val="0"/>
      <w:marBottom w:val="0"/>
      <w:divBdr>
        <w:top w:val="none" w:sz="0" w:space="0" w:color="auto"/>
        <w:left w:val="none" w:sz="0" w:space="0" w:color="auto"/>
        <w:bottom w:val="none" w:sz="0" w:space="0" w:color="auto"/>
        <w:right w:val="none" w:sz="0" w:space="0" w:color="auto"/>
      </w:divBdr>
    </w:div>
    <w:div w:id="1603419898">
      <w:bodyDiv w:val="1"/>
      <w:marLeft w:val="0"/>
      <w:marRight w:val="0"/>
      <w:marTop w:val="0"/>
      <w:marBottom w:val="0"/>
      <w:divBdr>
        <w:top w:val="none" w:sz="0" w:space="0" w:color="auto"/>
        <w:left w:val="none" w:sz="0" w:space="0" w:color="auto"/>
        <w:bottom w:val="none" w:sz="0" w:space="0" w:color="auto"/>
        <w:right w:val="none" w:sz="0" w:space="0" w:color="auto"/>
      </w:divBdr>
      <w:divsChild>
        <w:div w:id="1769692542">
          <w:marLeft w:val="0"/>
          <w:marRight w:val="0"/>
          <w:marTop w:val="0"/>
          <w:marBottom w:val="0"/>
          <w:divBdr>
            <w:top w:val="none" w:sz="0" w:space="0" w:color="auto"/>
            <w:left w:val="none" w:sz="0" w:space="0" w:color="auto"/>
            <w:bottom w:val="none" w:sz="0" w:space="0" w:color="auto"/>
            <w:right w:val="none" w:sz="0" w:space="0" w:color="auto"/>
          </w:divBdr>
          <w:divsChild>
            <w:div w:id="57291852">
              <w:marLeft w:val="0"/>
              <w:marRight w:val="0"/>
              <w:marTop w:val="0"/>
              <w:marBottom w:val="0"/>
              <w:divBdr>
                <w:top w:val="none" w:sz="0" w:space="0" w:color="auto"/>
                <w:left w:val="none" w:sz="0" w:space="0" w:color="auto"/>
                <w:bottom w:val="none" w:sz="0" w:space="0" w:color="auto"/>
                <w:right w:val="none" w:sz="0" w:space="0" w:color="auto"/>
              </w:divBdr>
              <w:divsChild>
                <w:div w:id="1404329490">
                  <w:marLeft w:val="0"/>
                  <w:marRight w:val="0"/>
                  <w:marTop w:val="0"/>
                  <w:marBottom w:val="0"/>
                  <w:divBdr>
                    <w:top w:val="none" w:sz="0" w:space="0" w:color="auto"/>
                    <w:left w:val="none" w:sz="0" w:space="0" w:color="auto"/>
                    <w:bottom w:val="none" w:sz="0" w:space="0" w:color="auto"/>
                    <w:right w:val="none" w:sz="0" w:space="0" w:color="auto"/>
                  </w:divBdr>
                  <w:divsChild>
                    <w:div w:id="516430755">
                      <w:marLeft w:val="0"/>
                      <w:marRight w:val="0"/>
                      <w:marTop w:val="0"/>
                      <w:marBottom w:val="0"/>
                      <w:divBdr>
                        <w:top w:val="none" w:sz="0" w:space="0" w:color="auto"/>
                        <w:left w:val="none" w:sz="0" w:space="0" w:color="auto"/>
                        <w:bottom w:val="none" w:sz="0" w:space="0" w:color="auto"/>
                        <w:right w:val="none" w:sz="0" w:space="0" w:color="auto"/>
                      </w:divBdr>
                      <w:divsChild>
                        <w:div w:id="1933469073">
                          <w:marLeft w:val="0"/>
                          <w:marRight w:val="0"/>
                          <w:marTop w:val="0"/>
                          <w:marBottom w:val="0"/>
                          <w:divBdr>
                            <w:top w:val="none" w:sz="0" w:space="0" w:color="auto"/>
                            <w:left w:val="none" w:sz="0" w:space="0" w:color="auto"/>
                            <w:bottom w:val="none" w:sz="0" w:space="0" w:color="auto"/>
                            <w:right w:val="none" w:sz="0" w:space="0" w:color="auto"/>
                          </w:divBdr>
                          <w:divsChild>
                            <w:div w:id="1110197910">
                              <w:marLeft w:val="0"/>
                              <w:marRight w:val="0"/>
                              <w:marTop w:val="0"/>
                              <w:marBottom w:val="0"/>
                              <w:divBdr>
                                <w:top w:val="none" w:sz="0" w:space="0" w:color="auto"/>
                                <w:left w:val="none" w:sz="0" w:space="0" w:color="auto"/>
                                <w:bottom w:val="none" w:sz="0" w:space="0" w:color="auto"/>
                                <w:right w:val="none" w:sz="0" w:space="0" w:color="auto"/>
                              </w:divBdr>
                              <w:divsChild>
                                <w:div w:id="296229775">
                                  <w:marLeft w:val="0"/>
                                  <w:marRight w:val="0"/>
                                  <w:marTop w:val="0"/>
                                  <w:marBottom w:val="0"/>
                                  <w:divBdr>
                                    <w:top w:val="none" w:sz="0" w:space="0" w:color="auto"/>
                                    <w:left w:val="none" w:sz="0" w:space="0" w:color="auto"/>
                                    <w:bottom w:val="none" w:sz="0" w:space="0" w:color="auto"/>
                                    <w:right w:val="none" w:sz="0" w:space="0" w:color="auto"/>
                                  </w:divBdr>
                                  <w:divsChild>
                                    <w:div w:id="1836140810">
                                      <w:marLeft w:val="0"/>
                                      <w:marRight w:val="0"/>
                                      <w:marTop w:val="0"/>
                                      <w:marBottom w:val="0"/>
                                      <w:divBdr>
                                        <w:top w:val="none" w:sz="0" w:space="0" w:color="auto"/>
                                        <w:left w:val="none" w:sz="0" w:space="0" w:color="auto"/>
                                        <w:bottom w:val="none" w:sz="0" w:space="0" w:color="auto"/>
                                        <w:right w:val="none" w:sz="0" w:space="0" w:color="auto"/>
                                      </w:divBdr>
                                      <w:divsChild>
                                        <w:div w:id="401028523">
                                          <w:marLeft w:val="0"/>
                                          <w:marRight w:val="0"/>
                                          <w:marTop w:val="0"/>
                                          <w:marBottom w:val="0"/>
                                          <w:divBdr>
                                            <w:top w:val="none" w:sz="0" w:space="0" w:color="auto"/>
                                            <w:left w:val="none" w:sz="0" w:space="0" w:color="auto"/>
                                            <w:bottom w:val="none" w:sz="0" w:space="0" w:color="auto"/>
                                            <w:right w:val="none" w:sz="0" w:space="0" w:color="auto"/>
                                          </w:divBdr>
                                          <w:divsChild>
                                            <w:div w:id="80495875">
                                              <w:marLeft w:val="0"/>
                                              <w:marRight w:val="0"/>
                                              <w:marTop w:val="0"/>
                                              <w:marBottom w:val="0"/>
                                              <w:divBdr>
                                                <w:top w:val="none" w:sz="0" w:space="0" w:color="auto"/>
                                                <w:left w:val="none" w:sz="0" w:space="0" w:color="auto"/>
                                                <w:bottom w:val="none" w:sz="0" w:space="0" w:color="auto"/>
                                                <w:right w:val="none" w:sz="0" w:space="0" w:color="auto"/>
                                              </w:divBdr>
                                              <w:divsChild>
                                                <w:div w:id="472910599">
                                                  <w:marLeft w:val="0"/>
                                                  <w:marRight w:val="0"/>
                                                  <w:marTop w:val="0"/>
                                                  <w:marBottom w:val="0"/>
                                                  <w:divBdr>
                                                    <w:top w:val="none" w:sz="0" w:space="0" w:color="auto"/>
                                                    <w:left w:val="none" w:sz="0" w:space="0" w:color="auto"/>
                                                    <w:bottom w:val="none" w:sz="0" w:space="0" w:color="auto"/>
                                                    <w:right w:val="none" w:sz="0" w:space="0" w:color="auto"/>
                                                  </w:divBdr>
                                                  <w:divsChild>
                                                    <w:div w:id="97872350">
                                                      <w:marLeft w:val="0"/>
                                                      <w:marRight w:val="0"/>
                                                      <w:marTop w:val="0"/>
                                                      <w:marBottom w:val="0"/>
                                                      <w:divBdr>
                                                        <w:top w:val="none" w:sz="0" w:space="0" w:color="auto"/>
                                                        <w:left w:val="none" w:sz="0" w:space="0" w:color="auto"/>
                                                        <w:bottom w:val="none" w:sz="0" w:space="0" w:color="auto"/>
                                                        <w:right w:val="none" w:sz="0" w:space="0" w:color="auto"/>
                                                      </w:divBdr>
                                                      <w:divsChild>
                                                        <w:div w:id="807430675">
                                                          <w:marLeft w:val="0"/>
                                                          <w:marRight w:val="0"/>
                                                          <w:marTop w:val="0"/>
                                                          <w:marBottom w:val="0"/>
                                                          <w:divBdr>
                                                            <w:top w:val="none" w:sz="0" w:space="0" w:color="auto"/>
                                                            <w:left w:val="none" w:sz="0" w:space="0" w:color="auto"/>
                                                            <w:bottom w:val="none" w:sz="0" w:space="0" w:color="auto"/>
                                                            <w:right w:val="none" w:sz="0" w:space="0" w:color="auto"/>
                                                          </w:divBdr>
                                                          <w:divsChild>
                                                            <w:div w:id="146049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05185061">
      <w:bodyDiv w:val="1"/>
      <w:marLeft w:val="0"/>
      <w:marRight w:val="0"/>
      <w:marTop w:val="0"/>
      <w:marBottom w:val="0"/>
      <w:divBdr>
        <w:top w:val="none" w:sz="0" w:space="0" w:color="auto"/>
        <w:left w:val="none" w:sz="0" w:space="0" w:color="auto"/>
        <w:bottom w:val="none" w:sz="0" w:space="0" w:color="auto"/>
        <w:right w:val="none" w:sz="0" w:space="0" w:color="auto"/>
      </w:divBdr>
      <w:divsChild>
        <w:div w:id="1145272302">
          <w:marLeft w:val="0"/>
          <w:marRight w:val="0"/>
          <w:marTop w:val="0"/>
          <w:marBottom w:val="0"/>
          <w:divBdr>
            <w:top w:val="none" w:sz="0" w:space="0" w:color="auto"/>
            <w:left w:val="none" w:sz="0" w:space="0" w:color="auto"/>
            <w:bottom w:val="none" w:sz="0" w:space="0" w:color="auto"/>
            <w:right w:val="none" w:sz="0" w:space="0" w:color="auto"/>
          </w:divBdr>
        </w:div>
      </w:divsChild>
    </w:div>
    <w:div w:id="1614556710">
      <w:bodyDiv w:val="1"/>
      <w:marLeft w:val="0"/>
      <w:marRight w:val="0"/>
      <w:marTop w:val="0"/>
      <w:marBottom w:val="0"/>
      <w:divBdr>
        <w:top w:val="none" w:sz="0" w:space="0" w:color="auto"/>
        <w:left w:val="none" w:sz="0" w:space="0" w:color="auto"/>
        <w:bottom w:val="none" w:sz="0" w:space="0" w:color="auto"/>
        <w:right w:val="none" w:sz="0" w:space="0" w:color="auto"/>
      </w:divBdr>
    </w:div>
    <w:div w:id="1636763665">
      <w:bodyDiv w:val="1"/>
      <w:marLeft w:val="0"/>
      <w:marRight w:val="0"/>
      <w:marTop w:val="0"/>
      <w:marBottom w:val="0"/>
      <w:divBdr>
        <w:top w:val="none" w:sz="0" w:space="0" w:color="auto"/>
        <w:left w:val="none" w:sz="0" w:space="0" w:color="auto"/>
        <w:bottom w:val="none" w:sz="0" w:space="0" w:color="auto"/>
        <w:right w:val="none" w:sz="0" w:space="0" w:color="auto"/>
      </w:divBdr>
    </w:div>
    <w:div w:id="1680035081">
      <w:bodyDiv w:val="1"/>
      <w:marLeft w:val="0"/>
      <w:marRight w:val="0"/>
      <w:marTop w:val="0"/>
      <w:marBottom w:val="0"/>
      <w:divBdr>
        <w:top w:val="none" w:sz="0" w:space="0" w:color="auto"/>
        <w:left w:val="none" w:sz="0" w:space="0" w:color="auto"/>
        <w:bottom w:val="none" w:sz="0" w:space="0" w:color="auto"/>
        <w:right w:val="none" w:sz="0" w:space="0" w:color="auto"/>
      </w:divBdr>
      <w:divsChild>
        <w:div w:id="1278754613">
          <w:marLeft w:val="0"/>
          <w:marRight w:val="0"/>
          <w:marTop w:val="0"/>
          <w:marBottom w:val="0"/>
          <w:divBdr>
            <w:top w:val="none" w:sz="0" w:space="0" w:color="auto"/>
            <w:left w:val="none" w:sz="0" w:space="0" w:color="auto"/>
            <w:bottom w:val="none" w:sz="0" w:space="0" w:color="auto"/>
            <w:right w:val="none" w:sz="0" w:space="0" w:color="auto"/>
          </w:divBdr>
        </w:div>
      </w:divsChild>
    </w:div>
    <w:div w:id="1680083788">
      <w:bodyDiv w:val="1"/>
      <w:marLeft w:val="0"/>
      <w:marRight w:val="0"/>
      <w:marTop w:val="0"/>
      <w:marBottom w:val="0"/>
      <w:divBdr>
        <w:top w:val="none" w:sz="0" w:space="0" w:color="auto"/>
        <w:left w:val="none" w:sz="0" w:space="0" w:color="auto"/>
        <w:bottom w:val="none" w:sz="0" w:space="0" w:color="auto"/>
        <w:right w:val="none" w:sz="0" w:space="0" w:color="auto"/>
      </w:divBdr>
    </w:div>
    <w:div w:id="1699969304">
      <w:bodyDiv w:val="1"/>
      <w:marLeft w:val="0"/>
      <w:marRight w:val="0"/>
      <w:marTop w:val="0"/>
      <w:marBottom w:val="0"/>
      <w:divBdr>
        <w:top w:val="none" w:sz="0" w:space="0" w:color="auto"/>
        <w:left w:val="none" w:sz="0" w:space="0" w:color="auto"/>
        <w:bottom w:val="none" w:sz="0" w:space="0" w:color="auto"/>
        <w:right w:val="none" w:sz="0" w:space="0" w:color="auto"/>
      </w:divBdr>
    </w:div>
    <w:div w:id="1719552487">
      <w:bodyDiv w:val="1"/>
      <w:marLeft w:val="0"/>
      <w:marRight w:val="0"/>
      <w:marTop w:val="0"/>
      <w:marBottom w:val="0"/>
      <w:divBdr>
        <w:top w:val="none" w:sz="0" w:space="0" w:color="auto"/>
        <w:left w:val="none" w:sz="0" w:space="0" w:color="auto"/>
        <w:bottom w:val="none" w:sz="0" w:space="0" w:color="auto"/>
        <w:right w:val="none" w:sz="0" w:space="0" w:color="auto"/>
      </w:divBdr>
      <w:divsChild>
        <w:div w:id="313221453">
          <w:marLeft w:val="0"/>
          <w:marRight w:val="0"/>
          <w:marTop w:val="0"/>
          <w:marBottom w:val="0"/>
          <w:divBdr>
            <w:top w:val="none" w:sz="0" w:space="0" w:color="auto"/>
            <w:left w:val="none" w:sz="0" w:space="0" w:color="auto"/>
            <w:bottom w:val="none" w:sz="0" w:space="0" w:color="auto"/>
            <w:right w:val="none" w:sz="0" w:space="0" w:color="auto"/>
          </w:divBdr>
          <w:divsChild>
            <w:div w:id="1257981057">
              <w:marLeft w:val="0"/>
              <w:marRight w:val="0"/>
              <w:marTop w:val="0"/>
              <w:marBottom w:val="0"/>
              <w:divBdr>
                <w:top w:val="none" w:sz="0" w:space="0" w:color="auto"/>
                <w:left w:val="none" w:sz="0" w:space="0" w:color="auto"/>
                <w:bottom w:val="none" w:sz="0" w:space="0" w:color="auto"/>
                <w:right w:val="none" w:sz="0" w:space="0" w:color="auto"/>
              </w:divBdr>
              <w:divsChild>
                <w:div w:id="309527064">
                  <w:marLeft w:val="0"/>
                  <w:marRight w:val="0"/>
                  <w:marTop w:val="0"/>
                  <w:marBottom w:val="0"/>
                  <w:divBdr>
                    <w:top w:val="none" w:sz="0" w:space="0" w:color="auto"/>
                    <w:left w:val="none" w:sz="0" w:space="0" w:color="auto"/>
                    <w:bottom w:val="none" w:sz="0" w:space="0" w:color="auto"/>
                    <w:right w:val="none" w:sz="0" w:space="0" w:color="auto"/>
                  </w:divBdr>
                  <w:divsChild>
                    <w:div w:id="179010225">
                      <w:marLeft w:val="0"/>
                      <w:marRight w:val="0"/>
                      <w:marTop w:val="0"/>
                      <w:marBottom w:val="0"/>
                      <w:divBdr>
                        <w:top w:val="none" w:sz="0" w:space="0" w:color="auto"/>
                        <w:left w:val="none" w:sz="0" w:space="0" w:color="auto"/>
                        <w:bottom w:val="none" w:sz="0" w:space="0" w:color="auto"/>
                        <w:right w:val="none" w:sz="0" w:space="0" w:color="auto"/>
                      </w:divBdr>
                      <w:divsChild>
                        <w:div w:id="1134760751">
                          <w:marLeft w:val="0"/>
                          <w:marRight w:val="0"/>
                          <w:marTop w:val="0"/>
                          <w:marBottom w:val="0"/>
                          <w:divBdr>
                            <w:top w:val="none" w:sz="0" w:space="0" w:color="auto"/>
                            <w:left w:val="none" w:sz="0" w:space="0" w:color="auto"/>
                            <w:bottom w:val="none" w:sz="0" w:space="0" w:color="auto"/>
                            <w:right w:val="none" w:sz="0" w:space="0" w:color="auto"/>
                          </w:divBdr>
                          <w:divsChild>
                            <w:div w:id="53897005">
                              <w:marLeft w:val="0"/>
                              <w:marRight w:val="0"/>
                              <w:marTop w:val="0"/>
                              <w:marBottom w:val="0"/>
                              <w:divBdr>
                                <w:top w:val="none" w:sz="0" w:space="0" w:color="auto"/>
                                <w:left w:val="none" w:sz="0" w:space="0" w:color="auto"/>
                                <w:bottom w:val="none" w:sz="0" w:space="0" w:color="auto"/>
                                <w:right w:val="none" w:sz="0" w:space="0" w:color="auto"/>
                              </w:divBdr>
                              <w:divsChild>
                                <w:div w:id="404378146">
                                  <w:marLeft w:val="0"/>
                                  <w:marRight w:val="0"/>
                                  <w:marTop w:val="0"/>
                                  <w:marBottom w:val="0"/>
                                  <w:divBdr>
                                    <w:top w:val="none" w:sz="0" w:space="0" w:color="auto"/>
                                    <w:left w:val="none" w:sz="0" w:space="0" w:color="auto"/>
                                    <w:bottom w:val="none" w:sz="0" w:space="0" w:color="auto"/>
                                    <w:right w:val="none" w:sz="0" w:space="0" w:color="auto"/>
                                  </w:divBdr>
                                  <w:divsChild>
                                    <w:div w:id="1873106277">
                                      <w:marLeft w:val="0"/>
                                      <w:marRight w:val="0"/>
                                      <w:marTop w:val="0"/>
                                      <w:marBottom w:val="0"/>
                                      <w:divBdr>
                                        <w:top w:val="none" w:sz="0" w:space="0" w:color="auto"/>
                                        <w:left w:val="none" w:sz="0" w:space="0" w:color="auto"/>
                                        <w:bottom w:val="none" w:sz="0" w:space="0" w:color="auto"/>
                                        <w:right w:val="none" w:sz="0" w:space="0" w:color="auto"/>
                                      </w:divBdr>
                                      <w:divsChild>
                                        <w:div w:id="94138442">
                                          <w:marLeft w:val="0"/>
                                          <w:marRight w:val="0"/>
                                          <w:marTop w:val="0"/>
                                          <w:marBottom w:val="0"/>
                                          <w:divBdr>
                                            <w:top w:val="none" w:sz="0" w:space="0" w:color="auto"/>
                                            <w:left w:val="none" w:sz="0" w:space="0" w:color="auto"/>
                                            <w:bottom w:val="none" w:sz="0" w:space="0" w:color="auto"/>
                                            <w:right w:val="none" w:sz="0" w:space="0" w:color="auto"/>
                                          </w:divBdr>
                                          <w:divsChild>
                                            <w:div w:id="1165707259">
                                              <w:marLeft w:val="0"/>
                                              <w:marRight w:val="0"/>
                                              <w:marTop w:val="0"/>
                                              <w:marBottom w:val="0"/>
                                              <w:divBdr>
                                                <w:top w:val="none" w:sz="0" w:space="0" w:color="auto"/>
                                                <w:left w:val="none" w:sz="0" w:space="0" w:color="auto"/>
                                                <w:bottom w:val="none" w:sz="0" w:space="0" w:color="auto"/>
                                                <w:right w:val="none" w:sz="0" w:space="0" w:color="auto"/>
                                              </w:divBdr>
                                              <w:divsChild>
                                                <w:div w:id="518276556">
                                                  <w:marLeft w:val="0"/>
                                                  <w:marRight w:val="0"/>
                                                  <w:marTop w:val="0"/>
                                                  <w:marBottom w:val="0"/>
                                                  <w:divBdr>
                                                    <w:top w:val="none" w:sz="0" w:space="0" w:color="auto"/>
                                                    <w:left w:val="none" w:sz="0" w:space="0" w:color="auto"/>
                                                    <w:bottom w:val="none" w:sz="0" w:space="0" w:color="auto"/>
                                                    <w:right w:val="none" w:sz="0" w:space="0" w:color="auto"/>
                                                  </w:divBdr>
                                                  <w:divsChild>
                                                    <w:div w:id="1870483669">
                                                      <w:marLeft w:val="0"/>
                                                      <w:marRight w:val="0"/>
                                                      <w:marTop w:val="0"/>
                                                      <w:marBottom w:val="0"/>
                                                      <w:divBdr>
                                                        <w:top w:val="none" w:sz="0" w:space="0" w:color="auto"/>
                                                        <w:left w:val="none" w:sz="0" w:space="0" w:color="auto"/>
                                                        <w:bottom w:val="none" w:sz="0" w:space="0" w:color="auto"/>
                                                        <w:right w:val="none" w:sz="0" w:space="0" w:color="auto"/>
                                                      </w:divBdr>
                                                      <w:divsChild>
                                                        <w:div w:id="211691699">
                                                          <w:marLeft w:val="0"/>
                                                          <w:marRight w:val="0"/>
                                                          <w:marTop w:val="0"/>
                                                          <w:marBottom w:val="0"/>
                                                          <w:divBdr>
                                                            <w:top w:val="none" w:sz="0" w:space="0" w:color="auto"/>
                                                            <w:left w:val="none" w:sz="0" w:space="0" w:color="auto"/>
                                                            <w:bottom w:val="none" w:sz="0" w:space="0" w:color="auto"/>
                                                            <w:right w:val="none" w:sz="0" w:space="0" w:color="auto"/>
                                                          </w:divBdr>
                                                          <w:divsChild>
                                                            <w:div w:id="15606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27140769">
      <w:bodyDiv w:val="1"/>
      <w:marLeft w:val="0"/>
      <w:marRight w:val="0"/>
      <w:marTop w:val="0"/>
      <w:marBottom w:val="0"/>
      <w:divBdr>
        <w:top w:val="none" w:sz="0" w:space="0" w:color="auto"/>
        <w:left w:val="none" w:sz="0" w:space="0" w:color="auto"/>
        <w:bottom w:val="none" w:sz="0" w:space="0" w:color="auto"/>
        <w:right w:val="none" w:sz="0" w:space="0" w:color="auto"/>
      </w:divBdr>
    </w:div>
    <w:div w:id="1741243446">
      <w:bodyDiv w:val="1"/>
      <w:marLeft w:val="0"/>
      <w:marRight w:val="0"/>
      <w:marTop w:val="0"/>
      <w:marBottom w:val="0"/>
      <w:divBdr>
        <w:top w:val="none" w:sz="0" w:space="0" w:color="auto"/>
        <w:left w:val="none" w:sz="0" w:space="0" w:color="auto"/>
        <w:bottom w:val="none" w:sz="0" w:space="0" w:color="auto"/>
        <w:right w:val="none" w:sz="0" w:space="0" w:color="auto"/>
      </w:divBdr>
      <w:divsChild>
        <w:div w:id="508182602">
          <w:marLeft w:val="0"/>
          <w:marRight w:val="0"/>
          <w:marTop w:val="0"/>
          <w:marBottom w:val="0"/>
          <w:divBdr>
            <w:top w:val="none" w:sz="0" w:space="0" w:color="auto"/>
            <w:left w:val="none" w:sz="0" w:space="0" w:color="auto"/>
            <w:bottom w:val="none" w:sz="0" w:space="0" w:color="auto"/>
            <w:right w:val="none" w:sz="0" w:space="0" w:color="auto"/>
          </w:divBdr>
          <w:divsChild>
            <w:div w:id="1407145857">
              <w:marLeft w:val="0"/>
              <w:marRight w:val="0"/>
              <w:marTop w:val="0"/>
              <w:marBottom w:val="0"/>
              <w:divBdr>
                <w:top w:val="none" w:sz="0" w:space="0" w:color="auto"/>
                <w:left w:val="none" w:sz="0" w:space="0" w:color="auto"/>
                <w:bottom w:val="none" w:sz="0" w:space="0" w:color="auto"/>
                <w:right w:val="none" w:sz="0" w:space="0" w:color="auto"/>
              </w:divBdr>
              <w:divsChild>
                <w:div w:id="111676332">
                  <w:marLeft w:val="0"/>
                  <w:marRight w:val="0"/>
                  <w:marTop w:val="0"/>
                  <w:marBottom w:val="0"/>
                  <w:divBdr>
                    <w:top w:val="none" w:sz="0" w:space="0" w:color="auto"/>
                    <w:left w:val="none" w:sz="0" w:space="0" w:color="auto"/>
                    <w:bottom w:val="none" w:sz="0" w:space="0" w:color="auto"/>
                    <w:right w:val="none" w:sz="0" w:space="0" w:color="auto"/>
                  </w:divBdr>
                  <w:divsChild>
                    <w:div w:id="1593122108">
                      <w:marLeft w:val="0"/>
                      <w:marRight w:val="0"/>
                      <w:marTop w:val="0"/>
                      <w:marBottom w:val="0"/>
                      <w:divBdr>
                        <w:top w:val="none" w:sz="0" w:space="0" w:color="auto"/>
                        <w:left w:val="none" w:sz="0" w:space="0" w:color="auto"/>
                        <w:bottom w:val="none" w:sz="0" w:space="0" w:color="auto"/>
                        <w:right w:val="none" w:sz="0" w:space="0" w:color="auto"/>
                      </w:divBdr>
                      <w:divsChild>
                        <w:div w:id="802189089">
                          <w:marLeft w:val="0"/>
                          <w:marRight w:val="0"/>
                          <w:marTop w:val="0"/>
                          <w:marBottom w:val="0"/>
                          <w:divBdr>
                            <w:top w:val="none" w:sz="0" w:space="0" w:color="auto"/>
                            <w:left w:val="none" w:sz="0" w:space="0" w:color="auto"/>
                            <w:bottom w:val="none" w:sz="0" w:space="0" w:color="auto"/>
                            <w:right w:val="none" w:sz="0" w:space="0" w:color="auto"/>
                          </w:divBdr>
                          <w:divsChild>
                            <w:div w:id="131334716">
                              <w:marLeft w:val="0"/>
                              <w:marRight w:val="0"/>
                              <w:marTop w:val="0"/>
                              <w:marBottom w:val="0"/>
                              <w:divBdr>
                                <w:top w:val="none" w:sz="0" w:space="0" w:color="auto"/>
                                <w:left w:val="none" w:sz="0" w:space="0" w:color="auto"/>
                                <w:bottom w:val="none" w:sz="0" w:space="0" w:color="auto"/>
                                <w:right w:val="none" w:sz="0" w:space="0" w:color="auto"/>
                              </w:divBdr>
                              <w:divsChild>
                                <w:div w:id="667101981">
                                  <w:marLeft w:val="0"/>
                                  <w:marRight w:val="0"/>
                                  <w:marTop w:val="0"/>
                                  <w:marBottom w:val="0"/>
                                  <w:divBdr>
                                    <w:top w:val="none" w:sz="0" w:space="0" w:color="auto"/>
                                    <w:left w:val="none" w:sz="0" w:space="0" w:color="auto"/>
                                    <w:bottom w:val="none" w:sz="0" w:space="0" w:color="auto"/>
                                    <w:right w:val="none" w:sz="0" w:space="0" w:color="auto"/>
                                  </w:divBdr>
                                  <w:divsChild>
                                    <w:div w:id="1275820825">
                                      <w:marLeft w:val="0"/>
                                      <w:marRight w:val="0"/>
                                      <w:marTop w:val="0"/>
                                      <w:marBottom w:val="0"/>
                                      <w:divBdr>
                                        <w:top w:val="none" w:sz="0" w:space="0" w:color="auto"/>
                                        <w:left w:val="none" w:sz="0" w:space="0" w:color="auto"/>
                                        <w:bottom w:val="none" w:sz="0" w:space="0" w:color="auto"/>
                                        <w:right w:val="none" w:sz="0" w:space="0" w:color="auto"/>
                                      </w:divBdr>
                                      <w:divsChild>
                                        <w:div w:id="815731535">
                                          <w:marLeft w:val="0"/>
                                          <w:marRight w:val="0"/>
                                          <w:marTop w:val="0"/>
                                          <w:marBottom w:val="0"/>
                                          <w:divBdr>
                                            <w:top w:val="none" w:sz="0" w:space="0" w:color="auto"/>
                                            <w:left w:val="none" w:sz="0" w:space="0" w:color="auto"/>
                                            <w:bottom w:val="none" w:sz="0" w:space="0" w:color="auto"/>
                                            <w:right w:val="none" w:sz="0" w:space="0" w:color="auto"/>
                                          </w:divBdr>
                                          <w:divsChild>
                                            <w:div w:id="288319787">
                                              <w:marLeft w:val="0"/>
                                              <w:marRight w:val="0"/>
                                              <w:marTop w:val="0"/>
                                              <w:marBottom w:val="0"/>
                                              <w:divBdr>
                                                <w:top w:val="none" w:sz="0" w:space="0" w:color="auto"/>
                                                <w:left w:val="none" w:sz="0" w:space="0" w:color="auto"/>
                                                <w:bottom w:val="none" w:sz="0" w:space="0" w:color="auto"/>
                                                <w:right w:val="none" w:sz="0" w:space="0" w:color="auto"/>
                                              </w:divBdr>
                                              <w:divsChild>
                                                <w:div w:id="1353217226">
                                                  <w:marLeft w:val="0"/>
                                                  <w:marRight w:val="0"/>
                                                  <w:marTop w:val="0"/>
                                                  <w:marBottom w:val="0"/>
                                                  <w:divBdr>
                                                    <w:top w:val="none" w:sz="0" w:space="0" w:color="auto"/>
                                                    <w:left w:val="none" w:sz="0" w:space="0" w:color="auto"/>
                                                    <w:bottom w:val="none" w:sz="0" w:space="0" w:color="auto"/>
                                                    <w:right w:val="none" w:sz="0" w:space="0" w:color="auto"/>
                                                  </w:divBdr>
                                                  <w:divsChild>
                                                    <w:div w:id="737944187">
                                                      <w:marLeft w:val="0"/>
                                                      <w:marRight w:val="0"/>
                                                      <w:marTop w:val="0"/>
                                                      <w:marBottom w:val="0"/>
                                                      <w:divBdr>
                                                        <w:top w:val="none" w:sz="0" w:space="0" w:color="auto"/>
                                                        <w:left w:val="none" w:sz="0" w:space="0" w:color="auto"/>
                                                        <w:bottom w:val="none" w:sz="0" w:space="0" w:color="auto"/>
                                                        <w:right w:val="none" w:sz="0" w:space="0" w:color="auto"/>
                                                      </w:divBdr>
                                                      <w:divsChild>
                                                        <w:div w:id="1884245335">
                                                          <w:marLeft w:val="0"/>
                                                          <w:marRight w:val="0"/>
                                                          <w:marTop w:val="0"/>
                                                          <w:marBottom w:val="0"/>
                                                          <w:divBdr>
                                                            <w:top w:val="none" w:sz="0" w:space="0" w:color="auto"/>
                                                            <w:left w:val="none" w:sz="0" w:space="0" w:color="auto"/>
                                                            <w:bottom w:val="none" w:sz="0" w:space="0" w:color="auto"/>
                                                            <w:right w:val="none" w:sz="0" w:space="0" w:color="auto"/>
                                                          </w:divBdr>
                                                          <w:divsChild>
                                                            <w:div w:id="128249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9233408">
      <w:bodyDiv w:val="1"/>
      <w:marLeft w:val="0"/>
      <w:marRight w:val="0"/>
      <w:marTop w:val="0"/>
      <w:marBottom w:val="0"/>
      <w:divBdr>
        <w:top w:val="none" w:sz="0" w:space="0" w:color="auto"/>
        <w:left w:val="none" w:sz="0" w:space="0" w:color="auto"/>
        <w:bottom w:val="none" w:sz="0" w:space="0" w:color="auto"/>
        <w:right w:val="none" w:sz="0" w:space="0" w:color="auto"/>
      </w:divBdr>
    </w:div>
    <w:div w:id="1759935490">
      <w:bodyDiv w:val="1"/>
      <w:marLeft w:val="0"/>
      <w:marRight w:val="0"/>
      <w:marTop w:val="0"/>
      <w:marBottom w:val="0"/>
      <w:divBdr>
        <w:top w:val="none" w:sz="0" w:space="0" w:color="auto"/>
        <w:left w:val="none" w:sz="0" w:space="0" w:color="auto"/>
        <w:bottom w:val="none" w:sz="0" w:space="0" w:color="auto"/>
        <w:right w:val="none" w:sz="0" w:space="0" w:color="auto"/>
      </w:divBdr>
    </w:div>
    <w:div w:id="1794593076">
      <w:bodyDiv w:val="1"/>
      <w:marLeft w:val="0"/>
      <w:marRight w:val="0"/>
      <w:marTop w:val="0"/>
      <w:marBottom w:val="0"/>
      <w:divBdr>
        <w:top w:val="none" w:sz="0" w:space="0" w:color="auto"/>
        <w:left w:val="none" w:sz="0" w:space="0" w:color="auto"/>
        <w:bottom w:val="none" w:sz="0" w:space="0" w:color="auto"/>
        <w:right w:val="none" w:sz="0" w:space="0" w:color="auto"/>
      </w:divBdr>
    </w:div>
    <w:div w:id="1799566996">
      <w:bodyDiv w:val="1"/>
      <w:marLeft w:val="0"/>
      <w:marRight w:val="0"/>
      <w:marTop w:val="0"/>
      <w:marBottom w:val="0"/>
      <w:divBdr>
        <w:top w:val="none" w:sz="0" w:space="0" w:color="auto"/>
        <w:left w:val="none" w:sz="0" w:space="0" w:color="auto"/>
        <w:bottom w:val="none" w:sz="0" w:space="0" w:color="auto"/>
        <w:right w:val="none" w:sz="0" w:space="0" w:color="auto"/>
      </w:divBdr>
    </w:div>
    <w:div w:id="1809320116">
      <w:bodyDiv w:val="1"/>
      <w:marLeft w:val="0"/>
      <w:marRight w:val="0"/>
      <w:marTop w:val="0"/>
      <w:marBottom w:val="0"/>
      <w:divBdr>
        <w:top w:val="none" w:sz="0" w:space="0" w:color="auto"/>
        <w:left w:val="none" w:sz="0" w:space="0" w:color="auto"/>
        <w:bottom w:val="none" w:sz="0" w:space="0" w:color="auto"/>
        <w:right w:val="none" w:sz="0" w:space="0" w:color="auto"/>
      </w:divBdr>
    </w:div>
    <w:div w:id="1814055268">
      <w:bodyDiv w:val="1"/>
      <w:marLeft w:val="0"/>
      <w:marRight w:val="0"/>
      <w:marTop w:val="0"/>
      <w:marBottom w:val="0"/>
      <w:divBdr>
        <w:top w:val="none" w:sz="0" w:space="0" w:color="auto"/>
        <w:left w:val="none" w:sz="0" w:space="0" w:color="auto"/>
        <w:bottom w:val="none" w:sz="0" w:space="0" w:color="auto"/>
        <w:right w:val="none" w:sz="0" w:space="0" w:color="auto"/>
      </w:divBdr>
      <w:divsChild>
        <w:div w:id="1731534746">
          <w:marLeft w:val="0"/>
          <w:marRight w:val="0"/>
          <w:marTop w:val="0"/>
          <w:marBottom w:val="0"/>
          <w:divBdr>
            <w:top w:val="none" w:sz="0" w:space="0" w:color="auto"/>
            <w:left w:val="none" w:sz="0" w:space="0" w:color="auto"/>
            <w:bottom w:val="none" w:sz="0" w:space="0" w:color="auto"/>
            <w:right w:val="none" w:sz="0" w:space="0" w:color="auto"/>
          </w:divBdr>
          <w:divsChild>
            <w:div w:id="1233737106">
              <w:marLeft w:val="0"/>
              <w:marRight w:val="0"/>
              <w:marTop w:val="0"/>
              <w:marBottom w:val="0"/>
              <w:divBdr>
                <w:top w:val="none" w:sz="0" w:space="0" w:color="auto"/>
                <w:left w:val="none" w:sz="0" w:space="0" w:color="auto"/>
                <w:bottom w:val="none" w:sz="0" w:space="0" w:color="auto"/>
                <w:right w:val="none" w:sz="0" w:space="0" w:color="auto"/>
              </w:divBdr>
              <w:divsChild>
                <w:div w:id="1819377618">
                  <w:marLeft w:val="0"/>
                  <w:marRight w:val="0"/>
                  <w:marTop w:val="0"/>
                  <w:marBottom w:val="0"/>
                  <w:divBdr>
                    <w:top w:val="none" w:sz="0" w:space="0" w:color="auto"/>
                    <w:left w:val="none" w:sz="0" w:space="0" w:color="auto"/>
                    <w:bottom w:val="none" w:sz="0" w:space="0" w:color="auto"/>
                    <w:right w:val="none" w:sz="0" w:space="0" w:color="auto"/>
                  </w:divBdr>
                  <w:divsChild>
                    <w:div w:id="224100337">
                      <w:marLeft w:val="0"/>
                      <w:marRight w:val="0"/>
                      <w:marTop w:val="0"/>
                      <w:marBottom w:val="0"/>
                      <w:divBdr>
                        <w:top w:val="none" w:sz="0" w:space="0" w:color="auto"/>
                        <w:left w:val="none" w:sz="0" w:space="0" w:color="auto"/>
                        <w:bottom w:val="none" w:sz="0" w:space="0" w:color="auto"/>
                        <w:right w:val="none" w:sz="0" w:space="0" w:color="auto"/>
                      </w:divBdr>
                      <w:divsChild>
                        <w:div w:id="1806314449">
                          <w:marLeft w:val="0"/>
                          <w:marRight w:val="0"/>
                          <w:marTop w:val="0"/>
                          <w:marBottom w:val="0"/>
                          <w:divBdr>
                            <w:top w:val="none" w:sz="0" w:space="0" w:color="auto"/>
                            <w:left w:val="none" w:sz="0" w:space="0" w:color="auto"/>
                            <w:bottom w:val="none" w:sz="0" w:space="0" w:color="auto"/>
                            <w:right w:val="none" w:sz="0" w:space="0" w:color="auto"/>
                          </w:divBdr>
                          <w:divsChild>
                            <w:div w:id="304971414">
                              <w:marLeft w:val="0"/>
                              <w:marRight w:val="0"/>
                              <w:marTop w:val="0"/>
                              <w:marBottom w:val="0"/>
                              <w:divBdr>
                                <w:top w:val="none" w:sz="0" w:space="0" w:color="auto"/>
                                <w:left w:val="none" w:sz="0" w:space="0" w:color="auto"/>
                                <w:bottom w:val="none" w:sz="0" w:space="0" w:color="auto"/>
                                <w:right w:val="none" w:sz="0" w:space="0" w:color="auto"/>
                              </w:divBdr>
                              <w:divsChild>
                                <w:div w:id="1416514315">
                                  <w:marLeft w:val="0"/>
                                  <w:marRight w:val="0"/>
                                  <w:marTop w:val="0"/>
                                  <w:marBottom w:val="0"/>
                                  <w:divBdr>
                                    <w:top w:val="none" w:sz="0" w:space="0" w:color="auto"/>
                                    <w:left w:val="none" w:sz="0" w:space="0" w:color="auto"/>
                                    <w:bottom w:val="none" w:sz="0" w:space="0" w:color="auto"/>
                                    <w:right w:val="none" w:sz="0" w:space="0" w:color="auto"/>
                                  </w:divBdr>
                                  <w:divsChild>
                                    <w:div w:id="879320149">
                                      <w:marLeft w:val="0"/>
                                      <w:marRight w:val="0"/>
                                      <w:marTop w:val="0"/>
                                      <w:marBottom w:val="0"/>
                                      <w:divBdr>
                                        <w:top w:val="none" w:sz="0" w:space="0" w:color="auto"/>
                                        <w:left w:val="none" w:sz="0" w:space="0" w:color="auto"/>
                                        <w:bottom w:val="none" w:sz="0" w:space="0" w:color="auto"/>
                                        <w:right w:val="none" w:sz="0" w:space="0" w:color="auto"/>
                                      </w:divBdr>
                                      <w:divsChild>
                                        <w:div w:id="1543055371">
                                          <w:marLeft w:val="0"/>
                                          <w:marRight w:val="0"/>
                                          <w:marTop w:val="0"/>
                                          <w:marBottom w:val="0"/>
                                          <w:divBdr>
                                            <w:top w:val="none" w:sz="0" w:space="0" w:color="auto"/>
                                            <w:left w:val="none" w:sz="0" w:space="0" w:color="auto"/>
                                            <w:bottom w:val="none" w:sz="0" w:space="0" w:color="auto"/>
                                            <w:right w:val="none" w:sz="0" w:space="0" w:color="auto"/>
                                          </w:divBdr>
                                          <w:divsChild>
                                            <w:div w:id="1655914793">
                                              <w:marLeft w:val="0"/>
                                              <w:marRight w:val="0"/>
                                              <w:marTop w:val="0"/>
                                              <w:marBottom w:val="0"/>
                                              <w:divBdr>
                                                <w:top w:val="none" w:sz="0" w:space="0" w:color="auto"/>
                                                <w:left w:val="none" w:sz="0" w:space="0" w:color="auto"/>
                                                <w:bottom w:val="none" w:sz="0" w:space="0" w:color="auto"/>
                                                <w:right w:val="none" w:sz="0" w:space="0" w:color="auto"/>
                                              </w:divBdr>
                                              <w:divsChild>
                                                <w:div w:id="799304791">
                                                  <w:marLeft w:val="0"/>
                                                  <w:marRight w:val="0"/>
                                                  <w:marTop w:val="0"/>
                                                  <w:marBottom w:val="0"/>
                                                  <w:divBdr>
                                                    <w:top w:val="none" w:sz="0" w:space="0" w:color="auto"/>
                                                    <w:left w:val="none" w:sz="0" w:space="0" w:color="auto"/>
                                                    <w:bottom w:val="none" w:sz="0" w:space="0" w:color="auto"/>
                                                    <w:right w:val="none" w:sz="0" w:space="0" w:color="auto"/>
                                                  </w:divBdr>
                                                  <w:divsChild>
                                                    <w:div w:id="507018487">
                                                      <w:marLeft w:val="0"/>
                                                      <w:marRight w:val="0"/>
                                                      <w:marTop w:val="0"/>
                                                      <w:marBottom w:val="0"/>
                                                      <w:divBdr>
                                                        <w:top w:val="none" w:sz="0" w:space="0" w:color="auto"/>
                                                        <w:left w:val="none" w:sz="0" w:space="0" w:color="auto"/>
                                                        <w:bottom w:val="none" w:sz="0" w:space="0" w:color="auto"/>
                                                        <w:right w:val="none" w:sz="0" w:space="0" w:color="auto"/>
                                                      </w:divBdr>
                                                      <w:divsChild>
                                                        <w:div w:id="210001470">
                                                          <w:marLeft w:val="0"/>
                                                          <w:marRight w:val="0"/>
                                                          <w:marTop w:val="0"/>
                                                          <w:marBottom w:val="0"/>
                                                          <w:divBdr>
                                                            <w:top w:val="none" w:sz="0" w:space="0" w:color="auto"/>
                                                            <w:left w:val="none" w:sz="0" w:space="0" w:color="auto"/>
                                                            <w:bottom w:val="none" w:sz="0" w:space="0" w:color="auto"/>
                                                            <w:right w:val="none" w:sz="0" w:space="0" w:color="auto"/>
                                                          </w:divBdr>
                                                          <w:divsChild>
                                                            <w:div w:id="162268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952187">
      <w:bodyDiv w:val="1"/>
      <w:marLeft w:val="0"/>
      <w:marRight w:val="0"/>
      <w:marTop w:val="0"/>
      <w:marBottom w:val="0"/>
      <w:divBdr>
        <w:top w:val="none" w:sz="0" w:space="0" w:color="auto"/>
        <w:left w:val="none" w:sz="0" w:space="0" w:color="auto"/>
        <w:bottom w:val="none" w:sz="0" w:space="0" w:color="auto"/>
        <w:right w:val="none" w:sz="0" w:space="0" w:color="auto"/>
      </w:divBdr>
      <w:divsChild>
        <w:div w:id="1936940488">
          <w:marLeft w:val="0"/>
          <w:marRight w:val="0"/>
          <w:marTop w:val="0"/>
          <w:marBottom w:val="0"/>
          <w:divBdr>
            <w:top w:val="none" w:sz="0" w:space="0" w:color="auto"/>
            <w:left w:val="none" w:sz="0" w:space="0" w:color="auto"/>
            <w:bottom w:val="none" w:sz="0" w:space="0" w:color="auto"/>
            <w:right w:val="none" w:sz="0" w:space="0" w:color="auto"/>
          </w:divBdr>
          <w:divsChild>
            <w:div w:id="1233737327">
              <w:marLeft w:val="0"/>
              <w:marRight w:val="0"/>
              <w:marTop w:val="0"/>
              <w:marBottom w:val="0"/>
              <w:divBdr>
                <w:top w:val="none" w:sz="0" w:space="0" w:color="auto"/>
                <w:left w:val="none" w:sz="0" w:space="0" w:color="auto"/>
                <w:bottom w:val="none" w:sz="0" w:space="0" w:color="auto"/>
                <w:right w:val="none" w:sz="0" w:space="0" w:color="auto"/>
              </w:divBdr>
              <w:divsChild>
                <w:div w:id="1145124513">
                  <w:marLeft w:val="0"/>
                  <w:marRight w:val="0"/>
                  <w:marTop w:val="0"/>
                  <w:marBottom w:val="0"/>
                  <w:divBdr>
                    <w:top w:val="none" w:sz="0" w:space="0" w:color="auto"/>
                    <w:left w:val="none" w:sz="0" w:space="0" w:color="auto"/>
                    <w:bottom w:val="none" w:sz="0" w:space="0" w:color="auto"/>
                    <w:right w:val="none" w:sz="0" w:space="0" w:color="auto"/>
                  </w:divBdr>
                  <w:divsChild>
                    <w:div w:id="1171871155">
                      <w:marLeft w:val="0"/>
                      <w:marRight w:val="0"/>
                      <w:marTop w:val="0"/>
                      <w:marBottom w:val="0"/>
                      <w:divBdr>
                        <w:top w:val="none" w:sz="0" w:space="0" w:color="auto"/>
                        <w:left w:val="none" w:sz="0" w:space="0" w:color="auto"/>
                        <w:bottom w:val="none" w:sz="0" w:space="0" w:color="auto"/>
                        <w:right w:val="none" w:sz="0" w:space="0" w:color="auto"/>
                      </w:divBdr>
                      <w:divsChild>
                        <w:div w:id="1342927925">
                          <w:marLeft w:val="0"/>
                          <w:marRight w:val="0"/>
                          <w:marTop w:val="0"/>
                          <w:marBottom w:val="0"/>
                          <w:divBdr>
                            <w:top w:val="none" w:sz="0" w:space="0" w:color="auto"/>
                            <w:left w:val="none" w:sz="0" w:space="0" w:color="auto"/>
                            <w:bottom w:val="none" w:sz="0" w:space="0" w:color="auto"/>
                            <w:right w:val="none" w:sz="0" w:space="0" w:color="auto"/>
                          </w:divBdr>
                          <w:divsChild>
                            <w:div w:id="482964587">
                              <w:marLeft w:val="0"/>
                              <w:marRight w:val="0"/>
                              <w:marTop w:val="0"/>
                              <w:marBottom w:val="0"/>
                              <w:divBdr>
                                <w:top w:val="none" w:sz="0" w:space="0" w:color="auto"/>
                                <w:left w:val="none" w:sz="0" w:space="0" w:color="auto"/>
                                <w:bottom w:val="none" w:sz="0" w:space="0" w:color="auto"/>
                                <w:right w:val="none" w:sz="0" w:space="0" w:color="auto"/>
                              </w:divBdr>
                              <w:divsChild>
                                <w:div w:id="1755543661">
                                  <w:marLeft w:val="0"/>
                                  <w:marRight w:val="0"/>
                                  <w:marTop w:val="0"/>
                                  <w:marBottom w:val="0"/>
                                  <w:divBdr>
                                    <w:top w:val="none" w:sz="0" w:space="0" w:color="auto"/>
                                    <w:left w:val="none" w:sz="0" w:space="0" w:color="auto"/>
                                    <w:bottom w:val="none" w:sz="0" w:space="0" w:color="auto"/>
                                    <w:right w:val="none" w:sz="0" w:space="0" w:color="auto"/>
                                  </w:divBdr>
                                  <w:divsChild>
                                    <w:div w:id="617958148">
                                      <w:marLeft w:val="0"/>
                                      <w:marRight w:val="0"/>
                                      <w:marTop w:val="0"/>
                                      <w:marBottom w:val="0"/>
                                      <w:divBdr>
                                        <w:top w:val="none" w:sz="0" w:space="0" w:color="auto"/>
                                        <w:left w:val="none" w:sz="0" w:space="0" w:color="auto"/>
                                        <w:bottom w:val="none" w:sz="0" w:space="0" w:color="auto"/>
                                        <w:right w:val="none" w:sz="0" w:space="0" w:color="auto"/>
                                      </w:divBdr>
                                      <w:divsChild>
                                        <w:div w:id="2086804589">
                                          <w:marLeft w:val="0"/>
                                          <w:marRight w:val="0"/>
                                          <w:marTop w:val="0"/>
                                          <w:marBottom w:val="0"/>
                                          <w:divBdr>
                                            <w:top w:val="none" w:sz="0" w:space="0" w:color="auto"/>
                                            <w:left w:val="none" w:sz="0" w:space="0" w:color="auto"/>
                                            <w:bottom w:val="none" w:sz="0" w:space="0" w:color="auto"/>
                                            <w:right w:val="none" w:sz="0" w:space="0" w:color="auto"/>
                                          </w:divBdr>
                                          <w:divsChild>
                                            <w:div w:id="1453093903">
                                              <w:marLeft w:val="0"/>
                                              <w:marRight w:val="0"/>
                                              <w:marTop w:val="0"/>
                                              <w:marBottom w:val="0"/>
                                              <w:divBdr>
                                                <w:top w:val="none" w:sz="0" w:space="0" w:color="auto"/>
                                                <w:left w:val="none" w:sz="0" w:space="0" w:color="auto"/>
                                                <w:bottom w:val="none" w:sz="0" w:space="0" w:color="auto"/>
                                                <w:right w:val="none" w:sz="0" w:space="0" w:color="auto"/>
                                              </w:divBdr>
                                              <w:divsChild>
                                                <w:div w:id="1874267626">
                                                  <w:marLeft w:val="0"/>
                                                  <w:marRight w:val="0"/>
                                                  <w:marTop w:val="0"/>
                                                  <w:marBottom w:val="0"/>
                                                  <w:divBdr>
                                                    <w:top w:val="none" w:sz="0" w:space="0" w:color="auto"/>
                                                    <w:left w:val="none" w:sz="0" w:space="0" w:color="auto"/>
                                                    <w:bottom w:val="none" w:sz="0" w:space="0" w:color="auto"/>
                                                    <w:right w:val="none" w:sz="0" w:space="0" w:color="auto"/>
                                                  </w:divBdr>
                                                  <w:divsChild>
                                                    <w:div w:id="1365329627">
                                                      <w:marLeft w:val="0"/>
                                                      <w:marRight w:val="0"/>
                                                      <w:marTop w:val="0"/>
                                                      <w:marBottom w:val="0"/>
                                                      <w:divBdr>
                                                        <w:top w:val="none" w:sz="0" w:space="0" w:color="auto"/>
                                                        <w:left w:val="none" w:sz="0" w:space="0" w:color="auto"/>
                                                        <w:bottom w:val="none" w:sz="0" w:space="0" w:color="auto"/>
                                                        <w:right w:val="none" w:sz="0" w:space="0" w:color="auto"/>
                                                      </w:divBdr>
                                                      <w:divsChild>
                                                        <w:div w:id="1189023197">
                                                          <w:marLeft w:val="0"/>
                                                          <w:marRight w:val="0"/>
                                                          <w:marTop w:val="0"/>
                                                          <w:marBottom w:val="0"/>
                                                          <w:divBdr>
                                                            <w:top w:val="none" w:sz="0" w:space="0" w:color="auto"/>
                                                            <w:left w:val="none" w:sz="0" w:space="0" w:color="auto"/>
                                                            <w:bottom w:val="none" w:sz="0" w:space="0" w:color="auto"/>
                                                            <w:right w:val="none" w:sz="0" w:space="0" w:color="auto"/>
                                                          </w:divBdr>
                                                          <w:divsChild>
                                                            <w:div w:id="63513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8326073">
      <w:bodyDiv w:val="1"/>
      <w:marLeft w:val="0"/>
      <w:marRight w:val="0"/>
      <w:marTop w:val="0"/>
      <w:marBottom w:val="0"/>
      <w:divBdr>
        <w:top w:val="none" w:sz="0" w:space="0" w:color="auto"/>
        <w:left w:val="none" w:sz="0" w:space="0" w:color="auto"/>
        <w:bottom w:val="none" w:sz="0" w:space="0" w:color="auto"/>
        <w:right w:val="none" w:sz="0" w:space="0" w:color="auto"/>
      </w:divBdr>
    </w:div>
    <w:div w:id="1829638670">
      <w:bodyDiv w:val="1"/>
      <w:marLeft w:val="0"/>
      <w:marRight w:val="0"/>
      <w:marTop w:val="0"/>
      <w:marBottom w:val="0"/>
      <w:divBdr>
        <w:top w:val="none" w:sz="0" w:space="0" w:color="auto"/>
        <w:left w:val="none" w:sz="0" w:space="0" w:color="auto"/>
        <w:bottom w:val="none" w:sz="0" w:space="0" w:color="auto"/>
        <w:right w:val="none" w:sz="0" w:space="0" w:color="auto"/>
      </w:divBdr>
      <w:divsChild>
        <w:div w:id="636646047">
          <w:marLeft w:val="0"/>
          <w:marRight w:val="0"/>
          <w:marTop w:val="0"/>
          <w:marBottom w:val="0"/>
          <w:divBdr>
            <w:top w:val="none" w:sz="0" w:space="0" w:color="auto"/>
            <w:left w:val="none" w:sz="0" w:space="0" w:color="auto"/>
            <w:bottom w:val="none" w:sz="0" w:space="0" w:color="auto"/>
            <w:right w:val="none" w:sz="0" w:space="0" w:color="auto"/>
          </w:divBdr>
          <w:divsChild>
            <w:div w:id="598804415">
              <w:marLeft w:val="0"/>
              <w:marRight w:val="0"/>
              <w:marTop w:val="0"/>
              <w:marBottom w:val="0"/>
              <w:divBdr>
                <w:top w:val="none" w:sz="0" w:space="0" w:color="auto"/>
                <w:left w:val="none" w:sz="0" w:space="0" w:color="auto"/>
                <w:bottom w:val="none" w:sz="0" w:space="0" w:color="auto"/>
                <w:right w:val="none" w:sz="0" w:space="0" w:color="auto"/>
              </w:divBdr>
              <w:divsChild>
                <w:div w:id="143207455">
                  <w:marLeft w:val="0"/>
                  <w:marRight w:val="0"/>
                  <w:marTop w:val="0"/>
                  <w:marBottom w:val="0"/>
                  <w:divBdr>
                    <w:top w:val="none" w:sz="0" w:space="0" w:color="auto"/>
                    <w:left w:val="none" w:sz="0" w:space="0" w:color="auto"/>
                    <w:bottom w:val="none" w:sz="0" w:space="0" w:color="auto"/>
                    <w:right w:val="none" w:sz="0" w:space="0" w:color="auto"/>
                  </w:divBdr>
                  <w:divsChild>
                    <w:div w:id="1855412530">
                      <w:marLeft w:val="0"/>
                      <w:marRight w:val="0"/>
                      <w:marTop w:val="0"/>
                      <w:marBottom w:val="0"/>
                      <w:divBdr>
                        <w:top w:val="none" w:sz="0" w:space="0" w:color="auto"/>
                        <w:left w:val="none" w:sz="0" w:space="0" w:color="auto"/>
                        <w:bottom w:val="none" w:sz="0" w:space="0" w:color="auto"/>
                        <w:right w:val="none" w:sz="0" w:space="0" w:color="auto"/>
                      </w:divBdr>
                      <w:divsChild>
                        <w:div w:id="890072682">
                          <w:marLeft w:val="0"/>
                          <w:marRight w:val="0"/>
                          <w:marTop w:val="0"/>
                          <w:marBottom w:val="0"/>
                          <w:divBdr>
                            <w:top w:val="none" w:sz="0" w:space="0" w:color="auto"/>
                            <w:left w:val="none" w:sz="0" w:space="0" w:color="auto"/>
                            <w:bottom w:val="none" w:sz="0" w:space="0" w:color="auto"/>
                            <w:right w:val="none" w:sz="0" w:space="0" w:color="auto"/>
                          </w:divBdr>
                          <w:divsChild>
                            <w:div w:id="494493000">
                              <w:marLeft w:val="0"/>
                              <w:marRight w:val="0"/>
                              <w:marTop w:val="0"/>
                              <w:marBottom w:val="0"/>
                              <w:divBdr>
                                <w:top w:val="none" w:sz="0" w:space="0" w:color="auto"/>
                                <w:left w:val="none" w:sz="0" w:space="0" w:color="auto"/>
                                <w:bottom w:val="none" w:sz="0" w:space="0" w:color="auto"/>
                                <w:right w:val="none" w:sz="0" w:space="0" w:color="auto"/>
                              </w:divBdr>
                              <w:divsChild>
                                <w:div w:id="980041049">
                                  <w:marLeft w:val="0"/>
                                  <w:marRight w:val="0"/>
                                  <w:marTop w:val="0"/>
                                  <w:marBottom w:val="0"/>
                                  <w:divBdr>
                                    <w:top w:val="none" w:sz="0" w:space="0" w:color="auto"/>
                                    <w:left w:val="none" w:sz="0" w:space="0" w:color="auto"/>
                                    <w:bottom w:val="none" w:sz="0" w:space="0" w:color="auto"/>
                                    <w:right w:val="none" w:sz="0" w:space="0" w:color="auto"/>
                                  </w:divBdr>
                                  <w:divsChild>
                                    <w:div w:id="1095395907">
                                      <w:marLeft w:val="0"/>
                                      <w:marRight w:val="0"/>
                                      <w:marTop w:val="0"/>
                                      <w:marBottom w:val="0"/>
                                      <w:divBdr>
                                        <w:top w:val="none" w:sz="0" w:space="0" w:color="auto"/>
                                        <w:left w:val="none" w:sz="0" w:space="0" w:color="auto"/>
                                        <w:bottom w:val="none" w:sz="0" w:space="0" w:color="auto"/>
                                        <w:right w:val="none" w:sz="0" w:space="0" w:color="auto"/>
                                      </w:divBdr>
                                      <w:divsChild>
                                        <w:div w:id="533884370">
                                          <w:marLeft w:val="0"/>
                                          <w:marRight w:val="0"/>
                                          <w:marTop w:val="0"/>
                                          <w:marBottom w:val="0"/>
                                          <w:divBdr>
                                            <w:top w:val="none" w:sz="0" w:space="0" w:color="auto"/>
                                            <w:left w:val="none" w:sz="0" w:space="0" w:color="auto"/>
                                            <w:bottom w:val="none" w:sz="0" w:space="0" w:color="auto"/>
                                            <w:right w:val="none" w:sz="0" w:space="0" w:color="auto"/>
                                          </w:divBdr>
                                          <w:divsChild>
                                            <w:div w:id="738753479">
                                              <w:marLeft w:val="0"/>
                                              <w:marRight w:val="0"/>
                                              <w:marTop w:val="0"/>
                                              <w:marBottom w:val="0"/>
                                              <w:divBdr>
                                                <w:top w:val="none" w:sz="0" w:space="0" w:color="auto"/>
                                                <w:left w:val="none" w:sz="0" w:space="0" w:color="auto"/>
                                                <w:bottom w:val="none" w:sz="0" w:space="0" w:color="auto"/>
                                                <w:right w:val="none" w:sz="0" w:space="0" w:color="auto"/>
                                              </w:divBdr>
                                              <w:divsChild>
                                                <w:div w:id="1548252246">
                                                  <w:marLeft w:val="0"/>
                                                  <w:marRight w:val="0"/>
                                                  <w:marTop w:val="0"/>
                                                  <w:marBottom w:val="0"/>
                                                  <w:divBdr>
                                                    <w:top w:val="none" w:sz="0" w:space="0" w:color="auto"/>
                                                    <w:left w:val="none" w:sz="0" w:space="0" w:color="auto"/>
                                                    <w:bottom w:val="none" w:sz="0" w:space="0" w:color="auto"/>
                                                    <w:right w:val="none" w:sz="0" w:space="0" w:color="auto"/>
                                                  </w:divBdr>
                                                  <w:divsChild>
                                                    <w:div w:id="62458259">
                                                      <w:marLeft w:val="0"/>
                                                      <w:marRight w:val="0"/>
                                                      <w:marTop w:val="0"/>
                                                      <w:marBottom w:val="0"/>
                                                      <w:divBdr>
                                                        <w:top w:val="none" w:sz="0" w:space="0" w:color="auto"/>
                                                        <w:left w:val="none" w:sz="0" w:space="0" w:color="auto"/>
                                                        <w:bottom w:val="none" w:sz="0" w:space="0" w:color="auto"/>
                                                        <w:right w:val="none" w:sz="0" w:space="0" w:color="auto"/>
                                                      </w:divBdr>
                                                      <w:divsChild>
                                                        <w:div w:id="1697150664">
                                                          <w:marLeft w:val="0"/>
                                                          <w:marRight w:val="0"/>
                                                          <w:marTop w:val="0"/>
                                                          <w:marBottom w:val="0"/>
                                                          <w:divBdr>
                                                            <w:top w:val="none" w:sz="0" w:space="0" w:color="auto"/>
                                                            <w:left w:val="none" w:sz="0" w:space="0" w:color="auto"/>
                                                            <w:bottom w:val="none" w:sz="0" w:space="0" w:color="auto"/>
                                                            <w:right w:val="none" w:sz="0" w:space="0" w:color="auto"/>
                                                          </w:divBdr>
                                                          <w:divsChild>
                                                            <w:div w:id="117888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33447597">
      <w:bodyDiv w:val="1"/>
      <w:marLeft w:val="0"/>
      <w:marRight w:val="0"/>
      <w:marTop w:val="0"/>
      <w:marBottom w:val="0"/>
      <w:divBdr>
        <w:top w:val="none" w:sz="0" w:space="0" w:color="auto"/>
        <w:left w:val="none" w:sz="0" w:space="0" w:color="auto"/>
        <w:bottom w:val="none" w:sz="0" w:space="0" w:color="auto"/>
        <w:right w:val="none" w:sz="0" w:space="0" w:color="auto"/>
      </w:divBdr>
    </w:div>
    <w:div w:id="1835141457">
      <w:bodyDiv w:val="1"/>
      <w:marLeft w:val="0"/>
      <w:marRight w:val="0"/>
      <w:marTop w:val="0"/>
      <w:marBottom w:val="0"/>
      <w:divBdr>
        <w:top w:val="none" w:sz="0" w:space="0" w:color="auto"/>
        <w:left w:val="none" w:sz="0" w:space="0" w:color="auto"/>
        <w:bottom w:val="none" w:sz="0" w:space="0" w:color="auto"/>
        <w:right w:val="none" w:sz="0" w:space="0" w:color="auto"/>
      </w:divBdr>
      <w:divsChild>
        <w:div w:id="372537542">
          <w:marLeft w:val="0"/>
          <w:marRight w:val="0"/>
          <w:marTop w:val="0"/>
          <w:marBottom w:val="0"/>
          <w:divBdr>
            <w:top w:val="none" w:sz="0" w:space="0" w:color="auto"/>
            <w:left w:val="none" w:sz="0" w:space="0" w:color="auto"/>
            <w:bottom w:val="none" w:sz="0" w:space="0" w:color="auto"/>
            <w:right w:val="none" w:sz="0" w:space="0" w:color="auto"/>
          </w:divBdr>
          <w:divsChild>
            <w:div w:id="632178567">
              <w:marLeft w:val="0"/>
              <w:marRight w:val="0"/>
              <w:marTop w:val="0"/>
              <w:marBottom w:val="0"/>
              <w:divBdr>
                <w:top w:val="none" w:sz="0" w:space="0" w:color="auto"/>
                <w:left w:val="none" w:sz="0" w:space="0" w:color="auto"/>
                <w:bottom w:val="none" w:sz="0" w:space="0" w:color="auto"/>
                <w:right w:val="none" w:sz="0" w:space="0" w:color="auto"/>
              </w:divBdr>
              <w:divsChild>
                <w:div w:id="1236746522">
                  <w:marLeft w:val="0"/>
                  <w:marRight w:val="0"/>
                  <w:marTop w:val="0"/>
                  <w:marBottom w:val="0"/>
                  <w:divBdr>
                    <w:top w:val="none" w:sz="0" w:space="0" w:color="auto"/>
                    <w:left w:val="none" w:sz="0" w:space="0" w:color="auto"/>
                    <w:bottom w:val="none" w:sz="0" w:space="0" w:color="auto"/>
                    <w:right w:val="none" w:sz="0" w:space="0" w:color="auto"/>
                  </w:divBdr>
                  <w:divsChild>
                    <w:div w:id="1026713913">
                      <w:marLeft w:val="0"/>
                      <w:marRight w:val="0"/>
                      <w:marTop w:val="0"/>
                      <w:marBottom w:val="0"/>
                      <w:divBdr>
                        <w:top w:val="none" w:sz="0" w:space="0" w:color="auto"/>
                        <w:left w:val="none" w:sz="0" w:space="0" w:color="auto"/>
                        <w:bottom w:val="none" w:sz="0" w:space="0" w:color="auto"/>
                        <w:right w:val="none" w:sz="0" w:space="0" w:color="auto"/>
                      </w:divBdr>
                      <w:divsChild>
                        <w:div w:id="1589652094">
                          <w:marLeft w:val="0"/>
                          <w:marRight w:val="0"/>
                          <w:marTop w:val="0"/>
                          <w:marBottom w:val="0"/>
                          <w:divBdr>
                            <w:top w:val="none" w:sz="0" w:space="0" w:color="auto"/>
                            <w:left w:val="none" w:sz="0" w:space="0" w:color="auto"/>
                            <w:bottom w:val="none" w:sz="0" w:space="0" w:color="auto"/>
                            <w:right w:val="none" w:sz="0" w:space="0" w:color="auto"/>
                          </w:divBdr>
                          <w:divsChild>
                            <w:div w:id="943683445">
                              <w:marLeft w:val="0"/>
                              <w:marRight w:val="0"/>
                              <w:marTop w:val="0"/>
                              <w:marBottom w:val="0"/>
                              <w:divBdr>
                                <w:top w:val="none" w:sz="0" w:space="0" w:color="auto"/>
                                <w:left w:val="none" w:sz="0" w:space="0" w:color="auto"/>
                                <w:bottom w:val="none" w:sz="0" w:space="0" w:color="auto"/>
                                <w:right w:val="none" w:sz="0" w:space="0" w:color="auto"/>
                              </w:divBdr>
                              <w:divsChild>
                                <w:div w:id="1933004437">
                                  <w:marLeft w:val="0"/>
                                  <w:marRight w:val="0"/>
                                  <w:marTop w:val="0"/>
                                  <w:marBottom w:val="0"/>
                                  <w:divBdr>
                                    <w:top w:val="none" w:sz="0" w:space="0" w:color="auto"/>
                                    <w:left w:val="none" w:sz="0" w:space="0" w:color="auto"/>
                                    <w:bottom w:val="none" w:sz="0" w:space="0" w:color="auto"/>
                                    <w:right w:val="none" w:sz="0" w:space="0" w:color="auto"/>
                                  </w:divBdr>
                                  <w:divsChild>
                                    <w:div w:id="921332910">
                                      <w:marLeft w:val="0"/>
                                      <w:marRight w:val="0"/>
                                      <w:marTop w:val="0"/>
                                      <w:marBottom w:val="0"/>
                                      <w:divBdr>
                                        <w:top w:val="none" w:sz="0" w:space="0" w:color="auto"/>
                                        <w:left w:val="none" w:sz="0" w:space="0" w:color="auto"/>
                                        <w:bottom w:val="none" w:sz="0" w:space="0" w:color="auto"/>
                                        <w:right w:val="none" w:sz="0" w:space="0" w:color="auto"/>
                                      </w:divBdr>
                                      <w:divsChild>
                                        <w:div w:id="69011861">
                                          <w:marLeft w:val="0"/>
                                          <w:marRight w:val="0"/>
                                          <w:marTop w:val="0"/>
                                          <w:marBottom w:val="0"/>
                                          <w:divBdr>
                                            <w:top w:val="none" w:sz="0" w:space="0" w:color="auto"/>
                                            <w:left w:val="none" w:sz="0" w:space="0" w:color="auto"/>
                                            <w:bottom w:val="none" w:sz="0" w:space="0" w:color="auto"/>
                                            <w:right w:val="none" w:sz="0" w:space="0" w:color="auto"/>
                                          </w:divBdr>
                                          <w:divsChild>
                                            <w:div w:id="1470980493">
                                              <w:marLeft w:val="0"/>
                                              <w:marRight w:val="0"/>
                                              <w:marTop w:val="0"/>
                                              <w:marBottom w:val="0"/>
                                              <w:divBdr>
                                                <w:top w:val="none" w:sz="0" w:space="0" w:color="auto"/>
                                                <w:left w:val="none" w:sz="0" w:space="0" w:color="auto"/>
                                                <w:bottom w:val="none" w:sz="0" w:space="0" w:color="auto"/>
                                                <w:right w:val="none" w:sz="0" w:space="0" w:color="auto"/>
                                              </w:divBdr>
                                              <w:divsChild>
                                                <w:div w:id="164826245">
                                                  <w:marLeft w:val="0"/>
                                                  <w:marRight w:val="0"/>
                                                  <w:marTop w:val="0"/>
                                                  <w:marBottom w:val="0"/>
                                                  <w:divBdr>
                                                    <w:top w:val="none" w:sz="0" w:space="0" w:color="auto"/>
                                                    <w:left w:val="none" w:sz="0" w:space="0" w:color="auto"/>
                                                    <w:bottom w:val="none" w:sz="0" w:space="0" w:color="auto"/>
                                                    <w:right w:val="none" w:sz="0" w:space="0" w:color="auto"/>
                                                  </w:divBdr>
                                                  <w:divsChild>
                                                    <w:div w:id="949748703">
                                                      <w:marLeft w:val="0"/>
                                                      <w:marRight w:val="0"/>
                                                      <w:marTop w:val="0"/>
                                                      <w:marBottom w:val="0"/>
                                                      <w:divBdr>
                                                        <w:top w:val="none" w:sz="0" w:space="0" w:color="auto"/>
                                                        <w:left w:val="none" w:sz="0" w:space="0" w:color="auto"/>
                                                        <w:bottom w:val="none" w:sz="0" w:space="0" w:color="auto"/>
                                                        <w:right w:val="none" w:sz="0" w:space="0" w:color="auto"/>
                                                      </w:divBdr>
                                                      <w:divsChild>
                                                        <w:div w:id="1260212131">
                                                          <w:marLeft w:val="0"/>
                                                          <w:marRight w:val="0"/>
                                                          <w:marTop w:val="0"/>
                                                          <w:marBottom w:val="0"/>
                                                          <w:divBdr>
                                                            <w:top w:val="none" w:sz="0" w:space="0" w:color="auto"/>
                                                            <w:left w:val="none" w:sz="0" w:space="0" w:color="auto"/>
                                                            <w:bottom w:val="none" w:sz="0" w:space="0" w:color="auto"/>
                                                            <w:right w:val="none" w:sz="0" w:space="0" w:color="auto"/>
                                                          </w:divBdr>
                                                          <w:divsChild>
                                                            <w:div w:id="167734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35677872">
      <w:bodyDiv w:val="1"/>
      <w:marLeft w:val="0"/>
      <w:marRight w:val="0"/>
      <w:marTop w:val="0"/>
      <w:marBottom w:val="0"/>
      <w:divBdr>
        <w:top w:val="none" w:sz="0" w:space="0" w:color="auto"/>
        <w:left w:val="none" w:sz="0" w:space="0" w:color="auto"/>
        <w:bottom w:val="none" w:sz="0" w:space="0" w:color="auto"/>
        <w:right w:val="none" w:sz="0" w:space="0" w:color="auto"/>
      </w:divBdr>
      <w:divsChild>
        <w:div w:id="1250701355">
          <w:marLeft w:val="0"/>
          <w:marRight w:val="0"/>
          <w:marTop w:val="0"/>
          <w:marBottom w:val="0"/>
          <w:divBdr>
            <w:top w:val="none" w:sz="0" w:space="0" w:color="auto"/>
            <w:left w:val="none" w:sz="0" w:space="0" w:color="auto"/>
            <w:bottom w:val="none" w:sz="0" w:space="0" w:color="auto"/>
            <w:right w:val="none" w:sz="0" w:space="0" w:color="auto"/>
          </w:divBdr>
          <w:divsChild>
            <w:div w:id="344482184">
              <w:marLeft w:val="0"/>
              <w:marRight w:val="0"/>
              <w:marTop w:val="0"/>
              <w:marBottom w:val="0"/>
              <w:divBdr>
                <w:top w:val="none" w:sz="0" w:space="0" w:color="auto"/>
                <w:left w:val="none" w:sz="0" w:space="0" w:color="auto"/>
                <w:bottom w:val="none" w:sz="0" w:space="0" w:color="auto"/>
                <w:right w:val="none" w:sz="0" w:space="0" w:color="auto"/>
              </w:divBdr>
              <w:divsChild>
                <w:div w:id="1893619281">
                  <w:marLeft w:val="0"/>
                  <w:marRight w:val="0"/>
                  <w:marTop w:val="0"/>
                  <w:marBottom w:val="0"/>
                  <w:divBdr>
                    <w:top w:val="none" w:sz="0" w:space="0" w:color="auto"/>
                    <w:left w:val="none" w:sz="0" w:space="0" w:color="auto"/>
                    <w:bottom w:val="none" w:sz="0" w:space="0" w:color="auto"/>
                    <w:right w:val="none" w:sz="0" w:space="0" w:color="auto"/>
                  </w:divBdr>
                  <w:divsChild>
                    <w:div w:id="622199951">
                      <w:marLeft w:val="0"/>
                      <w:marRight w:val="0"/>
                      <w:marTop w:val="0"/>
                      <w:marBottom w:val="0"/>
                      <w:divBdr>
                        <w:top w:val="none" w:sz="0" w:space="0" w:color="auto"/>
                        <w:left w:val="none" w:sz="0" w:space="0" w:color="auto"/>
                        <w:bottom w:val="none" w:sz="0" w:space="0" w:color="auto"/>
                        <w:right w:val="none" w:sz="0" w:space="0" w:color="auto"/>
                      </w:divBdr>
                      <w:divsChild>
                        <w:div w:id="1433932585">
                          <w:marLeft w:val="0"/>
                          <w:marRight w:val="0"/>
                          <w:marTop w:val="0"/>
                          <w:marBottom w:val="0"/>
                          <w:divBdr>
                            <w:top w:val="none" w:sz="0" w:space="0" w:color="auto"/>
                            <w:left w:val="none" w:sz="0" w:space="0" w:color="auto"/>
                            <w:bottom w:val="none" w:sz="0" w:space="0" w:color="auto"/>
                            <w:right w:val="none" w:sz="0" w:space="0" w:color="auto"/>
                          </w:divBdr>
                          <w:divsChild>
                            <w:div w:id="1706829952">
                              <w:marLeft w:val="0"/>
                              <w:marRight w:val="0"/>
                              <w:marTop w:val="0"/>
                              <w:marBottom w:val="0"/>
                              <w:divBdr>
                                <w:top w:val="none" w:sz="0" w:space="0" w:color="auto"/>
                                <w:left w:val="none" w:sz="0" w:space="0" w:color="auto"/>
                                <w:bottom w:val="none" w:sz="0" w:space="0" w:color="auto"/>
                                <w:right w:val="none" w:sz="0" w:space="0" w:color="auto"/>
                              </w:divBdr>
                              <w:divsChild>
                                <w:div w:id="1991980519">
                                  <w:marLeft w:val="0"/>
                                  <w:marRight w:val="0"/>
                                  <w:marTop w:val="0"/>
                                  <w:marBottom w:val="0"/>
                                  <w:divBdr>
                                    <w:top w:val="none" w:sz="0" w:space="0" w:color="auto"/>
                                    <w:left w:val="none" w:sz="0" w:space="0" w:color="auto"/>
                                    <w:bottom w:val="none" w:sz="0" w:space="0" w:color="auto"/>
                                    <w:right w:val="none" w:sz="0" w:space="0" w:color="auto"/>
                                  </w:divBdr>
                                  <w:divsChild>
                                    <w:div w:id="1535313790">
                                      <w:marLeft w:val="0"/>
                                      <w:marRight w:val="0"/>
                                      <w:marTop w:val="0"/>
                                      <w:marBottom w:val="0"/>
                                      <w:divBdr>
                                        <w:top w:val="none" w:sz="0" w:space="0" w:color="auto"/>
                                        <w:left w:val="none" w:sz="0" w:space="0" w:color="auto"/>
                                        <w:bottom w:val="none" w:sz="0" w:space="0" w:color="auto"/>
                                        <w:right w:val="none" w:sz="0" w:space="0" w:color="auto"/>
                                      </w:divBdr>
                                      <w:divsChild>
                                        <w:div w:id="1358579622">
                                          <w:marLeft w:val="0"/>
                                          <w:marRight w:val="0"/>
                                          <w:marTop w:val="0"/>
                                          <w:marBottom w:val="0"/>
                                          <w:divBdr>
                                            <w:top w:val="none" w:sz="0" w:space="0" w:color="auto"/>
                                            <w:left w:val="none" w:sz="0" w:space="0" w:color="auto"/>
                                            <w:bottom w:val="none" w:sz="0" w:space="0" w:color="auto"/>
                                            <w:right w:val="none" w:sz="0" w:space="0" w:color="auto"/>
                                          </w:divBdr>
                                          <w:divsChild>
                                            <w:div w:id="538206053">
                                              <w:marLeft w:val="0"/>
                                              <w:marRight w:val="0"/>
                                              <w:marTop w:val="0"/>
                                              <w:marBottom w:val="0"/>
                                              <w:divBdr>
                                                <w:top w:val="none" w:sz="0" w:space="0" w:color="auto"/>
                                                <w:left w:val="none" w:sz="0" w:space="0" w:color="auto"/>
                                                <w:bottom w:val="none" w:sz="0" w:space="0" w:color="auto"/>
                                                <w:right w:val="none" w:sz="0" w:space="0" w:color="auto"/>
                                              </w:divBdr>
                                              <w:divsChild>
                                                <w:div w:id="1177647340">
                                                  <w:marLeft w:val="0"/>
                                                  <w:marRight w:val="0"/>
                                                  <w:marTop w:val="0"/>
                                                  <w:marBottom w:val="0"/>
                                                  <w:divBdr>
                                                    <w:top w:val="none" w:sz="0" w:space="0" w:color="auto"/>
                                                    <w:left w:val="none" w:sz="0" w:space="0" w:color="auto"/>
                                                    <w:bottom w:val="none" w:sz="0" w:space="0" w:color="auto"/>
                                                    <w:right w:val="none" w:sz="0" w:space="0" w:color="auto"/>
                                                  </w:divBdr>
                                                  <w:divsChild>
                                                    <w:div w:id="138155735">
                                                      <w:marLeft w:val="0"/>
                                                      <w:marRight w:val="0"/>
                                                      <w:marTop w:val="0"/>
                                                      <w:marBottom w:val="0"/>
                                                      <w:divBdr>
                                                        <w:top w:val="none" w:sz="0" w:space="0" w:color="auto"/>
                                                        <w:left w:val="none" w:sz="0" w:space="0" w:color="auto"/>
                                                        <w:bottom w:val="none" w:sz="0" w:space="0" w:color="auto"/>
                                                        <w:right w:val="none" w:sz="0" w:space="0" w:color="auto"/>
                                                      </w:divBdr>
                                                      <w:divsChild>
                                                        <w:div w:id="1866795506">
                                                          <w:marLeft w:val="0"/>
                                                          <w:marRight w:val="0"/>
                                                          <w:marTop w:val="0"/>
                                                          <w:marBottom w:val="0"/>
                                                          <w:divBdr>
                                                            <w:top w:val="none" w:sz="0" w:space="0" w:color="auto"/>
                                                            <w:left w:val="none" w:sz="0" w:space="0" w:color="auto"/>
                                                            <w:bottom w:val="none" w:sz="0" w:space="0" w:color="auto"/>
                                                            <w:right w:val="none" w:sz="0" w:space="0" w:color="auto"/>
                                                          </w:divBdr>
                                                          <w:divsChild>
                                                            <w:div w:id="70340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37765066">
      <w:bodyDiv w:val="1"/>
      <w:marLeft w:val="0"/>
      <w:marRight w:val="0"/>
      <w:marTop w:val="0"/>
      <w:marBottom w:val="0"/>
      <w:divBdr>
        <w:top w:val="none" w:sz="0" w:space="0" w:color="auto"/>
        <w:left w:val="none" w:sz="0" w:space="0" w:color="auto"/>
        <w:bottom w:val="none" w:sz="0" w:space="0" w:color="auto"/>
        <w:right w:val="none" w:sz="0" w:space="0" w:color="auto"/>
      </w:divBdr>
      <w:divsChild>
        <w:div w:id="1782218537">
          <w:marLeft w:val="0"/>
          <w:marRight w:val="0"/>
          <w:marTop w:val="0"/>
          <w:marBottom w:val="0"/>
          <w:divBdr>
            <w:top w:val="none" w:sz="0" w:space="0" w:color="auto"/>
            <w:left w:val="none" w:sz="0" w:space="0" w:color="auto"/>
            <w:bottom w:val="none" w:sz="0" w:space="0" w:color="auto"/>
            <w:right w:val="none" w:sz="0" w:space="0" w:color="auto"/>
          </w:divBdr>
          <w:divsChild>
            <w:div w:id="832375371">
              <w:marLeft w:val="0"/>
              <w:marRight w:val="0"/>
              <w:marTop w:val="0"/>
              <w:marBottom w:val="0"/>
              <w:divBdr>
                <w:top w:val="none" w:sz="0" w:space="0" w:color="auto"/>
                <w:left w:val="none" w:sz="0" w:space="0" w:color="auto"/>
                <w:bottom w:val="none" w:sz="0" w:space="0" w:color="auto"/>
                <w:right w:val="none" w:sz="0" w:space="0" w:color="auto"/>
              </w:divBdr>
              <w:divsChild>
                <w:div w:id="400522226">
                  <w:marLeft w:val="0"/>
                  <w:marRight w:val="0"/>
                  <w:marTop w:val="0"/>
                  <w:marBottom w:val="0"/>
                  <w:divBdr>
                    <w:top w:val="none" w:sz="0" w:space="0" w:color="auto"/>
                    <w:left w:val="none" w:sz="0" w:space="0" w:color="auto"/>
                    <w:bottom w:val="none" w:sz="0" w:space="0" w:color="auto"/>
                    <w:right w:val="none" w:sz="0" w:space="0" w:color="auto"/>
                  </w:divBdr>
                  <w:divsChild>
                    <w:div w:id="267934907">
                      <w:marLeft w:val="0"/>
                      <w:marRight w:val="0"/>
                      <w:marTop w:val="0"/>
                      <w:marBottom w:val="0"/>
                      <w:divBdr>
                        <w:top w:val="none" w:sz="0" w:space="0" w:color="auto"/>
                        <w:left w:val="none" w:sz="0" w:space="0" w:color="auto"/>
                        <w:bottom w:val="none" w:sz="0" w:space="0" w:color="auto"/>
                        <w:right w:val="none" w:sz="0" w:space="0" w:color="auto"/>
                      </w:divBdr>
                      <w:divsChild>
                        <w:div w:id="128863918">
                          <w:marLeft w:val="0"/>
                          <w:marRight w:val="0"/>
                          <w:marTop w:val="0"/>
                          <w:marBottom w:val="0"/>
                          <w:divBdr>
                            <w:top w:val="none" w:sz="0" w:space="0" w:color="auto"/>
                            <w:left w:val="none" w:sz="0" w:space="0" w:color="auto"/>
                            <w:bottom w:val="none" w:sz="0" w:space="0" w:color="auto"/>
                            <w:right w:val="none" w:sz="0" w:space="0" w:color="auto"/>
                          </w:divBdr>
                          <w:divsChild>
                            <w:div w:id="1388065929">
                              <w:marLeft w:val="0"/>
                              <w:marRight w:val="0"/>
                              <w:marTop w:val="0"/>
                              <w:marBottom w:val="0"/>
                              <w:divBdr>
                                <w:top w:val="none" w:sz="0" w:space="0" w:color="auto"/>
                                <w:left w:val="none" w:sz="0" w:space="0" w:color="auto"/>
                                <w:bottom w:val="none" w:sz="0" w:space="0" w:color="auto"/>
                                <w:right w:val="none" w:sz="0" w:space="0" w:color="auto"/>
                              </w:divBdr>
                              <w:divsChild>
                                <w:div w:id="109470529">
                                  <w:marLeft w:val="0"/>
                                  <w:marRight w:val="0"/>
                                  <w:marTop w:val="0"/>
                                  <w:marBottom w:val="0"/>
                                  <w:divBdr>
                                    <w:top w:val="none" w:sz="0" w:space="0" w:color="auto"/>
                                    <w:left w:val="none" w:sz="0" w:space="0" w:color="auto"/>
                                    <w:bottom w:val="none" w:sz="0" w:space="0" w:color="auto"/>
                                    <w:right w:val="none" w:sz="0" w:space="0" w:color="auto"/>
                                  </w:divBdr>
                                  <w:divsChild>
                                    <w:div w:id="1184124500">
                                      <w:marLeft w:val="0"/>
                                      <w:marRight w:val="0"/>
                                      <w:marTop w:val="0"/>
                                      <w:marBottom w:val="0"/>
                                      <w:divBdr>
                                        <w:top w:val="none" w:sz="0" w:space="0" w:color="auto"/>
                                        <w:left w:val="none" w:sz="0" w:space="0" w:color="auto"/>
                                        <w:bottom w:val="none" w:sz="0" w:space="0" w:color="auto"/>
                                        <w:right w:val="none" w:sz="0" w:space="0" w:color="auto"/>
                                      </w:divBdr>
                                      <w:divsChild>
                                        <w:div w:id="1642080988">
                                          <w:marLeft w:val="0"/>
                                          <w:marRight w:val="0"/>
                                          <w:marTop w:val="0"/>
                                          <w:marBottom w:val="0"/>
                                          <w:divBdr>
                                            <w:top w:val="none" w:sz="0" w:space="0" w:color="auto"/>
                                            <w:left w:val="none" w:sz="0" w:space="0" w:color="auto"/>
                                            <w:bottom w:val="none" w:sz="0" w:space="0" w:color="auto"/>
                                            <w:right w:val="none" w:sz="0" w:space="0" w:color="auto"/>
                                          </w:divBdr>
                                          <w:divsChild>
                                            <w:div w:id="67272021">
                                              <w:marLeft w:val="0"/>
                                              <w:marRight w:val="0"/>
                                              <w:marTop w:val="0"/>
                                              <w:marBottom w:val="0"/>
                                              <w:divBdr>
                                                <w:top w:val="none" w:sz="0" w:space="0" w:color="auto"/>
                                                <w:left w:val="none" w:sz="0" w:space="0" w:color="auto"/>
                                                <w:bottom w:val="none" w:sz="0" w:space="0" w:color="auto"/>
                                                <w:right w:val="none" w:sz="0" w:space="0" w:color="auto"/>
                                              </w:divBdr>
                                              <w:divsChild>
                                                <w:div w:id="758330048">
                                                  <w:marLeft w:val="0"/>
                                                  <w:marRight w:val="0"/>
                                                  <w:marTop w:val="0"/>
                                                  <w:marBottom w:val="0"/>
                                                  <w:divBdr>
                                                    <w:top w:val="none" w:sz="0" w:space="0" w:color="auto"/>
                                                    <w:left w:val="none" w:sz="0" w:space="0" w:color="auto"/>
                                                    <w:bottom w:val="none" w:sz="0" w:space="0" w:color="auto"/>
                                                    <w:right w:val="none" w:sz="0" w:space="0" w:color="auto"/>
                                                  </w:divBdr>
                                                  <w:divsChild>
                                                    <w:div w:id="715589961">
                                                      <w:marLeft w:val="0"/>
                                                      <w:marRight w:val="0"/>
                                                      <w:marTop w:val="0"/>
                                                      <w:marBottom w:val="0"/>
                                                      <w:divBdr>
                                                        <w:top w:val="none" w:sz="0" w:space="0" w:color="auto"/>
                                                        <w:left w:val="none" w:sz="0" w:space="0" w:color="auto"/>
                                                        <w:bottom w:val="none" w:sz="0" w:space="0" w:color="auto"/>
                                                        <w:right w:val="none" w:sz="0" w:space="0" w:color="auto"/>
                                                      </w:divBdr>
                                                      <w:divsChild>
                                                        <w:div w:id="244076187">
                                                          <w:marLeft w:val="0"/>
                                                          <w:marRight w:val="0"/>
                                                          <w:marTop w:val="0"/>
                                                          <w:marBottom w:val="0"/>
                                                          <w:divBdr>
                                                            <w:top w:val="none" w:sz="0" w:space="0" w:color="auto"/>
                                                            <w:left w:val="none" w:sz="0" w:space="0" w:color="auto"/>
                                                            <w:bottom w:val="none" w:sz="0" w:space="0" w:color="auto"/>
                                                            <w:right w:val="none" w:sz="0" w:space="0" w:color="auto"/>
                                                          </w:divBdr>
                                                          <w:divsChild>
                                                            <w:div w:id="102709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71599977">
      <w:bodyDiv w:val="1"/>
      <w:marLeft w:val="0"/>
      <w:marRight w:val="0"/>
      <w:marTop w:val="0"/>
      <w:marBottom w:val="0"/>
      <w:divBdr>
        <w:top w:val="none" w:sz="0" w:space="0" w:color="auto"/>
        <w:left w:val="none" w:sz="0" w:space="0" w:color="auto"/>
        <w:bottom w:val="none" w:sz="0" w:space="0" w:color="auto"/>
        <w:right w:val="none" w:sz="0" w:space="0" w:color="auto"/>
      </w:divBdr>
    </w:div>
    <w:div w:id="1871648696">
      <w:bodyDiv w:val="1"/>
      <w:marLeft w:val="0"/>
      <w:marRight w:val="0"/>
      <w:marTop w:val="0"/>
      <w:marBottom w:val="0"/>
      <w:divBdr>
        <w:top w:val="none" w:sz="0" w:space="0" w:color="auto"/>
        <w:left w:val="none" w:sz="0" w:space="0" w:color="auto"/>
        <w:bottom w:val="none" w:sz="0" w:space="0" w:color="auto"/>
        <w:right w:val="none" w:sz="0" w:space="0" w:color="auto"/>
      </w:divBdr>
    </w:div>
    <w:div w:id="1897811943">
      <w:bodyDiv w:val="1"/>
      <w:marLeft w:val="0"/>
      <w:marRight w:val="0"/>
      <w:marTop w:val="0"/>
      <w:marBottom w:val="0"/>
      <w:divBdr>
        <w:top w:val="none" w:sz="0" w:space="0" w:color="auto"/>
        <w:left w:val="none" w:sz="0" w:space="0" w:color="auto"/>
        <w:bottom w:val="none" w:sz="0" w:space="0" w:color="auto"/>
        <w:right w:val="none" w:sz="0" w:space="0" w:color="auto"/>
      </w:divBdr>
      <w:divsChild>
        <w:div w:id="496729557">
          <w:marLeft w:val="0"/>
          <w:marRight w:val="0"/>
          <w:marTop w:val="0"/>
          <w:marBottom w:val="0"/>
          <w:divBdr>
            <w:top w:val="none" w:sz="0" w:space="0" w:color="auto"/>
            <w:left w:val="none" w:sz="0" w:space="0" w:color="auto"/>
            <w:bottom w:val="none" w:sz="0" w:space="0" w:color="auto"/>
            <w:right w:val="none" w:sz="0" w:space="0" w:color="auto"/>
          </w:divBdr>
          <w:divsChild>
            <w:div w:id="330107912">
              <w:marLeft w:val="0"/>
              <w:marRight w:val="0"/>
              <w:marTop w:val="0"/>
              <w:marBottom w:val="0"/>
              <w:divBdr>
                <w:top w:val="none" w:sz="0" w:space="0" w:color="auto"/>
                <w:left w:val="none" w:sz="0" w:space="0" w:color="auto"/>
                <w:bottom w:val="none" w:sz="0" w:space="0" w:color="auto"/>
                <w:right w:val="none" w:sz="0" w:space="0" w:color="auto"/>
              </w:divBdr>
              <w:divsChild>
                <w:div w:id="1920022486">
                  <w:marLeft w:val="0"/>
                  <w:marRight w:val="0"/>
                  <w:marTop w:val="0"/>
                  <w:marBottom w:val="0"/>
                  <w:divBdr>
                    <w:top w:val="none" w:sz="0" w:space="0" w:color="auto"/>
                    <w:left w:val="none" w:sz="0" w:space="0" w:color="auto"/>
                    <w:bottom w:val="none" w:sz="0" w:space="0" w:color="auto"/>
                    <w:right w:val="none" w:sz="0" w:space="0" w:color="auto"/>
                  </w:divBdr>
                  <w:divsChild>
                    <w:div w:id="770473859">
                      <w:marLeft w:val="0"/>
                      <w:marRight w:val="0"/>
                      <w:marTop w:val="0"/>
                      <w:marBottom w:val="0"/>
                      <w:divBdr>
                        <w:top w:val="none" w:sz="0" w:space="0" w:color="auto"/>
                        <w:left w:val="none" w:sz="0" w:space="0" w:color="auto"/>
                        <w:bottom w:val="none" w:sz="0" w:space="0" w:color="auto"/>
                        <w:right w:val="none" w:sz="0" w:space="0" w:color="auto"/>
                      </w:divBdr>
                      <w:divsChild>
                        <w:div w:id="399254265">
                          <w:marLeft w:val="0"/>
                          <w:marRight w:val="0"/>
                          <w:marTop w:val="0"/>
                          <w:marBottom w:val="0"/>
                          <w:divBdr>
                            <w:top w:val="none" w:sz="0" w:space="0" w:color="auto"/>
                            <w:left w:val="none" w:sz="0" w:space="0" w:color="auto"/>
                            <w:bottom w:val="none" w:sz="0" w:space="0" w:color="auto"/>
                            <w:right w:val="none" w:sz="0" w:space="0" w:color="auto"/>
                          </w:divBdr>
                          <w:divsChild>
                            <w:div w:id="68773322">
                              <w:marLeft w:val="0"/>
                              <w:marRight w:val="0"/>
                              <w:marTop w:val="0"/>
                              <w:marBottom w:val="0"/>
                              <w:divBdr>
                                <w:top w:val="none" w:sz="0" w:space="0" w:color="auto"/>
                                <w:left w:val="none" w:sz="0" w:space="0" w:color="auto"/>
                                <w:bottom w:val="none" w:sz="0" w:space="0" w:color="auto"/>
                                <w:right w:val="none" w:sz="0" w:space="0" w:color="auto"/>
                              </w:divBdr>
                              <w:divsChild>
                                <w:div w:id="1798795736">
                                  <w:marLeft w:val="0"/>
                                  <w:marRight w:val="0"/>
                                  <w:marTop w:val="0"/>
                                  <w:marBottom w:val="0"/>
                                  <w:divBdr>
                                    <w:top w:val="none" w:sz="0" w:space="0" w:color="auto"/>
                                    <w:left w:val="none" w:sz="0" w:space="0" w:color="auto"/>
                                    <w:bottom w:val="none" w:sz="0" w:space="0" w:color="auto"/>
                                    <w:right w:val="none" w:sz="0" w:space="0" w:color="auto"/>
                                  </w:divBdr>
                                  <w:divsChild>
                                    <w:div w:id="1891376683">
                                      <w:marLeft w:val="0"/>
                                      <w:marRight w:val="0"/>
                                      <w:marTop w:val="0"/>
                                      <w:marBottom w:val="0"/>
                                      <w:divBdr>
                                        <w:top w:val="none" w:sz="0" w:space="0" w:color="auto"/>
                                        <w:left w:val="none" w:sz="0" w:space="0" w:color="auto"/>
                                        <w:bottom w:val="none" w:sz="0" w:space="0" w:color="auto"/>
                                        <w:right w:val="none" w:sz="0" w:space="0" w:color="auto"/>
                                      </w:divBdr>
                                      <w:divsChild>
                                        <w:div w:id="91324321">
                                          <w:marLeft w:val="0"/>
                                          <w:marRight w:val="0"/>
                                          <w:marTop w:val="0"/>
                                          <w:marBottom w:val="0"/>
                                          <w:divBdr>
                                            <w:top w:val="none" w:sz="0" w:space="0" w:color="auto"/>
                                            <w:left w:val="none" w:sz="0" w:space="0" w:color="auto"/>
                                            <w:bottom w:val="none" w:sz="0" w:space="0" w:color="auto"/>
                                            <w:right w:val="none" w:sz="0" w:space="0" w:color="auto"/>
                                          </w:divBdr>
                                          <w:divsChild>
                                            <w:div w:id="26375590">
                                              <w:marLeft w:val="0"/>
                                              <w:marRight w:val="0"/>
                                              <w:marTop w:val="0"/>
                                              <w:marBottom w:val="0"/>
                                              <w:divBdr>
                                                <w:top w:val="none" w:sz="0" w:space="0" w:color="auto"/>
                                                <w:left w:val="none" w:sz="0" w:space="0" w:color="auto"/>
                                                <w:bottom w:val="none" w:sz="0" w:space="0" w:color="auto"/>
                                                <w:right w:val="none" w:sz="0" w:space="0" w:color="auto"/>
                                              </w:divBdr>
                                              <w:divsChild>
                                                <w:div w:id="1656060706">
                                                  <w:marLeft w:val="0"/>
                                                  <w:marRight w:val="0"/>
                                                  <w:marTop w:val="0"/>
                                                  <w:marBottom w:val="0"/>
                                                  <w:divBdr>
                                                    <w:top w:val="none" w:sz="0" w:space="0" w:color="auto"/>
                                                    <w:left w:val="none" w:sz="0" w:space="0" w:color="auto"/>
                                                    <w:bottom w:val="none" w:sz="0" w:space="0" w:color="auto"/>
                                                    <w:right w:val="none" w:sz="0" w:space="0" w:color="auto"/>
                                                  </w:divBdr>
                                                  <w:divsChild>
                                                    <w:div w:id="1242987831">
                                                      <w:marLeft w:val="0"/>
                                                      <w:marRight w:val="0"/>
                                                      <w:marTop w:val="0"/>
                                                      <w:marBottom w:val="0"/>
                                                      <w:divBdr>
                                                        <w:top w:val="none" w:sz="0" w:space="0" w:color="auto"/>
                                                        <w:left w:val="none" w:sz="0" w:space="0" w:color="auto"/>
                                                        <w:bottom w:val="none" w:sz="0" w:space="0" w:color="auto"/>
                                                        <w:right w:val="none" w:sz="0" w:space="0" w:color="auto"/>
                                                      </w:divBdr>
                                                      <w:divsChild>
                                                        <w:div w:id="758795762">
                                                          <w:marLeft w:val="0"/>
                                                          <w:marRight w:val="0"/>
                                                          <w:marTop w:val="0"/>
                                                          <w:marBottom w:val="0"/>
                                                          <w:divBdr>
                                                            <w:top w:val="none" w:sz="0" w:space="0" w:color="auto"/>
                                                            <w:left w:val="none" w:sz="0" w:space="0" w:color="auto"/>
                                                            <w:bottom w:val="none" w:sz="0" w:space="0" w:color="auto"/>
                                                            <w:right w:val="none" w:sz="0" w:space="0" w:color="auto"/>
                                                          </w:divBdr>
                                                          <w:divsChild>
                                                            <w:div w:id="157708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3640536">
      <w:bodyDiv w:val="1"/>
      <w:marLeft w:val="0"/>
      <w:marRight w:val="0"/>
      <w:marTop w:val="0"/>
      <w:marBottom w:val="0"/>
      <w:divBdr>
        <w:top w:val="none" w:sz="0" w:space="0" w:color="auto"/>
        <w:left w:val="none" w:sz="0" w:space="0" w:color="auto"/>
        <w:bottom w:val="none" w:sz="0" w:space="0" w:color="auto"/>
        <w:right w:val="none" w:sz="0" w:space="0" w:color="auto"/>
      </w:divBdr>
    </w:div>
    <w:div w:id="1916547359">
      <w:bodyDiv w:val="1"/>
      <w:marLeft w:val="0"/>
      <w:marRight w:val="0"/>
      <w:marTop w:val="0"/>
      <w:marBottom w:val="0"/>
      <w:divBdr>
        <w:top w:val="none" w:sz="0" w:space="0" w:color="auto"/>
        <w:left w:val="none" w:sz="0" w:space="0" w:color="auto"/>
        <w:bottom w:val="none" w:sz="0" w:space="0" w:color="auto"/>
        <w:right w:val="none" w:sz="0" w:space="0" w:color="auto"/>
      </w:divBdr>
    </w:div>
    <w:div w:id="1950816575">
      <w:bodyDiv w:val="1"/>
      <w:marLeft w:val="0"/>
      <w:marRight w:val="0"/>
      <w:marTop w:val="0"/>
      <w:marBottom w:val="0"/>
      <w:divBdr>
        <w:top w:val="none" w:sz="0" w:space="0" w:color="auto"/>
        <w:left w:val="none" w:sz="0" w:space="0" w:color="auto"/>
        <w:bottom w:val="none" w:sz="0" w:space="0" w:color="auto"/>
        <w:right w:val="none" w:sz="0" w:space="0" w:color="auto"/>
      </w:divBdr>
    </w:div>
    <w:div w:id="1985160114">
      <w:bodyDiv w:val="1"/>
      <w:marLeft w:val="0"/>
      <w:marRight w:val="0"/>
      <w:marTop w:val="0"/>
      <w:marBottom w:val="0"/>
      <w:divBdr>
        <w:top w:val="none" w:sz="0" w:space="0" w:color="auto"/>
        <w:left w:val="none" w:sz="0" w:space="0" w:color="auto"/>
        <w:bottom w:val="none" w:sz="0" w:space="0" w:color="auto"/>
        <w:right w:val="none" w:sz="0" w:space="0" w:color="auto"/>
      </w:divBdr>
    </w:div>
    <w:div w:id="1985312252">
      <w:bodyDiv w:val="1"/>
      <w:marLeft w:val="0"/>
      <w:marRight w:val="0"/>
      <w:marTop w:val="0"/>
      <w:marBottom w:val="0"/>
      <w:divBdr>
        <w:top w:val="none" w:sz="0" w:space="0" w:color="auto"/>
        <w:left w:val="none" w:sz="0" w:space="0" w:color="auto"/>
        <w:bottom w:val="none" w:sz="0" w:space="0" w:color="auto"/>
        <w:right w:val="none" w:sz="0" w:space="0" w:color="auto"/>
      </w:divBdr>
    </w:div>
    <w:div w:id="1989280125">
      <w:bodyDiv w:val="1"/>
      <w:marLeft w:val="0"/>
      <w:marRight w:val="0"/>
      <w:marTop w:val="0"/>
      <w:marBottom w:val="0"/>
      <w:divBdr>
        <w:top w:val="none" w:sz="0" w:space="0" w:color="auto"/>
        <w:left w:val="none" w:sz="0" w:space="0" w:color="auto"/>
        <w:bottom w:val="none" w:sz="0" w:space="0" w:color="auto"/>
        <w:right w:val="none" w:sz="0" w:space="0" w:color="auto"/>
      </w:divBdr>
    </w:div>
    <w:div w:id="1989362959">
      <w:bodyDiv w:val="1"/>
      <w:marLeft w:val="0"/>
      <w:marRight w:val="0"/>
      <w:marTop w:val="0"/>
      <w:marBottom w:val="0"/>
      <w:divBdr>
        <w:top w:val="none" w:sz="0" w:space="0" w:color="auto"/>
        <w:left w:val="none" w:sz="0" w:space="0" w:color="auto"/>
        <w:bottom w:val="none" w:sz="0" w:space="0" w:color="auto"/>
        <w:right w:val="none" w:sz="0" w:space="0" w:color="auto"/>
      </w:divBdr>
    </w:div>
    <w:div w:id="2017725626">
      <w:bodyDiv w:val="1"/>
      <w:marLeft w:val="0"/>
      <w:marRight w:val="0"/>
      <w:marTop w:val="0"/>
      <w:marBottom w:val="0"/>
      <w:divBdr>
        <w:top w:val="none" w:sz="0" w:space="0" w:color="auto"/>
        <w:left w:val="none" w:sz="0" w:space="0" w:color="auto"/>
        <w:bottom w:val="none" w:sz="0" w:space="0" w:color="auto"/>
        <w:right w:val="none" w:sz="0" w:space="0" w:color="auto"/>
      </w:divBdr>
    </w:div>
    <w:div w:id="2031444657">
      <w:bodyDiv w:val="1"/>
      <w:marLeft w:val="0"/>
      <w:marRight w:val="0"/>
      <w:marTop w:val="0"/>
      <w:marBottom w:val="0"/>
      <w:divBdr>
        <w:top w:val="none" w:sz="0" w:space="0" w:color="auto"/>
        <w:left w:val="none" w:sz="0" w:space="0" w:color="auto"/>
        <w:bottom w:val="none" w:sz="0" w:space="0" w:color="auto"/>
        <w:right w:val="none" w:sz="0" w:space="0" w:color="auto"/>
      </w:divBdr>
    </w:div>
    <w:div w:id="2037080715">
      <w:bodyDiv w:val="1"/>
      <w:marLeft w:val="0"/>
      <w:marRight w:val="0"/>
      <w:marTop w:val="0"/>
      <w:marBottom w:val="0"/>
      <w:divBdr>
        <w:top w:val="none" w:sz="0" w:space="0" w:color="auto"/>
        <w:left w:val="none" w:sz="0" w:space="0" w:color="auto"/>
        <w:bottom w:val="none" w:sz="0" w:space="0" w:color="auto"/>
        <w:right w:val="none" w:sz="0" w:space="0" w:color="auto"/>
      </w:divBdr>
    </w:div>
    <w:div w:id="2040818975">
      <w:bodyDiv w:val="1"/>
      <w:marLeft w:val="0"/>
      <w:marRight w:val="0"/>
      <w:marTop w:val="0"/>
      <w:marBottom w:val="0"/>
      <w:divBdr>
        <w:top w:val="none" w:sz="0" w:space="0" w:color="auto"/>
        <w:left w:val="none" w:sz="0" w:space="0" w:color="auto"/>
        <w:bottom w:val="none" w:sz="0" w:space="0" w:color="auto"/>
        <w:right w:val="none" w:sz="0" w:space="0" w:color="auto"/>
      </w:divBdr>
      <w:divsChild>
        <w:div w:id="1099250281">
          <w:marLeft w:val="0"/>
          <w:marRight w:val="0"/>
          <w:marTop w:val="0"/>
          <w:marBottom w:val="0"/>
          <w:divBdr>
            <w:top w:val="none" w:sz="0" w:space="0" w:color="auto"/>
            <w:left w:val="none" w:sz="0" w:space="0" w:color="auto"/>
            <w:bottom w:val="none" w:sz="0" w:space="0" w:color="auto"/>
            <w:right w:val="none" w:sz="0" w:space="0" w:color="auto"/>
          </w:divBdr>
          <w:divsChild>
            <w:div w:id="1760174157">
              <w:marLeft w:val="0"/>
              <w:marRight w:val="0"/>
              <w:marTop w:val="0"/>
              <w:marBottom w:val="0"/>
              <w:divBdr>
                <w:top w:val="none" w:sz="0" w:space="0" w:color="auto"/>
                <w:left w:val="none" w:sz="0" w:space="0" w:color="auto"/>
                <w:bottom w:val="none" w:sz="0" w:space="0" w:color="auto"/>
                <w:right w:val="none" w:sz="0" w:space="0" w:color="auto"/>
              </w:divBdr>
              <w:divsChild>
                <w:div w:id="55006987">
                  <w:marLeft w:val="0"/>
                  <w:marRight w:val="0"/>
                  <w:marTop w:val="0"/>
                  <w:marBottom w:val="0"/>
                  <w:divBdr>
                    <w:top w:val="none" w:sz="0" w:space="0" w:color="auto"/>
                    <w:left w:val="none" w:sz="0" w:space="0" w:color="auto"/>
                    <w:bottom w:val="none" w:sz="0" w:space="0" w:color="auto"/>
                    <w:right w:val="none" w:sz="0" w:space="0" w:color="auto"/>
                  </w:divBdr>
                  <w:divsChild>
                    <w:div w:id="969438420">
                      <w:marLeft w:val="0"/>
                      <w:marRight w:val="0"/>
                      <w:marTop w:val="0"/>
                      <w:marBottom w:val="0"/>
                      <w:divBdr>
                        <w:top w:val="none" w:sz="0" w:space="0" w:color="auto"/>
                        <w:left w:val="none" w:sz="0" w:space="0" w:color="auto"/>
                        <w:bottom w:val="none" w:sz="0" w:space="0" w:color="auto"/>
                        <w:right w:val="none" w:sz="0" w:space="0" w:color="auto"/>
                      </w:divBdr>
                      <w:divsChild>
                        <w:div w:id="1170370846">
                          <w:marLeft w:val="0"/>
                          <w:marRight w:val="0"/>
                          <w:marTop w:val="0"/>
                          <w:marBottom w:val="0"/>
                          <w:divBdr>
                            <w:top w:val="none" w:sz="0" w:space="0" w:color="auto"/>
                            <w:left w:val="none" w:sz="0" w:space="0" w:color="auto"/>
                            <w:bottom w:val="none" w:sz="0" w:space="0" w:color="auto"/>
                            <w:right w:val="none" w:sz="0" w:space="0" w:color="auto"/>
                          </w:divBdr>
                          <w:divsChild>
                            <w:div w:id="1066949787">
                              <w:marLeft w:val="0"/>
                              <w:marRight w:val="0"/>
                              <w:marTop w:val="0"/>
                              <w:marBottom w:val="0"/>
                              <w:divBdr>
                                <w:top w:val="none" w:sz="0" w:space="0" w:color="auto"/>
                                <w:left w:val="none" w:sz="0" w:space="0" w:color="auto"/>
                                <w:bottom w:val="none" w:sz="0" w:space="0" w:color="auto"/>
                                <w:right w:val="none" w:sz="0" w:space="0" w:color="auto"/>
                              </w:divBdr>
                              <w:divsChild>
                                <w:div w:id="615059552">
                                  <w:marLeft w:val="0"/>
                                  <w:marRight w:val="0"/>
                                  <w:marTop w:val="0"/>
                                  <w:marBottom w:val="0"/>
                                  <w:divBdr>
                                    <w:top w:val="none" w:sz="0" w:space="0" w:color="auto"/>
                                    <w:left w:val="none" w:sz="0" w:space="0" w:color="auto"/>
                                    <w:bottom w:val="none" w:sz="0" w:space="0" w:color="auto"/>
                                    <w:right w:val="none" w:sz="0" w:space="0" w:color="auto"/>
                                  </w:divBdr>
                                  <w:divsChild>
                                    <w:div w:id="468860937">
                                      <w:marLeft w:val="0"/>
                                      <w:marRight w:val="0"/>
                                      <w:marTop w:val="0"/>
                                      <w:marBottom w:val="0"/>
                                      <w:divBdr>
                                        <w:top w:val="none" w:sz="0" w:space="0" w:color="auto"/>
                                        <w:left w:val="none" w:sz="0" w:space="0" w:color="auto"/>
                                        <w:bottom w:val="none" w:sz="0" w:space="0" w:color="auto"/>
                                        <w:right w:val="none" w:sz="0" w:space="0" w:color="auto"/>
                                      </w:divBdr>
                                      <w:divsChild>
                                        <w:div w:id="268239889">
                                          <w:marLeft w:val="0"/>
                                          <w:marRight w:val="0"/>
                                          <w:marTop w:val="0"/>
                                          <w:marBottom w:val="0"/>
                                          <w:divBdr>
                                            <w:top w:val="none" w:sz="0" w:space="0" w:color="auto"/>
                                            <w:left w:val="none" w:sz="0" w:space="0" w:color="auto"/>
                                            <w:bottom w:val="none" w:sz="0" w:space="0" w:color="auto"/>
                                            <w:right w:val="none" w:sz="0" w:space="0" w:color="auto"/>
                                          </w:divBdr>
                                          <w:divsChild>
                                            <w:div w:id="2051107931">
                                              <w:marLeft w:val="0"/>
                                              <w:marRight w:val="0"/>
                                              <w:marTop w:val="0"/>
                                              <w:marBottom w:val="0"/>
                                              <w:divBdr>
                                                <w:top w:val="none" w:sz="0" w:space="0" w:color="auto"/>
                                                <w:left w:val="none" w:sz="0" w:space="0" w:color="auto"/>
                                                <w:bottom w:val="none" w:sz="0" w:space="0" w:color="auto"/>
                                                <w:right w:val="none" w:sz="0" w:space="0" w:color="auto"/>
                                              </w:divBdr>
                                              <w:divsChild>
                                                <w:div w:id="278344988">
                                                  <w:marLeft w:val="0"/>
                                                  <w:marRight w:val="0"/>
                                                  <w:marTop w:val="0"/>
                                                  <w:marBottom w:val="0"/>
                                                  <w:divBdr>
                                                    <w:top w:val="none" w:sz="0" w:space="0" w:color="auto"/>
                                                    <w:left w:val="none" w:sz="0" w:space="0" w:color="auto"/>
                                                    <w:bottom w:val="none" w:sz="0" w:space="0" w:color="auto"/>
                                                    <w:right w:val="none" w:sz="0" w:space="0" w:color="auto"/>
                                                  </w:divBdr>
                                                  <w:divsChild>
                                                    <w:div w:id="1019817684">
                                                      <w:marLeft w:val="0"/>
                                                      <w:marRight w:val="0"/>
                                                      <w:marTop w:val="0"/>
                                                      <w:marBottom w:val="0"/>
                                                      <w:divBdr>
                                                        <w:top w:val="none" w:sz="0" w:space="0" w:color="auto"/>
                                                        <w:left w:val="none" w:sz="0" w:space="0" w:color="auto"/>
                                                        <w:bottom w:val="none" w:sz="0" w:space="0" w:color="auto"/>
                                                        <w:right w:val="none" w:sz="0" w:space="0" w:color="auto"/>
                                                      </w:divBdr>
                                                      <w:divsChild>
                                                        <w:div w:id="360396425">
                                                          <w:marLeft w:val="0"/>
                                                          <w:marRight w:val="0"/>
                                                          <w:marTop w:val="0"/>
                                                          <w:marBottom w:val="0"/>
                                                          <w:divBdr>
                                                            <w:top w:val="none" w:sz="0" w:space="0" w:color="auto"/>
                                                            <w:left w:val="none" w:sz="0" w:space="0" w:color="auto"/>
                                                            <w:bottom w:val="none" w:sz="0" w:space="0" w:color="auto"/>
                                                            <w:right w:val="none" w:sz="0" w:space="0" w:color="auto"/>
                                                          </w:divBdr>
                                                          <w:divsChild>
                                                            <w:div w:id="74379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52420112">
      <w:bodyDiv w:val="1"/>
      <w:marLeft w:val="0"/>
      <w:marRight w:val="0"/>
      <w:marTop w:val="0"/>
      <w:marBottom w:val="0"/>
      <w:divBdr>
        <w:top w:val="none" w:sz="0" w:space="0" w:color="auto"/>
        <w:left w:val="none" w:sz="0" w:space="0" w:color="auto"/>
        <w:bottom w:val="none" w:sz="0" w:space="0" w:color="auto"/>
        <w:right w:val="none" w:sz="0" w:space="0" w:color="auto"/>
      </w:divBdr>
    </w:div>
    <w:div w:id="2054769180">
      <w:bodyDiv w:val="1"/>
      <w:marLeft w:val="0"/>
      <w:marRight w:val="0"/>
      <w:marTop w:val="0"/>
      <w:marBottom w:val="0"/>
      <w:divBdr>
        <w:top w:val="none" w:sz="0" w:space="0" w:color="auto"/>
        <w:left w:val="none" w:sz="0" w:space="0" w:color="auto"/>
        <w:bottom w:val="none" w:sz="0" w:space="0" w:color="auto"/>
        <w:right w:val="none" w:sz="0" w:space="0" w:color="auto"/>
      </w:divBdr>
      <w:divsChild>
        <w:div w:id="1237008869">
          <w:marLeft w:val="0"/>
          <w:marRight w:val="0"/>
          <w:marTop w:val="0"/>
          <w:marBottom w:val="0"/>
          <w:divBdr>
            <w:top w:val="none" w:sz="0" w:space="0" w:color="auto"/>
            <w:left w:val="none" w:sz="0" w:space="0" w:color="auto"/>
            <w:bottom w:val="none" w:sz="0" w:space="0" w:color="auto"/>
            <w:right w:val="none" w:sz="0" w:space="0" w:color="auto"/>
          </w:divBdr>
          <w:divsChild>
            <w:div w:id="2067759081">
              <w:marLeft w:val="0"/>
              <w:marRight w:val="0"/>
              <w:marTop w:val="0"/>
              <w:marBottom w:val="0"/>
              <w:divBdr>
                <w:top w:val="none" w:sz="0" w:space="0" w:color="auto"/>
                <w:left w:val="none" w:sz="0" w:space="0" w:color="auto"/>
                <w:bottom w:val="none" w:sz="0" w:space="0" w:color="auto"/>
                <w:right w:val="none" w:sz="0" w:space="0" w:color="auto"/>
              </w:divBdr>
              <w:divsChild>
                <w:div w:id="993676657">
                  <w:marLeft w:val="0"/>
                  <w:marRight w:val="0"/>
                  <w:marTop w:val="0"/>
                  <w:marBottom w:val="0"/>
                  <w:divBdr>
                    <w:top w:val="none" w:sz="0" w:space="0" w:color="auto"/>
                    <w:left w:val="none" w:sz="0" w:space="0" w:color="auto"/>
                    <w:bottom w:val="none" w:sz="0" w:space="0" w:color="auto"/>
                    <w:right w:val="none" w:sz="0" w:space="0" w:color="auto"/>
                  </w:divBdr>
                  <w:divsChild>
                    <w:div w:id="1079793655">
                      <w:marLeft w:val="0"/>
                      <w:marRight w:val="0"/>
                      <w:marTop w:val="0"/>
                      <w:marBottom w:val="0"/>
                      <w:divBdr>
                        <w:top w:val="none" w:sz="0" w:space="0" w:color="auto"/>
                        <w:left w:val="none" w:sz="0" w:space="0" w:color="auto"/>
                        <w:bottom w:val="none" w:sz="0" w:space="0" w:color="auto"/>
                        <w:right w:val="none" w:sz="0" w:space="0" w:color="auto"/>
                      </w:divBdr>
                      <w:divsChild>
                        <w:div w:id="1133719203">
                          <w:marLeft w:val="0"/>
                          <w:marRight w:val="0"/>
                          <w:marTop w:val="0"/>
                          <w:marBottom w:val="0"/>
                          <w:divBdr>
                            <w:top w:val="none" w:sz="0" w:space="0" w:color="auto"/>
                            <w:left w:val="none" w:sz="0" w:space="0" w:color="auto"/>
                            <w:bottom w:val="none" w:sz="0" w:space="0" w:color="auto"/>
                            <w:right w:val="none" w:sz="0" w:space="0" w:color="auto"/>
                          </w:divBdr>
                          <w:divsChild>
                            <w:div w:id="1736707268">
                              <w:marLeft w:val="0"/>
                              <w:marRight w:val="0"/>
                              <w:marTop w:val="0"/>
                              <w:marBottom w:val="0"/>
                              <w:divBdr>
                                <w:top w:val="none" w:sz="0" w:space="0" w:color="auto"/>
                                <w:left w:val="none" w:sz="0" w:space="0" w:color="auto"/>
                                <w:bottom w:val="none" w:sz="0" w:space="0" w:color="auto"/>
                                <w:right w:val="none" w:sz="0" w:space="0" w:color="auto"/>
                              </w:divBdr>
                              <w:divsChild>
                                <w:div w:id="772284060">
                                  <w:marLeft w:val="0"/>
                                  <w:marRight w:val="0"/>
                                  <w:marTop w:val="0"/>
                                  <w:marBottom w:val="0"/>
                                  <w:divBdr>
                                    <w:top w:val="none" w:sz="0" w:space="0" w:color="auto"/>
                                    <w:left w:val="none" w:sz="0" w:space="0" w:color="auto"/>
                                    <w:bottom w:val="none" w:sz="0" w:space="0" w:color="auto"/>
                                    <w:right w:val="none" w:sz="0" w:space="0" w:color="auto"/>
                                  </w:divBdr>
                                  <w:divsChild>
                                    <w:div w:id="1171527713">
                                      <w:marLeft w:val="0"/>
                                      <w:marRight w:val="0"/>
                                      <w:marTop w:val="0"/>
                                      <w:marBottom w:val="0"/>
                                      <w:divBdr>
                                        <w:top w:val="none" w:sz="0" w:space="0" w:color="auto"/>
                                        <w:left w:val="none" w:sz="0" w:space="0" w:color="auto"/>
                                        <w:bottom w:val="none" w:sz="0" w:space="0" w:color="auto"/>
                                        <w:right w:val="none" w:sz="0" w:space="0" w:color="auto"/>
                                      </w:divBdr>
                                      <w:divsChild>
                                        <w:div w:id="1534345092">
                                          <w:marLeft w:val="0"/>
                                          <w:marRight w:val="0"/>
                                          <w:marTop w:val="0"/>
                                          <w:marBottom w:val="0"/>
                                          <w:divBdr>
                                            <w:top w:val="none" w:sz="0" w:space="0" w:color="auto"/>
                                            <w:left w:val="none" w:sz="0" w:space="0" w:color="auto"/>
                                            <w:bottom w:val="none" w:sz="0" w:space="0" w:color="auto"/>
                                            <w:right w:val="none" w:sz="0" w:space="0" w:color="auto"/>
                                          </w:divBdr>
                                          <w:divsChild>
                                            <w:div w:id="510140854">
                                              <w:marLeft w:val="0"/>
                                              <w:marRight w:val="0"/>
                                              <w:marTop w:val="0"/>
                                              <w:marBottom w:val="0"/>
                                              <w:divBdr>
                                                <w:top w:val="none" w:sz="0" w:space="0" w:color="auto"/>
                                                <w:left w:val="none" w:sz="0" w:space="0" w:color="auto"/>
                                                <w:bottom w:val="none" w:sz="0" w:space="0" w:color="auto"/>
                                                <w:right w:val="none" w:sz="0" w:space="0" w:color="auto"/>
                                              </w:divBdr>
                                              <w:divsChild>
                                                <w:div w:id="2141026827">
                                                  <w:marLeft w:val="0"/>
                                                  <w:marRight w:val="0"/>
                                                  <w:marTop w:val="0"/>
                                                  <w:marBottom w:val="0"/>
                                                  <w:divBdr>
                                                    <w:top w:val="none" w:sz="0" w:space="0" w:color="auto"/>
                                                    <w:left w:val="none" w:sz="0" w:space="0" w:color="auto"/>
                                                    <w:bottom w:val="none" w:sz="0" w:space="0" w:color="auto"/>
                                                    <w:right w:val="none" w:sz="0" w:space="0" w:color="auto"/>
                                                  </w:divBdr>
                                                  <w:divsChild>
                                                    <w:div w:id="1274678256">
                                                      <w:marLeft w:val="0"/>
                                                      <w:marRight w:val="0"/>
                                                      <w:marTop w:val="0"/>
                                                      <w:marBottom w:val="0"/>
                                                      <w:divBdr>
                                                        <w:top w:val="none" w:sz="0" w:space="0" w:color="auto"/>
                                                        <w:left w:val="none" w:sz="0" w:space="0" w:color="auto"/>
                                                        <w:bottom w:val="none" w:sz="0" w:space="0" w:color="auto"/>
                                                        <w:right w:val="none" w:sz="0" w:space="0" w:color="auto"/>
                                                      </w:divBdr>
                                                      <w:divsChild>
                                                        <w:div w:id="1787191021">
                                                          <w:marLeft w:val="0"/>
                                                          <w:marRight w:val="0"/>
                                                          <w:marTop w:val="0"/>
                                                          <w:marBottom w:val="0"/>
                                                          <w:divBdr>
                                                            <w:top w:val="none" w:sz="0" w:space="0" w:color="auto"/>
                                                            <w:left w:val="none" w:sz="0" w:space="0" w:color="auto"/>
                                                            <w:bottom w:val="none" w:sz="0" w:space="0" w:color="auto"/>
                                                            <w:right w:val="none" w:sz="0" w:space="0" w:color="auto"/>
                                                          </w:divBdr>
                                                          <w:divsChild>
                                                            <w:div w:id="52181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58043058">
      <w:bodyDiv w:val="1"/>
      <w:marLeft w:val="0"/>
      <w:marRight w:val="0"/>
      <w:marTop w:val="0"/>
      <w:marBottom w:val="0"/>
      <w:divBdr>
        <w:top w:val="none" w:sz="0" w:space="0" w:color="auto"/>
        <w:left w:val="none" w:sz="0" w:space="0" w:color="auto"/>
        <w:bottom w:val="none" w:sz="0" w:space="0" w:color="auto"/>
        <w:right w:val="none" w:sz="0" w:space="0" w:color="auto"/>
      </w:divBdr>
    </w:div>
    <w:div w:id="2059812923">
      <w:bodyDiv w:val="1"/>
      <w:marLeft w:val="0"/>
      <w:marRight w:val="0"/>
      <w:marTop w:val="0"/>
      <w:marBottom w:val="0"/>
      <w:divBdr>
        <w:top w:val="none" w:sz="0" w:space="0" w:color="auto"/>
        <w:left w:val="none" w:sz="0" w:space="0" w:color="auto"/>
        <w:bottom w:val="none" w:sz="0" w:space="0" w:color="auto"/>
        <w:right w:val="none" w:sz="0" w:space="0" w:color="auto"/>
      </w:divBdr>
    </w:div>
    <w:div w:id="2084796993">
      <w:bodyDiv w:val="1"/>
      <w:marLeft w:val="0"/>
      <w:marRight w:val="0"/>
      <w:marTop w:val="0"/>
      <w:marBottom w:val="0"/>
      <w:divBdr>
        <w:top w:val="none" w:sz="0" w:space="0" w:color="auto"/>
        <w:left w:val="none" w:sz="0" w:space="0" w:color="auto"/>
        <w:bottom w:val="none" w:sz="0" w:space="0" w:color="auto"/>
        <w:right w:val="none" w:sz="0" w:space="0" w:color="auto"/>
      </w:divBdr>
      <w:divsChild>
        <w:div w:id="747576382">
          <w:marLeft w:val="0"/>
          <w:marRight w:val="0"/>
          <w:marTop w:val="0"/>
          <w:marBottom w:val="0"/>
          <w:divBdr>
            <w:top w:val="none" w:sz="0" w:space="0" w:color="auto"/>
            <w:left w:val="none" w:sz="0" w:space="0" w:color="auto"/>
            <w:bottom w:val="none" w:sz="0" w:space="0" w:color="auto"/>
            <w:right w:val="none" w:sz="0" w:space="0" w:color="auto"/>
          </w:divBdr>
          <w:divsChild>
            <w:div w:id="1337418403">
              <w:marLeft w:val="0"/>
              <w:marRight w:val="0"/>
              <w:marTop w:val="0"/>
              <w:marBottom w:val="0"/>
              <w:divBdr>
                <w:top w:val="none" w:sz="0" w:space="0" w:color="auto"/>
                <w:left w:val="none" w:sz="0" w:space="0" w:color="auto"/>
                <w:bottom w:val="none" w:sz="0" w:space="0" w:color="auto"/>
                <w:right w:val="none" w:sz="0" w:space="0" w:color="auto"/>
              </w:divBdr>
              <w:divsChild>
                <w:div w:id="1058240222">
                  <w:marLeft w:val="0"/>
                  <w:marRight w:val="0"/>
                  <w:marTop w:val="0"/>
                  <w:marBottom w:val="0"/>
                  <w:divBdr>
                    <w:top w:val="none" w:sz="0" w:space="0" w:color="auto"/>
                    <w:left w:val="none" w:sz="0" w:space="0" w:color="auto"/>
                    <w:bottom w:val="none" w:sz="0" w:space="0" w:color="auto"/>
                    <w:right w:val="none" w:sz="0" w:space="0" w:color="auto"/>
                  </w:divBdr>
                  <w:divsChild>
                    <w:div w:id="587353068">
                      <w:marLeft w:val="0"/>
                      <w:marRight w:val="0"/>
                      <w:marTop w:val="0"/>
                      <w:marBottom w:val="0"/>
                      <w:divBdr>
                        <w:top w:val="none" w:sz="0" w:space="0" w:color="auto"/>
                        <w:left w:val="none" w:sz="0" w:space="0" w:color="auto"/>
                        <w:bottom w:val="none" w:sz="0" w:space="0" w:color="auto"/>
                        <w:right w:val="none" w:sz="0" w:space="0" w:color="auto"/>
                      </w:divBdr>
                      <w:divsChild>
                        <w:div w:id="289940270">
                          <w:marLeft w:val="0"/>
                          <w:marRight w:val="0"/>
                          <w:marTop w:val="0"/>
                          <w:marBottom w:val="0"/>
                          <w:divBdr>
                            <w:top w:val="none" w:sz="0" w:space="0" w:color="auto"/>
                            <w:left w:val="none" w:sz="0" w:space="0" w:color="auto"/>
                            <w:bottom w:val="none" w:sz="0" w:space="0" w:color="auto"/>
                            <w:right w:val="none" w:sz="0" w:space="0" w:color="auto"/>
                          </w:divBdr>
                          <w:divsChild>
                            <w:div w:id="614219978">
                              <w:marLeft w:val="0"/>
                              <w:marRight w:val="0"/>
                              <w:marTop w:val="0"/>
                              <w:marBottom w:val="0"/>
                              <w:divBdr>
                                <w:top w:val="none" w:sz="0" w:space="0" w:color="auto"/>
                                <w:left w:val="none" w:sz="0" w:space="0" w:color="auto"/>
                                <w:bottom w:val="none" w:sz="0" w:space="0" w:color="auto"/>
                                <w:right w:val="none" w:sz="0" w:space="0" w:color="auto"/>
                              </w:divBdr>
                              <w:divsChild>
                                <w:div w:id="580919202">
                                  <w:marLeft w:val="0"/>
                                  <w:marRight w:val="0"/>
                                  <w:marTop w:val="0"/>
                                  <w:marBottom w:val="0"/>
                                  <w:divBdr>
                                    <w:top w:val="none" w:sz="0" w:space="0" w:color="auto"/>
                                    <w:left w:val="none" w:sz="0" w:space="0" w:color="auto"/>
                                    <w:bottom w:val="none" w:sz="0" w:space="0" w:color="auto"/>
                                    <w:right w:val="none" w:sz="0" w:space="0" w:color="auto"/>
                                  </w:divBdr>
                                  <w:divsChild>
                                    <w:div w:id="1854224188">
                                      <w:marLeft w:val="0"/>
                                      <w:marRight w:val="0"/>
                                      <w:marTop w:val="0"/>
                                      <w:marBottom w:val="0"/>
                                      <w:divBdr>
                                        <w:top w:val="none" w:sz="0" w:space="0" w:color="auto"/>
                                        <w:left w:val="none" w:sz="0" w:space="0" w:color="auto"/>
                                        <w:bottom w:val="none" w:sz="0" w:space="0" w:color="auto"/>
                                        <w:right w:val="none" w:sz="0" w:space="0" w:color="auto"/>
                                      </w:divBdr>
                                      <w:divsChild>
                                        <w:div w:id="1504196618">
                                          <w:marLeft w:val="0"/>
                                          <w:marRight w:val="0"/>
                                          <w:marTop w:val="0"/>
                                          <w:marBottom w:val="0"/>
                                          <w:divBdr>
                                            <w:top w:val="none" w:sz="0" w:space="0" w:color="auto"/>
                                            <w:left w:val="none" w:sz="0" w:space="0" w:color="auto"/>
                                            <w:bottom w:val="none" w:sz="0" w:space="0" w:color="auto"/>
                                            <w:right w:val="none" w:sz="0" w:space="0" w:color="auto"/>
                                          </w:divBdr>
                                          <w:divsChild>
                                            <w:div w:id="492768129">
                                              <w:marLeft w:val="0"/>
                                              <w:marRight w:val="0"/>
                                              <w:marTop w:val="0"/>
                                              <w:marBottom w:val="0"/>
                                              <w:divBdr>
                                                <w:top w:val="none" w:sz="0" w:space="0" w:color="auto"/>
                                                <w:left w:val="none" w:sz="0" w:space="0" w:color="auto"/>
                                                <w:bottom w:val="none" w:sz="0" w:space="0" w:color="auto"/>
                                                <w:right w:val="none" w:sz="0" w:space="0" w:color="auto"/>
                                              </w:divBdr>
                                              <w:divsChild>
                                                <w:div w:id="110243931">
                                                  <w:marLeft w:val="0"/>
                                                  <w:marRight w:val="0"/>
                                                  <w:marTop w:val="0"/>
                                                  <w:marBottom w:val="0"/>
                                                  <w:divBdr>
                                                    <w:top w:val="none" w:sz="0" w:space="0" w:color="auto"/>
                                                    <w:left w:val="none" w:sz="0" w:space="0" w:color="auto"/>
                                                    <w:bottom w:val="none" w:sz="0" w:space="0" w:color="auto"/>
                                                    <w:right w:val="none" w:sz="0" w:space="0" w:color="auto"/>
                                                  </w:divBdr>
                                                  <w:divsChild>
                                                    <w:div w:id="394551143">
                                                      <w:marLeft w:val="0"/>
                                                      <w:marRight w:val="0"/>
                                                      <w:marTop w:val="0"/>
                                                      <w:marBottom w:val="0"/>
                                                      <w:divBdr>
                                                        <w:top w:val="none" w:sz="0" w:space="0" w:color="auto"/>
                                                        <w:left w:val="none" w:sz="0" w:space="0" w:color="auto"/>
                                                        <w:bottom w:val="none" w:sz="0" w:space="0" w:color="auto"/>
                                                        <w:right w:val="none" w:sz="0" w:space="0" w:color="auto"/>
                                                      </w:divBdr>
                                                      <w:divsChild>
                                                        <w:div w:id="798718601">
                                                          <w:marLeft w:val="0"/>
                                                          <w:marRight w:val="0"/>
                                                          <w:marTop w:val="0"/>
                                                          <w:marBottom w:val="0"/>
                                                          <w:divBdr>
                                                            <w:top w:val="none" w:sz="0" w:space="0" w:color="auto"/>
                                                            <w:left w:val="none" w:sz="0" w:space="0" w:color="auto"/>
                                                            <w:bottom w:val="none" w:sz="0" w:space="0" w:color="auto"/>
                                                            <w:right w:val="none" w:sz="0" w:space="0" w:color="auto"/>
                                                          </w:divBdr>
                                                          <w:divsChild>
                                                            <w:div w:id="134436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91150639">
      <w:bodyDiv w:val="1"/>
      <w:marLeft w:val="0"/>
      <w:marRight w:val="0"/>
      <w:marTop w:val="0"/>
      <w:marBottom w:val="0"/>
      <w:divBdr>
        <w:top w:val="none" w:sz="0" w:space="0" w:color="auto"/>
        <w:left w:val="none" w:sz="0" w:space="0" w:color="auto"/>
        <w:bottom w:val="none" w:sz="0" w:space="0" w:color="auto"/>
        <w:right w:val="none" w:sz="0" w:space="0" w:color="auto"/>
      </w:divBdr>
    </w:div>
    <w:div w:id="2091923042">
      <w:bodyDiv w:val="1"/>
      <w:marLeft w:val="0"/>
      <w:marRight w:val="0"/>
      <w:marTop w:val="0"/>
      <w:marBottom w:val="0"/>
      <w:divBdr>
        <w:top w:val="none" w:sz="0" w:space="0" w:color="auto"/>
        <w:left w:val="none" w:sz="0" w:space="0" w:color="auto"/>
        <w:bottom w:val="none" w:sz="0" w:space="0" w:color="auto"/>
        <w:right w:val="none" w:sz="0" w:space="0" w:color="auto"/>
      </w:divBdr>
      <w:divsChild>
        <w:div w:id="873275818">
          <w:marLeft w:val="0"/>
          <w:marRight w:val="0"/>
          <w:marTop w:val="0"/>
          <w:marBottom w:val="0"/>
          <w:divBdr>
            <w:top w:val="none" w:sz="0" w:space="0" w:color="auto"/>
            <w:left w:val="none" w:sz="0" w:space="0" w:color="auto"/>
            <w:bottom w:val="none" w:sz="0" w:space="0" w:color="auto"/>
            <w:right w:val="none" w:sz="0" w:space="0" w:color="auto"/>
          </w:divBdr>
          <w:divsChild>
            <w:div w:id="474953683">
              <w:marLeft w:val="0"/>
              <w:marRight w:val="0"/>
              <w:marTop w:val="0"/>
              <w:marBottom w:val="0"/>
              <w:divBdr>
                <w:top w:val="none" w:sz="0" w:space="0" w:color="auto"/>
                <w:left w:val="none" w:sz="0" w:space="0" w:color="auto"/>
                <w:bottom w:val="none" w:sz="0" w:space="0" w:color="auto"/>
                <w:right w:val="none" w:sz="0" w:space="0" w:color="auto"/>
              </w:divBdr>
              <w:divsChild>
                <w:div w:id="866529007">
                  <w:marLeft w:val="0"/>
                  <w:marRight w:val="0"/>
                  <w:marTop w:val="0"/>
                  <w:marBottom w:val="0"/>
                  <w:divBdr>
                    <w:top w:val="none" w:sz="0" w:space="0" w:color="auto"/>
                    <w:left w:val="none" w:sz="0" w:space="0" w:color="auto"/>
                    <w:bottom w:val="none" w:sz="0" w:space="0" w:color="auto"/>
                    <w:right w:val="none" w:sz="0" w:space="0" w:color="auto"/>
                  </w:divBdr>
                  <w:divsChild>
                    <w:div w:id="25256104">
                      <w:marLeft w:val="0"/>
                      <w:marRight w:val="0"/>
                      <w:marTop w:val="0"/>
                      <w:marBottom w:val="0"/>
                      <w:divBdr>
                        <w:top w:val="none" w:sz="0" w:space="0" w:color="auto"/>
                        <w:left w:val="none" w:sz="0" w:space="0" w:color="auto"/>
                        <w:bottom w:val="none" w:sz="0" w:space="0" w:color="auto"/>
                        <w:right w:val="none" w:sz="0" w:space="0" w:color="auto"/>
                      </w:divBdr>
                      <w:divsChild>
                        <w:div w:id="1422793076">
                          <w:marLeft w:val="0"/>
                          <w:marRight w:val="0"/>
                          <w:marTop w:val="0"/>
                          <w:marBottom w:val="0"/>
                          <w:divBdr>
                            <w:top w:val="none" w:sz="0" w:space="0" w:color="auto"/>
                            <w:left w:val="none" w:sz="0" w:space="0" w:color="auto"/>
                            <w:bottom w:val="none" w:sz="0" w:space="0" w:color="auto"/>
                            <w:right w:val="none" w:sz="0" w:space="0" w:color="auto"/>
                          </w:divBdr>
                          <w:divsChild>
                            <w:div w:id="1262909144">
                              <w:marLeft w:val="0"/>
                              <w:marRight w:val="0"/>
                              <w:marTop w:val="0"/>
                              <w:marBottom w:val="0"/>
                              <w:divBdr>
                                <w:top w:val="none" w:sz="0" w:space="0" w:color="auto"/>
                                <w:left w:val="none" w:sz="0" w:space="0" w:color="auto"/>
                                <w:bottom w:val="none" w:sz="0" w:space="0" w:color="auto"/>
                                <w:right w:val="none" w:sz="0" w:space="0" w:color="auto"/>
                              </w:divBdr>
                              <w:divsChild>
                                <w:div w:id="1924757568">
                                  <w:marLeft w:val="0"/>
                                  <w:marRight w:val="0"/>
                                  <w:marTop w:val="0"/>
                                  <w:marBottom w:val="0"/>
                                  <w:divBdr>
                                    <w:top w:val="none" w:sz="0" w:space="0" w:color="auto"/>
                                    <w:left w:val="none" w:sz="0" w:space="0" w:color="auto"/>
                                    <w:bottom w:val="none" w:sz="0" w:space="0" w:color="auto"/>
                                    <w:right w:val="none" w:sz="0" w:space="0" w:color="auto"/>
                                  </w:divBdr>
                                  <w:divsChild>
                                    <w:div w:id="2015452069">
                                      <w:marLeft w:val="0"/>
                                      <w:marRight w:val="0"/>
                                      <w:marTop w:val="0"/>
                                      <w:marBottom w:val="0"/>
                                      <w:divBdr>
                                        <w:top w:val="none" w:sz="0" w:space="0" w:color="auto"/>
                                        <w:left w:val="none" w:sz="0" w:space="0" w:color="auto"/>
                                        <w:bottom w:val="none" w:sz="0" w:space="0" w:color="auto"/>
                                        <w:right w:val="none" w:sz="0" w:space="0" w:color="auto"/>
                                      </w:divBdr>
                                      <w:divsChild>
                                        <w:div w:id="77868095">
                                          <w:marLeft w:val="0"/>
                                          <w:marRight w:val="0"/>
                                          <w:marTop w:val="0"/>
                                          <w:marBottom w:val="0"/>
                                          <w:divBdr>
                                            <w:top w:val="none" w:sz="0" w:space="0" w:color="auto"/>
                                            <w:left w:val="none" w:sz="0" w:space="0" w:color="auto"/>
                                            <w:bottom w:val="none" w:sz="0" w:space="0" w:color="auto"/>
                                            <w:right w:val="none" w:sz="0" w:space="0" w:color="auto"/>
                                          </w:divBdr>
                                          <w:divsChild>
                                            <w:div w:id="1226798038">
                                              <w:marLeft w:val="0"/>
                                              <w:marRight w:val="0"/>
                                              <w:marTop w:val="0"/>
                                              <w:marBottom w:val="0"/>
                                              <w:divBdr>
                                                <w:top w:val="none" w:sz="0" w:space="0" w:color="auto"/>
                                                <w:left w:val="none" w:sz="0" w:space="0" w:color="auto"/>
                                                <w:bottom w:val="none" w:sz="0" w:space="0" w:color="auto"/>
                                                <w:right w:val="none" w:sz="0" w:space="0" w:color="auto"/>
                                              </w:divBdr>
                                              <w:divsChild>
                                                <w:div w:id="356738637">
                                                  <w:marLeft w:val="0"/>
                                                  <w:marRight w:val="0"/>
                                                  <w:marTop w:val="0"/>
                                                  <w:marBottom w:val="0"/>
                                                  <w:divBdr>
                                                    <w:top w:val="none" w:sz="0" w:space="0" w:color="auto"/>
                                                    <w:left w:val="none" w:sz="0" w:space="0" w:color="auto"/>
                                                    <w:bottom w:val="none" w:sz="0" w:space="0" w:color="auto"/>
                                                    <w:right w:val="none" w:sz="0" w:space="0" w:color="auto"/>
                                                  </w:divBdr>
                                                  <w:divsChild>
                                                    <w:div w:id="1148476590">
                                                      <w:marLeft w:val="0"/>
                                                      <w:marRight w:val="0"/>
                                                      <w:marTop w:val="0"/>
                                                      <w:marBottom w:val="0"/>
                                                      <w:divBdr>
                                                        <w:top w:val="none" w:sz="0" w:space="0" w:color="auto"/>
                                                        <w:left w:val="none" w:sz="0" w:space="0" w:color="auto"/>
                                                        <w:bottom w:val="none" w:sz="0" w:space="0" w:color="auto"/>
                                                        <w:right w:val="none" w:sz="0" w:space="0" w:color="auto"/>
                                                      </w:divBdr>
                                                      <w:divsChild>
                                                        <w:div w:id="1206720192">
                                                          <w:marLeft w:val="0"/>
                                                          <w:marRight w:val="0"/>
                                                          <w:marTop w:val="0"/>
                                                          <w:marBottom w:val="0"/>
                                                          <w:divBdr>
                                                            <w:top w:val="none" w:sz="0" w:space="0" w:color="auto"/>
                                                            <w:left w:val="none" w:sz="0" w:space="0" w:color="auto"/>
                                                            <w:bottom w:val="none" w:sz="0" w:space="0" w:color="auto"/>
                                                            <w:right w:val="none" w:sz="0" w:space="0" w:color="auto"/>
                                                          </w:divBdr>
                                                          <w:divsChild>
                                                            <w:div w:id="125378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95736940">
      <w:bodyDiv w:val="1"/>
      <w:marLeft w:val="0"/>
      <w:marRight w:val="0"/>
      <w:marTop w:val="0"/>
      <w:marBottom w:val="0"/>
      <w:divBdr>
        <w:top w:val="none" w:sz="0" w:space="0" w:color="auto"/>
        <w:left w:val="none" w:sz="0" w:space="0" w:color="auto"/>
        <w:bottom w:val="none" w:sz="0" w:space="0" w:color="auto"/>
        <w:right w:val="none" w:sz="0" w:space="0" w:color="auto"/>
      </w:divBdr>
      <w:divsChild>
        <w:div w:id="1542128747">
          <w:marLeft w:val="0"/>
          <w:marRight w:val="0"/>
          <w:marTop w:val="0"/>
          <w:marBottom w:val="0"/>
          <w:divBdr>
            <w:top w:val="none" w:sz="0" w:space="0" w:color="auto"/>
            <w:left w:val="none" w:sz="0" w:space="0" w:color="auto"/>
            <w:bottom w:val="none" w:sz="0" w:space="0" w:color="auto"/>
            <w:right w:val="none" w:sz="0" w:space="0" w:color="auto"/>
          </w:divBdr>
          <w:divsChild>
            <w:div w:id="1970090213">
              <w:marLeft w:val="0"/>
              <w:marRight w:val="0"/>
              <w:marTop w:val="0"/>
              <w:marBottom w:val="0"/>
              <w:divBdr>
                <w:top w:val="none" w:sz="0" w:space="0" w:color="auto"/>
                <w:left w:val="none" w:sz="0" w:space="0" w:color="auto"/>
                <w:bottom w:val="none" w:sz="0" w:space="0" w:color="auto"/>
                <w:right w:val="none" w:sz="0" w:space="0" w:color="auto"/>
              </w:divBdr>
              <w:divsChild>
                <w:div w:id="1341278069">
                  <w:marLeft w:val="0"/>
                  <w:marRight w:val="0"/>
                  <w:marTop w:val="0"/>
                  <w:marBottom w:val="0"/>
                  <w:divBdr>
                    <w:top w:val="none" w:sz="0" w:space="0" w:color="auto"/>
                    <w:left w:val="none" w:sz="0" w:space="0" w:color="auto"/>
                    <w:bottom w:val="none" w:sz="0" w:space="0" w:color="auto"/>
                    <w:right w:val="none" w:sz="0" w:space="0" w:color="auto"/>
                  </w:divBdr>
                  <w:divsChild>
                    <w:div w:id="341248947">
                      <w:marLeft w:val="0"/>
                      <w:marRight w:val="0"/>
                      <w:marTop w:val="0"/>
                      <w:marBottom w:val="0"/>
                      <w:divBdr>
                        <w:top w:val="none" w:sz="0" w:space="0" w:color="auto"/>
                        <w:left w:val="none" w:sz="0" w:space="0" w:color="auto"/>
                        <w:bottom w:val="none" w:sz="0" w:space="0" w:color="auto"/>
                        <w:right w:val="none" w:sz="0" w:space="0" w:color="auto"/>
                      </w:divBdr>
                      <w:divsChild>
                        <w:div w:id="2070153284">
                          <w:marLeft w:val="0"/>
                          <w:marRight w:val="0"/>
                          <w:marTop w:val="0"/>
                          <w:marBottom w:val="0"/>
                          <w:divBdr>
                            <w:top w:val="none" w:sz="0" w:space="0" w:color="auto"/>
                            <w:left w:val="none" w:sz="0" w:space="0" w:color="auto"/>
                            <w:bottom w:val="none" w:sz="0" w:space="0" w:color="auto"/>
                            <w:right w:val="none" w:sz="0" w:space="0" w:color="auto"/>
                          </w:divBdr>
                          <w:divsChild>
                            <w:div w:id="141432980">
                              <w:marLeft w:val="0"/>
                              <w:marRight w:val="0"/>
                              <w:marTop w:val="0"/>
                              <w:marBottom w:val="0"/>
                              <w:divBdr>
                                <w:top w:val="none" w:sz="0" w:space="0" w:color="auto"/>
                                <w:left w:val="none" w:sz="0" w:space="0" w:color="auto"/>
                                <w:bottom w:val="none" w:sz="0" w:space="0" w:color="auto"/>
                                <w:right w:val="none" w:sz="0" w:space="0" w:color="auto"/>
                              </w:divBdr>
                              <w:divsChild>
                                <w:div w:id="1645351273">
                                  <w:marLeft w:val="0"/>
                                  <w:marRight w:val="0"/>
                                  <w:marTop w:val="0"/>
                                  <w:marBottom w:val="0"/>
                                  <w:divBdr>
                                    <w:top w:val="none" w:sz="0" w:space="0" w:color="auto"/>
                                    <w:left w:val="none" w:sz="0" w:space="0" w:color="auto"/>
                                    <w:bottom w:val="none" w:sz="0" w:space="0" w:color="auto"/>
                                    <w:right w:val="none" w:sz="0" w:space="0" w:color="auto"/>
                                  </w:divBdr>
                                  <w:divsChild>
                                    <w:div w:id="1591427126">
                                      <w:marLeft w:val="0"/>
                                      <w:marRight w:val="0"/>
                                      <w:marTop w:val="0"/>
                                      <w:marBottom w:val="0"/>
                                      <w:divBdr>
                                        <w:top w:val="none" w:sz="0" w:space="0" w:color="auto"/>
                                        <w:left w:val="none" w:sz="0" w:space="0" w:color="auto"/>
                                        <w:bottom w:val="none" w:sz="0" w:space="0" w:color="auto"/>
                                        <w:right w:val="none" w:sz="0" w:space="0" w:color="auto"/>
                                      </w:divBdr>
                                      <w:divsChild>
                                        <w:div w:id="904298237">
                                          <w:marLeft w:val="0"/>
                                          <w:marRight w:val="0"/>
                                          <w:marTop w:val="0"/>
                                          <w:marBottom w:val="0"/>
                                          <w:divBdr>
                                            <w:top w:val="none" w:sz="0" w:space="0" w:color="auto"/>
                                            <w:left w:val="none" w:sz="0" w:space="0" w:color="auto"/>
                                            <w:bottom w:val="none" w:sz="0" w:space="0" w:color="auto"/>
                                            <w:right w:val="none" w:sz="0" w:space="0" w:color="auto"/>
                                          </w:divBdr>
                                          <w:divsChild>
                                            <w:div w:id="1405880278">
                                              <w:marLeft w:val="0"/>
                                              <w:marRight w:val="0"/>
                                              <w:marTop w:val="0"/>
                                              <w:marBottom w:val="0"/>
                                              <w:divBdr>
                                                <w:top w:val="none" w:sz="0" w:space="0" w:color="auto"/>
                                                <w:left w:val="none" w:sz="0" w:space="0" w:color="auto"/>
                                                <w:bottom w:val="none" w:sz="0" w:space="0" w:color="auto"/>
                                                <w:right w:val="none" w:sz="0" w:space="0" w:color="auto"/>
                                              </w:divBdr>
                                              <w:divsChild>
                                                <w:div w:id="1872379240">
                                                  <w:marLeft w:val="0"/>
                                                  <w:marRight w:val="0"/>
                                                  <w:marTop w:val="0"/>
                                                  <w:marBottom w:val="0"/>
                                                  <w:divBdr>
                                                    <w:top w:val="none" w:sz="0" w:space="0" w:color="auto"/>
                                                    <w:left w:val="none" w:sz="0" w:space="0" w:color="auto"/>
                                                    <w:bottom w:val="none" w:sz="0" w:space="0" w:color="auto"/>
                                                    <w:right w:val="none" w:sz="0" w:space="0" w:color="auto"/>
                                                  </w:divBdr>
                                                  <w:divsChild>
                                                    <w:div w:id="2086682931">
                                                      <w:marLeft w:val="0"/>
                                                      <w:marRight w:val="0"/>
                                                      <w:marTop w:val="0"/>
                                                      <w:marBottom w:val="0"/>
                                                      <w:divBdr>
                                                        <w:top w:val="none" w:sz="0" w:space="0" w:color="auto"/>
                                                        <w:left w:val="none" w:sz="0" w:space="0" w:color="auto"/>
                                                        <w:bottom w:val="none" w:sz="0" w:space="0" w:color="auto"/>
                                                        <w:right w:val="none" w:sz="0" w:space="0" w:color="auto"/>
                                                      </w:divBdr>
                                                      <w:divsChild>
                                                        <w:div w:id="1681812100">
                                                          <w:marLeft w:val="0"/>
                                                          <w:marRight w:val="0"/>
                                                          <w:marTop w:val="0"/>
                                                          <w:marBottom w:val="0"/>
                                                          <w:divBdr>
                                                            <w:top w:val="none" w:sz="0" w:space="0" w:color="auto"/>
                                                            <w:left w:val="none" w:sz="0" w:space="0" w:color="auto"/>
                                                            <w:bottom w:val="none" w:sz="0" w:space="0" w:color="auto"/>
                                                            <w:right w:val="none" w:sz="0" w:space="0" w:color="auto"/>
                                                          </w:divBdr>
                                                          <w:divsChild>
                                                            <w:div w:id="182747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1027482">
      <w:bodyDiv w:val="1"/>
      <w:marLeft w:val="0"/>
      <w:marRight w:val="0"/>
      <w:marTop w:val="0"/>
      <w:marBottom w:val="0"/>
      <w:divBdr>
        <w:top w:val="none" w:sz="0" w:space="0" w:color="auto"/>
        <w:left w:val="none" w:sz="0" w:space="0" w:color="auto"/>
        <w:bottom w:val="none" w:sz="0" w:space="0" w:color="auto"/>
        <w:right w:val="none" w:sz="0" w:space="0" w:color="auto"/>
      </w:divBdr>
    </w:div>
    <w:div w:id="21079233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8AA6B-C9C0-498F-B4D6-271940330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8076</TotalTime>
  <Pages>2</Pages>
  <Words>499</Words>
  <Characters>2848</Characters>
  <Application>Microsoft Office Word</Application>
  <DocSecurity>0</DocSecurity>
  <Lines>23</Lines>
  <Paragraphs>6</Paragraphs>
  <ScaleCrop>false</ScaleCrop>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WY</dc:creator>
  <dc:description>NE.Ref</dc:description>
  <cp:lastModifiedBy>Yi Wang</cp:lastModifiedBy>
  <cp:revision>702</cp:revision>
  <dcterms:created xsi:type="dcterms:W3CDTF">2024-12-27T09:12:00Z</dcterms:created>
  <dcterms:modified xsi:type="dcterms:W3CDTF">2025-05-08T12:24:00Z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eyJoZGlkIjoiZTlmNDk5ODI0OTc2ZjA0YTllZGJkZTQyNTJmMDkxYmMiLCJ1c2VySWQiOiI0NTM4MzU5NjYifQ==</vt:lpwstr>
  </property>
  <property fmtid="{D5CDD505-2E9C-101B-9397-08002B2CF9AE}" pid="4" name="ICV">
    <vt:lpwstr>59606C2550724CFABDEF5EA4F9703B7B_12</vt:lpwstr>
  </property>
</Properties>
</file>