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4481FA" w14:textId="653250F1" w:rsidR="00162BD4" w:rsidRPr="00684248" w:rsidRDefault="005C1AFE" w:rsidP="00162BD4">
      <w:pPr>
        <w:spacing w:after="0" w:line="240" w:lineRule="auto"/>
        <w:rPr>
          <w:rFonts w:ascii="Arial" w:eastAsia="Times New Roman" w:hAnsi="Arial" w:cs="Arial"/>
          <w:kern w:val="0"/>
          <w:sz w:val="40"/>
          <w:szCs w:val="40"/>
          <w:lang w:val="en-CA" w:eastAsia="en-CA"/>
          <w14:ligatures w14:val="none"/>
        </w:rPr>
      </w:pPr>
      <w:r>
        <w:rPr>
          <w:rFonts w:ascii="Arial" w:eastAsia="Times New Roman" w:hAnsi="Arial" w:cs="Arial"/>
          <w:color w:val="242021"/>
          <w:kern w:val="0"/>
          <w:sz w:val="24"/>
          <w:szCs w:val="24"/>
          <w:lang w:val="en-CA" w:eastAsia="en-CA"/>
          <w14:ligatures w14:val="none"/>
        </w:rPr>
        <w:t>Supplemental</w:t>
      </w:r>
      <w:r w:rsidR="00162BD4" w:rsidRPr="00684248">
        <w:rPr>
          <w:rFonts w:ascii="Arial" w:eastAsia="Times New Roman" w:hAnsi="Arial" w:cs="Arial"/>
          <w:b/>
          <w:bCs/>
          <w:color w:val="242021"/>
          <w:kern w:val="0"/>
          <w:sz w:val="24"/>
          <w:szCs w:val="24"/>
          <w:lang w:val="en-CA" w:eastAsia="en-CA"/>
          <w14:ligatures w14:val="none"/>
        </w:rPr>
        <w:t xml:space="preserve">: </w:t>
      </w:r>
      <w:r w:rsidR="00162BD4" w:rsidRPr="00684248">
        <w:rPr>
          <w:rFonts w:ascii="Arial" w:eastAsia="Times New Roman" w:hAnsi="Arial" w:cs="Arial"/>
          <w:color w:val="242021"/>
          <w:kern w:val="0"/>
          <w:sz w:val="24"/>
          <w:szCs w:val="24"/>
          <w:lang w:val="en-CA" w:eastAsia="en-CA"/>
          <w14:ligatures w14:val="none"/>
        </w:rPr>
        <w:t>PRISMA checklist</w:t>
      </w:r>
    </w:p>
    <w:tbl>
      <w:tblPr>
        <w:tblW w:w="11334" w:type="dxa"/>
        <w:jc w:val="center"/>
        <w:tblBorders>
          <w:top w:val="nil"/>
          <w:left w:val="nil"/>
          <w:bottom w:val="nil"/>
          <w:right w:val="nil"/>
        </w:tblBorders>
        <w:tblLook w:val="0000" w:firstRow="0" w:lastRow="0" w:firstColumn="0" w:lastColumn="0" w:noHBand="0" w:noVBand="0"/>
      </w:tblPr>
      <w:tblGrid>
        <w:gridCol w:w="2070"/>
        <w:gridCol w:w="450"/>
        <w:gridCol w:w="7560"/>
        <w:gridCol w:w="1254"/>
      </w:tblGrid>
      <w:tr w:rsidR="00162BD4" w:rsidRPr="00684248" w14:paraId="46BB488A" w14:textId="77777777" w:rsidTr="00AE09C3">
        <w:trPr>
          <w:trHeight w:val="212"/>
          <w:jc w:val="center"/>
        </w:trPr>
        <w:tc>
          <w:tcPr>
            <w:tcW w:w="2070" w:type="dxa"/>
            <w:tcBorders>
              <w:top w:val="single" w:sz="4" w:space="0" w:color="auto"/>
              <w:left w:val="single" w:sz="5" w:space="0" w:color="000000"/>
              <w:bottom w:val="single" w:sz="4" w:space="0" w:color="auto"/>
              <w:right w:val="single" w:sz="4" w:space="0" w:color="auto"/>
            </w:tcBorders>
            <w:shd w:val="clear" w:color="auto" w:fill="auto"/>
            <w:vAlign w:val="center"/>
          </w:tcPr>
          <w:p w14:paraId="27DD0AE8" w14:textId="77777777" w:rsidR="00162BD4" w:rsidRPr="00684248" w:rsidRDefault="00162BD4" w:rsidP="00381213">
            <w:pPr>
              <w:widowControl w:val="0"/>
              <w:autoSpaceDE w:val="0"/>
              <w:autoSpaceDN w:val="0"/>
              <w:adjustRightInd w:val="0"/>
              <w:spacing w:after="0" w:line="276" w:lineRule="auto"/>
              <w:rPr>
                <w:rFonts w:ascii="Arial" w:eastAsia="Times New Roman" w:hAnsi="Arial" w:cs="Arial"/>
                <w:b/>
                <w:bCs/>
                <w:kern w:val="0"/>
                <w:sz w:val="18"/>
                <w:szCs w:val="18"/>
                <w:lang w:val="en-CA" w:eastAsia="en-CA"/>
                <w14:ligatures w14:val="none"/>
              </w:rPr>
            </w:pPr>
            <w:r w:rsidRPr="00684248">
              <w:rPr>
                <w:rFonts w:ascii="Arial" w:eastAsia="Times New Roman" w:hAnsi="Arial" w:cs="Arial"/>
                <w:b/>
                <w:bCs/>
                <w:kern w:val="0"/>
                <w:sz w:val="18"/>
                <w:szCs w:val="18"/>
                <w:lang w:val="en-CA" w:eastAsia="en-CA"/>
                <w14:ligatures w14:val="none"/>
              </w:rPr>
              <w:t>Section/Topic</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14:paraId="65F82A04" w14:textId="77777777" w:rsidR="00162BD4" w:rsidRPr="00684248" w:rsidRDefault="00162BD4" w:rsidP="00381213">
            <w:pPr>
              <w:widowControl w:val="0"/>
              <w:autoSpaceDE w:val="0"/>
              <w:autoSpaceDN w:val="0"/>
              <w:adjustRightInd w:val="0"/>
              <w:spacing w:after="0" w:line="276" w:lineRule="auto"/>
              <w:rPr>
                <w:rFonts w:ascii="Arial" w:eastAsia="Times New Roman" w:hAnsi="Arial" w:cs="Arial"/>
                <w:b/>
                <w:bCs/>
                <w:kern w:val="0"/>
                <w:sz w:val="18"/>
                <w:szCs w:val="18"/>
                <w:lang w:val="en-CA" w:eastAsia="en-CA"/>
                <w14:ligatures w14:val="none"/>
              </w:rPr>
            </w:pPr>
            <w:r w:rsidRPr="00684248">
              <w:rPr>
                <w:rFonts w:ascii="Arial" w:eastAsia="Times New Roman" w:hAnsi="Arial" w:cs="Arial"/>
                <w:b/>
                <w:bCs/>
                <w:kern w:val="0"/>
                <w:sz w:val="18"/>
                <w:szCs w:val="18"/>
                <w:lang w:val="en-CA" w:eastAsia="en-CA"/>
                <w14:ligatures w14:val="none"/>
              </w:rPr>
              <w:t>#</w:t>
            </w:r>
          </w:p>
        </w:tc>
        <w:tc>
          <w:tcPr>
            <w:tcW w:w="7560" w:type="dxa"/>
            <w:tcBorders>
              <w:top w:val="single" w:sz="4" w:space="0" w:color="auto"/>
              <w:left w:val="single" w:sz="4" w:space="0" w:color="auto"/>
              <w:bottom w:val="single" w:sz="4" w:space="0" w:color="auto"/>
              <w:right w:val="single" w:sz="5" w:space="0" w:color="000000"/>
            </w:tcBorders>
            <w:shd w:val="clear" w:color="auto" w:fill="auto"/>
            <w:vAlign w:val="center"/>
          </w:tcPr>
          <w:p w14:paraId="7C70BD15" w14:textId="77777777" w:rsidR="00162BD4" w:rsidRPr="00684248" w:rsidRDefault="00162BD4" w:rsidP="00381213">
            <w:pPr>
              <w:widowControl w:val="0"/>
              <w:autoSpaceDE w:val="0"/>
              <w:autoSpaceDN w:val="0"/>
              <w:adjustRightInd w:val="0"/>
              <w:spacing w:after="0" w:line="276" w:lineRule="auto"/>
              <w:rPr>
                <w:rFonts w:ascii="Arial" w:eastAsia="Times New Roman" w:hAnsi="Arial" w:cs="Arial"/>
                <w:b/>
                <w:bCs/>
                <w:kern w:val="0"/>
                <w:sz w:val="18"/>
                <w:szCs w:val="18"/>
                <w:lang w:val="en-CA" w:eastAsia="en-CA"/>
                <w14:ligatures w14:val="none"/>
              </w:rPr>
            </w:pPr>
            <w:r w:rsidRPr="00684248">
              <w:rPr>
                <w:rFonts w:ascii="Arial" w:eastAsia="Times New Roman" w:hAnsi="Arial" w:cs="Arial"/>
                <w:b/>
                <w:bCs/>
                <w:kern w:val="0"/>
                <w:sz w:val="18"/>
                <w:szCs w:val="18"/>
                <w:lang w:val="en-CA" w:eastAsia="en-CA"/>
                <w14:ligatures w14:val="none"/>
              </w:rPr>
              <w:t>Checklist item</w:t>
            </w:r>
          </w:p>
        </w:tc>
        <w:tc>
          <w:tcPr>
            <w:tcW w:w="1254" w:type="dxa"/>
            <w:tcBorders>
              <w:top w:val="single" w:sz="4" w:space="0" w:color="auto"/>
              <w:left w:val="single" w:sz="5" w:space="0" w:color="000000"/>
              <w:bottom w:val="single" w:sz="4" w:space="0" w:color="auto"/>
              <w:right w:val="single" w:sz="5" w:space="0" w:color="000000"/>
            </w:tcBorders>
            <w:shd w:val="clear" w:color="auto" w:fill="auto"/>
          </w:tcPr>
          <w:p w14:paraId="0C12C279" w14:textId="77777777" w:rsidR="00162BD4" w:rsidRPr="00684248" w:rsidRDefault="00162BD4" w:rsidP="00381213">
            <w:pPr>
              <w:widowControl w:val="0"/>
              <w:autoSpaceDE w:val="0"/>
              <w:autoSpaceDN w:val="0"/>
              <w:adjustRightInd w:val="0"/>
              <w:spacing w:after="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Reported on page #</w:t>
            </w:r>
          </w:p>
        </w:tc>
      </w:tr>
      <w:tr w:rsidR="00162BD4" w:rsidRPr="00684248" w14:paraId="0ECBF761" w14:textId="77777777" w:rsidTr="00AE09C3">
        <w:trPr>
          <w:trHeight w:val="289"/>
          <w:jc w:val="center"/>
        </w:trPr>
        <w:tc>
          <w:tcPr>
            <w:tcW w:w="2070" w:type="dxa"/>
            <w:tcBorders>
              <w:top w:val="single" w:sz="4" w:space="0" w:color="auto"/>
              <w:left w:val="single" w:sz="5" w:space="0" w:color="000000"/>
              <w:right w:val="single" w:sz="4" w:space="0" w:color="auto"/>
            </w:tcBorders>
            <w:shd w:val="clear" w:color="auto" w:fill="auto"/>
            <w:vAlign w:val="center"/>
          </w:tcPr>
          <w:p w14:paraId="19DAB2E6" w14:textId="77777777" w:rsidR="00162BD4" w:rsidRPr="00684248" w:rsidRDefault="00162BD4" w:rsidP="00381213">
            <w:pPr>
              <w:widowControl w:val="0"/>
              <w:autoSpaceDE w:val="0"/>
              <w:autoSpaceDN w:val="0"/>
              <w:adjustRightInd w:val="0"/>
              <w:spacing w:after="0" w:line="276" w:lineRule="auto"/>
              <w:rPr>
                <w:rFonts w:ascii="Arial" w:eastAsia="Times New Roman" w:hAnsi="Arial" w:cs="Arial"/>
                <w:b/>
                <w:bCs/>
                <w:kern w:val="0"/>
                <w:sz w:val="18"/>
                <w:szCs w:val="18"/>
                <w:lang w:val="en-CA" w:eastAsia="en-CA"/>
                <w14:ligatures w14:val="none"/>
              </w:rPr>
            </w:pPr>
            <w:r w:rsidRPr="00684248">
              <w:rPr>
                <w:rFonts w:ascii="Arial" w:eastAsia="Times New Roman" w:hAnsi="Arial" w:cs="Arial"/>
                <w:b/>
                <w:bCs/>
                <w:kern w:val="0"/>
                <w:sz w:val="18"/>
                <w:szCs w:val="18"/>
                <w:lang w:val="en-CA" w:eastAsia="en-CA"/>
                <w14:ligatures w14:val="none"/>
              </w:rPr>
              <w:t xml:space="preserve">TITLE </w:t>
            </w:r>
          </w:p>
        </w:tc>
        <w:tc>
          <w:tcPr>
            <w:tcW w:w="450" w:type="dxa"/>
            <w:tcBorders>
              <w:top w:val="single" w:sz="4" w:space="0" w:color="auto"/>
              <w:left w:val="single" w:sz="4" w:space="0" w:color="auto"/>
              <w:right w:val="single" w:sz="4" w:space="0" w:color="auto"/>
            </w:tcBorders>
            <w:shd w:val="clear" w:color="auto" w:fill="auto"/>
            <w:vAlign w:val="center"/>
          </w:tcPr>
          <w:p w14:paraId="760DD015" w14:textId="77777777" w:rsidR="00162BD4" w:rsidRPr="00684248" w:rsidRDefault="00162BD4" w:rsidP="00381213">
            <w:pPr>
              <w:widowControl w:val="0"/>
              <w:autoSpaceDE w:val="0"/>
              <w:autoSpaceDN w:val="0"/>
              <w:adjustRightInd w:val="0"/>
              <w:spacing w:after="0" w:line="276" w:lineRule="auto"/>
              <w:rPr>
                <w:rFonts w:ascii="Arial" w:eastAsia="Times New Roman" w:hAnsi="Arial" w:cs="Arial"/>
                <w:b/>
                <w:bCs/>
                <w:kern w:val="0"/>
                <w:sz w:val="18"/>
                <w:szCs w:val="18"/>
                <w:lang w:val="en-CA" w:eastAsia="en-CA"/>
                <w14:ligatures w14:val="none"/>
              </w:rPr>
            </w:pPr>
          </w:p>
        </w:tc>
        <w:tc>
          <w:tcPr>
            <w:tcW w:w="7560" w:type="dxa"/>
            <w:tcBorders>
              <w:top w:val="single" w:sz="4" w:space="0" w:color="auto"/>
              <w:left w:val="single" w:sz="4" w:space="0" w:color="auto"/>
              <w:right w:val="single" w:sz="5" w:space="0" w:color="000000"/>
            </w:tcBorders>
            <w:shd w:val="clear" w:color="auto" w:fill="auto"/>
            <w:vAlign w:val="center"/>
          </w:tcPr>
          <w:p w14:paraId="0AF4AE1E" w14:textId="77777777" w:rsidR="00162BD4" w:rsidRPr="00684248" w:rsidRDefault="00162BD4" w:rsidP="00381213">
            <w:pPr>
              <w:widowControl w:val="0"/>
              <w:autoSpaceDE w:val="0"/>
              <w:autoSpaceDN w:val="0"/>
              <w:adjustRightInd w:val="0"/>
              <w:spacing w:after="0" w:line="276" w:lineRule="auto"/>
              <w:rPr>
                <w:rFonts w:ascii="Arial" w:eastAsia="Times New Roman" w:hAnsi="Arial" w:cs="Arial"/>
                <w:b/>
                <w:bCs/>
                <w:kern w:val="0"/>
                <w:sz w:val="18"/>
                <w:szCs w:val="18"/>
                <w:lang w:val="en-CA" w:eastAsia="en-CA"/>
                <w14:ligatures w14:val="none"/>
              </w:rPr>
            </w:pPr>
          </w:p>
        </w:tc>
        <w:tc>
          <w:tcPr>
            <w:tcW w:w="1254" w:type="dxa"/>
            <w:tcBorders>
              <w:top w:val="single" w:sz="4" w:space="0" w:color="auto"/>
              <w:left w:val="single" w:sz="5" w:space="0" w:color="000000"/>
              <w:right w:val="single" w:sz="5" w:space="0" w:color="000000"/>
            </w:tcBorders>
            <w:shd w:val="clear" w:color="auto" w:fill="auto"/>
          </w:tcPr>
          <w:p w14:paraId="67C86B5F" w14:textId="77777777" w:rsidR="00162BD4" w:rsidRPr="00684248" w:rsidRDefault="00162BD4" w:rsidP="00381213">
            <w:pPr>
              <w:widowControl w:val="0"/>
              <w:autoSpaceDE w:val="0"/>
              <w:autoSpaceDN w:val="0"/>
              <w:adjustRightInd w:val="0"/>
              <w:spacing w:after="0" w:line="276" w:lineRule="auto"/>
              <w:jc w:val="right"/>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 xml:space="preserve"> </w:t>
            </w:r>
          </w:p>
        </w:tc>
      </w:tr>
      <w:tr w:rsidR="00162BD4" w:rsidRPr="00684248" w14:paraId="18541FAC" w14:textId="77777777" w:rsidTr="00AE09C3">
        <w:trPr>
          <w:trHeight w:val="48"/>
          <w:jc w:val="center"/>
        </w:trPr>
        <w:tc>
          <w:tcPr>
            <w:tcW w:w="2070" w:type="dxa"/>
            <w:tcBorders>
              <w:top w:val="single" w:sz="5" w:space="0" w:color="000000"/>
              <w:left w:val="single" w:sz="4" w:space="0" w:color="auto"/>
              <w:bottom w:val="single" w:sz="4" w:space="0" w:color="auto"/>
              <w:right w:val="single" w:sz="5" w:space="0" w:color="000000"/>
            </w:tcBorders>
            <w:shd w:val="clear" w:color="auto" w:fill="auto"/>
          </w:tcPr>
          <w:p w14:paraId="41DDEBE0" w14:textId="77777777" w:rsidR="00162BD4" w:rsidRPr="00684248" w:rsidRDefault="00162BD4" w:rsidP="00381213">
            <w:pPr>
              <w:widowControl w:val="0"/>
              <w:autoSpaceDE w:val="0"/>
              <w:autoSpaceDN w:val="0"/>
              <w:adjustRightInd w:val="0"/>
              <w:spacing w:after="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 xml:space="preserve">Title </w:t>
            </w:r>
          </w:p>
        </w:tc>
        <w:tc>
          <w:tcPr>
            <w:tcW w:w="450" w:type="dxa"/>
            <w:tcBorders>
              <w:top w:val="single" w:sz="5" w:space="0" w:color="000000"/>
              <w:left w:val="single" w:sz="5" w:space="0" w:color="000000"/>
              <w:bottom w:val="single" w:sz="4" w:space="0" w:color="auto"/>
              <w:right w:val="single" w:sz="5" w:space="0" w:color="000000"/>
            </w:tcBorders>
            <w:shd w:val="clear" w:color="auto" w:fill="auto"/>
          </w:tcPr>
          <w:p w14:paraId="79AECD95"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1</w:t>
            </w:r>
          </w:p>
        </w:tc>
        <w:tc>
          <w:tcPr>
            <w:tcW w:w="7560" w:type="dxa"/>
            <w:tcBorders>
              <w:top w:val="single" w:sz="5" w:space="0" w:color="000000"/>
              <w:left w:val="single" w:sz="5" w:space="0" w:color="000000"/>
              <w:bottom w:val="single" w:sz="4" w:space="0" w:color="auto"/>
              <w:right w:val="single" w:sz="5" w:space="0" w:color="000000"/>
            </w:tcBorders>
            <w:shd w:val="clear" w:color="auto" w:fill="auto"/>
          </w:tcPr>
          <w:p w14:paraId="4211CBD5" w14:textId="77777777" w:rsidR="00162BD4" w:rsidRPr="00684248" w:rsidRDefault="00162BD4"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Identify the report as a systematic review, meta-analysis, or both.</w:t>
            </w:r>
          </w:p>
        </w:tc>
        <w:tc>
          <w:tcPr>
            <w:tcW w:w="1254" w:type="dxa"/>
            <w:tcBorders>
              <w:top w:val="single" w:sz="5" w:space="0" w:color="000000"/>
              <w:left w:val="single" w:sz="5" w:space="0" w:color="000000"/>
              <w:bottom w:val="single" w:sz="4" w:space="0" w:color="auto"/>
              <w:right w:val="single" w:sz="5" w:space="0" w:color="000000"/>
            </w:tcBorders>
            <w:shd w:val="clear" w:color="auto" w:fill="auto"/>
          </w:tcPr>
          <w:p w14:paraId="3FC58A36"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1</w:t>
            </w:r>
          </w:p>
        </w:tc>
      </w:tr>
      <w:tr w:rsidR="00162BD4" w:rsidRPr="00684248" w14:paraId="1E0B15F0" w14:textId="77777777" w:rsidTr="00AE09C3">
        <w:trPr>
          <w:trHeight w:val="24"/>
          <w:jc w:val="center"/>
        </w:trPr>
        <w:tc>
          <w:tcPr>
            <w:tcW w:w="10080" w:type="dxa"/>
            <w:gridSpan w:val="3"/>
            <w:tcBorders>
              <w:top w:val="single" w:sz="4" w:space="0" w:color="auto"/>
              <w:left w:val="single" w:sz="5" w:space="0" w:color="000000"/>
              <w:bottom w:val="single" w:sz="5" w:space="0" w:color="000000"/>
              <w:right w:val="single" w:sz="5" w:space="0" w:color="000000"/>
            </w:tcBorders>
            <w:shd w:val="clear" w:color="auto" w:fill="auto"/>
            <w:vAlign w:val="center"/>
          </w:tcPr>
          <w:p w14:paraId="6E4FCC18" w14:textId="77777777" w:rsidR="00162BD4" w:rsidRPr="00684248" w:rsidRDefault="00162BD4" w:rsidP="00381213">
            <w:pPr>
              <w:widowControl w:val="0"/>
              <w:autoSpaceDE w:val="0"/>
              <w:autoSpaceDN w:val="0"/>
              <w:adjustRightInd w:val="0"/>
              <w:spacing w:after="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b/>
                <w:bCs/>
                <w:kern w:val="0"/>
                <w:sz w:val="18"/>
                <w:szCs w:val="18"/>
                <w:lang w:val="en-CA" w:eastAsia="en-CA"/>
                <w14:ligatures w14:val="none"/>
              </w:rPr>
              <w:t xml:space="preserve">ABSTRACT </w:t>
            </w:r>
          </w:p>
        </w:tc>
        <w:tc>
          <w:tcPr>
            <w:tcW w:w="1254" w:type="dxa"/>
            <w:tcBorders>
              <w:top w:val="single" w:sz="4" w:space="0" w:color="auto"/>
              <w:left w:val="single" w:sz="5" w:space="0" w:color="000000"/>
              <w:bottom w:val="single" w:sz="5" w:space="0" w:color="000000"/>
              <w:right w:val="single" w:sz="5" w:space="0" w:color="000000"/>
            </w:tcBorders>
            <w:shd w:val="clear" w:color="auto" w:fill="auto"/>
          </w:tcPr>
          <w:p w14:paraId="0655A0EB" w14:textId="77777777" w:rsidR="00162BD4" w:rsidRPr="00684248" w:rsidRDefault="00162BD4" w:rsidP="00381213">
            <w:pPr>
              <w:widowControl w:val="0"/>
              <w:autoSpaceDE w:val="0"/>
              <w:autoSpaceDN w:val="0"/>
              <w:adjustRightInd w:val="0"/>
              <w:spacing w:after="0" w:line="276" w:lineRule="auto"/>
              <w:jc w:val="right"/>
              <w:rPr>
                <w:rFonts w:ascii="Arial" w:eastAsia="Times New Roman" w:hAnsi="Arial" w:cs="Arial"/>
                <w:kern w:val="0"/>
                <w:sz w:val="18"/>
                <w:szCs w:val="18"/>
                <w:lang w:val="en-CA" w:eastAsia="en-CA"/>
                <w14:ligatures w14:val="none"/>
              </w:rPr>
            </w:pPr>
          </w:p>
        </w:tc>
      </w:tr>
      <w:tr w:rsidR="00162BD4" w:rsidRPr="00684248" w14:paraId="1D290A0E" w14:textId="77777777" w:rsidTr="00AE09C3">
        <w:trPr>
          <w:trHeight w:val="48"/>
          <w:jc w:val="center"/>
        </w:trPr>
        <w:tc>
          <w:tcPr>
            <w:tcW w:w="2070" w:type="dxa"/>
            <w:tcBorders>
              <w:top w:val="single" w:sz="5" w:space="0" w:color="000000"/>
              <w:left w:val="single" w:sz="4" w:space="0" w:color="auto"/>
              <w:bottom w:val="single" w:sz="4" w:space="0" w:color="auto"/>
              <w:right w:val="single" w:sz="5" w:space="0" w:color="000000"/>
            </w:tcBorders>
            <w:shd w:val="clear" w:color="auto" w:fill="auto"/>
          </w:tcPr>
          <w:p w14:paraId="2A55655E"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 xml:space="preserve">Abstract </w:t>
            </w:r>
          </w:p>
        </w:tc>
        <w:tc>
          <w:tcPr>
            <w:tcW w:w="450" w:type="dxa"/>
            <w:tcBorders>
              <w:top w:val="single" w:sz="5" w:space="0" w:color="000000"/>
              <w:left w:val="single" w:sz="5" w:space="0" w:color="000000"/>
              <w:bottom w:val="single" w:sz="4" w:space="0" w:color="auto"/>
              <w:right w:val="single" w:sz="5" w:space="0" w:color="000000"/>
            </w:tcBorders>
            <w:shd w:val="clear" w:color="auto" w:fill="auto"/>
          </w:tcPr>
          <w:p w14:paraId="291E7E13"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2</w:t>
            </w:r>
          </w:p>
        </w:tc>
        <w:tc>
          <w:tcPr>
            <w:tcW w:w="7560" w:type="dxa"/>
            <w:tcBorders>
              <w:top w:val="single" w:sz="5" w:space="0" w:color="000000"/>
              <w:left w:val="single" w:sz="5" w:space="0" w:color="000000"/>
              <w:bottom w:val="single" w:sz="4" w:space="0" w:color="auto"/>
              <w:right w:val="single" w:sz="5" w:space="0" w:color="000000"/>
            </w:tcBorders>
            <w:shd w:val="clear" w:color="auto" w:fill="auto"/>
          </w:tcPr>
          <w:p w14:paraId="11D757DA" w14:textId="4FE9EF8B" w:rsidR="00162BD4" w:rsidRPr="00684248" w:rsidRDefault="00510C12"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510C12">
              <w:rPr>
                <w:rFonts w:ascii="Arial" w:eastAsia="Times New Roman" w:hAnsi="Arial" w:cs="Arial"/>
                <w:kern w:val="0"/>
                <w:sz w:val="18"/>
                <w:szCs w:val="18"/>
                <w:lang w:val="en-CA" w:eastAsia="en-CA"/>
                <w14:ligatures w14:val="none"/>
              </w:rPr>
              <w:t>See the PRISMA 2020 for Abstracts checklist.</w:t>
            </w:r>
          </w:p>
        </w:tc>
        <w:tc>
          <w:tcPr>
            <w:tcW w:w="1254" w:type="dxa"/>
            <w:tcBorders>
              <w:top w:val="single" w:sz="5" w:space="0" w:color="000000"/>
              <w:left w:val="single" w:sz="5" w:space="0" w:color="000000"/>
              <w:bottom w:val="single" w:sz="4" w:space="0" w:color="auto"/>
              <w:right w:val="single" w:sz="5" w:space="0" w:color="000000"/>
            </w:tcBorders>
            <w:shd w:val="clear" w:color="auto" w:fill="auto"/>
          </w:tcPr>
          <w:p w14:paraId="0D51FB79" w14:textId="1701A119" w:rsidR="00162BD4" w:rsidRPr="00684248" w:rsidRDefault="00185BB3" w:rsidP="00510C12">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3</w:t>
            </w:r>
          </w:p>
        </w:tc>
      </w:tr>
      <w:tr w:rsidR="00162BD4" w:rsidRPr="00684248" w14:paraId="464988FA" w14:textId="77777777" w:rsidTr="00AE09C3">
        <w:trPr>
          <w:trHeight w:val="24"/>
          <w:jc w:val="center"/>
        </w:trPr>
        <w:tc>
          <w:tcPr>
            <w:tcW w:w="10080" w:type="dxa"/>
            <w:gridSpan w:val="3"/>
            <w:tcBorders>
              <w:top w:val="single" w:sz="4" w:space="0" w:color="auto"/>
              <w:left w:val="single" w:sz="4" w:space="0" w:color="auto"/>
              <w:bottom w:val="single" w:sz="5" w:space="0" w:color="000000"/>
              <w:right w:val="single" w:sz="5" w:space="0" w:color="000000"/>
            </w:tcBorders>
            <w:shd w:val="clear" w:color="auto" w:fill="auto"/>
            <w:vAlign w:val="center"/>
          </w:tcPr>
          <w:p w14:paraId="4A737E4C" w14:textId="77777777" w:rsidR="00162BD4" w:rsidRPr="00684248" w:rsidRDefault="00162BD4" w:rsidP="00381213">
            <w:pPr>
              <w:widowControl w:val="0"/>
              <w:autoSpaceDE w:val="0"/>
              <w:autoSpaceDN w:val="0"/>
              <w:adjustRightInd w:val="0"/>
              <w:spacing w:after="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b/>
                <w:bCs/>
                <w:kern w:val="0"/>
                <w:sz w:val="18"/>
                <w:szCs w:val="18"/>
                <w:lang w:val="en-CA" w:eastAsia="en-CA"/>
                <w14:ligatures w14:val="none"/>
              </w:rPr>
              <w:t xml:space="preserve">INTRODUCTION </w:t>
            </w:r>
          </w:p>
        </w:tc>
        <w:tc>
          <w:tcPr>
            <w:tcW w:w="1254" w:type="dxa"/>
            <w:tcBorders>
              <w:top w:val="single" w:sz="4" w:space="0" w:color="auto"/>
              <w:left w:val="single" w:sz="5" w:space="0" w:color="000000"/>
              <w:bottom w:val="single" w:sz="5" w:space="0" w:color="000000"/>
              <w:right w:val="single" w:sz="5" w:space="0" w:color="000000"/>
            </w:tcBorders>
            <w:shd w:val="clear" w:color="auto" w:fill="auto"/>
          </w:tcPr>
          <w:p w14:paraId="4BC100D3" w14:textId="77777777" w:rsidR="00162BD4" w:rsidRPr="00684248" w:rsidRDefault="00162BD4" w:rsidP="00381213">
            <w:pPr>
              <w:widowControl w:val="0"/>
              <w:autoSpaceDE w:val="0"/>
              <w:autoSpaceDN w:val="0"/>
              <w:adjustRightInd w:val="0"/>
              <w:spacing w:after="0" w:line="276" w:lineRule="auto"/>
              <w:jc w:val="right"/>
              <w:rPr>
                <w:rFonts w:ascii="Arial" w:eastAsia="Times New Roman" w:hAnsi="Arial" w:cs="Arial"/>
                <w:kern w:val="0"/>
                <w:sz w:val="18"/>
                <w:szCs w:val="18"/>
                <w:lang w:val="en-CA" w:eastAsia="en-CA"/>
                <w14:ligatures w14:val="none"/>
              </w:rPr>
            </w:pPr>
          </w:p>
        </w:tc>
      </w:tr>
      <w:tr w:rsidR="00162BD4" w:rsidRPr="00684248" w14:paraId="7F628911" w14:textId="77777777" w:rsidTr="00AE09C3">
        <w:trPr>
          <w:trHeight w:val="48"/>
          <w:jc w:val="center"/>
        </w:trPr>
        <w:tc>
          <w:tcPr>
            <w:tcW w:w="2070" w:type="dxa"/>
            <w:tcBorders>
              <w:top w:val="single" w:sz="5" w:space="0" w:color="000000"/>
              <w:left w:val="single" w:sz="4" w:space="0" w:color="auto"/>
              <w:bottom w:val="single" w:sz="5" w:space="0" w:color="000000"/>
              <w:right w:val="single" w:sz="5" w:space="0" w:color="000000"/>
            </w:tcBorders>
            <w:shd w:val="clear" w:color="auto" w:fill="auto"/>
          </w:tcPr>
          <w:p w14:paraId="0E18AEFF"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 xml:space="preserve">Rationale </w:t>
            </w:r>
          </w:p>
        </w:tc>
        <w:tc>
          <w:tcPr>
            <w:tcW w:w="450" w:type="dxa"/>
            <w:tcBorders>
              <w:top w:val="single" w:sz="5" w:space="0" w:color="000000"/>
              <w:left w:val="single" w:sz="5" w:space="0" w:color="000000"/>
              <w:bottom w:val="single" w:sz="5" w:space="0" w:color="000000"/>
              <w:right w:val="single" w:sz="5" w:space="0" w:color="000000"/>
            </w:tcBorders>
            <w:shd w:val="clear" w:color="auto" w:fill="auto"/>
          </w:tcPr>
          <w:p w14:paraId="63FE2DBF"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3</w:t>
            </w:r>
          </w:p>
        </w:tc>
        <w:tc>
          <w:tcPr>
            <w:tcW w:w="7560" w:type="dxa"/>
            <w:tcBorders>
              <w:top w:val="single" w:sz="5" w:space="0" w:color="000000"/>
              <w:left w:val="single" w:sz="5" w:space="0" w:color="000000"/>
              <w:bottom w:val="single" w:sz="5" w:space="0" w:color="000000"/>
              <w:right w:val="single" w:sz="5" w:space="0" w:color="000000"/>
            </w:tcBorders>
            <w:shd w:val="clear" w:color="auto" w:fill="auto"/>
          </w:tcPr>
          <w:p w14:paraId="292DF2AC" w14:textId="77777777" w:rsidR="00162BD4" w:rsidRPr="00684248" w:rsidRDefault="00162BD4"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Describe the rationale for the review in the context of existing knowledge.</w:t>
            </w:r>
          </w:p>
        </w:tc>
        <w:tc>
          <w:tcPr>
            <w:tcW w:w="1254" w:type="dxa"/>
            <w:tcBorders>
              <w:top w:val="single" w:sz="5" w:space="0" w:color="000000"/>
              <w:left w:val="single" w:sz="5" w:space="0" w:color="000000"/>
              <w:bottom w:val="single" w:sz="5" w:space="0" w:color="000000"/>
              <w:right w:val="single" w:sz="5" w:space="0" w:color="000000"/>
            </w:tcBorders>
            <w:shd w:val="clear" w:color="auto" w:fill="auto"/>
          </w:tcPr>
          <w:p w14:paraId="62C374BE" w14:textId="4437921B" w:rsidR="00162BD4" w:rsidRPr="00684248" w:rsidRDefault="00185BB3"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4</w:t>
            </w:r>
          </w:p>
        </w:tc>
      </w:tr>
      <w:tr w:rsidR="00162BD4" w:rsidRPr="00684248" w14:paraId="41D4965E" w14:textId="77777777" w:rsidTr="00AE09C3">
        <w:trPr>
          <w:trHeight w:val="48"/>
          <w:jc w:val="center"/>
        </w:trPr>
        <w:tc>
          <w:tcPr>
            <w:tcW w:w="2070" w:type="dxa"/>
            <w:tcBorders>
              <w:top w:val="single" w:sz="5" w:space="0" w:color="000000"/>
              <w:left w:val="single" w:sz="5" w:space="0" w:color="000000"/>
              <w:bottom w:val="single" w:sz="4" w:space="0" w:color="auto"/>
              <w:right w:val="single" w:sz="5" w:space="0" w:color="000000"/>
            </w:tcBorders>
            <w:shd w:val="clear" w:color="auto" w:fill="auto"/>
          </w:tcPr>
          <w:p w14:paraId="02314E89"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 xml:space="preserve">Objectives </w:t>
            </w:r>
          </w:p>
        </w:tc>
        <w:tc>
          <w:tcPr>
            <w:tcW w:w="450" w:type="dxa"/>
            <w:tcBorders>
              <w:top w:val="single" w:sz="5" w:space="0" w:color="000000"/>
              <w:left w:val="single" w:sz="5" w:space="0" w:color="000000"/>
              <w:bottom w:val="single" w:sz="4" w:space="0" w:color="auto"/>
              <w:right w:val="single" w:sz="5" w:space="0" w:color="000000"/>
            </w:tcBorders>
            <w:shd w:val="clear" w:color="auto" w:fill="auto"/>
          </w:tcPr>
          <w:p w14:paraId="389E8CE6"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4</w:t>
            </w:r>
          </w:p>
        </w:tc>
        <w:tc>
          <w:tcPr>
            <w:tcW w:w="7560" w:type="dxa"/>
            <w:tcBorders>
              <w:top w:val="single" w:sz="5" w:space="0" w:color="000000"/>
              <w:left w:val="single" w:sz="5" w:space="0" w:color="000000"/>
              <w:bottom w:val="single" w:sz="4" w:space="0" w:color="auto"/>
              <w:right w:val="single" w:sz="5" w:space="0" w:color="000000"/>
            </w:tcBorders>
            <w:shd w:val="clear" w:color="auto" w:fill="auto"/>
          </w:tcPr>
          <w:p w14:paraId="35903710" w14:textId="7B67BB71" w:rsidR="00162BD4" w:rsidRPr="00684248" w:rsidRDefault="00162BD4" w:rsidP="008471DA">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 xml:space="preserve">Provide an explicit statement of questions being </w:t>
            </w:r>
            <w:r w:rsidR="001A5436" w:rsidRPr="00684248">
              <w:rPr>
                <w:rFonts w:ascii="Arial" w:eastAsia="Times New Roman" w:hAnsi="Arial" w:cs="Arial"/>
                <w:kern w:val="0"/>
                <w:sz w:val="18"/>
                <w:szCs w:val="18"/>
                <w:lang w:val="en-CA" w:eastAsia="en-CA"/>
                <w14:ligatures w14:val="none"/>
              </w:rPr>
              <w:t>addressed.</w:t>
            </w:r>
          </w:p>
        </w:tc>
        <w:tc>
          <w:tcPr>
            <w:tcW w:w="1254" w:type="dxa"/>
            <w:tcBorders>
              <w:top w:val="single" w:sz="5" w:space="0" w:color="000000"/>
              <w:left w:val="single" w:sz="5" w:space="0" w:color="000000"/>
              <w:bottom w:val="single" w:sz="4" w:space="0" w:color="auto"/>
              <w:right w:val="single" w:sz="5" w:space="0" w:color="000000"/>
            </w:tcBorders>
            <w:shd w:val="clear" w:color="auto" w:fill="auto"/>
          </w:tcPr>
          <w:p w14:paraId="789D33AE" w14:textId="7428E234" w:rsidR="00162BD4" w:rsidRPr="00684248" w:rsidRDefault="00185BB3"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4</w:t>
            </w:r>
          </w:p>
        </w:tc>
      </w:tr>
      <w:tr w:rsidR="00162BD4" w:rsidRPr="00684248" w14:paraId="31828E9D" w14:textId="77777777" w:rsidTr="00AE09C3">
        <w:trPr>
          <w:trHeight w:val="24"/>
          <w:jc w:val="center"/>
        </w:trPr>
        <w:tc>
          <w:tcPr>
            <w:tcW w:w="10080" w:type="dxa"/>
            <w:gridSpan w:val="3"/>
            <w:tcBorders>
              <w:top w:val="single" w:sz="4" w:space="0" w:color="auto"/>
              <w:left w:val="single" w:sz="4" w:space="0" w:color="auto"/>
              <w:bottom w:val="single" w:sz="5" w:space="0" w:color="000000"/>
              <w:right w:val="single" w:sz="5" w:space="0" w:color="000000"/>
            </w:tcBorders>
            <w:shd w:val="clear" w:color="auto" w:fill="auto"/>
            <w:vAlign w:val="center"/>
          </w:tcPr>
          <w:p w14:paraId="13996D3E" w14:textId="77777777" w:rsidR="00162BD4" w:rsidRPr="00684248" w:rsidRDefault="00162BD4" w:rsidP="00381213">
            <w:pPr>
              <w:widowControl w:val="0"/>
              <w:autoSpaceDE w:val="0"/>
              <w:autoSpaceDN w:val="0"/>
              <w:adjustRightInd w:val="0"/>
              <w:spacing w:after="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b/>
                <w:bCs/>
                <w:kern w:val="0"/>
                <w:sz w:val="18"/>
                <w:szCs w:val="18"/>
                <w:lang w:val="en-CA" w:eastAsia="en-CA"/>
                <w14:ligatures w14:val="none"/>
              </w:rPr>
              <w:t xml:space="preserve">METHODS </w:t>
            </w:r>
          </w:p>
        </w:tc>
        <w:tc>
          <w:tcPr>
            <w:tcW w:w="1254" w:type="dxa"/>
            <w:tcBorders>
              <w:top w:val="single" w:sz="4" w:space="0" w:color="auto"/>
              <w:left w:val="single" w:sz="5" w:space="0" w:color="000000"/>
              <w:bottom w:val="single" w:sz="5" w:space="0" w:color="000000"/>
              <w:right w:val="single" w:sz="5" w:space="0" w:color="000000"/>
            </w:tcBorders>
            <w:shd w:val="clear" w:color="auto" w:fill="auto"/>
          </w:tcPr>
          <w:p w14:paraId="000095E1" w14:textId="77777777" w:rsidR="00162BD4" w:rsidRPr="00684248" w:rsidRDefault="00162BD4" w:rsidP="00381213">
            <w:pPr>
              <w:widowControl w:val="0"/>
              <w:autoSpaceDE w:val="0"/>
              <w:autoSpaceDN w:val="0"/>
              <w:adjustRightInd w:val="0"/>
              <w:spacing w:after="0" w:line="276" w:lineRule="auto"/>
              <w:jc w:val="right"/>
              <w:rPr>
                <w:rFonts w:ascii="Arial" w:eastAsia="Times New Roman" w:hAnsi="Arial" w:cs="Arial"/>
                <w:kern w:val="0"/>
                <w:sz w:val="18"/>
                <w:szCs w:val="18"/>
                <w:lang w:val="en-CA" w:eastAsia="en-CA"/>
                <w14:ligatures w14:val="none"/>
              </w:rPr>
            </w:pPr>
          </w:p>
        </w:tc>
      </w:tr>
      <w:tr w:rsidR="00162BD4" w:rsidRPr="00684248" w14:paraId="307A9421" w14:textId="77777777" w:rsidTr="00AE09C3">
        <w:trPr>
          <w:trHeight w:val="48"/>
          <w:jc w:val="center"/>
        </w:trPr>
        <w:tc>
          <w:tcPr>
            <w:tcW w:w="2070" w:type="dxa"/>
            <w:tcBorders>
              <w:top w:val="single" w:sz="5" w:space="0" w:color="000000"/>
              <w:left w:val="single" w:sz="4" w:space="0" w:color="auto"/>
              <w:bottom w:val="single" w:sz="5" w:space="0" w:color="000000"/>
              <w:right w:val="single" w:sz="5" w:space="0" w:color="000000"/>
            </w:tcBorders>
            <w:shd w:val="clear" w:color="auto" w:fill="auto"/>
          </w:tcPr>
          <w:p w14:paraId="78A5E783"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Protocol and registration</w:t>
            </w:r>
          </w:p>
        </w:tc>
        <w:tc>
          <w:tcPr>
            <w:tcW w:w="450" w:type="dxa"/>
            <w:tcBorders>
              <w:top w:val="single" w:sz="5" w:space="0" w:color="000000"/>
              <w:left w:val="single" w:sz="5" w:space="0" w:color="000000"/>
              <w:bottom w:val="single" w:sz="5" w:space="0" w:color="000000"/>
              <w:right w:val="single" w:sz="5" w:space="0" w:color="000000"/>
            </w:tcBorders>
            <w:shd w:val="clear" w:color="auto" w:fill="auto"/>
          </w:tcPr>
          <w:p w14:paraId="0FAF8959"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5</w:t>
            </w:r>
          </w:p>
        </w:tc>
        <w:tc>
          <w:tcPr>
            <w:tcW w:w="7560" w:type="dxa"/>
            <w:tcBorders>
              <w:top w:val="single" w:sz="5" w:space="0" w:color="000000"/>
              <w:left w:val="single" w:sz="5" w:space="0" w:color="000000"/>
              <w:bottom w:val="single" w:sz="5" w:space="0" w:color="000000"/>
              <w:right w:val="single" w:sz="5" w:space="0" w:color="000000"/>
            </w:tcBorders>
            <w:shd w:val="clear" w:color="auto" w:fill="auto"/>
          </w:tcPr>
          <w:p w14:paraId="5C34DF71" w14:textId="77777777" w:rsidR="00162BD4" w:rsidRPr="00684248" w:rsidRDefault="00162BD4"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Indicate if a review protocol exists, if and where it can be accessed (e.g., Web address), and, if available, provide registration information including registration number.</w:t>
            </w:r>
          </w:p>
        </w:tc>
        <w:tc>
          <w:tcPr>
            <w:tcW w:w="1254" w:type="dxa"/>
            <w:tcBorders>
              <w:top w:val="single" w:sz="5" w:space="0" w:color="000000"/>
              <w:left w:val="single" w:sz="5" w:space="0" w:color="000000"/>
              <w:bottom w:val="single" w:sz="5" w:space="0" w:color="000000"/>
              <w:right w:val="single" w:sz="5" w:space="0" w:color="000000"/>
            </w:tcBorders>
            <w:shd w:val="clear" w:color="auto" w:fill="auto"/>
          </w:tcPr>
          <w:p w14:paraId="736CD028" w14:textId="047ACC19" w:rsidR="00162BD4" w:rsidRPr="00684248" w:rsidRDefault="00185BB3"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5</w:t>
            </w:r>
          </w:p>
        </w:tc>
      </w:tr>
      <w:tr w:rsidR="00162BD4" w:rsidRPr="00684248" w14:paraId="62CFD1AF" w14:textId="77777777" w:rsidTr="00AE09C3">
        <w:trPr>
          <w:trHeight w:val="48"/>
          <w:jc w:val="center"/>
        </w:trPr>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69918ABB"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 xml:space="preserve">Eligibility criteria </w:t>
            </w:r>
          </w:p>
        </w:tc>
        <w:tc>
          <w:tcPr>
            <w:tcW w:w="450" w:type="dxa"/>
            <w:tcBorders>
              <w:top w:val="single" w:sz="5" w:space="0" w:color="000000"/>
              <w:left w:val="single" w:sz="5" w:space="0" w:color="000000"/>
              <w:bottom w:val="single" w:sz="5" w:space="0" w:color="000000"/>
              <w:right w:val="single" w:sz="5" w:space="0" w:color="000000"/>
            </w:tcBorders>
            <w:shd w:val="clear" w:color="auto" w:fill="auto"/>
          </w:tcPr>
          <w:p w14:paraId="0F84127C"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6</w:t>
            </w:r>
          </w:p>
        </w:tc>
        <w:tc>
          <w:tcPr>
            <w:tcW w:w="7560" w:type="dxa"/>
            <w:tcBorders>
              <w:top w:val="single" w:sz="5" w:space="0" w:color="000000"/>
              <w:left w:val="single" w:sz="5" w:space="0" w:color="000000"/>
              <w:bottom w:val="single" w:sz="5" w:space="0" w:color="000000"/>
              <w:right w:val="single" w:sz="5" w:space="0" w:color="000000"/>
            </w:tcBorders>
            <w:shd w:val="clear" w:color="auto" w:fill="auto"/>
          </w:tcPr>
          <w:p w14:paraId="58C5DDC3" w14:textId="0748AE56" w:rsidR="00162BD4" w:rsidRPr="00684248" w:rsidRDefault="00162BD4" w:rsidP="001A5436">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Specify study characteristics used as criteria for eligibility, giving rationale.</w:t>
            </w:r>
          </w:p>
        </w:tc>
        <w:tc>
          <w:tcPr>
            <w:tcW w:w="1254" w:type="dxa"/>
            <w:tcBorders>
              <w:top w:val="single" w:sz="5" w:space="0" w:color="000000"/>
              <w:left w:val="single" w:sz="5" w:space="0" w:color="000000"/>
              <w:bottom w:val="single" w:sz="5" w:space="0" w:color="000000"/>
              <w:right w:val="single" w:sz="5" w:space="0" w:color="000000"/>
            </w:tcBorders>
            <w:shd w:val="clear" w:color="auto" w:fill="auto"/>
          </w:tcPr>
          <w:p w14:paraId="39D95CF4" w14:textId="3F8712B8" w:rsidR="00162BD4" w:rsidRPr="00684248" w:rsidRDefault="00185BB3"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5</w:t>
            </w:r>
          </w:p>
        </w:tc>
      </w:tr>
      <w:tr w:rsidR="00162BD4" w:rsidRPr="00684248" w14:paraId="62511EDD" w14:textId="77777777" w:rsidTr="00AE09C3">
        <w:trPr>
          <w:trHeight w:val="192"/>
          <w:jc w:val="center"/>
        </w:trPr>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59AC06A2"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 xml:space="preserve">Information sources </w:t>
            </w:r>
          </w:p>
        </w:tc>
        <w:tc>
          <w:tcPr>
            <w:tcW w:w="450" w:type="dxa"/>
            <w:tcBorders>
              <w:top w:val="single" w:sz="5" w:space="0" w:color="000000"/>
              <w:left w:val="single" w:sz="5" w:space="0" w:color="000000"/>
              <w:bottom w:val="single" w:sz="5" w:space="0" w:color="000000"/>
              <w:right w:val="single" w:sz="5" w:space="0" w:color="000000"/>
            </w:tcBorders>
            <w:shd w:val="clear" w:color="auto" w:fill="auto"/>
          </w:tcPr>
          <w:p w14:paraId="37874972"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7</w:t>
            </w:r>
          </w:p>
        </w:tc>
        <w:tc>
          <w:tcPr>
            <w:tcW w:w="7560" w:type="dxa"/>
            <w:tcBorders>
              <w:top w:val="single" w:sz="5" w:space="0" w:color="000000"/>
              <w:left w:val="single" w:sz="5" w:space="0" w:color="000000"/>
              <w:bottom w:val="single" w:sz="5" w:space="0" w:color="000000"/>
              <w:right w:val="single" w:sz="5" w:space="0" w:color="000000"/>
            </w:tcBorders>
            <w:shd w:val="clear" w:color="auto" w:fill="auto"/>
          </w:tcPr>
          <w:p w14:paraId="5C197706" w14:textId="77777777" w:rsidR="00162BD4" w:rsidRPr="00684248" w:rsidRDefault="00162BD4"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Specify all databases, registers, websites, organisations, reference lists and other sources searched or consulted to identify studies. Specify the date when each source was last searched or consulted.</w:t>
            </w:r>
          </w:p>
        </w:tc>
        <w:tc>
          <w:tcPr>
            <w:tcW w:w="1254" w:type="dxa"/>
            <w:tcBorders>
              <w:top w:val="single" w:sz="5" w:space="0" w:color="000000"/>
              <w:left w:val="single" w:sz="5" w:space="0" w:color="000000"/>
              <w:bottom w:val="single" w:sz="5" w:space="0" w:color="000000"/>
              <w:right w:val="single" w:sz="5" w:space="0" w:color="000000"/>
            </w:tcBorders>
            <w:shd w:val="clear" w:color="auto" w:fill="auto"/>
          </w:tcPr>
          <w:p w14:paraId="57F80E80" w14:textId="2B92479D" w:rsidR="00162BD4" w:rsidRPr="00684248" w:rsidRDefault="00185BB3"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5</w:t>
            </w:r>
          </w:p>
        </w:tc>
      </w:tr>
      <w:tr w:rsidR="00162BD4" w:rsidRPr="00684248" w14:paraId="25AAC3E5" w14:textId="77777777" w:rsidTr="00AE09C3">
        <w:trPr>
          <w:trHeight w:val="48"/>
          <w:jc w:val="center"/>
        </w:trPr>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5D19E05F"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Search strategy</w:t>
            </w:r>
          </w:p>
        </w:tc>
        <w:tc>
          <w:tcPr>
            <w:tcW w:w="450" w:type="dxa"/>
            <w:tcBorders>
              <w:top w:val="single" w:sz="5" w:space="0" w:color="000000"/>
              <w:left w:val="single" w:sz="5" w:space="0" w:color="000000"/>
              <w:bottom w:val="single" w:sz="5" w:space="0" w:color="000000"/>
              <w:right w:val="single" w:sz="5" w:space="0" w:color="000000"/>
            </w:tcBorders>
            <w:shd w:val="clear" w:color="auto" w:fill="auto"/>
          </w:tcPr>
          <w:p w14:paraId="44C17F6B"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8</w:t>
            </w:r>
          </w:p>
        </w:tc>
        <w:tc>
          <w:tcPr>
            <w:tcW w:w="7560" w:type="dxa"/>
            <w:tcBorders>
              <w:top w:val="single" w:sz="5" w:space="0" w:color="000000"/>
              <w:left w:val="single" w:sz="5" w:space="0" w:color="000000"/>
              <w:bottom w:val="single" w:sz="5" w:space="0" w:color="000000"/>
              <w:right w:val="single" w:sz="5" w:space="0" w:color="000000"/>
            </w:tcBorders>
            <w:shd w:val="clear" w:color="auto" w:fill="auto"/>
          </w:tcPr>
          <w:p w14:paraId="4E41FCB8" w14:textId="77777777" w:rsidR="00162BD4" w:rsidRPr="00684248" w:rsidRDefault="00162BD4"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Present the full search strategies for all databases, registers and websites, including any filters and limits used.</w:t>
            </w:r>
          </w:p>
        </w:tc>
        <w:tc>
          <w:tcPr>
            <w:tcW w:w="1254" w:type="dxa"/>
            <w:tcBorders>
              <w:top w:val="single" w:sz="5" w:space="0" w:color="000000"/>
              <w:left w:val="single" w:sz="5" w:space="0" w:color="000000"/>
              <w:bottom w:val="single" w:sz="5" w:space="0" w:color="000000"/>
              <w:right w:val="single" w:sz="5" w:space="0" w:color="000000"/>
            </w:tcBorders>
            <w:shd w:val="clear" w:color="auto" w:fill="auto"/>
          </w:tcPr>
          <w:p w14:paraId="5488F84F" w14:textId="097FD258" w:rsidR="00162BD4" w:rsidRPr="00684248" w:rsidRDefault="00185BB3"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5</w:t>
            </w:r>
          </w:p>
        </w:tc>
      </w:tr>
      <w:tr w:rsidR="00162BD4" w:rsidRPr="00684248" w14:paraId="76C4C0A3" w14:textId="77777777" w:rsidTr="00AE09C3">
        <w:trPr>
          <w:trHeight w:val="48"/>
          <w:jc w:val="center"/>
        </w:trPr>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2329EFD3"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Study selection</w:t>
            </w:r>
          </w:p>
        </w:tc>
        <w:tc>
          <w:tcPr>
            <w:tcW w:w="450" w:type="dxa"/>
            <w:tcBorders>
              <w:top w:val="single" w:sz="5" w:space="0" w:color="000000"/>
              <w:left w:val="single" w:sz="5" w:space="0" w:color="000000"/>
              <w:bottom w:val="single" w:sz="5" w:space="0" w:color="000000"/>
              <w:right w:val="single" w:sz="5" w:space="0" w:color="000000"/>
            </w:tcBorders>
            <w:shd w:val="clear" w:color="auto" w:fill="auto"/>
          </w:tcPr>
          <w:p w14:paraId="1AE23E02"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9</w:t>
            </w:r>
          </w:p>
        </w:tc>
        <w:tc>
          <w:tcPr>
            <w:tcW w:w="7560" w:type="dxa"/>
            <w:tcBorders>
              <w:top w:val="single" w:sz="5" w:space="0" w:color="000000"/>
              <w:left w:val="single" w:sz="5" w:space="0" w:color="000000"/>
              <w:bottom w:val="single" w:sz="5" w:space="0" w:color="000000"/>
              <w:right w:val="single" w:sz="5" w:space="0" w:color="000000"/>
            </w:tcBorders>
            <w:shd w:val="clear" w:color="auto" w:fill="auto"/>
          </w:tcPr>
          <w:p w14:paraId="747189B9" w14:textId="77777777" w:rsidR="00162BD4" w:rsidRPr="00684248" w:rsidRDefault="00162BD4"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State the process for selecting studies (i.e., screening, eligibility, included in systematic review, and, if applicable, included in the meta-analysis).</w:t>
            </w:r>
          </w:p>
        </w:tc>
        <w:tc>
          <w:tcPr>
            <w:tcW w:w="1254" w:type="dxa"/>
            <w:tcBorders>
              <w:top w:val="single" w:sz="5" w:space="0" w:color="000000"/>
              <w:left w:val="single" w:sz="5" w:space="0" w:color="000000"/>
              <w:bottom w:val="single" w:sz="5" w:space="0" w:color="000000"/>
              <w:right w:val="single" w:sz="5" w:space="0" w:color="000000"/>
            </w:tcBorders>
            <w:shd w:val="clear" w:color="auto" w:fill="auto"/>
          </w:tcPr>
          <w:p w14:paraId="42BD647C" w14:textId="31A953AB" w:rsidR="00162BD4" w:rsidRPr="00684248" w:rsidRDefault="0091377E"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6-</w:t>
            </w:r>
            <w:r w:rsidR="0019228A">
              <w:rPr>
                <w:rFonts w:ascii="Arial" w:eastAsia="Times New Roman" w:hAnsi="Arial" w:cs="Arial"/>
                <w:kern w:val="0"/>
                <w:sz w:val="18"/>
                <w:szCs w:val="18"/>
                <w:lang w:val="en-CA" w:eastAsia="en-CA"/>
                <w14:ligatures w14:val="none"/>
              </w:rPr>
              <w:t>7</w:t>
            </w:r>
          </w:p>
        </w:tc>
      </w:tr>
      <w:tr w:rsidR="00162BD4" w:rsidRPr="00684248" w14:paraId="5C37A7DA" w14:textId="77777777" w:rsidTr="00AE09C3">
        <w:trPr>
          <w:trHeight w:val="153"/>
          <w:jc w:val="center"/>
        </w:trPr>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751F1403"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 xml:space="preserve">Data collection process </w:t>
            </w:r>
          </w:p>
        </w:tc>
        <w:tc>
          <w:tcPr>
            <w:tcW w:w="450" w:type="dxa"/>
            <w:tcBorders>
              <w:top w:val="single" w:sz="5" w:space="0" w:color="000000"/>
              <w:left w:val="single" w:sz="5" w:space="0" w:color="000000"/>
              <w:bottom w:val="single" w:sz="5" w:space="0" w:color="000000"/>
              <w:right w:val="single" w:sz="5" w:space="0" w:color="000000"/>
            </w:tcBorders>
            <w:shd w:val="clear" w:color="auto" w:fill="auto"/>
          </w:tcPr>
          <w:p w14:paraId="444FBF62"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10</w:t>
            </w:r>
          </w:p>
        </w:tc>
        <w:tc>
          <w:tcPr>
            <w:tcW w:w="7560" w:type="dxa"/>
            <w:tcBorders>
              <w:top w:val="single" w:sz="5" w:space="0" w:color="000000"/>
              <w:left w:val="single" w:sz="5" w:space="0" w:color="000000"/>
              <w:bottom w:val="single" w:sz="5" w:space="0" w:color="000000"/>
              <w:right w:val="single" w:sz="5" w:space="0" w:color="000000"/>
            </w:tcBorders>
            <w:shd w:val="clear" w:color="auto" w:fill="auto"/>
          </w:tcPr>
          <w:p w14:paraId="426DFC07" w14:textId="77777777" w:rsidR="00162BD4" w:rsidRPr="00684248" w:rsidRDefault="00162BD4"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Describe method of data extraction from reports (e.g., piloted forms, independently, in duplicate) and any processes for obtaining and confirming data from investigators.</w:t>
            </w:r>
          </w:p>
        </w:tc>
        <w:tc>
          <w:tcPr>
            <w:tcW w:w="1254" w:type="dxa"/>
            <w:tcBorders>
              <w:top w:val="single" w:sz="5" w:space="0" w:color="000000"/>
              <w:left w:val="single" w:sz="5" w:space="0" w:color="000000"/>
              <w:bottom w:val="single" w:sz="5" w:space="0" w:color="000000"/>
              <w:right w:val="single" w:sz="5" w:space="0" w:color="000000"/>
            </w:tcBorders>
            <w:shd w:val="clear" w:color="auto" w:fill="auto"/>
          </w:tcPr>
          <w:p w14:paraId="106A61D3" w14:textId="379D4434" w:rsidR="00162BD4" w:rsidRPr="00684248" w:rsidRDefault="0091377E"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5</w:t>
            </w:r>
          </w:p>
        </w:tc>
      </w:tr>
      <w:tr w:rsidR="00162BD4" w:rsidRPr="00684248" w14:paraId="0727F1AF" w14:textId="77777777" w:rsidTr="00AE09C3">
        <w:trPr>
          <w:trHeight w:val="48"/>
          <w:jc w:val="center"/>
        </w:trPr>
        <w:tc>
          <w:tcPr>
            <w:tcW w:w="2070" w:type="dxa"/>
            <w:tcBorders>
              <w:top w:val="single" w:sz="5" w:space="0" w:color="000000"/>
              <w:left w:val="single" w:sz="5" w:space="0" w:color="000000"/>
              <w:right w:val="single" w:sz="5" w:space="0" w:color="000000"/>
            </w:tcBorders>
            <w:shd w:val="clear" w:color="auto" w:fill="auto"/>
          </w:tcPr>
          <w:p w14:paraId="5E2F4BFB"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 xml:space="preserve">Data items </w:t>
            </w:r>
          </w:p>
        </w:tc>
        <w:tc>
          <w:tcPr>
            <w:tcW w:w="450" w:type="dxa"/>
            <w:tcBorders>
              <w:top w:val="single" w:sz="5" w:space="0" w:color="000000"/>
              <w:left w:val="single" w:sz="5" w:space="0" w:color="000000"/>
              <w:bottom w:val="single" w:sz="5" w:space="0" w:color="000000"/>
              <w:right w:val="single" w:sz="5" w:space="0" w:color="000000"/>
            </w:tcBorders>
            <w:shd w:val="clear" w:color="auto" w:fill="auto"/>
          </w:tcPr>
          <w:p w14:paraId="5782CAB4"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11</w:t>
            </w:r>
          </w:p>
        </w:tc>
        <w:tc>
          <w:tcPr>
            <w:tcW w:w="7560" w:type="dxa"/>
            <w:tcBorders>
              <w:top w:val="single" w:sz="5" w:space="0" w:color="000000"/>
              <w:left w:val="single" w:sz="5" w:space="0" w:color="000000"/>
              <w:bottom w:val="single" w:sz="5" w:space="0" w:color="000000"/>
              <w:right w:val="single" w:sz="5" w:space="0" w:color="000000"/>
            </w:tcBorders>
            <w:shd w:val="clear" w:color="auto" w:fill="auto"/>
          </w:tcPr>
          <w:p w14:paraId="4FA73228" w14:textId="77777777" w:rsidR="00162BD4" w:rsidRPr="00684248" w:rsidRDefault="00162BD4"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List and define all variables for which data were sought (e.g., PICOS, funding sources) and any assumptions and simplifications made.</w:t>
            </w:r>
          </w:p>
        </w:tc>
        <w:tc>
          <w:tcPr>
            <w:tcW w:w="1254" w:type="dxa"/>
            <w:tcBorders>
              <w:top w:val="single" w:sz="5" w:space="0" w:color="000000"/>
              <w:left w:val="single" w:sz="5" w:space="0" w:color="000000"/>
              <w:bottom w:val="single" w:sz="5" w:space="0" w:color="000000"/>
              <w:right w:val="single" w:sz="5" w:space="0" w:color="000000"/>
            </w:tcBorders>
            <w:shd w:val="clear" w:color="auto" w:fill="auto"/>
          </w:tcPr>
          <w:p w14:paraId="5C3C0F68" w14:textId="7E4FFE98" w:rsidR="00162BD4" w:rsidRPr="00684248" w:rsidRDefault="0091377E"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4-5</w:t>
            </w:r>
          </w:p>
        </w:tc>
      </w:tr>
      <w:tr w:rsidR="00162BD4" w:rsidRPr="00684248" w14:paraId="07120E67" w14:textId="77777777" w:rsidTr="00AE09C3">
        <w:trPr>
          <w:trHeight w:val="48"/>
          <w:jc w:val="center"/>
        </w:trPr>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226F8571"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Risk of bias in individual studies</w:t>
            </w:r>
          </w:p>
        </w:tc>
        <w:tc>
          <w:tcPr>
            <w:tcW w:w="450" w:type="dxa"/>
            <w:tcBorders>
              <w:top w:val="single" w:sz="5" w:space="0" w:color="000000"/>
              <w:left w:val="single" w:sz="5" w:space="0" w:color="000000"/>
              <w:bottom w:val="single" w:sz="5" w:space="0" w:color="000000"/>
              <w:right w:val="single" w:sz="5" w:space="0" w:color="000000"/>
            </w:tcBorders>
            <w:shd w:val="clear" w:color="auto" w:fill="auto"/>
          </w:tcPr>
          <w:p w14:paraId="2B5F02BD"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12</w:t>
            </w:r>
          </w:p>
        </w:tc>
        <w:tc>
          <w:tcPr>
            <w:tcW w:w="7560" w:type="dxa"/>
            <w:tcBorders>
              <w:top w:val="single" w:sz="5" w:space="0" w:color="000000"/>
              <w:left w:val="single" w:sz="5" w:space="0" w:color="000000"/>
              <w:bottom w:val="single" w:sz="5" w:space="0" w:color="000000"/>
              <w:right w:val="single" w:sz="5" w:space="0" w:color="000000"/>
            </w:tcBorders>
            <w:shd w:val="clear" w:color="auto" w:fill="auto"/>
          </w:tcPr>
          <w:p w14:paraId="76F8D975" w14:textId="77777777" w:rsidR="00162BD4" w:rsidRPr="00684248" w:rsidRDefault="00162BD4"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Describe methods used for assessing risk of bias of individual studies (including specification of whether this was done at the study or outcome level), and how this information is to be used in any data synthesis.</w:t>
            </w:r>
          </w:p>
        </w:tc>
        <w:tc>
          <w:tcPr>
            <w:tcW w:w="1254" w:type="dxa"/>
            <w:tcBorders>
              <w:top w:val="single" w:sz="5" w:space="0" w:color="000000"/>
              <w:left w:val="single" w:sz="5" w:space="0" w:color="000000"/>
              <w:bottom w:val="single" w:sz="5" w:space="0" w:color="000000"/>
              <w:right w:val="single" w:sz="5" w:space="0" w:color="000000"/>
            </w:tcBorders>
            <w:shd w:val="clear" w:color="auto" w:fill="auto"/>
          </w:tcPr>
          <w:p w14:paraId="43BB64AD" w14:textId="633A671A" w:rsidR="00162BD4" w:rsidRPr="00684248" w:rsidRDefault="00185BB3" w:rsidP="0091377E">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6</w:t>
            </w:r>
          </w:p>
        </w:tc>
      </w:tr>
      <w:tr w:rsidR="00162BD4" w:rsidRPr="00684248" w14:paraId="26D50D4A" w14:textId="77777777" w:rsidTr="00AE09C3">
        <w:trPr>
          <w:trHeight w:val="48"/>
          <w:jc w:val="center"/>
        </w:trPr>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5ABF38D1"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 xml:space="preserve">Summary measures </w:t>
            </w:r>
          </w:p>
        </w:tc>
        <w:tc>
          <w:tcPr>
            <w:tcW w:w="450" w:type="dxa"/>
            <w:tcBorders>
              <w:top w:val="single" w:sz="5" w:space="0" w:color="000000"/>
              <w:left w:val="single" w:sz="5" w:space="0" w:color="000000"/>
              <w:bottom w:val="single" w:sz="5" w:space="0" w:color="000000"/>
              <w:right w:val="single" w:sz="5" w:space="0" w:color="000000"/>
            </w:tcBorders>
            <w:shd w:val="clear" w:color="auto" w:fill="auto"/>
          </w:tcPr>
          <w:p w14:paraId="74F39AFD"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13</w:t>
            </w:r>
          </w:p>
        </w:tc>
        <w:tc>
          <w:tcPr>
            <w:tcW w:w="7560" w:type="dxa"/>
            <w:tcBorders>
              <w:top w:val="single" w:sz="5" w:space="0" w:color="000000"/>
              <w:left w:val="single" w:sz="5" w:space="0" w:color="000000"/>
              <w:bottom w:val="single" w:sz="5" w:space="0" w:color="000000"/>
              <w:right w:val="single" w:sz="5" w:space="0" w:color="000000"/>
            </w:tcBorders>
            <w:shd w:val="clear" w:color="auto" w:fill="auto"/>
          </w:tcPr>
          <w:p w14:paraId="408DDFC9" w14:textId="178B79FD" w:rsidR="00162BD4" w:rsidRPr="00684248" w:rsidRDefault="00162BD4" w:rsidP="0091377E">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 xml:space="preserve">State the principal summary measure(s) (e.g., </w:t>
            </w:r>
            <w:r w:rsidR="0091377E">
              <w:rPr>
                <w:rFonts w:ascii="Arial" w:eastAsia="Times New Roman" w:hAnsi="Arial" w:cs="Arial"/>
                <w:kern w:val="0"/>
                <w:sz w:val="18"/>
                <w:szCs w:val="18"/>
                <w:lang w:val="en-CA" w:eastAsia="en-CA"/>
                <w14:ligatures w14:val="none"/>
              </w:rPr>
              <w:t>odds</w:t>
            </w:r>
            <w:r w:rsidRPr="00684248">
              <w:rPr>
                <w:rFonts w:ascii="Arial" w:eastAsia="Times New Roman" w:hAnsi="Arial" w:cs="Arial"/>
                <w:kern w:val="0"/>
                <w:sz w:val="18"/>
                <w:szCs w:val="18"/>
                <w:lang w:val="en-CA" w:eastAsia="en-CA"/>
                <w14:ligatures w14:val="none"/>
              </w:rPr>
              <w:t xml:space="preserve"> ratio, mean difference) used in the synthesis. </w:t>
            </w:r>
          </w:p>
        </w:tc>
        <w:tc>
          <w:tcPr>
            <w:tcW w:w="1254" w:type="dxa"/>
            <w:tcBorders>
              <w:top w:val="single" w:sz="5" w:space="0" w:color="000000"/>
              <w:left w:val="single" w:sz="5" w:space="0" w:color="000000"/>
              <w:bottom w:val="single" w:sz="5" w:space="0" w:color="000000"/>
              <w:right w:val="single" w:sz="5" w:space="0" w:color="000000"/>
            </w:tcBorders>
            <w:shd w:val="clear" w:color="auto" w:fill="auto"/>
          </w:tcPr>
          <w:p w14:paraId="1DCEEFDF" w14:textId="6C28935E" w:rsidR="00162BD4" w:rsidRPr="00684248" w:rsidRDefault="0019228A"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6</w:t>
            </w:r>
          </w:p>
        </w:tc>
      </w:tr>
      <w:tr w:rsidR="00162BD4" w:rsidRPr="00684248" w14:paraId="76370BD0" w14:textId="77777777" w:rsidTr="00AE09C3">
        <w:trPr>
          <w:trHeight w:val="50"/>
          <w:jc w:val="center"/>
        </w:trPr>
        <w:tc>
          <w:tcPr>
            <w:tcW w:w="2070" w:type="dxa"/>
            <w:tcBorders>
              <w:top w:val="single" w:sz="4" w:space="0" w:color="auto"/>
              <w:left w:val="single" w:sz="5" w:space="0" w:color="000000"/>
              <w:bottom w:val="single" w:sz="5" w:space="0" w:color="000000"/>
              <w:right w:val="single" w:sz="5" w:space="0" w:color="000000"/>
            </w:tcBorders>
            <w:shd w:val="clear" w:color="auto" w:fill="auto"/>
          </w:tcPr>
          <w:p w14:paraId="5A1E10A5"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Risk of bias across studies</w:t>
            </w:r>
          </w:p>
        </w:tc>
        <w:tc>
          <w:tcPr>
            <w:tcW w:w="450" w:type="dxa"/>
            <w:tcBorders>
              <w:top w:val="single" w:sz="5" w:space="0" w:color="000000"/>
              <w:left w:val="single" w:sz="5" w:space="0" w:color="000000"/>
              <w:bottom w:val="single" w:sz="5" w:space="0" w:color="000000"/>
              <w:right w:val="single" w:sz="5" w:space="0" w:color="000000"/>
            </w:tcBorders>
            <w:shd w:val="clear" w:color="auto" w:fill="auto"/>
          </w:tcPr>
          <w:p w14:paraId="4E717A69"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15</w:t>
            </w:r>
          </w:p>
        </w:tc>
        <w:tc>
          <w:tcPr>
            <w:tcW w:w="7560" w:type="dxa"/>
            <w:tcBorders>
              <w:top w:val="single" w:sz="5" w:space="0" w:color="000000"/>
              <w:left w:val="single" w:sz="5" w:space="0" w:color="000000"/>
              <w:bottom w:val="single" w:sz="5" w:space="0" w:color="000000"/>
              <w:right w:val="single" w:sz="5" w:space="0" w:color="000000"/>
            </w:tcBorders>
            <w:shd w:val="clear" w:color="auto" w:fill="auto"/>
          </w:tcPr>
          <w:p w14:paraId="7271DA45" w14:textId="77777777" w:rsidR="00162BD4" w:rsidRPr="00684248" w:rsidRDefault="00162BD4"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Specify any assessment of risk of bias that may affect the cumulative evidence (e.g., publication bias, selective reporting within studies)</w:t>
            </w:r>
          </w:p>
        </w:tc>
        <w:tc>
          <w:tcPr>
            <w:tcW w:w="1254" w:type="dxa"/>
            <w:tcBorders>
              <w:top w:val="single" w:sz="5" w:space="0" w:color="000000"/>
              <w:left w:val="single" w:sz="5" w:space="0" w:color="000000"/>
              <w:bottom w:val="single" w:sz="5" w:space="0" w:color="000000"/>
              <w:right w:val="single" w:sz="5" w:space="0" w:color="000000"/>
            </w:tcBorders>
            <w:shd w:val="clear" w:color="auto" w:fill="auto"/>
          </w:tcPr>
          <w:p w14:paraId="14CF77E3" w14:textId="6D05AF90" w:rsidR="00162BD4" w:rsidRPr="00684248" w:rsidRDefault="00185BB3" w:rsidP="0091377E">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6-7</w:t>
            </w:r>
          </w:p>
        </w:tc>
      </w:tr>
      <w:tr w:rsidR="00162BD4" w:rsidRPr="00684248" w14:paraId="4BF473CC" w14:textId="77777777" w:rsidTr="00AE09C3">
        <w:trPr>
          <w:trHeight w:val="50"/>
          <w:jc w:val="center"/>
        </w:trPr>
        <w:tc>
          <w:tcPr>
            <w:tcW w:w="2070" w:type="dxa"/>
            <w:tcBorders>
              <w:left w:val="single" w:sz="5" w:space="0" w:color="000000"/>
              <w:bottom w:val="single" w:sz="5" w:space="0" w:color="000000"/>
              <w:right w:val="single" w:sz="5" w:space="0" w:color="000000"/>
            </w:tcBorders>
            <w:shd w:val="clear" w:color="auto" w:fill="auto"/>
          </w:tcPr>
          <w:p w14:paraId="38CD2E4A"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Additional analyses</w:t>
            </w:r>
          </w:p>
        </w:tc>
        <w:tc>
          <w:tcPr>
            <w:tcW w:w="450" w:type="dxa"/>
            <w:tcBorders>
              <w:top w:val="single" w:sz="5" w:space="0" w:color="000000"/>
              <w:left w:val="single" w:sz="5" w:space="0" w:color="000000"/>
              <w:bottom w:val="single" w:sz="4" w:space="0" w:color="auto"/>
              <w:right w:val="single" w:sz="5" w:space="0" w:color="000000"/>
            </w:tcBorders>
            <w:shd w:val="clear" w:color="auto" w:fill="auto"/>
          </w:tcPr>
          <w:p w14:paraId="32758CF3"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16</w:t>
            </w:r>
          </w:p>
        </w:tc>
        <w:tc>
          <w:tcPr>
            <w:tcW w:w="7560" w:type="dxa"/>
            <w:tcBorders>
              <w:top w:val="single" w:sz="5" w:space="0" w:color="000000"/>
              <w:left w:val="single" w:sz="5" w:space="0" w:color="000000"/>
              <w:bottom w:val="single" w:sz="4" w:space="0" w:color="auto"/>
              <w:right w:val="single" w:sz="5" w:space="0" w:color="000000"/>
            </w:tcBorders>
            <w:shd w:val="clear" w:color="auto" w:fill="auto"/>
          </w:tcPr>
          <w:p w14:paraId="62AD055D" w14:textId="77777777" w:rsidR="00162BD4" w:rsidRPr="00684248" w:rsidRDefault="00162BD4" w:rsidP="00381213">
            <w:pPr>
              <w:spacing w:after="0" w:line="240"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Describe methods of additional analyses (e.g., sensitivity or subgroup</w:t>
            </w:r>
          </w:p>
          <w:p w14:paraId="22B3BEBE" w14:textId="77777777" w:rsidR="00162BD4" w:rsidRPr="00684248" w:rsidRDefault="00162BD4"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analyses, meta-regression), if done, indicating which were pre-specified.</w:t>
            </w:r>
          </w:p>
        </w:tc>
        <w:tc>
          <w:tcPr>
            <w:tcW w:w="1254" w:type="dxa"/>
            <w:tcBorders>
              <w:top w:val="single" w:sz="5" w:space="0" w:color="000000"/>
              <w:left w:val="single" w:sz="5" w:space="0" w:color="000000"/>
              <w:bottom w:val="single" w:sz="4" w:space="0" w:color="auto"/>
              <w:right w:val="single" w:sz="5" w:space="0" w:color="000000"/>
            </w:tcBorders>
            <w:shd w:val="clear" w:color="auto" w:fill="auto"/>
          </w:tcPr>
          <w:p w14:paraId="64A93F76" w14:textId="73728562" w:rsidR="00162BD4" w:rsidRPr="00684248" w:rsidRDefault="0091377E" w:rsidP="00185BB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 xml:space="preserve">6, </w:t>
            </w:r>
            <w:r w:rsidR="00185BB3">
              <w:rPr>
                <w:rFonts w:ascii="Arial" w:eastAsia="Times New Roman" w:hAnsi="Arial" w:cs="Arial"/>
                <w:kern w:val="0"/>
                <w:sz w:val="18"/>
                <w:szCs w:val="18"/>
                <w:lang w:val="en-CA" w:eastAsia="en-CA"/>
                <w14:ligatures w14:val="none"/>
              </w:rPr>
              <w:t>7,8</w:t>
            </w:r>
          </w:p>
        </w:tc>
      </w:tr>
      <w:tr w:rsidR="00162BD4" w:rsidRPr="00684248" w14:paraId="6C79941B" w14:textId="77777777" w:rsidTr="00AE09C3">
        <w:trPr>
          <w:trHeight w:val="24"/>
          <w:jc w:val="center"/>
        </w:trPr>
        <w:tc>
          <w:tcPr>
            <w:tcW w:w="10080" w:type="dxa"/>
            <w:gridSpan w:val="3"/>
            <w:tcBorders>
              <w:top w:val="nil"/>
              <w:left w:val="single" w:sz="5" w:space="0" w:color="000000"/>
              <w:bottom w:val="single" w:sz="5" w:space="0" w:color="000000"/>
              <w:right w:val="single" w:sz="5" w:space="0" w:color="000000"/>
            </w:tcBorders>
            <w:shd w:val="clear" w:color="auto" w:fill="auto"/>
            <w:vAlign w:val="center"/>
          </w:tcPr>
          <w:p w14:paraId="7C0B4275" w14:textId="77777777" w:rsidR="00162BD4" w:rsidRPr="00684248" w:rsidRDefault="00162BD4" w:rsidP="00381213">
            <w:pPr>
              <w:widowControl w:val="0"/>
              <w:autoSpaceDE w:val="0"/>
              <w:autoSpaceDN w:val="0"/>
              <w:adjustRightInd w:val="0"/>
              <w:spacing w:after="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b/>
                <w:bCs/>
                <w:kern w:val="0"/>
                <w:sz w:val="18"/>
                <w:szCs w:val="18"/>
                <w:lang w:val="en-CA" w:eastAsia="en-CA"/>
                <w14:ligatures w14:val="none"/>
              </w:rPr>
              <w:t xml:space="preserve">RESULTS </w:t>
            </w:r>
          </w:p>
        </w:tc>
        <w:tc>
          <w:tcPr>
            <w:tcW w:w="1254" w:type="dxa"/>
            <w:tcBorders>
              <w:top w:val="single" w:sz="4" w:space="0" w:color="auto"/>
              <w:left w:val="single" w:sz="5" w:space="0" w:color="000000"/>
              <w:bottom w:val="single" w:sz="5" w:space="0" w:color="000000"/>
              <w:right w:val="single" w:sz="5" w:space="0" w:color="000000"/>
            </w:tcBorders>
            <w:shd w:val="clear" w:color="auto" w:fill="auto"/>
          </w:tcPr>
          <w:p w14:paraId="57016B2D" w14:textId="77777777" w:rsidR="00162BD4" w:rsidRPr="00684248" w:rsidRDefault="00162BD4" w:rsidP="00381213">
            <w:pPr>
              <w:widowControl w:val="0"/>
              <w:autoSpaceDE w:val="0"/>
              <w:autoSpaceDN w:val="0"/>
              <w:adjustRightInd w:val="0"/>
              <w:spacing w:after="0" w:line="276" w:lineRule="auto"/>
              <w:jc w:val="center"/>
              <w:rPr>
                <w:rFonts w:ascii="Arial" w:eastAsia="Times New Roman" w:hAnsi="Arial" w:cs="Arial"/>
                <w:kern w:val="0"/>
                <w:sz w:val="18"/>
                <w:szCs w:val="18"/>
                <w:lang w:val="en-CA" w:eastAsia="en-CA"/>
                <w14:ligatures w14:val="none"/>
              </w:rPr>
            </w:pPr>
          </w:p>
        </w:tc>
      </w:tr>
      <w:tr w:rsidR="00162BD4" w:rsidRPr="00684248" w14:paraId="5A276E54" w14:textId="77777777" w:rsidTr="00AE09C3">
        <w:trPr>
          <w:trHeight w:val="48"/>
          <w:jc w:val="center"/>
        </w:trPr>
        <w:tc>
          <w:tcPr>
            <w:tcW w:w="2070" w:type="dxa"/>
            <w:tcBorders>
              <w:top w:val="single" w:sz="5" w:space="0" w:color="000000"/>
              <w:left w:val="single" w:sz="5" w:space="0" w:color="000000"/>
              <w:right w:val="single" w:sz="5" w:space="0" w:color="000000"/>
            </w:tcBorders>
            <w:shd w:val="clear" w:color="auto" w:fill="auto"/>
          </w:tcPr>
          <w:p w14:paraId="0F33CC31"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 xml:space="preserve">Study selection </w:t>
            </w:r>
          </w:p>
        </w:tc>
        <w:tc>
          <w:tcPr>
            <w:tcW w:w="450" w:type="dxa"/>
            <w:tcBorders>
              <w:top w:val="single" w:sz="5" w:space="0" w:color="000000"/>
              <w:left w:val="single" w:sz="5" w:space="0" w:color="000000"/>
              <w:bottom w:val="single" w:sz="5" w:space="0" w:color="000000"/>
              <w:right w:val="single" w:sz="5" w:space="0" w:color="000000"/>
            </w:tcBorders>
            <w:shd w:val="clear" w:color="auto" w:fill="auto"/>
          </w:tcPr>
          <w:p w14:paraId="512D3B5B"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17</w:t>
            </w:r>
          </w:p>
        </w:tc>
        <w:tc>
          <w:tcPr>
            <w:tcW w:w="7560" w:type="dxa"/>
            <w:tcBorders>
              <w:top w:val="single" w:sz="5" w:space="0" w:color="000000"/>
              <w:left w:val="single" w:sz="5" w:space="0" w:color="000000"/>
              <w:bottom w:val="single" w:sz="5" w:space="0" w:color="000000"/>
              <w:right w:val="single" w:sz="5" w:space="0" w:color="000000"/>
            </w:tcBorders>
            <w:shd w:val="clear" w:color="auto" w:fill="auto"/>
          </w:tcPr>
          <w:p w14:paraId="4F4AFDCE" w14:textId="77777777" w:rsidR="00162BD4" w:rsidRPr="00684248" w:rsidRDefault="00162BD4"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Give numbers of studies screened, assessed for eligibility, and included in the review, with reasons for exclusions at each stage, ideally with a flow diagram.</w:t>
            </w:r>
          </w:p>
        </w:tc>
        <w:tc>
          <w:tcPr>
            <w:tcW w:w="1254" w:type="dxa"/>
            <w:tcBorders>
              <w:top w:val="single" w:sz="5" w:space="0" w:color="000000"/>
              <w:left w:val="single" w:sz="5" w:space="0" w:color="000000"/>
              <w:bottom w:val="single" w:sz="5" w:space="0" w:color="000000"/>
              <w:right w:val="single" w:sz="5" w:space="0" w:color="000000"/>
            </w:tcBorders>
            <w:shd w:val="clear" w:color="auto" w:fill="auto"/>
          </w:tcPr>
          <w:p w14:paraId="0AF7A952" w14:textId="324F1B1D" w:rsidR="00162BD4" w:rsidRPr="00684248" w:rsidRDefault="00185BB3"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7</w:t>
            </w:r>
            <w:r w:rsidR="00162BD4" w:rsidRPr="00684248">
              <w:rPr>
                <w:rFonts w:ascii="Arial" w:eastAsia="Times New Roman" w:hAnsi="Arial" w:cs="Arial"/>
                <w:kern w:val="0"/>
                <w:sz w:val="18"/>
                <w:szCs w:val="18"/>
                <w:lang w:val="en-CA" w:eastAsia="en-CA"/>
                <w14:ligatures w14:val="none"/>
              </w:rPr>
              <w:t xml:space="preserve"> &amp; Fig1</w:t>
            </w:r>
          </w:p>
        </w:tc>
      </w:tr>
      <w:tr w:rsidR="00162BD4" w:rsidRPr="00684248" w14:paraId="5683F1E5" w14:textId="77777777" w:rsidTr="00AE09C3">
        <w:trPr>
          <w:trHeight w:val="103"/>
          <w:jc w:val="center"/>
        </w:trPr>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35C0678E"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 xml:space="preserve">Study characteristics </w:t>
            </w:r>
          </w:p>
        </w:tc>
        <w:tc>
          <w:tcPr>
            <w:tcW w:w="450" w:type="dxa"/>
            <w:tcBorders>
              <w:top w:val="single" w:sz="5" w:space="0" w:color="000000"/>
              <w:left w:val="single" w:sz="5" w:space="0" w:color="000000"/>
              <w:bottom w:val="single" w:sz="5" w:space="0" w:color="000000"/>
              <w:right w:val="single" w:sz="5" w:space="0" w:color="000000"/>
            </w:tcBorders>
            <w:shd w:val="clear" w:color="auto" w:fill="auto"/>
          </w:tcPr>
          <w:p w14:paraId="315180AA"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18</w:t>
            </w:r>
          </w:p>
        </w:tc>
        <w:tc>
          <w:tcPr>
            <w:tcW w:w="7560" w:type="dxa"/>
            <w:tcBorders>
              <w:top w:val="single" w:sz="5" w:space="0" w:color="000000"/>
              <w:left w:val="single" w:sz="5" w:space="0" w:color="000000"/>
              <w:bottom w:val="single" w:sz="5" w:space="0" w:color="000000"/>
              <w:right w:val="single" w:sz="5" w:space="0" w:color="000000"/>
            </w:tcBorders>
            <w:shd w:val="clear" w:color="auto" w:fill="auto"/>
          </w:tcPr>
          <w:p w14:paraId="1EC1B793" w14:textId="0620B1EE" w:rsidR="00162BD4" w:rsidRPr="00684248" w:rsidRDefault="00162BD4" w:rsidP="000B1D61">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For each study, present characteristics for which data were extracted (e.g., study size, P</w:t>
            </w:r>
            <w:r w:rsidR="000B1D61">
              <w:rPr>
                <w:rFonts w:ascii="Arial" w:eastAsia="Times New Roman" w:hAnsi="Arial" w:cs="Arial"/>
                <w:kern w:val="0"/>
                <w:sz w:val="18"/>
                <w:szCs w:val="18"/>
                <w:lang w:val="en-CA" w:eastAsia="en-CA"/>
                <w14:ligatures w14:val="none"/>
              </w:rPr>
              <w:t>E</w:t>
            </w:r>
            <w:r w:rsidRPr="00684248">
              <w:rPr>
                <w:rFonts w:ascii="Arial" w:eastAsia="Times New Roman" w:hAnsi="Arial" w:cs="Arial"/>
                <w:kern w:val="0"/>
                <w:sz w:val="18"/>
                <w:szCs w:val="18"/>
                <w:lang w:val="en-CA" w:eastAsia="en-CA"/>
                <w14:ligatures w14:val="none"/>
              </w:rPr>
              <w:t>COS, follow-up period) and provide the citations.</w:t>
            </w:r>
          </w:p>
        </w:tc>
        <w:tc>
          <w:tcPr>
            <w:tcW w:w="1254" w:type="dxa"/>
            <w:tcBorders>
              <w:top w:val="single" w:sz="5" w:space="0" w:color="000000"/>
              <w:left w:val="single" w:sz="5" w:space="0" w:color="000000"/>
              <w:bottom w:val="single" w:sz="5" w:space="0" w:color="000000"/>
              <w:right w:val="single" w:sz="5" w:space="0" w:color="000000"/>
            </w:tcBorders>
            <w:shd w:val="clear" w:color="auto" w:fill="auto"/>
          </w:tcPr>
          <w:p w14:paraId="08AC56A0" w14:textId="4C945323" w:rsidR="00162BD4" w:rsidRPr="00684248" w:rsidRDefault="000B1D61" w:rsidP="00185BB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8</w:t>
            </w:r>
            <w:r w:rsidR="00162BD4" w:rsidRPr="00684248">
              <w:rPr>
                <w:rFonts w:ascii="Arial" w:eastAsia="Times New Roman" w:hAnsi="Arial" w:cs="Arial"/>
                <w:kern w:val="0"/>
                <w:sz w:val="18"/>
                <w:szCs w:val="18"/>
                <w:lang w:val="en-CA" w:eastAsia="en-CA"/>
                <w14:ligatures w14:val="none"/>
              </w:rPr>
              <w:t xml:space="preserve"> &amp; Table</w:t>
            </w:r>
            <w:r w:rsidR="00AB5A69">
              <w:rPr>
                <w:rFonts w:ascii="Arial" w:eastAsia="Times New Roman" w:hAnsi="Arial" w:cs="Arial"/>
                <w:kern w:val="0"/>
                <w:sz w:val="18"/>
                <w:szCs w:val="18"/>
                <w:lang w:val="en-CA" w:eastAsia="en-CA"/>
                <w14:ligatures w14:val="none"/>
              </w:rPr>
              <w:t>1</w:t>
            </w:r>
            <w:r w:rsidR="007E38AD">
              <w:rPr>
                <w:rFonts w:ascii="Arial" w:eastAsia="Times New Roman" w:hAnsi="Arial" w:cs="Arial"/>
                <w:kern w:val="0"/>
                <w:sz w:val="18"/>
                <w:szCs w:val="18"/>
                <w:lang w:val="en-CA" w:eastAsia="en-CA"/>
                <w14:ligatures w14:val="none"/>
              </w:rPr>
              <w:t xml:space="preserve">, </w:t>
            </w:r>
          </w:p>
        </w:tc>
      </w:tr>
      <w:tr w:rsidR="00162BD4" w:rsidRPr="00684248" w14:paraId="54BC1EB7" w14:textId="77777777" w:rsidTr="00AE09C3">
        <w:trPr>
          <w:trHeight w:val="48"/>
          <w:jc w:val="center"/>
        </w:trPr>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1EE3B9C2"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5C77DC">
              <w:rPr>
                <w:rFonts w:ascii="Arial" w:eastAsia="Times New Roman" w:hAnsi="Arial" w:cs="Arial"/>
                <w:kern w:val="0"/>
                <w:sz w:val="18"/>
                <w:szCs w:val="18"/>
                <w:lang w:val="en-CA" w:eastAsia="en-CA"/>
                <w14:ligatures w14:val="none"/>
              </w:rPr>
              <w:t>Risk of bias within studies</w:t>
            </w:r>
            <w:r w:rsidRPr="00684248">
              <w:rPr>
                <w:rFonts w:ascii="Arial" w:eastAsia="Times New Roman" w:hAnsi="Arial" w:cs="Arial"/>
                <w:kern w:val="0"/>
                <w:sz w:val="18"/>
                <w:szCs w:val="18"/>
                <w:lang w:val="en-CA" w:eastAsia="en-CA"/>
                <w14:ligatures w14:val="none"/>
              </w:rPr>
              <w:t xml:space="preserve"> </w:t>
            </w:r>
          </w:p>
        </w:tc>
        <w:tc>
          <w:tcPr>
            <w:tcW w:w="450" w:type="dxa"/>
            <w:tcBorders>
              <w:top w:val="single" w:sz="5" w:space="0" w:color="000000"/>
              <w:left w:val="single" w:sz="5" w:space="0" w:color="000000"/>
              <w:bottom w:val="single" w:sz="5" w:space="0" w:color="000000"/>
              <w:right w:val="single" w:sz="5" w:space="0" w:color="000000"/>
            </w:tcBorders>
            <w:shd w:val="clear" w:color="auto" w:fill="auto"/>
          </w:tcPr>
          <w:p w14:paraId="2159F99B"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19</w:t>
            </w:r>
          </w:p>
        </w:tc>
        <w:tc>
          <w:tcPr>
            <w:tcW w:w="7560" w:type="dxa"/>
            <w:tcBorders>
              <w:top w:val="single" w:sz="5" w:space="0" w:color="000000"/>
              <w:left w:val="single" w:sz="5" w:space="0" w:color="000000"/>
              <w:bottom w:val="single" w:sz="5" w:space="0" w:color="000000"/>
              <w:right w:val="single" w:sz="5" w:space="0" w:color="000000"/>
            </w:tcBorders>
            <w:shd w:val="clear" w:color="auto" w:fill="auto"/>
          </w:tcPr>
          <w:p w14:paraId="13C976A5" w14:textId="77777777" w:rsidR="00162BD4" w:rsidRPr="00684248" w:rsidRDefault="00162BD4"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Present data on risk of bias of each included study and, if available, any outcome level assessment.</w:t>
            </w:r>
          </w:p>
        </w:tc>
        <w:tc>
          <w:tcPr>
            <w:tcW w:w="1254" w:type="dxa"/>
            <w:tcBorders>
              <w:top w:val="single" w:sz="5" w:space="0" w:color="000000"/>
              <w:left w:val="single" w:sz="5" w:space="0" w:color="000000"/>
              <w:bottom w:val="single" w:sz="5" w:space="0" w:color="000000"/>
              <w:right w:val="single" w:sz="5" w:space="0" w:color="000000"/>
            </w:tcBorders>
            <w:shd w:val="clear" w:color="auto" w:fill="auto"/>
          </w:tcPr>
          <w:p w14:paraId="32D9486C" w14:textId="6DC84945" w:rsidR="00162BD4" w:rsidRPr="00684248" w:rsidRDefault="00185BB3" w:rsidP="000B1D61">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 xml:space="preserve">9 </w:t>
            </w:r>
            <w:r w:rsidR="00162BD4" w:rsidRPr="00684248">
              <w:rPr>
                <w:rFonts w:ascii="Arial" w:eastAsia="Times New Roman" w:hAnsi="Arial" w:cs="Arial"/>
                <w:kern w:val="0"/>
                <w:sz w:val="18"/>
                <w:szCs w:val="18"/>
                <w:lang w:val="en-CA" w:eastAsia="en-CA"/>
                <w14:ligatures w14:val="none"/>
              </w:rPr>
              <w:t>&amp; Table</w:t>
            </w:r>
            <w:r w:rsidR="000B1D61">
              <w:rPr>
                <w:rFonts w:ascii="Arial" w:eastAsia="Times New Roman" w:hAnsi="Arial" w:cs="Arial"/>
                <w:kern w:val="0"/>
                <w:sz w:val="18"/>
                <w:szCs w:val="18"/>
                <w:lang w:val="en-CA" w:eastAsia="en-CA"/>
                <w14:ligatures w14:val="none"/>
              </w:rPr>
              <w:t>1</w:t>
            </w:r>
          </w:p>
        </w:tc>
      </w:tr>
      <w:tr w:rsidR="00162BD4" w:rsidRPr="00684248" w14:paraId="67AB4F84" w14:textId="77777777" w:rsidTr="00AE09C3">
        <w:trPr>
          <w:trHeight w:val="48"/>
          <w:jc w:val="center"/>
        </w:trPr>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4FF33742"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 xml:space="preserve">Results of individual studies </w:t>
            </w:r>
          </w:p>
        </w:tc>
        <w:tc>
          <w:tcPr>
            <w:tcW w:w="450" w:type="dxa"/>
            <w:tcBorders>
              <w:top w:val="single" w:sz="5" w:space="0" w:color="000000"/>
              <w:left w:val="single" w:sz="5" w:space="0" w:color="000000"/>
              <w:bottom w:val="single" w:sz="5" w:space="0" w:color="000000"/>
              <w:right w:val="single" w:sz="5" w:space="0" w:color="000000"/>
            </w:tcBorders>
            <w:shd w:val="clear" w:color="auto" w:fill="auto"/>
          </w:tcPr>
          <w:p w14:paraId="409BC494"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20</w:t>
            </w:r>
          </w:p>
        </w:tc>
        <w:tc>
          <w:tcPr>
            <w:tcW w:w="7560" w:type="dxa"/>
            <w:tcBorders>
              <w:top w:val="single" w:sz="5" w:space="0" w:color="000000"/>
              <w:left w:val="single" w:sz="5" w:space="0" w:color="000000"/>
              <w:bottom w:val="single" w:sz="5" w:space="0" w:color="000000"/>
              <w:right w:val="single" w:sz="5" w:space="0" w:color="000000"/>
            </w:tcBorders>
            <w:shd w:val="clear" w:color="auto" w:fill="auto"/>
          </w:tcPr>
          <w:p w14:paraId="32D1474B" w14:textId="77777777" w:rsidR="00162BD4" w:rsidRPr="00684248" w:rsidRDefault="00162BD4"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For all outcomes considered (benefits or harms), present, for each study: (a) simple summary data for each intervention group (b) effect estimates and confidence intervals, ideally with a forest plot.</w:t>
            </w:r>
          </w:p>
        </w:tc>
        <w:tc>
          <w:tcPr>
            <w:tcW w:w="1254" w:type="dxa"/>
            <w:tcBorders>
              <w:top w:val="single" w:sz="5" w:space="0" w:color="000000"/>
              <w:left w:val="single" w:sz="5" w:space="0" w:color="000000"/>
              <w:bottom w:val="single" w:sz="5" w:space="0" w:color="000000"/>
              <w:right w:val="single" w:sz="5" w:space="0" w:color="000000"/>
            </w:tcBorders>
            <w:shd w:val="clear" w:color="auto" w:fill="auto"/>
          </w:tcPr>
          <w:p w14:paraId="21A8E6CF" w14:textId="075D30F7" w:rsidR="00162BD4" w:rsidRPr="00684248" w:rsidRDefault="000B1D61"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9</w:t>
            </w:r>
            <w:r w:rsidR="00162BD4" w:rsidRPr="00684248">
              <w:rPr>
                <w:rFonts w:ascii="Arial" w:eastAsia="Times New Roman" w:hAnsi="Arial" w:cs="Arial"/>
                <w:kern w:val="0"/>
                <w:sz w:val="18"/>
                <w:szCs w:val="18"/>
                <w:lang w:val="en-CA" w:eastAsia="en-CA"/>
                <w14:ligatures w14:val="none"/>
              </w:rPr>
              <w:t xml:space="preserve"> &amp; Fig2</w:t>
            </w:r>
            <w:r w:rsidR="005C77DC">
              <w:rPr>
                <w:rFonts w:ascii="Arial" w:eastAsia="Times New Roman" w:hAnsi="Arial" w:cs="Arial"/>
                <w:kern w:val="0"/>
                <w:sz w:val="18"/>
                <w:szCs w:val="18"/>
                <w:lang w:val="en-CA" w:eastAsia="en-CA"/>
                <w14:ligatures w14:val="none"/>
              </w:rPr>
              <w:t>,fig3</w:t>
            </w:r>
          </w:p>
        </w:tc>
      </w:tr>
      <w:tr w:rsidR="00162BD4" w:rsidRPr="00684248" w14:paraId="748C461F" w14:textId="77777777" w:rsidTr="00AE09C3">
        <w:trPr>
          <w:trHeight w:val="48"/>
          <w:jc w:val="center"/>
        </w:trPr>
        <w:tc>
          <w:tcPr>
            <w:tcW w:w="2070" w:type="dxa"/>
            <w:tcBorders>
              <w:top w:val="single" w:sz="5" w:space="0" w:color="000000"/>
              <w:left w:val="single" w:sz="5" w:space="0" w:color="000000"/>
              <w:right w:val="single" w:sz="5" w:space="0" w:color="000000"/>
            </w:tcBorders>
            <w:shd w:val="clear" w:color="auto" w:fill="auto"/>
          </w:tcPr>
          <w:p w14:paraId="32165D43"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Synthesis of results</w:t>
            </w:r>
          </w:p>
        </w:tc>
        <w:tc>
          <w:tcPr>
            <w:tcW w:w="450" w:type="dxa"/>
            <w:tcBorders>
              <w:top w:val="single" w:sz="5" w:space="0" w:color="000000"/>
              <w:left w:val="single" w:sz="5" w:space="0" w:color="000000"/>
              <w:bottom w:val="single" w:sz="5" w:space="0" w:color="000000"/>
              <w:right w:val="single" w:sz="5" w:space="0" w:color="000000"/>
            </w:tcBorders>
            <w:shd w:val="clear" w:color="auto" w:fill="auto"/>
          </w:tcPr>
          <w:p w14:paraId="1F0492CE"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21</w:t>
            </w:r>
          </w:p>
        </w:tc>
        <w:tc>
          <w:tcPr>
            <w:tcW w:w="7560" w:type="dxa"/>
            <w:tcBorders>
              <w:top w:val="single" w:sz="5" w:space="0" w:color="000000"/>
              <w:left w:val="single" w:sz="5" w:space="0" w:color="000000"/>
              <w:bottom w:val="single" w:sz="5" w:space="0" w:color="000000"/>
              <w:right w:val="single" w:sz="5" w:space="0" w:color="000000"/>
            </w:tcBorders>
            <w:shd w:val="clear" w:color="auto" w:fill="auto"/>
          </w:tcPr>
          <w:p w14:paraId="0D80BCE9" w14:textId="77777777" w:rsidR="00162BD4" w:rsidRPr="00684248" w:rsidRDefault="00162BD4"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Present results of each meta-analysis done, including confidence intervals and measures of consistency.</w:t>
            </w:r>
          </w:p>
        </w:tc>
        <w:tc>
          <w:tcPr>
            <w:tcW w:w="1254" w:type="dxa"/>
            <w:tcBorders>
              <w:top w:val="single" w:sz="5" w:space="0" w:color="000000"/>
              <w:left w:val="single" w:sz="5" w:space="0" w:color="000000"/>
              <w:bottom w:val="single" w:sz="5" w:space="0" w:color="000000"/>
              <w:right w:val="single" w:sz="5" w:space="0" w:color="000000"/>
            </w:tcBorders>
            <w:shd w:val="clear" w:color="auto" w:fill="auto"/>
          </w:tcPr>
          <w:p w14:paraId="1EDBE27B" w14:textId="6C0E3708" w:rsidR="00162BD4" w:rsidRPr="00684248" w:rsidRDefault="005C77DC" w:rsidP="00185BB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9</w:t>
            </w:r>
          </w:p>
        </w:tc>
      </w:tr>
      <w:tr w:rsidR="00162BD4" w:rsidRPr="00684248" w14:paraId="2CA8D5B9" w14:textId="77777777" w:rsidTr="00AE09C3">
        <w:trPr>
          <w:trHeight w:val="48"/>
          <w:jc w:val="center"/>
        </w:trPr>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446B115E"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lastRenderedPageBreak/>
              <w:t>Reporting biases</w:t>
            </w:r>
          </w:p>
        </w:tc>
        <w:tc>
          <w:tcPr>
            <w:tcW w:w="450" w:type="dxa"/>
            <w:tcBorders>
              <w:top w:val="single" w:sz="5" w:space="0" w:color="000000"/>
              <w:left w:val="single" w:sz="5" w:space="0" w:color="000000"/>
              <w:bottom w:val="single" w:sz="5" w:space="0" w:color="000000"/>
              <w:right w:val="single" w:sz="5" w:space="0" w:color="000000"/>
            </w:tcBorders>
            <w:shd w:val="clear" w:color="auto" w:fill="auto"/>
          </w:tcPr>
          <w:p w14:paraId="5A861199"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22</w:t>
            </w:r>
          </w:p>
        </w:tc>
        <w:tc>
          <w:tcPr>
            <w:tcW w:w="7560" w:type="dxa"/>
            <w:tcBorders>
              <w:top w:val="single" w:sz="5" w:space="0" w:color="000000"/>
              <w:left w:val="single" w:sz="5" w:space="0" w:color="000000"/>
              <w:bottom w:val="single" w:sz="5" w:space="0" w:color="000000"/>
              <w:right w:val="single" w:sz="5" w:space="0" w:color="000000"/>
            </w:tcBorders>
            <w:shd w:val="clear" w:color="auto" w:fill="auto"/>
          </w:tcPr>
          <w:p w14:paraId="645DFB3D" w14:textId="77777777" w:rsidR="00162BD4" w:rsidRPr="00684248" w:rsidRDefault="00162BD4"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Present results of any assessment of risk of bias across studies.</w:t>
            </w:r>
          </w:p>
        </w:tc>
        <w:tc>
          <w:tcPr>
            <w:tcW w:w="1254" w:type="dxa"/>
            <w:tcBorders>
              <w:top w:val="single" w:sz="5" w:space="0" w:color="000000"/>
              <w:left w:val="single" w:sz="5" w:space="0" w:color="000000"/>
              <w:bottom w:val="single" w:sz="5" w:space="0" w:color="000000"/>
              <w:right w:val="single" w:sz="5" w:space="0" w:color="000000"/>
            </w:tcBorders>
            <w:shd w:val="clear" w:color="auto" w:fill="auto"/>
          </w:tcPr>
          <w:p w14:paraId="047C3924" w14:textId="60E8E505" w:rsidR="00162BD4" w:rsidRPr="00684248" w:rsidRDefault="005C77DC" w:rsidP="000B1D61">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9,10</w:t>
            </w:r>
          </w:p>
        </w:tc>
      </w:tr>
      <w:tr w:rsidR="00162BD4" w:rsidRPr="00684248" w14:paraId="798FB2B0" w14:textId="77777777" w:rsidTr="00AE09C3">
        <w:trPr>
          <w:trHeight w:val="24"/>
          <w:jc w:val="center"/>
        </w:trPr>
        <w:tc>
          <w:tcPr>
            <w:tcW w:w="10080" w:type="dxa"/>
            <w:gridSpan w:val="3"/>
            <w:tcBorders>
              <w:top w:val="nil"/>
              <w:left w:val="single" w:sz="5" w:space="0" w:color="000000"/>
              <w:bottom w:val="single" w:sz="5" w:space="0" w:color="000000"/>
              <w:right w:val="single" w:sz="5" w:space="0" w:color="000000"/>
            </w:tcBorders>
            <w:shd w:val="clear" w:color="auto" w:fill="auto"/>
            <w:vAlign w:val="center"/>
          </w:tcPr>
          <w:p w14:paraId="09EE4BF4" w14:textId="77777777" w:rsidR="00162BD4" w:rsidRPr="00684248" w:rsidRDefault="00162BD4" w:rsidP="00381213">
            <w:pPr>
              <w:widowControl w:val="0"/>
              <w:autoSpaceDE w:val="0"/>
              <w:autoSpaceDN w:val="0"/>
              <w:adjustRightInd w:val="0"/>
              <w:spacing w:after="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b/>
                <w:bCs/>
                <w:kern w:val="0"/>
                <w:sz w:val="18"/>
                <w:szCs w:val="18"/>
                <w:lang w:val="en-CA" w:eastAsia="en-CA"/>
                <w14:ligatures w14:val="none"/>
              </w:rPr>
              <w:t xml:space="preserve">DISCUSSION </w:t>
            </w:r>
          </w:p>
        </w:tc>
        <w:tc>
          <w:tcPr>
            <w:tcW w:w="1254" w:type="dxa"/>
            <w:tcBorders>
              <w:top w:val="single" w:sz="4" w:space="0" w:color="auto"/>
              <w:left w:val="single" w:sz="5" w:space="0" w:color="000000"/>
              <w:bottom w:val="single" w:sz="5" w:space="0" w:color="000000"/>
              <w:right w:val="single" w:sz="5" w:space="0" w:color="000000"/>
            </w:tcBorders>
            <w:shd w:val="clear" w:color="auto" w:fill="auto"/>
          </w:tcPr>
          <w:p w14:paraId="15E47CAD" w14:textId="77777777" w:rsidR="00162BD4" w:rsidRPr="00684248" w:rsidRDefault="00162BD4" w:rsidP="00381213">
            <w:pPr>
              <w:widowControl w:val="0"/>
              <w:autoSpaceDE w:val="0"/>
              <w:autoSpaceDN w:val="0"/>
              <w:adjustRightInd w:val="0"/>
              <w:spacing w:after="0" w:line="276" w:lineRule="auto"/>
              <w:jc w:val="center"/>
              <w:rPr>
                <w:rFonts w:ascii="Arial" w:eastAsia="Times New Roman" w:hAnsi="Arial" w:cs="Arial"/>
                <w:kern w:val="0"/>
                <w:sz w:val="18"/>
                <w:szCs w:val="18"/>
                <w:lang w:val="en-CA" w:eastAsia="en-CA"/>
                <w14:ligatures w14:val="none"/>
              </w:rPr>
            </w:pPr>
          </w:p>
        </w:tc>
      </w:tr>
      <w:tr w:rsidR="00162BD4" w:rsidRPr="00684248" w14:paraId="2A95F92C" w14:textId="77777777" w:rsidTr="00AE09C3">
        <w:trPr>
          <w:trHeight w:val="48"/>
          <w:jc w:val="center"/>
        </w:trPr>
        <w:tc>
          <w:tcPr>
            <w:tcW w:w="2070" w:type="dxa"/>
            <w:tcBorders>
              <w:top w:val="single" w:sz="5" w:space="0" w:color="000000"/>
              <w:left w:val="single" w:sz="5" w:space="0" w:color="000000"/>
              <w:bottom w:val="single" w:sz="4" w:space="0" w:color="auto"/>
              <w:right w:val="single" w:sz="5" w:space="0" w:color="000000"/>
            </w:tcBorders>
            <w:shd w:val="clear" w:color="auto" w:fill="auto"/>
          </w:tcPr>
          <w:p w14:paraId="18C712D6"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Summary of evidence</w:t>
            </w:r>
          </w:p>
        </w:tc>
        <w:tc>
          <w:tcPr>
            <w:tcW w:w="450" w:type="dxa"/>
            <w:tcBorders>
              <w:top w:val="single" w:sz="5" w:space="0" w:color="000000"/>
              <w:left w:val="single" w:sz="5" w:space="0" w:color="000000"/>
              <w:bottom w:val="single" w:sz="5" w:space="0" w:color="000000"/>
              <w:right w:val="single" w:sz="5" w:space="0" w:color="000000"/>
            </w:tcBorders>
            <w:shd w:val="clear" w:color="auto" w:fill="auto"/>
          </w:tcPr>
          <w:p w14:paraId="282A49D3"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24</w:t>
            </w:r>
          </w:p>
        </w:tc>
        <w:tc>
          <w:tcPr>
            <w:tcW w:w="7560" w:type="dxa"/>
            <w:tcBorders>
              <w:top w:val="single" w:sz="5" w:space="0" w:color="000000"/>
              <w:left w:val="single" w:sz="5" w:space="0" w:color="000000"/>
              <w:bottom w:val="single" w:sz="5" w:space="0" w:color="000000"/>
              <w:right w:val="single" w:sz="5" w:space="0" w:color="000000"/>
            </w:tcBorders>
            <w:shd w:val="clear" w:color="auto" w:fill="auto"/>
          </w:tcPr>
          <w:p w14:paraId="795EF253" w14:textId="77777777" w:rsidR="00162BD4" w:rsidRPr="00684248" w:rsidRDefault="00162BD4"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Summarize the main findings including the strength of evidence for each main outcome; consider their relevance to key groups (e.g., healthcare providers, users, and policy makers).</w:t>
            </w:r>
          </w:p>
        </w:tc>
        <w:tc>
          <w:tcPr>
            <w:tcW w:w="1254" w:type="dxa"/>
            <w:tcBorders>
              <w:top w:val="single" w:sz="5" w:space="0" w:color="000000"/>
              <w:left w:val="single" w:sz="5" w:space="0" w:color="000000"/>
              <w:bottom w:val="single" w:sz="5" w:space="0" w:color="000000"/>
              <w:right w:val="single" w:sz="5" w:space="0" w:color="000000"/>
            </w:tcBorders>
            <w:shd w:val="clear" w:color="auto" w:fill="auto"/>
          </w:tcPr>
          <w:p w14:paraId="4A834FB7" w14:textId="1E69AE39" w:rsidR="00162BD4" w:rsidRPr="00684248" w:rsidRDefault="00F053EF" w:rsidP="00185BB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1</w:t>
            </w:r>
            <w:r w:rsidR="00185BB3">
              <w:rPr>
                <w:rFonts w:ascii="Arial" w:eastAsia="Times New Roman" w:hAnsi="Arial" w:cs="Arial"/>
                <w:kern w:val="0"/>
                <w:sz w:val="18"/>
                <w:szCs w:val="18"/>
                <w:lang w:val="en-CA" w:eastAsia="en-CA"/>
                <w14:ligatures w14:val="none"/>
              </w:rPr>
              <w:t>3</w:t>
            </w:r>
          </w:p>
        </w:tc>
      </w:tr>
      <w:tr w:rsidR="00162BD4" w:rsidRPr="00684248" w14:paraId="243B781C" w14:textId="77777777" w:rsidTr="00AE09C3">
        <w:trPr>
          <w:trHeight w:val="48"/>
          <w:jc w:val="center"/>
        </w:trPr>
        <w:tc>
          <w:tcPr>
            <w:tcW w:w="2070" w:type="dxa"/>
            <w:tcBorders>
              <w:top w:val="single" w:sz="4" w:space="0" w:color="auto"/>
              <w:left w:val="single" w:sz="5" w:space="0" w:color="000000"/>
              <w:bottom w:val="single" w:sz="4" w:space="0" w:color="auto"/>
              <w:right w:val="single" w:sz="5" w:space="0" w:color="000000"/>
            </w:tcBorders>
            <w:shd w:val="clear" w:color="auto" w:fill="auto"/>
          </w:tcPr>
          <w:p w14:paraId="5684D0B8"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Limitations</w:t>
            </w:r>
          </w:p>
        </w:tc>
        <w:tc>
          <w:tcPr>
            <w:tcW w:w="450" w:type="dxa"/>
            <w:tcBorders>
              <w:top w:val="single" w:sz="4" w:space="0" w:color="auto"/>
              <w:left w:val="single" w:sz="5" w:space="0" w:color="000000"/>
              <w:bottom w:val="single" w:sz="4" w:space="0" w:color="auto"/>
              <w:right w:val="single" w:sz="4" w:space="0" w:color="auto"/>
            </w:tcBorders>
            <w:shd w:val="clear" w:color="auto" w:fill="auto"/>
          </w:tcPr>
          <w:p w14:paraId="4048047A"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25</w:t>
            </w:r>
          </w:p>
        </w:tc>
        <w:tc>
          <w:tcPr>
            <w:tcW w:w="7560" w:type="dxa"/>
            <w:tcBorders>
              <w:top w:val="single" w:sz="5" w:space="0" w:color="000000"/>
              <w:left w:val="single" w:sz="4" w:space="0" w:color="auto"/>
              <w:bottom w:val="single" w:sz="4" w:space="0" w:color="auto"/>
              <w:right w:val="single" w:sz="5" w:space="0" w:color="000000"/>
            </w:tcBorders>
            <w:shd w:val="clear" w:color="auto" w:fill="auto"/>
          </w:tcPr>
          <w:p w14:paraId="25E089CC" w14:textId="77777777" w:rsidR="00162BD4" w:rsidRPr="00684248" w:rsidRDefault="00162BD4"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Discuss limitations at study and outcome level (e.g., risk of bias), and at review-level (e.g., incomplete retrieval of identified research, reporting bias).</w:t>
            </w:r>
          </w:p>
        </w:tc>
        <w:tc>
          <w:tcPr>
            <w:tcW w:w="1254" w:type="dxa"/>
            <w:tcBorders>
              <w:top w:val="single" w:sz="5" w:space="0" w:color="000000"/>
              <w:left w:val="single" w:sz="5" w:space="0" w:color="000000"/>
              <w:bottom w:val="single" w:sz="4" w:space="0" w:color="auto"/>
              <w:right w:val="single" w:sz="5" w:space="0" w:color="000000"/>
            </w:tcBorders>
            <w:shd w:val="clear" w:color="auto" w:fill="auto"/>
          </w:tcPr>
          <w:p w14:paraId="321329E8" w14:textId="3DA9E141" w:rsidR="00162BD4" w:rsidRPr="00684248" w:rsidRDefault="00355263" w:rsidP="00185BB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1</w:t>
            </w:r>
            <w:r w:rsidR="00185BB3">
              <w:rPr>
                <w:rFonts w:ascii="Arial" w:eastAsia="Times New Roman" w:hAnsi="Arial" w:cs="Arial"/>
                <w:kern w:val="0"/>
                <w:sz w:val="18"/>
                <w:szCs w:val="18"/>
                <w:lang w:val="en-CA" w:eastAsia="en-CA"/>
                <w14:ligatures w14:val="none"/>
              </w:rPr>
              <w:t>4</w:t>
            </w:r>
          </w:p>
        </w:tc>
      </w:tr>
      <w:tr w:rsidR="00162BD4" w:rsidRPr="00684248" w14:paraId="0818B176" w14:textId="77777777" w:rsidTr="00AE09C3">
        <w:trPr>
          <w:trHeight w:val="48"/>
          <w:jc w:val="center"/>
        </w:trPr>
        <w:tc>
          <w:tcPr>
            <w:tcW w:w="2070" w:type="dxa"/>
            <w:tcBorders>
              <w:left w:val="single" w:sz="5" w:space="0" w:color="000000"/>
              <w:bottom w:val="single" w:sz="4" w:space="0" w:color="auto"/>
              <w:right w:val="single" w:sz="5" w:space="0" w:color="000000"/>
            </w:tcBorders>
            <w:shd w:val="clear" w:color="auto" w:fill="auto"/>
          </w:tcPr>
          <w:p w14:paraId="187B80F2"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Conclusions</w:t>
            </w:r>
          </w:p>
        </w:tc>
        <w:tc>
          <w:tcPr>
            <w:tcW w:w="450" w:type="dxa"/>
            <w:tcBorders>
              <w:top w:val="single" w:sz="4" w:space="0" w:color="auto"/>
              <w:left w:val="single" w:sz="5" w:space="0" w:color="000000"/>
              <w:bottom w:val="single" w:sz="4" w:space="0" w:color="auto"/>
              <w:right w:val="single" w:sz="4" w:space="0" w:color="auto"/>
            </w:tcBorders>
            <w:shd w:val="clear" w:color="auto" w:fill="auto"/>
          </w:tcPr>
          <w:p w14:paraId="550E9549"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26</w:t>
            </w:r>
          </w:p>
        </w:tc>
        <w:tc>
          <w:tcPr>
            <w:tcW w:w="7560" w:type="dxa"/>
            <w:tcBorders>
              <w:top w:val="single" w:sz="5" w:space="0" w:color="000000"/>
              <w:left w:val="single" w:sz="4" w:space="0" w:color="auto"/>
              <w:bottom w:val="single" w:sz="4" w:space="0" w:color="auto"/>
              <w:right w:val="single" w:sz="5" w:space="0" w:color="000000"/>
            </w:tcBorders>
            <w:shd w:val="clear" w:color="auto" w:fill="auto"/>
          </w:tcPr>
          <w:p w14:paraId="2B81F567" w14:textId="77777777" w:rsidR="00162BD4" w:rsidRPr="00684248" w:rsidRDefault="00162BD4"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Provide a general interpretation of the results in the context of other evidence, and implications for future research.</w:t>
            </w:r>
          </w:p>
        </w:tc>
        <w:tc>
          <w:tcPr>
            <w:tcW w:w="1254" w:type="dxa"/>
            <w:tcBorders>
              <w:top w:val="single" w:sz="5" w:space="0" w:color="000000"/>
              <w:left w:val="single" w:sz="5" w:space="0" w:color="000000"/>
              <w:bottom w:val="single" w:sz="4" w:space="0" w:color="auto"/>
              <w:right w:val="single" w:sz="5" w:space="0" w:color="000000"/>
            </w:tcBorders>
            <w:shd w:val="clear" w:color="auto" w:fill="auto"/>
          </w:tcPr>
          <w:p w14:paraId="33B028C4" w14:textId="7F5BAD68" w:rsidR="00162BD4" w:rsidRPr="00684248" w:rsidRDefault="00355263" w:rsidP="00185BB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1</w:t>
            </w:r>
            <w:r w:rsidR="00185BB3">
              <w:rPr>
                <w:rFonts w:ascii="Arial" w:eastAsia="Times New Roman" w:hAnsi="Arial" w:cs="Arial"/>
                <w:kern w:val="0"/>
                <w:sz w:val="18"/>
                <w:szCs w:val="18"/>
                <w:lang w:val="en-CA" w:eastAsia="en-CA"/>
                <w14:ligatures w14:val="none"/>
              </w:rPr>
              <w:t>4</w:t>
            </w:r>
          </w:p>
        </w:tc>
      </w:tr>
      <w:tr w:rsidR="00162BD4" w:rsidRPr="00684248" w14:paraId="47896EA4" w14:textId="77777777" w:rsidTr="00AE09C3">
        <w:trPr>
          <w:trHeight w:val="24"/>
          <w:jc w:val="center"/>
        </w:trPr>
        <w:tc>
          <w:tcPr>
            <w:tcW w:w="10080" w:type="dxa"/>
            <w:gridSpan w:val="3"/>
            <w:tcBorders>
              <w:top w:val="nil"/>
              <w:left w:val="single" w:sz="5" w:space="0" w:color="000000"/>
              <w:bottom w:val="single" w:sz="5" w:space="0" w:color="000000"/>
              <w:right w:val="single" w:sz="5" w:space="0" w:color="000000"/>
            </w:tcBorders>
            <w:shd w:val="clear" w:color="auto" w:fill="auto"/>
            <w:vAlign w:val="center"/>
          </w:tcPr>
          <w:p w14:paraId="365CAF92" w14:textId="77777777" w:rsidR="00162BD4" w:rsidRPr="00684248" w:rsidRDefault="00162BD4" w:rsidP="00381213">
            <w:pPr>
              <w:widowControl w:val="0"/>
              <w:autoSpaceDE w:val="0"/>
              <w:autoSpaceDN w:val="0"/>
              <w:adjustRightInd w:val="0"/>
              <w:spacing w:after="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b/>
                <w:bCs/>
                <w:kern w:val="0"/>
                <w:sz w:val="18"/>
                <w:szCs w:val="18"/>
                <w:lang w:val="en-CA" w:eastAsia="en-CA"/>
                <w14:ligatures w14:val="none"/>
              </w:rPr>
              <w:t>OTHERS INFORMATION</w:t>
            </w:r>
          </w:p>
        </w:tc>
        <w:tc>
          <w:tcPr>
            <w:tcW w:w="1254" w:type="dxa"/>
            <w:tcBorders>
              <w:top w:val="single" w:sz="4" w:space="0" w:color="auto"/>
              <w:left w:val="single" w:sz="5" w:space="0" w:color="000000"/>
              <w:bottom w:val="single" w:sz="5" w:space="0" w:color="000000"/>
              <w:right w:val="single" w:sz="5" w:space="0" w:color="000000"/>
            </w:tcBorders>
            <w:shd w:val="clear" w:color="auto" w:fill="auto"/>
          </w:tcPr>
          <w:p w14:paraId="1CC83441" w14:textId="77777777" w:rsidR="00162BD4" w:rsidRPr="00684248" w:rsidRDefault="00162BD4" w:rsidP="00381213">
            <w:pPr>
              <w:widowControl w:val="0"/>
              <w:autoSpaceDE w:val="0"/>
              <w:autoSpaceDN w:val="0"/>
              <w:adjustRightInd w:val="0"/>
              <w:spacing w:after="0" w:line="276" w:lineRule="auto"/>
              <w:jc w:val="center"/>
              <w:rPr>
                <w:rFonts w:ascii="Arial" w:eastAsia="Times New Roman" w:hAnsi="Arial" w:cs="Arial"/>
                <w:kern w:val="0"/>
                <w:sz w:val="18"/>
                <w:szCs w:val="18"/>
                <w:lang w:val="en-CA" w:eastAsia="en-CA"/>
                <w14:ligatures w14:val="none"/>
              </w:rPr>
            </w:pPr>
          </w:p>
        </w:tc>
      </w:tr>
      <w:tr w:rsidR="00162BD4" w:rsidRPr="00684248" w14:paraId="6B62922C" w14:textId="77777777" w:rsidTr="00AE09C3">
        <w:trPr>
          <w:trHeight w:val="48"/>
          <w:jc w:val="center"/>
        </w:trPr>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7E6658EC"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Funding</w:t>
            </w:r>
          </w:p>
        </w:tc>
        <w:tc>
          <w:tcPr>
            <w:tcW w:w="450" w:type="dxa"/>
            <w:tcBorders>
              <w:top w:val="single" w:sz="5" w:space="0" w:color="000000"/>
              <w:left w:val="single" w:sz="5" w:space="0" w:color="000000"/>
              <w:bottom w:val="single" w:sz="5" w:space="0" w:color="000000"/>
              <w:right w:val="single" w:sz="5" w:space="0" w:color="000000"/>
            </w:tcBorders>
            <w:shd w:val="clear" w:color="auto" w:fill="auto"/>
          </w:tcPr>
          <w:p w14:paraId="376E63A6"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27</w:t>
            </w:r>
          </w:p>
        </w:tc>
        <w:tc>
          <w:tcPr>
            <w:tcW w:w="7560" w:type="dxa"/>
            <w:tcBorders>
              <w:top w:val="single" w:sz="5" w:space="0" w:color="000000"/>
              <w:left w:val="single" w:sz="5" w:space="0" w:color="000000"/>
              <w:bottom w:val="single" w:sz="5" w:space="0" w:color="000000"/>
              <w:right w:val="single" w:sz="5" w:space="0" w:color="000000"/>
            </w:tcBorders>
            <w:shd w:val="clear" w:color="auto" w:fill="auto"/>
          </w:tcPr>
          <w:p w14:paraId="20F1B258" w14:textId="77777777" w:rsidR="00162BD4" w:rsidRPr="00684248" w:rsidRDefault="00162BD4"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Describe sources of funding for the systematic review and other support (e.g., supply of data); role of funders for the systematic review.</w:t>
            </w:r>
          </w:p>
        </w:tc>
        <w:tc>
          <w:tcPr>
            <w:tcW w:w="1254" w:type="dxa"/>
            <w:tcBorders>
              <w:top w:val="single" w:sz="5" w:space="0" w:color="000000"/>
              <w:left w:val="single" w:sz="5" w:space="0" w:color="000000"/>
              <w:bottom w:val="single" w:sz="5" w:space="0" w:color="000000"/>
              <w:right w:val="single" w:sz="5" w:space="0" w:color="000000"/>
            </w:tcBorders>
            <w:shd w:val="clear" w:color="auto" w:fill="auto"/>
          </w:tcPr>
          <w:p w14:paraId="7353A80B" w14:textId="0921D0CD" w:rsidR="00162BD4" w:rsidRPr="00684248" w:rsidRDefault="00E23076" w:rsidP="00F053EF">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1</w:t>
            </w:r>
            <w:r w:rsidR="00F053EF">
              <w:rPr>
                <w:rFonts w:ascii="Arial" w:eastAsia="Times New Roman" w:hAnsi="Arial" w:cs="Arial"/>
                <w:kern w:val="0"/>
                <w:sz w:val="18"/>
                <w:szCs w:val="18"/>
                <w:lang w:val="en-CA" w:eastAsia="en-CA"/>
                <w14:ligatures w14:val="none"/>
              </w:rPr>
              <w:t>6</w:t>
            </w:r>
          </w:p>
        </w:tc>
      </w:tr>
      <w:tr w:rsidR="00162BD4" w:rsidRPr="00684248" w14:paraId="5DD616C8" w14:textId="77777777" w:rsidTr="00AE09C3">
        <w:trPr>
          <w:trHeight w:val="48"/>
          <w:jc w:val="center"/>
        </w:trPr>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3F8E9CA4"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Competing interests</w:t>
            </w:r>
          </w:p>
        </w:tc>
        <w:tc>
          <w:tcPr>
            <w:tcW w:w="450" w:type="dxa"/>
            <w:tcBorders>
              <w:top w:val="single" w:sz="5" w:space="0" w:color="000000"/>
              <w:left w:val="single" w:sz="5" w:space="0" w:color="000000"/>
              <w:bottom w:val="single" w:sz="5" w:space="0" w:color="000000"/>
              <w:right w:val="single" w:sz="5" w:space="0" w:color="000000"/>
            </w:tcBorders>
            <w:shd w:val="clear" w:color="auto" w:fill="auto"/>
          </w:tcPr>
          <w:p w14:paraId="5D1C26C1"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28</w:t>
            </w:r>
          </w:p>
        </w:tc>
        <w:tc>
          <w:tcPr>
            <w:tcW w:w="7560" w:type="dxa"/>
            <w:tcBorders>
              <w:top w:val="single" w:sz="5" w:space="0" w:color="000000"/>
              <w:left w:val="single" w:sz="5" w:space="0" w:color="000000"/>
              <w:bottom w:val="single" w:sz="5" w:space="0" w:color="000000"/>
              <w:right w:val="single" w:sz="5" w:space="0" w:color="000000"/>
            </w:tcBorders>
            <w:shd w:val="clear" w:color="auto" w:fill="auto"/>
          </w:tcPr>
          <w:p w14:paraId="1C079887" w14:textId="77777777" w:rsidR="00162BD4" w:rsidRPr="00684248" w:rsidRDefault="00162BD4"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Declare any competing interests of review authors.</w:t>
            </w:r>
          </w:p>
        </w:tc>
        <w:tc>
          <w:tcPr>
            <w:tcW w:w="1254" w:type="dxa"/>
            <w:tcBorders>
              <w:top w:val="single" w:sz="5" w:space="0" w:color="000000"/>
              <w:left w:val="single" w:sz="5" w:space="0" w:color="000000"/>
              <w:bottom w:val="single" w:sz="5" w:space="0" w:color="000000"/>
              <w:right w:val="single" w:sz="5" w:space="0" w:color="000000"/>
            </w:tcBorders>
            <w:shd w:val="clear" w:color="auto" w:fill="auto"/>
          </w:tcPr>
          <w:p w14:paraId="6A73216C" w14:textId="3BFB81B6" w:rsidR="00162BD4" w:rsidRPr="00684248" w:rsidRDefault="00E23076" w:rsidP="00F053EF">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1</w:t>
            </w:r>
            <w:r w:rsidR="00F053EF">
              <w:rPr>
                <w:rFonts w:ascii="Arial" w:eastAsia="Times New Roman" w:hAnsi="Arial" w:cs="Arial"/>
                <w:kern w:val="0"/>
                <w:sz w:val="18"/>
                <w:szCs w:val="18"/>
                <w:lang w:val="en-CA" w:eastAsia="en-CA"/>
                <w14:ligatures w14:val="none"/>
              </w:rPr>
              <w:t>6</w:t>
            </w:r>
          </w:p>
        </w:tc>
      </w:tr>
      <w:tr w:rsidR="00162BD4" w:rsidRPr="00684248" w14:paraId="6DF6B099" w14:textId="77777777" w:rsidTr="00AE09C3">
        <w:trPr>
          <w:trHeight w:val="221"/>
          <w:jc w:val="center"/>
        </w:trPr>
        <w:tc>
          <w:tcPr>
            <w:tcW w:w="2070" w:type="dxa"/>
            <w:tcBorders>
              <w:top w:val="single" w:sz="5" w:space="0" w:color="000000"/>
              <w:left w:val="single" w:sz="5" w:space="0" w:color="000000"/>
              <w:bottom w:val="single" w:sz="5" w:space="0" w:color="000000"/>
              <w:right w:val="single" w:sz="5" w:space="0" w:color="000000"/>
            </w:tcBorders>
            <w:shd w:val="clear" w:color="auto" w:fill="auto"/>
          </w:tcPr>
          <w:p w14:paraId="7934DBBB"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Availability of data, code and other materials</w:t>
            </w:r>
          </w:p>
        </w:tc>
        <w:tc>
          <w:tcPr>
            <w:tcW w:w="450" w:type="dxa"/>
            <w:tcBorders>
              <w:top w:val="single" w:sz="5" w:space="0" w:color="000000"/>
              <w:left w:val="single" w:sz="5" w:space="0" w:color="000000"/>
              <w:bottom w:val="single" w:sz="5" w:space="0" w:color="000000"/>
              <w:right w:val="single" w:sz="5" w:space="0" w:color="000000"/>
            </w:tcBorders>
            <w:shd w:val="clear" w:color="auto" w:fill="auto"/>
          </w:tcPr>
          <w:p w14:paraId="7BDE9668" w14:textId="77777777" w:rsidR="00162BD4" w:rsidRPr="00684248" w:rsidRDefault="00162BD4" w:rsidP="00381213">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29</w:t>
            </w:r>
          </w:p>
        </w:tc>
        <w:tc>
          <w:tcPr>
            <w:tcW w:w="7560" w:type="dxa"/>
            <w:tcBorders>
              <w:top w:val="single" w:sz="5" w:space="0" w:color="000000"/>
              <w:left w:val="single" w:sz="5" w:space="0" w:color="000000"/>
              <w:bottom w:val="single" w:sz="5" w:space="0" w:color="000000"/>
              <w:right w:val="single" w:sz="5" w:space="0" w:color="000000"/>
            </w:tcBorders>
            <w:shd w:val="clear" w:color="auto" w:fill="auto"/>
          </w:tcPr>
          <w:p w14:paraId="253D0F31" w14:textId="77777777" w:rsidR="00162BD4" w:rsidRPr="00684248" w:rsidRDefault="00162BD4" w:rsidP="00381213">
            <w:pPr>
              <w:widowControl w:val="0"/>
              <w:autoSpaceDE w:val="0"/>
              <w:autoSpaceDN w:val="0"/>
              <w:adjustRightInd w:val="0"/>
              <w:spacing w:before="40" w:after="40" w:line="276" w:lineRule="auto"/>
              <w:jc w:val="both"/>
              <w:rPr>
                <w:rFonts w:ascii="Arial" w:eastAsia="Times New Roman" w:hAnsi="Arial" w:cs="Arial"/>
                <w:kern w:val="0"/>
                <w:sz w:val="18"/>
                <w:szCs w:val="18"/>
                <w:lang w:val="en-CA" w:eastAsia="en-CA"/>
                <w14:ligatures w14:val="none"/>
              </w:rPr>
            </w:pPr>
            <w:r w:rsidRPr="00684248">
              <w:rPr>
                <w:rFonts w:ascii="Arial" w:eastAsia="Times New Roman" w:hAnsi="Arial" w:cs="Arial"/>
                <w:kern w:val="0"/>
                <w:sz w:val="18"/>
                <w:szCs w:val="18"/>
                <w:lang w:val="en-CA" w:eastAsia="en-CA"/>
                <w14:ligatures w14:val="none"/>
              </w:rPr>
              <w:t>Report which of the data are publicly available and where they can be found: template data collection forms; data extracted from included studies; data used for all analyses; analytic code; any other materials used in the review.</w:t>
            </w:r>
          </w:p>
        </w:tc>
        <w:tc>
          <w:tcPr>
            <w:tcW w:w="1254" w:type="dxa"/>
            <w:tcBorders>
              <w:top w:val="single" w:sz="5" w:space="0" w:color="000000"/>
              <w:left w:val="single" w:sz="5" w:space="0" w:color="000000"/>
              <w:bottom w:val="single" w:sz="5" w:space="0" w:color="000000"/>
              <w:right w:val="single" w:sz="5" w:space="0" w:color="000000"/>
            </w:tcBorders>
            <w:shd w:val="clear" w:color="auto" w:fill="auto"/>
          </w:tcPr>
          <w:p w14:paraId="327C8492" w14:textId="544820F5" w:rsidR="00162BD4" w:rsidRPr="00684248" w:rsidRDefault="00185BB3" w:rsidP="00F053EF">
            <w:pPr>
              <w:widowControl w:val="0"/>
              <w:autoSpaceDE w:val="0"/>
              <w:autoSpaceDN w:val="0"/>
              <w:adjustRightInd w:val="0"/>
              <w:spacing w:before="40" w:after="40" w:line="276" w:lineRule="auto"/>
              <w:rPr>
                <w:rFonts w:ascii="Arial" w:eastAsia="Times New Roman" w:hAnsi="Arial" w:cs="Arial"/>
                <w:kern w:val="0"/>
                <w:sz w:val="18"/>
                <w:szCs w:val="18"/>
                <w:lang w:val="en-CA" w:eastAsia="en-CA"/>
                <w14:ligatures w14:val="none"/>
              </w:rPr>
            </w:pPr>
            <w:r>
              <w:rPr>
                <w:rFonts w:ascii="Arial" w:eastAsia="Times New Roman" w:hAnsi="Arial" w:cs="Arial"/>
                <w:kern w:val="0"/>
                <w:sz w:val="18"/>
                <w:szCs w:val="18"/>
                <w:lang w:val="en-CA" w:eastAsia="en-CA"/>
                <w14:ligatures w14:val="none"/>
              </w:rPr>
              <w:t>15</w:t>
            </w:r>
            <w:bookmarkStart w:id="0" w:name="_GoBack"/>
            <w:bookmarkEnd w:id="0"/>
          </w:p>
        </w:tc>
      </w:tr>
    </w:tbl>
    <w:p w14:paraId="5438A579" w14:textId="77777777" w:rsidR="00162BD4" w:rsidRPr="00684248" w:rsidRDefault="00162BD4" w:rsidP="00162BD4">
      <w:pPr>
        <w:spacing w:after="0" w:line="240" w:lineRule="auto"/>
        <w:jc w:val="both"/>
        <w:rPr>
          <w:rFonts w:ascii="Arial" w:eastAsia="Times New Roman" w:hAnsi="Arial" w:cs="Arial"/>
          <w:kern w:val="0"/>
          <w:sz w:val="20"/>
          <w:szCs w:val="20"/>
          <w:lang w:val="en-CA" w:eastAsia="en-CA"/>
          <w14:ligatures w14:val="none"/>
        </w:rPr>
      </w:pPr>
      <w:r w:rsidRPr="00684248">
        <w:rPr>
          <w:rFonts w:ascii="Arial" w:eastAsia="Times New Roman" w:hAnsi="Arial" w:cs="Arial"/>
          <w:kern w:val="0"/>
          <w:sz w:val="20"/>
          <w:szCs w:val="20"/>
          <w:lang w:val="en-CA" w:eastAsia="en-CA"/>
          <w14:ligatures w14:val="none"/>
        </w:rPr>
        <w:t>Note: From:  Page MJ, McKenzie JE, Bossuyt PM, Boutron I, Hoffmann TC, Mulrow CD, et al. The PRISMA 2020 statement: an updated guideline for reporting systematic reviews and Meta analyses. BMJ 2021;372: n71. doi: 10.1136/bmj. n71. For more information, visit: http://www.prisma-statement.org/</w:t>
      </w:r>
    </w:p>
    <w:p w14:paraId="2D390275" w14:textId="77777777" w:rsidR="00162BD4" w:rsidRDefault="00162BD4"/>
    <w:sectPr w:rsidR="00162BD4">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9DF28" w14:textId="77777777" w:rsidR="00124422" w:rsidRDefault="00124422" w:rsidP="00D80AFE">
      <w:pPr>
        <w:spacing w:after="0" w:line="240" w:lineRule="auto"/>
      </w:pPr>
      <w:r>
        <w:separator/>
      </w:r>
    </w:p>
  </w:endnote>
  <w:endnote w:type="continuationSeparator" w:id="0">
    <w:p w14:paraId="103BEAF4" w14:textId="77777777" w:rsidR="00124422" w:rsidRDefault="00124422" w:rsidP="00D80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7889184"/>
      <w:docPartObj>
        <w:docPartGallery w:val="Page Numbers (Bottom of Page)"/>
        <w:docPartUnique/>
      </w:docPartObj>
    </w:sdtPr>
    <w:sdtEndPr>
      <w:rPr>
        <w:noProof/>
      </w:rPr>
    </w:sdtEndPr>
    <w:sdtContent>
      <w:p w14:paraId="3E3AF716" w14:textId="009CDAAC" w:rsidR="00D80AFE" w:rsidRDefault="00D80AFE">
        <w:pPr>
          <w:pStyle w:val="Footer"/>
          <w:jc w:val="right"/>
        </w:pPr>
        <w:r>
          <w:fldChar w:fldCharType="begin"/>
        </w:r>
        <w:r>
          <w:instrText xml:space="preserve"> PAGE   \* MERGEFORMAT </w:instrText>
        </w:r>
        <w:r>
          <w:fldChar w:fldCharType="separate"/>
        </w:r>
        <w:r w:rsidR="00185BB3">
          <w:rPr>
            <w:noProof/>
          </w:rPr>
          <w:t>2</w:t>
        </w:r>
        <w:r>
          <w:rPr>
            <w:noProof/>
          </w:rPr>
          <w:fldChar w:fldCharType="end"/>
        </w:r>
      </w:p>
    </w:sdtContent>
  </w:sdt>
  <w:p w14:paraId="06223CB9" w14:textId="77777777" w:rsidR="00D80AFE" w:rsidRDefault="00D80A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B9C818" w14:textId="77777777" w:rsidR="00124422" w:rsidRDefault="00124422" w:rsidP="00D80AFE">
      <w:pPr>
        <w:spacing w:after="0" w:line="240" w:lineRule="auto"/>
      </w:pPr>
      <w:r>
        <w:separator/>
      </w:r>
    </w:p>
  </w:footnote>
  <w:footnote w:type="continuationSeparator" w:id="0">
    <w:p w14:paraId="5CB9D4BD" w14:textId="77777777" w:rsidR="00124422" w:rsidRDefault="00124422" w:rsidP="00D80A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BD4"/>
    <w:rsid w:val="00043ED9"/>
    <w:rsid w:val="00066350"/>
    <w:rsid w:val="000B1D61"/>
    <w:rsid w:val="00124422"/>
    <w:rsid w:val="00162BD4"/>
    <w:rsid w:val="00173F40"/>
    <w:rsid w:val="00185BB3"/>
    <w:rsid w:val="0019228A"/>
    <w:rsid w:val="001A5436"/>
    <w:rsid w:val="00235982"/>
    <w:rsid w:val="00293714"/>
    <w:rsid w:val="002F4116"/>
    <w:rsid w:val="00355263"/>
    <w:rsid w:val="00377C5E"/>
    <w:rsid w:val="005075A6"/>
    <w:rsid w:val="00510C12"/>
    <w:rsid w:val="00567809"/>
    <w:rsid w:val="005C1AFE"/>
    <w:rsid w:val="005C77DC"/>
    <w:rsid w:val="007858D6"/>
    <w:rsid w:val="007E38AD"/>
    <w:rsid w:val="008471DA"/>
    <w:rsid w:val="00883B45"/>
    <w:rsid w:val="0091377E"/>
    <w:rsid w:val="0092555D"/>
    <w:rsid w:val="00940061"/>
    <w:rsid w:val="009D0E77"/>
    <w:rsid w:val="00A30C51"/>
    <w:rsid w:val="00AB5A69"/>
    <w:rsid w:val="00AE09C3"/>
    <w:rsid w:val="00B36F49"/>
    <w:rsid w:val="00D80AFE"/>
    <w:rsid w:val="00D853E5"/>
    <w:rsid w:val="00E23076"/>
    <w:rsid w:val="00F053EF"/>
    <w:rsid w:val="00F54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77405"/>
  <w15:chartTrackingRefBased/>
  <w15:docId w15:val="{4F372BA3-7B1C-4FD2-BDC9-DEC35B3B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0A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AFE"/>
  </w:style>
  <w:style w:type="paragraph" w:styleId="Footer">
    <w:name w:val="footer"/>
    <w:basedOn w:val="Normal"/>
    <w:link w:val="FooterChar"/>
    <w:uiPriority w:val="99"/>
    <w:unhideWhenUsed/>
    <w:rsid w:val="00D80A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709</Words>
  <Characters>4046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123</cp:lastModifiedBy>
  <cp:revision>23</cp:revision>
  <dcterms:created xsi:type="dcterms:W3CDTF">2023-05-17T01:07:00Z</dcterms:created>
  <dcterms:modified xsi:type="dcterms:W3CDTF">2025-05-09T06:58:00Z</dcterms:modified>
</cp:coreProperties>
</file>