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D276" w14:textId="5A6C3987" w:rsidR="00FA353B" w:rsidRPr="00B95F4A" w:rsidRDefault="00000000">
      <w:pPr>
        <w:jc w:val="center"/>
        <w:rPr>
          <w:rFonts w:ascii="Times New Roman" w:hAnsi="Times New Roman" w:cs="Times New Roman"/>
        </w:rPr>
      </w:pPr>
      <w:r w:rsidRPr="00B95F4A">
        <w:rPr>
          <w:rFonts w:ascii="Times New Roman Bold" w:hAnsi="Times New Roman Bold" w:cs="Times New Roman Bold"/>
          <w:b/>
          <w:bCs/>
          <w:sz w:val="20"/>
          <w:szCs w:val="20"/>
        </w:rPr>
        <w:t xml:space="preserve">Table S1. </w:t>
      </w:r>
      <w:r w:rsidR="00DF7445" w:rsidRPr="00B95F4A">
        <w:rPr>
          <w:rStyle w:val="a6"/>
          <w:rFonts w:ascii="Times New Roman" w:hAnsi="Times New Roman" w:cs="Times New Roman" w:hint="eastAsia"/>
          <w:bCs/>
          <w:kern w:val="0"/>
          <w:sz w:val="20"/>
          <w:szCs w:val="20"/>
          <w:lang w:bidi="ar"/>
        </w:rPr>
        <w:t>Association</w:t>
      </w:r>
      <w:r w:rsidR="00DF7445" w:rsidRPr="00B95F4A">
        <w:rPr>
          <w:rStyle w:val="a6"/>
          <w:rFonts w:ascii="Times New Roman" w:eastAsia="Helvetica Neue" w:hAnsi="Times New Roman" w:cs="Times New Roman"/>
          <w:bCs/>
          <w:kern w:val="0"/>
          <w:sz w:val="20"/>
          <w:szCs w:val="20"/>
          <w:lang w:bidi="ar"/>
        </w:rPr>
        <w:t xml:space="preserve"> betw</w:t>
      </w:r>
      <w:r w:rsidR="00DF7445" w:rsidRPr="00B95F4A">
        <w:rPr>
          <w:rStyle w:val="a6"/>
          <w:rFonts w:ascii="Times New Roman" w:hAnsi="Times New Roman" w:cs="Times New Roman"/>
          <w:bCs/>
          <w:kern w:val="0"/>
          <w:sz w:val="20"/>
          <w:szCs w:val="20"/>
          <w:lang w:bidi="ar"/>
        </w:rPr>
        <w:t>een BMI categories and blood pressure categories</w:t>
      </w:r>
      <w:r w:rsidR="00DF7445" w:rsidRPr="00B95F4A">
        <w:rPr>
          <w:rStyle w:val="a6"/>
          <w:rFonts w:ascii="Times New Roman" w:hAnsi="Times New Roman" w:cs="Times New Roman"/>
          <w:bCs/>
          <w:kern w:val="0"/>
          <w:lang w:bidi="ar"/>
        </w:rPr>
        <w:t xml:space="preserve"> in</w:t>
      </w:r>
      <w:r w:rsidR="00DF7445" w:rsidRPr="00B95F4A">
        <w:rPr>
          <w:rStyle w:val="a6"/>
          <w:rFonts w:ascii="Times New Roman" w:hAnsi="Times New Roman" w:cs="Times New Roman" w:hint="eastAsia"/>
          <w:bCs/>
          <w:kern w:val="0"/>
          <w:lang w:bidi="ar"/>
        </w:rPr>
        <w:t xml:space="preserve"> the subgroup analysis by</w:t>
      </w:r>
      <w:r w:rsidRPr="00B95F4A">
        <w:rPr>
          <w:rStyle w:val="a6"/>
          <w:rFonts w:ascii="Times New Roman" w:hAnsi="Times New Roman" w:cs="Times New Roman"/>
          <w:bCs/>
          <w:kern w:val="0"/>
          <w:lang w:bidi="ar"/>
        </w:rPr>
        <w:t xml:space="preserve"> gender</w:t>
      </w:r>
    </w:p>
    <w:tbl>
      <w:tblPr>
        <w:tblStyle w:val="a4"/>
        <w:tblpPr w:leftFromText="180" w:rightFromText="180" w:vertAnchor="text" w:horzAnchor="page" w:tblpX="560" w:tblpY="41"/>
        <w:tblOverlap w:val="never"/>
        <w:tblW w:w="108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6"/>
        <w:gridCol w:w="1882"/>
        <w:gridCol w:w="1663"/>
        <w:gridCol w:w="1850"/>
        <w:gridCol w:w="1719"/>
        <w:gridCol w:w="766"/>
        <w:gridCol w:w="780"/>
      </w:tblGrid>
      <w:tr w:rsidR="00B95F4A" w:rsidRPr="00B95F4A" w14:paraId="45F7BD90" w14:textId="77777777">
        <w:trPr>
          <w:trHeight w:val="624"/>
        </w:trPr>
        <w:tc>
          <w:tcPr>
            <w:tcW w:w="2216" w:type="dxa"/>
            <w:tcBorders>
              <w:bottom w:val="single" w:sz="12" w:space="0" w:color="auto"/>
            </w:tcBorders>
            <w:vAlign w:val="center"/>
          </w:tcPr>
          <w:p w14:paraId="5E80D64D" w14:textId="1486F1B6" w:rsidR="00FA353B" w:rsidRPr="00B95F4A" w:rsidRDefault="00270605" w:rsidP="0030708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BMI categor</w:t>
            </w: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ies</w:t>
            </w:r>
          </w:p>
        </w:tc>
        <w:tc>
          <w:tcPr>
            <w:tcW w:w="1882" w:type="dxa"/>
            <w:tcBorders>
              <w:bottom w:val="single" w:sz="12" w:space="0" w:color="auto"/>
            </w:tcBorders>
            <w:vAlign w:val="center"/>
          </w:tcPr>
          <w:p w14:paraId="0FAA3539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Normal blood pressure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FC878BE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Prehypertension</w:t>
            </w:r>
          </w:p>
        </w:tc>
        <w:tc>
          <w:tcPr>
            <w:tcW w:w="1850" w:type="dxa"/>
            <w:tcBorders>
              <w:bottom w:val="single" w:sz="12" w:space="0" w:color="auto"/>
            </w:tcBorders>
            <w:vAlign w:val="center"/>
          </w:tcPr>
          <w:p w14:paraId="18CCCADF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Stage one hypertension</w:t>
            </w:r>
          </w:p>
        </w:tc>
        <w:tc>
          <w:tcPr>
            <w:tcW w:w="1719" w:type="dxa"/>
            <w:tcBorders>
              <w:bottom w:val="single" w:sz="12" w:space="0" w:color="auto"/>
            </w:tcBorders>
            <w:vAlign w:val="center"/>
          </w:tcPr>
          <w:p w14:paraId="038F892F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Stage two hypertension</w:t>
            </w:r>
          </w:p>
        </w:tc>
        <w:tc>
          <w:tcPr>
            <w:tcW w:w="766" w:type="dxa"/>
            <w:tcBorders>
              <w:bottom w:val="single" w:sz="12" w:space="0" w:color="auto"/>
            </w:tcBorders>
            <w:vAlign w:val="center"/>
          </w:tcPr>
          <w:p w14:paraId="348E7E15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 Italic" w:hAnsi="Times New Roman Italic" w:cs="Times New Roman Italic"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780" w:type="dxa"/>
            <w:tcBorders>
              <w:bottom w:val="single" w:sz="12" w:space="0" w:color="auto"/>
            </w:tcBorders>
            <w:vAlign w:val="center"/>
          </w:tcPr>
          <w:p w14:paraId="5987B356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 Italic" w:hAnsi="Times New Roman Italic" w:cs="Times New Roman Italic"/>
                <w:i/>
                <w:iCs/>
                <w:sz w:val="20"/>
                <w:szCs w:val="20"/>
              </w:rPr>
              <w:t>P</w:t>
            </w:r>
          </w:p>
        </w:tc>
      </w:tr>
      <w:tr w:rsidR="00B95F4A" w:rsidRPr="00B95F4A" w14:paraId="6BDE05DF" w14:textId="77777777">
        <w:trPr>
          <w:trHeight w:val="624"/>
        </w:trPr>
        <w:tc>
          <w:tcPr>
            <w:tcW w:w="10876" w:type="dxa"/>
            <w:gridSpan w:val="7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4C30168D" w14:textId="77777777" w:rsidR="00FA353B" w:rsidRPr="00B95F4A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Boys, n (%)</w:t>
            </w:r>
          </w:p>
        </w:tc>
      </w:tr>
      <w:tr w:rsidR="00B95F4A" w:rsidRPr="00B95F4A" w14:paraId="567F0704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3F94365F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Underweight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</w:tcPr>
          <w:p w14:paraId="33F6A5D1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145 (5.4)</w:t>
            </w:r>
          </w:p>
        </w:tc>
        <w:tc>
          <w:tcPr>
            <w:tcW w:w="1663" w:type="dxa"/>
            <w:tcBorders>
              <w:tl2br w:val="nil"/>
              <w:tr2bl w:val="nil"/>
            </w:tcBorders>
          </w:tcPr>
          <w:p w14:paraId="18440B76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13 (2.6)</w:t>
            </w:r>
          </w:p>
        </w:tc>
        <w:tc>
          <w:tcPr>
            <w:tcW w:w="1850" w:type="dxa"/>
            <w:tcBorders>
              <w:tl2br w:val="nil"/>
              <w:tr2bl w:val="nil"/>
            </w:tcBorders>
          </w:tcPr>
          <w:p w14:paraId="05785AC1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14 (2.0)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753E4A05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 (3.0)</w:t>
            </w:r>
          </w:p>
        </w:tc>
        <w:tc>
          <w:tcPr>
            <w:tcW w:w="766" w:type="dxa"/>
            <w:vMerge w:val="restart"/>
            <w:tcBorders>
              <w:tl2br w:val="nil"/>
              <w:tr2bl w:val="nil"/>
            </w:tcBorders>
            <w:vAlign w:val="center"/>
          </w:tcPr>
          <w:p w14:paraId="71AA8C96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240.83</w:t>
            </w:r>
          </w:p>
        </w:tc>
        <w:tc>
          <w:tcPr>
            <w:tcW w:w="780" w:type="dxa"/>
            <w:vMerge w:val="restart"/>
            <w:tcBorders>
              <w:tl2br w:val="nil"/>
              <w:tr2bl w:val="nil"/>
            </w:tcBorders>
            <w:vAlign w:val="center"/>
          </w:tcPr>
          <w:p w14:paraId="36E0508D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B95F4A" w:rsidRPr="00B95F4A" w14:paraId="2D8A109C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623CFD77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Normal 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</w:tcPr>
          <w:p w14:paraId="58D4B657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2191 (82.2)</w:t>
            </w:r>
          </w:p>
        </w:tc>
        <w:tc>
          <w:tcPr>
            <w:tcW w:w="1663" w:type="dxa"/>
            <w:tcBorders>
              <w:tl2br w:val="nil"/>
              <w:tr2bl w:val="nil"/>
            </w:tcBorders>
          </w:tcPr>
          <w:p w14:paraId="736407F6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384 (76.3)</w:t>
            </w:r>
          </w:p>
        </w:tc>
        <w:tc>
          <w:tcPr>
            <w:tcW w:w="1850" w:type="dxa"/>
            <w:tcBorders>
              <w:tl2br w:val="nil"/>
              <w:tr2bl w:val="nil"/>
            </w:tcBorders>
          </w:tcPr>
          <w:p w14:paraId="5F9258D5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498 (72.5)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0C66D5F3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35 (34.7)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</w:tcPr>
          <w:p w14:paraId="602A7456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</w:tcPr>
          <w:p w14:paraId="57BDF5C3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1F064EB8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24ABF130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Overweight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</w:tcPr>
          <w:p w14:paraId="735080F9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253 (9.5)</w:t>
            </w:r>
          </w:p>
        </w:tc>
        <w:tc>
          <w:tcPr>
            <w:tcW w:w="1663" w:type="dxa"/>
            <w:tcBorders>
              <w:tl2br w:val="nil"/>
              <w:tr2bl w:val="nil"/>
            </w:tcBorders>
          </w:tcPr>
          <w:p w14:paraId="7270B5AF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66 (13.1)</w:t>
            </w:r>
          </w:p>
        </w:tc>
        <w:tc>
          <w:tcPr>
            <w:tcW w:w="1850" w:type="dxa"/>
            <w:tcBorders>
              <w:tl2br w:val="nil"/>
              <w:tr2bl w:val="nil"/>
            </w:tcBorders>
          </w:tcPr>
          <w:p w14:paraId="68F6E3B2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102 (14.8)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628A1DDF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23 (22.8)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</w:tcPr>
          <w:p w14:paraId="67A8D7AA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</w:tcPr>
          <w:p w14:paraId="536684ED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3AFC3321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50069B6B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Obesity</w:t>
            </w:r>
          </w:p>
        </w:tc>
        <w:tc>
          <w:tcPr>
            <w:tcW w:w="1882" w:type="dxa"/>
            <w:tcBorders>
              <w:tl2br w:val="nil"/>
              <w:tr2bl w:val="nil"/>
            </w:tcBorders>
          </w:tcPr>
          <w:p w14:paraId="28854904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75 (2.9)</w:t>
            </w:r>
          </w:p>
        </w:tc>
        <w:tc>
          <w:tcPr>
            <w:tcW w:w="1663" w:type="dxa"/>
            <w:tcBorders>
              <w:tl2br w:val="nil"/>
              <w:tr2bl w:val="nil"/>
            </w:tcBorders>
          </w:tcPr>
          <w:p w14:paraId="1C4EDC92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40 (8.0)</w:t>
            </w:r>
          </w:p>
        </w:tc>
        <w:tc>
          <w:tcPr>
            <w:tcW w:w="1850" w:type="dxa"/>
            <w:tcBorders>
              <w:tl2br w:val="nil"/>
              <w:tr2bl w:val="nil"/>
            </w:tcBorders>
          </w:tcPr>
          <w:p w14:paraId="187096C5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73 (10.7)</w:t>
            </w:r>
          </w:p>
        </w:tc>
        <w:tc>
          <w:tcPr>
            <w:tcW w:w="1719" w:type="dxa"/>
            <w:tcBorders>
              <w:tl2br w:val="nil"/>
              <w:tr2bl w:val="nil"/>
            </w:tcBorders>
          </w:tcPr>
          <w:p w14:paraId="3254D337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40 (39.5)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</w:tcPr>
          <w:p w14:paraId="7B37C20A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</w:tcPr>
          <w:p w14:paraId="251BEA67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114F62AD" w14:textId="77777777">
        <w:trPr>
          <w:trHeight w:val="624"/>
        </w:trPr>
        <w:tc>
          <w:tcPr>
            <w:tcW w:w="9330" w:type="dxa"/>
            <w:gridSpan w:val="5"/>
            <w:tcBorders>
              <w:tl2br w:val="nil"/>
              <w:tr2bl w:val="nil"/>
            </w:tcBorders>
            <w:vAlign w:val="center"/>
          </w:tcPr>
          <w:p w14:paraId="78425E4A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Girls, n (%)</w:t>
            </w:r>
          </w:p>
        </w:tc>
        <w:tc>
          <w:tcPr>
            <w:tcW w:w="1546" w:type="dxa"/>
            <w:gridSpan w:val="2"/>
            <w:tcBorders>
              <w:tl2br w:val="nil"/>
              <w:tr2bl w:val="nil"/>
            </w:tcBorders>
            <w:vAlign w:val="center"/>
          </w:tcPr>
          <w:p w14:paraId="25282CE7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ind w:firstLineChars="600" w:firstLine="1205"/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</w:pPr>
          </w:p>
        </w:tc>
      </w:tr>
      <w:tr w:rsidR="00B95F4A" w:rsidRPr="00B95F4A" w14:paraId="64639786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2D8948A3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Underweight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06B45B20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208 (7.5)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5018A028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49 (8.8)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5BC50DF3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19 (2.5)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1B500F0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 (6.0)</w:t>
            </w:r>
          </w:p>
        </w:tc>
        <w:tc>
          <w:tcPr>
            <w:tcW w:w="766" w:type="dxa"/>
            <w:vMerge w:val="restart"/>
            <w:tcBorders>
              <w:tl2br w:val="nil"/>
              <w:tr2bl w:val="nil"/>
            </w:tcBorders>
            <w:vAlign w:val="center"/>
          </w:tcPr>
          <w:p w14:paraId="07F1D2FA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192.37</w:t>
            </w:r>
          </w:p>
        </w:tc>
        <w:tc>
          <w:tcPr>
            <w:tcW w:w="780" w:type="dxa"/>
            <w:vMerge w:val="restart"/>
            <w:tcBorders>
              <w:tl2br w:val="nil"/>
              <w:tr2bl w:val="nil"/>
            </w:tcBorders>
            <w:vAlign w:val="center"/>
          </w:tcPr>
          <w:p w14:paraId="633787DA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B95F4A" w:rsidRPr="00B95F4A" w14:paraId="7F0BB25F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5BB8EE02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Normal 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608FA601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2288 (82.7)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1E0680F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395 (70.7)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1904A5F3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597 (77.1)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625F0BFB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49 (48.5)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  <w:vAlign w:val="center"/>
          </w:tcPr>
          <w:p w14:paraId="735B8F92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  <w:vAlign w:val="center"/>
          </w:tcPr>
          <w:p w14:paraId="1A9FC9C1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6A109D67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7EC6EEBA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Overweight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30C15E77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220 (7.9)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0551CFAE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67 (12.0)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2E98EE86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93 (12.0)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3C0359E1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12 (11.9)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  <w:vAlign w:val="center"/>
          </w:tcPr>
          <w:p w14:paraId="679BE65A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  <w:vAlign w:val="center"/>
          </w:tcPr>
          <w:p w14:paraId="62E0EDD3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15B94E99" w14:textId="77777777">
        <w:trPr>
          <w:trHeight w:val="624"/>
        </w:trPr>
        <w:tc>
          <w:tcPr>
            <w:tcW w:w="2216" w:type="dxa"/>
            <w:tcBorders>
              <w:tl2br w:val="nil"/>
              <w:tr2bl w:val="nil"/>
            </w:tcBorders>
          </w:tcPr>
          <w:p w14:paraId="1A736BE3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Obesity</w:t>
            </w:r>
          </w:p>
        </w:tc>
        <w:tc>
          <w:tcPr>
            <w:tcW w:w="1882" w:type="dxa"/>
            <w:tcBorders>
              <w:tl2br w:val="nil"/>
              <w:tr2bl w:val="nil"/>
            </w:tcBorders>
            <w:vAlign w:val="center"/>
          </w:tcPr>
          <w:p w14:paraId="58FE936B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52 (1.9)</w:t>
            </w:r>
          </w:p>
        </w:tc>
        <w:tc>
          <w:tcPr>
            <w:tcW w:w="1663" w:type="dxa"/>
            <w:tcBorders>
              <w:tl2br w:val="nil"/>
              <w:tr2bl w:val="nil"/>
            </w:tcBorders>
            <w:vAlign w:val="center"/>
          </w:tcPr>
          <w:p w14:paraId="396A534D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48 (8.5)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F0A8C3C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65 (8.4)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center"/>
          </w:tcPr>
          <w:p w14:paraId="12B2BCC8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34 (33.6)</w:t>
            </w:r>
          </w:p>
        </w:tc>
        <w:tc>
          <w:tcPr>
            <w:tcW w:w="766" w:type="dxa"/>
            <w:vMerge/>
            <w:tcBorders>
              <w:tl2br w:val="nil"/>
              <w:tr2bl w:val="nil"/>
            </w:tcBorders>
            <w:vAlign w:val="center"/>
          </w:tcPr>
          <w:p w14:paraId="6E00F61B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780" w:type="dxa"/>
            <w:vMerge/>
            <w:tcBorders>
              <w:tl2br w:val="nil"/>
              <w:tr2bl w:val="nil"/>
            </w:tcBorders>
            <w:vAlign w:val="center"/>
          </w:tcPr>
          <w:p w14:paraId="35EE6584" w14:textId="77777777" w:rsidR="00FA353B" w:rsidRPr="00B95F4A" w:rsidRDefault="00FA353B">
            <w:pPr>
              <w:tabs>
                <w:tab w:val="left" w:pos="641"/>
              </w:tabs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14:paraId="01090EAA" w14:textId="77777777" w:rsidR="00FA353B" w:rsidRPr="00B95F4A" w:rsidRDefault="00000000">
      <w:pPr>
        <w:jc w:val="left"/>
      </w:pPr>
      <w:r w:rsidRPr="00B95F4A">
        <w:rPr>
          <w:rFonts w:ascii="Times New Roman" w:hAnsi="Times New Roman" w:cs="Times New Roman" w:hint="eastAsia"/>
          <w:szCs w:val="21"/>
        </w:rPr>
        <w:t xml:space="preserve">BMI: </w:t>
      </w:r>
      <w:r w:rsidRPr="00B95F4A">
        <w:rPr>
          <w:rFonts w:ascii="Times New Roman" w:hAnsi="Times New Roman" w:cs="Times New Roman"/>
          <w:szCs w:val="21"/>
        </w:rPr>
        <w:t>Body mass index</w:t>
      </w:r>
    </w:p>
    <w:p w14:paraId="53844362" w14:textId="77777777" w:rsidR="00FA353B" w:rsidRPr="00B95F4A" w:rsidRDefault="00FA353B"/>
    <w:p w14:paraId="1419E637" w14:textId="77777777" w:rsidR="00FA353B" w:rsidRPr="00B95F4A" w:rsidRDefault="00FA353B"/>
    <w:p w14:paraId="40A1823B" w14:textId="77777777" w:rsidR="00FA353B" w:rsidRPr="00B95F4A" w:rsidRDefault="00FA353B"/>
    <w:p w14:paraId="0F0DD865" w14:textId="77777777" w:rsidR="00FA353B" w:rsidRPr="00B95F4A" w:rsidRDefault="00FA353B"/>
    <w:p w14:paraId="21334EB2" w14:textId="77777777" w:rsidR="00FA353B" w:rsidRPr="00B95F4A" w:rsidRDefault="00000000">
      <w:pPr>
        <w:tabs>
          <w:tab w:val="left" w:pos="2013"/>
        </w:tabs>
        <w:jc w:val="left"/>
      </w:pPr>
      <w:r w:rsidRPr="00B95F4A">
        <w:rPr>
          <w:rFonts w:hint="eastAsia"/>
        </w:rPr>
        <w:tab/>
      </w:r>
    </w:p>
    <w:p w14:paraId="485EB863" w14:textId="77777777" w:rsidR="00FA353B" w:rsidRPr="00B95F4A" w:rsidRDefault="00FA353B">
      <w:pPr>
        <w:tabs>
          <w:tab w:val="left" w:pos="2013"/>
        </w:tabs>
        <w:jc w:val="left"/>
      </w:pPr>
    </w:p>
    <w:p w14:paraId="74D490DE" w14:textId="77777777" w:rsidR="00FA353B" w:rsidRPr="00B95F4A" w:rsidRDefault="00FA353B">
      <w:pPr>
        <w:tabs>
          <w:tab w:val="left" w:pos="2013"/>
        </w:tabs>
        <w:jc w:val="left"/>
      </w:pPr>
    </w:p>
    <w:p w14:paraId="19C68BDD" w14:textId="77777777" w:rsidR="00FA353B" w:rsidRPr="00B95F4A" w:rsidRDefault="00FA353B">
      <w:pPr>
        <w:tabs>
          <w:tab w:val="left" w:pos="2013"/>
        </w:tabs>
        <w:jc w:val="left"/>
      </w:pPr>
    </w:p>
    <w:p w14:paraId="70F05075" w14:textId="77777777" w:rsidR="00FA353B" w:rsidRPr="00B95F4A" w:rsidRDefault="00FA353B">
      <w:pPr>
        <w:tabs>
          <w:tab w:val="left" w:pos="2013"/>
        </w:tabs>
        <w:jc w:val="left"/>
      </w:pPr>
    </w:p>
    <w:p w14:paraId="4E4B9B07" w14:textId="77777777" w:rsidR="00FA353B" w:rsidRPr="00B95F4A" w:rsidRDefault="00FA353B">
      <w:pPr>
        <w:tabs>
          <w:tab w:val="left" w:pos="2013"/>
        </w:tabs>
        <w:jc w:val="left"/>
      </w:pPr>
    </w:p>
    <w:p w14:paraId="45874591" w14:textId="77777777" w:rsidR="00FA353B" w:rsidRPr="00B95F4A" w:rsidRDefault="00FA353B">
      <w:pPr>
        <w:tabs>
          <w:tab w:val="left" w:pos="2013"/>
        </w:tabs>
        <w:jc w:val="left"/>
      </w:pPr>
    </w:p>
    <w:p w14:paraId="7184A656" w14:textId="77777777" w:rsidR="00FA353B" w:rsidRPr="00B95F4A" w:rsidRDefault="00FA353B">
      <w:pPr>
        <w:tabs>
          <w:tab w:val="left" w:pos="2013"/>
        </w:tabs>
        <w:jc w:val="left"/>
      </w:pPr>
    </w:p>
    <w:p w14:paraId="08EE2935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33AF8263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6F29E947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35E7366A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021F5076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065E6B14" w14:textId="77777777" w:rsidR="00FA353B" w:rsidRPr="00B95F4A" w:rsidRDefault="00FA353B">
      <w:pPr>
        <w:tabs>
          <w:tab w:val="left" w:pos="2013"/>
        </w:tabs>
        <w:jc w:val="center"/>
        <w:rPr>
          <w:rFonts w:ascii="Times New Roman Bold" w:hAnsi="Times New Roman Bold" w:cs="Times New Roman Bold"/>
          <w:b/>
          <w:sz w:val="20"/>
          <w:szCs w:val="20"/>
        </w:rPr>
      </w:pPr>
    </w:p>
    <w:p w14:paraId="6F3E982F" w14:textId="336A6AC3" w:rsidR="00FA353B" w:rsidRPr="00B95F4A" w:rsidRDefault="00000000">
      <w:pPr>
        <w:tabs>
          <w:tab w:val="left" w:pos="2013"/>
        </w:tabs>
        <w:jc w:val="center"/>
        <w:rPr>
          <w:rFonts w:ascii="Times New Roman" w:hAnsi="Times New Roman" w:cs="Times New Roman"/>
          <w:bCs/>
        </w:rPr>
      </w:pPr>
      <w:r w:rsidRPr="00B95F4A">
        <w:rPr>
          <w:rFonts w:ascii="Times New Roman Bold" w:hAnsi="Times New Roman Bold" w:cs="Times New Roman Bold"/>
          <w:b/>
          <w:sz w:val="20"/>
          <w:szCs w:val="20"/>
        </w:rPr>
        <w:lastRenderedPageBreak/>
        <w:t xml:space="preserve">Table S2. </w:t>
      </w:r>
      <w:r w:rsidR="00DF7445" w:rsidRPr="00B95F4A">
        <w:rPr>
          <w:rStyle w:val="a6"/>
          <w:rFonts w:ascii="Times New Roman" w:hAnsi="Times New Roman" w:cs="Times New Roman" w:hint="eastAsia"/>
          <w:bCs/>
          <w:kern w:val="0"/>
          <w:sz w:val="20"/>
          <w:szCs w:val="20"/>
          <w:lang w:bidi="ar"/>
        </w:rPr>
        <w:t>Association</w:t>
      </w:r>
      <w:r w:rsidR="00DF7445" w:rsidRPr="00B95F4A">
        <w:rPr>
          <w:rStyle w:val="a6"/>
          <w:rFonts w:ascii="Times New Roman" w:eastAsia="Helvetica Neue" w:hAnsi="Times New Roman" w:cs="Times New Roman"/>
          <w:bCs/>
          <w:kern w:val="0"/>
          <w:sz w:val="20"/>
          <w:szCs w:val="20"/>
          <w:lang w:bidi="ar"/>
        </w:rPr>
        <w:t xml:space="preserve"> betw</w:t>
      </w:r>
      <w:r w:rsidR="00DF7445" w:rsidRPr="00B95F4A">
        <w:rPr>
          <w:rStyle w:val="a6"/>
          <w:rFonts w:ascii="Times New Roman" w:hAnsi="Times New Roman" w:cs="Times New Roman"/>
          <w:bCs/>
          <w:kern w:val="0"/>
          <w:sz w:val="20"/>
          <w:szCs w:val="20"/>
          <w:lang w:bidi="ar"/>
        </w:rPr>
        <w:t>een BMI categories and blood pressure categories</w:t>
      </w:r>
      <w:r w:rsidR="00DF7445" w:rsidRPr="00B95F4A">
        <w:rPr>
          <w:rStyle w:val="a6"/>
          <w:rFonts w:ascii="Times New Roman" w:hAnsi="Times New Roman" w:cs="Times New Roman"/>
          <w:bCs/>
          <w:kern w:val="0"/>
          <w:lang w:bidi="ar"/>
        </w:rPr>
        <w:t xml:space="preserve"> in</w:t>
      </w:r>
      <w:r w:rsidR="00DF7445" w:rsidRPr="00B95F4A">
        <w:rPr>
          <w:rStyle w:val="a6"/>
          <w:rFonts w:ascii="Times New Roman" w:hAnsi="Times New Roman" w:cs="Times New Roman" w:hint="eastAsia"/>
          <w:bCs/>
          <w:kern w:val="0"/>
          <w:lang w:bidi="ar"/>
        </w:rPr>
        <w:t xml:space="preserve"> the subgroup analysis by</w:t>
      </w:r>
      <w:r w:rsidR="00DF7445" w:rsidRPr="00B95F4A">
        <w:rPr>
          <w:rStyle w:val="a6"/>
          <w:rFonts w:ascii="Times New Roman" w:hAnsi="Times New Roman" w:cs="Times New Roman"/>
          <w:bCs/>
          <w:kern w:val="0"/>
          <w:lang w:bidi="ar"/>
        </w:rPr>
        <w:t xml:space="preserve"> </w:t>
      </w:r>
      <w:r w:rsidR="00DF7445" w:rsidRPr="00B95F4A">
        <w:rPr>
          <w:rStyle w:val="a6"/>
          <w:rFonts w:ascii="Times New Roman" w:hAnsi="Times New Roman" w:cs="Times New Roman" w:hint="eastAsia"/>
          <w:bCs/>
          <w:kern w:val="0"/>
          <w:lang w:bidi="ar"/>
        </w:rPr>
        <w:t>age</w:t>
      </w:r>
    </w:p>
    <w:tbl>
      <w:tblPr>
        <w:tblStyle w:val="a4"/>
        <w:tblpPr w:leftFromText="180" w:rightFromText="180" w:vertAnchor="text" w:horzAnchor="page" w:tblpX="474" w:tblpY="16"/>
        <w:tblOverlap w:val="never"/>
        <w:tblW w:w="11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8"/>
        <w:gridCol w:w="2000"/>
        <w:gridCol w:w="1602"/>
        <w:gridCol w:w="1863"/>
        <w:gridCol w:w="1925"/>
        <w:gridCol w:w="819"/>
        <w:gridCol w:w="819"/>
      </w:tblGrid>
      <w:tr w:rsidR="00B95F4A" w:rsidRPr="00B95F4A" w14:paraId="22F75168" w14:textId="77777777">
        <w:trPr>
          <w:trHeight w:val="624"/>
        </w:trPr>
        <w:tc>
          <w:tcPr>
            <w:tcW w:w="2248" w:type="dxa"/>
            <w:tcBorders>
              <w:bottom w:val="single" w:sz="8" w:space="0" w:color="auto"/>
            </w:tcBorders>
            <w:vAlign w:val="center"/>
          </w:tcPr>
          <w:p w14:paraId="4F614391" w14:textId="054E6A6A" w:rsidR="00FA353B" w:rsidRPr="00B95F4A" w:rsidRDefault="00270605" w:rsidP="0030708A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BMI categor</w:t>
            </w: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ies</w:t>
            </w:r>
          </w:p>
        </w:tc>
        <w:tc>
          <w:tcPr>
            <w:tcW w:w="2000" w:type="dxa"/>
            <w:tcBorders>
              <w:bottom w:val="single" w:sz="8" w:space="0" w:color="auto"/>
            </w:tcBorders>
            <w:vAlign w:val="center"/>
          </w:tcPr>
          <w:p w14:paraId="6169F002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bCs/>
                <w:sz w:val="20"/>
                <w:szCs w:val="20"/>
              </w:rPr>
              <w:t>Normal blood pressure</w:t>
            </w:r>
          </w:p>
        </w:tc>
        <w:tc>
          <w:tcPr>
            <w:tcW w:w="1602" w:type="dxa"/>
            <w:tcBorders>
              <w:bottom w:val="single" w:sz="8" w:space="0" w:color="auto"/>
            </w:tcBorders>
            <w:vAlign w:val="center"/>
          </w:tcPr>
          <w:p w14:paraId="382970DE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bCs/>
                <w:sz w:val="20"/>
                <w:szCs w:val="20"/>
              </w:rPr>
              <w:t>Prehypertension</w:t>
            </w:r>
          </w:p>
        </w:tc>
        <w:tc>
          <w:tcPr>
            <w:tcW w:w="1863" w:type="dxa"/>
            <w:tcBorders>
              <w:bottom w:val="single" w:sz="8" w:space="0" w:color="auto"/>
            </w:tcBorders>
            <w:vAlign w:val="center"/>
          </w:tcPr>
          <w:p w14:paraId="28DBBCF5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bCs/>
                <w:sz w:val="20"/>
                <w:szCs w:val="20"/>
              </w:rPr>
              <w:t>Stage one hypertension</w:t>
            </w:r>
          </w:p>
        </w:tc>
        <w:tc>
          <w:tcPr>
            <w:tcW w:w="1925" w:type="dxa"/>
            <w:tcBorders>
              <w:bottom w:val="single" w:sz="8" w:space="0" w:color="auto"/>
            </w:tcBorders>
            <w:vAlign w:val="center"/>
          </w:tcPr>
          <w:p w14:paraId="10ECC159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bCs/>
                <w:sz w:val="20"/>
                <w:szCs w:val="20"/>
              </w:rPr>
              <w:t>Stage two hypertension</w:t>
            </w:r>
          </w:p>
        </w:tc>
        <w:tc>
          <w:tcPr>
            <w:tcW w:w="819" w:type="dxa"/>
            <w:tcBorders>
              <w:bottom w:val="single" w:sz="8" w:space="0" w:color="auto"/>
            </w:tcBorders>
            <w:vAlign w:val="center"/>
          </w:tcPr>
          <w:p w14:paraId="65C22B9A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 Italic" w:hAnsi="Times New Roman Italic" w:cs="Times New Roman Italic"/>
                <w:bCs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819" w:type="dxa"/>
            <w:tcBorders>
              <w:bottom w:val="single" w:sz="8" w:space="0" w:color="auto"/>
            </w:tcBorders>
            <w:vAlign w:val="center"/>
          </w:tcPr>
          <w:p w14:paraId="650F9C98" w14:textId="77777777" w:rsidR="00FA353B" w:rsidRPr="00B95F4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 Italic" w:hAnsi="Times New Roman Italic" w:cs="Times New Roman Italic"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B95F4A" w:rsidRPr="00B95F4A" w14:paraId="23091E50" w14:textId="77777777">
        <w:trPr>
          <w:trHeight w:val="624"/>
        </w:trPr>
        <w:tc>
          <w:tcPr>
            <w:tcW w:w="11276" w:type="dxa"/>
            <w:gridSpan w:val="7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4FAC2A0" w14:textId="77777777" w:rsidR="00FA353B" w:rsidRPr="00B95F4A" w:rsidRDefault="00000000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bCs/>
                <w:sz w:val="20"/>
                <w:szCs w:val="20"/>
              </w:rPr>
              <w:t>Aged 6-12, n (%)</w:t>
            </w:r>
          </w:p>
        </w:tc>
      </w:tr>
      <w:tr w:rsidR="00B95F4A" w:rsidRPr="00B95F4A" w14:paraId="51135D4A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2FDCA0A8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Underweight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3E0C0C59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311 (7.6)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6F427876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51 (7.4)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641447AB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32 (3.0)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790E4E40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9 (8.3)</w:t>
            </w:r>
          </w:p>
        </w:tc>
        <w:tc>
          <w:tcPr>
            <w:tcW w:w="819" w:type="dxa"/>
            <w:vMerge w:val="restart"/>
            <w:tcBorders>
              <w:tl2br w:val="nil"/>
              <w:tr2bl w:val="nil"/>
            </w:tcBorders>
            <w:vAlign w:val="center"/>
          </w:tcPr>
          <w:p w14:paraId="34DCD301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189.53</w:t>
            </w:r>
          </w:p>
        </w:tc>
        <w:tc>
          <w:tcPr>
            <w:tcW w:w="819" w:type="dxa"/>
            <w:vMerge w:val="restart"/>
            <w:tcBorders>
              <w:tl2br w:val="nil"/>
              <w:tr2bl w:val="nil"/>
            </w:tcBorders>
            <w:vAlign w:val="center"/>
          </w:tcPr>
          <w:p w14:paraId="16979A9E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B95F4A" w:rsidRPr="00B95F4A" w14:paraId="51B61316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6EEEBB11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Normal 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578B7D8D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3421 (83.4)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1D5C662A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531 (76.6)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7CC807DC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829 (78.1)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20E28261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55 (50.5)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2CB075AB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089EDDF7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5A8CD2CF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51072256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Overweight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19BD13F0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306 (7.5)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05B297BC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80 (11.5)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2F73CDF5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135 (12.7)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08B0EE7F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19 (17.4)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06BA4459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32DCC560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547696C4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67802E5B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Obesity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3B7F4D20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64 (1.6)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1DBE85F7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31 (4.5)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31261731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65 (6.1)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1D549110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26 (23.9)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504DD99E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55A27530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06F40451" w14:textId="77777777">
        <w:trPr>
          <w:trHeight w:val="624"/>
        </w:trPr>
        <w:tc>
          <w:tcPr>
            <w:tcW w:w="11276" w:type="dxa"/>
            <w:gridSpan w:val="7"/>
            <w:tcBorders>
              <w:tl2br w:val="nil"/>
              <w:tr2bl w:val="nil"/>
            </w:tcBorders>
            <w:vAlign w:val="center"/>
          </w:tcPr>
          <w:p w14:paraId="6482BF5B" w14:textId="77777777" w:rsidR="00FA353B" w:rsidRPr="00B95F4A" w:rsidRDefault="00000000">
            <w:pPr>
              <w:tabs>
                <w:tab w:val="left" w:pos="641"/>
              </w:tabs>
              <w:spacing w:line="360" w:lineRule="auto"/>
              <w:rPr>
                <w:rFonts w:ascii="Times New Roman Bold" w:hAnsi="Times New Roman Bold" w:cs="Times New Roman Bold"/>
                <w:b/>
                <w:bCs/>
                <w:sz w:val="20"/>
                <w:szCs w:val="20"/>
              </w:rPr>
            </w:pPr>
            <w:r w:rsidRPr="00B95F4A">
              <w:rPr>
                <w:rFonts w:ascii="Times New Roman" w:hAnsi="Times New Roman" w:cs="Times New Roman"/>
                <w:sz w:val="20"/>
                <w:szCs w:val="20"/>
              </w:rPr>
              <w:t>Aged 13-17, n (%)</w:t>
            </w:r>
          </w:p>
        </w:tc>
      </w:tr>
      <w:tr w:rsidR="00B95F4A" w:rsidRPr="00B95F4A" w14:paraId="056471C7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5A564D5F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Underweight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3BE32D53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12 (0.9)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154E8DA4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 (0.3)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019C80CF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 (0.3)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6C062976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0 (0.0)</w:t>
            </w:r>
          </w:p>
        </w:tc>
        <w:tc>
          <w:tcPr>
            <w:tcW w:w="819" w:type="dxa"/>
            <w:vMerge w:val="restart"/>
            <w:tcBorders>
              <w:tl2br w:val="nil"/>
              <w:tr2bl w:val="nil"/>
            </w:tcBorders>
            <w:vAlign w:val="center"/>
          </w:tcPr>
          <w:p w14:paraId="437190C6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216.05</w:t>
            </w:r>
          </w:p>
        </w:tc>
        <w:tc>
          <w:tcPr>
            <w:tcW w:w="819" w:type="dxa"/>
            <w:vMerge w:val="restart"/>
            <w:tcBorders>
              <w:tl2br w:val="nil"/>
              <w:tr2bl w:val="nil"/>
            </w:tcBorders>
            <w:vAlign w:val="center"/>
          </w:tcPr>
          <w:p w14:paraId="76CBD983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&lt;0.001</w:t>
            </w:r>
          </w:p>
        </w:tc>
      </w:tr>
      <w:tr w:rsidR="00B95F4A" w:rsidRPr="00B95F4A" w14:paraId="20B7B4EA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796D8414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Normal 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7970FA95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1128 (84.8)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7E4A2820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258 (69.6)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7DF25985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266 (66.5)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556133EF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29 (31.2)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0D1231F7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0E1397EA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1DFB6B97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42A444BB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Overweight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32ED9DF7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137 (10.3)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60D1D303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63 (17.1)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6C990276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60 (15.0)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45006A0B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16 (17.2)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3BF10788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28BAB696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B95F4A" w:rsidRPr="00B95F4A" w14:paraId="6ED5EA47" w14:textId="77777777">
        <w:trPr>
          <w:trHeight w:val="624"/>
        </w:trPr>
        <w:tc>
          <w:tcPr>
            <w:tcW w:w="2248" w:type="dxa"/>
            <w:tcBorders>
              <w:tl2br w:val="nil"/>
              <w:tr2bl w:val="nil"/>
            </w:tcBorders>
          </w:tcPr>
          <w:p w14:paraId="515B4430" w14:textId="77777777" w:rsidR="00FA353B" w:rsidRPr="00B95F4A" w:rsidRDefault="00000000">
            <w:pPr>
              <w:spacing w:line="36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Obesity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vAlign w:val="center"/>
          </w:tcPr>
          <w:p w14:paraId="3553D874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53 (4.0)</w:t>
            </w:r>
          </w:p>
        </w:tc>
        <w:tc>
          <w:tcPr>
            <w:tcW w:w="1602" w:type="dxa"/>
            <w:tcBorders>
              <w:tl2br w:val="nil"/>
              <w:tr2bl w:val="nil"/>
            </w:tcBorders>
            <w:vAlign w:val="center"/>
          </w:tcPr>
          <w:p w14:paraId="6CA3AD02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47 (12.7)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vAlign w:val="center"/>
          </w:tcPr>
          <w:p w14:paraId="5E3121E2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73 (18.3)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vAlign w:val="center"/>
          </w:tcPr>
          <w:p w14:paraId="1DEDB432" w14:textId="77777777" w:rsidR="00FA353B" w:rsidRPr="00B95F4A" w:rsidRDefault="00000000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95F4A">
              <w:rPr>
                <w:rFonts w:ascii="Times New Roman Regular" w:hAnsi="Times New Roman Regular" w:cs="Times New Roman Regular"/>
                <w:sz w:val="20"/>
                <w:szCs w:val="20"/>
              </w:rPr>
              <w:t>48 (51.6)</w:t>
            </w: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43269484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l2br w:val="nil"/>
              <w:tr2bl w:val="nil"/>
            </w:tcBorders>
            <w:vAlign w:val="center"/>
          </w:tcPr>
          <w:p w14:paraId="3A1C6831" w14:textId="77777777" w:rsidR="00FA353B" w:rsidRPr="00B95F4A" w:rsidRDefault="00FA353B">
            <w:pPr>
              <w:spacing w:line="36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14:paraId="1F8994C4" w14:textId="77777777" w:rsidR="00FA353B" w:rsidRPr="00B95F4A" w:rsidRDefault="00000000">
      <w:pPr>
        <w:jc w:val="left"/>
      </w:pPr>
      <w:r w:rsidRPr="00B95F4A">
        <w:rPr>
          <w:rFonts w:ascii="Times New Roman" w:hAnsi="Times New Roman" w:cs="Times New Roman" w:hint="eastAsia"/>
          <w:szCs w:val="21"/>
        </w:rPr>
        <w:t xml:space="preserve">BMI: </w:t>
      </w:r>
      <w:r w:rsidRPr="00B95F4A">
        <w:rPr>
          <w:rFonts w:ascii="Times New Roman" w:hAnsi="Times New Roman" w:cs="Times New Roman"/>
          <w:szCs w:val="21"/>
        </w:rPr>
        <w:t>Body mass index</w:t>
      </w:r>
    </w:p>
    <w:sectPr w:rsidR="00FA353B" w:rsidRPr="00B95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E3C8" w14:textId="77777777" w:rsidR="001B3BCC" w:rsidRDefault="001B3BCC" w:rsidP="00B95F4A">
      <w:r>
        <w:separator/>
      </w:r>
    </w:p>
  </w:endnote>
  <w:endnote w:type="continuationSeparator" w:id="0">
    <w:p w14:paraId="4C190E2F" w14:textId="77777777" w:rsidR="001B3BCC" w:rsidRDefault="001B3BCC" w:rsidP="00B9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Helvetica Neue">
    <w:altName w:val="Sylfaen"/>
    <w:charset w:val="00"/>
    <w:family w:val="auto"/>
    <w:pitch w:val="default"/>
    <w:sig w:usb0="E50002FF" w:usb1="500079DB" w:usb2="00000010" w:usb3="00000000" w:csb0="00000000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EBCF" w14:textId="77777777" w:rsidR="001B3BCC" w:rsidRDefault="001B3BCC" w:rsidP="00B95F4A">
      <w:r>
        <w:separator/>
      </w:r>
    </w:p>
  </w:footnote>
  <w:footnote w:type="continuationSeparator" w:id="0">
    <w:p w14:paraId="5E466A71" w14:textId="77777777" w:rsidR="001B3BCC" w:rsidRDefault="001B3BCC" w:rsidP="00B95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EBF527B3"/>
    <w:rsid w:val="BDFBF1C8"/>
    <w:rsid w:val="BEFF228A"/>
    <w:rsid w:val="BFD32A66"/>
    <w:rsid w:val="CDFF2502"/>
    <w:rsid w:val="CFFACE4E"/>
    <w:rsid w:val="DB5FBE70"/>
    <w:rsid w:val="DBCBD1C7"/>
    <w:rsid w:val="DF95008B"/>
    <w:rsid w:val="DFFEBA25"/>
    <w:rsid w:val="E9FE3950"/>
    <w:rsid w:val="EBF527B3"/>
    <w:rsid w:val="EDEE6548"/>
    <w:rsid w:val="EDFDA034"/>
    <w:rsid w:val="EFF775AD"/>
    <w:rsid w:val="EFFFB831"/>
    <w:rsid w:val="F5F681F3"/>
    <w:rsid w:val="FB773099"/>
    <w:rsid w:val="FE3D2870"/>
    <w:rsid w:val="FFEF3C5C"/>
    <w:rsid w:val="FFF7B235"/>
    <w:rsid w:val="FFFB9936"/>
    <w:rsid w:val="FFFF5E44"/>
    <w:rsid w:val="001655E2"/>
    <w:rsid w:val="001B3BCC"/>
    <w:rsid w:val="00270605"/>
    <w:rsid w:val="0030708A"/>
    <w:rsid w:val="005F274B"/>
    <w:rsid w:val="008A2505"/>
    <w:rsid w:val="009911C3"/>
    <w:rsid w:val="00AB7033"/>
    <w:rsid w:val="00B95F4A"/>
    <w:rsid w:val="00DF7445"/>
    <w:rsid w:val="00FA353B"/>
    <w:rsid w:val="13FF3BF4"/>
    <w:rsid w:val="18BF2FC8"/>
    <w:rsid w:val="1E56A762"/>
    <w:rsid w:val="1FCDB36E"/>
    <w:rsid w:val="27FD1368"/>
    <w:rsid w:val="2FFC4E37"/>
    <w:rsid w:val="39F51968"/>
    <w:rsid w:val="3DFEAFE6"/>
    <w:rsid w:val="3FAE1970"/>
    <w:rsid w:val="40FC1262"/>
    <w:rsid w:val="49DD69B1"/>
    <w:rsid w:val="4DFF9CD3"/>
    <w:rsid w:val="4F7FE7BD"/>
    <w:rsid w:val="50948CF4"/>
    <w:rsid w:val="54DFBC9E"/>
    <w:rsid w:val="5D6F93E0"/>
    <w:rsid w:val="5E7B1DEE"/>
    <w:rsid w:val="5FE20594"/>
    <w:rsid w:val="6C7644E4"/>
    <w:rsid w:val="6EC7ECA9"/>
    <w:rsid w:val="6FFDEAD5"/>
    <w:rsid w:val="74BD1E84"/>
    <w:rsid w:val="77FF3345"/>
    <w:rsid w:val="79F799FF"/>
    <w:rsid w:val="7CFE9B99"/>
    <w:rsid w:val="7D337F24"/>
    <w:rsid w:val="7DBAB41B"/>
    <w:rsid w:val="7EEFCCC2"/>
    <w:rsid w:val="7EFFDFBD"/>
    <w:rsid w:val="7F7FFBC9"/>
    <w:rsid w:val="7F9B98BE"/>
    <w:rsid w:val="7FBFA44C"/>
    <w:rsid w:val="7FC9E9DA"/>
    <w:rsid w:val="7FEF6DD3"/>
    <w:rsid w:val="9DEE8DFC"/>
    <w:rsid w:val="A9B9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93E49"/>
  <w15:docId w15:val="{F375B39C-4DEE-47AF-8C46-CF5AD98C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qFormat/>
    <w:rPr>
      <w:i/>
      <w:iCs/>
    </w:r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Strong"/>
    <w:basedOn w:val="a0"/>
    <w:qFormat/>
    <w:rsid w:val="00DF7445"/>
    <w:rPr>
      <w:b/>
    </w:rPr>
  </w:style>
  <w:style w:type="paragraph" w:styleId="a7">
    <w:name w:val="header"/>
    <w:basedOn w:val="a"/>
    <w:link w:val="a8"/>
    <w:rsid w:val="00B95F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B95F4A"/>
    <w:rPr>
      <w:kern w:val="2"/>
      <w:sz w:val="18"/>
      <w:szCs w:val="18"/>
    </w:rPr>
  </w:style>
  <w:style w:type="paragraph" w:styleId="a9">
    <w:name w:val="footer"/>
    <w:basedOn w:val="a"/>
    <w:link w:val="aa"/>
    <w:rsid w:val="00B95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B95F4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WPS_1618374295</dc:creator>
  <cp:lastModifiedBy>zhi zhu</cp:lastModifiedBy>
  <cp:revision>7</cp:revision>
  <dcterms:created xsi:type="dcterms:W3CDTF">2025-01-25T12:17:00Z</dcterms:created>
  <dcterms:modified xsi:type="dcterms:W3CDTF">2025-08-12T01:36:00Z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0CCD2AE9B2A8FE4B39C492683F6826BF_43</vt:lpwstr>
  </property>
</Properties>
</file>