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7E3A9" w14:textId="0066F88B" w:rsidR="003C25DD" w:rsidRDefault="003C25DD" w:rsidP="003C25DD">
      <w:pPr>
        <w:spacing w:after="0" w:line="400" w:lineRule="exact"/>
        <w:jc w:val="center"/>
        <w:rPr>
          <w:rFonts w:ascii="Calibri" w:hAnsi="Calibri" w:cs="Calibri"/>
          <w:b/>
          <w:bCs/>
          <w:sz w:val="32"/>
          <w:szCs w:val="32"/>
        </w:rPr>
      </w:pPr>
      <w:r>
        <w:rPr>
          <w:rFonts w:ascii="Calibri" w:hAnsi="Calibri" w:cs="Calibri"/>
          <w:b/>
          <w:bCs/>
          <w:sz w:val="32"/>
          <w:szCs w:val="32"/>
        </w:rPr>
        <w:t xml:space="preserve">Air Pollution Promotes the </w:t>
      </w:r>
      <w:r w:rsidR="005843E2">
        <w:rPr>
          <w:rFonts w:ascii="Calibri" w:hAnsi="Calibri" w:cs="Calibri" w:hint="eastAsia"/>
          <w:b/>
          <w:bCs/>
          <w:sz w:val="32"/>
          <w:szCs w:val="32"/>
        </w:rPr>
        <w:t>Onset</w:t>
      </w:r>
      <w:r>
        <w:rPr>
          <w:rFonts w:ascii="Calibri" w:hAnsi="Calibri" w:cs="Calibri" w:hint="eastAsia"/>
          <w:b/>
          <w:bCs/>
          <w:sz w:val="32"/>
          <w:szCs w:val="32"/>
        </w:rPr>
        <w:t xml:space="preserve"> </w:t>
      </w:r>
      <w:r>
        <w:rPr>
          <w:rFonts w:ascii="Calibri" w:hAnsi="Calibri" w:cs="Calibri"/>
          <w:b/>
          <w:bCs/>
          <w:sz w:val="32"/>
          <w:szCs w:val="32"/>
        </w:rPr>
        <w:t>and Progression of Cardiovas</w:t>
      </w:r>
      <w:r>
        <w:rPr>
          <w:rFonts w:ascii="Calibri" w:hAnsi="Calibri" w:cs="Calibri"/>
          <w:b/>
          <w:bCs/>
          <w:sz w:val="32"/>
          <w:szCs w:val="32"/>
        </w:rPr>
        <w:softHyphen/>
        <w:t>cular-Kidney-Metabolic Syndrome</w:t>
      </w:r>
      <w:r>
        <w:rPr>
          <w:rFonts w:ascii="Calibri" w:hAnsi="Calibri" w:cs="Calibri" w:hint="eastAsia"/>
          <w:b/>
          <w:bCs/>
          <w:sz w:val="32"/>
          <w:szCs w:val="32"/>
        </w:rPr>
        <w:t xml:space="preserve">: </w:t>
      </w:r>
    </w:p>
    <w:p w14:paraId="05659673" w14:textId="77777777" w:rsidR="003C25DD" w:rsidRDefault="003C25DD" w:rsidP="003C25DD">
      <w:pPr>
        <w:spacing w:after="0" w:line="400" w:lineRule="exact"/>
        <w:jc w:val="center"/>
        <w:rPr>
          <w:rFonts w:ascii="Calibri" w:hAnsi="Calibri" w:cs="Calibri"/>
          <w:b/>
          <w:bCs/>
          <w:sz w:val="32"/>
          <w:szCs w:val="32"/>
        </w:rPr>
      </w:pPr>
      <w:r>
        <w:rPr>
          <w:rFonts w:ascii="Calibri" w:hAnsi="Calibri" w:cs="Calibri" w:hint="eastAsia"/>
          <w:b/>
          <w:bCs/>
          <w:sz w:val="32"/>
          <w:szCs w:val="32"/>
        </w:rPr>
        <w:t xml:space="preserve"> </w:t>
      </w:r>
      <w:r>
        <w:rPr>
          <w:rFonts w:ascii="Calibri" w:hAnsi="Calibri" w:cs="Calibri"/>
          <w:b/>
          <w:bCs/>
          <w:sz w:val="32"/>
          <w:szCs w:val="32"/>
        </w:rPr>
        <w:t>A Nationwide</w:t>
      </w:r>
      <w:r>
        <w:rPr>
          <w:rFonts w:ascii="Calibri" w:hAnsi="Calibri" w:cs="Calibri" w:hint="eastAsia"/>
          <w:b/>
          <w:bCs/>
          <w:sz w:val="32"/>
          <w:szCs w:val="32"/>
        </w:rPr>
        <w:t xml:space="preserve"> Prospective Cohort Study</w:t>
      </w:r>
    </w:p>
    <w:p w14:paraId="7B2CEF76" w14:textId="77777777" w:rsidR="00D323A1" w:rsidRPr="003C25DD" w:rsidRDefault="00D323A1" w:rsidP="003C25DD">
      <w:pPr>
        <w:spacing w:after="0"/>
        <w:rPr>
          <w:rFonts w:ascii="Calibri" w:hAnsi="Calibri" w:cs="Calibri"/>
          <w:b/>
          <w:bCs/>
          <w:sz w:val="32"/>
          <w:szCs w:val="32"/>
        </w:rPr>
      </w:pPr>
    </w:p>
    <w:p w14:paraId="5A7F750B" w14:textId="77777777" w:rsidR="003C25DD" w:rsidRPr="00070D6A" w:rsidRDefault="003C25DD" w:rsidP="003C25DD">
      <w:pPr>
        <w:spacing w:after="0" w:line="400" w:lineRule="exact"/>
        <w:jc w:val="both"/>
        <w:rPr>
          <w:rFonts w:ascii="Calibri" w:hAnsi="Calibri" w:cs="Calibri"/>
          <w:sz w:val="24"/>
        </w:rPr>
      </w:pPr>
      <w:r w:rsidRPr="00070D6A">
        <w:rPr>
          <w:rFonts w:ascii="Calibri" w:hAnsi="Calibri" w:cs="Calibri"/>
          <w:sz w:val="24"/>
        </w:rPr>
        <w:t>Chen Gui</w:t>
      </w:r>
      <w:r>
        <w:rPr>
          <w:rFonts w:ascii="Calibri" w:hAnsi="Calibri" w:cs="Calibri" w:hint="eastAsia"/>
          <w:sz w:val="24"/>
        </w:rPr>
        <w:t xml:space="preserve"> </w:t>
      </w:r>
      <w:r w:rsidRPr="00FB4969">
        <w:rPr>
          <w:rFonts w:ascii="Calibri" w:hAnsi="Calibri" w:cs="Calibri"/>
          <w:sz w:val="24"/>
          <w:vertAlign w:val="superscript"/>
        </w:rPr>
        <w:t>1, †</w:t>
      </w:r>
      <w:r w:rsidRPr="00070D6A">
        <w:rPr>
          <w:rFonts w:ascii="Calibri" w:hAnsi="Calibri" w:cs="Calibri"/>
          <w:sz w:val="24"/>
        </w:rPr>
        <w:t>, Zhuotao Xiao</w:t>
      </w:r>
      <w:r>
        <w:rPr>
          <w:rFonts w:ascii="Calibri" w:hAnsi="Calibri" w:cs="Calibri" w:hint="eastAsia"/>
          <w:sz w:val="24"/>
        </w:rPr>
        <w:t xml:space="preserve"> </w:t>
      </w:r>
      <w:r w:rsidRPr="00FB4969">
        <w:rPr>
          <w:rFonts w:ascii="Calibri" w:hAnsi="Calibri" w:cs="Calibri"/>
          <w:sz w:val="24"/>
          <w:vertAlign w:val="superscript"/>
        </w:rPr>
        <w:t>2, †</w:t>
      </w:r>
      <w:r w:rsidRPr="00070D6A">
        <w:rPr>
          <w:rFonts w:ascii="Calibri" w:hAnsi="Calibri" w:cs="Calibri"/>
          <w:sz w:val="24"/>
        </w:rPr>
        <w:t>, Mohan Li</w:t>
      </w:r>
      <w:r>
        <w:rPr>
          <w:rFonts w:ascii="Calibri" w:hAnsi="Calibri" w:cs="Calibri" w:hint="eastAsia"/>
          <w:sz w:val="24"/>
        </w:rPr>
        <w:t xml:space="preserve"> </w:t>
      </w:r>
      <w:r w:rsidRPr="00FB4969">
        <w:rPr>
          <w:rFonts w:ascii="Calibri" w:hAnsi="Calibri" w:cs="Calibri"/>
          <w:sz w:val="24"/>
          <w:vertAlign w:val="superscript"/>
        </w:rPr>
        <w:t>3</w:t>
      </w:r>
      <w:r w:rsidRPr="00070D6A">
        <w:rPr>
          <w:rFonts w:ascii="Calibri" w:hAnsi="Calibri" w:cs="Calibri"/>
          <w:sz w:val="24"/>
        </w:rPr>
        <w:t>, Junwei Xu</w:t>
      </w:r>
      <w:r>
        <w:rPr>
          <w:rFonts w:ascii="Calibri" w:hAnsi="Calibri" w:cs="Calibri" w:hint="eastAsia"/>
          <w:sz w:val="24"/>
        </w:rPr>
        <w:t xml:space="preserve"> </w:t>
      </w:r>
      <w:r w:rsidRPr="00FB4969">
        <w:rPr>
          <w:rFonts w:ascii="Calibri" w:hAnsi="Calibri" w:cs="Calibri" w:hint="eastAsia"/>
          <w:sz w:val="24"/>
          <w:vertAlign w:val="superscript"/>
        </w:rPr>
        <w:t>4,</w:t>
      </w:r>
      <w:r w:rsidRPr="00FB4969">
        <w:rPr>
          <w:rFonts w:ascii="Calibri" w:hAnsi="Calibri" w:cs="Calibri"/>
          <w:sz w:val="24"/>
          <w:vertAlign w:val="superscript"/>
        </w:rPr>
        <w:t>5, *</w:t>
      </w:r>
    </w:p>
    <w:p w14:paraId="66B9FBD0" w14:textId="77777777" w:rsidR="003C25DD" w:rsidRPr="00070D6A" w:rsidRDefault="003C25DD" w:rsidP="003C25DD">
      <w:pPr>
        <w:spacing w:after="0" w:line="400" w:lineRule="exact"/>
        <w:jc w:val="both"/>
        <w:rPr>
          <w:rFonts w:ascii="Calibri" w:hAnsi="Calibri" w:cs="Calibri"/>
          <w:sz w:val="24"/>
        </w:rPr>
      </w:pPr>
      <w:r w:rsidRPr="00070D6A">
        <w:rPr>
          <w:rFonts w:ascii="Calibri" w:hAnsi="Calibri" w:cs="Calibri"/>
          <w:sz w:val="24"/>
        </w:rPr>
        <w:t>1</w:t>
      </w:r>
      <w:r>
        <w:rPr>
          <w:rFonts w:ascii="Calibri" w:hAnsi="Calibri" w:cs="Calibri" w:hint="eastAsia"/>
          <w:sz w:val="24"/>
        </w:rPr>
        <w:t xml:space="preserve">. </w:t>
      </w:r>
      <w:r w:rsidRPr="00070D6A">
        <w:rPr>
          <w:rFonts w:ascii="Calibri" w:hAnsi="Calibri" w:cs="Calibri"/>
          <w:sz w:val="24"/>
        </w:rPr>
        <w:t>Geriatrics Department, Taizhou Second People's Hospital Affiliated to Yangzhou University, Taizhou, China</w:t>
      </w:r>
    </w:p>
    <w:p w14:paraId="07FE4C15" w14:textId="77777777" w:rsidR="003C25DD" w:rsidRPr="00070D6A" w:rsidRDefault="003C25DD" w:rsidP="003C25DD">
      <w:pPr>
        <w:spacing w:after="0" w:line="400" w:lineRule="exact"/>
        <w:jc w:val="both"/>
        <w:rPr>
          <w:rFonts w:ascii="Calibri" w:hAnsi="Calibri" w:cs="Calibri"/>
          <w:sz w:val="24"/>
        </w:rPr>
      </w:pPr>
      <w:r w:rsidRPr="00070D6A">
        <w:rPr>
          <w:rFonts w:ascii="Calibri" w:hAnsi="Calibri" w:cs="Calibri"/>
          <w:sz w:val="24"/>
        </w:rPr>
        <w:t>2</w:t>
      </w:r>
      <w:r>
        <w:rPr>
          <w:rFonts w:ascii="Calibri" w:hAnsi="Calibri" w:cs="Calibri" w:hint="eastAsia"/>
          <w:sz w:val="24"/>
        </w:rPr>
        <w:t xml:space="preserve">. </w:t>
      </w:r>
      <w:r w:rsidRPr="00070D6A">
        <w:rPr>
          <w:rFonts w:ascii="Calibri" w:hAnsi="Calibri" w:cs="Calibri"/>
          <w:sz w:val="24"/>
        </w:rPr>
        <w:t>Department of Nephrology, The First Affiliated Hospital of Soochow University, Soochow, China</w:t>
      </w:r>
    </w:p>
    <w:p w14:paraId="41B97C39" w14:textId="77777777" w:rsidR="003C25DD" w:rsidRPr="00070D6A" w:rsidRDefault="003C25DD" w:rsidP="003C25DD">
      <w:pPr>
        <w:spacing w:after="0" w:line="400" w:lineRule="exact"/>
        <w:jc w:val="both"/>
        <w:rPr>
          <w:rFonts w:ascii="Calibri" w:hAnsi="Calibri" w:cs="Calibri"/>
          <w:sz w:val="24"/>
        </w:rPr>
      </w:pPr>
      <w:r w:rsidRPr="00070D6A">
        <w:rPr>
          <w:rFonts w:ascii="Calibri" w:hAnsi="Calibri" w:cs="Calibri"/>
          <w:sz w:val="24"/>
        </w:rPr>
        <w:t>3</w:t>
      </w:r>
      <w:r>
        <w:rPr>
          <w:rFonts w:ascii="Calibri" w:hAnsi="Calibri" w:cs="Calibri" w:hint="eastAsia"/>
          <w:sz w:val="24"/>
        </w:rPr>
        <w:t xml:space="preserve">. </w:t>
      </w:r>
      <w:r w:rsidRPr="00070D6A">
        <w:rPr>
          <w:rFonts w:ascii="Calibri" w:hAnsi="Calibri" w:cs="Calibri"/>
          <w:sz w:val="24"/>
        </w:rPr>
        <w:t>Department of Nephrology, The First Affiliated Hospital of Soochow University, Soochow, China</w:t>
      </w:r>
    </w:p>
    <w:p w14:paraId="03DF7233" w14:textId="77777777" w:rsidR="003C25DD" w:rsidRPr="00070D6A" w:rsidRDefault="003C25DD" w:rsidP="003C25DD">
      <w:pPr>
        <w:spacing w:after="0" w:line="400" w:lineRule="exact"/>
        <w:jc w:val="both"/>
        <w:rPr>
          <w:rFonts w:ascii="Calibri" w:hAnsi="Calibri" w:cs="Calibri"/>
          <w:sz w:val="24"/>
        </w:rPr>
      </w:pPr>
      <w:r w:rsidRPr="00070D6A">
        <w:rPr>
          <w:rFonts w:ascii="Calibri" w:hAnsi="Calibri" w:cs="Calibri"/>
          <w:sz w:val="24"/>
        </w:rPr>
        <w:t>4</w:t>
      </w:r>
      <w:r>
        <w:rPr>
          <w:rFonts w:ascii="Calibri" w:hAnsi="Calibri" w:cs="Calibri" w:hint="eastAsia"/>
          <w:sz w:val="24"/>
        </w:rPr>
        <w:t xml:space="preserve">. </w:t>
      </w:r>
      <w:r w:rsidRPr="00070D6A">
        <w:rPr>
          <w:rFonts w:ascii="Calibri" w:hAnsi="Calibri" w:cs="Calibri"/>
          <w:sz w:val="24"/>
        </w:rPr>
        <w:t>Department of Cardiology, Nanjing Chest Hospital, Affiliated Nanjing Brain Hospital, Nanjing Medical University, Nanjing, China.</w:t>
      </w:r>
    </w:p>
    <w:p w14:paraId="2E2CB9B0" w14:textId="77777777" w:rsidR="003C25DD" w:rsidRPr="00070D6A" w:rsidRDefault="003C25DD" w:rsidP="003C25DD">
      <w:pPr>
        <w:spacing w:after="0" w:line="400" w:lineRule="exact"/>
        <w:jc w:val="both"/>
        <w:rPr>
          <w:rFonts w:ascii="Calibri" w:hAnsi="Calibri" w:cs="Calibri"/>
          <w:sz w:val="24"/>
        </w:rPr>
      </w:pPr>
      <w:r>
        <w:rPr>
          <w:rFonts w:ascii="Calibri" w:hAnsi="Calibri" w:cs="Calibri" w:hint="eastAsia"/>
          <w:sz w:val="24"/>
        </w:rPr>
        <w:t xml:space="preserve">5. </w:t>
      </w:r>
      <w:r w:rsidRPr="00070D6A">
        <w:rPr>
          <w:rFonts w:ascii="Calibri" w:hAnsi="Calibri" w:cs="Calibri"/>
          <w:sz w:val="24"/>
        </w:rPr>
        <w:t>Department of Cardiology, Zhongda Hospital, School of Medicine, Southeast University, Nanjing, China.</w:t>
      </w:r>
    </w:p>
    <w:p w14:paraId="04DC6065" w14:textId="77777777" w:rsidR="003C25DD" w:rsidRPr="00070D6A" w:rsidRDefault="003C25DD" w:rsidP="003C25DD">
      <w:pPr>
        <w:spacing w:after="0" w:line="400" w:lineRule="exact"/>
        <w:jc w:val="both"/>
        <w:rPr>
          <w:rFonts w:ascii="Calibri" w:hAnsi="Calibri" w:cs="Calibri"/>
          <w:sz w:val="24"/>
        </w:rPr>
      </w:pPr>
      <w:r w:rsidRPr="00070D6A">
        <w:rPr>
          <w:rFonts w:ascii="Calibri" w:hAnsi="Calibri" w:cs="Calibri"/>
          <w:sz w:val="24"/>
        </w:rPr>
        <w:t>†Chen Gui, and Zhuotao Xiao contributed equally to this work.</w:t>
      </w:r>
    </w:p>
    <w:p w14:paraId="156AB2CC" w14:textId="19BA31BF" w:rsidR="003C25DD" w:rsidRPr="00070D6A" w:rsidRDefault="00965AE8" w:rsidP="003C25DD">
      <w:pPr>
        <w:spacing w:after="0" w:line="400" w:lineRule="exact"/>
        <w:jc w:val="both"/>
        <w:rPr>
          <w:rFonts w:ascii="Calibri" w:hAnsi="Calibri" w:cs="Calibri"/>
          <w:sz w:val="24"/>
        </w:rPr>
      </w:pPr>
      <w:r>
        <w:rPr>
          <w:noProof/>
        </w:rPr>
        <mc:AlternateContent>
          <mc:Choice Requires="wps">
            <w:drawing>
              <wp:anchor distT="0" distB="0" distL="114300" distR="114300" simplePos="0" relativeHeight="251670528" behindDoc="0" locked="0" layoutInCell="1" allowOverlap="1" wp14:anchorId="267B03DD" wp14:editId="42F89DA4">
                <wp:simplePos x="0" y="0"/>
                <wp:positionH relativeFrom="column">
                  <wp:posOffset>-737870</wp:posOffset>
                </wp:positionH>
                <wp:positionV relativeFrom="paragraph">
                  <wp:posOffset>3626429</wp:posOffset>
                </wp:positionV>
                <wp:extent cx="6939915" cy="635"/>
                <wp:effectExtent l="0" t="0" r="0" b="0"/>
                <wp:wrapTopAndBottom/>
                <wp:docPr id="16124639" name="文本框 1"/>
                <wp:cNvGraphicFramePr/>
                <a:graphic xmlns:a="http://schemas.openxmlformats.org/drawingml/2006/main">
                  <a:graphicData uri="http://schemas.microsoft.com/office/word/2010/wordprocessingShape">
                    <wps:wsp>
                      <wps:cNvSpPr txBox="1"/>
                      <wps:spPr>
                        <a:xfrm>
                          <a:off x="0" y="0"/>
                          <a:ext cx="6939915" cy="635"/>
                        </a:xfrm>
                        <a:prstGeom prst="rect">
                          <a:avLst/>
                        </a:prstGeom>
                        <a:solidFill>
                          <a:prstClr val="white"/>
                        </a:solidFill>
                        <a:ln>
                          <a:noFill/>
                        </a:ln>
                      </wps:spPr>
                      <wps:txbx>
                        <w:txbxContent>
                          <w:p w14:paraId="1E7880E7" w14:textId="07233C4C" w:rsidR="00965AE8" w:rsidRPr="00965AE8" w:rsidRDefault="00965AE8" w:rsidP="007D2406">
                            <w:pPr>
                              <w:spacing w:after="0" w:line="400" w:lineRule="exact"/>
                              <w:jc w:val="both"/>
                              <w:rPr>
                                <w:rFonts w:ascii="Calibri" w:hAnsi="Calibri" w:cs="Calibri"/>
                                <w:noProof/>
                                <w:color w:val="0070C0"/>
                                <w:sz w:val="24"/>
                              </w:rPr>
                            </w:pPr>
                            <w:r w:rsidRPr="007D2406">
                              <w:rPr>
                                <w:rFonts w:ascii="Arial" w:hAnsi="Arial" w:cs="Arial"/>
                                <w:sz w:val="20"/>
                                <w:szCs w:val="20"/>
                              </w:rPr>
                              <w:t xml:space="preserve">Supplementary </w:t>
                            </w:r>
                            <w:r w:rsidR="002624F8">
                              <w:rPr>
                                <w:rFonts w:ascii="Arial" w:hAnsi="Arial" w:cs="Arial" w:hint="eastAsia"/>
                                <w:sz w:val="20"/>
                                <w:szCs w:val="20"/>
                              </w:rPr>
                              <w:t>f</w:t>
                            </w:r>
                            <w:r w:rsidRPr="007D2406">
                              <w:rPr>
                                <w:rFonts w:ascii="Arial" w:hAnsi="Arial" w:cs="Arial"/>
                                <w:sz w:val="20"/>
                                <w:szCs w:val="20"/>
                              </w:rPr>
                              <w:t xml:space="preserve">igure </w:t>
                            </w:r>
                            <w:r w:rsidRPr="007D2406">
                              <w:rPr>
                                <w:rFonts w:ascii="Arial" w:hAnsi="Arial" w:cs="Arial"/>
                                <w:sz w:val="20"/>
                                <w:szCs w:val="20"/>
                              </w:rPr>
                              <w:fldChar w:fldCharType="begin"/>
                            </w:r>
                            <w:r w:rsidRPr="007D2406">
                              <w:rPr>
                                <w:rFonts w:ascii="Arial" w:hAnsi="Arial" w:cs="Arial"/>
                                <w:sz w:val="20"/>
                                <w:szCs w:val="20"/>
                              </w:rPr>
                              <w:instrText xml:space="preserve"> SEQ Supplementary_figure \* ARABIC </w:instrText>
                            </w:r>
                            <w:r w:rsidRPr="007D2406">
                              <w:rPr>
                                <w:rFonts w:ascii="Arial" w:hAnsi="Arial" w:cs="Arial"/>
                                <w:sz w:val="20"/>
                                <w:szCs w:val="20"/>
                              </w:rPr>
                              <w:fldChar w:fldCharType="separate"/>
                            </w:r>
                            <w:r w:rsidRPr="007D2406">
                              <w:rPr>
                                <w:rFonts w:ascii="Arial" w:hAnsi="Arial" w:cs="Arial"/>
                                <w:noProof/>
                                <w:sz w:val="20"/>
                                <w:szCs w:val="20"/>
                              </w:rPr>
                              <w:t>1</w:t>
                            </w:r>
                            <w:r w:rsidRPr="007D2406">
                              <w:rPr>
                                <w:rFonts w:ascii="Arial" w:hAnsi="Arial" w:cs="Arial"/>
                                <w:sz w:val="20"/>
                                <w:szCs w:val="20"/>
                              </w:rPr>
                              <w:fldChar w:fldCharType="end"/>
                            </w:r>
                            <w:r w:rsidRPr="007D2406">
                              <w:rPr>
                                <w:rFonts w:ascii="Arial" w:hAnsi="Arial" w:cs="Arial"/>
                                <w:sz w:val="20"/>
                                <w:szCs w:val="20"/>
                              </w:rPr>
                              <w:t>: the city-level distribution of air pollutants in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67B03DD" id="_x0000_t202" coordsize="21600,21600" o:spt="202" path="m,l,21600r21600,l21600,xe">
                <v:stroke joinstyle="miter"/>
                <v:path gradientshapeok="t" o:connecttype="rect"/>
              </v:shapetype>
              <v:shape id="文本框 1" o:spid="_x0000_s1026" type="#_x0000_t202" style="position:absolute;left:0;text-align:left;margin-left:-58.1pt;margin-top:285.55pt;width:546.4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" stroked="f">
                <v:textbox style="mso-fit-shape-to-text:t" inset="0,0,0,0">
                  <w:txbxContent>
                    <w:p w14:paraId="1E7880E7" w14:textId="07233C4C" w:rsidR="00965AE8" w:rsidRPr="00965AE8" w:rsidRDefault="00965AE8" w:rsidP="007D2406">
                      <w:pPr>
                        <w:spacing w:after="0" w:line="400" w:lineRule="exact"/>
                        <w:jc w:val="both"/>
                        <w:rPr>
                          <w:rFonts w:ascii="Calibri" w:hAnsi="Calibri" w:cs="Calibri"/>
                          <w:noProof/>
                          <w:color w:val="0070C0"/>
                          <w:sz w:val="24"/>
                        </w:rPr>
                      </w:pPr>
                      <w:r w:rsidRPr="007D2406">
                        <w:rPr>
                          <w:rFonts w:ascii="Arial" w:hAnsi="Arial" w:cs="Arial"/>
                          <w:sz w:val="20"/>
                          <w:szCs w:val="20"/>
                        </w:rPr>
                        <w:t xml:space="preserve">Supplementary </w:t>
                      </w:r>
                      <w:r w:rsidR="002624F8">
                        <w:rPr>
                          <w:rFonts w:ascii="Arial" w:hAnsi="Arial" w:cs="Arial" w:hint="eastAsia"/>
                          <w:sz w:val="20"/>
                          <w:szCs w:val="20"/>
                        </w:rPr>
                        <w:t>f</w:t>
                      </w:r>
                      <w:r w:rsidRPr="007D2406">
                        <w:rPr>
                          <w:rFonts w:ascii="Arial" w:hAnsi="Arial" w:cs="Arial"/>
                          <w:sz w:val="20"/>
                          <w:szCs w:val="20"/>
                        </w:rPr>
                        <w:t xml:space="preserve">igure </w:t>
                      </w:r>
                      <w:r w:rsidRPr="007D2406">
                        <w:rPr>
                          <w:rFonts w:ascii="Arial" w:hAnsi="Arial" w:cs="Arial"/>
                          <w:sz w:val="20"/>
                          <w:szCs w:val="20"/>
                        </w:rPr>
                        <w:fldChar w:fldCharType="begin"/>
                      </w:r>
                      <w:r w:rsidRPr="007D2406">
                        <w:rPr>
                          <w:rFonts w:ascii="Arial" w:hAnsi="Arial" w:cs="Arial"/>
                          <w:sz w:val="20"/>
                          <w:szCs w:val="20"/>
                        </w:rPr>
                        <w:instrText xml:space="preserve"> SEQ Supplementary_figure \* ARABIC </w:instrText>
                      </w:r>
                      <w:r w:rsidRPr="007D2406">
                        <w:rPr>
                          <w:rFonts w:ascii="Arial" w:hAnsi="Arial" w:cs="Arial"/>
                          <w:sz w:val="20"/>
                          <w:szCs w:val="20"/>
                        </w:rPr>
                        <w:fldChar w:fldCharType="separate"/>
                      </w:r>
                      <w:r w:rsidRPr="007D2406">
                        <w:rPr>
                          <w:rFonts w:ascii="Arial" w:hAnsi="Arial" w:cs="Arial"/>
                          <w:noProof/>
                          <w:sz w:val="20"/>
                          <w:szCs w:val="20"/>
                        </w:rPr>
                        <w:t>1</w:t>
                      </w:r>
                      <w:r w:rsidRPr="007D2406">
                        <w:rPr>
                          <w:rFonts w:ascii="Arial" w:hAnsi="Arial" w:cs="Arial"/>
                          <w:sz w:val="20"/>
                          <w:szCs w:val="20"/>
                        </w:rPr>
                        <w:fldChar w:fldCharType="end"/>
                      </w:r>
                      <w:r w:rsidRPr="007D2406">
                        <w:rPr>
                          <w:rFonts w:ascii="Arial" w:hAnsi="Arial" w:cs="Arial"/>
                          <w:sz w:val="20"/>
                          <w:szCs w:val="20"/>
                        </w:rPr>
                        <w:t>: the city-level distribution of air pollutants in 2015.</w:t>
                      </w:r>
                    </w:p>
                  </w:txbxContent>
                </v:textbox>
                <w10:wrap type="topAndBottom"/>
              </v:shape>
            </w:pict>
          </mc:Fallback>
        </mc:AlternateContent>
      </w:r>
      <w:r w:rsidRPr="00EB786B">
        <w:rPr>
          <w:rFonts w:ascii="Calibri" w:hAnsi="Calibri" w:cs="Calibri"/>
          <w:noProof/>
          <w:color w:val="0070C0"/>
          <w:sz w:val="24"/>
        </w:rPr>
        <w:drawing>
          <wp:anchor distT="0" distB="0" distL="114300" distR="114300" simplePos="0" relativeHeight="251668480" behindDoc="0" locked="0" layoutInCell="1" allowOverlap="1" wp14:anchorId="35A65EDA" wp14:editId="0DE43DED">
            <wp:simplePos x="0" y="0"/>
            <wp:positionH relativeFrom="margin">
              <wp:posOffset>-531136</wp:posOffset>
            </wp:positionH>
            <wp:positionV relativeFrom="paragraph">
              <wp:posOffset>798388</wp:posOffset>
            </wp:positionV>
            <wp:extent cx="6496050" cy="2731135"/>
            <wp:effectExtent l="0" t="0" r="0" b="0"/>
            <wp:wrapTopAndBottom/>
            <wp:docPr id="14785669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96050" cy="2731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25DD" w:rsidRPr="00070D6A">
        <w:rPr>
          <w:rFonts w:ascii="Calibri" w:hAnsi="Calibri" w:cs="Calibri"/>
          <w:sz w:val="24"/>
        </w:rPr>
        <w:t>*Correspondence: Junwei Xu, MD, Department of Cardiology, Nanjing Chest Hospital, Affiliated Nanjing Brain Hospital, Nanjing Medical University, Nanjing, China. E-mail address: christxjw@njmu.edu.cn.</w:t>
      </w:r>
    </w:p>
    <w:p w14:paraId="0F85B07E" w14:textId="77777777" w:rsidR="00D323A1" w:rsidRDefault="00D323A1" w:rsidP="008950E6">
      <w:pPr>
        <w:spacing w:after="0"/>
        <w:jc w:val="center"/>
        <w:rPr>
          <w:rFonts w:ascii="Calibri" w:hAnsi="Calibri" w:cs="Calibri"/>
          <w:b/>
          <w:bCs/>
          <w:sz w:val="32"/>
          <w:szCs w:val="32"/>
        </w:rPr>
      </w:pPr>
    </w:p>
    <w:p w14:paraId="5040FFEC" w14:textId="77777777" w:rsidR="00477F01" w:rsidRDefault="00477F01" w:rsidP="00965AE8">
      <w:pPr>
        <w:spacing w:after="0"/>
        <w:rPr>
          <w:rFonts w:ascii="Calibri" w:hAnsi="Calibri" w:cs="Calibri"/>
          <w:b/>
          <w:bCs/>
          <w:sz w:val="32"/>
          <w:szCs w:val="32"/>
        </w:rPr>
        <w:sectPr w:rsidR="00477F01" w:rsidSect="00D323A1">
          <w:pgSz w:w="11906" w:h="16838"/>
          <w:pgMar w:top="1440" w:right="1800" w:bottom="1440" w:left="1800" w:header="851" w:footer="992" w:gutter="0"/>
          <w:cols w:space="425"/>
          <w:docGrid w:type="lines" w:linePitch="312"/>
        </w:sectPr>
      </w:pPr>
    </w:p>
    <w:p w14:paraId="25AABF8C" w14:textId="5C338645" w:rsidR="00D323A1" w:rsidRDefault="00196A04" w:rsidP="00D323A1">
      <w:pPr>
        <w:pStyle w:val="af3"/>
        <w:keepNext/>
        <w:rPr>
          <w:rFonts w:hint="eastAsia"/>
        </w:rPr>
      </w:pPr>
      <w:r w:rsidRPr="00196A04">
        <w:rPr>
          <w:rFonts w:ascii="Calibri" w:hAnsi="Calibri" w:cs="Calibri"/>
          <w:b/>
          <w:bCs/>
          <w:sz w:val="24"/>
          <w:szCs w:val="24"/>
        </w:rPr>
        <w:lastRenderedPageBreak/>
        <w:t xml:space="preserve">Supplementary </w:t>
      </w:r>
      <w:r>
        <w:rPr>
          <w:rFonts w:ascii="Calibri" w:hAnsi="Calibri" w:cs="Calibri" w:hint="eastAsia"/>
          <w:b/>
          <w:bCs/>
          <w:sz w:val="24"/>
          <w:szCs w:val="24"/>
        </w:rPr>
        <w:t>t</w:t>
      </w:r>
      <w:r w:rsidR="00D323A1" w:rsidRPr="009A1AFD">
        <w:rPr>
          <w:rFonts w:ascii="Calibri" w:hAnsi="Calibri" w:cs="Calibri" w:hint="eastAsia"/>
          <w:b/>
          <w:bCs/>
          <w:sz w:val="24"/>
          <w:szCs w:val="24"/>
        </w:rPr>
        <w:t xml:space="preserve">able </w:t>
      </w:r>
      <w:r w:rsidR="00D323A1" w:rsidRPr="009A1AFD">
        <w:rPr>
          <w:rFonts w:ascii="Calibri" w:hAnsi="Calibri" w:cs="Calibri" w:hint="eastAsia"/>
          <w:b/>
          <w:bCs/>
          <w:sz w:val="24"/>
          <w:szCs w:val="24"/>
        </w:rPr>
        <w:fldChar w:fldCharType="begin"/>
      </w:r>
      <w:r w:rsidR="00D323A1" w:rsidRPr="009A1AFD">
        <w:rPr>
          <w:rFonts w:ascii="Calibri" w:hAnsi="Calibri" w:cs="Calibri" w:hint="eastAsia"/>
          <w:b/>
          <w:bCs/>
          <w:sz w:val="24"/>
          <w:szCs w:val="24"/>
        </w:rPr>
        <w:instrText xml:space="preserve"> SEQ Table \* ARABIC </w:instrText>
      </w:r>
      <w:r w:rsidR="00D323A1" w:rsidRPr="009A1AFD">
        <w:rPr>
          <w:rFonts w:ascii="Calibri" w:hAnsi="Calibri" w:cs="Calibri" w:hint="eastAsia"/>
          <w:b/>
          <w:bCs/>
          <w:sz w:val="24"/>
          <w:szCs w:val="24"/>
        </w:rPr>
        <w:fldChar w:fldCharType="separate"/>
      </w:r>
      <w:r w:rsidR="00965AE8">
        <w:rPr>
          <w:rFonts w:ascii="Calibri" w:hAnsi="Calibri" w:cs="Calibri"/>
          <w:b/>
          <w:bCs/>
          <w:sz w:val="24"/>
          <w:szCs w:val="24"/>
        </w:rPr>
        <w:t>1</w:t>
      </w:r>
      <w:r w:rsidR="00D323A1" w:rsidRPr="009A1AFD">
        <w:rPr>
          <w:rFonts w:ascii="Calibri" w:hAnsi="Calibri" w:cs="Calibri" w:hint="eastAsia"/>
          <w:b/>
          <w:bCs/>
          <w:sz w:val="24"/>
          <w:szCs w:val="24"/>
        </w:rPr>
        <w:fldChar w:fldCharType="end"/>
      </w:r>
      <w:r w:rsidR="00D323A1" w:rsidRPr="009A1AFD">
        <w:rPr>
          <w:rFonts w:ascii="Calibri" w:hAnsi="Calibri" w:cs="Calibri" w:hint="eastAsia"/>
          <w:b/>
          <w:bCs/>
          <w:sz w:val="24"/>
          <w:szCs w:val="24"/>
        </w:rPr>
        <w:t xml:space="preserve">: </w:t>
      </w:r>
      <w:r w:rsidR="00D323A1" w:rsidRPr="005663C8">
        <w:rPr>
          <w:rFonts w:ascii="Calibri" w:hAnsi="Calibri" w:cs="Calibri"/>
          <w:b/>
          <w:bCs/>
          <w:sz w:val="24"/>
          <w:szCs w:val="24"/>
        </w:rPr>
        <w:t xml:space="preserve">Baseline characteristics of participants included in the </w:t>
      </w:r>
      <w:r w:rsidR="00D323A1" w:rsidRPr="009A1AFD">
        <w:rPr>
          <w:rFonts w:ascii="Calibri" w:hAnsi="Calibri" w:cs="Calibri" w:hint="eastAsia"/>
          <w:b/>
          <w:bCs/>
          <w:sz w:val="24"/>
          <w:szCs w:val="24"/>
        </w:rPr>
        <w:t>cumulative effect</w:t>
      </w:r>
      <w:r w:rsidR="00D323A1" w:rsidRPr="005663C8">
        <w:rPr>
          <w:rFonts w:ascii="Calibri" w:hAnsi="Calibri" w:cs="Calibri"/>
          <w:b/>
          <w:bCs/>
          <w:sz w:val="24"/>
          <w:szCs w:val="24"/>
        </w:rPr>
        <w:t xml:space="preserve"> analysis, n=</w:t>
      </w:r>
      <w:r w:rsidR="00D323A1">
        <w:rPr>
          <w:rFonts w:ascii="Calibri" w:hAnsi="Calibri" w:cs="Calibri" w:hint="eastAsia"/>
          <w:b/>
          <w:bCs/>
          <w:sz w:val="24"/>
          <w:szCs w:val="24"/>
        </w:rPr>
        <w:t>2146</w:t>
      </w:r>
      <w:r w:rsidR="00D323A1" w:rsidRPr="005663C8">
        <w:rPr>
          <w:rFonts w:ascii="Calibri" w:hAnsi="Calibri" w:cs="Calibri"/>
          <w:b/>
          <w:bCs/>
          <w:sz w:val="24"/>
          <w:szCs w:val="24"/>
        </w:rPr>
        <w:t>.</w:t>
      </w:r>
    </w:p>
    <w:tbl>
      <w:tblPr>
        <w:tblStyle w:val="af2"/>
        <w:tblW w:w="1630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3"/>
        <w:gridCol w:w="1701"/>
        <w:gridCol w:w="1701"/>
        <w:gridCol w:w="1701"/>
        <w:gridCol w:w="1701"/>
        <w:gridCol w:w="1701"/>
        <w:gridCol w:w="1842"/>
        <w:gridCol w:w="993"/>
      </w:tblGrid>
      <w:tr w:rsidR="00D323A1" w:rsidRPr="008C7119" w14:paraId="3FDF6DFF" w14:textId="77777777" w:rsidTr="00261C1B">
        <w:tc>
          <w:tcPr>
            <w:tcW w:w="3119" w:type="dxa"/>
            <w:tcBorders>
              <w:top w:val="single" w:sz="4" w:space="0" w:color="auto"/>
            </w:tcBorders>
          </w:tcPr>
          <w:p w14:paraId="22832F89"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Characteristics</w:t>
            </w:r>
          </w:p>
        </w:tc>
        <w:tc>
          <w:tcPr>
            <w:tcW w:w="1843" w:type="dxa"/>
            <w:tcBorders>
              <w:top w:val="single" w:sz="4" w:space="0" w:color="auto"/>
            </w:tcBorders>
          </w:tcPr>
          <w:p w14:paraId="1DC34DCC" w14:textId="1FD0BA1E" w:rsidR="00D323A1" w:rsidRPr="008C7119" w:rsidRDefault="00BF1A36" w:rsidP="001D4C9E">
            <w:pPr>
              <w:spacing w:line="400" w:lineRule="exact"/>
              <w:jc w:val="both"/>
              <w:rPr>
                <w:rFonts w:ascii="Calibri" w:hAnsi="Calibri" w:cs="Calibri"/>
                <w:sz w:val="24"/>
              </w:rPr>
            </w:pPr>
            <w:r w:rsidRPr="00BF1A36">
              <w:rPr>
                <w:rFonts w:ascii="Calibri" w:hAnsi="Calibri" w:cs="Calibri"/>
                <w:sz w:val="24"/>
              </w:rPr>
              <w:t>Classification</w:t>
            </w:r>
          </w:p>
        </w:tc>
        <w:tc>
          <w:tcPr>
            <w:tcW w:w="1701" w:type="dxa"/>
            <w:tcBorders>
              <w:top w:val="single" w:sz="4" w:space="0" w:color="auto"/>
            </w:tcBorders>
          </w:tcPr>
          <w:p w14:paraId="688C5955"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Overall</w:t>
            </w:r>
          </w:p>
        </w:tc>
        <w:tc>
          <w:tcPr>
            <w:tcW w:w="1701" w:type="dxa"/>
            <w:tcBorders>
              <w:top w:val="single" w:sz="4" w:space="0" w:color="auto"/>
            </w:tcBorders>
          </w:tcPr>
          <w:p w14:paraId="6B4C03FE"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Stage0</w:t>
            </w:r>
          </w:p>
        </w:tc>
        <w:tc>
          <w:tcPr>
            <w:tcW w:w="1701" w:type="dxa"/>
            <w:tcBorders>
              <w:top w:val="single" w:sz="4" w:space="0" w:color="auto"/>
            </w:tcBorders>
          </w:tcPr>
          <w:p w14:paraId="5E42199D"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Stage1</w:t>
            </w:r>
          </w:p>
        </w:tc>
        <w:tc>
          <w:tcPr>
            <w:tcW w:w="1701" w:type="dxa"/>
            <w:tcBorders>
              <w:top w:val="single" w:sz="4" w:space="0" w:color="auto"/>
            </w:tcBorders>
          </w:tcPr>
          <w:p w14:paraId="28DD7D12"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Stage2</w:t>
            </w:r>
          </w:p>
        </w:tc>
        <w:tc>
          <w:tcPr>
            <w:tcW w:w="1701" w:type="dxa"/>
            <w:tcBorders>
              <w:top w:val="single" w:sz="4" w:space="0" w:color="auto"/>
            </w:tcBorders>
          </w:tcPr>
          <w:p w14:paraId="5413D7A1"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Stage3</w:t>
            </w:r>
          </w:p>
        </w:tc>
        <w:tc>
          <w:tcPr>
            <w:tcW w:w="1842" w:type="dxa"/>
            <w:tcBorders>
              <w:top w:val="single" w:sz="4" w:space="0" w:color="auto"/>
            </w:tcBorders>
          </w:tcPr>
          <w:p w14:paraId="18442F41"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Stage4</w:t>
            </w:r>
          </w:p>
        </w:tc>
        <w:tc>
          <w:tcPr>
            <w:tcW w:w="993" w:type="dxa"/>
            <w:tcBorders>
              <w:top w:val="single" w:sz="4" w:space="0" w:color="auto"/>
            </w:tcBorders>
          </w:tcPr>
          <w:p w14:paraId="0AD59C72"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p</w:t>
            </w:r>
          </w:p>
        </w:tc>
      </w:tr>
      <w:tr w:rsidR="00D323A1" w:rsidRPr="008C7119" w14:paraId="346FD052" w14:textId="77777777" w:rsidTr="00261C1B">
        <w:tc>
          <w:tcPr>
            <w:tcW w:w="3119" w:type="dxa"/>
            <w:tcBorders>
              <w:bottom w:val="single" w:sz="4" w:space="0" w:color="auto"/>
            </w:tcBorders>
          </w:tcPr>
          <w:p w14:paraId="798BAC65"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n</w:t>
            </w:r>
          </w:p>
        </w:tc>
        <w:tc>
          <w:tcPr>
            <w:tcW w:w="1843" w:type="dxa"/>
            <w:tcBorders>
              <w:bottom w:val="single" w:sz="4" w:space="0" w:color="auto"/>
            </w:tcBorders>
          </w:tcPr>
          <w:p w14:paraId="7E6199F2" w14:textId="77777777" w:rsidR="00D323A1" w:rsidRPr="008C7119" w:rsidRDefault="00D323A1" w:rsidP="001D4C9E">
            <w:pPr>
              <w:spacing w:line="400" w:lineRule="exact"/>
              <w:jc w:val="both"/>
              <w:rPr>
                <w:rFonts w:ascii="Calibri" w:hAnsi="Calibri" w:cs="Calibri"/>
                <w:sz w:val="24"/>
              </w:rPr>
            </w:pPr>
          </w:p>
        </w:tc>
        <w:tc>
          <w:tcPr>
            <w:tcW w:w="1701" w:type="dxa"/>
            <w:tcBorders>
              <w:bottom w:val="single" w:sz="4" w:space="0" w:color="auto"/>
            </w:tcBorders>
          </w:tcPr>
          <w:p w14:paraId="015BD17A"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2146</w:t>
            </w:r>
          </w:p>
        </w:tc>
        <w:tc>
          <w:tcPr>
            <w:tcW w:w="1701" w:type="dxa"/>
            <w:tcBorders>
              <w:bottom w:val="single" w:sz="4" w:space="0" w:color="auto"/>
            </w:tcBorders>
          </w:tcPr>
          <w:p w14:paraId="3A7FF2D6"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30</w:t>
            </w:r>
          </w:p>
        </w:tc>
        <w:tc>
          <w:tcPr>
            <w:tcW w:w="1701" w:type="dxa"/>
            <w:tcBorders>
              <w:bottom w:val="single" w:sz="4" w:space="0" w:color="auto"/>
            </w:tcBorders>
          </w:tcPr>
          <w:p w14:paraId="5993DA74"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163</w:t>
            </w:r>
          </w:p>
        </w:tc>
        <w:tc>
          <w:tcPr>
            <w:tcW w:w="1701" w:type="dxa"/>
            <w:tcBorders>
              <w:bottom w:val="single" w:sz="4" w:space="0" w:color="auto"/>
            </w:tcBorders>
          </w:tcPr>
          <w:p w14:paraId="183069DD"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427</w:t>
            </w:r>
          </w:p>
        </w:tc>
        <w:tc>
          <w:tcPr>
            <w:tcW w:w="1701" w:type="dxa"/>
            <w:tcBorders>
              <w:bottom w:val="single" w:sz="4" w:space="0" w:color="auto"/>
            </w:tcBorders>
          </w:tcPr>
          <w:p w14:paraId="1459EEF9"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1044</w:t>
            </w:r>
          </w:p>
        </w:tc>
        <w:tc>
          <w:tcPr>
            <w:tcW w:w="1842" w:type="dxa"/>
            <w:tcBorders>
              <w:bottom w:val="single" w:sz="4" w:space="0" w:color="auto"/>
            </w:tcBorders>
          </w:tcPr>
          <w:p w14:paraId="593175F6"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482</w:t>
            </w:r>
          </w:p>
        </w:tc>
        <w:tc>
          <w:tcPr>
            <w:tcW w:w="993" w:type="dxa"/>
            <w:tcBorders>
              <w:bottom w:val="single" w:sz="4" w:space="0" w:color="auto"/>
            </w:tcBorders>
          </w:tcPr>
          <w:p w14:paraId="59873E59" w14:textId="77777777" w:rsidR="00D323A1" w:rsidRPr="008C7119" w:rsidRDefault="00D323A1" w:rsidP="001D4C9E">
            <w:pPr>
              <w:spacing w:line="400" w:lineRule="exact"/>
              <w:jc w:val="both"/>
              <w:rPr>
                <w:rFonts w:ascii="Calibri" w:hAnsi="Calibri" w:cs="Calibri"/>
                <w:sz w:val="24"/>
              </w:rPr>
            </w:pPr>
            <w:r>
              <w:rPr>
                <w:rFonts w:ascii="Calibri" w:hAnsi="Calibri" w:cs="Calibri" w:hint="eastAsia"/>
                <w:sz w:val="24"/>
              </w:rPr>
              <w:t>valve</w:t>
            </w:r>
          </w:p>
        </w:tc>
      </w:tr>
      <w:tr w:rsidR="00D323A1" w:rsidRPr="008C7119" w14:paraId="77811E06" w14:textId="77777777" w:rsidTr="00261C1B">
        <w:tc>
          <w:tcPr>
            <w:tcW w:w="3119" w:type="dxa"/>
            <w:tcBorders>
              <w:top w:val="single" w:sz="4" w:space="0" w:color="auto"/>
            </w:tcBorders>
          </w:tcPr>
          <w:p w14:paraId="4097BA86"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Age, mean (SD),</w:t>
            </w:r>
            <w:r>
              <w:rPr>
                <w:rFonts w:ascii="Calibri" w:hAnsi="Calibri" w:cs="Calibri" w:hint="eastAsia"/>
                <w:sz w:val="24"/>
              </w:rPr>
              <w:t xml:space="preserve"> </w:t>
            </w:r>
            <w:r w:rsidRPr="008C7119">
              <w:rPr>
                <w:rFonts w:ascii="Calibri" w:hAnsi="Calibri" w:cs="Calibri"/>
                <w:sz w:val="24"/>
              </w:rPr>
              <w:t>years</w:t>
            </w:r>
          </w:p>
        </w:tc>
        <w:tc>
          <w:tcPr>
            <w:tcW w:w="1843" w:type="dxa"/>
            <w:tcBorders>
              <w:top w:val="single" w:sz="4" w:space="0" w:color="auto"/>
            </w:tcBorders>
          </w:tcPr>
          <w:p w14:paraId="17DB6D44" w14:textId="77777777" w:rsidR="00D323A1" w:rsidRPr="008C7119" w:rsidRDefault="00D323A1" w:rsidP="001D4C9E">
            <w:pPr>
              <w:spacing w:line="400" w:lineRule="exact"/>
              <w:jc w:val="both"/>
              <w:rPr>
                <w:rFonts w:ascii="Calibri" w:hAnsi="Calibri" w:cs="Calibri"/>
                <w:sz w:val="24"/>
              </w:rPr>
            </w:pPr>
          </w:p>
        </w:tc>
        <w:tc>
          <w:tcPr>
            <w:tcW w:w="1701" w:type="dxa"/>
            <w:tcBorders>
              <w:top w:val="single" w:sz="4" w:space="0" w:color="auto"/>
            </w:tcBorders>
          </w:tcPr>
          <w:p w14:paraId="57FB8139"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62.12(8.71)</w:t>
            </w:r>
          </w:p>
        </w:tc>
        <w:tc>
          <w:tcPr>
            <w:tcW w:w="1701" w:type="dxa"/>
            <w:tcBorders>
              <w:top w:val="single" w:sz="4" w:space="0" w:color="auto"/>
            </w:tcBorders>
          </w:tcPr>
          <w:p w14:paraId="66995866"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54.50(5.61)</w:t>
            </w:r>
          </w:p>
        </w:tc>
        <w:tc>
          <w:tcPr>
            <w:tcW w:w="1701" w:type="dxa"/>
            <w:tcBorders>
              <w:top w:val="single" w:sz="4" w:space="0" w:color="auto"/>
            </w:tcBorders>
          </w:tcPr>
          <w:p w14:paraId="23E12217"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56.06(5.81)</w:t>
            </w:r>
          </w:p>
        </w:tc>
        <w:tc>
          <w:tcPr>
            <w:tcW w:w="1701" w:type="dxa"/>
            <w:tcBorders>
              <w:top w:val="single" w:sz="4" w:space="0" w:color="auto"/>
            </w:tcBorders>
          </w:tcPr>
          <w:p w14:paraId="0EE58874"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57.47(6.59)</w:t>
            </w:r>
          </w:p>
        </w:tc>
        <w:tc>
          <w:tcPr>
            <w:tcW w:w="1701" w:type="dxa"/>
            <w:tcBorders>
              <w:top w:val="single" w:sz="4" w:space="0" w:color="auto"/>
            </w:tcBorders>
          </w:tcPr>
          <w:p w14:paraId="16B0712E"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64.32(8.79)</w:t>
            </w:r>
          </w:p>
        </w:tc>
        <w:tc>
          <w:tcPr>
            <w:tcW w:w="1842" w:type="dxa"/>
            <w:tcBorders>
              <w:top w:val="single" w:sz="4" w:space="0" w:color="auto"/>
            </w:tcBorders>
          </w:tcPr>
          <w:p w14:paraId="09F2BD8B"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63.98(8.37)</w:t>
            </w:r>
          </w:p>
        </w:tc>
        <w:tc>
          <w:tcPr>
            <w:tcW w:w="993" w:type="dxa"/>
            <w:tcBorders>
              <w:top w:val="single" w:sz="4" w:space="0" w:color="auto"/>
            </w:tcBorders>
          </w:tcPr>
          <w:p w14:paraId="405E2A14"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&lt;0.001</w:t>
            </w:r>
          </w:p>
        </w:tc>
      </w:tr>
      <w:tr w:rsidR="00D323A1" w:rsidRPr="008C7119" w14:paraId="63897EF2" w14:textId="77777777" w:rsidTr="00261C1B">
        <w:tc>
          <w:tcPr>
            <w:tcW w:w="3119" w:type="dxa"/>
          </w:tcPr>
          <w:p w14:paraId="2F69C770"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BMI,</w:t>
            </w:r>
            <w:r>
              <w:rPr>
                <w:rFonts w:ascii="Calibri" w:hAnsi="Calibri" w:cs="Calibri" w:hint="eastAsia"/>
                <w:sz w:val="24"/>
              </w:rPr>
              <w:t xml:space="preserve"> </w:t>
            </w:r>
            <w:r w:rsidRPr="008C7119">
              <w:rPr>
                <w:rFonts w:ascii="Calibri" w:hAnsi="Calibri" w:cs="Calibri"/>
                <w:sz w:val="24"/>
              </w:rPr>
              <w:t>mean (SD)</w:t>
            </w:r>
          </w:p>
        </w:tc>
        <w:tc>
          <w:tcPr>
            <w:tcW w:w="1843" w:type="dxa"/>
          </w:tcPr>
          <w:p w14:paraId="0814E5E3" w14:textId="77777777" w:rsidR="00D323A1" w:rsidRPr="008C7119" w:rsidRDefault="00D323A1" w:rsidP="001D4C9E">
            <w:pPr>
              <w:spacing w:line="400" w:lineRule="exact"/>
              <w:jc w:val="both"/>
              <w:rPr>
                <w:rFonts w:ascii="Calibri" w:hAnsi="Calibri" w:cs="Calibri"/>
                <w:sz w:val="24"/>
              </w:rPr>
            </w:pPr>
          </w:p>
        </w:tc>
        <w:tc>
          <w:tcPr>
            <w:tcW w:w="1701" w:type="dxa"/>
          </w:tcPr>
          <w:p w14:paraId="24C3F2E8"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24.68(17.66)</w:t>
            </w:r>
          </w:p>
        </w:tc>
        <w:tc>
          <w:tcPr>
            <w:tcW w:w="1701" w:type="dxa"/>
          </w:tcPr>
          <w:p w14:paraId="0C4A8607"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19.78(1.60)</w:t>
            </w:r>
          </w:p>
        </w:tc>
        <w:tc>
          <w:tcPr>
            <w:tcW w:w="1701" w:type="dxa"/>
          </w:tcPr>
          <w:p w14:paraId="2204628F"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24.97(19.90)</w:t>
            </w:r>
          </w:p>
        </w:tc>
        <w:tc>
          <w:tcPr>
            <w:tcW w:w="1701" w:type="dxa"/>
          </w:tcPr>
          <w:p w14:paraId="1D45BB47"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24.45(3.53)</w:t>
            </w:r>
          </w:p>
        </w:tc>
        <w:tc>
          <w:tcPr>
            <w:tcW w:w="1701" w:type="dxa"/>
          </w:tcPr>
          <w:p w14:paraId="172E5688"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24.91(23.79)</w:t>
            </w:r>
          </w:p>
        </w:tc>
        <w:tc>
          <w:tcPr>
            <w:tcW w:w="1842" w:type="dxa"/>
          </w:tcPr>
          <w:p w14:paraId="67BA5AAC"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24.59(4.10)</w:t>
            </w:r>
          </w:p>
        </w:tc>
        <w:tc>
          <w:tcPr>
            <w:tcW w:w="993" w:type="dxa"/>
          </w:tcPr>
          <w:p w14:paraId="73356C52"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0.624</w:t>
            </w:r>
          </w:p>
        </w:tc>
      </w:tr>
      <w:tr w:rsidR="00D323A1" w:rsidRPr="008C7119" w14:paraId="15213812" w14:textId="77777777" w:rsidTr="00261C1B">
        <w:tc>
          <w:tcPr>
            <w:tcW w:w="3119" w:type="dxa"/>
          </w:tcPr>
          <w:p w14:paraId="2CD7FF2E"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Sex,</w:t>
            </w:r>
            <w:r>
              <w:rPr>
                <w:rFonts w:ascii="Calibri" w:hAnsi="Calibri" w:cs="Calibri" w:hint="eastAsia"/>
                <w:sz w:val="24"/>
              </w:rPr>
              <w:t xml:space="preserve"> </w:t>
            </w:r>
            <w:r w:rsidRPr="008C7119">
              <w:rPr>
                <w:rFonts w:ascii="Calibri" w:hAnsi="Calibri" w:cs="Calibri"/>
                <w:sz w:val="24"/>
              </w:rPr>
              <w:t>n,</w:t>
            </w:r>
            <w:r>
              <w:rPr>
                <w:rFonts w:ascii="Calibri" w:hAnsi="Calibri" w:cs="Calibri" w:hint="eastAsia"/>
                <w:sz w:val="24"/>
              </w:rPr>
              <w:t xml:space="preserve"> </w:t>
            </w:r>
            <w:r w:rsidRPr="008C7119">
              <w:rPr>
                <w:rFonts w:ascii="Calibri" w:hAnsi="Calibri" w:cs="Calibri"/>
                <w:sz w:val="24"/>
              </w:rPr>
              <w:t>%</w:t>
            </w:r>
          </w:p>
        </w:tc>
        <w:tc>
          <w:tcPr>
            <w:tcW w:w="1843" w:type="dxa"/>
          </w:tcPr>
          <w:p w14:paraId="75654573"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Female</w:t>
            </w:r>
          </w:p>
        </w:tc>
        <w:tc>
          <w:tcPr>
            <w:tcW w:w="1701" w:type="dxa"/>
          </w:tcPr>
          <w:p w14:paraId="49264064"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1202(56.01)</w:t>
            </w:r>
          </w:p>
        </w:tc>
        <w:tc>
          <w:tcPr>
            <w:tcW w:w="1701" w:type="dxa"/>
          </w:tcPr>
          <w:p w14:paraId="5B8120A8"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29(96.67)</w:t>
            </w:r>
          </w:p>
        </w:tc>
        <w:tc>
          <w:tcPr>
            <w:tcW w:w="1701" w:type="dxa"/>
          </w:tcPr>
          <w:p w14:paraId="03CEAF31"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152(93.25)</w:t>
            </w:r>
          </w:p>
        </w:tc>
        <w:tc>
          <w:tcPr>
            <w:tcW w:w="1701" w:type="dxa"/>
          </w:tcPr>
          <w:p w14:paraId="2B239C54"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404(94.61)</w:t>
            </w:r>
          </w:p>
        </w:tc>
        <w:tc>
          <w:tcPr>
            <w:tcW w:w="1701" w:type="dxa"/>
          </w:tcPr>
          <w:p w14:paraId="10311ED5"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341(32.66)</w:t>
            </w:r>
          </w:p>
        </w:tc>
        <w:tc>
          <w:tcPr>
            <w:tcW w:w="1842" w:type="dxa"/>
          </w:tcPr>
          <w:p w14:paraId="47787C76"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276(57.26)</w:t>
            </w:r>
          </w:p>
        </w:tc>
        <w:tc>
          <w:tcPr>
            <w:tcW w:w="993" w:type="dxa"/>
          </w:tcPr>
          <w:p w14:paraId="744BA5B6"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&lt;0.001</w:t>
            </w:r>
          </w:p>
        </w:tc>
      </w:tr>
      <w:tr w:rsidR="00D323A1" w:rsidRPr="008C7119" w14:paraId="31531802" w14:textId="77777777" w:rsidTr="00261C1B">
        <w:tc>
          <w:tcPr>
            <w:tcW w:w="3119" w:type="dxa"/>
          </w:tcPr>
          <w:p w14:paraId="3670D53E" w14:textId="77777777" w:rsidR="00D323A1" w:rsidRPr="008C7119" w:rsidRDefault="00D323A1" w:rsidP="001D4C9E">
            <w:pPr>
              <w:spacing w:line="400" w:lineRule="exact"/>
              <w:jc w:val="both"/>
              <w:rPr>
                <w:rFonts w:ascii="Calibri" w:hAnsi="Calibri" w:cs="Calibri"/>
                <w:sz w:val="24"/>
              </w:rPr>
            </w:pPr>
          </w:p>
        </w:tc>
        <w:tc>
          <w:tcPr>
            <w:tcW w:w="1843" w:type="dxa"/>
          </w:tcPr>
          <w:p w14:paraId="21B18909"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Male</w:t>
            </w:r>
          </w:p>
        </w:tc>
        <w:tc>
          <w:tcPr>
            <w:tcW w:w="1701" w:type="dxa"/>
          </w:tcPr>
          <w:p w14:paraId="32E2EC1F"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944(43.99)</w:t>
            </w:r>
          </w:p>
        </w:tc>
        <w:tc>
          <w:tcPr>
            <w:tcW w:w="1701" w:type="dxa"/>
          </w:tcPr>
          <w:p w14:paraId="46893089"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1(3.33)</w:t>
            </w:r>
          </w:p>
        </w:tc>
        <w:tc>
          <w:tcPr>
            <w:tcW w:w="1701" w:type="dxa"/>
          </w:tcPr>
          <w:p w14:paraId="1817D85B"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11(6.75)</w:t>
            </w:r>
          </w:p>
        </w:tc>
        <w:tc>
          <w:tcPr>
            <w:tcW w:w="1701" w:type="dxa"/>
          </w:tcPr>
          <w:p w14:paraId="65D3D3B4"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23(5.39)</w:t>
            </w:r>
          </w:p>
        </w:tc>
        <w:tc>
          <w:tcPr>
            <w:tcW w:w="1701" w:type="dxa"/>
          </w:tcPr>
          <w:p w14:paraId="0A6D8685"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703(67.34)</w:t>
            </w:r>
          </w:p>
        </w:tc>
        <w:tc>
          <w:tcPr>
            <w:tcW w:w="1842" w:type="dxa"/>
          </w:tcPr>
          <w:p w14:paraId="26CE65E6"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206(42.74)</w:t>
            </w:r>
          </w:p>
        </w:tc>
        <w:tc>
          <w:tcPr>
            <w:tcW w:w="993" w:type="dxa"/>
          </w:tcPr>
          <w:p w14:paraId="5727EA44" w14:textId="77777777" w:rsidR="00D323A1" w:rsidRPr="008C7119" w:rsidRDefault="00D323A1" w:rsidP="001D4C9E">
            <w:pPr>
              <w:spacing w:line="400" w:lineRule="exact"/>
              <w:jc w:val="both"/>
              <w:rPr>
                <w:rFonts w:ascii="Calibri" w:hAnsi="Calibri" w:cs="Calibri"/>
                <w:sz w:val="24"/>
              </w:rPr>
            </w:pPr>
          </w:p>
        </w:tc>
      </w:tr>
      <w:tr w:rsidR="00D323A1" w:rsidRPr="008C7119" w14:paraId="1CB8B8F1" w14:textId="77777777" w:rsidTr="00261C1B">
        <w:tc>
          <w:tcPr>
            <w:tcW w:w="3119" w:type="dxa"/>
          </w:tcPr>
          <w:p w14:paraId="5BCCCE61"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Residence,</w:t>
            </w:r>
            <w:r>
              <w:rPr>
                <w:rFonts w:ascii="Calibri" w:hAnsi="Calibri" w:cs="Calibri" w:hint="eastAsia"/>
                <w:sz w:val="24"/>
              </w:rPr>
              <w:t xml:space="preserve"> </w:t>
            </w:r>
            <w:r w:rsidRPr="008C7119">
              <w:rPr>
                <w:rFonts w:ascii="Calibri" w:hAnsi="Calibri" w:cs="Calibri"/>
                <w:sz w:val="24"/>
              </w:rPr>
              <w:t>n,</w:t>
            </w:r>
            <w:r>
              <w:rPr>
                <w:rFonts w:ascii="Calibri" w:hAnsi="Calibri" w:cs="Calibri" w:hint="eastAsia"/>
                <w:sz w:val="24"/>
              </w:rPr>
              <w:t xml:space="preserve"> </w:t>
            </w:r>
            <w:r w:rsidRPr="008C7119">
              <w:rPr>
                <w:rFonts w:ascii="Calibri" w:hAnsi="Calibri" w:cs="Calibri"/>
                <w:sz w:val="24"/>
              </w:rPr>
              <w:t>%</w:t>
            </w:r>
          </w:p>
        </w:tc>
        <w:tc>
          <w:tcPr>
            <w:tcW w:w="1843" w:type="dxa"/>
          </w:tcPr>
          <w:p w14:paraId="5B164E48"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Rural</w:t>
            </w:r>
          </w:p>
        </w:tc>
        <w:tc>
          <w:tcPr>
            <w:tcW w:w="1701" w:type="dxa"/>
          </w:tcPr>
          <w:p w14:paraId="01C60158"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1412(65.80)</w:t>
            </w:r>
          </w:p>
        </w:tc>
        <w:tc>
          <w:tcPr>
            <w:tcW w:w="1701" w:type="dxa"/>
          </w:tcPr>
          <w:p w14:paraId="242E30A3"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21(70.00)</w:t>
            </w:r>
          </w:p>
        </w:tc>
        <w:tc>
          <w:tcPr>
            <w:tcW w:w="1701" w:type="dxa"/>
          </w:tcPr>
          <w:p w14:paraId="1B0CA261"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108(66.26)</w:t>
            </w:r>
          </w:p>
        </w:tc>
        <w:tc>
          <w:tcPr>
            <w:tcW w:w="1701" w:type="dxa"/>
          </w:tcPr>
          <w:p w14:paraId="4EBE2074"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275(64.40)</w:t>
            </w:r>
          </w:p>
        </w:tc>
        <w:tc>
          <w:tcPr>
            <w:tcW w:w="1701" w:type="dxa"/>
          </w:tcPr>
          <w:p w14:paraId="6EEFEB56"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700(67.05)</w:t>
            </w:r>
          </w:p>
        </w:tc>
        <w:tc>
          <w:tcPr>
            <w:tcW w:w="1842" w:type="dxa"/>
          </w:tcPr>
          <w:p w14:paraId="05244359"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308(63.90)</w:t>
            </w:r>
          </w:p>
        </w:tc>
        <w:tc>
          <w:tcPr>
            <w:tcW w:w="993" w:type="dxa"/>
          </w:tcPr>
          <w:p w14:paraId="5B385F9C"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0.714</w:t>
            </w:r>
          </w:p>
        </w:tc>
      </w:tr>
      <w:tr w:rsidR="00D323A1" w:rsidRPr="008C7119" w14:paraId="5239398C" w14:textId="77777777" w:rsidTr="00261C1B">
        <w:tc>
          <w:tcPr>
            <w:tcW w:w="3119" w:type="dxa"/>
          </w:tcPr>
          <w:p w14:paraId="759BC426" w14:textId="77777777" w:rsidR="00D323A1" w:rsidRPr="008C7119" w:rsidRDefault="00D323A1" w:rsidP="001D4C9E">
            <w:pPr>
              <w:spacing w:line="400" w:lineRule="exact"/>
              <w:jc w:val="both"/>
              <w:rPr>
                <w:rFonts w:ascii="Calibri" w:hAnsi="Calibri" w:cs="Calibri"/>
                <w:sz w:val="24"/>
              </w:rPr>
            </w:pPr>
          </w:p>
        </w:tc>
        <w:tc>
          <w:tcPr>
            <w:tcW w:w="1843" w:type="dxa"/>
          </w:tcPr>
          <w:p w14:paraId="73C0D465"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Urban</w:t>
            </w:r>
          </w:p>
        </w:tc>
        <w:tc>
          <w:tcPr>
            <w:tcW w:w="1701" w:type="dxa"/>
          </w:tcPr>
          <w:p w14:paraId="47A12ACA"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734(34.20)</w:t>
            </w:r>
          </w:p>
        </w:tc>
        <w:tc>
          <w:tcPr>
            <w:tcW w:w="1701" w:type="dxa"/>
          </w:tcPr>
          <w:p w14:paraId="0CF36A37"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9(30.00)</w:t>
            </w:r>
          </w:p>
        </w:tc>
        <w:tc>
          <w:tcPr>
            <w:tcW w:w="1701" w:type="dxa"/>
          </w:tcPr>
          <w:p w14:paraId="713E89DB"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55(33.74)</w:t>
            </w:r>
          </w:p>
        </w:tc>
        <w:tc>
          <w:tcPr>
            <w:tcW w:w="1701" w:type="dxa"/>
          </w:tcPr>
          <w:p w14:paraId="073B9A83"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152(35.60)</w:t>
            </w:r>
          </w:p>
        </w:tc>
        <w:tc>
          <w:tcPr>
            <w:tcW w:w="1701" w:type="dxa"/>
          </w:tcPr>
          <w:p w14:paraId="14A34220"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344(32.95)</w:t>
            </w:r>
          </w:p>
        </w:tc>
        <w:tc>
          <w:tcPr>
            <w:tcW w:w="1842" w:type="dxa"/>
          </w:tcPr>
          <w:p w14:paraId="562C7162"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174(36.10)</w:t>
            </w:r>
          </w:p>
        </w:tc>
        <w:tc>
          <w:tcPr>
            <w:tcW w:w="993" w:type="dxa"/>
          </w:tcPr>
          <w:p w14:paraId="02069971" w14:textId="77777777" w:rsidR="00D323A1" w:rsidRPr="008C7119" w:rsidRDefault="00D323A1" w:rsidP="001D4C9E">
            <w:pPr>
              <w:spacing w:line="400" w:lineRule="exact"/>
              <w:jc w:val="both"/>
              <w:rPr>
                <w:rFonts w:ascii="Calibri" w:hAnsi="Calibri" w:cs="Calibri"/>
                <w:sz w:val="24"/>
              </w:rPr>
            </w:pPr>
          </w:p>
        </w:tc>
      </w:tr>
      <w:tr w:rsidR="00D323A1" w:rsidRPr="008C7119" w14:paraId="03D9DA3C" w14:textId="77777777" w:rsidTr="00261C1B">
        <w:tc>
          <w:tcPr>
            <w:tcW w:w="3119" w:type="dxa"/>
          </w:tcPr>
          <w:p w14:paraId="7861A439"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Marital</w:t>
            </w:r>
            <w:r>
              <w:rPr>
                <w:rFonts w:ascii="Calibri" w:hAnsi="Calibri" w:cs="Calibri" w:hint="eastAsia"/>
                <w:sz w:val="24"/>
              </w:rPr>
              <w:t xml:space="preserve"> </w:t>
            </w:r>
            <w:r w:rsidRPr="008C7119">
              <w:rPr>
                <w:rFonts w:ascii="Calibri" w:hAnsi="Calibri" w:cs="Calibri"/>
                <w:sz w:val="24"/>
              </w:rPr>
              <w:t>status,</w:t>
            </w:r>
            <w:r>
              <w:rPr>
                <w:rFonts w:ascii="Calibri" w:hAnsi="Calibri" w:cs="Calibri" w:hint="eastAsia"/>
                <w:sz w:val="24"/>
              </w:rPr>
              <w:t xml:space="preserve"> </w:t>
            </w:r>
            <w:r w:rsidRPr="008C7119">
              <w:rPr>
                <w:rFonts w:ascii="Calibri" w:hAnsi="Calibri" w:cs="Calibri"/>
                <w:sz w:val="24"/>
              </w:rPr>
              <w:t>n,</w:t>
            </w:r>
            <w:r>
              <w:rPr>
                <w:rFonts w:ascii="Calibri" w:hAnsi="Calibri" w:cs="Calibri" w:hint="eastAsia"/>
                <w:sz w:val="24"/>
              </w:rPr>
              <w:t xml:space="preserve"> </w:t>
            </w:r>
            <w:r w:rsidRPr="008C7119">
              <w:rPr>
                <w:rFonts w:ascii="Calibri" w:hAnsi="Calibri" w:cs="Calibri"/>
                <w:sz w:val="24"/>
              </w:rPr>
              <w:t>%</w:t>
            </w:r>
          </w:p>
        </w:tc>
        <w:tc>
          <w:tcPr>
            <w:tcW w:w="1843" w:type="dxa"/>
          </w:tcPr>
          <w:p w14:paraId="54E612EB" w14:textId="664BC81E" w:rsidR="00D323A1" w:rsidRPr="008C7119" w:rsidRDefault="00261C1B" w:rsidP="001D4C9E">
            <w:pPr>
              <w:spacing w:line="400" w:lineRule="exact"/>
              <w:jc w:val="both"/>
              <w:rPr>
                <w:rFonts w:ascii="Calibri" w:hAnsi="Calibri" w:cs="Calibri"/>
                <w:sz w:val="24"/>
              </w:rPr>
            </w:pPr>
            <w:r w:rsidRPr="00261C1B">
              <w:rPr>
                <w:rFonts w:ascii="Calibri" w:hAnsi="Calibri" w:cs="Calibri"/>
                <w:sz w:val="24"/>
              </w:rPr>
              <w:t>Married living together</w:t>
            </w:r>
          </w:p>
        </w:tc>
        <w:tc>
          <w:tcPr>
            <w:tcW w:w="1701" w:type="dxa"/>
          </w:tcPr>
          <w:p w14:paraId="1970B716"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1782(83.04)</w:t>
            </w:r>
          </w:p>
        </w:tc>
        <w:tc>
          <w:tcPr>
            <w:tcW w:w="1701" w:type="dxa"/>
          </w:tcPr>
          <w:p w14:paraId="142C882F"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26(86.67)</w:t>
            </w:r>
          </w:p>
        </w:tc>
        <w:tc>
          <w:tcPr>
            <w:tcW w:w="1701" w:type="dxa"/>
          </w:tcPr>
          <w:p w14:paraId="0B71279A"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140(85.89)</w:t>
            </w:r>
          </w:p>
        </w:tc>
        <w:tc>
          <w:tcPr>
            <w:tcW w:w="1701" w:type="dxa"/>
          </w:tcPr>
          <w:p w14:paraId="0F08FF16"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373(87.35)</w:t>
            </w:r>
          </w:p>
        </w:tc>
        <w:tc>
          <w:tcPr>
            <w:tcW w:w="1701" w:type="dxa"/>
          </w:tcPr>
          <w:p w14:paraId="672EB50C"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864(82.76)</w:t>
            </w:r>
          </w:p>
        </w:tc>
        <w:tc>
          <w:tcPr>
            <w:tcW w:w="1842" w:type="dxa"/>
          </w:tcPr>
          <w:p w14:paraId="05E48732"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379(78.63)</w:t>
            </w:r>
          </w:p>
        </w:tc>
        <w:tc>
          <w:tcPr>
            <w:tcW w:w="993" w:type="dxa"/>
          </w:tcPr>
          <w:p w14:paraId="2B2349FB"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&lt;0.001</w:t>
            </w:r>
          </w:p>
        </w:tc>
      </w:tr>
      <w:tr w:rsidR="00D323A1" w:rsidRPr="008C7119" w14:paraId="395F8D87" w14:textId="77777777" w:rsidTr="00261C1B">
        <w:tc>
          <w:tcPr>
            <w:tcW w:w="3119" w:type="dxa"/>
          </w:tcPr>
          <w:p w14:paraId="5795DE2D" w14:textId="77777777" w:rsidR="00D323A1" w:rsidRPr="008C7119" w:rsidRDefault="00D323A1" w:rsidP="001D4C9E">
            <w:pPr>
              <w:spacing w:line="400" w:lineRule="exact"/>
              <w:jc w:val="both"/>
              <w:rPr>
                <w:rFonts w:ascii="Calibri" w:hAnsi="Calibri" w:cs="Calibri"/>
                <w:sz w:val="24"/>
              </w:rPr>
            </w:pPr>
          </w:p>
        </w:tc>
        <w:tc>
          <w:tcPr>
            <w:tcW w:w="1843" w:type="dxa"/>
          </w:tcPr>
          <w:p w14:paraId="2B794EE6" w14:textId="5380814E" w:rsidR="00D323A1" w:rsidRPr="008C7119" w:rsidRDefault="00261C1B" w:rsidP="001D4C9E">
            <w:pPr>
              <w:spacing w:line="400" w:lineRule="exact"/>
              <w:jc w:val="both"/>
              <w:rPr>
                <w:rFonts w:ascii="Calibri" w:hAnsi="Calibri" w:cs="Calibri"/>
                <w:sz w:val="24"/>
              </w:rPr>
            </w:pPr>
            <w:r w:rsidRPr="00261C1B">
              <w:rPr>
                <w:rFonts w:ascii="Calibri" w:hAnsi="Calibri" w:cs="Calibri"/>
                <w:sz w:val="24"/>
              </w:rPr>
              <w:t>Married without living together</w:t>
            </w:r>
          </w:p>
        </w:tc>
        <w:tc>
          <w:tcPr>
            <w:tcW w:w="1701" w:type="dxa"/>
          </w:tcPr>
          <w:p w14:paraId="67D48C44"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73(3.40)</w:t>
            </w:r>
          </w:p>
        </w:tc>
        <w:tc>
          <w:tcPr>
            <w:tcW w:w="1701" w:type="dxa"/>
          </w:tcPr>
          <w:p w14:paraId="60160E2D"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1(3.33)</w:t>
            </w:r>
          </w:p>
        </w:tc>
        <w:tc>
          <w:tcPr>
            <w:tcW w:w="1701" w:type="dxa"/>
          </w:tcPr>
          <w:p w14:paraId="492ACFC1"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9(5.52)</w:t>
            </w:r>
          </w:p>
        </w:tc>
        <w:tc>
          <w:tcPr>
            <w:tcW w:w="1701" w:type="dxa"/>
          </w:tcPr>
          <w:p w14:paraId="0A70FF2D"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22(5.15)</w:t>
            </w:r>
          </w:p>
        </w:tc>
        <w:tc>
          <w:tcPr>
            <w:tcW w:w="1701" w:type="dxa"/>
          </w:tcPr>
          <w:p w14:paraId="2BFA0F94"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25(2.39)</w:t>
            </w:r>
          </w:p>
        </w:tc>
        <w:tc>
          <w:tcPr>
            <w:tcW w:w="1842" w:type="dxa"/>
          </w:tcPr>
          <w:p w14:paraId="33347D61"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16(3.32)</w:t>
            </w:r>
          </w:p>
        </w:tc>
        <w:tc>
          <w:tcPr>
            <w:tcW w:w="993" w:type="dxa"/>
          </w:tcPr>
          <w:p w14:paraId="7FBAB931" w14:textId="77777777" w:rsidR="00D323A1" w:rsidRPr="008C7119" w:rsidRDefault="00D323A1" w:rsidP="001D4C9E">
            <w:pPr>
              <w:spacing w:line="400" w:lineRule="exact"/>
              <w:jc w:val="both"/>
              <w:rPr>
                <w:rFonts w:ascii="Calibri" w:hAnsi="Calibri" w:cs="Calibri"/>
                <w:sz w:val="24"/>
              </w:rPr>
            </w:pPr>
          </w:p>
        </w:tc>
      </w:tr>
      <w:tr w:rsidR="00D323A1" w:rsidRPr="008C7119" w14:paraId="61631B3D" w14:textId="77777777" w:rsidTr="00261C1B">
        <w:tc>
          <w:tcPr>
            <w:tcW w:w="3119" w:type="dxa"/>
          </w:tcPr>
          <w:p w14:paraId="21C55048" w14:textId="77777777" w:rsidR="00D323A1" w:rsidRPr="008C7119" w:rsidRDefault="00D323A1" w:rsidP="001D4C9E">
            <w:pPr>
              <w:spacing w:line="400" w:lineRule="exact"/>
              <w:jc w:val="both"/>
              <w:rPr>
                <w:rFonts w:ascii="Calibri" w:hAnsi="Calibri" w:cs="Calibri"/>
                <w:sz w:val="24"/>
              </w:rPr>
            </w:pPr>
          </w:p>
        </w:tc>
        <w:tc>
          <w:tcPr>
            <w:tcW w:w="1843" w:type="dxa"/>
          </w:tcPr>
          <w:p w14:paraId="29A5A4A3" w14:textId="00AAEBB9"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Single</w:t>
            </w:r>
          </w:p>
        </w:tc>
        <w:tc>
          <w:tcPr>
            <w:tcW w:w="1701" w:type="dxa"/>
          </w:tcPr>
          <w:p w14:paraId="52A9C9D2"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291(13.56)</w:t>
            </w:r>
          </w:p>
        </w:tc>
        <w:tc>
          <w:tcPr>
            <w:tcW w:w="1701" w:type="dxa"/>
          </w:tcPr>
          <w:p w14:paraId="56B05780"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3(10.00)</w:t>
            </w:r>
          </w:p>
        </w:tc>
        <w:tc>
          <w:tcPr>
            <w:tcW w:w="1701" w:type="dxa"/>
          </w:tcPr>
          <w:p w14:paraId="4619BE03"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14(8.59)</w:t>
            </w:r>
          </w:p>
        </w:tc>
        <w:tc>
          <w:tcPr>
            <w:tcW w:w="1701" w:type="dxa"/>
          </w:tcPr>
          <w:p w14:paraId="649B643C"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32(7.49)</w:t>
            </w:r>
          </w:p>
        </w:tc>
        <w:tc>
          <w:tcPr>
            <w:tcW w:w="1701" w:type="dxa"/>
          </w:tcPr>
          <w:p w14:paraId="38614842"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155(14.85)</w:t>
            </w:r>
          </w:p>
        </w:tc>
        <w:tc>
          <w:tcPr>
            <w:tcW w:w="1842" w:type="dxa"/>
          </w:tcPr>
          <w:p w14:paraId="071DEC7D"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87(18.05)</w:t>
            </w:r>
          </w:p>
        </w:tc>
        <w:tc>
          <w:tcPr>
            <w:tcW w:w="993" w:type="dxa"/>
          </w:tcPr>
          <w:p w14:paraId="22062917" w14:textId="77777777" w:rsidR="00D323A1" w:rsidRPr="008C7119" w:rsidRDefault="00D323A1" w:rsidP="001D4C9E">
            <w:pPr>
              <w:spacing w:line="400" w:lineRule="exact"/>
              <w:jc w:val="both"/>
              <w:rPr>
                <w:rFonts w:ascii="Calibri" w:hAnsi="Calibri" w:cs="Calibri"/>
                <w:sz w:val="24"/>
              </w:rPr>
            </w:pPr>
          </w:p>
        </w:tc>
      </w:tr>
      <w:tr w:rsidR="00D323A1" w:rsidRPr="008C7119" w14:paraId="0704CFB4" w14:textId="77777777" w:rsidTr="00261C1B">
        <w:tc>
          <w:tcPr>
            <w:tcW w:w="3119" w:type="dxa"/>
          </w:tcPr>
          <w:p w14:paraId="3218E2BB"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Education</w:t>
            </w:r>
            <w:r>
              <w:rPr>
                <w:rFonts w:ascii="Calibri" w:hAnsi="Calibri" w:cs="Calibri" w:hint="eastAsia"/>
                <w:sz w:val="24"/>
              </w:rPr>
              <w:t xml:space="preserve"> </w:t>
            </w:r>
            <w:r w:rsidRPr="008C7119">
              <w:rPr>
                <w:rFonts w:ascii="Calibri" w:hAnsi="Calibri" w:cs="Calibri"/>
                <w:sz w:val="24"/>
              </w:rPr>
              <w:t>Status,</w:t>
            </w:r>
            <w:r>
              <w:rPr>
                <w:rFonts w:ascii="Calibri" w:hAnsi="Calibri" w:cs="Calibri" w:hint="eastAsia"/>
                <w:sz w:val="24"/>
              </w:rPr>
              <w:t xml:space="preserve"> </w:t>
            </w:r>
            <w:r w:rsidRPr="008C7119">
              <w:rPr>
                <w:rFonts w:ascii="Calibri" w:hAnsi="Calibri" w:cs="Calibri"/>
                <w:sz w:val="24"/>
              </w:rPr>
              <w:t>n,</w:t>
            </w:r>
            <w:r>
              <w:rPr>
                <w:rFonts w:ascii="Calibri" w:hAnsi="Calibri" w:cs="Calibri" w:hint="eastAsia"/>
                <w:sz w:val="24"/>
              </w:rPr>
              <w:t xml:space="preserve"> </w:t>
            </w:r>
            <w:r w:rsidRPr="008C7119">
              <w:rPr>
                <w:rFonts w:ascii="Calibri" w:hAnsi="Calibri" w:cs="Calibri"/>
                <w:sz w:val="24"/>
              </w:rPr>
              <w:t>%</w:t>
            </w:r>
          </w:p>
        </w:tc>
        <w:tc>
          <w:tcPr>
            <w:tcW w:w="1843" w:type="dxa"/>
          </w:tcPr>
          <w:p w14:paraId="7FBEE52A"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Elementary</w:t>
            </w:r>
            <w:r>
              <w:rPr>
                <w:rFonts w:ascii="Calibri" w:hAnsi="Calibri" w:cs="Calibri" w:hint="eastAsia"/>
                <w:sz w:val="24"/>
              </w:rPr>
              <w:t xml:space="preserve"> </w:t>
            </w:r>
            <w:r w:rsidRPr="008C7119">
              <w:rPr>
                <w:rFonts w:ascii="Calibri" w:hAnsi="Calibri" w:cs="Calibri"/>
                <w:sz w:val="24"/>
              </w:rPr>
              <w:t>school</w:t>
            </w:r>
            <w:r>
              <w:rPr>
                <w:rFonts w:ascii="Calibri" w:hAnsi="Calibri" w:cs="Calibri" w:hint="eastAsia"/>
                <w:sz w:val="24"/>
              </w:rPr>
              <w:t xml:space="preserve"> </w:t>
            </w:r>
            <w:r w:rsidRPr="008C7119">
              <w:rPr>
                <w:rFonts w:ascii="Calibri" w:hAnsi="Calibri" w:cs="Calibri"/>
                <w:sz w:val="24"/>
              </w:rPr>
              <w:t>or</w:t>
            </w:r>
            <w:r>
              <w:rPr>
                <w:rFonts w:ascii="Calibri" w:hAnsi="Calibri" w:cs="Calibri" w:hint="eastAsia"/>
                <w:sz w:val="24"/>
              </w:rPr>
              <w:t xml:space="preserve"> </w:t>
            </w:r>
            <w:r w:rsidRPr="008C7119">
              <w:rPr>
                <w:rFonts w:ascii="Calibri" w:hAnsi="Calibri" w:cs="Calibri"/>
                <w:sz w:val="24"/>
              </w:rPr>
              <w:t>below</w:t>
            </w:r>
          </w:p>
        </w:tc>
        <w:tc>
          <w:tcPr>
            <w:tcW w:w="1701" w:type="dxa"/>
          </w:tcPr>
          <w:p w14:paraId="596A762A"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1514(70.55)</w:t>
            </w:r>
          </w:p>
        </w:tc>
        <w:tc>
          <w:tcPr>
            <w:tcW w:w="1701" w:type="dxa"/>
          </w:tcPr>
          <w:p w14:paraId="6444177A"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20(66.67)</w:t>
            </w:r>
          </w:p>
        </w:tc>
        <w:tc>
          <w:tcPr>
            <w:tcW w:w="1701" w:type="dxa"/>
          </w:tcPr>
          <w:p w14:paraId="23458494"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105(64.42)</w:t>
            </w:r>
          </w:p>
        </w:tc>
        <w:tc>
          <w:tcPr>
            <w:tcW w:w="1701" w:type="dxa"/>
          </w:tcPr>
          <w:p w14:paraId="3CFBF2C3"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299(70.02)</w:t>
            </w:r>
          </w:p>
        </w:tc>
        <w:tc>
          <w:tcPr>
            <w:tcW w:w="1701" w:type="dxa"/>
          </w:tcPr>
          <w:p w14:paraId="289D0A3E"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755(72.32)</w:t>
            </w:r>
          </w:p>
        </w:tc>
        <w:tc>
          <w:tcPr>
            <w:tcW w:w="1842" w:type="dxa"/>
          </w:tcPr>
          <w:p w14:paraId="2B9EB97A"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335(69.50)</w:t>
            </w:r>
          </w:p>
        </w:tc>
        <w:tc>
          <w:tcPr>
            <w:tcW w:w="993" w:type="dxa"/>
          </w:tcPr>
          <w:p w14:paraId="033E45B5"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0.282</w:t>
            </w:r>
          </w:p>
        </w:tc>
      </w:tr>
      <w:tr w:rsidR="00D323A1" w:rsidRPr="003E2AA5" w14:paraId="4591BAB7" w14:textId="77777777" w:rsidTr="00261C1B">
        <w:tc>
          <w:tcPr>
            <w:tcW w:w="3119" w:type="dxa"/>
          </w:tcPr>
          <w:p w14:paraId="5EA0E08B" w14:textId="77777777" w:rsidR="00D323A1" w:rsidRPr="008C7119" w:rsidRDefault="00D323A1" w:rsidP="001D4C9E">
            <w:pPr>
              <w:spacing w:line="400" w:lineRule="exact"/>
              <w:jc w:val="both"/>
              <w:rPr>
                <w:rFonts w:ascii="Calibri" w:hAnsi="Calibri" w:cs="Calibri"/>
                <w:sz w:val="24"/>
              </w:rPr>
            </w:pPr>
          </w:p>
        </w:tc>
        <w:tc>
          <w:tcPr>
            <w:tcW w:w="1843" w:type="dxa"/>
          </w:tcPr>
          <w:p w14:paraId="5CD30F26"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Middle</w:t>
            </w:r>
            <w:r>
              <w:rPr>
                <w:rFonts w:ascii="Calibri" w:hAnsi="Calibri" w:cs="Calibri" w:hint="eastAsia"/>
                <w:sz w:val="24"/>
              </w:rPr>
              <w:t xml:space="preserve"> </w:t>
            </w:r>
            <w:r w:rsidRPr="008C7119">
              <w:rPr>
                <w:rFonts w:ascii="Calibri" w:hAnsi="Calibri" w:cs="Calibri"/>
                <w:sz w:val="24"/>
              </w:rPr>
              <w:t>school</w:t>
            </w:r>
            <w:r>
              <w:rPr>
                <w:rFonts w:ascii="Calibri" w:hAnsi="Calibri" w:cs="Calibri" w:hint="eastAsia"/>
                <w:sz w:val="24"/>
              </w:rPr>
              <w:t xml:space="preserve"> </w:t>
            </w:r>
            <w:r w:rsidRPr="008C7119">
              <w:rPr>
                <w:rFonts w:ascii="Calibri" w:hAnsi="Calibri" w:cs="Calibri"/>
                <w:sz w:val="24"/>
              </w:rPr>
              <w:t>or</w:t>
            </w:r>
            <w:r>
              <w:rPr>
                <w:rFonts w:ascii="Calibri" w:hAnsi="Calibri" w:cs="Calibri" w:hint="eastAsia"/>
                <w:sz w:val="24"/>
              </w:rPr>
              <w:t xml:space="preserve"> </w:t>
            </w:r>
            <w:r w:rsidRPr="008C7119">
              <w:rPr>
                <w:rFonts w:ascii="Calibri" w:hAnsi="Calibri" w:cs="Calibri"/>
                <w:sz w:val="24"/>
              </w:rPr>
              <w:t>above</w:t>
            </w:r>
          </w:p>
        </w:tc>
        <w:tc>
          <w:tcPr>
            <w:tcW w:w="1701" w:type="dxa"/>
          </w:tcPr>
          <w:p w14:paraId="27F90D7B"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632(29.45)</w:t>
            </w:r>
          </w:p>
        </w:tc>
        <w:tc>
          <w:tcPr>
            <w:tcW w:w="1701" w:type="dxa"/>
          </w:tcPr>
          <w:p w14:paraId="1886F802"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10(33.33)</w:t>
            </w:r>
          </w:p>
        </w:tc>
        <w:tc>
          <w:tcPr>
            <w:tcW w:w="1701" w:type="dxa"/>
          </w:tcPr>
          <w:p w14:paraId="0CE533C8"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58(35.58)</w:t>
            </w:r>
          </w:p>
        </w:tc>
        <w:tc>
          <w:tcPr>
            <w:tcW w:w="1701" w:type="dxa"/>
          </w:tcPr>
          <w:p w14:paraId="500024F8"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128(29.98)</w:t>
            </w:r>
          </w:p>
        </w:tc>
        <w:tc>
          <w:tcPr>
            <w:tcW w:w="1701" w:type="dxa"/>
          </w:tcPr>
          <w:p w14:paraId="30972978"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289(27.68)</w:t>
            </w:r>
          </w:p>
        </w:tc>
        <w:tc>
          <w:tcPr>
            <w:tcW w:w="1842" w:type="dxa"/>
          </w:tcPr>
          <w:p w14:paraId="321E9F3C" w14:textId="77777777" w:rsidR="00D323A1" w:rsidRPr="008C7119" w:rsidRDefault="00D323A1" w:rsidP="001D4C9E">
            <w:pPr>
              <w:spacing w:line="400" w:lineRule="exact"/>
              <w:jc w:val="both"/>
              <w:rPr>
                <w:rFonts w:ascii="Calibri" w:hAnsi="Calibri" w:cs="Calibri"/>
                <w:sz w:val="24"/>
              </w:rPr>
            </w:pPr>
            <w:r w:rsidRPr="00AB6902">
              <w:rPr>
                <w:rFonts w:ascii="Calibri" w:hAnsi="Calibri" w:cs="Calibri" w:hint="eastAsia"/>
                <w:sz w:val="24"/>
              </w:rPr>
              <w:t>147(30.50)</w:t>
            </w:r>
          </w:p>
        </w:tc>
        <w:tc>
          <w:tcPr>
            <w:tcW w:w="993" w:type="dxa"/>
          </w:tcPr>
          <w:p w14:paraId="5BCF94F1" w14:textId="77777777" w:rsidR="00D323A1" w:rsidRPr="008C7119" w:rsidRDefault="00D323A1" w:rsidP="001D4C9E">
            <w:pPr>
              <w:spacing w:line="400" w:lineRule="exact"/>
              <w:jc w:val="both"/>
              <w:rPr>
                <w:rFonts w:ascii="Calibri" w:hAnsi="Calibri" w:cs="Calibri"/>
                <w:sz w:val="24"/>
              </w:rPr>
            </w:pPr>
          </w:p>
        </w:tc>
      </w:tr>
      <w:tr w:rsidR="00D323A1" w:rsidRPr="003E2AA5" w14:paraId="32BD6137" w14:textId="77777777" w:rsidTr="00261C1B">
        <w:tc>
          <w:tcPr>
            <w:tcW w:w="3119" w:type="dxa"/>
          </w:tcPr>
          <w:p w14:paraId="02B4DE2B"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Smoking</w:t>
            </w:r>
            <w:r>
              <w:rPr>
                <w:rFonts w:ascii="Calibri" w:hAnsi="Calibri" w:cs="Calibri" w:hint="eastAsia"/>
                <w:sz w:val="24"/>
              </w:rPr>
              <w:t xml:space="preserve"> </w:t>
            </w:r>
            <w:r w:rsidRPr="008C7119">
              <w:rPr>
                <w:rFonts w:ascii="Calibri" w:hAnsi="Calibri" w:cs="Calibri"/>
                <w:sz w:val="24"/>
              </w:rPr>
              <w:t>Status,</w:t>
            </w:r>
            <w:r>
              <w:rPr>
                <w:rFonts w:ascii="Calibri" w:hAnsi="Calibri" w:cs="Calibri" w:hint="eastAsia"/>
                <w:sz w:val="24"/>
              </w:rPr>
              <w:t xml:space="preserve"> </w:t>
            </w:r>
            <w:r w:rsidRPr="008C7119">
              <w:rPr>
                <w:rFonts w:ascii="Calibri" w:hAnsi="Calibri" w:cs="Calibri"/>
                <w:sz w:val="24"/>
              </w:rPr>
              <w:t>n,</w:t>
            </w:r>
            <w:r>
              <w:rPr>
                <w:rFonts w:ascii="Calibri" w:hAnsi="Calibri" w:cs="Calibri" w:hint="eastAsia"/>
                <w:sz w:val="24"/>
              </w:rPr>
              <w:t xml:space="preserve"> </w:t>
            </w:r>
            <w:r w:rsidRPr="008C7119">
              <w:rPr>
                <w:rFonts w:ascii="Calibri" w:hAnsi="Calibri" w:cs="Calibri"/>
                <w:sz w:val="24"/>
              </w:rPr>
              <w:t>%</w:t>
            </w:r>
          </w:p>
        </w:tc>
        <w:tc>
          <w:tcPr>
            <w:tcW w:w="1843" w:type="dxa"/>
          </w:tcPr>
          <w:p w14:paraId="6FBBC95F"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Non-smoker</w:t>
            </w:r>
          </w:p>
        </w:tc>
        <w:tc>
          <w:tcPr>
            <w:tcW w:w="1701" w:type="dxa"/>
          </w:tcPr>
          <w:p w14:paraId="122932BC"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1260(58.71)</w:t>
            </w:r>
          </w:p>
        </w:tc>
        <w:tc>
          <w:tcPr>
            <w:tcW w:w="1701" w:type="dxa"/>
          </w:tcPr>
          <w:p w14:paraId="518C0C0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29(96.67)</w:t>
            </w:r>
          </w:p>
        </w:tc>
        <w:tc>
          <w:tcPr>
            <w:tcW w:w="1701" w:type="dxa"/>
          </w:tcPr>
          <w:p w14:paraId="04B5FEB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157(96.32)</w:t>
            </w:r>
          </w:p>
        </w:tc>
        <w:tc>
          <w:tcPr>
            <w:tcW w:w="1701" w:type="dxa"/>
          </w:tcPr>
          <w:p w14:paraId="54F9D00E"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389(91.10)</w:t>
            </w:r>
          </w:p>
        </w:tc>
        <w:tc>
          <w:tcPr>
            <w:tcW w:w="1701" w:type="dxa"/>
          </w:tcPr>
          <w:p w14:paraId="0EAF828E"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418(40.04)</w:t>
            </w:r>
          </w:p>
        </w:tc>
        <w:tc>
          <w:tcPr>
            <w:tcW w:w="1842" w:type="dxa"/>
          </w:tcPr>
          <w:p w14:paraId="7E30306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267(55.39)</w:t>
            </w:r>
          </w:p>
        </w:tc>
        <w:tc>
          <w:tcPr>
            <w:tcW w:w="993" w:type="dxa"/>
          </w:tcPr>
          <w:p w14:paraId="19BE408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&lt;0.001</w:t>
            </w:r>
          </w:p>
        </w:tc>
      </w:tr>
      <w:tr w:rsidR="00D323A1" w:rsidRPr="003E2AA5" w14:paraId="44C2B3A7" w14:textId="77777777" w:rsidTr="00261C1B">
        <w:tc>
          <w:tcPr>
            <w:tcW w:w="3119" w:type="dxa"/>
          </w:tcPr>
          <w:p w14:paraId="26475858" w14:textId="77777777" w:rsidR="00D323A1" w:rsidRPr="008C7119" w:rsidRDefault="00D323A1" w:rsidP="001D4C9E">
            <w:pPr>
              <w:spacing w:line="400" w:lineRule="exact"/>
              <w:jc w:val="both"/>
              <w:rPr>
                <w:rFonts w:ascii="Calibri" w:hAnsi="Calibri" w:cs="Calibri"/>
                <w:sz w:val="24"/>
              </w:rPr>
            </w:pPr>
          </w:p>
        </w:tc>
        <w:tc>
          <w:tcPr>
            <w:tcW w:w="1843" w:type="dxa"/>
          </w:tcPr>
          <w:p w14:paraId="1A14E7E3"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Smoker</w:t>
            </w:r>
          </w:p>
        </w:tc>
        <w:tc>
          <w:tcPr>
            <w:tcW w:w="1701" w:type="dxa"/>
          </w:tcPr>
          <w:p w14:paraId="2F10A09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886(41.29)</w:t>
            </w:r>
          </w:p>
        </w:tc>
        <w:tc>
          <w:tcPr>
            <w:tcW w:w="1701" w:type="dxa"/>
          </w:tcPr>
          <w:p w14:paraId="2BEEAD3C"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1(3.33)</w:t>
            </w:r>
          </w:p>
        </w:tc>
        <w:tc>
          <w:tcPr>
            <w:tcW w:w="1701" w:type="dxa"/>
          </w:tcPr>
          <w:p w14:paraId="7E78967C"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6(3.68)</w:t>
            </w:r>
          </w:p>
        </w:tc>
        <w:tc>
          <w:tcPr>
            <w:tcW w:w="1701" w:type="dxa"/>
          </w:tcPr>
          <w:p w14:paraId="7331FC0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38(8.90)</w:t>
            </w:r>
          </w:p>
        </w:tc>
        <w:tc>
          <w:tcPr>
            <w:tcW w:w="1701" w:type="dxa"/>
          </w:tcPr>
          <w:p w14:paraId="5F9E3816"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626(59.96)</w:t>
            </w:r>
          </w:p>
        </w:tc>
        <w:tc>
          <w:tcPr>
            <w:tcW w:w="1842" w:type="dxa"/>
          </w:tcPr>
          <w:p w14:paraId="53DA8FF7"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215(44.61)</w:t>
            </w:r>
          </w:p>
        </w:tc>
        <w:tc>
          <w:tcPr>
            <w:tcW w:w="993" w:type="dxa"/>
          </w:tcPr>
          <w:p w14:paraId="02D1C6C2" w14:textId="77777777" w:rsidR="00D323A1" w:rsidRPr="008C7119" w:rsidRDefault="00D323A1" w:rsidP="001D4C9E">
            <w:pPr>
              <w:spacing w:line="400" w:lineRule="exact"/>
              <w:jc w:val="both"/>
              <w:rPr>
                <w:rFonts w:ascii="Calibri" w:hAnsi="Calibri" w:cs="Calibri"/>
                <w:sz w:val="24"/>
              </w:rPr>
            </w:pPr>
          </w:p>
        </w:tc>
      </w:tr>
      <w:tr w:rsidR="00D323A1" w:rsidRPr="003E2AA5" w14:paraId="33AC2C1B" w14:textId="77777777" w:rsidTr="00261C1B">
        <w:tc>
          <w:tcPr>
            <w:tcW w:w="3119" w:type="dxa"/>
          </w:tcPr>
          <w:p w14:paraId="7C72E9D4"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lastRenderedPageBreak/>
              <w:t>Drinking Status,</w:t>
            </w:r>
            <w:r>
              <w:rPr>
                <w:rFonts w:ascii="Calibri" w:hAnsi="Calibri" w:cs="Calibri" w:hint="eastAsia"/>
                <w:sz w:val="24"/>
              </w:rPr>
              <w:t xml:space="preserve"> </w:t>
            </w:r>
            <w:r w:rsidRPr="008C7119">
              <w:rPr>
                <w:rFonts w:ascii="Calibri" w:hAnsi="Calibri" w:cs="Calibri"/>
                <w:sz w:val="24"/>
              </w:rPr>
              <w:t>n,</w:t>
            </w:r>
            <w:r>
              <w:rPr>
                <w:rFonts w:ascii="Calibri" w:hAnsi="Calibri" w:cs="Calibri" w:hint="eastAsia"/>
                <w:sz w:val="24"/>
              </w:rPr>
              <w:t xml:space="preserve"> </w:t>
            </w:r>
            <w:r w:rsidRPr="008C7119">
              <w:rPr>
                <w:rFonts w:ascii="Calibri" w:hAnsi="Calibri" w:cs="Calibri"/>
                <w:sz w:val="24"/>
              </w:rPr>
              <w:t>%</w:t>
            </w:r>
          </w:p>
        </w:tc>
        <w:tc>
          <w:tcPr>
            <w:tcW w:w="1843" w:type="dxa"/>
          </w:tcPr>
          <w:p w14:paraId="5F816AE4"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Drink</w:t>
            </w:r>
            <w:r>
              <w:rPr>
                <w:rFonts w:ascii="Calibri" w:hAnsi="Calibri" w:cs="Calibri" w:hint="eastAsia"/>
                <w:sz w:val="24"/>
              </w:rPr>
              <w:t xml:space="preserve"> </w:t>
            </w:r>
            <w:r w:rsidRPr="008C7119">
              <w:rPr>
                <w:rFonts w:ascii="Calibri" w:hAnsi="Calibri" w:cs="Calibri"/>
                <w:sz w:val="24"/>
              </w:rPr>
              <w:t>less</w:t>
            </w:r>
            <w:r>
              <w:rPr>
                <w:rFonts w:ascii="Calibri" w:hAnsi="Calibri" w:cs="Calibri" w:hint="eastAsia"/>
                <w:sz w:val="24"/>
              </w:rPr>
              <w:t xml:space="preserve"> </w:t>
            </w:r>
            <w:r w:rsidRPr="008C7119">
              <w:rPr>
                <w:rFonts w:ascii="Calibri" w:hAnsi="Calibri" w:cs="Calibri"/>
                <w:sz w:val="24"/>
              </w:rPr>
              <w:t>than</w:t>
            </w:r>
            <w:r>
              <w:rPr>
                <w:rFonts w:ascii="Calibri" w:hAnsi="Calibri" w:cs="Calibri" w:hint="eastAsia"/>
                <w:sz w:val="24"/>
              </w:rPr>
              <w:t xml:space="preserve"> </w:t>
            </w:r>
            <w:r w:rsidRPr="008C7119">
              <w:rPr>
                <w:rFonts w:ascii="Calibri" w:hAnsi="Calibri" w:cs="Calibri"/>
                <w:sz w:val="24"/>
              </w:rPr>
              <w:t>once</w:t>
            </w:r>
            <w:r>
              <w:rPr>
                <w:rFonts w:ascii="Calibri" w:hAnsi="Calibri" w:cs="Calibri" w:hint="eastAsia"/>
                <w:sz w:val="24"/>
              </w:rPr>
              <w:t xml:space="preserve"> </w:t>
            </w:r>
            <w:r w:rsidRPr="008C7119">
              <w:rPr>
                <w:rFonts w:ascii="Calibri" w:hAnsi="Calibri" w:cs="Calibri"/>
                <w:sz w:val="24"/>
              </w:rPr>
              <w:t>a</w:t>
            </w:r>
            <w:r>
              <w:rPr>
                <w:rFonts w:ascii="Calibri" w:hAnsi="Calibri" w:cs="Calibri" w:hint="eastAsia"/>
                <w:sz w:val="24"/>
              </w:rPr>
              <w:t xml:space="preserve"> </w:t>
            </w:r>
            <w:r w:rsidRPr="008C7119">
              <w:rPr>
                <w:rFonts w:ascii="Calibri" w:hAnsi="Calibri" w:cs="Calibri"/>
                <w:sz w:val="24"/>
              </w:rPr>
              <w:t>month</w:t>
            </w:r>
          </w:p>
        </w:tc>
        <w:tc>
          <w:tcPr>
            <w:tcW w:w="1701" w:type="dxa"/>
          </w:tcPr>
          <w:p w14:paraId="02EE96DB"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171(7.97)</w:t>
            </w:r>
          </w:p>
        </w:tc>
        <w:tc>
          <w:tcPr>
            <w:tcW w:w="1701" w:type="dxa"/>
          </w:tcPr>
          <w:p w14:paraId="161E03D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0(0.00)</w:t>
            </w:r>
          </w:p>
        </w:tc>
        <w:tc>
          <w:tcPr>
            <w:tcW w:w="1701" w:type="dxa"/>
          </w:tcPr>
          <w:p w14:paraId="1886E086"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15(9.20)</w:t>
            </w:r>
          </w:p>
        </w:tc>
        <w:tc>
          <w:tcPr>
            <w:tcW w:w="1701" w:type="dxa"/>
          </w:tcPr>
          <w:p w14:paraId="096037B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37(8.67)</w:t>
            </w:r>
          </w:p>
        </w:tc>
        <w:tc>
          <w:tcPr>
            <w:tcW w:w="1701" w:type="dxa"/>
          </w:tcPr>
          <w:p w14:paraId="4B473D4E"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90(8.62)</w:t>
            </w:r>
          </w:p>
        </w:tc>
        <w:tc>
          <w:tcPr>
            <w:tcW w:w="1842" w:type="dxa"/>
          </w:tcPr>
          <w:p w14:paraId="0707A58B"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29(6.02)</w:t>
            </w:r>
          </w:p>
        </w:tc>
        <w:tc>
          <w:tcPr>
            <w:tcW w:w="993" w:type="dxa"/>
          </w:tcPr>
          <w:p w14:paraId="4B666E8E"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&lt;0.001</w:t>
            </w:r>
          </w:p>
        </w:tc>
      </w:tr>
      <w:tr w:rsidR="00D323A1" w:rsidRPr="003E2AA5" w14:paraId="45ADC051" w14:textId="77777777" w:rsidTr="00261C1B">
        <w:tc>
          <w:tcPr>
            <w:tcW w:w="3119" w:type="dxa"/>
          </w:tcPr>
          <w:p w14:paraId="6F24DE93" w14:textId="77777777" w:rsidR="00D323A1" w:rsidRPr="008C7119" w:rsidRDefault="00D323A1" w:rsidP="001D4C9E">
            <w:pPr>
              <w:spacing w:line="400" w:lineRule="exact"/>
              <w:jc w:val="both"/>
              <w:rPr>
                <w:rFonts w:ascii="Calibri" w:hAnsi="Calibri" w:cs="Calibri"/>
                <w:sz w:val="24"/>
              </w:rPr>
            </w:pPr>
          </w:p>
        </w:tc>
        <w:tc>
          <w:tcPr>
            <w:tcW w:w="1843" w:type="dxa"/>
          </w:tcPr>
          <w:p w14:paraId="747B9447"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Drink</w:t>
            </w:r>
            <w:r>
              <w:rPr>
                <w:rFonts w:ascii="Calibri" w:hAnsi="Calibri" w:cs="Calibri" w:hint="eastAsia"/>
                <w:sz w:val="24"/>
              </w:rPr>
              <w:t xml:space="preserve"> </w:t>
            </w:r>
            <w:r w:rsidRPr="008C7119">
              <w:rPr>
                <w:rFonts w:ascii="Calibri" w:hAnsi="Calibri" w:cs="Calibri"/>
                <w:sz w:val="24"/>
              </w:rPr>
              <w:t>more</w:t>
            </w:r>
            <w:r>
              <w:rPr>
                <w:rFonts w:ascii="Calibri" w:hAnsi="Calibri" w:cs="Calibri" w:hint="eastAsia"/>
                <w:sz w:val="24"/>
              </w:rPr>
              <w:t xml:space="preserve"> </w:t>
            </w:r>
            <w:r w:rsidRPr="008C7119">
              <w:rPr>
                <w:rFonts w:ascii="Calibri" w:hAnsi="Calibri" w:cs="Calibri"/>
                <w:sz w:val="24"/>
              </w:rPr>
              <w:t>than</w:t>
            </w:r>
            <w:r>
              <w:rPr>
                <w:rFonts w:ascii="Calibri" w:hAnsi="Calibri" w:cs="Calibri" w:hint="eastAsia"/>
                <w:sz w:val="24"/>
              </w:rPr>
              <w:t xml:space="preserve"> </w:t>
            </w:r>
            <w:r w:rsidRPr="008C7119">
              <w:rPr>
                <w:rFonts w:ascii="Calibri" w:hAnsi="Calibri" w:cs="Calibri"/>
                <w:sz w:val="24"/>
              </w:rPr>
              <w:t>once</w:t>
            </w:r>
            <w:r>
              <w:rPr>
                <w:rFonts w:ascii="Calibri" w:hAnsi="Calibri" w:cs="Calibri" w:hint="eastAsia"/>
                <w:sz w:val="24"/>
              </w:rPr>
              <w:t xml:space="preserve"> </w:t>
            </w:r>
            <w:r w:rsidRPr="008C7119">
              <w:rPr>
                <w:rFonts w:ascii="Calibri" w:hAnsi="Calibri" w:cs="Calibri"/>
                <w:sz w:val="24"/>
              </w:rPr>
              <w:t>a</w:t>
            </w:r>
            <w:r>
              <w:rPr>
                <w:rFonts w:ascii="Calibri" w:hAnsi="Calibri" w:cs="Calibri" w:hint="eastAsia"/>
                <w:sz w:val="24"/>
              </w:rPr>
              <w:t xml:space="preserve"> </w:t>
            </w:r>
            <w:r w:rsidRPr="008C7119">
              <w:rPr>
                <w:rFonts w:ascii="Calibri" w:hAnsi="Calibri" w:cs="Calibri"/>
                <w:sz w:val="24"/>
              </w:rPr>
              <w:t>month</w:t>
            </w:r>
          </w:p>
        </w:tc>
        <w:tc>
          <w:tcPr>
            <w:tcW w:w="1701" w:type="dxa"/>
          </w:tcPr>
          <w:p w14:paraId="43F450C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532(24.79)</w:t>
            </w:r>
          </w:p>
        </w:tc>
        <w:tc>
          <w:tcPr>
            <w:tcW w:w="1701" w:type="dxa"/>
          </w:tcPr>
          <w:p w14:paraId="0ECB5B7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4(13.33)</w:t>
            </w:r>
          </w:p>
        </w:tc>
        <w:tc>
          <w:tcPr>
            <w:tcW w:w="1701" w:type="dxa"/>
          </w:tcPr>
          <w:p w14:paraId="2A811CDB"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18(11.04)</w:t>
            </w:r>
          </w:p>
        </w:tc>
        <w:tc>
          <w:tcPr>
            <w:tcW w:w="1701" w:type="dxa"/>
          </w:tcPr>
          <w:p w14:paraId="363CC69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49(11.48)</w:t>
            </w:r>
          </w:p>
        </w:tc>
        <w:tc>
          <w:tcPr>
            <w:tcW w:w="1701" w:type="dxa"/>
          </w:tcPr>
          <w:p w14:paraId="549C52B2"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368(35.25)</w:t>
            </w:r>
          </w:p>
        </w:tc>
        <w:tc>
          <w:tcPr>
            <w:tcW w:w="1842" w:type="dxa"/>
          </w:tcPr>
          <w:p w14:paraId="0C1D5274"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93(19.29)</w:t>
            </w:r>
          </w:p>
        </w:tc>
        <w:tc>
          <w:tcPr>
            <w:tcW w:w="993" w:type="dxa"/>
          </w:tcPr>
          <w:p w14:paraId="5BF0F32C" w14:textId="77777777" w:rsidR="00D323A1" w:rsidRPr="008C7119" w:rsidRDefault="00D323A1" w:rsidP="001D4C9E">
            <w:pPr>
              <w:spacing w:line="400" w:lineRule="exact"/>
              <w:jc w:val="both"/>
              <w:rPr>
                <w:rFonts w:ascii="Calibri" w:hAnsi="Calibri" w:cs="Calibri"/>
                <w:sz w:val="24"/>
              </w:rPr>
            </w:pPr>
          </w:p>
        </w:tc>
      </w:tr>
      <w:tr w:rsidR="00D323A1" w:rsidRPr="003E2AA5" w14:paraId="08AA0A4F" w14:textId="77777777" w:rsidTr="00261C1B">
        <w:tc>
          <w:tcPr>
            <w:tcW w:w="3119" w:type="dxa"/>
          </w:tcPr>
          <w:p w14:paraId="35B7BB64" w14:textId="77777777" w:rsidR="00D323A1" w:rsidRPr="008C7119" w:rsidRDefault="00D323A1" w:rsidP="001D4C9E">
            <w:pPr>
              <w:spacing w:line="400" w:lineRule="exact"/>
              <w:jc w:val="both"/>
              <w:rPr>
                <w:rFonts w:ascii="Calibri" w:hAnsi="Calibri" w:cs="Calibri"/>
                <w:sz w:val="24"/>
              </w:rPr>
            </w:pPr>
          </w:p>
        </w:tc>
        <w:tc>
          <w:tcPr>
            <w:tcW w:w="1843" w:type="dxa"/>
          </w:tcPr>
          <w:p w14:paraId="649CCE9B"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Non-drinker</w:t>
            </w:r>
          </w:p>
        </w:tc>
        <w:tc>
          <w:tcPr>
            <w:tcW w:w="1701" w:type="dxa"/>
          </w:tcPr>
          <w:p w14:paraId="6EAF03F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1443(67.24)</w:t>
            </w:r>
          </w:p>
        </w:tc>
        <w:tc>
          <w:tcPr>
            <w:tcW w:w="1701" w:type="dxa"/>
          </w:tcPr>
          <w:p w14:paraId="4B3938DC"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26(86.67)</w:t>
            </w:r>
          </w:p>
        </w:tc>
        <w:tc>
          <w:tcPr>
            <w:tcW w:w="1701" w:type="dxa"/>
          </w:tcPr>
          <w:p w14:paraId="6D472710"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130(79.75)</w:t>
            </w:r>
          </w:p>
        </w:tc>
        <w:tc>
          <w:tcPr>
            <w:tcW w:w="1701" w:type="dxa"/>
          </w:tcPr>
          <w:p w14:paraId="5DB2742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341(79.86)</w:t>
            </w:r>
          </w:p>
        </w:tc>
        <w:tc>
          <w:tcPr>
            <w:tcW w:w="1701" w:type="dxa"/>
          </w:tcPr>
          <w:p w14:paraId="221F6A1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586(56.13)</w:t>
            </w:r>
          </w:p>
        </w:tc>
        <w:tc>
          <w:tcPr>
            <w:tcW w:w="1842" w:type="dxa"/>
          </w:tcPr>
          <w:p w14:paraId="2A34DCD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360(74.69)</w:t>
            </w:r>
          </w:p>
        </w:tc>
        <w:tc>
          <w:tcPr>
            <w:tcW w:w="993" w:type="dxa"/>
          </w:tcPr>
          <w:p w14:paraId="49096665" w14:textId="77777777" w:rsidR="00D323A1" w:rsidRPr="008C7119" w:rsidRDefault="00D323A1" w:rsidP="001D4C9E">
            <w:pPr>
              <w:spacing w:line="400" w:lineRule="exact"/>
              <w:jc w:val="both"/>
              <w:rPr>
                <w:rFonts w:ascii="Calibri" w:hAnsi="Calibri" w:cs="Calibri"/>
                <w:sz w:val="24"/>
              </w:rPr>
            </w:pPr>
          </w:p>
        </w:tc>
      </w:tr>
      <w:tr w:rsidR="00D323A1" w:rsidRPr="003E2AA5" w14:paraId="6BA60371" w14:textId="77777777" w:rsidTr="00261C1B">
        <w:tc>
          <w:tcPr>
            <w:tcW w:w="3119" w:type="dxa"/>
          </w:tcPr>
          <w:p w14:paraId="7E5A3576" w14:textId="77777777" w:rsidR="00D323A1" w:rsidRPr="008C7119" w:rsidRDefault="00D323A1" w:rsidP="001D4C9E">
            <w:pPr>
              <w:spacing w:line="400" w:lineRule="exact"/>
              <w:ind w:left="240" w:hangingChars="100" w:hanging="240"/>
              <w:jc w:val="both"/>
              <w:rPr>
                <w:rFonts w:ascii="Calibri" w:hAnsi="Calibri" w:cs="Calibri"/>
                <w:sz w:val="24"/>
              </w:rPr>
            </w:pPr>
            <w:r w:rsidRPr="008C7119">
              <w:rPr>
                <w:rFonts w:ascii="Calibri" w:hAnsi="Calibri" w:cs="Calibri"/>
                <w:sz w:val="24"/>
              </w:rPr>
              <w:t>Regional</w:t>
            </w:r>
            <w:r>
              <w:rPr>
                <w:rFonts w:ascii="Calibri" w:hAnsi="Calibri" w:cs="Calibri" w:hint="eastAsia"/>
                <w:sz w:val="24"/>
              </w:rPr>
              <w:t xml:space="preserve"> </w:t>
            </w:r>
            <w:r w:rsidRPr="008C7119">
              <w:rPr>
                <w:rFonts w:ascii="Calibri" w:hAnsi="Calibri" w:cs="Calibri"/>
                <w:sz w:val="24"/>
              </w:rPr>
              <w:t>Category,</w:t>
            </w:r>
            <w:r>
              <w:rPr>
                <w:rFonts w:ascii="Calibri" w:hAnsi="Calibri" w:cs="Calibri" w:hint="eastAsia"/>
                <w:sz w:val="24"/>
              </w:rPr>
              <w:t xml:space="preserve"> </w:t>
            </w:r>
            <w:r w:rsidRPr="008C7119">
              <w:rPr>
                <w:rFonts w:ascii="Calibri" w:hAnsi="Calibri" w:cs="Calibri"/>
                <w:sz w:val="24"/>
              </w:rPr>
              <w:t>n,</w:t>
            </w:r>
            <w:r>
              <w:rPr>
                <w:rFonts w:ascii="Calibri" w:hAnsi="Calibri" w:cs="Calibri" w:hint="eastAsia"/>
                <w:sz w:val="24"/>
              </w:rPr>
              <w:t xml:space="preserve"> </w:t>
            </w:r>
            <w:r w:rsidRPr="008C7119">
              <w:rPr>
                <w:rFonts w:ascii="Calibri" w:hAnsi="Calibri" w:cs="Calibri"/>
                <w:sz w:val="24"/>
              </w:rPr>
              <w:t>%</w:t>
            </w:r>
          </w:p>
        </w:tc>
        <w:tc>
          <w:tcPr>
            <w:tcW w:w="1843" w:type="dxa"/>
          </w:tcPr>
          <w:p w14:paraId="65C1FBFB"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East</w:t>
            </w:r>
          </w:p>
        </w:tc>
        <w:tc>
          <w:tcPr>
            <w:tcW w:w="1701" w:type="dxa"/>
          </w:tcPr>
          <w:p w14:paraId="5DECBFCC"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708(32.99)</w:t>
            </w:r>
          </w:p>
        </w:tc>
        <w:tc>
          <w:tcPr>
            <w:tcW w:w="1701" w:type="dxa"/>
          </w:tcPr>
          <w:p w14:paraId="5E86D95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4(13.33)</w:t>
            </w:r>
          </w:p>
        </w:tc>
        <w:tc>
          <w:tcPr>
            <w:tcW w:w="1701" w:type="dxa"/>
          </w:tcPr>
          <w:p w14:paraId="764D9FF8"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54(33.13)</w:t>
            </w:r>
          </w:p>
        </w:tc>
        <w:tc>
          <w:tcPr>
            <w:tcW w:w="1701" w:type="dxa"/>
          </w:tcPr>
          <w:p w14:paraId="1AFEEF79"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147(34.43)</w:t>
            </w:r>
          </w:p>
        </w:tc>
        <w:tc>
          <w:tcPr>
            <w:tcW w:w="1701" w:type="dxa"/>
          </w:tcPr>
          <w:p w14:paraId="4135AA88"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366(35.06)</w:t>
            </w:r>
          </w:p>
        </w:tc>
        <w:tc>
          <w:tcPr>
            <w:tcW w:w="1842" w:type="dxa"/>
          </w:tcPr>
          <w:p w14:paraId="42DBF860"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137(28.42)</w:t>
            </w:r>
          </w:p>
        </w:tc>
        <w:tc>
          <w:tcPr>
            <w:tcW w:w="993" w:type="dxa"/>
          </w:tcPr>
          <w:p w14:paraId="0BD453F8"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0.012</w:t>
            </w:r>
          </w:p>
        </w:tc>
      </w:tr>
      <w:tr w:rsidR="00D323A1" w:rsidRPr="003E2AA5" w14:paraId="7B1F4F4B" w14:textId="77777777" w:rsidTr="00261C1B">
        <w:tc>
          <w:tcPr>
            <w:tcW w:w="3119" w:type="dxa"/>
          </w:tcPr>
          <w:p w14:paraId="5ADF08A6" w14:textId="77777777" w:rsidR="00D323A1" w:rsidRPr="008C7119" w:rsidRDefault="00D323A1" w:rsidP="001D4C9E">
            <w:pPr>
              <w:spacing w:line="400" w:lineRule="exact"/>
              <w:jc w:val="both"/>
              <w:rPr>
                <w:rFonts w:ascii="Calibri" w:hAnsi="Calibri" w:cs="Calibri"/>
                <w:sz w:val="24"/>
              </w:rPr>
            </w:pPr>
          </w:p>
        </w:tc>
        <w:tc>
          <w:tcPr>
            <w:tcW w:w="1843" w:type="dxa"/>
          </w:tcPr>
          <w:p w14:paraId="395BB939"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Midland</w:t>
            </w:r>
          </w:p>
        </w:tc>
        <w:tc>
          <w:tcPr>
            <w:tcW w:w="1701" w:type="dxa"/>
          </w:tcPr>
          <w:p w14:paraId="0EDD8F49"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824(38.40)</w:t>
            </w:r>
          </w:p>
        </w:tc>
        <w:tc>
          <w:tcPr>
            <w:tcW w:w="1701" w:type="dxa"/>
          </w:tcPr>
          <w:p w14:paraId="64CE933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10(33.33)</w:t>
            </w:r>
          </w:p>
        </w:tc>
        <w:tc>
          <w:tcPr>
            <w:tcW w:w="1701" w:type="dxa"/>
          </w:tcPr>
          <w:p w14:paraId="63F3CCC6"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56(34.36)</w:t>
            </w:r>
          </w:p>
        </w:tc>
        <w:tc>
          <w:tcPr>
            <w:tcW w:w="1701" w:type="dxa"/>
          </w:tcPr>
          <w:p w14:paraId="1B03AF8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159(37.24)</w:t>
            </w:r>
          </w:p>
        </w:tc>
        <w:tc>
          <w:tcPr>
            <w:tcW w:w="1701" w:type="dxa"/>
          </w:tcPr>
          <w:p w14:paraId="7772BC70"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393(37.64)</w:t>
            </w:r>
          </w:p>
        </w:tc>
        <w:tc>
          <w:tcPr>
            <w:tcW w:w="1842" w:type="dxa"/>
          </w:tcPr>
          <w:p w14:paraId="07B41D6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206(42.74)</w:t>
            </w:r>
          </w:p>
        </w:tc>
        <w:tc>
          <w:tcPr>
            <w:tcW w:w="993" w:type="dxa"/>
          </w:tcPr>
          <w:p w14:paraId="23D9F1D5" w14:textId="77777777" w:rsidR="00D323A1" w:rsidRPr="008C7119" w:rsidRDefault="00D323A1" w:rsidP="001D4C9E">
            <w:pPr>
              <w:spacing w:line="400" w:lineRule="exact"/>
              <w:jc w:val="both"/>
              <w:rPr>
                <w:rFonts w:ascii="Calibri" w:hAnsi="Calibri" w:cs="Calibri"/>
                <w:sz w:val="24"/>
              </w:rPr>
            </w:pPr>
          </w:p>
        </w:tc>
      </w:tr>
      <w:tr w:rsidR="00D323A1" w:rsidRPr="003E2AA5" w14:paraId="5B612F49" w14:textId="77777777" w:rsidTr="00261C1B">
        <w:tc>
          <w:tcPr>
            <w:tcW w:w="3119" w:type="dxa"/>
          </w:tcPr>
          <w:p w14:paraId="7B31E50E" w14:textId="77777777" w:rsidR="00D323A1" w:rsidRPr="008C7119" w:rsidRDefault="00D323A1" w:rsidP="001D4C9E">
            <w:pPr>
              <w:spacing w:line="400" w:lineRule="exact"/>
              <w:jc w:val="both"/>
              <w:rPr>
                <w:rFonts w:ascii="Calibri" w:hAnsi="Calibri" w:cs="Calibri"/>
                <w:sz w:val="24"/>
              </w:rPr>
            </w:pPr>
          </w:p>
        </w:tc>
        <w:tc>
          <w:tcPr>
            <w:tcW w:w="1843" w:type="dxa"/>
          </w:tcPr>
          <w:p w14:paraId="442D512F"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West</w:t>
            </w:r>
          </w:p>
        </w:tc>
        <w:tc>
          <w:tcPr>
            <w:tcW w:w="1701" w:type="dxa"/>
          </w:tcPr>
          <w:p w14:paraId="19903EBC"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614(28.61)</w:t>
            </w:r>
          </w:p>
        </w:tc>
        <w:tc>
          <w:tcPr>
            <w:tcW w:w="1701" w:type="dxa"/>
          </w:tcPr>
          <w:p w14:paraId="4DC370C9"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16(53.33)</w:t>
            </w:r>
          </w:p>
        </w:tc>
        <w:tc>
          <w:tcPr>
            <w:tcW w:w="1701" w:type="dxa"/>
          </w:tcPr>
          <w:p w14:paraId="5DCABB97"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53(32.52)</w:t>
            </w:r>
          </w:p>
        </w:tc>
        <w:tc>
          <w:tcPr>
            <w:tcW w:w="1701" w:type="dxa"/>
          </w:tcPr>
          <w:p w14:paraId="458B7143"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121(28.34)</w:t>
            </w:r>
          </w:p>
        </w:tc>
        <w:tc>
          <w:tcPr>
            <w:tcW w:w="1701" w:type="dxa"/>
          </w:tcPr>
          <w:p w14:paraId="1184F647"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285(27.30)</w:t>
            </w:r>
          </w:p>
        </w:tc>
        <w:tc>
          <w:tcPr>
            <w:tcW w:w="1842" w:type="dxa"/>
          </w:tcPr>
          <w:p w14:paraId="34E8BA97"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139(28.84)</w:t>
            </w:r>
          </w:p>
        </w:tc>
        <w:tc>
          <w:tcPr>
            <w:tcW w:w="993" w:type="dxa"/>
          </w:tcPr>
          <w:p w14:paraId="5F4B008E" w14:textId="77777777" w:rsidR="00D323A1" w:rsidRPr="008C7119" w:rsidRDefault="00D323A1" w:rsidP="001D4C9E">
            <w:pPr>
              <w:spacing w:line="400" w:lineRule="exact"/>
              <w:jc w:val="both"/>
              <w:rPr>
                <w:rFonts w:ascii="Calibri" w:hAnsi="Calibri" w:cs="Calibri"/>
                <w:sz w:val="24"/>
              </w:rPr>
            </w:pPr>
          </w:p>
        </w:tc>
      </w:tr>
      <w:tr w:rsidR="00D323A1" w:rsidRPr="003E2AA5" w14:paraId="6078C61D" w14:textId="77777777" w:rsidTr="00261C1B">
        <w:tc>
          <w:tcPr>
            <w:tcW w:w="3119" w:type="dxa"/>
          </w:tcPr>
          <w:p w14:paraId="3A5FEC58"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Cooking Fuel,</w:t>
            </w:r>
            <w:r>
              <w:rPr>
                <w:rFonts w:ascii="Calibri" w:hAnsi="Calibri" w:cs="Calibri" w:hint="eastAsia"/>
                <w:sz w:val="24"/>
              </w:rPr>
              <w:t xml:space="preserve"> </w:t>
            </w:r>
            <w:r w:rsidRPr="008C7119">
              <w:rPr>
                <w:rFonts w:ascii="Calibri" w:hAnsi="Calibri" w:cs="Calibri"/>
                <w:sz w:val="24"/>
              </w:rPr>
              <w:t>n,</w:t>
            </w:r>
            <w:r>
              <w:rPr>
                <w:rFonts w:ascii="Calibri" w:hAnsi="Calibri" w:cs="Calibri" w:hint="eastAsia"/>
                <w:sz w:val="24"/>
              </w:rPr>
              <w:t xml:space="preserve"> </w:t>
            </w:r>
            <w:r w:rsidRPr="008C7119">
              <w:rPr>
                <w:rFonts w:ascii="Calibri" w:hAnsi="Calibri" w:cs="Calibri"/>
                <w:sz w:val="24"/>
              </w:rPr>
              <w:t>%</w:t>
            </w:r>
          </w:p>
        </w:tc>
        <w:tc>
          <w:tcPr>
            <w:tcW w:w="1843" w:type="dxa"/>
          </w:tcPr>
          <w:p w14:paraId="0CFACA3B"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Clean fuel</w:t>
            </w:r>
          </w:p>
        </w:tc>
        <w:tc>
          <w:tcPr>
            <w:tcW w:w="1701" w:type="dxa"/>
          </w:tcPr>
          <w:p w14:paraId="0C2D003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695(53.88)</w:t>
            </w:r>
          </w:p>
        </w:tc>
        <w:tc>
          <w:tcPr>
            <w:tcW w:w="1701" w:type="dxa"/>
          </w:tcPr>
          <w:p w14:paraId="356F16F4"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9(64.29)</w:t>
            </w:r>
          </w:p>
        </w:tc>
        <w:tc>
          <w:tcPr>
            <w:tcW w:w="1701" w:type="dxa"/>
          </w:tcPr>
          <w:p w14:paraId="01D04C9C"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50(62.50)</w:t>
            </w:r>
          </w:p>
        </w:tc>
        <w:tc>
          <w:tcPr>
            <w:tcW w:w="1701" w:type="dxa"/>
          </w:tcPr>
          <w:p w14:paraId="2F17B877"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161(67.36)</w:t>
            </w:r>
          </w:p>
        </w:tc>
        <w:tc>
          <w:tcPr>
            <w:tcW w:w="1701" w:type="dxa"/>
          </w:tcPr>
          <w:p w14:paraId="3C0C8520"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325(50.86)</w:t>
            </w:r>
          </w:p>
        </w:tc>
        <w:tc>
          <w:tcPr>
            <w:tcW w:w="1842" w:type="dxa"/>
          </w:tcPr>
          <w:p w14:paraId="475BE994"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150(47.17)</w:t>
            </w:r>
          </w:p>
        </w:tc>
        <w:tc>
          <w:tcPr>
            <w:tcW w:w="993" w:type="dxa"/>
          </w:tcPr>
          <w:p w14:paraId="2C1C9B26"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&lt;0.001</w:t>
            </w:r>
          </w:p>
        </w:tc>
      </w:tr>
      <w:tr w:rsidR="00D323A1" w:rsidRPr="003E2AA5" w14:paraId="791463D8" w14:textId="77777777" w:rsidTr="00261C1B">
        <w:tc>
          <w:tcPr>
            <w:tcW w:w="3119" w:type="dxa"/>
          </w:tcPr>
          <w:p w14:paraId="1455210D" w14:textId="77777777" w:rsidR="00D323A1" w:rsidRPr="008C7119" w:rsidRDefault="00D323A1" w:rsidP="001D4C9E">
            <w:pPr>
              <w:spacing w:line="400" w:lineRule="exact"/>
              <w:jc w:val="both"/>
              <w:rPr>
                <w:rFonts w:ascii="Calibri" w:hAnsi="Calibri" w:cs="Calibri"/>
                <w:sz w:val="24"/>
              </w:rPr>
            </w:pPr>
          </w:p>
        </w:tc>
        <w:tc>
          <w:tcPr>
            <w:tcW w:w="1843" w:type="dxa"/>
          </w:tcPr>
          <w:p w14:paraId="20E1B363"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Solid fuel</w:t>
            </w:r>
          </w:p>
        </w:tc>
        <w:tc>
          <w:tcPr>
            <w:tcW w:w="1701" w:type="dxa"/>
          </w:tcPr>
          <w:p w14:paraId="0DAB914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595(46.12)</w:t>
            </w:r>
          </w:p>
        </w:tc>
        <w:tc>
          <w:tcPr>
            <w:tcW w:w="1701" w:type="dxa"/>
          </w:tcPr>
          <w:p w14:paraId="09F0AF4E"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5(35.71)</w:t>
            </w:r>
          </w:p>
        </w:tc>
        <w:tc>
          <w:tcPr>
            <w:tcW w:w="1701" w:type="dxa"/>
          </w:tcPr>
          <w:p w14:paraId="7181EF64"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30(37.50)</w:t>
            </w:r>
          </w:p>
        </w:tc>
        <w:tc>
          <w:tcPr>
            <w:tcW w:w="1701" w:type="dxa"/>
          </w:tcPr>
          <w:p w14:paraId="20C9C80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78(32.64)</w:t>
            </w:r>
          </w:p>
        </w:tc>
        <w:tc>
          <w:tcPr>
            <w:tcW w:w="1701" w:type="dxa"/>
          </w:tcPr>
          <w:p w14:paraId="780BF31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314(49.14)</w:t>
            </w:r>
          </w:p>
        </w:tc>
        <w:tc>
          <w:tcPr>
            <w:tcW w:w="1842" w:type="dxa"/>
          </w:tcPr>
          <w:p w14:paraId="7D79697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168(52.83)</w:t>
            </w:r>
          </w:p>
        </w:tc>
        <w:tc>
          <w:tcPr>
            <w:tcW w:w="993" w:type="dxa"/>
          </w:tcPr>
          <w:p w14:paraId="35CF9F05" w14:textId="77777777" w:rsidR="00D323A1" w:rsidRPr="008C7119" w:rsidRDefault="00D323A1" w:rsidP="001D4C9E">
            <w:pPr>
              <w:spacing w:line="400" w:lineRule="exact"/>
              <w:jc w:val="both"/>
              <w:rPr>
                <w:rFonts w:ascii="Calibri" w:hAnsi="Calibri" w:cs="Calibri"/>
                <w:sz w:val="24"/>
              </w:rPr>
            </w:pPr>
          </w:p>
        </w:tc>
      </w:tr>
      <w:tr w:rsidR="00D323A1" w:rsidRPr="003E2AA5" w14:paraId="4F803A0E" w14:textId="77777777" w:rsidTr="00261C1B">
        <w:tc>
          <w:tcPr>
            <w:tcW w:w="3119" w:type="dxa"/>
          </w:tcPr>
          <w:p w14:paraId="3420470B"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WC,</w:t>
            </w:r>
            <w:r>
              <w:rPr>
                <w:rFonts w:ascii="Calibri" w:hAnsi="Calibri" w:cs="Calibri" w:hint="eastAsia"/>
                <w:sz w:val="24"/>
              </w:rPr>
              <w:t xml:space="preserve"> </w:t>
            </w:r>
            <w:r w:rsidRPr="008C7119">
              <w:rPr>
                <w:rFonts w:ascii="Calibri" w:hAnsi="Calibri" w:cs="Calibri"/>
                <w:sz w:val="24"/>
              </w:rPr>
              <w:t>mean (SD), cm</w:t>
            </w:r>
          </w:p>
        </w:tc>
        <w:tc>
          <w:tcPr>
            <w:tcW w:w="1843" w:type="dxa"/>
          </w:tcPr>
          <w:p w14:paraId="555232B5"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4D702F0E"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85.12(14.15)</w:t>
            </w:r>
          </w:p>
        </w:tc>
        <w:tc>
          <w:tcPr>
            <w:tcW w:w="1701" w:type="dxa"/>
            <w:vAlign w:val="center"/>
          </w:tcPr>
          <w:p w14:paraId="63CA1C1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70.95(9.89)</w:t>
            </w:r>
          </w:p>
        </w:tc>
        <w:tc>
          <w:tcPr>
            <w:tcW w:w="1701" w:type="dxa"/>
            <w:vAlign w:val="center"/>
          </w:tcPr>
          <w:p w14:paraId="5BA5007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79.14(16.48)</w:t>
            </w:r>
          </w:p>
        </w:tc>
        <w:tc>
          <w:tcPr>
            <w:tcW w:w="1701" w:type="dxa"/>
            <w:vAlign w:val="center"/>
          </w:tcPr>
          <w:p w14:paraId="64109C97"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85.76(12.32)</w:t>
            </w:r>
          </w:p>
        </w:tc>
        <w:tc>
          <w:tcPr>
            <w:tcW w:w="1701" w:type="dxa"/>
            <w:vAlign w:val="center"/>
          </w:tcPr>
          <w:p w14:paraId="6C543D3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85.07(14.44)</w:t>
            </w:r>
          </w:p>
        </w:tc>
        <w:tc>
          <w:tcPr>
            <w:tcW w:w="1842" w:type="dxa"/>
            <w:vAlign w:val="center"/>
          </w:tcPr>
          <w:p w14:paraId="76BE8568"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87.55(13.32)</w:t>
            </w:r>
          </w:p>
        </w:tc>
        <w:tc>
          <w:tcPr>
            <w:tcW w:w="993" w:type="dxa"/>
            <w:vAlign w:val="center"/>
          </w:tcPr>
          <w:p w14:paraId="0610D9C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&lt;0.001</w:t>
            </w:r>
          </w:p>
        </w:tc>
      </w:tr>
      <w:tr w:rsidR="00D323A1" w:rsidRPr="003E2AA5" w14:paraId="6804EB24" w14:textId="77777777" w:rsidTr="00261C1B">
        <w:tc>
          <w:tcPr>
            <w:tcW w:w="3119" w:type="dxa"/>
          </w:tcPr>
          <w:p w14:paraId="054007DA"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TG,</w:t>
            </w:r>
            <w:r>
              <w:rPr>
                <w:rFonts w:ascii="Calibri" w:hAnsi="Calibri" w:cs="Calibri" w:hint="eastAsia"/>
                <w:sz w:val="24"/>
              </w:rPr>
              <w:t xml:space="preserve"> </w:t>
            </w:r>
            <w:r w:rsidRPr="008C7119">
              <w:rPr>
                <w:rFonts w:ascii="Calibri" w:hAnsi="Calibri" w:cs="Calibri"/>
                <w:sz w:val="24"/>
              </w:rPr>
              <w:t>mean (SD), mg/dL</w:t>
            </w:r>
          </w:p>
        </w:tc>
        <w:tc>
          <w:tcPr>
            <w:tcW w:w="1843" w:type="dxa"/>
          </w:tcPr>
          <w:p w14:paraId="0479E4BB"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534885B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104.15(28.93)</w:t>
            </w:r>
          </w:p>
        </w:tc>
        <w:tc>
          <w:tcPr>
            <w:tcW w:w="1701" w:type="dxa"/>
            <w:vAlign w:val="center"/>
          </w:tcPr>
          <w:p w14:paraId="203DB424"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92.37(21.20)</w:t>
            </w:r>
          </w:p>
        </w:tc>
        <w:tc>
          <w:tcPr>
            <w:tcW w:w="1701" w:type="dxa"/>
            <w:vAlign w:val="center"/>
          </w:tcPr>
          <w:p w14:paraId="7A347E93"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108.00(25.52)</w:t>
            </w:r>
          </w:p>
        </w:tc>
        <w:tc>
          <w:tcPr>
            <w:tcW w:w="1701" w:type="dxa"/>
            <w:vAlign w:val="center"/>
          </w:tcPr>
          <w:p w14:paraId="4AE8C1C4"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106.72(28.25)</w:t>
            </w:r>
          </w:p>
        </w:tc>
        <w:tc>
          <w:tcPr>
            <w:tcW w:w="1701" w:type="dxa"/>
            <w:vAlign w:val="center"/>
          </w:tcPr>
          <w:p w14:paraId="5E5E597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103.11(29.20)</w:t>
            </w:r>
          </w:p>
        </w:tc>
        <w:tc>
          <w:tcPr>
            <w:tcW w:w="1842" w:type="dxa"/>
            <w:vAlign w:val="center"/>
          </w:tcPr>
          <w:p w14:paraId="649BEFB8"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103.57(30.15)</w:t>
            </w:r>
          </w:p>
        </w:tc>
        <w:tc>
          <w:tcPr>
            <w:tcW w:w="993" w:type="dxa"/>
            <w:vAlign w:val="center"/>
          </w:tcPr>
          <w:p w14:paraId="4D48417B"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0.012</w:t>
            </w:r>
          </w:p>
        </w:tc>
      </w:tr>
      <w:tr w:rsidR="00D323A1" w:rsidRPr="003E2AA5" w14:paraId="440BDBD4" w14:textId="77777777" w:rsidTr="00261C1B">
        <w:tc>
          <w:tcPr>
            <w:tcW w:w="3119" w:type="dxa"/>
          </w:tcPr>
          <w:p w14:paraId="1FBDADA8"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LDL,</w:t>
            </w:r>
            <w:r>
              <w:rPr>
                <w:rFonts w:ascii="Calibri" w:hAnsi="Calibri" w:cs="Calibri" w:hint="eastAsia"/>
                <w:sz w:val="24"/>
              </w:rPr>
              <w:t xml:space="preserve"> </w:t>
            </w:r>
            <w:r w:rsidRPr="008C7119">
              <w:rPr>
                <w:rFonts w:ascii="Calibri" w:hAnsi="Calibri" w:cs="Calibri"/>
                <w:sz w:val="24"/>
              </w:rPr>
              <w:t>mean (SD), mg/dL</w:t>
            </w:r>
          </w:p>
        </w:tc>
        <w:tc>
          <w:tcPr>
            <w:tcW w:w="1843" w:type="dxa"/>
          </w:tcPr>
          <w:p w14:paraId="4ABBB6E2"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1E63E66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141.97(90.77)</w:t>
            </w:r>
          </w:p>
        </w:tc>
        <w:tc>
          <w:tcPr>
            <w:tcW w:w="1701" w:type="dxa"/>
            <w:vAlign w:val="center"/>
          </w:tcPr>
          <w:p w14:paraId="798BB3C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86.93(23.82)</w:t>
            </w:r>
          </w:p>
        </w:tc>
        <w:tc>
          <w:tcPr>
            <w:tcW w:w="1701" w:type="dxa"/>
            <w:vAlign w:val="center"/>
          </w:tcPr>
          <w:p w14:paraId="7F7C740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86.12(20.98)</w:t>
            </w:r>
          </w:p>
        </w:tc>
        <w:tc>
          <w:tcPr>
            <w:tcW w:w="1701" w:type="dxa"/>
            <w:vAlign w:val="center"/>
          </w:tcPr>
          <w:p w14:paraId="647C9DF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161.82(95.78)</w:t>
            </w:r>
          </w:p>
        </w:tc>
        <w:tc>
          <w:tcPr>
            <w:tcW w:w="1701" w:type="dxa"/>
            <w:vAlign w:val="center"/>
          </w:tcPr>
          <w:p w14:paraId="1BC5E494"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138.98(89.79)</w:t>
            </w:r>
          </w:p>
        </w:tc>
        <w:tc>
          <w:tcPr>
            <w:tcW w:w="1842" w:type="dxa"/>
            <w:vAlign w:val="center"/>
          </w:tcPr>
          <w:p w14:paraId="11DECA4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153.16(96.00)</w:t>
            </w:r>
          </w:p>
        </w:tc>
        <w:tc>
          <w:tcPr>
            <w:tcW w:w="993" w:type="dxa"/>
            <w:vAlign w:val="center"/>
          </w:tcPr>
          <w:p w14:paraId="2B0398DB"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&lt;0.001</w:t>
            </w:r>
          </w:p>
        </w:tc>
      </w:tr>
      <w:tr w:rsidR="00D323A1" w:rsidRPr="003E2AA5" w14:paraId="05AB440E" w14:textId="77777777" w:rsidTr="00261C1B">
        <w:tc>
          <w:tcPr>
            <w:tcW w:w="3119" w:type="dxa"/>
          </w:tcPr>
          <w:p w14:paraId="15FD3ECB"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HDL,</w:t>
            </w:r>
            <w:r>
              <w:rPr>
                <w:rFonts w:ascii="Calibri" w:hAnsi="Calibri" w:cs="Calibri" w:hint="eastAsia"/>
                <w:sz w:val="24"/>
              </w:rPr>
              <w:t xml:space="preserve"> </w:t>
            </w:r>
            <w:r w:rsidRPr="008C7119">
              <w:rPr>
                <w:rFonts w:ascii="Calibri" w:hAnsi="Calibri" w:cs="Calibri"/>
                <w:sz w:val="24"/>
              </w:rPr>
              <w:t>mean (SD), mg/dL</w:t>
            </w:r>
          </w:p>
        </w:tc>
        <w:tc>
          <w:tcPr>
            <w:tcW w:w="1843" w:type="dxa"/>
          </w:tcPr>
          <w:p w14:paraId="2F5E9F01"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5C06B81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51.75(11.99)</w:t>
            </w:r>
          </w:p>
        </w:tc>
        <w:tc>
          <w:tcPr>
            <w:tcW w:w="1701" w:type="dxa"/>
            <w:vAlign w:val="center"/>
          </w:tcPr>
          <w:p w14:paraId="08D206B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59.83(10.55)</w:t>
            </w:r>
          </w:p>
        </w:tc>
        <w:tc>
          <w:tcPr>
            <w:tcW w:w="1701" w:type="dxa"/>
            <w:vAlign w:val="center"/>
          </w:tcPr>
          <w:p w14:paraId="7C57FCE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56.95(10.20)</w:t>
            </w:r>
          </w:p>
        </w:tc>
        <w:tc>
          <w:tcPr>
            <w:tcW w:w="1701" w:type="dxa"/>
            <w:vAlign w:val="center"/>
          </w:tcPr>
          <w:p w14:paraId="568D4D9B"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52.03(11.13)</w:t>
            </w:r>
          </w:p>
        </w:tc>
        <w:tc>
          <w:tcPr>
            <w:tcW w:w="1701" w:type="dxa"/>
            <w:vAlign w:val="center"/>
          </w:tcPr>
          <w:p w14:paraId="05E7158B"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51.17(12.40)</w:t>
            </w:r>
          </w:p>
        </w:tc>
        <w:tc>
          <w:tcPr>
            <w:tcW w:w="1842" w:type="dxa"/>
            <w:vAlign w:val="center"/>
          </w:tcPr>
          <w:p w14:paraId="0D322DF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50.51(11.86)</w:t>
            </w:r>
          </w:p>
        </w:tc>
        <w:tc>
          <w:tcPr>
            <w:tcW w:w="993" w:type="dxa"/>
            <w:vAlign w:val="center"/>
          </w:tcPr>
          <w:p w14:paraId="591B4176"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&lt;0.001</w:t>
            </w:r>
          </w:p>
        </w:tc>
      </w:tr>
      <w:tr w:rsidR="00D323A1" w:rsidRPr="003E2AA5" w14:paraId="75ED010A" w14:textId="77777777" w:rsidTr="00261C1B">
        <w:tc>
          <w:tcPr>
            <w:tcW w:w="3119" w:type="dxa"/>
          </w:tcPr>
          <w:p w14:paraId="165E8E0D"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FBG,</w:t>
            </w:r>
            <w:r>
              <w:rPr>
                <w:rFonts w:ascii="Calibri" w:hAnsi="Calibri" w:cs="Calibri" w:hint="eastAsia"/>
                <w:sz w:val="24"/>
              </w:rPr>
              <w:t xml:space="preserve"> </w:t>
            </w:r>
            <w:r w:rsidRPr="008C7119">
              <w:rPr>
                <w:rFonts w:ascii="Calibri" w:hAnsi="Calibri" w:cs="Calibri"/>
                <w:sz w:val="24"/>
              </w:rPr>
              <w:t>mean (SD), mg/dL</w:t>
            </w:r>
          </w:p>
        </w:tc>
        <w:tc>
          <w:tcPr>
            <w:tcW w:w="1843" w:type="dxa"/>
          </w:tcPr>
          <w:p w14:paraId="447C4EB5"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6FE4424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100.80(29.60)</w:t>
            </w:r>
          </w:p>
        </w:tc>
        <w:tc>
          <w:tcPr>
            <w:tcW w:w="1701" w:type="dxa"/>
            <w:vAlign w:val="center"/>
          </w:tcPr>
          <w:p w14:paraId="22CEA2E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88.65(9.63)</w:t>
            </w:r>
          </w:p>
        </w:tc>
        <w:tc>
          <w:tcPr>
            <w:tcW w:w="1701" w:type="dxa"/>
            <w:vAlign w:val="center"/>
          </w:tcPr>
          <w:p w14:paraId="6C4CA2A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92.89(9.92)</w:t>
            </w:r>
          </w:p>
        </w:tc>
        <w:tc>
          <w:tcPr>
            <w:tcW w:w="1701" w:type="dxa"/>
            <w:vAlign w:val="center"/>
          </w:tcPr>
          <w:p w14:paraId="5309C57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94.53(13.48)</w:t>
            </w:r>
          </w:p>
        </w:tc>
        <w:tc>
          <w:tcPr>
            <w:tcW w:w="1701" w:type="dxa"/>
            <w:vAlign w:val="center"/>
          </w:tcPr>
          <w:p w14:paraId="38E9B243"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105.09(36.76)</w:t>
            </w:r>
          </w:p>
        </w:tc>
        <w:tc>
          <w:tcPr>
            <w:tcW w:w="1842" w:type="dxa"/>
            <w:vAlign w:val="center"/>
          </w:tcPr>
          <w:p w14:paraId="78687F1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100.50(25.96)</w:t>
            </w:r>
          </w:p>
        </w:tc>
        <w:tc>
          <w:tcPr>
            <w:tcW w:w="993" w:type="dxa"/>
            <w:vAlign w:val="center"/>
          </w:tcPr>
          <w:p w14:paraId="5BE18660"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&lt;0.001</w:t>
            </w:r>
          </w:p>
        </w:tc>
      </w:tr>
      <w:tr w:rsidR="00D323A1" w:rsidRPr="003E2AA5" w14:paraId="6D08E0B9" w14:textId="77777777" w:rsidTr="00261C1B">
        <w:tc>
          <w:tcPr>
            <w:tcW w:w="3119" w:type="dxa"/>
          </w:tcPr>
          <w:p w14:paraId="204DD99E"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SBP,</w:t>
            </w:r>
            <w:r>
              <w:rPr>
                <w:rFonts w:ascii="Calibri" w:hAnsi="Calibri" w:cs="Calibri" w:hint="eastAsia"/>
                <w:sz w:val="24"/>
              </w:rPr>
              <w:t xml:space="preserve"> </w:t>
            </w:r>
            <w:r w:rsidRPr="008C7119">
              <w:rPr>
                <w:rFonts w:ascii="Calibri" w:hAnsi="Calibri" w:cs="Calibri"/>
                <w:sz w:val="24"/>
              </w:rPr>
              <w:t>mean (SD), mmHg</w:t>
            </w:r>
          </w:p>
        </w:tc>
        <w:tc>
          <w:tcPr>
            <w:tcW w:w="1843" w:type="dxa"/>
          </w:tcPr>
          <w:p w14:paraId="65A234F9"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1AD7259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129.39(20.14)</w:t>
            </w:r>
          </w:p>
        </w:tc>
        <w:tc>
          <w:tcPr>
            <w:tcW w:w="1701" w:type="dxa"/>
            <w:vAlign w:val="center"/>
          </w:tcPr>
          <w:p w14:paraId="4ACA430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106.67(10.73)</w:t>
            </w:r>
          </w:p>
        </w:tc>
        <w:tc>
          <w:tcPr>
            <w:tcW w:w="1701" w:type="dxa"/>
            <w:vAlign w:val="center"/>
          </w:tcPr>
          <w:p w14:paraId="4C7B868B"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111.32(9.56)</w:t>
            </w:r>
          </w:p>
        </w:tc>
        <w:tc>
          <w:tcPr>
            <w:tcW w:w="1701" w:type="dxa"/>
            <w:vAlign w:val="center"/>
          </w:tcPr>
          <w:p w14:paraId="39E5522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129.51(18.80)</w:t>
            </w:r>
          </w:p>
        </w:tc>
        <w:tc>
          <w:tcPr>
            <w:tcW w:w="1701" w:type="dxa"/>
            <w:vAlign w:val="center"/>
          </w:tcPr>
          <w:p w14:paraId="2D8D328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131.02(19.93)</w:t>
            </w:r>
          </w:p>
        </w:tc>
        <w:tc>
          <w:tcPr>
            <w:tcW w:w="1842" w:type="dxa"/>
            <w:vAlign w:val="center"/>
          </w:tcPr>
          <w:p w14:paraId="1CD7494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133.30(20.79)</w:t>
            </w:r>
          </w:p>
        </w:tc>
        <w:tc>
          <w:tcPr>
            <w:tcW w:w="993" w:type="dxa"/>
            <w:vAlign w:val="center"/>
          </w:tcPr>
          <w:p w14:paraId="0A229DB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&lt;0.001</w:t>
            </w:r>
          </w:p>
        </w:tc>
      </w:tr>
      <w:tr w:rsidR="00D323A1" w:rsidRPr="003E2AA5" w14:paraId="17828AE9" w14:textId="77777777" w:rsidTr="00261C1B">
        <w:tc>
          <w:tcPr>
            <w:tcW w:w="3119" w:type="dxa"/>
          </w:tcPr>
          <w:p w14:paraId="08A20D59"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DBP,</w:t>
            </w:r>
            <w:r>
              <w:rPr>
                <w:rFonts w:ascii="Calibri" w:hAnsi="Calibri" w:cs="Calibri" w:hint="eastAsia"/>
                <w:sz w:val="24"/>
              </w:rPr>
              <w:t xml:space="preserve"> </w:t>
            </w:r>
            <w:r w:rsidRPr="008C7119">
              <w:rPr>
                <w:rFonts w:ascii="Calibri" w:hAnsi="Calibri" w:cs="Calibri"/>
                <w:sz w:val="24"/>
              </w:rPr>
              <w:t>mean (SD), mmHg</w:t>
            </w:r>
          </w:p>
        </w:tc>
        <w:tc>
          <w:tcPr>
            <w:tcW w:w="1843" w:type="dxa"/>
          </w:tcPr>
          <w:p w14:paraId="4BE6D7CA"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71F12CA8"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75.53(11.25)</w:t>
            </w:r>
          </w:p>
        </w:tc>
        <w:tc>
          <w:tcPr>
            <w:tcW w:w="1701" w:type="dxa"/>
            <w:vAlign w:val="center"/>
          </w:tcPr>
          <w:p w14:paraId="4C4B25C9"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65.13(8.44)</w:t>
            </w:r>
          </w:p>
        </w:tc>
        <w:tc>
          <w:tcPr>
            <w:tcW w:w="1701" w:type="dxa"/>
            <w:vAlign w:val="center"/>
          </w:tcPr>
          <w:p w14:paraId="79F57A7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67.42(6.45)</w:t>
            </w:r>
          </w:p>
        </w:tc>
        <w:tc>
          <w:tcPr>
            <w:tcW w:w="1701" w:type="dxa"/>
            <w:vAlign w:val="center"/>
          </w:tcPr>
          <w:p w14:paraId="596911E2"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76.94(10.89)</w:t>
            </w:r>
          </w:p>
        </w:tc>
        <w:tc>
          <w:tcPr>
            <w:tcW w:w="1701" w:type="dxa"/>
            <w:vAlign w:val="center"/>
          </w:tcPr>
          <w:p w14:paraId="2EDFEA56"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75.95(11.45)</w:t>
            </w:r>
          </w:p>
        </w:tc>
        <w:tc>
          <w:tcPr>
            <w:tcW w:w="1842" w:type="dxa"/>
            <w:vAlign w:val="center"/>
          </w:tcPr>
          <w:p w14:paraId="5F2DB9E9"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76.74(11.14)</w:t>
            </w:r>
          </w:p>
        </w:tc>
        <w:tc>
          <w:tcPr>
            <w:tcW w:w="993" w:type="dxa"/>
            <w:vAlign w:val="center"/>
          </w:tcPr>
          <w:p w14:paraId="78420339"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&lt;0.001</w:t>
            </w:r>
          </w:p>
        </w:tc>
      </w:tr>
      <w:tr w:rsidR="00D323A1" w:rsidRPr="003E2AA5" w14:paraId="39994917" w14:textId="77777777" w:rsidTr="00261C1B">
        <w:tc>
          <w:tcPr>
            <w:tcW w:w="3119" w:type="dxa"/>
          </w:tcPr>
          <w:p w14:paraId="0617C106"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CRP,</w:t>
            </w:r>
            <w:r>
              <w:rPr>
                <w:rFonts w:ascii="Calibri" w:hAnsi="Calibri" w:cs="Calibri" w:hint="eastAsia"/>
                <w:sz w:val="24"/>
              </w:rPr>
              <w:t xml:space="preserve"> </w:t>
            </w:r>
            <w:r w:rsidRPr="008C7119">
              <w:rPr>
                <w:rFonts w:ascii="Calibri" w:hAnsi="Calibri" w:cs="Calibri"/>
                <w:sz w:val="24"/>
              </w:rPr>
              <w:t>mean (SD), mg/dL</w:t>
            </w:r>
          </w:p>
        </w:tc>
        <w:tc>
          <w:tcPr>
            <w:tcW w:w="1843" w:type="dxa"/>
          </w:tcPr>
          <w:p w14:paraId="5854B561"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44BF3EE7"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2.75(5.82)</w:t>
            </w:r>
          </w:p>
        </w:tc>
        <w:tc>
          <w:tcPr>
            <w:tcW w:w="1701" w:type="dxa"/>
            <w:vAlign w:val="center"/>
          </w:tcPr>
          <w:p w14:paraId="77DCF6A3"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1.00(1.33)</w:t>
            </w:r>
          </w:p>
        </w:tc>
        <w:tc>
          <w:tcPr>
            <w:tcW w:w="1701" w:type="dxa"/>
            <w:vAlign w:val="center"/>
          </w:tcPr>
          <w:p w14:paraId="72EEB96E"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2.35(7.13)</w:t>
            </w:r>
          </w:p>
        </w:tc>
        <w:tc>
          <w:tcPr>
            <w:tcW w:w="1701" w:type="dxa"/>
            <w:vAlign w:val="center"/>
          </w:tcPr>
          <w:p w14:paraId="4B4CB8A8"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2.26(3.28)</w:t>
            </w:r>
          </w:p>
        </w:tc>
        <w:tc>
          <w:tcPr>
            <w:tcW w:w="1701" w:type="dxa"/>
            <w:vAlign w:val="center"/>
          </w:tcPr>
          <w:p w14:paraId="5954DD12"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2.75(4.41)</w:t>
            </w:r>
          </w:p>
        </w:tc>
        <w:tc>
          <w:tcPr>
            <w:tcW w:w="1842" w:type="dxa"/>
            <w:vAlign w:val="center"/>
          </w:tcPr>
          <w:p w14:paraId="27B1E5C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3.42(9.02)</w:t>
            </w:r>
          </w:p>
        </w:tc>
        <w:tc>
          <w:tcPr>
            <w:tcW w:w="993" w:type="dxa"/>
            <w:vAlign w:val="center"/>
          </w:tcPr>
          <w:p w14:paraId="6EC93F96"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0.012</w:t>
            </w:r>
          </w:p>
        </w:tc>
      </w:tr>
      <w:tr w:rsidR="00D323A1" w:rsidRPr="003E2AA5" w14:paraId="5DEF39CD" w14:textId="77777777" w:rsidTr="00261C1B">
        <w:tc>
          <w:tcPr>
            <w:tcW w:w="3119" w:type="dxa"/>
          </w:tcPr>
          <w:p w14:paraId="4895CAE6"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MET,</w:t>
            </w:r>
            <w:r>
              <w:rPr>
                <w:rFonts w:ascii="Calibri" w:hAnsi="Calibri" w:cs="Calibri" w:hint="eastAsia"/>
                <w:sz w:val="24"/>
              </w:rPr>
              <w:t xml:space="preserve"> </w:t>
            </w:r>
            <w:r w:rsidRPr="008C7119">
              <w:rPr>
                <w:rFonts w:ascii="Calibri" w:hAnsi="Calibri" w:cs="Calibri"/>
                <w:sz w:val="24"/>
              </w:rPr>
              <w:t>mean (SD)</w:t>
            </w:r>
          </w:p>
        </w:tc>
        <w:tc>
          <w:tcPr>
            <w:tcW w:w="1843" w:type="dxa"/>
          </w:tcPr>
          <w:p w14:paraId="3595C7B3"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4E1AF85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6053.39(6609.20)</w:t>
            </w:r>
          </w:p>
        </w:tc>
        <w:tc>
          <w:tcPr>
            <w:tcW w:w="1701" w:type="dxa"/>
            <w:vAlign w:val="center"/>
          </w:tcPr>
          <w:p w14:paraId="7BB5108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7282.55(6894.11)</w:t>
            </w:r>
          </w:p>
        </w:tc>
        <w:tc>
          <w:tcPr>
            <w:tcW w:w="1701" w:type="dxa"/>
            <w:vAlign w:val="center"/>
          </w:tcPr>
          <w:p w14:paraId="6C488B8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7354.53(6483.74)</w:t>
            </w:r>
          </w:p>
        </w:tc>
        <w:tc>
          <w:tcPr>
            <w:tcW w:w="1701" w:type="dxa"/>
            <w:vAlign w:val="center"/>
          </w:tcPr>
          <w:p w14:paraId="361D643B"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6388.52(6766.45)</w:t>
            </w:r>
          </w:p>
        </w:tc>
        <w:tc>
          <w:tcPr>
            <w:tcW w:w="1701" w:type="dxa"/>
            <w:vAlign w:val="center"/>
          </w:tcPr>
          <w:p w14:paraId="209AE91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6194.10(6704.63)</w:t>
            </w:r>
          </w:p>
        </w:tc>
        <w:tc>
          <w:tcPr>
            <w:tcW w:w="1842" w:type="dxa"/>
            <w:vAlign w:val="center"/>
          </w:tcPr>
          <w:p w14:paraId="71ED50B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4935.22(6138.80)</w:t>
            </w:r>
          </w:p>
        </w:tc>
        <w:tc>
          <w:tcPr>
            <w:tcW w:w="993" w:type="dxa"/>
            <w:vAlign w:val="center"/>
          </w:tcPr>
          <w:p w14:paraId="383ED7F2"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&lt;0.001</w:t>
            </w:r>
          </w:p>
        </w:tc>
      </w:tr>
      <w:tr w:rsidR="00D323A1" w:rsidRPr="003E2AA5" w14:paraId="4507A315" w14:textId="77777777" w:rsidTr="00261C1B">
        <w:tc>
          <w:tcPr>
            <w:tcW w:w="3119" w:type="dxa"/>
          </w:tcPr>
          <w:p w14:paraId="3D8953FA"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lastRenderedPageBreak/>
              <w:t>NO2</w:t>
            </w:r>
            <w:r>
              <w:rPr>
                <w:rFonts w:ascii="Calibri" w:hAnsi="Calibri" w:cs="Calibri"/>
                <w:sz w:val="24"/>
              </w:rPr>
              <w:t>cum</w:t>
            </w:r>
            <w:r w:rsidRPr="008C7119">
              <w:rPr>
                <w:rFonts w:ascii="Calibri" w:hAnsi="Calibri" w:cs="Calibri"/>
                <w:sz w:val="24"/>
              </w:rPr>
              <w:t>, mean (SD), μg/m</w:t>
            </w:r>
            <w:r w:rsidRPr="003E2AA5">
              <w:rPr>
                <w:rFonts w:ascii="Calibri" w:hAnsi="Calibri" w:cs="Calibri"/>
                <w:sz w:val="24"/>
              </w:rPr>
              <w:t>3</w:t>
            </w:r>
          </w:p>
        </w:tc>
        <w:tc>
          <w:tcPr>
            <w:tcW w:w="1843" w:type="dxa"/>
          </w:tcPr>
          <w:p w14:paraId="586763E1"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116F8236"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2.21(0.74)</w:t>
            </w:r>
          </w:p>
        </w:tc>
        <w:tc>
          <w:tcPr>
            <w:tcW w:w="1701" w:type="dxa"/>
            <w:vAlign w:val="center"/>
          </w:tcPr>
          <w:p w14:paraId="7DE3126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1.85(0.47)</w:t>
            </w:r>
          </w:p>
        </w:tc>
        <w:tc>
          <w:tcPr>
            <w:tcW w:w="1701" w:type="dxa"/>
            <w:vAlign w:val="center"/>
          </w:tcPr>
          <w:p w14:paraId="0B46E460"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2.10(0.71)</w:t>
            </w:r>
          </w:p>
        </w:tc>
        <w:tc>
          <w:tcPr>
            <w:tcW w:w="1701" w:type="dxa"/>
            <w:vAlign w:val="center"/>
          </w:tcPr>
          <w:p w14:paraId="39B3E542"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2.22(0.72)</w:t>
            </w:r>
          </w:p>
        </w:tc>
        <w:tc>
          <w:tcPr>
            <w:tcW w:w="1701" w:type="dxa"/>
            <w:vAlign w:val="center"/>
          </w:tcPr>
          <w:p w14:paraId="456ED929"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2.24(0.73)</w:t>
            </w:r>
          </w:p>
        </w:tc>
        <w:tc>
          <w:tcPr>
            <w:tcW w:w="1842" w:type="dxa"/>
            <w:vAlign w:val="center"/>
          </w:tcPr>
          <w:p w14:paraId="488DDEF9"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2.20(0.80)</w:t>
            </w:r>
          </w:p>
        </w:tc>
        <w:tc>
          <w:tcPr>
            <w:tcW w:w="993" w:type="dxa"/>
            <w:vAlign w:val="center"/>
          </w:tcPr>
          <w:p w14:paraId="05AFD193"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0.018</w:t>
            </w:r>
          </w:p>
        </w:tc>
      </w:tr>
      <w:tr w:rsidR="00D323A1" w:rsidRPr="003E2AA5" w14:paraId="36252778" w14:textId="77777777" w:rsidTr="00261C1B">
        <w:tc>
          <w:tcPr>
            <w:tcW w:w="3119" w:type="dxa"/>
          </w:tcPr>
          <w:p w14:paraId="51083CB0"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O3</w:t>
            </w:r>
            <w:r>
              <w:rPr>
                <w:rFonts w:ascii="Calibri" w:hAnsi="Calibri" w:cs="Calibri"/>
                <w:sz w:val="24"/>
              </w:rPr>
              <w:t>cum</w:t>
            </w:r>
            <w:r w:rsidRPr="008C7119">
              <w:rPr>
                <w:rFonts w:ascii="Calibri" w:hAnsi="Calibri" w:cs="Calibri"/>
                <w:sz w:val="24"/>
              </w:rPr>
              <w:t>, mean (SD), μg/m</w:t>
            </w:r>
            <w:r w:rsidRPr="003E2AA5">
              <w:rPr>
                <w:rFonts w:ascii="Calibri" w:hAnsi="Calibri" w:cs="Calibri"/>
                <w:sz w:val="24"/>
              </w:rPr>
              <w:t>3</w:t>
            </w:r>
          </w:p>
        </w:tc>
        <w:tc>
          <w:tcPr>
            <w:tcW w:w="1843" w:type="dxa"/>
          </w:tcPr>
          <w:p w14:paraId="440D0088"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41DA3E0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8.25(0.65)</w:t>
            </w:r>
          </w:p>
        </w:tc>
        <w:tc>
          <w:tcPr>
            <w:tcW w:w="1701" w:type="dxa"/>
            <w:vAlign w:val="center"/>
          </w:tcPr>
          <w:p w14:paraId="6C8A0CC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8.07(0.64)</w:t>
            </w:r>
          </w:p>
        </w:tc>
        <w:tc>
          <w:tcPr>
            <w:tcW w:w="1701" w:type="dxa"/>
            <w:vAlign w:val="center"/>
          </w:tcPr>
          <w:p w14:paraId="0718E24C"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8.24(0.67)</w:t>
            </w:r>
          </w:p>
        </w:tc>
        <w:tc>
          <w:tcPr>
            <w:tcW w:w="1701" w:type="dxa"/>
            <w:vAlign w:val="center"/>
          </w:tcPr>
          <w:p w14:paraId="60AE337B"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8.25(0.65)</w:t>
            </w:r>
          </w:p>
        </w:tc>
        <w:tc>
          <w:tcPr>
            <w:tcW w:w="1701" w:type="dxa"/>
            <w:vAlign w:val="center"/>
          </w:tcPr>
          <w:p w14:paraId="15F9E687"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8.28(0.65)</w:t>
            </w:r>
          </w:p>
        </w:tc>
        <w:tc>
          <w:tcPr>
            <w:tcW w:w="1842" w:type="dxa"/>
            <w:vAlign w:val="center"/>
          </w:tcPr>
          <w:p w14:paraId="2F0D91A6"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8.19(0.66)</w:t>
            </w:r>
          </w:p>
        </w:tc>
        <w:tc>
          <w:tcPr>
            <w:tcW w:w="993" w:type="dxa"/>
            <w:vAlign w:val="center"/>
          </w:tcPr>
          <w:p w14:paraId="3699678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0.068</w:t>
            </w:r>
          </w:p>
        </w:tc>
      </w:tr>
      <w:tr w:rsidR="00D323A1" w:rsidRPr="003E2AA5" w14:paraId="44F3FB6E" w14:textId="77777777" w:rsidTr="00261C1B">
        <w:tc>
          <w:tcPr>
            <w:tcW w:w="3119" w:type="dxa"/>
          </w:tcPr>
          <w:p w14:paraId="4A67EB61"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PM1</w:t>
            </w:r>
            <w:r>
              <w:rPr>
                <w:rFonts w:ascii="Calibri" w:hAnsi="Calibri" w:cs="Calibri"/>
                <w:sz w:val="24"/>
              </w:rPr>
              <w:t>cum</w:t>
            </w:r>
            <w:r w:rsidRPr="008C7119">
              <w:rPr>
                <w:rFonts w:ascii="Calibri" w:hAnsi="Calibri" w:cs="Calibri"/>
                <w:sz w:val="24"/>
              </w:rPr>
              <w:t>, mean (SD), μg/m</w:t>
            </w:r>
            <w:r w:rsidRPr="003E2AA5">
              <w:rPr>
                <w:rFonts w:ascii="Calibri" w:hAnsi="Calibri" w:cs="Calibri"/>
                <w:sz w:val="24"/>
              </w:rPr>
              <w:t>3</w:t>
            </w:r>
          </w:p>
        </w:tc>
        <w:tc>
          <w:tcPr>
            <w:tcW w:w="1843" w:type="dxa"/>
          </w:tcPr>
          <w:p w14:paraId="0FBDB857"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7C559BB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2.680(0.875)</w:t>
            </w:r>
          </w:p>
        </w:tc>
        <w:tc>
          <w:tcPr>
            <w:tcW w:w="1701" w:type="dxa"/>
            <w:vAlign w:val="center"/>
          </w:tcPr>
          <w:p w14:paraId="7B44ECC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2.621(0.771)</w:t>
            </w:r>
          </w:p>
        </w:tc>
        <w:tc>
          <w:tcPr>
            <w:tcW w:w="1701" w:type="dxa"/>
            <w:vAlign w:val="center"/>
          </w:tcPr>
          <w:p w14:paraId="1E3CEBB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2.620(0.769)</w:t>
            </w:r>
          </w:p>
        </w:tc>
        <w:tc>
          <w:tcPr>
            <w:tcW w:w="1701" w:type="dxa"/>
            <w:vAlign w:val="center"/>
          </w:tcPr>
          <w:p w14:paraId="222B4F0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2.719(0.897)</w:t>
            </w:r>
          </w:p>
        </w:tc>
        <w:tc>
          <w:tcPr>
            <w:tcW w:w="1701" w:type="dxa"/>
            <w:vAlign w:val="center"/>
          </w:tcPr>
          <w:p w14:paraId="7282A17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2.690(0.866)</w:t>
            </w:r>
          </w:p>
        </w:tc>
        <w:tc>
          <w:tcPr>
            <w:tcW w:w="1842" w:type="dxa"/>
            <w:vAlign w:val="center"/>
          </w:tcPr>
          <w:p w14:paraId="18786237"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2.644(0.956)</w:t>
            </w:r>
          </w:p>
        </w:tc>
        <w:tc>
          <w:tcPr>
            <w:tcW w:w="993" w:type="dxa"/>
            <w:vAlign w:val="center"/>
          </w:tcPr>
          <w:p w14:paraId="5D5C9CB0"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0.538</w:t>
            </w:r>
          </w:p>
        </w:tc>
      </w:tr>
      <w:tr w:rsidR="00D323A1" w:rsidRPr="003E2AA5" w14:paraId="062E5321" w14:textId="77777777" w:rsidTr="00261C1B">
        <w:tc>
          <w:tcPr>
            <w:tcW w:w="3119" w:type="dxa"/>
          </w:tcPr>
          <w:p w14:paraId="5F018F97"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PM10</w:t>
            </w:r>
            <w:r>
              <w:rPr>
                <w:rFonts w:ascii="Calibri" w:hAnsi="Calibri" w:cs="Calibri"/>
                <w:sz w:val="24"/>
              </w:rPr>
              <w:t>cum</w:t>
            </w:r>
            <w:r w:rsidRPr="008C7119">
              <w:rPr>
                <w:rFonts w:ascii="Calibri" w:hAnsi="Calibri" w:cs="Calibri"/>
                <w:sz w:val="24"/>
              </w:rPr>
              <w:t>, mean (SD), μg/m</w:t>
            </w:r>
            <w:r w:rsidRPr="003E2AA5">
              <w:rPr>
                <w:rFonts w:ascii="Calibri" w:hAnsi="Calibri" w:cs="Calibri"/>
                <w:sz w:val="24"/>
              </w:rPr>
              <w:t>3</w:t>
            </w:r>
          </w:p>
        </w:tc>
        <w:tc>
          <w:tcPr>
            <w:tcW w:w="1843" w:type="dxa"/>
          </w:tcPr>
          <w:p w14:paraId="59EE6B85"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2A9FBB17"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2.034(0.702)</w:t>
            </w:r>
          </w:p>
        </w:tc>
        <w:tc>
          <w:tcPr>
            <w:tcW w:w="1701" w:type="dxa"/>
            <w:vAlign w:val="center"/>
          </w:tcPr>
          <w:p w14:paraId="4CD918C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2.018(0.609)</w:t>
            </w:r>
          </w:p>
        </w:tc>
        <w:tc>
          <w:tcPr>
            <w:tcW w:w="1701" w:type="dxa"/>
            <w:vAlign w:val="center"/>
          </w:tcPr>
          <w:p w14:paraId="3F995A32"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1.963(0.667)</w:t>
            </w:r>
          </w:p>
        </w:tc>
        <w:tc>
          <w:tcPr>
            <w:tcW w:w="1701" w:type="dxa"/>
            <w:vAlign w:val="center"/>
          </w:tcPr>
          <w:p w14:paraId="79261550"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2.076(0.740)</w:t>
            </w:r>
          </w:p>
        </w:tc>
        <w:tc>
          <w:tcPr>
            <w:tcW w:w="1701" w:type="dxa"/>
            <w:vAlign w:val="center"/>
          </w:tcPr>
          <w:p w14:paraId="450CA682"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2.027(0.695)</w:t>
            </w:r>
          </w:p>
        </w:tc>
        <w:tc>
          <w:tcPr>
            <w:tcW w:w="1842" w:type="dxa"/>
            <w:vAlign w:val="center"/>
          </w:tcPr>
          <w:p w14:paraId="115C9A3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2.042(0.703)</w:t>
            </w:r>
          </w:p>
        </w:tc>
        <w:tc>
          <w:tcPr>
            <w:tcW w:w="993" w:type="dxa"/>
            <w:vAlign w:val="center"/>
          </w:tcPr>
          <w:p w14:paraId="2895641C"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0.346</w:t>
            </w:r>
          </w:p>
        </w:tc>
      </w:tr>
      <w:tr w:rsidR="00D323A1" w:rsidRPr="003E2AA5" w14:paraId="3B13B803" w14:textId="77777777" w:rsidTr="00261C1B">
        <w:tc>
          <w:tcPr>
            <w:tcW w:w="3119" w:type="dxa"/>
          </w:tcPr>
          <w:p w14:paraId="3A37BB02"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PM2.5</w:t>
            </w:r>
            <w:r>
              <w:rPr>
                <w:rFonts w:ascii="Calibri" w:hAnsi="Calibri" w:cs="Calibri"/>
                <w:sz w:val="24"/>
              </w:rPr>
              <w:t>cum</w:t>
            </w:r>
            <w:r w:rsidRPr="008C7119">
              <w:rPr>
                <w:rFonts w:ascii="Calibri" w:hAnsi="Calibri" w:cs="Calibri"/>
                <w:sz w:val="24"/>
              </w:rPr>
              <w:t>, mean (SD), μg/m</w:t>
            </w:r>
            <w:r w:rsidRPr="003E2AA5">
              <w:rPr>
                <w:rFonts w:ascii="Calibri" w:hAnsi="Calibri" w:cs="Calibri"/>
                <w:sz w:val="24"/>
              </w:rPr>
              <w:t>3</w:t>
            </w:r>
          </w:p>
        </w:tc>
        <w:tc>
          <w:tcPr>
            <w:tcW w:w="1843" w:type="dxa"/>
          </w:tcPr>
          <w:p w14:paraId="070E010A" w14:textId="77777777" w:rsidR="00D323A1" w:rsidRPr="008C7119" w:rsidRDefault="00D323A1" w:rsidP="001D4C9E">
            <w:pPr>
              <w:spacing w:line="400" w:lineRule="exact"/>
              <w:jc w:val="both"/>
              <w:rPr>
                <w:rFonts w:ascii="Calibri" w:hAnsi="Calibri" w:cs="Calibri"/>
                <w:sz w:val="24"/>
              </w:rPr>
            </w:pPr>
          </w:p>
        </w:tc>
        <w:tc>
          <w:tcPr>
            <w:tcW w:w="1701" w:type="dxa"/>
            <w:vAlign w:val="center"/>
          </w:tcPr>
          <w:p w14:paraId="3F4A90C9"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2.519(0.851)</w:t>
            </w:r>
          </w:p>
        </w:tc>
        <w:tc>
          <w:tcPr>
            <w:tcW w:w="1701" w:type="dxa"/>
            <w:vAlign w:val="center"/>
          </w:tcPr>
          <w:p w14:paraId="2AA132AE"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2.476(0.760)</w:t>
            </w:r>
          </w:p>
        </w:tc>
        <w:tc>
          <w:tcPr>
            <w:tcW w:w="1701" w:type="dxa"/>
            <w:vAlign w:val="center"/>
          </w:tcPr>
          <w:p w14:paraId="052217E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2.455(0.785)</w:t>
            </w:r>
          </w:p>
        </w:tc>
        <w:tc>
          <w:tcPr>
            <w:tcW w:w="1701" w:type="dxa"/>
            <w:vAlign w:val="center"/>
          </w:tcPr>
          <w:p w14:paraId="07FABDFA"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2.555(0.867)</w:t>
            </w:r>
          </w:p>
        </w:tc>
        <w:tc>
          <w:tcPr>
            <w:tcW w:w="1701" w:type="dxa"/>
            <w:vAlign w:val="center"/>
          </w:tcPr>
          <w:p w14:paraId="3956CBE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2.522(0.848)</w:t>
            </w:r>
          </w:p>
        </w:tc>
        <w:tc>
          <w:tcPr>
            <w:tcW w:w="1842" w:type="dxa"/>
            <w:vAlign w:val="center"/>
          </w:tcPr>
          <w:p w14:paraId="51D8491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2.505(0.898)</w:t>
            </w:r>
          </w:p>
        </w:tc>
        <w:tc>
          <w:tcPr>
            <w:tcW w:w="993" w:type="dxa"/>
            <w:vAlign w:val="center"/>
          </w:tcPr>
          <w:p w14:paraId="71789C5E"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0.63</w:t>
            </w:r>
          </w:p>
        </w:tc>
      </w:tr>
      <w:tr w:rsidR="00D323A1" w:rsidRPr="003E2AA5" w14:paraId="27A3C731" w14:textId="77777777" w:rsidTr="00261C1B">
        <w:tc>
          <w:tcPr>
            <w:tcW w:w="3119" w:type="dxa"/>
            <w:tcBorders>
              <w:bottom w:val="single" w:sz="4" w:space="0" w:color="auto"/>
            </w:tcBorders>
          </w:tcPr>
          <w:p w14:paraId="7E871A49" w14:textId="77777777" w:rsidR="00D323A1" w:rsidRPr="008C7119" w:rsidRDefault="00D323A1" w:rsidP="001D4C9E">
            <w:pPr>
              <w:spacing w:line="400" w:lineRule="exact"/>
              <w:jc w:val="both"/>
              <w:rPr>
                <w:rFonts w:ascii="Calibri" w:hAnsi="Calibri" w:cs="Calibri"/>
                <w:sz w:val="24"/>
              </w:rPr>
            </w:pPr>
            <w:r w:rsidRPr="008C7119">
              <w:rPr>
                <w:rFonts w:ascii="Calibri" w:hAnsi="Calibri" w:cs="Calibri"/>
                <w:sz w:val="24"/>
              </w:rPr>
              <w:t>SO2</w:t>
            </w:r>
            <w:r>
              <w:rPr>
                <w:rFonts w:ascii="Calibri" w:hAnsi="Calibri" w:cs="Calibri"/>
                <w:sz w:val="24"/>
              </w:rPr>
              <w:t>cum</w:t>
            </w:r>
            <w:r w:rsidRPr="008C7119">
              <w:rPr>
                <w:rFonts w:ascii="Calibri" w:hAnsi="Calibri" w:cs="Calibri"/>
                <w:sz w:val="24"/>
              </w:rPr>
              <w:t>, mean (SD), μg/m</w:t>
            </w:r>
            <w:r w:rsidRPr="003E2AA5">
              <w:rPr>
                <w:rFonts w:ascii="Calibri" w:hAnsi="Calibri" w:cs="Calibri"/>
                <w:sz w:val="24"/>
              </w:rPr>
              <w:t>3</w:t>
            </w:r>
          </w:p>
        </w:tc>
        <w:tc>
          <w:tcPr>
            <w:tcW w:w="1843" w:type="dxa"/>
            <w:tcBorders>
              <w:bottom w:val="single" w:sz="4" w:space="0" w:color="auto"/>
            </w:tcBorders>
          </w:tcPr>
          <w:p w14:paraId="20086280" w14:textId="77777777" w:rsidR="00D323A1" w:rsidRPr="008C7119" w:rsidRDefault="00D323A1" w:rsidP="001D4C9E">
            <w:pPr>
              <w:spacing w:line="400" w:lineRule="exact"/>
              <w:jc w:val="both"/>
              <w:rPr>
                <w:rFonts w:ascii="Calibri" w:hAnsi="Calibri" w:cs="Calibri"/>
                <w:sz w:val="24"/>
              </w:rPr>
            </w:pPr>
          </w:p>
        </w:tc>
        <w:tc>
          <w:tcPr>
            <w:tcW w:w="1701" w:type="dxa"/>
            <w:tcBorders>
              <w:bottom w:val="single" w:sz="4" w:space="0" w:color="auto"/>
            </w:tcBorders>
            <w:vAlign w:val="center"/>
          </w:tcPr>
          <w:p w14:paraId="7CB78543"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63.975(29.395)</w:t>
            </w:r>
          </w:p>
        </w:tc>
        <w:tc>
          <w:tcPr>
            <w:tcW w:w="1701" w:type="dxa"/>
            <w:tcBorders>
              <w:bottom w:val="single" w:sz="4" w:space="0" w:color="auto"/>
            </w:tcBorders>
            <w:vAlign w:val="center"/>
          </w:tcPr>
          <w:p w14:paraId="27806775"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60.332(24.629)</w:t>
            </w:r>
          </w:p>
        </w:tc>
        <w:tc>
          <w:tcPr>
            <w:tcW w:w="1701" w:type="dxa"/>
            <w:tcBorders>
              <w:bottom w:val="single" w:sz="4" w:space="0" w:color="auto"/>
            </w:tcBorders>
            <w:vAlign w:val="center"/>
          </w:tcPr>
          <w:p w14:paraId="040DC0C2"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61.111(28.890)</w:t>
            </w:r>
          </w:p>
        </w:tc>
        <w:tc>
          <w:tcPr>
            <w:tcW w:w="1701" w:type="dxa"/>
            <w:tcBorders>
              <w:bottom w:val="single" w:sz="4" w:space="0" w:color="auto"/>
            </w:tcBorders>
            <w:vAlign w:val="center"/>
          </w:tcPr>
          <w:p w14:paraId="1EA8905F"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65.628(30.500)</w:t>
            </w:r>
          </w:p>
        </w:tc>
        <w:tc>
          <w:tcPr>
            <w:tcW w:w="1701" w:type="dxa"/>
            <w:tcBorders>
              <w:bottom w:val="single" w:sz="4" w:space="0" w:color="auto"/>
            </w:tcBorders>
            <w:vAlign w:val="center"/>
          </w:tcPr>
          <w:p w14:paraId="43B74156"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63.480(28.691)</w:t>
            </w:r>
          </w:p>
        </w:tc>
        <w:tc>
          <w:tcPr>
            <w:tcW w:w="1842" w:type="dxa"/>
            <w:tcBorders>
              <w:bottom w:val="single" w:sz="4" w:space="0" w:color="auto"/>
            </w:tcBorders>
            <w:vAlign w:val="center"/>
          </w:tcPr>
          <w:p w14:paraId="68525C41"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65.598(30.796)</w:t>
            </w:r>
          </w:p>
        </w:tc>
        <w:tc>
          <w:tcPr>
            <w:tcW w:w="993" w:type="dxa"/>
            <w:tcBorders>
              <w:bottom w:val="single" w:sz="4" w:space="0" w:color="auto"/>
            </w:tcBorders>
            <w:vAlign w:val="center"/>
          </w:tcPr>
          <w:p w14:paraId="3AAA058D" w14:textId="77777777" w:rsidR="00D323A1" w:rsidRPr="008C7119" w:rsidRDefault="00D323A1" w:rsidP="001D4C9E">
            <w:pPr>
              <w:spacing w:line="400" w:lineRule="exact"/>
              <w:jc w:val="both"/>
              <w:rPr>
                <w:rFonts w:ascii="Calibri" w:hAnsi="Calibri" w:cs="Calibri"/>
                <w:sz w:val="24"/>
              </w:rPr>
            </w:pPr>
            <w:r w:rsidRPr="003E2AA5">
              <w:rPr>
                <w:rFonts w:ascii="Calibri" w:hAnsi="Calibri" w:cs="Calibri" w:hint="eastAsia"/>
                <w:sz w:val="24"/>
              </w:rPr>
              <w:t>0.179</w:t>
            </w:r>
          </w:p>
        </w:tc>
      </w:tr>
    </w:tbl>
    <w:p w14:paraId="511D7BE4" w14:textId="77777777" w:rsidR="00D323A1" w:rsidRDefault="00D323A1" w:rsidP="00D323A1">
      <w:pPr>
        <w:spacing w:line="400" w:lineRule="exact"/>
        <w:jc w:val="both"/>
        <w:rPr>
          <w:rFonts w:ascii="Calibri" w:hAnsi="Calibri" w:cs="Calibri"/>
          <w:sz w:val="24"/>
        </w:rPr>
      </w:pPr>
    </w:p>
    <w:p w14:paraId="68A6F266" w14:textId="77777777" w:rsidR="00D323A1" w:rsidRDefault="00D323A1" w:rsidP="008950E6">
      <w:pPr>
        <w:spacing w:after="0"/>
        <w:jc w:val="center"/>
        <w:rPr>
          <w:rFonts w:ascii="Calibri" w:hAnsi="Calibri" w:cs="Calibri"/>
          <w:b/>
          <w:bCs/>
          <w:sz w:val="32"/>
          <w:szCs w:val="32"/>
        </w:rPr>
        <w:sectPr w:rsidR="00D323A1" w:rsidSect="00D323A1">
          <w:pgSz w:w="16838" w:h="11906" w:orient="landscape"/>
          <w:pgMar w:top="1800" w:right="1440" w:bottom="1800" w:left="1440" w:header="851" w:footer="992" w:gutter="0"/>
          <w:cols w:space="425"/>
          <w:docGrid w:type="lines" w:linePitch="312"/>
        </w:sectPr>
      </w:pPr>
    </w:p>
    <w:p w14:paraId="4AD897A4" w14:textId="4E4755D5" w:rsidR="00DB2C17" w:rsidRDefault="0047685A" w:rsidP="003E2AA5">
      <w:pPr>
        <w:spacing w:line="400" w:lineRule="exact"/>
        <w:jc w:val="both"/>
        <w:rPr>
          <w:rFonts w:ascii="Calibri" w:hAnsi="Calibri" w:cs="Calibri"/>
          <w:sz w:val="24"/>
        </w:rPr>
      </w:pPr>
      <w:r>
        <w:rPr>
          <w:noProof/>
        </w:rPr>
        <w:lastRenderedPageBreak/>
        <mc:AlternateContent>
          <mc:Choice Requires="wps">
            <w:drawing>
              <wp:anchor distT="0" distB="0" distL="114300" distR="114300" simplePos="0" relativeHeight="251666432" behindDoc="0" locked="0" layoutInCell="1" allowOverlap="1" wp14:anchorId="6C97CB72" wp14:editId="695F07AB">
                <wp:simplePos x="0" y="0"/>
                <wp:positionH relativeFrom="column">
                  <wp:posOffset>-48867</wp:posOffset>
                </wp:positionH>
                <wp:positionV relativeFrom="paragraph">
                  <wp:posOffset>5620192</wp:posOffset>
                </wp:positionV>
                <wp:extent cx="5911850" cy="635"/>
                <wp:effectExtent l="0" t="0" r="0" b="0"/>
                <wp:wrapTopAndBottom/>
                <wp:docPr id="2064189166" name="文本框 1"/>
                <wp:cNvGraphicFramePr/>
                <a:graphic xmlns:a="http://schemas.openxmlformats.org/drawingml/2006/main">
                  <a:graphicData uri="http://schemas.microsoft.com/office/word/2010/wordprocessingShape">
                    <wps:wsp>
                      <wps:cNvSpPr txBox="1"/>
                      <wps:spPr>
                        <a:xfrm>
                          <a:off x="0" y="0"/>
                          <a:ext cx="5911850" cy="635"/>
                        </a:xfrm>
                        <a:prstGeom prst="rect">
                          <a:avLst/>
                        </a:prstGeom>
                        <a:solidFill>
                          <a:prstClr val="white"/>
                        </a:solidFill>
                        <a:ln>
                          <a:noFill/>
                        </a:ln>
                      </wps:spPr>
                      <wps:txbx>
                        <w:txbxContent>
                          <w:p w14:paraId="07302699" w14:textId="373C17D4" w:rsidR="0047685A" w:rsidRPr="00BF1A36" w:rsidRDefault="0047685A" w:rsidP="0047685A">
                            <w:pPr>
                              <w:pStyle w:val="af3"/>
                              <w:rPr>
                                <w:rFonts w:ascii="Arial" w:hAnsi="Arial" w:cs="Arial"/>
                                <w:b/>
                                <w:bCs/>
                                <w:noProof/>
                                <w:sz w:val="24"/>
                              </w:rPr>
                            </w:pPr>
                            <w:r w:rsidRPr="00BF1A36">
                              <w:rPr>
                                <w:rFonts w:ascii="Arial" w:hAnsi="Arial" w:cs="Arial"/>
                              </w:rPr>
                              <w:t xml:space="preserve">Supplementary </w:t>
                            </w:r>
                            <w:r w:rsidR="002624F8">
                              <w:rPr>
                                <w:rFonts w:ascii="Arial" w:hAnsi="Arial" w:cs="Arial" w:hint="eastAsia"/>
                              </w:rPr>
                              <w:t>f</w:t>
                            </w:r>
                            <w:r w:rsidRPr="00BF1A36">
                              <w:rPr>
                                <w:rFonts w:ascii="Arial" w:hAnsi="Arial" w:cs="Arial"/>
                              </w:rPr>
                              <w:t>igure</w:t>
                            </w:r>
                            <w:r w:rsidR="00965AE8" w:rsidRPr="00BF1A36">
                              <w:rPr>
                                <w:rFonts w:ascii="Arial" w:hAnsi="Arial" w:cs="Arial"/>
                              </w:rPr>
                              <w:t xml:space="preserve"> 2</w:t>
                            </w:r>
                            <w:r w:rsidRPr="00BF1A36">
                              <w:rPr>
                                <w:rFonts w:ascii="Arial" w:hAnsi="Arial" w:cs="Arial"/>
                              </w:rPr>
                              <w:t>: restricted cubic splines indicated non-linear relationships with parts of air pollutants and CKM. NO2 p=0.04; O3 p=0.26; PM1 p=0.43; PM2.5 p=0.57; PM10 p=0.58; SO2 p=0.62. Model adjusted for basic demographic variables, lifestyle factors and clinical biomarkers (age, BMI, sex, residence, education level, and marital status, smoking, alcohol consumption, regional classification, TG, LDL, HDL, FBG, CRP, and systolic/diastolic blood pressure).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97CB72" id="_x0000_s1027" type="#_x0000_t202" style="position:absolute;left:0;text-align:left;margin-left:-3.85pt;margin-top:442.55pt;width:465.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" stroked="f">
                <v:textbox style="mso-fit-shape-to-text:t" inset="0,0,0,0">
                  <w:txbxContent>
                    <w:p w14:paraId="07302699" w14:textId="373C17D4" w:rsidR="0047685A" w:rsidRPr="00BF1A36" w:rsidRDefault="0047685A" w:rsidP="0047685A">
                      <w:pPr>
                        <w:pStyle w:val="af3"/>
                        <w:rPr>
                          <w:rFonts w:ascii="Arial" w:hAnsi="Arial" w:cs="Arial"/>
                          <w:b/>
                          <w:bCs/>
                          <w:noProof/>
                          <w:sz w:val="24"/>
                        </w:rPr>
                      </w:pPr>
                      <w:r w:rsidRPr="00BF1A36">
                        <w:rPr>
                          <w:rFonts w:ascii="Arial" w:hAnsi="Arial" w:cs="Arial"/>
                        </w:rPr>
                        <w:t xml:space="preserve">Supplementary </w:t>
                      </w:r>
                      <w:r w:rsidR="002624F8">
                        <w:rPr>
                          <w:rFonts w:ascii="Arial" w:hAnsi="Arial" w:cs="Arial" w:hint="eastAsia"/>
                        </w:rPr>
                        <w:t>f</w:t>
                      </w:r>
                      <w:r w:rsidRPr="00BF1A36">
                        <w:rPr>
                          <w:rFonts w:ascii="Arial" w:hAnsi="Arial" w:cs="Arial"/>
                        </w:rPr>
                        <w:t>igure</w:t>
                      </w:r>
                      <w:r w:rsidR="00965AE8" w:rsidRPr="00BF1A36">
                        <w:rPr>
                          <w:rFonts w:ascii="Arial" w:hAnsi="Arial" w:cs="Arial"/>
                        </w:rPr>
                        <w:t xml:space="preserve"> 2</w:t>
                      </w:r>
                      <w:r w:rsidRPr="00BF1A36">
                        <w:rPr>
                          <w:rFonts w:ascii="Arial" w:hAnsi="Arial" w:cs="Arial"/>
                        </w:rPr>
                        <w:t>: restricted cubic splines indicated non-linear relationships with parts of air pollutants and CKM. NO2 p=0.04; O3 p=0.26; PM1 p=0.43; PM2.5 p=0.57; PM10 p=0.58; SO2 p=0.62. Model adjusted for basic demographic variables, lifestyle factors and clinical biomarkers (age, BMI, sex, residence, education level, and marital status, smoking, alcohol consumption, regional classification, TG, LDL, HDL, FBG, CRP, and systolic/diastolic blood pressure).</w:t>
                      </w:r>
                    </w:p>
                  </w:txbxContent>
                </v:textbox>
                <w10:wrap type="topAndBottom"/>
              </v:shape>
            </w:pict>
          </mc:Fallback>
        </mc:AlternateContent>
      </w:r>
      <w:r>
        <w:rPr>
          <w:rFonts w:ascii="Calibri" w:hAnsi="Calibri" w:cs="Calibri" w:hint="eastAsia"/>
          <w:b/>
          <w:bCs/>
          <w:noProof/>
          <w:sz w:val="24"/>
        </w:rPr>
        <w:drawing>
          <wp:anchor distT="0" distB="0" distL="114300" distR="114300" simplePos="0" relativeHeight="251665408" behindDoc="0" locked="0" layoutInCell="1" allowOverlap="1" wp14:anchorId="4B918652" wp14:editId="6820C476">
            <wp:simplePos x="0" y="0"/>
            <wp:positionH relativeFrom="column">
              <wp:posOffset>-63555</wp:posOffset>
            </wp:positionH>
            <wp:positionV relativeFrom="paragraph">
              <wp:posOffset>237849</wp:posOffset>
            </wp:positionV>
            <wp:extent cx="5911850" cy="5276850"/>
            <wp:effectExtent l="0" t="0" r="0" b="0"/>
            <wp:wrapTopAndBottom/>
            <wp:docPr id="4328424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11850" cy="5276850"/>
                    </a:xfrm>
                    <a:prstGeom prst="rect">
                      <a:avLst/>
                    </a:prstGeom>
                    <a:noFill/>
                    <a:ln>
                      <a:noFill/>
                    </a:ln>
                  </pic:spPr>
                </pic:pic>
              </a:graphicData>
            </a:graphic>
          </wp:anchor>
        </w:drawing>
      </w:r>
    </w:p>
    <w:p w14:paraId="10BD2B36" w14:textId="278A084E" w:rsidR="0047685A" w:rsidRDefault="0047685A" w:rsidP="003E2AA5">
      <w:pPr>
        <w:spacing w:line="400" w:lineRule="exact"/>
        <w:jc w:val="both"/>
        <w:rPr>
          <w:rFonts w:ascii="Calibri" w:hAnsi="Calibri" w:cs="Calibri"/>
          <w:sz w:val="24"/>
        </w:rPr>
      </w:pPr>
    </w:p>
    <w:p w14:paraId="258B9472" w14:textId="4E41EAAF" w:rsidR="0047685A" w:rsidRDefault="0047685A" w:rsidP="003E2AA5">
      <w:pPr>
        <w:spacing w:line="400" w:lineRule="exact"/>
        <w:jc w:val="both"/>
        <w:rPr>
          <w:rFonts w:ascii="Calibri" w:hAnsi="Calibri" w:cs="Calibri"/>
          <w:sz w:val="24"/>
        </w:rPr>
      </w:pPr>
    </w:p>
    <w:p w14:paraId="57B088C7" w14:textId="778680D7" w:rsidR="0047685A" w:rsidRDefault="0047685A" w:rsidP="003E2AA5">
      <w:pPr>
        <w:spacing w:line="400" w:lineRule="exact"/>
        <w:jc w:val="both"/>
        <w:rPr>
          <w:rFonts w:ascii="Calibri" w:hAnsi="Calibri" w:cs="Calibri"/>
          <w:sz w:val="24"/>
        </w:rPr>
      </w:pPr>
    </w:p>
    <w:p w14:paraId="125683AC" w14:textId="77777777" w:rsidR="00BF1A36" w:rsidRDefault="00BF1A36" w:rsidP="003E2AA5">
      <w:pPr>
        <w:spacing w:line="400" w:lineRule="exact"/>
        <w:jc w:val="both"/>
        <w:rPr>
          <w:rFonts w:ascii="Calibri" w:hAnsi="Calibri" w:cs="Calibri"/>
          <w:sz w:val="24"/>
        </w:rPr>
      </w:pPr>
    </w:p>
    <w:p w14:paraId="58AA3AF8" w14:textId="77777777" w:rsidR="00B54A26" w:rsidRDefault="00B54A26" w:rsidP="003E2AA5">
      <w:pPr>
        <w:spacing w:line="400" w:lineRule="exact"/>
        <w:jc w:val="both"/>
        <w:rPr>
          <w:rFonts w:ascii="Calibri" w:hAnsi="Calibri" w:cs="Calibri"/>
          <w:sz w:val="24"/>
        </w:rPr>
      </w:pPr>
    </w:p>
    <w:p w14:paraId="0F04B592" w14:textId="4E8687EF" w:rsidR="00B54A26" w:rsidRPr="00BF1A36" w:rsidRDefault="00B54A26" w:rsidP="00B54A26">
      <w:pPr>
        <w:pStyle w:val="af3"/>
        <w:keepNext/>
        <w:rPr>
          <w:rFonts w:ascii="Arial" w:hAnsi="Arial" w:cs="Arial"/>
        </w:rPr>
      </w:pPr>
      <w:r w:rsidRPr="00BF1A36">
        <w:rPr>
          <w:rFonts w:ascii="Arial" w:hAnsi="Arial" w:cs="Arial"/>
        </w:rPr>
        <w:t xml:space="preserve">Supplementary </w:t>
      </w:r>
      <w:r w:rsidR="000A24C4">
        <w:rPr>
          <w:rFonts w:ascii="Arial" w:hAnsi="Arial" w:cs="Arial" w:hint="eastAsia"/>
        </w:rPr>
        <w:t>t</w:t>
      </w:r>
      <w:r w:rsidRPr="00BF1A36">
        <w:rPr>
          <w:rFonts w:ascii="Arial" w:hAnsi="Arial" w:cs="Arial"/>
        </w:rPr>
        <w:t>able 2</w:t>
      </w:r>
      <w:r w:rsidRPr="00BF1A36">
        <w:rPr>
          <w:rFonts w:ascii="Arial" w:hAnsi="Arial" w:cs="Arial"/>
        </w:rPr>
        <w:t>：</w:t>
      </w:r>
      <w:r w:rsidRPr="00BF1A36">
        <w:rPr>
          <w:rFonts w:ascii="Arial" w:hAnsi="Arial" w:cs="Arial"/>
        </w:rPr>
        <w:t>Effect of air pollution (per IQR) on CKM incidence (sensitivity analyses excluding the covariates which have been integral to CKM’s definition and stratification)</w:t>
      </w:r>
    </w:p>
    <w:tbl>
      <w:tblPr>
        <w:tblW w:w="10632" w:type="dxa"/>
        <w:tblInd w:w="-1276" w:type="dxa"/>
        <w:tblCellMar>
          <w:left w:w="0" w:type="dxa"/>
          <w:right w:w="0" w:type="dxa"/>
        </w:tblCellMar>
        <w:tblLook w:val="04A0" w:firstRow="1" w:lastRow="0" w:firstColumn="1" w:lastColumn="0" w:noHBand="0" w:noVBand="1"/>
      </w:tblPr>
      <w:tblGrid>
        <w:gridCol w:w="1560"/>
        <w:gridCol w:w="1701"/>
        <w:gridCol w:w="1134"/>
        <w:gridCol w:w="1276"/>
        <w:gridCol w:w="1134"/>
        <w:gridCol w:w="1275"/>
        <w:gridCol w:w="2552"/>
      </w:tblGrid>
      <w:tr w:rsidR="00B54A26" w:rsidRPr="00BF1A36" w14:paraId="44F1FD75" w14:textId="77777777" w:rsidTr="00761FF8">
        <w:trPr>
          <w:tblHeader/>
        </w:trPr>
        <w:tc>
          <w:tcPr>
            <w:tcW w:w="1560" w:type="dxa"/>
            <w:tcBorders>
              <w:top w:val="single" w:sz="4" w:space="0" w:color="auto"/>
              <w:bottom w:val="single" w:sz="4" w:space="0" w:color="auto"/>
            </w:tcBorders>
            <w:tcMar>
              <w:top w:w="90" w:type="dxa"/>
              <w:left w:w="195" w:type="dxa"/>
              <w:bottom w:w="90" w:type="dxa"/>
              <w:right w:w="195" w:type="dxa"/>
            </w:tcMar>
            <w:vAlign w:val="center"/>
            <w:hideMark/>
          </w:tcPr>
          <w:p w14:paraId="335DBD8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Pollutant</w:t>
            </w:r>
          </w:p>
        </w:tc>
        <w:tc>
          <w:tcPr>
            <w:tcW w:w="1701" w:type="dxa"/>
            <w:tcBorders>
              <w:top w:val="single" w:sz="4" w:space="0" w:color="auto"/>
              <w:bottom w:val="single" w:sz="4" w:space="0" w:color="auto"/>
            </w:tcBorders>
            <w:tcMar>
              <w:top w:w="90" w:type="dxa"/>
              <w:left w:w="195" w:type="dxa"/>
              <w:bottom w:w="90" w:type="dxa"/>
              <w:right w:w="195" w:type="dxa"/>
            </w:tcMar>
            <w:vAlign w:val="center"/>
            <w:hideMark/>
          </w:tcPr>
          <w:p w14:paraId="2E3D492D"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w:t>
            </w:r>
          </w:p>
        </w:tc>
        <w:tc>
          <w:tcPr>
            <w:tcW w:w="1134" w:type="dxa"/>
            <w:tcBorders>
              <w:top w:val="single" w:sz="4" w:space="0" w:color="auto"/>
              <w:bottom w:val="single" w:sz="4" w:space="0" w:color="auto"/>
            </w:tcBorders>
            <w:tcMar>
              <w:top w:w="90" w:type="dxa"/>
              <w:left w:w="195" w:type="dxa"/>
              <w:bottom w:w="90" w:type="dxa"/>
              <w:right w:w="195" w:type="dxa"/>
            </w:tcMar>
            <w:vAlign w:val="center"/>
            <w:hideMark/>
          </w:tcPr>
          <w:p w14:paraId="002D085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β</w:t>
            </w:r>
          </w:p>
        </w:tc>
        <w:tc>
          <w:tcPr>
            <w:tcW w:w="1276" w:type="dxa"/>
            <w:tcBorders>
              <w:top w:val="single" w:sz="4" w:space="0" w:color="auto"/>
              <w:bottom w:val="single" w:sz="4" w:space="0" w:color="auto"/>
            </w:tcBorders>
            <w:tcMar>
              <w:top w:w="90" w:type="dxa"/>
              <w:left w:w="195" w:type="dxa"/>
              <w:bottom w:w="90" w:type="dxa"/>
              <w:right w:w="195" w:type="dxa"/>
            </w:tcMar>
            <w:vAlign w:val="center"/>
            <w:hideMark/>
          </w:tcPr>
          <w:p w14:paraId="5AA67010"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SE</w:t>
            </w:r>
          </w:p>
        </w:tc>
        <w:tc>
          <w:tcPr>
            <w:tcW w:w="1134" w:type="dxa"/>
            <w:tcBorders>
              <w:top w:val="single" w:sz="4" w:space="0" w:color="auto"/>
              <w:bottom w:val="single" w:sz="4" w:space="0" w:color="auto"/>
            </w:tcBorders>
            <w:tcMar>
              <w:top w:w="90" w:type="dxa"/>
              <w:left w:w="195" w:type="dxa"/>
              <w:bottom w:w="90" w:type="dxa"/>
              <w:right w:w="195" w:type="dxa"/>
            </w:tcMar>
            <w:vAlign w:val="center"/>
            <w:hideMark/>
          </w:tcPr>
          <w:p w14:paraId="3E25E9F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t valve</w:t>
            </w:r>
          </w:p>
        </w:tc>
        <w:tc>
          <w:tcPr>
            <w:tcW w:w="1275" w:type="dxa"/>
            <w:tcBorders>
              <w:top w:val="single" w:sz="4" w:space="0" w:color="auto"/>
              <w:bottom w:val="single" w:sz="4" w:space="0" w:color="auto"/>
            </w:tcBorders>
            <w:tcMar>
              <w:top w:w="90" w:type="dxa"/>
              <w:left w:w="195" w:type="dxa"/>
              <w:bottom w:w="90" w:type="dxa"/>
              <w:right w:w="195" w:type="dxa"/>
            </w:tcMar>
            <w:vAlign w:val="center"/>
            <w:hideMark/>
          </w:tcPr>
          <w:p w14:paraId="4F8D438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 value</w:t>
            </w:r>
          </w:p>
        </w:tc>
        <w:tc>
          <w:tcPr>
            <w:tcW w:w="2552" w:type="dxa"/>
            <w:tcBorders>
              <w:top w:val="single" w:sz="4" w:space="0" w:color="auto"/>
              <w:bottom w:val="single" w:sz="4" w:space="0" w:color="auto"/>
            </w:tcBorders>
            <w:tcMar>
              <w:top w:w="90" w:type="dxa"/>
              <w:left w:w="195" w:type="dxa"/>
              <w:bottom w:w="90" w:type="dxa"/>
              <w:right w:w="195" w:type="dxa"/>
            </w:tcMar>
            <w:vAlign w:val="center"/>
            <w:hideMark/>
          </w:tcPr>
          <w:p w14:paraId="79657979"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OR (95% CI)</w:t>
            </w:r>
          </w:p>
        </w:tc>
      </w:tr>
      <w:tr w:rsidR="00B54A26" w:rsidRPr="00BF1A36" w14:paraId="6D9F088D" w14:textId="77777777" w:rsidTr="00761FF8">
        <w:tc>
          <w:tcPr>
            <w:tcW w:w="1560" w:type="dxa"/>
            <w:tcBorders>
              <w:top w:val="single" w:sz="4" w:space="0" w:color="auto"/>
            </w:tcBorders>
            <w:tcMar>
              <w:top w:w="90" w:type="dxa"/>
              <w:left w:w="195" w:type="dxa"/>
              <w:bottom w:w="90" w:type="dxa"/>
              <w:right w:w="195" w:type="dxa"/>
            </w:tcMar>
            <w:vAlign w:val="center"/>
            <w:hideMark/>
          </w:tcPr>
          <w:p w14:paraId="12955DE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NO2</w:t>
            </w:r>
          </w:p>
        </w:tc>
        <w:tc>
          <w:tcPr>
            <w:tcW w:w="1701" w:type="dxa"/>
            <w:tcBorders>
              <w:top w:val="single" w:sz="4" w:space="0" w:color="auto"/>
            </w:tcBorders>
            <w:tcMar>
              <w:top w:w="90" w:type="dxa"/>
              <w:left w:w="195" w:type="dxa"/>
              <w:bottom w:w="90" w:type="dxa"/>
              <w:right w:w="195" w:type="dxa"/>
            </w:tcMar>
            <w:vAlign w:val="center"/>
            <w:hideMark/>
          </w:tcPr>
          <w:p w14:paraId="0741209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Adjusted</w:t>
            </w:r>
          </w:p>
        </w:tc>
        <w:tc>
          <w:tcPr>
            <w:tcW w:w="1134" w:type="dxa"/>
            <w:tcBorders>
              <w:top w:val="single" w:sz="4" w:space="0" w:color="auto"/>
            </w:tcBorders>
            <w:tcMar>
              <w:top w:w="90" w:type="dxa"/>
              <w:left w:w="195" w:type="dxa"/>
              <w:bottom w:w="90" w:type="dxa"/>
              <w:right w:w="195" w:type="dxa"/>
            </w:tcMar>
            <w:vAlign w:val="center"/>
            <w:hideMark/>
          </w:tcPr>
          <w:p w14:paraId="688B41DA"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0.0119</w:t>
            </w:r>
          </w:p>
        </w:tc>
        <w:tc>
          <w:tcPr>
            <w:tcW w:w="1276" w:type="dxa"/>
            <w:tcBorders>
              <w:top w:val="single" w:sz="4" w:space="0" w:color="auto"/>
            </w:tcBorders>
            <w:tcMar>
              <w:top w:w="90" w:type="dxa"/>
              <w:left w:w="195" w:type="dxa"/>
              <w:bottom w:w="90" w:type="dxa"/>
              <w:right w:w="195" w:type="dxa"/>
            </w:tcMar>
            <w:vAlign w:val="center"/>
            <w:hideMark/>
          </w:tcPr>
          <w:p w14:paraId="416A269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0.00358</w:t>
            </w:r>
          </w:p>
        </w:tc>
        <w:tc>
          <w:tcPr>
            <w:tcW w:w="1134" w:type="dxa"/>
            <w:tcBorders>
              <w:top w:val="single" w:sz="4" w:space="0" w:color="auto"/>
            </w:tcBorders>
            <w:tcMar>
              <w:top w:w="90" w:type="dxa"/>
              <w:left w:w="195" w:type="dxa"/>
              <w:bottom w:w="90" w:type="dxa"/>
              <w:right w:w="195" w:type="dxa"/>
            </w:tcMar>
            <w:vAlign w:val="center"/>
            <w:hideMark/>
          </w:tcPr>
          <w:p w14:paraId="2057DD0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3.33</w:t>
            </w:r>
          </w:p>
        </w:tc>
        <w:tc>
          <w:tcPr>
            <w:tcW w:w="1275" w:type="dxa"/>
            <w:tcBorders>
              <w:top w:val="single" w:sz="4" w:space="0" w:color="auto"/>
            </w:tcBorders>
            <w:tcMar>
              <w:top w:w="90" w:type="dxa"/>
              <w:left w:w="195" w:type="dxa"/>
              <w:bottom w:w="90" w:type="dxa"/>
              <w:right w:w="195" w:type="dxa"/>
            </w:tcMar>
            <w:vAlign w:val="center"/>
            <w:hideMark/>
          </w:tcPr>
          <w:p w14:paraId="65C8264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8.91E-04</w:t>
            </w:r>
          </w:p>
        </w:tc>
        <w:tc>
          <w:tcPr>
            <w:tcW w:w="2552" w:type="dxa"/>
            <w:tcBorders>
              <w:top w:val="single" w:sz="4" w:space="0" w:color="auto"/>
            </w:tcBorders>
            <w:tcMar>
              <w:top w:w="90" w:type="dxa"/>
              <w:left w:w="195" w:type="dxa"/>
              <w:bottom w:w="90" w:type="dxa"/>
              <w:right w:w="195" w:type="dxa"/>
            </w:tcMar>
            <w:vAlign w:val="center"/>
            <w:hideMark/>
          </w:tcPr>
          <w:p w14:paraId="4A710A2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1.012 (1.005-1.019)</w:t>
            </w:r>
          </w:p>
        </w:tc>
      </w:tr>
      <w:tr w:rsidR="00B54A26" w:rsidRPr="00BF1A36" w14:paraId="73BCCA29" w14:textId="77777777" w:rsidTr="00761FF8">
        <w:tc>
          <w:tcPr>
            <w:tcW w:w="1560" w:type="dxa"/>
            <w:tcMar>
              <w:top w:w="90" w:type="dxa"/>
              <w:left w:w="195" w:type="dxa"/>
              <w:bottom w:w="90" w:type="dxa"/>
              <w:right w:w="195" w:type="dxa"/>
            </w:tcMar>
            <w:vAlign w:val="center"/>
            <w:hideMark/>
          </w:tcPr>
          <w:p w14:paraId="091804A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O3</w:t>
            </w:r>
          </w:p>
        </w:tc>
        <w:tc>
          <w:tcPr>
            <w:tcW w:w="1701" w:type="dxa"/>
            <w:tcMar>
              <w:top w:w="90" w:type="dxa"/>
              <w:left w:w="195" w:type="dxa"/>
              <w:bottom w:w="90" w:type="dxa"/>
              <w:right w:w="195" w:type="dxa"/>
            </w:tcMar>
            <w:vAlign w:val="center"/>
            <w:hideMark/>
          </w:tcPr>
          <w:p w14:paraId="7976749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Adjusted</w:t>
            </w:r>
          </w:p>
        </w:tc>
        <w:tc>
          <w:tcPr>
            <w:tcW w:w="1134" w:type="dxa"/>
            <w:tcMar>
              <w:top w:w="90" w:type="dxa"/>
              <w:left w:w="195" w:type="dxa"/>
              <w:bottom w:w="90" w:type="dxa"/>
              <w:right w:w="195" w:type="dxa"/>
            </w:tcMar>
            <w:vAlign w:val="center"/>
            <w:hideMark/>
          </w:tcPr>
          <w:p w14:paraId="5064D353"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0.0134</w:t>
            </w:r>
          </w:p>
        </w:tc>
        <w:tc>
          <w:tcPr>
            <w:tcW w:w="1276" w:type="dxa"/>
            <w:tcMar>
              <w:top w:w="90" w:type="dxa"/>
              <w:left w:w="195" w:type="dxa"/>
              <w:bottom w:w="90" w:type="dxa"/>
              <w:right w:w="195" w:type="dxa"/>
            </w:tcMar>
            <w:vAlign w:val="center"/>
            <w:hideMark/>
          </w:tcPr>
          <w:p w14:paraId="470BEFC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0.00385</w:t>
            </w:r>
          </w:p>
        </w:tc>
        <w:tc>
          <w:tcPr>
            <w:tcW w:w="1134" w:type="dxa"/>
            <w:tcMar>
              <w:top w:w="90" w:type="dxa"/>
              <w:left w:w="195" w:type="dxa"/>
              <w:bottom w:w="90" w:type="dxa"/>
              <w:right w:w="195" w:type="dxa"/>
            </w:tcMar>
            <w:vAlign w:val="center"/>
            <w:hideMark/>
          </w:tcPr>
          <w:p w14:paraId="2FFB1404"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3.48</w:t>
            </w:r>
          </w:p>
        </w:tc>
        <w:tc>
          <w:tcPr>
            <w:tcW w:w="1275" w:type="dxa"/>
            <w:tcMar>
              <w:top w:w="90" w:type="dxa"/>
              <w:left w:w="195" w:type="dxa"/>
              <w:bottom w:w="90" w:type="dxa"/>
              <w:right w:w="195" w:type="dxa"/>
            </w:tcMar>
            <w:vAlign w:val="center"/>
            <w:hideMark/>
          </w:tcPr>
          <w:p w14:paraId="4E3BAC0D"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5.06E-04</w:t>
            </w:r>
          </w:p>
        </w:tc>
        <w:tc>
          <w:tcPr>
            <w:tcW w:w="2552" w:type="dxa"/>
            <w:tcMar>
              <w:top w:w="90" w:type="dxa"/>
              <w:left w:w="195" w:type="dxa"/>
              <w:bottom w:w="90" w:type="dxa"/>
              <w:right w:w="195" w:type="dxa"/>
            </w:tcMar>
            <w:vAlign w:val="center"/>
            <w:hideMark/>
          </w:tcPr>
          <w:p w14:paraId="62445D51"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1.0135 (1.006-1.021)</w:t>
            </w:r>
          </w:p>
        </w:tc>
      </w:tr>
      <w:tr w:rsidR="00B54A26" w:rsidRPr="00BF1A36" w14:paraId="11B902FD" w14:textId="77777777" w:rsidTr="00761FF8">
        <w:tc>
          <w:tcPr>
            <w:tcW w:w="1560" w:type="dxa"/>
            <w:tcMar>
              <w:top w:w="90" w:type="dxa"/>
              <w:left w:w="195" w:type="dxa"/>
              <w:bottom w:w="90" w:type="dxa"/>
              <w:right w:w="195" w:type="dxa"/>
            </w:tcMar>
            <w:vAlign w:val="center"/>
            <w:hideMark/>
          </w:tcPr>
          <w:p w14:paraId="2CA469A7"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PM1</w:t>
            </w:r>
          </w:p>
        </w:tc>
        <w:tc>
          <w:tcPr>
            <w:tcW w:w="1701" w:type="dxa"/>
            <w:tcMar>
              <w:top w:w="90" w:type="dxa"/>
              <w:left w:w="195" w:type="dxa"/>
              <w:bottom w:w="90" w:type="dxa"/>
              <w:right w:w="195" w:type="dxa"/>
            </w:tcMar>
            <w:vAlign w:val="center"/>
            <w:hideMark/>
          </w:tcPr>
          <w:p w14:paraId="3A75EEB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Adjusted</w:t>
            </w:r>
          </w:p>
        </w:tc>
        <w:tc>
          <w:tcPr>
            <w:tcW w:w="1134" w:type="dxa"/>
            <w:tcMar>
              <w:top w:w="90" w:type="dxa"/>
              <w:left w:w="195" w:type="dxa"/>
              <w:bottom w:w="90" w:type="dxa"/>
              <w:right w:w="195" w:type="dxa"/>
            </w:tcMar>
            <w:vAlign w:val="center"/>
            <w:hideMark/>
          </w:tcPr>
          <w:p w14:paraId="59544536"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0.00808</w:t>
            </w:r>
          </w:p>
        </w:tc>
        <w:tc>
          <w:tcPr>
            <w:tcW w:w="1276" w:type="dxa"/>
            <w:tcMar>
              <w:top w:w="90" w:type="dxa"/>
              <w:left w:w="195" w:type="dxa"/>
              <w:bottom w:w="90" w:type="dxa"/>
              <w:right w:w="195" w:type="dxa"/>
            </w:tcMar>
            <w:vAlign w:val="center"/>
            <w:hideMark/>
          </w:tcPr>
          <w:p w14:paraId="10F01B30"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0.00328</w:t>
            </w:r>
          </w:p>
        </w:tc>
        <w:tc>
          <w:tcPr>
            <w:tcW w:w="1134" w:type="dxa"/>
            <w:tcMar>
              <w:top w:w="90" w:type="dxa"/>
              <w:left w:w="195" w:type="dxa"/>
              <w:bottom w:w="90" w:type="dxa"/>
              <w:right w:w="195" w:type="dxa"/>
            </w:tcMar>
            <w:vAlign w:val="center"/>
            <w:hideMark/>
          </w:tcPr>
          <w:p w14:paraId="664FA97F"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2.46</w:t>
            </w:r>
          </w:p>
        </w:tc>
        <w:tc>
          <w:tcPr>
            <w:tcW w:w="1275" w:type="dxa"/>
            <w:tcMar>
              <w:top w:w="90" w:type="dxa"/>
              <w:left w:w="195" w:type="dxa"/>
              <w:bottom w:w="90" w:type="dxa"/>
              <w:right w:w="195" w:type="dxa"/>
            </w:tcMar>
            <w:vAlign w:val="center"/>
            <w:hideMark/>
          </w:tcPr>
          <w:p w14:paraId="19265BA9"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1.38E-02</w:t>
            </w:r>
          </w:p>
        </w:tc>
        <w:tc>
          <w:tcPr>
            <w:tcW w:w="2552" w:type="dxa"/>
            <w:tcMar>
              <w:top w:w="90" w:type="dxa"/>
              <w:left w:w="195" w:type="dxa"/>
              <w:bottom w:w="90" w:type="dxa"/>
              <w:right w:w="195" w:type="dxa"/>
            </w:tcMar>
            <w:vAlign w:val="center"/>
            <w:hideMark/>
          </w:tcPr>
          <w:p w14:paraId="6F9712C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1.0081 (1.002-1.014)</w:t>
            </w:r>
          </w:p>
        </w:tc>
      </w:tr>
      <w:tr w:rsidR="00B54A26" w:rsidRPr="00BF1A36" w14:paraId="7CCF52C0" w14:textId="77777777" w:rsidTr="00761FF8">
        <w:tc>
          <w:tcPr>
            <w:tcW w:w="1560" w:type="dxa"/>
            <w:tcMar>
              <w:top w:w="90" w:type="dxa"/>
              <w:left w:w="195" w:type="dxa"/>
              <w:bottom w:w="90" w:type="dxa"/>
              <w:right w:w="195" w:type="dxa"/>
            </w:tcMar>
            <w:vAlign w:val="center"/>
            <w:hideMark/>
          </w:tcPr>
          <w:p w14:paraId="01B46687"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PM10</w:t>
            </w:r>
          </w:p>
        </w:tc>
        <w:tc>
          <w:tcPr>
            <w:tcW w:w="1701" w:type="dxa"/>
            <w:tcMar>
              <w:top w:w="90" w:type="dxa"/>
              <w:left w:w="195" w:type="dxa"/>
              <w:bottom w:w="90" w:type="dxa"/>
              <w:right w:w="195" w:type="dxa"/>
            </w:tcMar>
            <w:vAlign w:val="center"/>
            <w:hideMark/>
          </w:tcPr>
          <w:p w14:paraId="00CDE884"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Adjusted</w:t>
            </w:r>
          </w:p>
        </w:tc>
        <w:tc>
          <w:tcPr>
            <w:tcW w:w="1134" w:type="dxa"/>
            <w:tcMar>
              <w:top w:w="90" w:type="dxa"/>
              <w:left w:w="195" w:type="dxa"/>
              <w:bottom w:w="90" w:type="dxa"/>
              <w:right w:w="195" w:type="dxa"/>
            </w:tcMar>
            <w:vAlign w:val="center"/>
            <w:hideMark/>
          </w:tcPr>
          <w:p w14:paraId="765DCE8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0.0105</w:t>
            </w:r>
          </w:p>
        </w:tc>
        <w:tc>
          <w:tcPr>
            <w:tcW w:w="1276" w:type="dxa"/>
            <w:tcMar>
              <w:top w:w="90" w:type="dxa"/>
              <w:left w:w="195" w:type="dxa"/>
              <w:bottom w:w="90" w:type="dxa"/>
              <w:right w:w="195" w:type="dxa"/>
            </w:tcMar>
            <w:vAlign w:val="center"/>
            <w:hideMark/>
          </w:tcPr>
          <w:p w14:paraId="07C8A87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0.00318</w:t>
            </w:r>
          </w:p>
        </w:tc>
        <w:tc>
          <w:tcPr>
            <w:tcW w:w="1134" w:type="dxa"/>
            <w:tcMar>
              <w:top w:w="90" w:type="dxa"/>
              <w:left w:w="195" w:type="dxa"/>
              <w:bottom w:w="90" w:type="dxa"/>
              <w:right w:w="195" w:type="dxa"/>
            </w:tcMar>
            <w:vAlign w:val="center"/>
            <w:hideMark/>
          </w:tcPr>
          <w:p w14:paraId="37F4AAE3"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3.29</w:t>
            </w:r>
          </w:p>
        </w:tc>
        <w:tc>
          <w:tcPr>
            <w:tcW w:w="1275" w:type="dxa"/>
            <w:tcMar>
              <w:top w:w="90" w:type="dxa"/>
              <w:left w:w="195" w:type="dxa"/>
              <w:bottom w:w="90" w:type="dxa"/>
              <w:right w:w="195" w:type="dxa"/>
            </w:tcMar>
            <w:vAlign w:val="center"/>
            <w:hideMark/>
          </w:tcPr>
          <w:p w14:paraId="404C9A63"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1.01E-03</w:t>
            </w:r>
          </w:p>
        </w:tc>
        <w:tc>
          <w:tcPr>
            <w:tcW w:w="2552" w:type="dxa"/>
            <w:tcMar>
              <w:top w:w="90" w:type="dxa"/>
              <w:left w:w="195" w:type="dxa"/>
              <w:bottom w:w="90" w:type="dxa"/>
              <w:right w:w="195" w:type="dxa"/>
            </w:tcMar>
            <w:vAlign w:val="center"/>
            <w:hideMark/>
          </w:tcPr>
          <w:p w14:paraId="55CB8C39"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1.0106 (1.004-1.017)</w:t>
            </w:r>
          </w:p>
        </w:tc>
      </w:tr>
      <w:tr w:rsidR="00B54A26" w:rsidRPr="00BF1A36" w14:paraId="4AC75D7F" w14:textId="77777777" w:rsidTr="00761FF8">
        <w:tc>
          <w:tcPr>
            <w:tcW w:w="1560" w:type="dxa"/>
            <w:tcMar>
              <w:top w:w="90" w:type="dxa"/>
              <w:left w:w="195" w:type="dxa"/>
              <w:bottom w:w="90" w:type="dxa"/>
              <w:right w:w="195" w:type="dxa"/>
            </w:tcMar>
            <w:vAlign w:val="center"/>
            <w:hideMark/>
          </w:tcPr>
          <w:p w14:paraId="38A68D1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PM2.5</w:t>
            </w:r>
          </w:p>
        </w:tc>
        <w:tc>
          <w:tcPr>
            <w:tcW w:w="1701" w:type="dxa"/>
            <w:tcMar>
              <w:top w:w="90" w:type="dxa"/>
              <w:left w:w="195" w:type="dxa"/>
              <w:bottom w:w="90" w:type="dxa"/>
              <w:right w:w="195" w:type="dxa"/>
            </w:tcMar>
            <w:vAlign w:val="center"/>
            <w:hideMark/>
          </w:tcPr>
          <w:p w14:paraId="68801A4D"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Adjusted</w:t>
            </w:r>
          </w:p>
        </w:tc>
        <w:tc>
          <w:tcPr>
            <w:tcW w:w="1134" w:type="dxa"/>
            <w:tcMar>
              <w:top w:w="90" w:type="dxa"/>
              <w:left w:w="195" w:type="dxa"/>
              <w:bottom w:w="90" w:type="dxa"/>
              <w:right w:w="195" w:type="dxa"/>
            </w:tcMar>
            <w:vAlign w:val="center"/>
            <w:hideMark/>
          </w:tcPr>
          <w:p w14:paraId="157DDF7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0.00919</w:t>
            </w:r>
          </w:p>
        </w:tc>
        <w:tc>
          <w:tcPr>
            <w:tcW w:w="1276" w:type="dxa"/>
            <w:tcMar>
              <w:top w:w="90" w:type="dxa"/>
              <w:left w:w="195" w:type="dxa"/>
              <w:bottom w:w="90" w:type="dxa"/>
              <w:right w:w="195" w:type="dxa"/>
            </w:tcMar>
            <w:vAlign w:val="center"/>
            <w:hideMark/>
          </w:tcPr>
          <w:p w14:paraId="18F32D8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0.00326</w:t>
            </w:r>
          </w:p>
        </w:tc>
        <w:tc>
          <w:tcPr>
            <w:tcW w:w="1134" w:type="dxa"/>
            <w:tcMar>
              <w:top w:w="90" w:type="dxa"/>
              <w:left w:w="195" w:type="dxa"/>
              <w:bottom w:w="90" w:type="dxa"/>
              <w:right w:w="195" w:type="dxa"/>
            </w:tcMar>
            <w:vAlign w:val="center"/>
            <w:hideMark/>
          </w:tcPr>
          <w:p w14:paraId="4427591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2.82</w:t>
            </w:r>
          </w:p>
        </w:tc>
        <w:tc>
          <w:tcPr>
            <w:tcW w:w="1275" w:type="dxa"/>
            <w:tcMar>
              <w:top w:w="90" w:type="dxa"/>
              <w:left w:w="195" w:type="dxa"/>
              <w:bottom w:w="90" w:type="dxa"/>
              <w:right w:w="195" w:type="dxa"/>
            </w:tcMar>
            <w:vAlign w:val="center"/>
            <w:hideMark/>
          </w:tcPr>
          <w:p w14:paraId="349152D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4.86E-03</w:t>
            </w:r>
          </w:p>
        </w:tc>
        <w:tc>
          <w:tcPr>
            <w:tcW w:w="2552" w:type="dxa"/>
            <w:tcMar>
              <w:top w:w="90" w:type="dxa"/>
              <w:left w:w="195" w:type="dxa"/>
              <w:bottom w:w="90" w:type="dxa"/>
              <w:right w:w="195" w:type="dxa"/>
            </w:tcMar>
            <w:vAlign w:val="center"/>
            <w:hideMark/>
          </w:tcPr>
          <w:p w14:paraId="4623141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1.0092 (1.003-1.016)</w:t>
            </w:r>
          </w:p>
        </w:tc>
      </w:tr>
      <w:tr w:rsidR="00B54A26" w:rsidRPr="00BF1A36" w14:paraId="704331EB" w14:textId="77777777" w:rsidTr="00761FF8">
        <w:tc>
          <w:tcPr>
            <w:tcW w:w="1560" w:type="dxa"/>
            <w:tcBorders>
              <w:bottom w:val="single" w:sz="4" w:space="0" w:color="auto"/>
            </w:tcBorders>
            <w:tcMar>
              <w:top w:w="90" w:type="dxa"/>
              <w:left w:w="195" w:type="dxa"/>
              <w:bottom w:w="90" w:type="dxa"/>
              <w:right w:w="195" w:type="dxa"/>
            </w:tcMar>
            <w:vAlign w:val="center"/>
            <w:hideMark/>
          </w:tcPr>
          <w:p w14:paraId="5D5ABD7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SO2</w:t>
            </w:r>
          </w:p>
        </w:tc>
        <w:tc>
          <w:tcPr>
            <w:tcW w:w="1701" w:type="dxa"/>
            <w:tcBorders>
              <w:bottom w:val="single" w:sz="4" w:space="0" w:color="auto"/>
            </w:tcBorders>
            <w:tcMar>
              <w:top w:w="90" w:type="dxa"/>
              <w:left w:w="195" w:type="dxa"/>
              <w:bottom w:w="90" w:type="dxa"/>
              <w:right w:w="195" w:type="dxa"/>
            </w:tcMar>
            <w:vAlign w:val="center"/>
            <w:hideMark/>
          </w:tcPr>
          <w:p w14:paraId="7D240A8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Adjusted</w:t>
            </w:r>
          </w:p>
        </w:tc>
        <w:tc>
          <w:tcPr>
            <w:tcW w:w="1134" w:type="dxa"/>
            <w:tcBorders>
              <w:bottom w:val="single" w:sz="4" w:space="0" w:color="auto"/>
            </w:tcBorders>
            <w:tcMar>
              <w:top w:w="90" w:type="dxa"/>
              <w:left w:w="195" w:type="dxa"/>
              <w:bottom w:w="90" w:type="dxa"/>
              <w:right w:w="195" w:type="dxa"/>
            </w:tcMar>
            <w:vAlign w:val="center"/>
            <w:hideMark/>
          </w:tcPr>
          <w:p w14:paraId="6AB58828"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0.00670</w:t>
            </w:r>
          </w:p>
        </w:tc>
        <w:tc>
          <w:tcPr>
            <w:tcW w:w="1276" w:type="dxa"/>
            <w:tcBorders>
              <w:bottom w:val="single" w:sz="4" w:space="0" w:color="auto"/>
            </w:tcBorders>
            <w:tcMar>
              <w:top w:w="90" w:type="dxa"/>
              <w:left w:w="195" w:type="dxa"/>
              <w:bottom w:w="90" w:type="dxa"/>
              <w:right w:w="195" w:type="dxa"/>
            </w:tcMar>
            <w:vAlign w:val="center"/>
            <w:hideMark/>
          </w:tcPr>
          <w:p w14:paraId="51354491"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0.00346</w:t>
            </w:r>
          </w:p>
        </w:tc>
        <w:tc>
          <w:tcPr>
            <w:tcW w:w="1134" w:type="dxa"/>
            <w:tcBorders>
              <w:bottom w:val="single" w:sz="4" w:space="0" w:color="auto"/>
            </w:tcBorders>
            <w:tcMar>
              <w:top w:w="90" w:type="dxa"/>
              <w:left w:w="195" w:type="dxa"/>
              <w:bottom w:w="90" w:type="dxa"/>
              <w:right w:w="195" w:type="dxa"/>
            </w:tcMar>
            <w:vAlign w:val="center"/>
            <w:hideMark/>
          </w:tcPr>
          <w:p w14:paraId="039446F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1.94</w:t>
            </w:r>
          </w:p>
        </w:tc>
        <w:tc>
          <w:tcPr>
            <w:tcW w:w="1275" w:type="dxa"/>
            <w:tcBorders>
              <w:bottom w:val="single" w:sz="4" w:space="0" w:color="auto"/>
            </w:tcBorders>
            <w:tcMar>
              <w:top w:w="90" w:type="dxa"/>
              <w:left w:w="195" w:type="dxa"/>
              <w:bottom w:w="90" w:type="dxa"/>
              <w:right w:w="195" w:type="dxa"/>
            </w:tcMar>
            <w:vAlign w:val="center"/>
            <w:hideMark/>
          </w:tcPr>
          <w:p w14:paraId="6A726457"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5.28E-02</w:t>
            </w:r>
          </w:p>
        </w:tc>
        <w:tc>
          <w:tcPr>
            <w:tcW w:w="2552" w:type="dxa"/>
            <w:tcBorders>
              <w:bottom w:val="single" w:sz="4" w:space="0" w:color="auto"/>
            </w:tcBorders>
            <w:tcMar>
              <w:top w:w="90" w:type="dxa"/>
              <w:left w:w="195" w:type="dxa"/>
              <w:bottom w:w="90" w:type="dxa"/>
              <w:right w:w="195" w:type="dxa"/>
            </w:tcMar>
            <w:vAlign w:val="center"/>
            <w:hideMark/>
          </w:tcPr>
          <w:p w14:paraId="418040D0"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1.0067 (1.001-1.012)</w:t>
            </w:r>
          </w:p>
        </w:tc>
      </w:tr>
    </w:tbl>
    <w:p w14:paraId="7424D21F" w14:textId="77777777" w:rsidR="00B54A26" w:rsidRDefault="00B54A26" w:rsidP="00965AE8">
      <w:pPr>
        <w:spacing w:after="0" w:line="400" w:lineRule="exact"/>
        <w:jc w:val="both"/>
        <w:rPr>
          <w:rFonts w:ascii="Calibri" w:hAnsi="Calibri" w:cs="Calibri"/>
          <w:b/>
          <w:bCs/>
          <w:i/>
          <w:iCs/>
          <w:sz w:val="24"/>
        </w:rPr>
      </w:pPr>
    </w:p>
    <w:p w14:paraId="18F64839" w14:textId="77777777" w:rsidR="00B54A26" w:rsidRDefault="00B54A26" w:rsidP="00965AE8">
      <w:pPr>
        <w:spacing w:after="0" w:line="400" w:lineRule="exact"/>
        <w:jc w:val="both"/>
        <w:rPr>
          <w:rFonts w:ascii="Calibri" w:hAnsi="Calibri" w:cs="Calibri"/>
          <w:b/>
          <w:bCs/>
          <w:i/>
          <w:iCs/>
          <w:sz w:val="24"/>
        </w:rPr>
      </w:pPr>
    </w:p>
    <w:p w14:paraId="77FC6F34" w14:textId="2B19561F" w:rsidR="00B54A26" w:rsidRPr="00BF1A36" w:rsidRDefault="00B54A26" w:rsidP="00B54A26">
      <w:pPr>
        <w:pStyle w:val="af3"/>
        <w:keepNext/>
        <w:rPr>
          <w:rFonts w:ascii="Arial" w:hAnsi="Arial" w:cs="Arial"/>
        </w:rPr>
      </w:pPr>
      <w:r w:rsidRPr="00BF1A36">
        <w:rPr>
          <w:rFonts w:ascii="Arial" w:hAnsi="Arial" w:cs="Arial"/>
        </w:rPr>
        <w:t xml:space="preserve">Supplementary </w:t>
      </w:r>
      <w:r w:rsidR="000A24C4">
        <w:rPr>
          <w:rFonts w:ascii="Arial" w:hAnsi="Arial" w:cs="Arial" w:hint="eastAsia"/>
        </w:rPr>
        <w:t>t</w:t>
      </w:r>
      <w:r w:rsidRPr="00BF1A36">
        <w:rPr>
          <w:rFonts w:ascii="Arial" w:hAnsi="Arial" w:cs="Arial"/>
        </w:rPr>
        <w:t>able 3</w:t>
      </w:r>
      <w:r w:rsidRPr="00BF1A36">
        <w:rPr>
          <w:rFonts w:ascii="Arial" w:hAnsi="Arial" w:cs="Arial"/>
        </w:rPr>
        <w:t>：</w:t>
      </w:r>
      <w:r w:rsidRPr="00BF1A36">
        <w:rPr>
          <w:rFonts w:ascii="Arial" w:hAnsi="Arial" w:cs="Arial"/>
        </w:rPr>
        <w:t>Effect of air pollution (per IQR) on CKM progression (sensitivity analyses excluding the covariates which have been integral to CKM’s definition and stratification)</w:t>
      </w:r>
    </w:p>
    <w:tbl>
      <w:tblPr>
        <w:tblW w:w="10637" w:type="dxa"/>
        <w:tblInd w:w="-1281" w:type="dxa"/>
        <w:tblCellMar>
          <w:left w:w="0" w:type="dxa"/>
          <w:right w:w="0" w:type="dxa"/>
        </w:tblCellMar>
        <w:tblLook w:val="04A0" w:firstRow="1" w:lastRow="0" w:firstColumn="1" w:lastColumn="0" w:noHBand="0" w:noVBand="1"/>
      </w:tblPr>
      <w:tblGrid>
        <w:gridCol w:w="1557"/>
        <w:gridCol w:w="1415"/>
        <w:gridCol w:w="1275"/>
        <w:gridCol w:w="1404"/>
        <w:gridCol w:w="1018"/>
        <w:gridCol w:w="1559"/>
        <w:gridCol w:w="2409"/>
      </w:tblGrid>
      <w:tr w:rsidR="00B54A26" w:rsidRPr="00BF1A36" w14:paraId="7B6C7116" w14:textId="77777777" w:rsidTr="00761FF8">
        <w:trPr>
          <w:tblHeader/>
        </w:trPr>
        <w:tc>
          <w:tcPr>
            <w:tcW w:w="1557" w:type="dxa"/>
            <w:tcBorders>
              <w:top w:val="single" w:sz="4" w:space="0" w:color="auto"/>
              <w:bottom w:val="single" w:sz="4" w:space="0" w:color="auto"/>
            </w:tcBorders>
            <w:tcMar>
              <w:top w:w="90" w:type="dxa"/>
              <w:left w:w="195" w:type="dxa"/>
              <w:bottom w:w="90" w:type="dxa"/>
              <w:right w:w="195" w:type="dxa"/>
            </w:tcMar>
            <w:vAlign w:val="center"/>
            <w:hideMark/>
          </w:tcPr>
          <w:p w14:paraId="222B1684"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Pollutant</w:t>
            </w:r>
          </w:p>
        </w:tc>
        <w:tc>
          <w:tcPr>
            <w:tcW w:w="1415" w:type="dxa"/>
            <w:tcBorders>
              <w:top w:val="single" w:sz="4" w:space="0" w:color="auto"/>
              <w:bottom w:val="single" w:sz="4" w:space="0" w:color="auto"/>
            </w:tcBorders>
            <w:tcMar>
              <w:top w:w="90" w:type="dxa"/>
              <w:left w:w="195" w:type="dxa"/>
              <w:bottom w:w="90" w:type="dxa"/>
              <w:right w:w="195" w:type="dxa"/>
            </w:tcMar>
            <w:vAlign w:val="center"/>
            <w:hideMark/>
          </w:tcPr>
          <w:p w14:paraId="6A0B8F4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w:t>
            </w:r>
          </w:p>
        </w:tc>
        <w:tc>
          <w:tcPr>
            <w:tcW w:w="1275" w:type="dxa"/>
            <w:tcBorders>
              <w:top w:val="single" w:sz="4" w:space="0" w:color="auto"/>
              <w:bottom w:val="single" w:sz="4" w:space="0" w:color="auto"/>
            </w:tcBorders>
            <w:tcMar>
              <w:top w:w="90" w:type="dxa"/>
              <w:left w:w="195" w:type="dxa"/>
              <w:bottom w:w="90" w:type="dxa"/>
              <w:right w:w="195" w:type="dxa"/>
            </w:tcMar>
            <w:vAlign w:val="center"/>
            <w:hideMark/>
          </w:tcPr>
          <w:p w14:paraId="58859CD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β</w:t>
            </w:r>
          </w:p>
        </w:tc>
        <w:tc>
          <w:tcPr>
            <w:tcW w:w="1404" w:type="dxa"/>
            <w:tcBorders>
              <w:top w:val="single" w:sz="4" w:space="0" w:color="auto"/>
              <w:bottom w:val="single" w:sz="4" w:space="0" w:color="auto"/>
            </w:tcBorders>
            <w:tcMar>
              <w:top w:w="90" w:type="dxa"/>
              <w:left w:w="195" w:type="dxa"/>
              <w:bottom w:w="90" w:type="dxa"/>
              <w:right w:w="195" w:type="dxa"/>
            </w:tcMar>
            <w:vAlign w:val="center"/>
            <w:hideMark/>
          </w:tcPr>
          <w:p w14:paraId="18DFE251"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SE</w:t>
            </w:r>
          </w:p>
        </w:tc>
        <w:tc>
          <w:tcPr>
            <w:tcW w:w="1018" w:type="dxa"/>
            <w:tcBorders>
              <w:top w:val="single" w:sz="4" w:space="0" w:color="auto"/>
              <w:bottom w:val="single" w:sz="4" w:space="0" w:color="auto"/>
            </w:tcBorders>
            <w:tcMar>
              <w:top w:w="90" w:type="dxa"/>
              <w:left w:w="195" w:type="dxa"/>
              <w:bottom w:w="90" w:type="dxa"/>
              <w:right w:w="195" w:type="dxa"/>
            </w:tcMar>
            <w:vAlign w:val="center"/>
            <w:hideMark/>
          </w:tcPr>
          <w:p w14:paraId="5FFA05F4"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t valve</w:t>
            </w:r>
          </w:p>
        </w:tc>
        <w:tc>
          <w:tcPr>
            <w:tcW w:w="1559" w:type="dxa"/>
            <w:tcBorders>
              <w:top w:val="single" w:sz="4" w:space="0" w:color="auto"/>
              <w:bottom w:val="single" w:sz="4" w:space="0" w:color="auto"/>
            </w:tcBorders>
            <w:tcMar>
              <w:top w:w="90" w:type="dxa"/>
              <w:left w:w="195" w:type="dxa"/>
              <w:bottom w:w="90" w:type="dxa"/>
              <w:right w:w="195" w:type="dxa"/>
            </w:tcMar>
            <w:vAlign w:val="center"/>
            <w:hideMark/>
          </w:tcPr>
          <w:p w14:paraId="15C35B41"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 value</w:t>
            </w:r>
          </w:p>
        </w:tc>
        <w:tc>
          <w:tcPr>
            <w:tcW w:w="2409" w:type="dxa"/>
            <w:tcBorders>
              <w:top w:val="single" w:sz="4" w:space="0" w:color="auto"/>
              <w:bottom w:val="single" w:sz="4" w:space="0" w:color="auto"/>
            </w:tcBorders>
            <w:tcMar>
              <w:top w:w="90" w:type="dxa"/>
              <w:left w:w="195" w:type="dxa"/>
              <w:bottom w:w="90" w:type="dxa"/>
              <w:right w:w="195" w:type="dxa"/>
            </w:tcMar>
            <w:vAlign w:val="center"/>
            <w:hideMark/>
          </w:tcPr>
          <w:p w14:paraId="02907886"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OR (95% CI)</w:t>
            </w:r>
          </w:p>
        </w:tc>
      </w:tr>
      <w:tr w:rsidR="00B54A26" w:rsidRPr="00BF1A36" w14:paraId="5E835BAA" w14:textId="77777777" w:rsidTr="00761FF8">
        <w:tc>
          <w:tcPr>
            <w:tcW w:w="1557" w:type="dxa"/>
            <w:tcBorders>
              <w:top w:val="single" w:sz="4" w:space="0" w:color="auto"/>
            </w:tcBorders>
            <w:tcMar>
              <w:top w:w="90" w:type="dxa"/>
              <w:left w:w="195" w:type="dxa"/>
              <w:bottom w:w="90" w:type="dxa"/>
              <w:right w:w="195" w:type="dxa"/>
            </w:tcMar>
            <w:vAlign w:val="center"/>
            <w:hideMark/>
          </w:tcPr>
          <w:p w14:paraId="0A3B52F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NO2</w:t>
            </w:r>
          </w:p>
        </w:tc>
        <w:tc>
          <w:tcPr>
            <w:tcW w:w="1415" w:type="dxa"/>
            <w:tcBorders>
              <w:top w:val="single" w:sz="4" w:space="0" w:color="auto"/>
            </w:tcBorders>
            <w:tcMar>
              <w:top w:w="90" w:type="dxa"/>
              <w:left w:w="195" w:type="dxa"/>
              <w:bottom w:w="90" w:type="dxa"/>
              <w:right w:w="195" w:type="dxa"/>
            </w:tcMar>
            <w:vAlign w:val="center"/>
            <w:hideMark/>
          </w:tcPr>
          <w:p w14:paraId="20EB26A6"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Model1</w:t>
            </w:r>
          </w:p>
        </w:tc>
        <w:tc>
          <w:tcPr>
            <w:tcW w:w="1275" w:type="dxa"/>
            <w:tcBorders>
              <w:top w:val="single" w:sz="4" w:space="0" w:color="auto"/>
            </w:tcBorders>
            <w:tcMar>
              <w:top w:w="90" w:type="dxa"/>
              <w:left w:w="195" w:type="dxa"/>
              <w:bottom w:w="90" w:type="dxa"/>
              <w:right w:w="195" w:type="dxa"/>
            </w:tcMar>
            <w:vAlign w:val="center"/>
            <w:hideMark/>
          </w:tcPr>
          <w:p w14:paraId="7836825F"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0.0274</w:t>
            </w:r>
          </w:p>
        </w:tc>
        <w:tc>
          <w:tcPr>
            <w:tcW w:w="1404" w:type="dxa"/>
            <w:tcBorders>
              <w:top w:val="single" w:sz="4" w:space="0" w:color="auto"/>
            </w:tcBorders>
            <w:tcMar>
              <w:top w:w="90" w:type="dxa"/>
              <w:left w:w="195" w:type="dxa"/>
              <w:bottom w:w="90" w:type="dxa"/>
              <w:right w:w="195" w:type="dxa"/>
            </w:tcMar>
            <w:vAlign w:val="center"/>
            <w:hideMark/>
          </w:tcPr>
          <w:p w14:paraId="5E346F1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0.0439</w:t>
            </w:r>
          </w:p>
        </w:tc>
        <w:tc>
          <w:tcPr>
            <w:tcW w:w="1018" w:type="dxa"/>
            <w:tcBorders>
              <w:top w:val="single" w:sz="4" w:space="0" w:color="auto"/>
            </w:tcBorders>
            <w:tcMar>
              <w:top w:w="90" w:type="dxa"/>
              <w:left w:w="195" w:type="dxa"/>
              <w:bottom w:w="90" w:type="dxa"/>
              <w:right w:w="195" w:type="dxa"/>
            </w:tcMar>
            <w:vAlign w:val="center"/>
            <w:hideMark/>
          </w:tcPr>
          <w:p w14:paraId="1C95E96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0.6230</w:t>
            </w:r>
          </w:p>
        </w:tc>
        <w:tc>
          <w:tcPr>
            <w:tcW w:w="1559" w:type="dxa"/>
            <w:tcBorders>
              <w:top w:val="single" w:sz="4" w:space="0" w:color="auto"/>
            </w:tcBorders>
            <w:tcMar>
              <w:top w:w="90" w:type="dxa"/>
              <w:left w:w="195" w:type="dxa"/>
              <w:bottom w:w="90" w:type="dxa"/>
              <w:right w:w="195" w:type="dxa"/>
            </w:tcMar>
            <w:vAlign w:val="center"/>
            <w:hideMark/>
          </w:tcPr>
          <w:p w14:paraId="3E288C9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0.5333</w:t>
            </w:r>
          </w:p>
        </w:tc>
        <w:tc>
          <w:tcPr>
            <w:tcW w:w="2409" w:type="dxa"/>
            <w:tcBorders>
              <w:top w:val="single" w:sz="4" w:space="0" w:color="auto"/>
            </w:tcBorders>
            <w:tcMar>
              <w:top w:w="90" w:type="dxa"/>
              <w:left w:w="195" w:type="dxa"/>
              <w:bottom w:w="90" w:type="dxa"/>
              <w:right w:w="195" w:type="dxa"/>
            </w:tcMar>
            <w:vAlign w:val="center"/>
            <w:hideMark/>
          </w:tcPr>
          <w:p w14:paraId="34A5FA6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1.028 (0.937 - 1.128)</w:t>
            </w:r>
          </w:p>
        </w:tc>
      </w:tr>
      <w:tr w:rsidR="00B54A26" w:rsidRPr="00BF1A36" w14:paraId="349F4C52" w14:textId="77777777" w:rsidTr="00761FF8">
        <w:tc>
          <w:tcPr>
            <w:tcW w:w="1557" w:type="dxa"/>
            <w:tcMar>
              <w:top w:w="90" w:type="dxa"/>
              <w:left w:w="195" w:type="dxa"/>
              <w:bottom w:w="90" w:type="dxa"/>
              <w:right w:w="195" w:type="dxa"/>
            </w:tcMar>
            <w:vAlign w:val="center"/>
            <w:hideMark/>
          </w:tcPr>
          <w:p w14:paraId="70606F5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NO2</w:t>
            </w:r>
          </w:p>
        </w:tc>
        <w:tc>
          <w:tcPr>
            <w:tcW w:w="1415" w:type="dxa"/>
            <w:tcMar>
              <w:top w:w="90" w:type="dxa"/>
              <w:left w:w="195" w:type="dxa"/>
              <w:bottom w:w="90" w:type="dxa"/>
              <w:right w:w="195" w:type="dxa"/>
            </w:tcMar>
            <w:vAlign w:val="center"/>
            <w:hideMark/>
          </w:tcPr>
          <w:p w14:paraId="3E9C034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Model2</w:t>
            </w:r>
          </w:p>
        </w:tc>
        <w:tc>
          <w:tcPr>
            <w:tcW w:w="1275" w:type="dxa"/>
            <w:tcMar>
              <w:top w:w="90" w:type="dxa"/>
              <w:left w:w="195" w:type="dxa"/>
              <w:bottom w:w="90" w:type="dxa"/>
              <w:right w:w="195" w:type="dxa"/>
            </w:tcMar>
            <w:vAlign w:val="center"/>
            <w:hideMark/>
          </w:tcPr>
          <w:p w14:paraId="02363D6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0.1035</w:t>
            </w:r>
          </w:p>
        </w:tc>
        <w:tc>
          <w:tcPr>
            <w:tcW w:w="1404" w:type="dxa"/>
            <w:tcMar>
              <w:top w:w="90" w:type="dxa"/>
              <w:left w:w="195" w:type="dxa"/>
              <w:bottom w:w="90" w:type="dxa"/>
              <w:right w:w="195" w:type="dxa"/>
            </w:tcMar>
            <w:vAlign w:val="center"/>
            <w:hideMark/>
          </w:tcPr>
          <w:p w14:paraId="75DEF30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0.0507</w:t>
            </w:r>
          </w:p>
        </w:tc>
        <w:tc>
          <w:tcPr>
            <w:tcW w:w="1018" w:type="dxa"/>
            <w:tcMar>
              <w:top w:w="90" w:type="dxa"/>
              <w:left w:w="195" w:type="dxa"/>
              <w:bottom w:w="90" w:type="dxa"/>
              <w:right w:w="195" w:type="dxa"/>
            </w:tcMar>
            <w:vAlign w:val="center"/>
            <w:hideMark/>
          </w:tcPr>
          <w:p w14:paraId="051F6158"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2.0415</w:t>
            </w:r>
          </w:p>
        </w:tc>
        <w:tc>
          <w:tcPr>
            <w:tcW w:w="1559" w:type="dxa"/>
            <w:tcMar>
              <w:top w:w="90" w:type="dxa"/>
              <w:left w:w="195" w:type="dxa"/>
              <w:bottom w:w="90" w:type="dxa"/>
              <w:right w:w="195" w:type="dxa"/>
            </w:tcMar>
            <w:vAlign w:val="center"/>
            <w:hideMark/>
          </w:tcPr>
          <w:p w14:paraId="1FE61DC0"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0.0412</w:t>
            </w:r>
          </w:p>
        </w:tc>
        <w:tc>
          <w:tcPr>
            <w:tcW w:w="2409" w:type="dxa"/>
            <w:tcMar>
              <w:top w:w="90" w:type="dxa"/>
              <w:left w:w="195" w:type="dxa"/>
              <w:bottom w:w="90" w:type="dxa"/>
              <w:right w:w="195" w:type="dxa"/>
            </w:tcMar>
            <w:vAlign w:val="center"/>
            <w:hideMark/>
          </w:tcPr>
          <w:p w14:paraId="5A100BB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1.109 (1.004 - 1.224)</w:t>
            </w:r>
          </w:p>
        </w:tc>
      </w:tr>
      <w:tr w:rsidR="00B54A26" w:rsidRPr="00BF1A36" w14:paraId="214A4B60" w14:textId="77777777" w:rsidTr="00761FF8">
        <w:tc>
          <w:tcPr>
            <w:tcW w:w="1557" w:type="dxa"/>
            <w:tcMar>
              <w:top w:w="90" w:type="dxa"/>
              <w:left w:w="195" w:type="dxa"/>
              <w:bottom w:w="90" w:type="dxa"/>
              <w:right w:w="195" w:type="dxa"/>
            </w:tcMar>
            <w:vAlign w:val="center"/>
            <w:hideMark/>
          </w:tcPr>
          <w:p w14:paraId="5E3FA687"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O3</w:t>
            </w:r>
          </w:p>
        </w:tc>
        <w:tc>
          <w:tcPr>
            <w:tcW w:w="1415" w:type="dxa"/>
            <w:tcMar>
              <w:top w:w="90" w:type="dxa"/>
              <w:left w:w="195" w:type="dxa"/>
              <w:bottom w:w="90" w:type="dxa"/>
              <w:right w:w="195" w:type="dxa"/>
            </w:tcMar>
            <w:vAlign w:val="center"/>
            <w:hideMark/>
          </w:tcPr>
          <w:p w14:paraId="4AE4607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Model1</w:t>
            </w:r>
          </w:p>
        </w:tc>
        <w:tc>
          <w:tcPr>
            <w:tcW w:w="1275" w:type="dxa"/>
            <w:tcMar>
              <w:top w:w="90" w:type="dxa"/>
              <w:left w:w="195" w:type="dxa"/>
              <w:bottom w:w="90" w:type="dxa"/>
              <w:right w:w="195" w:type="dxa"/>
            </w:tcMar>
            <w:vAlign w:val="center"/>
            <w:hideMark/>
          </w:tcPr>
          <w:p w14:paraId="36564DEA"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0.0160</w:t>
            </w:r>
          </w:p>
        </w:tc>
        <w:tc>
          <w:tcPr>
            <w:tcW w:w="1404" w:type="dxa"/>
            <w:tcMar>
              <w:top w:w="90" w:type="dxa"/>
              <w:left w:w="195" w:type="dxa"/>
              <w:bottom w:w="90" w:type="dxa"/>
              <w:right w:w="195" w:type="dxa"/>
            </w:tcMar>
            <w:vAlign w:val="center"/>
            <w:hideMark/>
          </w:tcPr>
          <w:p w14:paraId="27F7CDD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0.0453</w:t>
            </w:r>
          </w:p>
        </w:tc>
        <w:tc>
          <w:tcPr>
            <w:tcW w:w="1018" w:type="dxa"/>
            <w:tcMar>
              <w:top w:w="90" w:type="dxa"/>
              <w:left w:w="195" w:type="dxa"/>
              <w:bottom w:w="90" w:type="dxa"/>
              <w:right w:w="195" w:type="dxa"/>
            </w:tcMar>
            <w:vAlign w:val="center"/>
            <w:hideMark/>
          </w:tcPr>
          <w:p w14:paraId="689FB386"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0.3524</w:t>
            </w:r>
          </w:p>
        </w:tc>
        <w:tc>
          <w:tcPr>
            <w:tcW w:w="1559" w:type="dxa"/>
            <w:tcMar>
              <w:top w:w="90" w:type="dxa"/>
              <w:left w:w="195" w:type="dxa"/>
              <w:bottom w:w="90" w:type="dxa"/>
              <w:right w:w="195" w:type="dxa"/>
            </w:tcMar>
            <w:vAlign w:val="center"/>
            <w:hideMark/>
          </w:tcPr>
          <w:p w14:paraId="51B70B66"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0.7245</w:t>
            </w:r>
          </w:p>
        </w:tc>
        <w:tc>
          <w:tcPr>
            <w:tcW w:w="2409" w:type="dxa"/>
            <w:tcMar>
              <w:top w:w="90" w:type="dxa"/>
              <w:left w:w="195" w:type="dxa"/>
              <w:bottom w:w="90" w:type="dxa"/>
              <w:right w:w="195" w:type="dxa"/>
            </w:tcMar>
            <w:vAlign w:val="center"/>
            <w:hideMark/>
          </w:tcPr>
          <w:p w14:paraId="763D1B39"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1.016 (0.933 - 1.107)</w:t>
            </w:r>
          </w:p>
        </w:tc>
      </w:tr>
      <w:tr w:rsidR="00B54A26" w:rsidRPr="00BF1A36" w14:paraId="6DF54778" w14:textId="77777777" w:rsidTr="00761FF8">
        <w:tc>
          <w:tcPr>
            <w:tcW w:w="1557" w:type="dxa"/>
            <w:tcMar>
              <w:top w:w="90" w:type="dxa"/>
              <w:left w:w="195" w:type="dxa"/>
              <w:bottom w:w="90" w:type="dxa"/>
              <w:right w:w="195" w:type="dxa"/>
            </w:tcMar>
            <w:vAlign w:val="center"/>
            <w:hideMark/>
          </w:tcPr>
          <w:p w14:paraId="3A3A6A7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O3</w:t>
            </w:r>
          </w:p>
        </w:tc>
        <w:tc>
          <w:tcPr>
            <w:tcW w:w="1415" w:type="dxa"/>
            <w:tcMar>
              <w:top w:w="90" w:type="dxa"/>
              <w:left w:w="195" w:type="dxa"/>
              <w:bottom w:w="90" w:type="dxa"/>
              <w:right w:w="195" w:type="dxa"/>
            </w:tcMar>
            <w:vAlign w:val="center"/>
            <w:hideMark/>
          </w:tcPr>
          <w:p w14:paraId="6E13CAE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Model2</w:t>
            </w:r>
          </w:p>
        </w:tc>
        <w:tc>
          <w:tcPr>
            <w:tcW w:w="1275" w:type="dxa"/>
            <w:tcMar>
              <w:top w:w="90" w:type="dxa"/>
              <w:left w:w="195" w:type="dxa"/>
              <w:bottom w:w="90" w:type="dxa"/>
              <w:right w:w="195" w:type="dxa"/>
            </w:tcMar>
            <w:vAlign w:val="center"/>
            <w:hideMark/>
          </w:tcPr>
          <w:p w14:paraId="085BA7B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0.1012</w:t>
            </w:r>
          </w:p>
        </w:tc>
        <w:tc>
          <w:tcPr>
            <w:tcW w:w="1404" w:type="dxa"/>
            <w:tcMar>
              <w:top w:w="90" w:type="dxa"/>
              <w:left w:w="195" w:type="dxa"/>
              <w:bottom w:w="90" w:type="dxa"/>
              <w:right w:w="195" w:type="dxa"/>
            </w:tcMar>
            <w:vAlign w:val="center"/>
            <w:hideMark/>
          </w:tcPr>
          <w:p w14:paraId="3F3D8F9D"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0.0541</w:t>
            </w:r>
          </w:p>
        </w:tc>
        <w:tc>
          <w:tcPr>
            <w:tcW w:w="1018" w:type="dxa"/>
            <w:tcMar>
              <w:top w:w="90" w:type="dxa"/>
              <w:left w:w="195" w:type="dxa"/>
              <w:bottom w:w="90" w:type="dxa"/>
              <w:right w:w="195" w:type="dxa"/>
            </w:tcMar>
            <w:vAlign w:val="center"/>
            <w:hideMark/>
          </w:tcPr>
          <w:p w14:paraId="37BB511A"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1.8698</w:t>
            </w:r>
          </w:p>
        </w:tc>
        <w:tc>
          <w:tcPr>
            <w:tcW w:w="1559" w:type="dxa"/>
            <w:tcMar>
              <w:top w:w="90" w:type="dxa"/>
              <w:left w:w="195" w:type="dxa"/>
              <w:bottom w:w="90" w:type="dxa"/>
              <w:right w:w="195" w:type="dxa"/>
            </w:tcMar>
            <w:vAlign w:val="center"/>
            <w:hideMark/>
          </w:tcPr>
          <w:p w14:paraId="28232ED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0.0615</w:t>
            </w:r>
          </w:p>
        </w:tc>
        <w:tc>
          <w:tcPr>
            <w:tcW w:w="2409" w:type="dxa"/>
            <w:tcMar>
              <w:top w:w="90" w:type="dxa"/>
              <w:left w:w="195" w:type="dxa"/>
              <w:bottom w:w="90" w:type="dxa"/>
              <w:right w:w="195" w:type="dxa"/>
            </w:tcMar>
            <w:vAlign w:val="center"/>
            <w:hideMark/>
          </w:tcPr>
          <w:p w14:paraId="68C879C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1.106 (0.997 - 1.228)</w:t>
            </w:r>
          </w:p>
        </w:tc>
      </w:tr>
      <w:tr w:rsidR="00B54A26" w:rsidRPr="00BF1A36" w14:paraId="2A742C93" w14:textId="77777777" w:rsidTr="00761FF8">
        <w:tc>
          <w:tcPr>
            <w:tcW w:w="1557" w:type="dxa"/>
            <w:tcMar>
              <w:top w:w="90" w:type="dxa"/>
              <w:left w:w="195" w:type="dxa"/>
              <w:bottom w:w="90" w:type="dxa"/>
              <w:right w:w="195" w:type="dxa"/>
            </w:tcMar>
            <w:vAlign w:val="center"/>
            <w:hideMark/>
          </w:tcPr>
          <w:p w14:paraId="75C3C7E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PM1</w:t>
            </w:r>
          </w:p>
        </w:tc>
        <w:tc>
          <w:tcPr>
            <w:tcW w:w="1415" w:type="dxa"/>
            <w:tcMar>
              <w:top w:w="90" w:type="dxa"/>
              <w:left w:w="195" w:type="dxa"/>
              <w:bottom w:w="90" w:type="dxa"/>
              <w:right w:w="195" w:type="dxa"/>
            </w:tcMar>
            <w:vAlign w:val="center"/>
            <w:hideMark/>
          </w:tcPr>
          <w:p w14:paraId="72D96FFD"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Model1</w:t>
            </w:r>
          </w:p>
        </w:tc>
        <w:tc>
          <w:tcPr>
            <w:tcW w:w="1275" w:type="dxa"/>
            <w:tcMar>
              <w:top w:w="90" w:type="dxa"/>
              <w:left w:w="195" w:type="dxa"/>
              <w:bottom w:w="90" w:type="dxa"/>
              <w:right w:w="195" w:type="dxa"/>
            </w:tcMar>
            <w:vAlign w:val="center"/>
            <w:hideMark/>
          </w:tcPr>
          <w:p w14:paraId="1AAA3339"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0.0325</w:t>
            </w:r>
          </w:p>
        </w:tc>
        <w:tc>
          <w:tcPr>
            <w:tcW w:w="1404" w:type="dxa"/>
            <w:tcMar>
              <w:top w:w="90" w:type="dxa"/>
              <w:left w:w="195" w:type="dxa"/>
              <w:bottom w:w="90" w:type="dxa"/>
              <w:right w:w="195" w:type="dxa"/>
            </w:tcMar>
            <w:vAlign w:val="center"/>
            <w:hideMark/>
          </w:tcPr>
          <w:p w14:paraId="0E7BE45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0.0418</w:t>
            </w:r>
          </w:p>
        </w:tc>
        <w:tc>
          <w:tcPr>
            <w:tcW w:w="1018" w:type="dxa"/>
            <w:tcMar>
              <w:top w:w="90" w:type="dxa"/>
              <w:left w:w="195" w:type="dxa"/>
              <w:bottom w:w="90" w:type="dxa"/>
              <w:right w:w="195" w:type="dxa"/>
            </w:tcMar>
            <w:vAlign w:val="center"/>
            <w:hideMark/>
          </w:tcPr>
          <w:p w14:paraId="41F437F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0.7775</w:t>
            </w:r>
          </w:p>
        </w:tc>
        <w:tc>
          <w:tcPr>
            <w:tcW w:w="1559" w:type="dxa"/>
            <w:tcMar>
              <w:top w:w="90" w:type="dxa"/>
              <w:left w:w="195" w:type="dxa"/>
              <w:bottom w:w="90" w:type="dxa"/>
              <w:right w:w="195" w:type="dxa"/>
            </w:tcMar>
            <w:vAlign w:val="center"/>
            <w:hideMark/>
          </w:tcPr>
          <w:p w14:paraId="5113244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0.4368</w:t>
            </w:r>
          </w:p>
        </w:tc>
        <w:tc>
          <w:tcPr>
            <w:tcW w:w="2409" w:type="dxa"/>
            <w:tcMar>
              <w:top w:w="90" w:type="dxa"/>
              <w:left w:w="195" w:type="dxa"/>
              <w:bottom w:w="90" w:type="dxa"/>
              <w:right w:w="195" w:type="dxa"/>
            </w:tcMar>
            <w:vAlign w:val="center"/>
            <w:hideMark/>
          </w:tcPr>
          <w:p w14:paraId="666421D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1.033 (0.958 - 1.114)</w:t>
            </w:r>
          </w:p>
        </w:tc>
      </w:tr>
      <w:tr w:rsidR="00B54A26" w:rsidRPr="00BF1A36" w14:paraId="7C732FF0" w14:textId="77777777" w:rsidTr="00761FF8">
        <w:tc>
          <w:tcPr>
            <w:tcW w:w="1557" w:type="dxa"/>
            <w:tcMar>
              <w:top w:w="90" w:type="dxa"/>
              <w:left w:w="195" w:type="dxa"/>
              <w:bottom w:w="90" w:type="dxa"/>
              <w:right w:w="195" w:type="dxa"/>
            </w:tcMar>
            <w:vAlign w:val="center"/>
            <w:hideMark/>
          </w:tcPr>
          <w:p w14:paraId="45DEBE98"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PM1</w:t>
            </w:r>
          </w:p>
        </w:tc>
        <w:tc>
          <w:tcPr>
            <w:tcW w:w="1415" w:type="dxa"/>
            <w:tcMar>
              <w:top w:w="90" w:type="dxa"/>
              <w:left w:w="195" w:type="dxa"/>
              <w:bottom w:w="90" w:type="dxa"/>
              <w:right w:w="195" w:type="dxa"/>
            </w:tcMar>
            <w:vAlign w:val="center"/>
            <w:hideMark/>
          </w:tcPr>
          <w:p w14:paraId="0D42BA18"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Model2</w:t>
            </w:r>
          </w:p>
        </w:tc>
        <w:tc>
          <w:tcPr>
            <w:tcW w:w="1275" w:type="dxa"/>
            <w:tcMar>
              <w:top w:w="90" w:type="dxa"/>
              <w:left w:w="195" w:type="dxa"/>
              <w:bottom w:w="90" w:type="dxa"/>
              <w:right w:w="195" w:type="dxa"/>
            </w:tcMar>
            <w:vAlign w:val="center"/>
            <w:hideMark/>
          </w:tcPr>
          <w:p w14:paraId="53E9DB4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0.0695</w:t>
            </w:r>
          </w:p>
        </w:tc>
        <w:tc>
          <w:tcPr>
            <w:tcW w:w="1404" w:type="dxa"/>
            <w:tcMar>
              <w:top w:w="90" w:type="dxa"/>
              <w:left w:w="195" w:type="dxa"/>
              <w:bottom w:w="90" w:type="dxa"/>
              <w:right w:w="195" w:type="dxa"/>
            </w:tcMar>
            <w:vAlign w:val="center"/>
            <w:hideMark/>
          </w:tcPr>
          <w:p w14:paraId="4D8DDAE1"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0.0468</w:t>
            </w:r>
          </w:p>
        </w:tc>
        <w:tc>
          <w:tcPr>
            <w:tcW w:w="1018" w:type="dxa"/>
            <w:tcMar>
              <w:top w:w="90" w:type="dxa"/>
              <w:left w:w="195" w:type="dxa"/>
              <w:bottom w:w="90" w:type="dxa"/>
              <w:right w:w="195" w:type="dxa"/>
            </w:tcMar>
            <w:vAlign w:val="center"/>
            <w:hideMark/>
          </w:tcPr>
          <w:p w14:paraId="5612CA6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1.4856</w:t>
            </w:r>
          </w:p>
        </w:tc>
        <w:tc>
          <w:tcPr>
            <w:tcW w:w="1559" w:type="dxa"/>
            <w:tcMar>
              <w:top w:w="90" w:type="dxa"/>
              <w:left w:w="195" w:type="dxa"/>
              <w:bottom w:w="90" w:type="dxa"/>
              <w:right w:w="195" w:type="dxa"/>
            </w:tcMar>
            <w:vAlign w:val="center"/>
            <w:hideMark/>
          </w:tcPr>
          <w:p w14:paraId="29EB6AA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0.1374</w:t>
            </w:r>
          </w:p>
        </w:tc>
        <w:tc>
          <w:tcPr>
            <w:tcW w:w="2409" w:type="dxa"/>
            <w:tcMar>
              <w:top w:w="90" w:type="dxa"/>
              <w:left w:w="195" w:type="dxa"/>
              <w:bottom w:w="90" w:type="dxa"/>
              <w:right w:w="195" w:type="dxa"/>
            </w:tcMar>
            <w:vAlign w:val="center"/>
            <w:hideMark/>
          </w:tcPr>
          <w:p w14:paraId="47680421"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1.072 (0.928 - 1.241)</w:t>
            </w:r>
          </w:p>
        </w:tc>
      </w:tr>
      <w:tr w:rsidR="00B54A26" w:rsidRPr="00BF1A36" w14:paraId="1652DBCC" w14:textId="77777777" w:rsidTr="00761FF8">
        <w:tc>
          <w:tcPr>
            <w:tcW w:w="1557" w:type="dxa"/>
            <w:tcMar>
              <w:top w:w="90" w:type="dxa"/>
              <w:left w:w="195" w:type="dxa"/>
              <w:bottom w:w="90" w:type="dxa"/>
              <w:right w:w="195" w:type="dxa"/>
            </w:tcMar>
            <w:vAlign w:val="center"/>
            <w:hideMark/>
          </w:tcPr>
          <w:p w14:paraId="6A03151A"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PM10</w:t>
            </w:r>
          </w:p>
        </w:tc>
        <w:tc>
          <w:tcPr>
            <w:tcW w:w="1415" w:type="dxa"/>
            <w:tcMar>
              <w:top w:w="90" w:type="dxa"/>
              <w:left w:w="195" w:type="dxa"/>
              <w:bottom w:w="90" w:type="dxa"/>
              <w:right w:w="195" w:type="dxa"/>
            </w:tcMar>
            <w:vAlign w:val="center"/>
            <w:hideMark/>
          </w:tcPr>
          <w:p w14:paraId="134D7DA9"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Model1</w:t>
            </w:r>
          </w:p>
        </w:tc>
        <w:tc>
          <w:tcPr>
            <w:tcW w:w="1275" w:type="dxa"/>
            <w:tcMar>
              <w:top w:w="90" w:type="dxa"/>
              <w:left w:w="195" w:type="dxa"/>
              <w:bottom w:w="90" w:type="dxa"/>
              <w:right w:w="195" w:type="dxa"/>
            </w:tcMar>
            <w:vAlign w:val="center"/>
            <w:hideMark/>
          </w:tcPr>
          <w:p w14:paraId="1EDA6F7F"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0.0991</w:t>
            </w:r>
          </w:p>
        </w:tc>
        <w:tc>
          <w:tcPr>
            <w:tcW w:w="1404" w:type="dxa"/>
            <w:tcMar>
              <w:top w:w="90" w:type="dxa"/>
              <w:left w:w="195" w:type="dxa"/>
              <w:bottom w:w="90" w:type="dxa"/>
              <w:right w:w="195" w:type="dxa"/>
            </w:tcMar>
            <w:vAlign w:val="center"/>
            <w:hideMark/>
          </w:tcPr>
          <w:p w14:paraId="3CF4305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0.0420</w:t>
            </w:r>
          </w:p>
        </w:tc>
        <w:tc>
          <w:tcPr>
            <w:tcW w:w="1018" w:type="dxa"/>
            <w:tcMar>
              <w:top w:w="90" w:type="dxa"/>
              <w:left w:w="195" w:type="dxa"/>
              <w:bottom w:w="90" w:type="dxa"/>
              <w:right w:w="195" w:type="dxa"/>
            </w:tcMar>
            <w:vAlign w:val="center"/>
            <w:hideMark/>
          </w:tcPr>
          <w:p w14:paraId="7EEEF48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2.3603</w:t>
            </w:r>
          </w:p>
        </w:tc>
        <w:tc>
          <w:tcPr>
            <w:tcW w:w="1559" w:type="dxa"/>
            <w:tcMar>
              <w:top w:w="90" w:type="dxa"/>
              <w:left w:w="195" w:type="dxa"/>
              <w:bottom w:w="90" w:type="dxa"/>
              <w:right w:w="195" w:type="dxa"/>
            </w:tcMar>
            <w:vAlign w:val="center"/>
            <w:hideMark/>
          </w:tcPr>
          <w:p w14:paraId="302711F1"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0.0183</w:t>
            </w:r>
          </w:p>
        </w:tc>
        <w:tc>
          <w:tcPr>
            <w:tcW w:w="2409" w:type="dxa"/>
            <w:tcMar>
              <w:top w:w="90" w:type="dxa"/>
              <w:left w:w="195" w:type="dxa"/>
              <w:bottom w:w="90" w:type="dxa"/>
              <w:right w:w="195" w:type="dxa"/>
            </w:tcMar>
            <w:vAlign w:val="center"/>
            <w:hideMark/>
          </w:tcPr>
          <w:p w14:paraId="65E827F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1.104 (1.018 - 1.198)</w:t>
            </w:r>
          </w:p>
        </w:tc>
      </w:tr>
      <w:tr w:rsidR="00B54A26" w:rsidRPr="00BF1A36" w14:paraId="2536A7B2" w14:textId="77777777" w:rsidTr="00761FF8">
        <w:tc>
          <w:tcPr>
            <w:tcW w:w="1557" w:type="dxa"/>
            <w:tcMar>
              <w:top w:w="90" w:type="dxa"/>
              <w:left w:w="195" w:type="dxa"/>
              <w:bottom w:w="90" w:type="dxa"/>
              <w:right w:w="195" w:type="dxa"/>
            </w:tcMar>
            <w:vAlign w:val="center"/>
            <w:hideMark/>
          </w:tcPr>
          <w:p w14:paraId="03C6CE2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PM10</w:t>
            </w:r>
          </w:p>
        </w:tc>
        <w:tc>
          <w:tcPr>
            <w:tcW w:w="1415" w:type="dxa"/>
            <w:tcMar>
              <w:top w:w="90" w:type="dxa"/>
              <w:left w:w="195" w:type="dxa"/>
              <w:bottom w:w="90" w:type="dxa"/>
              <w:right w:w="195" w:type="dxa"/>
            </w:tcMar>
            <w:vAlign w:val="center"/>
            <w:hideMark/>
          </w:tcPr>
          <w:p w14:paraId="7CDF1B48"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Model2</w:t>
            </w:r>
          </w:p>
        </w:tc>
        <w:tc>
          <w:tcPr>
            <w:tcW w:w="1275" w:type="dxa"/>
            <w:tcMar>
              <w:top w:w="90" w:type="dxa"/>
              <w:left w:w="195" w:type="dxa"/>
              <w:bottom w:w="90" w:type="dxa"/>
              <w:right w:w="195" w:type="dxa"/>
            </w:tcMar>
            <w:vAlign w:val="center"/>
            <w:hideMark/>
          </w:tcPr>
          <w:p w14:paraId="1626A20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0.1798</w:t>
            </w:r>
          </w:p>
        </w:tc>
        <w:tc>
          <w:tcPr>
            <w:tcW w:w="1404" w:type="dxa"/>
            <w:tcMar>
              <w:top w:w="90" w:type="dxa"/>
              <w:left w:w="195" w:type="dxa"/>
              <w:bottom w:w="90" w:type="dxa"/>
              <w:right w:w="195" w:type="dxa"/>
            </w:tcMar>
            <w:vAlign w:val="center"/>
            <w:hideMark/>
          </w:tcPr>
          <w:p w14:paraId="6323A12A"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0.0455</w:t>
            </w:r>
          </w:p>
        </w:tc>
        <w:tc>
          <w:tcPr>
            <w:tcW w:w="1018" w:type="dxa"/>
            <w:tcMar>
              <w:top w:w="90" w:type="dxa"/>
              <w:left w:w="195" w:type="dxa"/>
              <w:bottom w:w="90" w:type="dxa"/>
              <w:right w:w="195" w:type="dxa"/>
            </w:tcMar>
            <w:vAlign w:val="center"/>
            <w:hideMark/>
          </w:tcPr>
          <w:p w14:paraId="68EABD4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3.9553</w:t>
            </w:r>
          </w:p>
        </w:tc>
        <w:tc>
          <w:tcPr>
            <w:tcW w:w="1559" w:type="dxa"/>
            <w:tcMar>
              <w:top w:w="90" w:type="dxa"/>
              <w:left w:w="195" w:type="dxa"/>
              <w:bottom w:w="90" w:type="dxa"/>
              <w:right w:w="195" w:type="dxa"/>
            </w:tcMar>
            <w:vAlign w:val="center"/>
            <w:hideMark/>
          </w:tcPr>
          <w:p w14:paraId="106CDBD0"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0.0001</w:t>
            </w:r>
          </w:p>
        </w:tc>
        <w:tc>
          <w:tcPr>
            <w:tcW w:w="2409" w:type="dxa"/>
            <w:tcMar>
              <w:top w:w="90" w:type="dxa"/>
              <w:left w:w="195" w:type="dxa"/>
              <w:bottom w:w="90" w:type="dxa"/>
              <w:right w:w="195" w:type="dxa"/>
            </w:tcMar>
            <w:vAlign w:val="center"/>
            <w:hideMark/>
          </w:tcPr>
          <w:p w14:paraId="3B396DD0"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1.197 (1.093 - 1.312)</w:t>
            </w:r>
          </w:p>
        </w:tc>
      </w:tr>
      <w:tr w:rsidR="00B54A26" w:rsidRPr="00BF1A36" w14:paraId="42D99A22" w14:textId="77777777" w:rsidTr="00761FF8">
        <w:tc>
          <w:tcPr>
            <w:tcW w:w="1557" w:type="dxa"/>
            <w:tcMar>
              <w:top w:w="90" w:type="dxa"/>
              <w:left w:w="195" w:type="dxa"/>
              <w:bottom w:w="90" w:type="dxa"/>
              <w:right w:w="195" w:type="dxa"/>
            </w:tcMar>
            <w:vAlign w:val="center"/>
            <w:hideMark/>
          </w:tcPr>
          <w:p w14:paraId="3CCC170E"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PM2.5</w:t>
            </w:r>
          </w:p>
        </w:tc>
        <w:tc>
          <w:tcPr>
            <w:tcW w:w="1415" w:type="dxa"/>
            <w:tcMar>
              <w:top w:w="90" w:type="dxa"/>
              <w:left w:w="195" w:type="dxa"/>
              <w:bottom w:w="90" w:type="dxa"/>
              <w:right w:w="195" w:type="dxa"/>
            </w:tcMar>
            <w:vAlign w:val="center"/>
            <w:hideMark/>
          </w:tcPr>
          <w:p w14:paraId="7C9D412F"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Model1</w:t>
            </w:r>
          </w:p>
        </w:tc>
        <w:tc>
          <w:tcPr>
            <w:tcW w:w="1275" w:type="dxa"/>
            <w:tcMar>
              <w:top w:w="90" w:type="dxa"/>
              <w:left w:w="195" w:type="dxa"/>
              <w:bottom w:w="90" w:type="dxa"/>
              <w:right w:w="195" w:type="dxa"/>
            </w:tcMar>
            <w:vAlign w:val="center"/>
            <w:hideMark/>
          </w:tcPr>
          <w:p w14:paraId="37DAA4C1"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0.0642</w:t>
            </w:r>
          </w:p>
        </w:tc>
        <w:tc>
          <w:tcPr>
            <w:tcW w:w="1404" w:type="dxa"/>
            <w:tcMar>
              <w:top w:w="90" w:type="dxa"/>
              <w:left w:w="195" w:type="dxa"/>
              <w:bottom w:w="90" w:type="dxa"/>
              <w:right w:w="195" w:type="dxa"/>
            </w:tcMar>
            <w:vAlign w:val="center"/>
            <w:hideMark/>
          </w:tcPr>
          <w:p w14:paraId="59EF638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0.0415</w:t>
            </w:r>
          </w:p>
        </w:tc>
        <w:tc>
          <w:tcPr>
            <w:tcW w:w="1018" w:type="dxa"/>
            <w:tcMar>
              <w:top w:w="90" w:type="dxa"/>
              <w:left w:w="195" w:type="dxa"/>
              <w:bottom w:w="90" w:type="dxa"/>
              <w:right w:w="195" w:type="dxa"/>
            </w:tcMar>
            <w:vAlign w:val="center"/>
            <w:hideMark/>
          </w:tcPr>
          <w:p w14:paraId="4FCAA6C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1.5445</w:t>
            </w:r>
          </w:p>
        </w:tc>
        <w:tc>
          <w:tcPr>
            <w:tcW w:w="1559" w:type="dxa"/>
            <w:tcMar>
              <w:top w:w="90" w:type="dxa"/>
              <w:left w:w="195" w:type="dxa"/>
              <w:bottom w:w="90" w:type="dxa"/>
              <w:right w:w="195" w:type="dxa"/>
            </w:tcMar>
            <w:vAlign w:val="center"/>
            <w:hideMark/>
          </w:tcPr>
          <w:p w14:paraId="2C6C437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0.1225</w:t>
            </w:r>
          </w:p>
        </w:tc>
        <w:tc>
          <w:tcPr>
            <w:tcW w:w="2409" w:type="dxa"/>
            <w:tcMar>
              <w:top w:w="90" w:type="dxa"/>
              <w:left w:w="195" w:type="dxa"/>
              <w:bottom w:w="90" w:type="dxa"/>
              <w:right w:w="195" w:type="dxa"/>
            </w:tcMar>
            <w:vAlign w:val="center"/>
            <w:hideMark/>
          </w:tcPr>
          <w:p w14:paraId="5064B75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1.066 (0.994 - 1.144)</w:t>
            </w:r>
          </w:p>
        </w:tc>
      </w:tr>
      <w:tr w:rsidR="00B54A26" w:rsidRPr="00BF1A36" w14:paraId="627F5797" w14:textId="77777777" w:rsidTr="00761FF8">
        <w:tc>
          <w:tcPr>
            <w:tcW w:w="1557" w:type="dxa"/>
            <w:tcMar>
              <w:top w:w="90" w:type="dxa"/>
              <w:left w:w="195" w:type="dxa"/>
              <w:bottom w:w="90" w:type="dxa"/>
              <w:right w:w="195" w:type="dxa"/>
            </w:tcMar>
            <w:vAlign w:val="center"/>
            <w:hideMark/>
          </w:tcPr>
          <w:p w14:paraId="30FADFE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PM2.5</w:t>
            </w:r>
          </w:p>
        </w:tc>
        <w:tc>
          <w:tcPr>
            <w:tcW w:w="1415" w:type="dxa"/>
            <w:tcMar>
              <w:top w:w="90" w:type="dxa"/>
              <w:left w:w="195" w:type="dxa"/>
              <w:bottom w:w="90" w:type="dxa"/>
              <w:right w:w="195" w:type="dxa"/>
            </w:tcMar>
            <w:vAlign w:val="center"/>
            <w:hideMark/>
          </w:tcPr>
          <w:p w14:paraId="236D24D9"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Model2</w:t>
            </w:r>
          </w:p>
        </w:tc>
        <w:tc>
          <w:tcPr>
            <w:tcW w:w="1275" w:type="dxa"/>
            <w:tcMar>
              <w:top w:w="90" w:type="dxa"/>
              <w:left w:w="195" w:type="dxa"/>
              <w:bottom w:w="90" w:type="dxa"/>
              <w:right w:w="195" w:type="dxa"/>
            </w:tcMar>
            <w:vAlign w:val="center"/>
            <w:hideMark/>
          </w:tcPr>
          <w:p w14:paraId="2D2B5095"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0.1185</w:t>
            </w:r>
          </w:p>
        </w:tc>
        <w:tc>
          <w:tcPr>
            <w:tcW w:w="1404" w:type="dxa"/>
            <w:tcMar>
              <w:top w:w="90" w:type="dxa"/>
              <w:left w:w="195" w:type="dxa"/>
              <w:bottom w:w="90" w:type="dxa"/>
              <w:right w:w="195" w:type="dxa"/>
            </w:tcMar>
            <w:vAlign w:val="center"/>
            <w:hideMark/>
          </w:tcPr>
          <w:p w14:paraId="71BF1CFF"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0.0464</w:t>
            </w:r>
          </w:p>
        </w:tc>
        <w:tc>
          <w:tcPr>
            <w:tcW w:w="1018" w:type="dxa"/>
            <w:tcMar>
              <w:top w:w="90" w:type="dxa"/>
              <w:left w:w="195" w:type="dxa"/>
              <w:bottom w:w="90" w:type="dxa"/>
              <w:right w:w="195" w:type="dxa"/>
            </w:tcMar>
            <w:vAlign w:val="center"/>
            <w:hideMark/>
          </w:tcPr>
          <w:p w14:paraId="4BC85DAB"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2.5559</w:t>
            </w:r>
          </w:p>
        </w:tc>
        <w:tc>
          <w:tcPr>
            <w:tcW w:w="1559" w:type="dxa"/>
            <w:tcMar>
              <w:top w:w="90" w:type="dxa"/>
              <w:left w:w="195" w:type="dxa"/>
              <w:bottom w:w="90" w:type="dxa"/>
              <w:right w:w="195" w:type="dxa"/>
            </w:tcMar>
            <w:vAlign w:val="center"/>
            <w:hideMark/>
          </w:tcPr>
          <w:p w14:paraId="60BE4CD9"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0.0106</w:t>
            </w:r>
          </w:p>
        </w:tc>
        <w:tc>
          <w:tcPr>
            <w:tcW w:w="2409" w:type="dxa"/>
            <w:tcMar>
              <w:top w:w="90" w:type="dxa"/>
              <w:left w:w="195" w:type="dxa"/>
              <w:bottom w:w="90" w:type="dxa"/>
              <w:right w:w="195" w:type="dxa"/>
            </w:tcMar>
            <w:vAlign w:val="center"/>
            <w:hideMark/>
          </w:tcPr>
          <w:p w14:paraId="7F9717F7"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1.126 (1.029 - 1.232)</w:t>
            </w:r>
          </w:p>
        </w:tc>
      </w:tr>
      <w:tr w:rsidR="00B54A26" w:rsidRPr="00BF1A36" w14:paraId="4A2FE8FC" w14:textId="77777777" w:rsidTr="00761FF8">
        <w:tc>
          <w:tcPr>
            <w:tcW w:w="1557" w:type="dxa"/>
            <w:tcMar>
              <w:top w:w="90" w:type="dxa"/>
              <w:left w:w="195" w:type="dxa"/>
              <w:bottom w:w="90" w:type="dxa"/>
              <w:right w:w="195" w:type="dxa"/>
            </w:tcMar>
            <w:vAlign w:val="center"/>
            <w:hideMark/>
          </w:tcPr>
          <w:p w14:paraId="4A50153F"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SO2</w:t>
            </w:r>
          </w:p>
        </w:tc>
        <w:tc>
          <w:tcPr>
            <w:tcW w:w="1415" w:type="dxa"/>
            <w:tcMar>
              <w:top w:w="90" w:type="dxa"/>
              <w:left w:w="195" w:type="dxa"/>
              <w:bottom w:w="90" w:type="dxa"/>
              <w:right w:w="195" w:type="dxa"/>
            </w:tcMar>
            <w:vAlign w:val="center"/>
            <w:hideMark/>
          </w:tcPr>
          <w:p w14:paraId="7D4BE01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Model1</w:t>
            </w:r>
          </w:p>
        </w:tc>
        <w:tc>
          <w:tcPr>
            <w:tcW w:w="1275" w:type="dxa"/>
            <w:tcMar>
              <w:top w:w="90" w:type="dxa"/>
              <w:left w:w="195" w:type="dxa"/>
              <w:bottom w:w="90" w:type="dxa"/>
              <w:right w:w="195" w:type="dxa"/>
            </w:tcMar>
            <w:vAlign w:val="center"/>
            <w:hideMark/>
          </w:tcPr>
          <w:p w14:paraId="62E18449"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0.0717</w:t>
            </w:r>
          </w:p>
        </w:tc>
        <w:tc>
          <w:tcPr>
            <w:tcW w:w="1404" w:type="dxa"/>
            <w:tcMar>
              <w:top w:w="90" w:type="dxa"/>
              <w:left w:w="195" w:type="dxa"/>
              <w:bottom w:w="90" w:type="dxa"/>
              <w:right w:w="195" w:type="dxa"/>
            </w:tcMar>
            <w:vAlign w:val="center"/>
            <w:hideMark/>
          </w:tcPr>
          <w:p w14:paraId="009CD6F0"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0.0443</w:t>
            </w:r>
          </w:p>
        </w:tc>
        <w:tc>
          <w:tcPr>
            <w:tcW w:w="1018" w:type="dxa"/>
            <w:tcMar>
              <w:top w:w="90" w:type="dxa"/>
              <w:left w:w="195" w:type="dxa"/>
              <w:bottom w:w="90" w:type="dxa"/>
              <w:right w:w="195" w:type="dxa"/>
            </w:tcMar>
            <w:vAlign w:val="center"/>
            <w:hideMark/>
          </w:tcPr>
          <w:p w14:paraId="1BEE76AD"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1.6203</w:t>
            </w:r>
          </w:p>
        </w:tc>
        <w:tc>
          <w:tcPr>
            <w:tcW w:w="1559" w:type="dxa"/>
            <w:tcMar>
              <w:top w:w="90" w:type="dxa"/>
              <w:left w:w="195" w:type="dxa"/>
              <w:bottom w:w="90" w:type="dxa"/>
              <w:right w:w="195" w:type="dxa"/>
            </w:tcMar>
            <w:vAlign w:val="center"/>
            <w:hideMark/>
          </w:tcPr>
          <w:p w14:paraId="264B9B40"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0.1052</w:t>
            </w:r>
          </w:p>
        </w:tc>
        <w:tc>
          <w:tcPr>
            <w:tcW w:w="2409" w:type="dxa"/>
            <w:tcMar>
              <w:top w:w="90" w:type="dxa"/>
              <w:left w:w="195" w:type="dxa"/>
              <w:bottom w:w="90" w:type="dxa"/>
              <w:right w:w="195" w:type="dxa"/>
            </w:tcMar>
            <w:vAlign w:val="center"/>
            <w:hideMark/>
          </w:tcPr>
          <w:p w14:paraId="3D8FA168"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1.074 (0.989 - 1.167)</w:t>
            </w:r>
          </w:p>
        </w:tc>
      </w:tr>
      <w:tr w:rsidR="00B54A26" w:rsidRPr="00BF1A36" w14:paraId="520A09B0" w14:textId="77777777" w:rsidTr="00761FF8">
        <w:tc>
          <w:tcPr>
            <w:tcW w:w="1557" w:type="dxa"/>
            <w:tcBorders>
              <w:bottom w:val="single" w:sz="4" w:space="0" w:color="auto"/>
            </w:tcBorders>
            <w:tcMar>
              <w:top w:w="90" w:type="dxa"/>
              <w:left w:w="195" w:type="dxa"/>
              <w:bottom w:w="90" w:type="dxa"/>
              <w:right w:w="195" w:type="dxa"/>
            </w:tcMar>
            <w:vAlign w:val="center"/>
            <w:hideMark/>
          </w:tcPr>
          <w:p w14:paraId="2B09F7BF"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SO2</w:t>
            </w:r>
          </w:p>
        </w:tc>
        <w:tc>
          <w:tcPr>
            <w:tcW w:w="1415" w:type="dxa"/>
            <w:tcBorders>
              <w:bottom w:val="single" w:sz="4" w:space="0" w:color="auto"/>
            </w:tcBorders>
            <w:tcMar>
              <w:top w:w="90" w:type="dxa"/>
              <w:left w:w="195" w:type="dxa"/>
              <w:bottom w:w="90" w:type="dxa"/>
              <w:right w:w="195" w:type="dxa"/>
            </w:tcMar>
            <w:vAlign w:val="center"/>
            <w:hideMark/>
          </w:tcPr>
          <w:p w14:paraId="387218F4"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Model2</w:t>
            </w:r>
          </w:p>
        </w:tc>
        <w:tc>
          <w:tcPr>
            <w:tcW w:w="1275" w:type="dxa"/>
            <w:tcBorders>
              <w:bottom w:val="single" w:sz="4" w:space="0" w:color="auto"/>
            </w:tcBorders>
            <w:tcMar>
              <w:top w:w="90" w:type="dxa"/>
              <w:left w:w="195" w:type="dxa"/>
              <w:bottom w:w="90" w:type="dxa"/>
              <w:right w:w="195" w:type="dxa"/>
            </w:tcMar>
            <w:vAlign w:val="center"/>
            <w:hideMark/>
          </w:tcPr>
          <w:p w14:paraId="0C3415D2"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0.1535</w:t>
            </w:r>
          </w:p>
        </w:tc>
        <w:tc>
          <w:tcPr>
            <w:tcW w:w="1404" w:type="dxa"/>
            <w:tcBorders>
              <w:bottom w:val="single" w:sz="4" w:space="0" w:color="auto"/>
            </w:tcBorders>
            <w:tcMar>
              <w:top w:w="90" w:type="dxa"/>
              <w:left w:w="195" w:type="dxa"/>
              <w:bottom w:w="90" w:type="dxa"/>
              <w:right w:w="195" w:type="dxa"/>
            </w:tcMar>
            <w:vAlign w:val="center"/>
            <w:hideMark/>
          </w:tcPr>
          <w:p w14:paraId="4535D036"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0.0488</w:t>
            </w:r>
          </w:p>
        </w:tc>
        <w:tc>
          <w:tcPr>
            <w:tcW w:w="1018" w:type="dxa"/>
            <w:tcBorders>
              <w:bottom w:val="single" w:sz="4" w:space="0" w:color="auto"/>
            </w:tcBorders>
            <w:tcMar>
              <w:top w:w="90" w:type="dxa"/>
              <w:left w:w="195" w:type="dxa"/>
              <w:bottom w:w="90" w:type="dxa"/>
              <w:right w:w="195" w:type="dxa"/>
            </w:tcMar>
            <w:vAlign w:val="center"/>
            <w:hideMark/>
          </w:tcPr>
          <w:p w14:paraId="3C8186ED"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3.1449</w:t>
            </w:r>
          </w:p>
        </w:tc>
        <w:tc>
          <w:tcPr>
            <w:tcW w:w="1559" w:type="dxa"/>
            <w:tcBorders>
              <w:bottom w:val="single" w:sz="4" w:space="0" w:color="auto"/>
            </w:tcBorders>
            <w:tcMar>
              <w:top w:w="90" w:type="dxa"/>
              <w:left w:w="195" w:type="dxa"/>
              <w:bottom w:w="90" w:type="dxa"/>
              <w:right w:w="195" w:type="dxa"/>
            </w:tcMar>
            <w:vAlign w:val="center"/>
            <w:hideMark/>
          </w:tcPr>
          <w:p w14:paraId="50220DBC"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0.0017</w:t>
            </w:r>
          </w:p>
        </w:tc>
        <w:tc>
          <w:tcPr>
            <w:tcW w:w="2409" w:type="dxa"/>
            <w:tcBorders>
              <w:bottom w:val="single" w:sz="4" w:space="0" w:color="auto"/>
            </w:tcBorders>
            <w:tcMar>
              <w:top w:w="90" w:type="dxa"/>
              <w:left w:w="195" w:type="dxa"/>
              <w:bottom w:w="90" w:type="dxa"/>
              <w:right w:w="195" w:type="dxa"/>
            </w:tcMar>
            <w:vAlign w:val="center"/>
            <w:hideMark/>
          </w:tcPr>
          <w:p w14:paraId="4575C4C1" w14:textId="77777777" w:rsidR="00B54A26" w:rsidRPr="00BF1A36" w:rsidRDefault="00B54A26" w:rsidP="00761FF8">
            <w:pPr>
              <w:spacing w:after="0" w:line="240" w:lineRule="auto"/>
              <w:jc w:val="center"/>
              <w:rPr>
                <w:rFonts w:ascii="Arial" w:hAnsi="Arial" w:cs="Arial"/>
                <w:sz w:val="20"/>
                <w:szCs w:val="20"/>
              </w:rPr>
            </w:pPr>
            <w:r w:rsidRPr="00BF1A36">
              <w:rPr>
                <w:rFonts w:ascii="Arial" w:hAnsi="Arial" w:cs="Arial"/>
                <w:sz w:val="20"/>
                <w:szCs w:val="20"/>
              </w:rPr>
              <w:t>1.165 (1.061 - 1.279)</w:t>
            </w:r>
          </w:p>
        </w:tc>
      </w:tr>
    </w:tbl>
    <w:p w14:paraId="4E548FF2" w14:textId="77777777" w:rsidR="00E37DAC" w:rsidRPr="00BF1A36" w:rsidRDefault="00E37DAC" w:rsidP="00E37DAC">
      <w:pPr>
        <w:spacing w:after="0" w:line="400" w:lineRule="exact"/>
        <w:jc w:val="both"/>
        <w:rPr>
          <w:rFonts w:ascii="Arial" w:hAnsi="Arial" w:cs="Arial"/>
          <w:b/>
          <w:bCs/>
          <w:i/>
          <w:iCs/>
          <w:sz w:val="24"/>
        </w:rPr>
      </w:pPr>
      <w:r w:rsidRPr="00BF1A36">
        <w:rPr>
          <w:rFonts w:ascii="Arial" w:hAnsi="Arial" w:cs="Arial"/>
          <w:b/>
          <w:bCs/>
          <w:i/>
          <w:iCs/>
          <w:sz w:val="24"/>
        </w:rPr>
        <w:lastRenderedPageBreak/>
        <w:t>Mediated Effects of MET on the Association Between Air Pollutants and CKM</w:t>
      </w:r>
    </w:p>
    <w:p w14:paraId="5635C728" w14:textId="6C2BAB23" w:rsidR="000E074E" w:rsidRPr="00BF1A36" w:rsidRDefault="00BF1A36" w:rsidP="00E37DAC">
      <w:pPr>
        <w:pStyle w:val="p1"/>
        <w:spacing w:line="400" w:lineRule="exact"/>
        <w:rPr>
          <w:rFonts w:ascii="Arial" w:eastAsiaTheme="minorEastAsia" w:hAnsi="Arial" w:cs="Arial"/>
          <w:color w:val="auto"/>
          <w:kern w:val="2"/>
          <w:sz w:val="24"/>
          <w:szCs w:val="24"/>
          <w14:ligatures w14:val="standardContextual"/>
        </w:rPr>
      </w:pPr>
      <w:bookmarkStart w:id="0" w:name="_Hlk208588106"/>
      <w:r w:rsidRPr="00BF1A36">
        <w:rPr>
          <w:rFonts w:ascii="Arial" w:hAnsi="Arial" w:cs="Arial"/>
          <w:b/>
          <w:bCs/>
          <w:noProof/>
          <w:color w:val="auto"/>
          <w:sz w:val="24"/>
        </w:rPr>
        <w:drawing>
          <wp:anchor distT="0" distB="0" distL="114300" distR="114300" simplePos="0" relativeHeight="251662336" behindDoc="0" locked="0" layoutInCell="1" allowOverlap="1" wp14:anchorId="23E95932" wp14:editId="5F39656B">
            <wp:simplePos x="0" y="0"/>
            <wp:positionH relativeFrom="margin">
              <wp:posOffset>10160</wp:posOffset>
            </wp:positionH>
            <wp:positionV relativeFrom="paragraph">
              <wp:posOffset>3941445</wp:posOffset>
            </wp:positionV>
            <wp:extent cx="5266690" cy="2499995"/>
            <wp:effectExtent l="0" t="0" r="0" b="0"/>
            <wp:wrapTopAndBottom/>
            <wp:docPr id="175787438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74381" name="图片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66690" cy="2499995"/>
                    </a:xfrm>
                    <a:prstGeom prst="rect">
                      <a:avLst/>
                    </a:prstGeom>
                    <a:noFill/>
                    <a:ln>
                      <a:noFill/>
                    </a:ln>
                  </pic:spPr>
                </pic:pic>
              </a:graphicData>
            </a:graphic>
          </wp:anchor>
        </w:drawing>
      </w:r>
      <w:r w:rsidRPr="00BF1A36">
        <w:rPr>
          <w:rFonts w:ascii="Arial" w:hAnsi="Arial" w:cs="Arial"/>
          <w:noProof/>
          <w:color w:val="auto"/>
        </w:rPr>
        <mc:AlternateContent>
          <mc:Choice Requires="wps">
            <w:drawing>
              <wp:anchor distT="0" distB="0" distL="114300" distR="114300" simplePos="0" relativeHeight="251663360" behindDoc="0" locked="0" layoutInCell="1" allowOverlap="1" wp14:anchorId="1DF63958" wp14:editId="46AFBED9">
                <wp:simplePos x="0" y="0"/>
                <wp:positionH relativeFrom="column">
                  <wp:posOffset>10795</wp:posOffset>
                </wp:positionH>
                <wp:positionV relativeFrom="paragraph">
                  <wp:posOffset>6499078</wp:posOffset>
                </wp:positionV>
                <wp:extent cx="5266690" cy="635"/>
                <wp:effectExtent l="0" t="0" r="0" b="0"/>
                <wp:wrapTopAndBottom/>
                <wp:docPr id="1831891627" name="文本框 1"/>
                <wp:cNvGraphicFramePr/>
                <a:graphic xmlns:a="http://schemas.openxmlformats.org/drawingml/2006/main">
                  <a:graphicData uri="http://schemas.microsoft.com/office/word/2010/wordprocessingShape">
                    <wps:wsp>
                      <wps:cNvSpPr txBox="1"/>
                      <wps:spPr>
                        <a:xfrm>
                          <a:off x="0" y="0"/>
                          <a:ext cx="5266690" cy="635"/>
                        </a:xfrm>
                        <a:prstGeom prst="rect">
                          <a:avLst/>
                        </a:prstGeom>
                        <a:solidFill>
                          <a:prstClr val="white"/>
                        </a:solidFill>
                        <a:ln>
                          <a:noFill/>
                        </a:ln>
                      </wps:spPr>
                      <wps:txbx>
                        <w:txbxContent>
                          <w:p w14:paraId="152D0FDB" w14:textId="6BE73A8D" w:rsidR="000E074E" w:rsidRPr="00BF1A36" w:rsidRDefault="00965AE8" w:rsidP="000E074E">
                            <w:pPr>
                              <w:pStyle w:val="af3"/>
                              <w:rPr>
                                <w:rFonts w:ascii="Arial" w:hAnsi="Arial" w:cs="Arial"/>
                              </w:rPr>
                            </w:pPr>
                            <w:r w:rsidRPr="00BF1A36">
                              <w:rPr>
                                <w:rFonts w:ascii="Arial" w:hAnsi="Arial" w:cs="Arial"/>
                              </w:rPr>
                              <w:t xml:space="preserve">Supplementary </w:t>
                            </w:r>
                            <w:r w:rsidR="002624F8">
                              <w:rPr>
                                <w:rFonts w:ascii="Arial" w:hAnsi="Arial" w:cs="Arial" w:hint="eastAsia"/>
                              </w:rPr>
                              <w:t>f</w:t>
                            </w:r>
                            <w:r w:rsidRPr="00BF1A36">
                              <w:rPr>
                                <w:rFonts w:ascii="Arial" w:hAnsi="Arial" w:cs="Arial"/>
                              </w:rPr>
                              <w:t>igure 3</w:t>
                            </w:r>
                            <w:r w:rsidR="000E074E" w:rsidRPr="00BF1A36">
                              <w:rPr>
                                <w:rFonts w:ascii="Arial" w:hAnsi="Arial" w:cs="Arial"/>
                              </w:rPr>
                              <w:t>: Mediation effect of MET on the relationship between air pollutant exposure and CKM. The reduced model, full model, and diff mode represent total effect, direct effect, mediated effect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F63958" id="_x0000_s1028" type="#_x0000_t202" style="position:absolute;margin-left:.85pt;margin-top:511.75pt;width:414.7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" stroked="f">
                <v:textbox style="mso-fit-shape-to-text:t" inset="0,0,0,0">
                  <w:txbxContent>
                    <w:p w14:paraId="152D0FDB" w14:textId="6BE73A8D" w:rsidR="000E074E" w:rsidRPr="00BF1A36" w:rsidRDefault="00965AE8" w:rsidP="000E074E">
                      <w:pPr>
                        <w:pStyle w:val="af3"/>
                        <w:rPr>
                          <w:rFonts w:ascii="Arial" w:hAnsi="Arial" w:cs="Arial"/>
                        </w:rPr>
                      </w:pPr>
                      <w:r w:rsidRPr="00BF1A36">
                        <w:rPr>
                          <w:rFonts w:ascii="Arial" w:hAnsi="Arial" w:cs="Arial"/>
                        </w:rPr>
                        <w:t xml:space="preserve">Supplementary </w:t>
                      </w:r>
                      <w:r w:rsidR="002624F8">
                        <w:rPr>
                          <w:rFonts w:ascii="Arial" w:hAnsi="Arial" w:cs="Arial" w:hint="eastAsia"/>
                        </w:rPr>
                        <w:t>f</w:t>
                      </w:r>
                      <w:r w:rsidRPr="00BF1A36">
                        <w:rPr>
                          <w:rFonts w:ascii="Arial" w:hAnsi="Arial" w:cs="Arial"/>
                        </w:rPr>
                        <w:t>igure 3</w:t>
                      </w:r>
                      <w:r w:rsidR="000E074E" w:rsidRPr="00BF1A36">
                        <w:rPr>
                          <w:rFonts w:ascii="Arial" w:hAnsi="Arial" w:cs="Arial"/>
                        </w:rPr>
                        <w:t>: Mediation effect of MET on the relationship between air pollutant exposure and CKM. The reduced model, full model, and diff mode represent total effect, direct effect, mediated effect respectively.</w:t>
                      </w:r>
                    </w:p>
                  </w:txbxContent>
                </v:textbox>
                <w10:wrap type="topAndBottom"/>
              </v:shape>
            </w:pict>
          </mc:Fallback>
        </mc:AlternateContent>
      </w:r>
      <w:r w:rsidR="00E37DAC" w:rsidRPr="00BF1A36">
        <w:rPr>
          <w:rFonts w:ascii="Arial" w:eastAsiaTheme="minorEastAsia" w:hAnsi="Arial" w:cs="Arial"/>
          <w:color w:val="auto"/>
          <w:kern w:val="2"/>
          <w:sz w:val="24"/>
          <w:szCs w:val="24"/>
          <w14:ligatures w14:val="standardContextual"/>
        </w:rPr>
        <w:t>In our mediation analysis, MET appeared to partially mediate the relationship between air pollutant exposure and CKM progression, as shown in Figure 6. For NO2, both the total effect (β=0.066, SE=0.052, p=0.203) and the direct effect (β=0.060, SE=0.052, p=0.243) were not significant. However, the mediated effect was marginally significant (Diff=0.005, SE=0.003, p=0.069). Similar borderline significance was observed for the mediated effects of O3 (β=0.006, SE=0.003, p=0.063) and SO2 (β=0.005, SE=0.003, p=0.085). Interestingly, PM1 showed a marginally significant mediated effect (β=0.006, SE=0.003, p=0.054), despite non-significant total (β=0.043, p=0.365) and direct effects (β=0.038, p=0.430). For PM10, both the total (β=0.154, p&lt;0.001) and direct effects (β=0.148, p=0.001) were strongly significant, with the mediated effect nearing significance (β=0.005, SE=0.003, p=0.059). In the case of PM2.5, a significant total effect (β=0.092, p=0.049) was observed, which became marginally significant in the full model (β=0.088, p=0.063), alongside a borderline mediated effect (β=0.005, SE=0.003, p=0.069).</w:t>
      </w:r>
      <w:bookmarkEnd w:id="0"/>
    </w:p>
    <w:p w14:paraId="370D2B0B" w14:textId="77777777" w:rsidR="00E37DAC" w:rsidRDefault="00E37DAC" w:rsidP="00E37DAC">
      <w:pPr>
        <w:pStyle w:val="p1"/>
        <w:spacing w:line="400" w:lineRule="exact"/>
        <w:rPr>
          <w:rFonts w:ascii="Calibri" w:eastAsiaTheme="minorEastAsia" w:hAnsi="Calibri" w:cs="Calibri"/>
          <w:color w:val="EE0000"/>
          <w:kern w:val="2"/>
          <w:sz w:val="24"/>
          <w:szCs w:val="24"/>
          <w14:ligatures w14:val="standardContextual"/>
        </w:rPr>
      </w:pPr>
    </w:p>
    <w:p w14:paraId="1A83CA65" w14:textId="77777777" w:rsidR="00E37DAC" w:rsidRDefault="00E37DAC" w:rsidP="00E37DAC">
      <w:pPr>
        <w:pStyle w:val="p1"/>
        <w:spacing w:line="400" w:lineRule="exact"/>
        <w:rPr>
          <w:rFonts w:ascii="Calibri" w:eastAsiaTheme="minorEastAsia" w:hAnsi="Calibri" w:cs="Calibri"/>
          <w:color w:val="EE0000"/>
          <w:kern w:val="2"/>
          <w:sz w:val="24"/>
          <w:szCs w:val="24"/>
          <w14:ligatures w14:val="standardContextual"/>
        </w:rPr>
      </w:pPr>
    </w:p>
    <w:p w14:paraId="6BC02212" w14:textId="77777777" w:rsidR="00E37DAC" w:rsidRDefault="00E37DAC" w:rsidP="00E37DAC">
      <w:pPr>
        <w:pStyle w:val="p1"/>
        <w:spacing w:line="400" w:lineRule="exact"/>
        <w:rPr>
          <w:rFonts w:ascii="Calibri" w:eastAsiaTheme="minorEastAsia" w:hAnsi="Calibri" w:cs="Calibri"/>
          <w:color w:val="EE0000"/>
          <w:kern w:val="2"/>
          <w:sz w:val="24"/>
          <w:szCs w:val="24"/>
          <w14:ligatures w14:val="standardContextual"/>
        </w:rPr>
      </w:pPr>
    </w:p>
    <w:p w14:paraId="157A03FB" w14:textId="77777777" w:rsidR="00E37DAC" w:rsidRDefault="00E37DAC" w:rsidP="00E37DAC">
      <w:pPr>
        <w:pStyle w:val="p1"/>
        <w:spacing w:line="400" w:lineRule="exact"/>
        <w:rPr>
          <w:rFonts w:ascii="Calibri" w:eastAsiaTheme="minorEastAsia" w:hAnsi="Calibri" w:cs="Calibri"/>
          <w:color w:val="EE0000"/>
          <w:kern w:val="2"/>
          <w:sz w:val="24"/>
          <w:szCs w:val="24"/>
          <w14:ligatures w14:val="standardContextual"/>
        </w:rPr>
      </w:pPr>
    </w:p>
    <w:p w14:paraId="710FECE8" w14:textId="3CC575D8" w:rsidR="00965AE8" w:rsidRPr="00BF1A36" w:rsidRDefault="00965AE8" w:rsidP="00965AE8">
      <w:pPr>
        <w:pStyle w:val="af3"/>
        <w:keepNext/>
        <w:rPr>
          <w:rFonts w:ascii="Arial" w:hAnsi="Arial" w:cs="Arial"/>
        </w:rPr>
      </w:pPr>
      <w:r w:rsidRPr="000A24C4">
        <w:rPr>
          <w:rFonts w:ascii="Arial" w:hAnsi="Arial" w:cs="Arial"/>
        </w:rPr>
        <w:lastRenderedPageBreak/>
        <w:t xml:space="preserve">Supplementary </w:t>
      </w:r>
      <w:r w:rsidR="000A24C4" w:rsidRPr="000A24C4">
        <w:rPr>
          <w:rFonts w:ascii="Arial" w:hAnsi="Arial" w:cs="Arial" w:hint="eastAsia"/>
        </w:rPr>
        <w:t>t</w:t>
      </w:r>
      <w:r w:rsidRPr="000A24C4">
        <w:rPr>
          <w:rFonts w:ascii="Arial" w:hAnsi="Arial" w:cs="Arial"/>
        </w:rPr>
        <w:t xml:space="preserve">able </w:t>
      </w:r>
      <w:r w:rsidR="005D0842" w:rsidRPr="000A24C4">
        <w:rPr>
          <w:rFonts w:ascii="Arial" w:hAnsi="Arial" w:cs="Arial"/>
        </w:rPr>
        <w:t>4</w:t>
      </w:r>
      <w:r w:rsidRPr="000A24C4">
        <w:rPr>
          <w:rFonts w:ascii="Arial" w:hAnsi="Arial" w:cs="Arial"/>
        </w:rPr>
        <w:t>: modification analyses of physical activity on the relationship between air pollutants and CKM.</w:t>
      </w:r>
    </w:p>
    <w:tbl>
      <w:tblPr>
        <w:tblW w:w="9639" w:type="dxa"/>
        <w:tblInd w:w="-660" w:type="dxa"/>
        <w:tblCellMar>
          <w:left w:w="0" w:type="dxa"/>
          <w:right w:w="0" w:type="dxa"/>
        </w:tblCellMar>
        <w:tblLook w:val="0600" w:firstRow="0" w:lastRow="0" w:firstColumn="0" w:lastColumn="0" w:noHBand="1" w:noVBand="1"/>
      </w:tblPr>
      <w:tblGrid>
        <w:gridCol w:w="1701"/>
        <w:gridCol w:w="1560"/>
        <w:gridCol w:w="1417"/>
        <w:gridCol w:w="1276"/>
        <w:gridCol w:w="1134"/>
        <w:gridCol w:w="1276"/>
        <w:gridCol w:w="1275"/>
      </w:tblGrid>
      <w:tr w:rsidR="00144C23" w:rsidRPr="00557A18" w14:paraId="62350EE9" w14:textId="77777777" w:rsidTr="001C0D2C">
        <w:trPr>
          <w:trHeight w:val="280"/>
        </w:trPr>
        <w:tc>
          <w:tcPr>
            <w:tcW w:w="1701" w:type="dxa"/>
            <w:tcBorders>
              <w:top w:val="single" w:sz="4" w:space="0" w:color="000000"/>
              <w:left w:val="nil"/>
              <w:bottom w:val="single" w:sz="4" w:space="0" w:color="000000"/>
              <w:right w:val="nil"/>
            </w:tcBorders>
            <w:tcMar>
              <w:top w:w="10" w:type="dxa"/>
              <w:left w:w="10" w:type="dxa"/>
              <w:bottom w:w="0" w:type="dxa"/>
              <w:right w:w="10" w:type="dxa"/>
            </w:tcMar>
            <w:vAlign w:val="center"/>
            <w:hideMark/>
          </w:tcPr>
          <w:p w14:paraId="556E2518" w14:textId="77777777" w:rsidR="00144C23" w:rsidRPr="00557A18" w:rsidRDefault="00144C23" w:rsidP="001C0D2C">
            <w:pPr>
              <w:spacing w:after="0" w:line="240" w:lineRule="auto"/>
              <w:rPr>
                <w:rFonts w:ascii="Arial" w:hAnsi="Arial" w:cs="Arial"/>
                <w:sz w:val="24"/>
              </w:rPr>
            </w:pPr>
            <w:r>
              <w:rPr>
                <w:rFonts w:ascii="Arial" w:hAnsi="Arial" w:cs="Arial" w:hint="eastAsia"/>
                <w:sz w:val="24"/>
              </w:rPr>
              <w:t>T</w:t>
            </w:r>
            <w:r w:rsidRPr="00557A18">
              <w:rPr>
                <w:rFonts w:ascii="Arial" w:hAnsi="Arial" w:cs="Arial"/>
                <w:sz w:val="24"/>
              </w:rPr>
              <w:t>erm</w:t>
            </w:r>
          </w:p>
        </w:tc>
        <w:tc>
          <w:tcPr>
            <w:tcW w:w="1560" w:type="dxa"/>
            <w:tcBorders>
              <w:top w:val="single" w:sz="4" w:space="0" w:color="000000"/>
              <w:left w:val="nil"/>
              <w:bottom w:val="single" w:sz="4" w:space="0" w:color="000000"/>
              <w:right w:val="nil"/>
            </w:tcBorders>
            <w:tcMar>
              <w:top w:w="10" w:type="dxa"/>
              <w:left w:w="10" w:type="dxa"/>
              <w:bottom w:w="0" w:type="dxa"/>
              <w:right w:w="10" w:type="dxa"/>
            </w:tcMar>
            <w:vAlign w:val="center"/>
            <w:hideMark/>
          </w:tcPr>
          <w:p w14:paraId="7D91E6A0" w14:textId="77777777" w:rsidR="00144C23" w:rsidRPr="00557A18" w:rsidRDefault="00144C23" w:rsidP="001C0D2C">
            <w:pPr>
              <w:spacing w:after="0" w:line="240" w:lineRule="auto"/>
              <w:rPr>
                <w:rFonts w:ascii="Arial" w:hAnsi="Arial" w:cs="Arial"/>
                <w:sz w:val="24"/>
              </w:rPr>
            </w:pPr>
            <w:r>
              <w:rPr>
                <w:rFonts w:ascii="Arial" w:hAnsi="Arial" w:cs="Arial" w:hint="eastAsia"/>
                <w:sz w:val="24"/>
              </w:rPr>
              <w:t>E</w:t>
            </w:r>
            <w:r w:rsidRPr="00557A18">
              <w:rPr>
                <w:rFonts w:ascii="Arial" w:hAnsi="Arial" w:cs="Arial"/>
                <w:sz w:val="24"/>
              </w:rPr>
              <w:t>stimate</w:t>
            </w:r>
          </w:p>
        </w:tc>
        <w:tc>
          <w:tcPr>
            <w:tcW w:w="1417" w:type="dxa"/>
            <w:tcBorders>
              <w:top w:val="single" w:sz="4" w:space="0" w:color="000000"/>
              <w:left w:val="nil"/>
              <w:bottom w:val="single" w:sz="4" w:space="0" w:color="000000"/>
              <w:right w:val="nil"/>
            </w:tcBorders>
            <w:tcMar>
              <w:top w:w="10" w:type="dxa"/>
              <w:left w:w="10" w:type="dxa"/>
              <w:bottom w:w="0" w:type="dxa"/>
              <w:right w:w="10" w:type="dxa"/>
            </w:tcMar>
            <w:vAlign w:val="center"/>
            <w:hideMark/>
          </w:tcPr>
          <w:p w14:paraId="6149915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St. Error</w:t>
            </w:r>
          </w:p>
        </w:tc>
        <w:tc>
          <w:tcPr>
            <w:tcW w:w="1276" w:type="dxa"/>
            <w:tcBorders>
              <w:top w:val="single" w:sz="4" w:space="0" w:color="000000"/>
              <w:left w:val="nil"/>
              <w:bottom w:val="single" w:sz="4" w:space="0" w:color="000000"/>
              <w:right w:val="nil"/>
            </w:tcBorders>
            <w:tcMar>
              <w:top w:w="10" w:type="dxa"/>
              <w:left w:w="10" w:type="dxa"/>
              <w:bottom w:w="0" w:type="dxa"/>
              <w:right w:w="10" w:type="dxa"/>
            </w:tcMar>
            <w:vAlign w:val="center"/>
            <w:hideMark/>
          </w:tcPr>
          <w:p w14:paraId="5E58C0BE" w14:textId="77777777" w:rsidR="00144C23" w:rsidRPr="00557A18" w:rsidRDefault="00144C23" w:rsidP="001C0D2C">
            <w:pPr>
              <w:spacing w:after="0" w:line="240" w:lineRule="auto"/>
              <w:rPr>
                <w:rFonts w:ascii="Arial" w:hAnsi="Arial" w:cs="Arial"/>
                <w:sz w:val="24"/>
              </w:rPr>
            </w:pPr>
            <w:r>
              <w:rPr>
                <w:rFonts w:ascii="Arial" w:hAnsi="Arial" w:cs="Arial" w:hint="eastAsia"/>
                <w:sz w:val="24"/>
              </w:rPr>
              <w:t>S</w:t>
            </w:r>
            <w:r w:rsidRPr="00557A18">
              <w:rPr>
                <w:rFonts w:ascii="Arial" w:hAnsi="Arial" w:cs="Arial"/>
                <w:sz w:val="24"/>
              </w:rPr>
              <w:t>tatistic</w:t>
            </w:r>
          </w:p>
        </w:tc>
        <w:tc>
          <w:tcPr>
            <w:tcW w:w="1134" w:type="dxa"/>
            <w:tcBorders>
              <w:top w:val="single" w:sz="4" w:space="0" w:color="000000"/>
              <w:left w:val="nil"/>
              <w:bottom w:val="single" w:sz="4" w:space="0" w:color="000000"/>
              <w:right w:val="nil"/>
            </w:tcBorders>
            <w:tcMar>
              <w:top w:w="10" w:type="dxa"/>
              <w:left w:w="10" w:type="dxa"/>
              <w:bottom w:w="0" w:type="dxa"/>
              <w:right w:w="10" w:type="dxa"/>
            </w:tcMar>
            <w:vAlign w:val="center"/>
            <w:hideMark/>
          </w:tcPr>
          <w:p w14:paraId="0DE71D9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w:t>
            </w:r>
            <w:r>
              <w:rPr>
                <w:rFonts w:ascii="Arial" w:hAnsi="Arial" w:cs="Arial" w:hint="eastAsia"/>
                <w:sz w:val="24"/>
              </w:rPr>
              <w:t>-</w:t>
            </w:r>
            <w:r w:rsidRPr="00557A18">
              <w:rPr>
                <w:rFonts w:ascii="Arial" w:hAnsi="Arial" w:cs="Arial"/>
                <w:sz w:val="24"/>
              </w:rPr>
              <w:t>value</w:t>
            </w:r>
          </w:p>
        </w:tc>
        <w:tc>
          <w:tcPr>
            <w:tcW w:w="1276" w:type="dxa"/>
            <w:tcBorders>
              <w:top w:val="single" w:sz="4" w:space="0" w:color="000000"/>
              <w:left w:val="nil"/>
              <w:bottom w:val="single" w:sz="4" w:space="0" w:color="000000"/>
              <w:right w:val="nil"/>
            </w:tcBorders>
            <w:tcMar>
              <w:top w:w="10" w:type="dxa"/>
              <w:left w:w="10" w:type="dxa"/>
              <w:bottom w:w="0" w:type="dxa"/>
              <w:right w:w="10" w:type="dxa"/>
            </w:tcMar>
            <w:vAlign w:val="center"/>
            <w:hideMark/>
          </w:tcPr>
          <w:p w14:paraId="76668776"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Pollutant</w:t>
            </w:r>
          </w:p>
        </w:tc>
        <w:tc>
          <w:tcPr>
            <w:tcW w:w="1275" w:type="dxa"/>
            <w:tcBorders>
              <w:top w:val="single" w:sz="4" w:space="0" w:color="000000"/>
              <w:left w:val="nil"/>
              <w:bottom w:val="single" w:sz="4" w:space="0" w:color="000000"/>
              <w:right w:val="nil"/>
            </w:tcBorders>
            <w:tcMar>
              <w:top w:w="10" w:type="dxa"/>
              <w:left w:w="10" w:type="dxa"/>
              <w:bottom w:w="0" w:type="dxa"/>
              <w:right w:w="10" w:type="dxa"/>
            </w:tcMar>
            <w:vAlign w:val="center"/>
            <w:hideMark/>
          </w:tcPr>
          <w:p w14:paraId="5667ABC2"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w:t>
            </w:r>
          </w:p>
        </w:tc>
      </w:tr>
      <w:tr w:rsidR="00144C23" w:rsidRPr="00557A18" w14:paraId="45D3A0DD" w14:textId="77777777" w:rsidTr="001C0D2C">
        <w:trPr>
          <w:trHeight w:val="280"/>
        </w:trPr>
        <w:tc>
          <w:tcPr>
            <w:tcW w:w="1701" w:type="dxa"/>
            <w:tcBorders>
              <w:top w:val="single" w:sz="4" w:space="0" w:color="000000"/>
              <w:left w:val="nil"/>
              <w:bottom w:val="nil"/>
              <w:right w:val="nil"/>
            </w:tcBorders>
            <w:tcMar>
              <w:top w:w="10" w:type="dxa"/>
              <w:left w:w="10" w:type="dxa"/>
              <w:bottom w:w="0" w:type="dxa"/>
              <w:right w:w="10" w:type="dxa"/>
            </w:tcMar>
            <w:vAlign w:val="center"/>
            <w:hideMark/>
          </w:tcPr>
          <w:p w14:paraId="2889EDE4"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NO2: MET</w:t>
            </w:r>
          </w:p>
        </w:tc>
        <w:tc>
          <w:tcPr>
            <w:tcW w:w="1560" w:type="dxa"/>
            <w:tcBorders>
              <w:top w:val="single" w:sz="4" w:space="0" w:color="000000"/>
              <w:left w:val="nil"/>
              <w:bottom w:val="nil"/>
              <w:right w:val="nil"/>
            </w:tcBorders>
            <w:tcMar>
              <w:top w:w="10" w:type="dxa"/>
              <w:left w:w="10" w:type="dxa"/>
              <w:bottom w:w="0" w:type="dxa"/>
              <w:right w:w="10" w:type="dxa"/>
            </w:tcMar>
            <w:vAlign w:val="center"/>
            <w:hideMark/>
          </w:tcPr>
          <w:p w14:paraId="4E781739"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2.71e-10</w:t>
            </w:r>
          </w:p>
        </w:tc>
        <w:tc>
          <w:tcPr>
            <w:tcW w:w="1417" w:type="dxa"/>
            <w:tcBorders>
              <w:top w:val="single" w:sz="4" w:space="0" w:color="000000"/>
              <w:left w:val="nil"/>
              <w:bottom w:val="nil"/>
              <w:right w:val="nil"/>
            </w:tcBorders>
            <w:tcMar>
              <w:top w:w="10" w:type="dxa"/>
              <w:left w:w="10" w:type="dxa"/>
              <w:bottom w:w="0" w:type="dxa"/>
              <w:right w:w="10" w:type="dxa"/>
            </w:tcMar>
            <w:vAlign w:val="center"/>
            <w:hideMark/>
          </w:tcPr>
          <w:p w14:paraId="701FC5E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2.17e-10</w:t>
            </w:r>
          </w:p>
        </w:tc>
        <w:tc>
          <w:tcPr>
            <w:tcW w:w="1276" w:type="dxa"/>
            <w:tcBorders>
              <w:top w:val="single" w:sz="4" w:space="0" w:color="000000"/>
              <w:left w:val="nil"/>
              <w:bottom w:val="nil"/>
              <w:right w:val="nil"/>
            </w:tcBorders>
            <w:tcMar>
              <w:top w:w="10" w:type="dxa"/>
              <w:left w:w="10" w:type="dxa"/>
              <w:bottom w:w="0" w:type="dxa"/>
              <w:right w:w="10" w:type="dxa"/>
            </w:tcMar>
            <w:vAlign w:val="center"/>
            <w:hideMark/>
          </w:tcPr>
          <w:p w14:paraId="0DF8848B"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1.24</w:t>
            </w:r>
          </w:p>
        </w:tc>
        <w:tc>
          <w:tcPr>
            <w:tcW w:w="1134" w:type="dxa"/>
            <w:tcBorders>
              <w:top w:val="single" w:sz="4" w:space="0" w:color="000000"/>
              <w:left w:val="nil"/>
              <w:bottom w:val="nil"/>
              <w:right w:val="nil"/>
            </w:tcBorders>
            <w:tcMar>
              <w:top w:w="10" w:type="dxa"/>
              <w:left w:w="10" w:type="dxa"/>
              <w:bottom w:w="0" w:type="dxa"/>
              <w:right w:w="10" w:type="dxa"/>
            </w:tcMar>
            <w:vAlign w:val="center"/>
            <w:hideMark/>
          </w:tcPr>
          <w:p w14:paraId="1201769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0.213</w:t>
            </w:r>
          </w:p>
        </w:tc>
        <w:tc>
          <w:tcPr>
            <w:tcW w:w="1276" w:type="dxa"/>
            <w:tcBorders>
              <w:top w:val="single" w:sz="4" w:space="0" w:color="000000"/>
              <w:left w:val="nil"/>
              <w:bottom w:val="nil"/>
              <w:right w:val="nil"/>
            </w:tcBorders>
            <w:tcMar>
              <w:top w:w="10" w:type="dxa"/>
              <w:left w:w="10" w:type="dxa"/>
              <w:bottom w:w="0" w:type="dxa"/>
              <w:right w:w="10" w:type="dxa"/>
            </w:tcMar>
            <w:vAlign w:val="center"/>
            <w:hideMark/>
          </w:tcPr>
          <w:p w14:paraId="5D2EDA70"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NO2</w:t>
            </w:r>
          </w:p>
        </w:tc>
        <w:tc>
          <w:tcPr>
            <w:tcW w:w="1275" w:type="dxa"/>
            <w:tcBorders>
              <w:top w:val="single" w:sz="4" w:space="0" w:color="000000"/>
              <w:left w:val="nil"/>
              <w:bottom w:val="nil"/>
              <w:right w:val="nil"/>
            </w:tcBorders>
            <w:tcMar>
              <w:top w:w="10" w:type="dxa"/>
              <w:left w:w="10" w:type="dxa"/>
              <w:bottom w:w="0" w:type="dxa"/>
              <w:right w:w="10" w:type="dxa"/>
            </w:tcMar>
            <w:vAlign w:val="center"/>
            <w:hideMark/>
          </w:tcPr>
          <w:p w14:paraId="697EF03F"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Model1</w:t>
            </w:r>
          </w:p>
        </w:tc>
      </w:tr>
      <w:tr w:rsidR="00144C23" w:rsidRPr="00557A18" w14:paraId="68F6CA7E"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62CF216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NO2: MET</w:t>
            </w:r>
          </w:p>
        </w:tc>
        <w:tc>
          <w:tcPr>
            <w:tcW w:w="1560" w:type="dxa"/>
            <w:tcBorders>
              <w:top w:val="nil"/>
              <w:left w:val="nil"/>
              <w:bottom w:val="nil"/>
              <w:right w:val="nil"/>
            </w:tcBorders>
            <w:tcMar>
              <w:top w:w="10" w:type="dxa"/>
              <w:left w:w="10" w:type="dxa"/>
              <w:bottom w:w="0" w:type="dxa"/>
              <w:right w:w="10" w:type="dxa"/>
            </w:tcMar>
            <w:vAlign w:val="center"/>
            <w:hideMark/>
          </w:tcPr>
          <w:p w14:paraId="3F41C543"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1.09e-10</w:t>
            </w:r>
          </w:p>
        </w:tc>
        <w:tc>
          <w:tcPr>
            <w:tcW w:w="1417" w:type="dxa"/>
            <w:tcBorders>
              <w:top w:val="nil"/>
              <w:left w:val="nil"/>
              <w:bottom w:val="nil"/>
              <w:right w:val="nil"/>
            </w:tcBorders>
            <w:tcMar>
              <w:top w:w="10" w:type="dxa"/>
              <w:left w:w="10" w:type="dxa"/>
              <w:bottom w:w="0" w:type="dxa"/>
              <w:right w:w="10" w:type="dxa"/>
            </w:tcMar>
            <w:vAlign w:val="center"/>
            <w:hideMark/>
          </w:tcPr>
          <w:p w14:paraId="5939687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1.96e-10</w:t>
            </w:r>
          </w:p>
        </w:tc>
        <w:tc>
          <w:tcPr>
            <w:tcW w:w="1276" w:type="dxa"/>
            <w:tcBorders>
              <w:top w:val="nil"/>
              <w:left w:val="nil"/>
              <w:bottom w:val="nil"/>
              <w:right w:val="nil"/>
            </w:tcBorders>
            <w:tcMar>
              <w:top w:w="10" w:type="dxa"/>
              <w:left w:w="10" w:type="dxa"/>
              <w:bottom w:w="0" w:type="dxa"/>
              <w:right w:w="10" w:type="dxa"/>
            </w:tcMar>
            <w:vAlign w:val="center"/>
            <w:hideMark/>
          </w:tcPr>
          <w:p w14:paraId="0A688D5F"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0.557</w:t>
            </w:r>
          </w:p>
        </w:tc>
        <w:tc>
          <w:tcPr>
            <w:tcW w:w="1134" w:type="dxa"/>
            <w:tcBorders>
              <w:top w:val="nil"/>
              <w:left w:val="nil"/>
              <w:bottom w:val="nil"/>
              <w:right w:val="nil"/>
            </w:tcBorders>
            <w:tcMar>
              <w:top w:w="10" w:type="dxa"/>
              <w:left w:w="10" w:type="dxa"/>
              <w:bottom w:w="0" w:type="dxa"/>
              <w:right w:w="10" w:type="dxa"/>
            </w:tcMar>
            <w:vAlign w:val="center"/>
            <w:hideMark/>
          </w:tcPr>
          <w:p w14:paraId="68043293"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0.577</w:t>
            </w:r>
          </w:p>
        </w:tc>
        <w:tc>
          <w:tcPr>
            <w:tcW w:w="1276" w:type="dxa"/>
            <w:tcBorders>
              <w:top w:val="nil"/>
              <w:left w:val="nil"/>
              <w:bottom w:val="nil"/>
              <w:right w:val="nil"/>
            </w:tcBorders>
            <w:tcMar>
              <w:top w:w="10" w:type="dxa"/>
              <w:left w:w="10" w:type="dxa"/>
              <w:bottom w:w="0" w:type="dxa"/>
              <w:right w:w="10" w:type="dxa"/>
            </w:tcMar>
            <w:vAlign w:val="center"/>
            <w:hideMark/>
          </w:tcPr>
          <w:p w14:paraId="04153308"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NO2</w:t>
            </w:r>
          </w:p>
        </w:tc>
        <w:tc>
          <w:tcPr>
            <w:tcW w:w="1275" w:type="dxa"/>
            <w:tcBorders>
              <w:top w:val="nil"/>
              <w:left w:val="nil"/>
              <w:bottom w:val="nil"/>
              <w:right w:val="nil"/>
            </w:tcBorders>
            <w:tcMar>
              <w:top w:w="10" w:type="dxa"/>
              <w:left w:w="10" w:type="dxa"/>
              <w:bottom w:w="0" w:type="dxa"/>
              <w:right w:w="10" w:type="dxa"/>
            </w:tcMar>
            <w:vAlign w:val="center"/>
            <w:hideMark/>
          </w:tcPr>
          <w:p w14:paraId="3C537686"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Model2</w:t>
            </w:r>
          </w:p>
        </w:tc>
      </w:tr>
      <w:tr w:rsidR="00144C23" w:rsidRPr="00557A18" w14:paraId="51481F45"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5EC33F7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NO2: MET</w:t>
            </w:r>
          </w:p>
        </w:tc>
        <w:tc>
          <w:tcPr>
            <w:tcW w:w="1560" w:type="dxa"/>
            <w:tcBorders>
              <w:top w:val="nil"/>
              <w:left w:val="nil"/>
              <w:bottom w:val="nil"/>
              <w:right w:val="nil"/>
            </w:tcBorders>
            <w:tcMar>
              <w:top w:w="10" w:type="dxa"/>
              <w:left w:w="10" w:type="dxa"/>
              <w:bottom w:w="0" w:type="dxa"/>
              <w:right w:w="10" w:type="dxa"/>
            </w:tcMar>
            <w:vAlign w:val="center"/>
            <w:hideMark/>
          </w:tcPr>
          <w:p w14:paraId="0367274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6.5e-11</w:t>
            </w:r>
          </w:p>
        </w:tc>
        <w:tc>
          <w:tcPr>
            <w:tcW w:w="1417" w:type="dxa"/>
            <w:tcBorders>
              <w:top w:val="nil"/>
              <w:left w:val="nil"/>
              <w:bottom w:val="nil"/>
              <w:right w:val="nil"/>
            </w:tcBorders>
            <w:tcMar>
              <w:top w:w="10" w:type="dxa"/>
              <w:left w:w="10" w:type="dxa"/>
              <w:bottom w:w="0" w:type="dxa"/>
              <w:right w:w="10" w:type="dxa"/>
            </w:tcMar>
            <w:vAlign w:val="center"/>
            <w:hideMark/>
          </w:tcPr>
          <w:p w14:paraId="2759ACB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2.05e-10</w:t>
            </w:r>
          </w:p>
        </w:tc>
        <w:tc>
          <w:tcPr>
            <w:tcW w:w="1276" w:type="dxa"/>
            <w:tcBorders>
              <w:top w:val="nil"/>
              <w:left w:val="nil"/>
              <w:bottom w:val="nil"/>
              <w:right w:val="nil"/>
            </w:tcBorders>
            <w:tcMar>
              <w:top w:w="10" w:type="dxa"/>
              <w:left w:w="10" w:type="dxa"/>
              <w:bottom w:w="0" w:type="dxa"/>
              <w:right w:w="10" w:type="dxa"/>
            </w:tcMar>
            <w:vAlign w:val="center"/>
            <w:hideMark/>
          </w:tcPr>
          <w:p w14:paraId="3644135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0.316</w:t>
            </w:r>
          </w:p>
        </w:tc>
        <w:tc>
          <w:tcPr>
            <w:tcW w:w="1134" w:type="dxa"/>
            <w:tcBorders>
              <w:top w:val="nil"/>
              <w:left w:val="nil"/>
              <w:bottom w:val="nil"/>
              <w:right w:val="nil"/>
            </w:tcBorders>
            <w:tcMar>
              <w:top w:w="10" w:type="dxa"/>
              <w:left w:w="10" w:type="dxa"/>
              <w:bottom w:w="0" w:type="dxa"/>
              <w:right w:w="10" w:type="dxa"/>
            </w:tcMar>
            <w:vAlign w:val="center"/>
            <w:hideMark/>
          </w:tcPr>
          <w:p w14:paraId="6CA5E9A8"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0.752</w:t>
            </w:r>
          </w:p>
        </w:tc>
        <w:tc>
          <w:tcPr>
            <w:tcW w:w="1276" w:type="dxa"/>
            <w:tcBorders>
              <w:top w:val="nil"/>
              <w:left w:val="nil"/>
              <w:bottom w:val="nil"/>
              <w:right w:val="nil"/>
            </w:tcBorders>
            <w:tcMar>
              <w:top w:w="10" w:type="dxa"/>
              <w:left w:w="10" w:type="dxa"/>
              <w:bottom w:w="0" w:type="dxa"/>
              <w:right w:w="10" w:type="dxa"/>
            </w:tcMar>
            <w:vAlign w:val="center"/>
            <w:hideMark/>
          </w:tcPr>
          <w:p w14:paraId="3401CD1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NO2</w:t>
            </w:r>
          </w:p>
        </w:tc>
        <w:tc>
          <w:tcPr>
            <w:tcW w:w="1275" w:type="dxa"/>
            <w:tcBorders>
              <w:top w:val="nil"/>
              <w:left w:val="nil"/>
              <w:bottom w:val="nil"/>
              <w:right w:val="nil"/>
            </w:tcBorders>
            <w:tcMar>
              <w:top w:w="10" w:type="dxa"/>
              <w:left w:w="10" w:type="dxa"/>
              <w:bottom w:w="0" w:type="dxa"/>
              <w:right w:w="10" w:type="dxa"/>
            </w:tcMar>
            <w:vAlign w:val="center"/>
            <w:hideMark/>
          </w:tcPr>
          <w:p w14:paraId="4424C28B"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Model3</w:t>
            </w:r>
          </w:p>
        </w:tc>
      </w:tr>
      <w:tr w:rsidR="00144C23" w:rsidRPr="00557A18" w14:paraId="5A7214F9"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56E46C90"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O3: MET</w:t>
            </w:r>
          </w:p>
        </w:tc>
        <w:tc>
          <w:tcPr>
            <w:tcW w:w="1560" w:type="dxa"/>
            <w:tcBorders>
              <w:top w:val="nil"/>
              <w:left w:val="nil"/>
              <w:bottom w:val="nil"/>
              <w:right w:val="nil"/>
            </w:tcBorders>
            <w:tcMar>
              <w:top w:w="10" w:type="dxa"/>
              <w:left w:w="10" w:type="dxa"/>
              <w:bottom w:w="0" w:type="dxa"/>
              <w:right w:w="10" w:type="dxa"/>
            </w:tcMar>
            <w:vAlign w:val="center"/>
            <w:hideMark/>
          </w:tcPr>
          <w:p w14:paraId="1425A9A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2.64e-10</w:t>
            </w:r>
          </w:p>
        </w:tc>
        <w:tc>
          <w:tcPr>
            <w:tcW w:w="1417" w:type="dxa"/>
            <w:tcBorders>
              <w:top w:val="nil"/>
              <w:left w:val="nil"/>
              <w:bottom w:val="nil"/>
              <w:right w:val="nil"/>
            </w:tcBorders>
            <w:tcMar>
              <w:top w:w="10" w:type="dxa"/>
              <w:left w:w="10" w:type="dxa"/>
              <w:bottom w:w="0" w:type="dxa"/>
              <w:right w:w="10" w:type="dxa"/>
            </w:tcMar>
            <w:vAlign w:val="center"/>
            <w:hideMark/>
          </w:tcPr>
          <w:p w14:paraId="03E94CC0"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2.26e-10</w:t>
            </w:r>
          </w:p>
        </w:tc>
        <w:tc>
          <w:tcPr>
            <w:tcW w:w="1276" w:type="dxa"/>
            <w:tcBorders>
              <w:top w:val="nil"/>
              <w:left w:val="nil"/>
              <w:bottom w:val="nil"/>
              <w:right w:val="nil"/>
            </w:tcBorders>
            <w:tcMar>
              <w:top w:w="10" w:type="dxa"/>
              <w:left w:w="10" w:type="dxa"/>
              <w:bottom w:w="0" w:type="dxa"/>
              <w:right w:w="10" w:type="dxa"/>
            </w:tcMar>
            <w:vAlign w:val="center"/>
            <w:hideMark/>
          </w:tcPr>
          <w:p w14:paraId="28320B43"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1.17</w:t>
            </w:r>
          </w:p>
        </w:tc>
        <w:tc>
          <w:tcPr>
            <w:tcW w:w="1134" w:type="dxa"/>
            <w:tcBorders>
              <w:top w:val="nil"/>
              <w:left w:val="nil"/>
              <w:bottom w:val="nil"/>
              <w:right w:val="nil"/>
            </w:tcBorders>
            <w:tcMar>
              <w:top w:w="10" w:type="dxa"/>
              <w:left w:w="10" w:type="dxa"/>
              <w:bottom w:w="0" w:type="dxa"/>
              <w:right w:w="10" w:type="dxa"/>
            </w:tcMar>
            <w:vAlign w:val="center"/>
            <w:hideMark/>
          </w:tcPr>
          <w:p w14:paraId="22E6D4F2"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0.242</w:t>
            </w:r>
          </w:p>
        </w:tc>
        <w:tc>
          <w:tcPr>
            <w:tcW w:w="1276" w:type="dxa"/>
            <w:tcBorders>
              <w:top w:val="nil"/>
              <w:left w:val="nil"/>
              <w:bottom w:val="nil"/>
              <w:right w:val="nil"/>
            </w:tcBorders>
            <w:tcMar>
              <w:top w:w="10" w:type="dxa"/>
              <w:left w:w="10" w:type="dxa"/>
              <w:bottom w:w="0" w:type="dxa"/>
              <w:right w:w="10" w:type="dxa"/>
            </w:tcMar>
            <w:vAlign w:val="center"/>
            <w:hideMark/>
          </w:tcPr>
          <w:p w14:paraId="0C8405F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O3</w:t>
            </w:r>
          </w:p>
        </w:tc>
        <w:tc>
          <w:tcPr>
            <w:tcW w:w="1275" w:type="dxa"/>
            <w:tcBorders>
              <w:top w:val="nil"/>
              <w:left w:val="nil"/>
              <w:bottom w:val="nil"/>
              <w:right w:val="nil"/>
            </w:tcBorders>
            <w:tcMar>
              <w:top w:w="10" w:type="dxa"/>
              <w:left w:w="10" w:type="dxa"/>
              <w:bottom w:w="0" w:type="dxa"/>
              <w:right w:w="10" w:type="dxa"/>
            </w:tcMar>
            <w:vAlign w:val="center"/>
            <w:hideMark/>
          </w:tcPr>
          <w:p w14:paraId="3FE54AC4"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Model1</w:t>
            </w:r>
          </w:p>
        </w:tc>
      </w:tr>
      <w:tr w:rsidR="00144C23" w:rsidRPr="00557A18" w14:paraId="5B7E5526"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659B7124"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O3: MET</w:t>
            </w:r>
          </w:p>
        </w:tc>
        <w:tc>
          <w:tcPr>
            <w:tcW w:w="1560" w:type="dxa"/>
            <w:tcBorders>
              <w:top w:val="nil"/>
              <w:left w:val="nil"/>
              <w:bottom w:val="nil"/>
              <w:right w:val="nil"/>
            </w:tcBorders>
            <w:tcMar>
              <w:top w:w="10" w:type="dxa"/>
              <w:left w:w="10" w:type="dxa"/>
              <w:bottom w:w="0" w:type="dxa"/>
              <w:right w:w="10" w:type="dxa"/>
            </w:tcMar>
            <w:vAlign w:val="center"/>
            <w:hideMark/>
          </w:tcPr>
          <w:p w14:paraId="1750665F"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2.25e-10</w:t>
            </w:r>
          </w:p>
        </w:tc>
        <w:tc>
          <w:tcPr>
            <w:tcW w:w="1417" w:type="dxa"/>
            <w:tcBorders>
              <w:top w:val="nil"/>
              <w:left w:val="nil"/>
              <w:bottom w:val="nil"/>
              <w:right w:val="nil"/>
            </w:tcBorders>
            <w:tcMar>
              <w:top w:w="10" w:type="dxa"/>
              <w:left w:w="10" w:type="dxa"/>
              <w:bottom w:w="0" w:type="dxa"/>
              <w:right w:w="10" w:type="dxa"/>
            </w:tcMar>
            <w:vAlign w:val="center"/>
            <w:hideMark/>
          </w:tcPr>
          <w:p w14:paraId="0273FA6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2.03e-10</w:t>
            </w:r>
          </w:p>
        </w:tc>
        <w:tc>
          <w:tcPr>
            <w:tcW w:w="1276" w:type="dxa"/>
            <w:tcBorders>
              <w:top w:val="nil"/>
              <w:left w:val="nil"/>
              <w:bottom w:val="nil"/>
              <w:right w:val="nil"/>
            </w:tcBorders>
            <w:tcMar>
              <w:top w:w="10" w:type="dxa"/>
              <w:left w:w="10" w:type="dxa"/>
              <w:bottom w:w="0" w:type="dxa"/>
              <w:right w:w="10" w:type="dxa"/>
            </w:tcMar>
            <w:vAlign w:val="center"/>
            <w:hideMark/>
          </w:tcPr>
          <w:p w14:paraId="3659AAC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1.11</w:t>
            </w:r>
          </w:p>
        </w:tc>
        <w:tc>
          <w:tcPr>
            <w:tcW w:w="1134" w:type="dxa"/>
            <w:tcBorders>
              <w:top w:val="nil"/>
              <w:left w:val="nil"/>
              <w:bottom w:val="nil"/>
              <w:right w:val="nil"/>
            </w:tcBorders>
            <w:tcMar>
              <w:top w:w="10" w:type="dxa"/>
              <w:left w:w="10" w:type="dxa"/>
              <w:bottom w:w="0" w:type="dxa"/>
              <w:right w:w="10" w:type="dxa"/>
            </w:tcMar>
            <w:vAlign w:val="center"/>
            <w:hideMark/>
          </w:tcPr>
          <w:p w14:paraId="28F9E6C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0.268</w:t>
            </w:r>
          </w:p>
        </w:tc>
        <w:tc>
          <w:tcPr>
            <w:tcW w:w="1276" w:type="dxa"/>
            <w:tcBorders>
              <w:top w:val="nil"/>
              <w:left w:val="nil"/>
              <w:bottom w:val="nil"/>
              <w:right w:val="nil"/>
            </w:tcBorders>
            <w:tcMar>
              <w:top w:w="10" w:type="dxa"/>
              <w:left w:w="10" w:type="dxa"/>
              <w:bottom w:w="0" w:type="dxa"/>
              <w:right w:w="10" w:type="dxa"/>
            </w:tcMar>
            <w:vAlign w:val="center"/>
            <w:hideMark/>
          </w:tcPr>
          <w:p w14:paraId="1616E6D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O3</w:t>
            </w:r>
          </w:p>
        </w:tc>
        <w:tc>
          <w:tcPr>
            <w:tcW w:w="1275" w:type="dxa"/>
            <w:tcBorders>
              <w:top w:val="nil"/>
              <w:left w:val="nil"/>
              <w:bottom w:val="nil"/>
              <w:right w:val="nil"/>
            </w:tcBorders>
            <w:tcMar>
              <w:top w:w="10" w:type="dxa"/>
              <w:left w:w="10" w:type="dxa"/>
              <w:bottom w:w="0" w:type="dxa"/>
              <w:right w:w="10" w:type="dxa"/>
            </w:tcMar>
            <w:vAlign w:val="center"/>
            <w:hideMark/>
          </w:tcPr>
          <w:p w14:paraId="07A18BD6"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Model2</w:t>
            </w:r>
          </w:p>
        </w:tc>
      </w:tr>
      <w:tr w:rsidR="00144C23" w:rsidRPr="00557A18" w14:paraId="037DCA1B"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18958CC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O3: MET</w:t>
            </w:r>
          </w:p>
        </w:tc>
        <w:tc>
          <w:tcPr>
            <w:tcW w:w="1560" w:type="dxa"/>
            <w:tcBorders>
              <w:top w:val="nil"/>
              <w:left w:val="nil"/>
              <w:bottom w:val="nil"/>
              <w:right w:val="nil"/>
            </w:tcBorders>
            <w:tcMar>
              <w:top w:w="10" w:type="dxa"/>
              <w:left w:w="10" w:type="dxa"/>
              <w:bottom w:w="0" w:type="dxa"/>
              <w:right w:w="10" w:type="dxa"/>
            </w:tcMar>
            <w:vAlign w:val="center"/>
            <w:hideMark/>
          </w:tcPr>
          <w:p w14:paraId="3C46F022"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2.26e-10</w:t>
            </w:r>
          </w:p>
        </w:tc>
        <w:tc>
          <w:tcPr>
            <w:tcW w:w="1417" w:type="dxa"/>
            <w:tcBorders>
              <w:top w:val="nil"/>
              <w:left w:val="nil"/>
              <w:bottom w:val="nil"/>
              <w:right w:val="nil"/>
            </w:tcBorders>
            <w:tcMar>
              <w:top w:w="10" w:type="dxa"/>
              <w:left w:w="10" w:type="dxa"/>
              <w:bottom w:w="0" w:type="dxa"/>
              <w:right w:w="10" w:type="dxa"/>
            </w:tcMar>
            <w:vAlign w:val="center"/>
            <w:hideMark/>
          </w:tcPr>
          <w:p w14:paraId="08771E86"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2.12e-10</w:t>
            </w:r>
          </w:p>
        </w:tc>
        <w:tc>
          <w:tcPr>
            <w:tcW w:w="1276" w:type="dxa"/>
            <w:tcBorders>
              <w:top w:val="nil"/>
              <w:left w:val="nil"/>
              <w:bottom w:val="nil"/>
              <w:right w:val="nil"/>
            </w:tcBorders>
            <w:tcMar>
              <w:top w:w="10" w:type="dxa"/>
              <w:left w:w="10" w:type="dxa"/>
              <w:bottom w:w="0" w:type="dxa"/>
              <w:right w:w="10" w:type="dxa"/>
            </w:tcMar>
            <w:vAlign w:val="center"/>
            <w:hideMark/>
          </w:tcPr>
          <w:p w14:paraId="5CDAA9CF"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1.07</w:t>
            </w:r>
          </w:p>
        </w:tc>
        <w:tc>
          <w:tcPr>
            <w:tcW w:w="1134" w:type="dxa"/>
            <w:tcBorders>
              <w:top w:val="nil"/>
              <w:left w:val="nil"/>
              <w:bottom w:val="nil"/>
              <w:right w:val="nil"/>
            </w:tcBorders>
            <w:tcMar>
              <w:top w:w="10" w:type="dxa"/>
              <w:left w:w="10" w:type="dxa"/>
              <w:bottom w:w="0" w:type="dxa"/>
              <w:right w:w="10" w:type="dxa"/>
            </w:tcMar>
            <w:vAlign w:val="center"/>
            <w:hideMark/>
          </w:tcPr>
          <w:p w14:paraId="4BB14DB4"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0.286</w:t>
            </w:r>
          </w:p>
        </w:tc>
        <w:tc>
          <w:tcPr>
            <w:tcW w:w="1276" w:type="dxa"/>
            <w:tcBorders>
              <w:top w:val="nil"/>
              <w:left w:val="nil"/>
              <w:bottom w:val="nil"/>
              <w:right w:val="nil"/>
            </w:tcBorders>
            <w:tcMar>
              <w:top w:w="10" w:type="dxa"/>
              <w:left w:w="10" w:type="dxa"/>
              <w:bottom w:w="0" w:type="dxa"/>
              <w:right w:w="10" w:type="dxa"/>
            </w:tcMar>
            <w:vAlign w:val="center"/>
            <w:hideMark/>
          </w:tcPr>
          <w:p w14:paraId="6BFED49F"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O3</w:t>
            </w:r>
          </w:p>
        </w:tc>
        <w:tc>
          <w:tcPr>
            <w:tcW w:w="1275" w:type="dxa"/>
            <w:tcBorders>
              <w:top w:val="nil"/>
              <w:left w:val="nil"/>
              <w:bottom w:val="nil"/>
              <w:right w:val="nil"/>
            </w:tcBorders>
            <w:tcMar>
              <w:top w:w="10" w:type="dxa"/>
              <w:left w:w="10" w:type="dxa"/>
              <w:bottom w:w="0" w:type="dxa"/>
              <w:right w:w="10" w:type="dxa"/>
            </w:tcMar>
            <w:vAlign w:val="center"/>
            <w:hideMark/>
          </w:tcPr>
          <w:p w14:paraId="2A2FB69F"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Model3</w:t>
            </w:r>
          </w:p>
        </w:tc>
      </w:tr>
      <w:tr w:rsidR="00144C23" w:rsidRPr="00557A18" w14:paraId="4E861C85"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0BBF273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 MET</w:t>
            </w:r>
          </w:p>
        </w:tc>
        <w:tc>
          <w:tcPr>
            <w:tcW w:w="1560" w:type="dxa"/>
            <w:tcBorders>
              <w:top w:val="nil"/>
              <w:left w:val="nil"/>
              <w:bottom w:val="nil"/>
              <w:right w:val="nil"/>
            </w:tcBorders>
            <w:tcMar>
              <w:top w:w="10" w:type="dxa"/>
              <w:left w:w="10" w:type="dxa"/>
              <w:bottom w:w="0" w:type="dxa"/>
              <w:right w:w="10" w:type="dxa"/>
            </w:tcMar>
            <w:vAlign w:val="center"/>
            <w:hideMark/>
          </w:tcPr>
          <w:p w14:paraId="3F4FD4F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1.98e-10</w:t>
            </w:r>
          </w:p>
        </w:tc>
        <w:tc>
          <w:tcPr>
            <w:tcW w:w="1417" w:type="dxa"/>
            <w:tcBorders>
              <w:top w:val="nil"/>
              <w:left w:val="nil"/>
              <w:bottom w:val="nil"/>
              <w:right w:val="nil"/>
            </w:tcBorders>
            <w:tcMar>
              <w:top w:w="10" w:type="dxa"/>
              <w:left w:w="10" w:type="dxa"/>
              <w:bottom w:w="0" w:type="dxa"/>
              <w:right w:w="10" w:type="dxa"/>
            </w:tcMar>
            <w:vAlign w:val="center"/>
            <w:hideMark/>
          </w:tcPr>
          <w:p w14:paraId="74AA418D"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2.12e-10</w:t>
            </w:r>
          </w:p>
        </w:tc>
        <w:tc>
          <w:tcPr>
            <w:tcW w:w="1276" w:type="dxa"/>
            <w:tcBorders>
              <w:top w:val="nil"/>
              <w:left w:val="nil"/>
              <w:bottom w:val="nil"/>
              <w:right w:val="nil"/>
            </w:tcBorders>
            <w:tcMar>
              <w:top w:w="10" w:type="dxa"/>
              <w:left w:w="10" w:type="dxa"/>
              <w:bottom w:w="0" w:type="dxa"/>
              <w:right w:w="10" w:type="dxa"/>
            </w:tcMar>
            <w:vAlign w:val="center"/>
            <w:hideMark/>
          </w:tcPr>
          <w:p w14:paraId="42A1AA0B"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0.935</w:t>
            </w:r>
          </w:p>
        </w:tc>
        <w:tc>
          <w:tcPr>
            <w:tcW w:w="1134" w:type="dxa"/>
            <w:tcBorders>
              <w:top w:val="nil"/>
              <w:left w:val="nil"/>
              <w:bottom w:val="nil"/>
              <w:right w:val="nil"/>
            </w:tcBorders>
            <w:tcMar>
              <w:top w:w="10" w:type="dxa"/>
              <w:left w:w="10" w:type="dxa"/>
              <w:bottom w:w="0" w:type="dxa"/>
              <w:right w:w="10" w:type="dxa"/>
            </w:tcMar>
            <w:vAlign w:val="center"/>
            <w:hideMark/>
          </w:tcPr>
          <w:p w14:paraId="4F05508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0.35</w:t>
            </w:r>
          </w:p>
        </w:tc>
        <w:tc>
          <w:tcPr>
            <w:tcW w:w="1276" w:type="dxa"/>
            <w:tcBorders>
              <w:top w:val="nil"/>
              <w:left w:val="nil"/>
              <w:bottom w:val="nil"/>
              <w:right w:val="nil"/>
            </w:tcBorders>
            <w:tcMar>
              <w:top w:w="10" w:type="dxa"/>
              <w:left w:w="10" w:type="dxa"/>
              <w:bottom w:w="0" w:type="dxa"/>
              <w:right w:w="10" w:type="dxa"/>
            </w:tcMar>
            <w:vAlign w:val="center"/>
            <w:hideMark/>
          </w:tcPr>
          <w:p w14:paraId="19EEE712"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w:t>
            </w:r>
          </w:p>
        </w:tc>
        <w:tc>
          <w:tcPr>
            <w:tcW w:w="1275" w:type="dxa"/>
            <w:tcBorders>
              <w:top w:val="nil"/>
              <w:left w:val="nil"/>
              <w:bottom w:val="nil"/>
              <w:right w:val="nil"/>
            </w:tcBorders>
            <w:tcMar>
              <w:top w:w="10" w:type="dxa"/>
              <w:left w:w="10" w:type="dxa"/>
              <w:bottom w:w="0" w:type="dxa"/>
              <w:right w:w="10" w:type="dxa"/>
            </w:tcMar>
            <w:vAlign w:val="center"/>
            <w:hideMark/>
          </w:tcPr>
          <w:p w14:paraId="7D234E77"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Model1</w:t>
            </w:r>
          </w:p>
        </w:tc>
      </w:tr>
      <w:tr w:rsidR="00144C23" w:rsidRPr="00557A18" w14:paraId="1F721B78"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0A010CBC"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 MET</w:t>
            </w:r>
          </w:p>
        </w:tc>
        <w:tc>
          <w:tcPr>
            <w:tcW w:w="1560" w:type="dxa"/>
            <w:tcBorders>
              <w:top w:val="nil"/>
              <w:left w:val="nil"/>
              <w:bottom w:val="nil"/>
              <w:right w:val="nil"/>
            </w:tcBorders>
            <w:tcMar>
              <w:top w:w="10" w:type="dxa"/>
              <w:left w:w="10" w:type="dxa"/>
              <w:bottom w:w="0" w:type="dxa"/>
              <w:right w:w="10" w:type="dxa"/>
            </w:tcMar>
            <w:vAlign w:val="center"/>
            <w:hideMark/>
          </w:tcPr>
          <w:p w14:paraId="655249C8"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5.54e-11</w:t>
            </w:r>
          </w:p>
        </w:tc>
        <w:tc>
          <w:tcPr>
            <w:tcW w:w="1417" w:type="dxa"/>
            <w:tcBorders>
              <w:top w:val="nil"/>
              <w:left w:val="nil"/>
              <w:bottom w:val="nil"/>
              <w:right w:val="nil"/>
            </w:tcBorders>
            <w:tcMar>
              <w:top w:w="10" w:type="dxa"/>
              <w:left w:w="10" w:type="dxa"/>
              <w:bottom w:w="0" w:type="dxa"/>
              <w:right w:w="10" w:type="dxa"/>
            </w:tcMar>
            <w:vAlign w:val="center"/>
            <w:hideMark/>
          </w:tcPr>
          <w:p w14:paraId="20E5746B"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1.91e-10</w:t>
            </w:r>
          </w:p>
        </w:tc>
        <w:tc>
          <w:tcPr>
            <w:tcW w:w="1276" w:type="dxa"/>
            <w:tcBorders>
              <w:top w:val="nil"/>
              <w:left w:val="nil"/>
              <w:bottom w:val="nil"/>
              <w:right w:val="nil"/>
            </w:tcBorders>
            <w:tcMar>
              <w:top w:w="10" w:type="dxa"/>
              <w:left w:w="10" w:type="dxa"/>
              <w:bottom w:w="0" w:type="dxa"/>
              <w:right w:w="10" w:type="dxa"/>
            </w:tcMar>
            <w:vAlign w:val="center"/>
            <w:hideMark/>
          </w:tcPr>
          <w:p w14:paraId="1DB002E4"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0.29</w:t>
            </w:r>
          </w:p>
        </w:tc>
        <w:tc>
          <w:tcPr>
            <w:tcW w:w="1134" w:type="dxa"/>
            <w:tcBorders>
              <w:top w:val="nil"/>
              <w:left w:val="nil"/>
              <w:bottom w:val="nil"/>
              <w:right w:val="nil"/>
            </w:tcBorders>
            <w:tcMar>
              <w:top w:w="10" w:type="dxa"/>
              <w:left w:w="10" w:type="dxa"/>
              <w:bottom w:w="0" w:type="dxa"/>
              <w:right w:w="10" w:type="dxa"/>
            </w:tcMar>
            <w:vAlign w:val="center"/>
            <w:hideMark/>
          </w:tcPr>
          <w:p w14:paraId="046BAC63"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0.771</w:t>
            </w:r>
          </w:p>
        </w:tc>
        <w:tc>
          <w:tcPr>
            <w:tcW w:w="1276" w:type="dxa"/>
            <w:tcBorders>
              <w:top w:val="nil"/>
              <w:left w:val="nil"/>
              <w:bottom w:val="nil"/>
              <w:right w:val="nil"/>
            </w:tcBorders>
            <w:tcMar>
              <w:top w:w="10" w:type="dxa"/>
              <w:left w:w="10" w:type="dxa"/>
              <w:bottom w:w="0" w:type="dxa"/>
              <w:right w:w="10" w:type="dxa"/>
            </w:tcMar>
            <w:vAlign w:val="center"/>
            <w:hideMark/>
          </w:tcPr>
          <w:p w14:paraId="31C1175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w:t>
            </w:r>
          </w:p>
        </w:tc>
        <w:tc>
          <w:tcPr>
            <w:tcW w:w="1275" w:type="dxa"/>
            <w:tcBorders>
              <w:top w:val="nil"/>
              <w:left w:val="nil"/>
              <w:bottom w:val="nil"/>
              <w:right w:val="nil"/>
            </w:tcBorders>
            <w:tcMar>
              <w:top w:w="10" w:type="dxa"/>
              <w:left w:w="10" w:type="dxa"/>
              <w:bottom w:w="0" w:type="dxa"/>
              <w:right w:w="10" w:type="dxa"/>
            </w:tcMar>
            <w:vAlign w:val="center"/>
            <w:hideMark/>
          </w:tcPr>
          <w:p w14:paraId="57A992D0"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Model2</w:t>
            </w:r>
          </w:p>
        </w:tc>
      </w:tr>
      <w:tr w:rsidR="00144C23" w:rsidRPr="00557A18" w14:paraId="28CD678B"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77947F44"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 MET</w:t>
            </w:r>
          </w:p>
        </w:tc>
        <w:tc>
          <w:tcPr>
            <w:tcW w:w="1560" w:type="dxa"/>
            <w:tcBorders>
              <w:top w:val="nil"/>
              <w:left w:val="nil"/>
              <w:bottom w:val="nil"/>
              <w:right w:val="nil"/>
            </w:tcBorders>
            <w:tcMar>
              <w:top w:w="10" w:type="dxa"/>
              <w:left w:w="10" w:type="dxa"/>
              <w:bottom w:w="0" w:type="dxa"/>
              <w:right w:w="10" w:type="dxa"/>
            </w:tcMar>
            <w:vAlign w:val="center"/>
            <w:hideMark/>
          </w:tcPr>
          <w:p w14:paraId="16E3482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4.54e-11</w:t>
            </w:r>
          </w:p>
        </w:tc>
        <w:tc>
          <w:tcPr>
            <w:tcW w:w="1417" w:type="dxa"/>
            <w:tcBorders>
              <w:top w:val="nil"/>
              <w:left w:val="nil"/>
              <w:bottom w:val="nil"/>
              <w:right w:val="nil"/>
            </w:tcBorders>
            <w:tcMar>
              <w:top w:w="10" w:type="dxa"/>
              <w:left w:w="10" w:type="dxa"/>
              <w:bottom w:w="0" w:type="dxa"/>
              <w:right w:w="10" w:type="dxa"/>
            </w:tcMar>
            <w:vAlign w:val="center"/>
            <w:hideMark/>
          </w:tcPr>
          <w:p w14:paraId="28537169"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1.99e-10</w:t>
            </w:r>
          </w:p>
        </w:tc>
        <w:tc>
          <w:tcPr>
            <w:tcW w:w="1276" w:type="dxa"/>
            <w:tcBorders>
              <w:top w:val="nil"/>
              <w:left w:val="nil"/>
              <w:bottom w:val="nil"/>
              <w:right w:val="nil"/>
            </w:tcBorders>
            <w:tcMar>
              <w:top w:w="10" w:type="dxa"/>
              <w:left w:w="10" w:type="dxa"/>
              <w:bottom w:w="0" w:type="dxa"/>
              <w:right w:w="10" w:type="dxa"/>
            </w:tcMar>
            <w:vAlign w:val="center"/>
            <w:hideMark/>
          </w:tcPr>
          <w:p w14:paraId="243284F0"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0.228</w:t>
            </w:r>
          </w:p>
        </w:tc>
        <w:tc>
          <w:tcPr>
            <w:tcW w:w="1134" w:type="dxa"/>
            <w:tcBorders>
              <w:top w:val="nil"/>
              <w:left w:val="nil"/>
              <w:bottom w:val="nil"/>
              <w:right w:val="nil"/>
            </w:tcBorders>
            <w:tcMar>
              <w:top w:w="10" w:type="dxa"/>
              <w:left w:w="10" w:type="dxa"/>
              <w:bottom w:w="0" w:type="dxa"/>
              <w:right w:w="10" w:type="dxa"/>
            </w:tcMar>
            <w:vAlign w:val="center"/>
            <w:hideMark/>
          </w:tcPr>
          <w:p w14:paraId="4122C314"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0.819</w:t>
            </w:r>
          </w:p>
        </w:tc>
        <w:tc>
          <w:tcPr>
            <w:tcW w:w="1276" w:type="dxa"/>
            <w:tcBorders>
              <w:top w:val="nil"/>
              <w:left w:val="nil"/>
              <w:bottom w:val="nil"/>
              <w:right w:val="nil"/>
            </w:tcBorders>
            <w:tcMar>
              <w:top w:w="10" w:type="dxa"/>
              <w:left w:w="10" w:type="dxa"/>
              <w:bottom w:w="0" w:type="dxa"/>
              <w:right w:w="10" w:type="dxa"/>
            </w:tcMar>
            <w:vAlign w:val="center"/>
            <w:hideMark/>
          </w:tcPr>
          <w:p w14:paraId="6DA2B293"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w:t>
            </w:r>
          </w:p>
        </w:tc>
        <w:tc>
          <w:tcPr>
            <w:tcW w:w="1275" w:type="dxa"/>
            <w:tcBorders>
              <w:top w:val="nil"/>
              <w:left w:val="nil"/>
              <w:bottom w:val="nil"/>
              <w:right w:val="nil"/>
            </w:tcBorders>
            <w:tcMar>
              <w:top w:w="10" w:type="dxa"/>
              <w:left w:w="10" w:type="dxa"/>
              <w:bottom w:w="0" w:type="dxa"/>
              <w:right w:w="10" w:type="dxa"/>
            </w:tcMar>
            <w:vAlign w:val="center"/>
            <w:hideMark/>
          </w:tcPr>
          <w:p w14:paraId="15A9A937"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Model3</w:t>
            </w:r>
          </w:p>
        </w:tc>
      </w:tr>
      <w:tr w:rsidR="00144C23" w:rsidRPr="00557A18" w14:paraId="1391A031"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6B09FAB0"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PM10: MET</w:t>
            </w:r>
          </w:p>
        </w:tc>
        <w:tc>
          <w:tcPr>
            <w:tcW w:w="1560" w:type="dxa"/>
            <w:tcBorders>
              <w:top w:val="nil"/>
              <w:left w:val="nil"/>
              <w:bottom w:val="nil"/>
              <w:right w:val="nil"/>
            </w:tcBorders>
            <w:tcMar>
              <w:top w:w="10" w:type="dxa"/>
              <w:left w:w="10" w:type="dxa"/>
              <w:bottom w:w="0" w:type="dxa"/>
              <w:right w:w="10" w:type="dxa"/>
            </w:tcMar>
            <w:vAlign w:val="center"/>
            <w:hideMark/>
          </w:tcPr>
          <w:p w14:paraId="78E31ECE"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6.89e-11</w:t>
            </w:r>
          </w:p>
        </w:tc>
        <w:tc>
          <w:tcPr>
            <w:tcW w:w="1417" w:type="dxa"/>
            <w:tcBorders>
              <w:top w:val="nil"/>
              <w:left w:val="nil"/>
              <w:bottom w:val="nil"/>
              <w:right w:val="nil"/>
            </w:tcBorders>
            <w:tcMar>
              <w:top w:w="10" w:type="dxa"/>
              <w:left w:w="10" w:type="dxa"/>
              <w:bottom w:w="0" w:type="dxa"/>
              <w:right w:w="10" w:type="dxa"/>
            </w:tcMar>
            <w:vAlign w:val="center"/>
            <w:hideMark/>
          </w:tcPr>
          <w:p w14:paraId="3C21C23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6.58e-11</w:t>
            </w:r>
          </w:p>
        </w:tc>
        <w:tc>
          <w:tcPr>
            <w:tcW w:w="1276" w:type="dxa"/>
            <w:tcBorders>
              <w:top w:val="nil"/>
              <w:left w:val="nil"/>
              <w:bottom w:val="nil"/>
              <w:right w:val="nil"/>
            </w:tcBorders>
            <w:tcMar>
              <w:top w:w="10" w:type="dxa"/>
              <w:left w:w="10" w:type="dxa"/>
              <w:bottom w:w="0" w:type="dxa"/>
              <w:right w:w="10" w:type="dxa"/>
            </w:tcMar>
            <w:vAlign w:val="center"/>
            <w:hideMark/>
          </w:tcPr>
          <w:p w14:paraId="7623A74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1.05</w:t>
            </w:r>
          </w:p>
        </w:tc>
        <w:tc>
          <w:tcPr>
            <w:tcW w:w="1134" w:type="dxa"/>
            <w:tcBorders>
              <w:top w:val="nil"/>
              <w:left w:val="nil"/>
              <w:bottom w:val="nil"/>
              <w:right w:val="nil"/>
            </w:tcBorders>
            <w:tcMar>
              <w:top w:w="10" w:type="dxa"/>
              <w:left w:w="10" w:type="dxa"/>
              <w:bottom w:w="0" w:type="dxa"/>
              <w:right w:w="10" w:type="dxa"/>
            </w:tcMar>
            <w:vAlign w:val="center"/>
            <w:hideMark/>
          </w:tcPr>
          <w:p w14:paraId="50D5CBC0"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0.295</w:t>
            </w:r>
          </w:p>
        </w:tc>
        <w:tc>
          <w:tcPr>
            <w:tcW w:w="1276" w:type="dxa"/>
            <w:tcBorders>
              <w:top w:val="nil"/>
              <w:left w:val="nil"/>
              <w:bottom w:val="nil"/>
              <w:right w:val="nil"/>
            </w:tcBorders>
            <w:tcMar>
              <w:top w:w="10" w:type="dxa"/>
              <w:left w:w="10" w:type="dxa"/>
              <w:bottom w:w="0" w:type="dxa"/>
              <w:right w:w="10" w:type="dxa"/>
            </w:tcMar>
            <w:vAlign w:val="center"/>
            <w:hideMark/>
          </w:tcPr>
          <w:p w14:paraId="34F666FB"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PM10</w:t>
            </w:r>
          </w:p>
        </w:tc>
        <w:tc>
          <w:tcPr>
            <w:tcW w:w="1275" w:type="dxa"/>
            <w:tcBorders>
              <w:top w:val="nil"/>
              <w:left w:val="nil"/>
              <w:bottom w:val="nil"/>
              <w:right w:val="nil"/>
            </w:tcBorders>
            <w:tcMar>
              <w:top w:w="10" w:type="dxa"/>
              <w:left w:w="10" w:type="dxa"/>
              <w:bottom w:w="0" w:type="dxa"/>
              <w:right w:w="10" w:type="dxa"/>
            </w:tcMar>
            <w:vAlign w:val="center"/>
            <w:hideMark/>
          </w:tcPr>
          <w:p w14:paraId="6BD98A0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Model1</w:t>
            </w:r>
          </w:p>
        </w:tc>
      </w:tr>
      <w:tr w:rsidR="00144C23" w:rsidRPr="00557A18" w14:paraId="7DA80961"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54BB235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PM10: MET</w:t>
            </w:r>
          </w:p>
        </w:tc>
        <w:tc>
          <w:tcPr>
            <w:tcW w:w="1560" w:type="dxa"/>
            <w:tcBorders>
              <w:top w:val="nil"/>
              <w:left w:val="nil"/>
              <w:bottom w:val="nil"/>
              <w:right w:val="nil"/>
            </w:tcBorders>
            <w:tcMar>
              <w:top w:w="10" w:type="dxa"/>
              <w:left w:w="10" w:type="dxa"/>
              <w:bottom w:w="0" w:type="dxa"/>
              <w:right w:w="10" w:type="dxa"/>
            </w:tcMar>
            <w:vAlign w:val="center"/>
            <w:hideMark/>
          </w:tcPr>
          <w:p w14:paraId="2A47622D"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4.04e-11</w:t>
            </w:r>
          </w:p>
        </w:tc>
        <w:tc>
          <w:tcPr>
            <w:tcW w:w="1417" w:type="dxa"/>
            <w:tcBorders>
              <w:top w:val="nil"/>
              <w:left w:val="nil"/>
              <w:bottom w:val="nil"/>
              <w:right w:val="nil"/>
            </w:tcBorders>
            <w:tcMar>
              <w:top w:w="10" w:type="dxa"/>
              <w:left w:w="10" w:type="dxa"/>
              <w:bottom w:w="0" w:type="dxa"/>
              <w:right w:w="10" w:type="dxa"/>
            </w:tcMar>
            <w:vAlign w:val="center"/>
            <w:hideMark/>
          </w:tcPr>
          <w:p w14:paraId="0F8E1A37"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5.92e-11</w:t>
            </w:r>
          </w:p>
        </w:tc>
        <w:tc>
          <w:tcPr>
            <w:tcW w:w="1276" w:type="dxa"/>
            <w:tcBorders>
              <w:top w:val="nil"/>
              <w:left w:val="nil"/>
              <w:bottom w:val="nil"/>
              <w:right w:val="nil"/>
            </w:tcBorders>
            <w:tcMar>
              <w:top w:w="10" w:type="dxa"/>
              <w:left w:w="10" w:type="dxa"/>
              <w:bottom w:w="0" w:type="dxa"/>
              <w:right w:w="10" w:type="dxa"/>
            </w:tcMar>
            <w:vAlign w:val="center"/>
            <w:hideMark/>
          </w:tcPr>
          <w:p w14:paraId="5990567E"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0.683</w:t>
            </w:r>
          </w:p>
        </w:tc>
        <w:tc>
          <w:tcPr>
            <w:tcW w:w="1134" w:type="dxa"/>
            <w:tcBorders>
              <w:top w:val="nil"/>
              <w:left w:val="nil"/>
              <w:bottom w:val="nil"/>
              <w:right w:val="nil"/>
            </w:tcBorders>
            <w:tcMar>
              <w:top w:w="10" w:type="dxa"/>
              <w:left w:w="10" w:type="dxa"/>
              <w:bottom w:w="0" w:type="dxa"/>
              <w:right w:w="10" w:type="dxa"/>
            </w:tcMar>
            <w:vAlign w:val="center"/>
            <w:hideMark/>
          </w:tcPr>
          <w:p w14:paraId="1153078D"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0.495</w:t>
            </w:r>
          </w:p>
        </w:tc>
        <w:tc>
          <w:tcPr>
            <w:tcW w:w="1276" w:type="dxa"/>
            <w:tcBorders>
              <w:top w:val="nil"/>
              <w:left w:val="nil"/>
              <w:bottom w:val="nil"/>
              <w:right w:val="nil"/>
            </w:tcBorders>
            <w:tcMar>
              <w:top w:w="10" w:type="dxa"/>
              <w:left w:w="10" w:type="dxa"/>
              <w:bottom w:w="0" w:type="dxa"/>
              <w:right w:w="10" w:type="dxa"/>
            </w:tcMar>
            <w:vAlign w:val="center"/>
            <w:hideMark/>
          </w:tcPr>
          <w:p w14:paraId="395575A7"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PM10</w:t>
            </w:r>
          </w:p>
        </w:tc>
        <w:tc>
          <w:tcPr>
            <w:tcW w:w="1275" w:type="dxa"/>
            <w:tcBorders>
              <w:top w:val="nil"/>
              <w:left w:val="nil"/>
              <w:bottom w:val="nil"/>
              <w:right w:val="nil"/>
            </w:tcBorders>
            <w:tcMar>
              <w:top w:w="10" w:type="dxa"/>
              <w:left w:w="10" w:type="dxa"/>
              <w:bottom w:w="0" w:type="dxa"/>
              <w:right w:w="10" w:type="dxa"/>
            </w:tcMar>
            <w:vAlign w:val="center"/>
            <w:hideMark/>
          </w:tcPr>
          <w:p w14:paraId="1E8F61CF"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Model2</w:t>
            </w:r>
          </w:p>
        </w:tc>
      </w:tr>
      <w:tr w:rsidR="00144C23" w:rsidRPr="00557A18" w14:paraId="0DEC636A"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327CBD82"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PM10: MET</w:t>
            </w:r>
          </w:p>
        </w:tc>
        <w:tc>
          <w:tcPr>
            <w:tcW w:w="1560" w:type="dxa"/>
            <w:tcBorders>
              <w:top w:val="nil"/>
              <w:left w:val="nil"/>
              <w:bottom w:val="nil"/>
              <w:right w:val="nil"/>
            </w:tcBorders>
            <w:tcMar>
              <w:top w:w="10" w:type="dxa"/>
              <w:left w:w="10" w:type="dxa"/>
              <w:bottom w:w="0" w:type="dxa"/>
              <w:right w:w="10" w:type="dxa"/>
            </w:tcMar>
            <w:vAlign w:val="center"/>
            <w:hideMark/>
          </w:tcPr>
          <w:p w14:paraId="767EF406"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2.89e-11</w:t>
            </w:r>
          </w:p>
        </w:tc>
        <w:tc>
          <w:tcPr>
            <w:tcW w:w="1417" w:type="dxa"/>
            <w:tcBorders>
              <w:top w:val="nil"/>
              <w:left w:val="nil"/>
              <w:bottom w:val="nil"/>
              <w:right w:val="nil"/>
            </w:tcBorders>
            <w:tcMar>
              <w:top w:w="10" w:type="dxa"/>
              <w:left w:w="10" w:type="dxa"/>
              <w:bottom w:w="0" w:type="dxa"/>
              <w:right w:w="10" w:type="dxa"/>
            </w:tcMar>
            <w:vAlign w:val="center"/>
            <w:hideMark/>
          </w:tcPr>
          <w:p w14:paraId="7F64752C"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6.21e-11</w:t>
            </w:r>
          </w:p>
        </w:tc>
        <w:tc>
          <w:tcPr>
            <w:tcW w:w="1276" w:type="dxa"/>
            <w:tcBorders>
              <w:top w:val="nil"/>
              <w:left w:val="nil"/>
              <w:bottom w:val="nil"/>
              <w:right w:val="nil"/>
            </w:tcBorders>
            <w:tcMar>
              <w:top w:w="10" w:type="dxa"/>
              <w:left w:w="10" w:type="dxa"/>
              <w:bottom w:w="0" w:type="dxa"/>
              <w:right w:w="10" w:type="dxa"/>
            </w:tcMar>
            <w:vAlign w:val="center"/>
            <w:hideMark/>
          </w:tcPr>
          <w:p w14:paraId="4BF027DF"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0.465</w:t>
            </w:r>
          </w:p>
        </w:tc>
        <w:tc>
          <w:tcPr>
            <w:tcW w:w="1134" w:type="dxa"/>
            <w:tcBorders>
              <w:top w:val="nil"/>
              <w:left w:val="nil"/>
              <w:bottom w:val="nil"/>
              <w:right w:val="nil"/>
            </w:tcBorders>
            <w:tcMar>
              <w:top w:w="10" w:type="dxa"/>
              <w:left w:w="10" w:type="dxa"/>
              <w:bottom w:w="0" w:type="dxa"/>
              <w:right w:w="10" w:type="dxa"/>
            </w:tcMar>
            <w:vAlign w:val="center"/>
            <w:hideMark/>
          </w:tcPr>
          <w:p w14:paraId="57367ED6"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0.642</w:t>
            </w:r>
          </w:p>
        </w:tc>
        <w:tc>
          <w:tcPr>
            <w:tcW w:w="1276" w:type="dxa"/>
            <w:tcBorders>
              <w:top w:val="nil"/>
              <w:left w:val="nil"/>
              <w:bottom w:val="nil"/>
              <w:right w:val="nil"/>
            </w:tcBorders>
            <w:tcMar>
              <w:top w:w="10" w:type="dxa"/>
              <w:left w:w="10" w:type="dxa"/>
              <w:bottom w:w="0" w:type="dxa"/>
              <w:right w:w="10" w:type="dxa"/>
            </w:tcMar>
            <w:vAlign w:val="center"/>
            <w:hideMark/>
          </w:tcPr>
          <w:p w14:paraId="60ACB600"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PM10</w:t>
            </w:r>
          </w:p>
        </w:tc>
        <w:tc>
          <w:tcPr>
            <w:tcW w:w="1275" w:type="dxa"/>
            <w:tcBorders>
              <w:top w:val="nil"/>
              <w:left w:val="nil"/>
              <w:bottom w:val="nil"/>
              <w:right w:val="nil"/>
            </w:tcBorders>
            <w:tcMar>
              <w:top w:w="10" w:type="dxa"/>
              <w:left w:w="10" w:type="dxa"/>
              <w:bottom w:w="0" w:type="dxa"/>
              <w:right w:w="10" w:type="dxa"/>
            </w:tcMar>
            <w:vAlign w:val="center"/>
            <w:hideMark/>
          </w:tcPr>
          <w:p w14:paraId="5CCF0B2B"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Model3</w:t>
            </w:r>
          </w:p>
        </w:tc>
      </w:tr>
      <w:tr w:rsidR="00144C23" w:rsidRPr="00557A18" w14:paraId="6C56134F"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40AE9779"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PM2.5: MET</w:t>
            </w:r>
          </w:p>
        </w:tc>
        <w:tc>
          <w:tcPr>
            <w:tcW w:w="1560" w:type="dxa"/>
            <w:tcBorders>
              <w:top w:val="nil"/>
              <w:left w:val="nil"/>
              <w:bottom w:val="nil"/>
              <w:right w:val="nil"/>
            </w:tcBorders>
            <w:tcMar>
              <w:top w:w="10" w:type="dxa"/>
              <w:left w:w="10" w:type="dxa"/>
              <w:bottom w:w="0" w:type="dxa"/>
              <w:right w:w="10" w:type="dxa"/>
            </w:tcMar>
            <w:vAlign w:val="center"/>
            <w:hideMark/>
          </w:tcPr>
          <w:p w14:paraId="04F5DF1E"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1.03e-10</w:t>
            </w:r>
          </w:p>
        </w:tc>
        <w:tc>
          <w:tcPr>
            <w:tcW w:w="1417" w:type="dxa"/>
            <w:tcBorders>
              <w:top w:val="nil"/>
              <w:left w:val="nil"/>
              <w:bottom w:val="nil"/>
              <w:right w:val="nil"/>
            </w:tcBorders>
            <w:tcMar>
              <w:top w:w="10" w:type="dxa"/>
              <w:left w:w="10" w:type="dxa"/>
              <w:bottom w:w="0" w:type="dxa"/>
              <w:right w:w="10" w:type="dxa"/>
            </w:tcMar>
            <w:vAlign w:val="center"/>
            <w:hideMark/>
          </w:tcPr>
          <w:p w14:paraId="677D336D"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1.16e-10</w:t>
            </w:r>
          </w:p>
        </w:tc>
        <w:tc>
          <w:tcPr>
            <w:tcW w:w="1276" w:type="dxa"/>
            <w:tcBorders>
              <w:top w:val="nil"/>
              <w:left w:val="nil"/>
              <w:bottom w:val="nil"/>
              <w:right w:val="nil"/>
            </w:tcBorders>
            <w:tcMar>
              <w:top w:w="10" w:type="dxa"/>
              <w:left w:w="10" w:type="dxa"/>
              <w:bottom w:w="0" w:type="dxa"/>
              <w:right w:w="10" w:type="dxa"/>
            </w:tcMar>
            <w:vAlign w:val="center"/>
            <w:hideMark/>
          </w:tcPr>
          <w:p w14:paraId="492AB8E9"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0.893</w:t>
            </w:r>
          </w:p>
        </w:tc>
        <w:tc>
          <w:tcPr>
            <w:tcW w:w="1134" w:type="dxa"/>
            <w:tcBorders>
              <w:top w:val="nil"/>
              <w:left w:val="nil"/>
              <w:bottom w:val="nil"/>
              <w:right w:val="nil"/>
            </w:tcBorders>
            <w:tcMar>
              <w:top w:w="10" w:type="dxa"/>
              <w:left w:w="10" w:type="dxa"/>
              <w:bottom w:w="0" w:type="dxa"/>
              <w:right w:w="10" w:type="dxa"/>
            </w:tcMar>
            <w:vAlign w:val="center"/>
            <w:hideMark/>
          </w:tcPr>
          <w:p w14:paraId="07049418"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0.372</w:t>
            </w:r>
          </w:p>
        </w:tc>
        <w:tc>
          <w:tcPr>
            <w:tcW w:w="1276" w:type="dxa"/>
            <w:tcBorders>
              <w:top w:val="nil"/>
              <w:left w:val="nil"/>
              <w:bottom w:val="nil"/>
              <w:right w:val="nil"/>
            </w:tcBorders>
            <w:tcMar>
              <w:top w:w="10" w:type="dxa"/>
              <w:left w:w="10" w:type="dxa"/>
              <w:bottom w:w="0" w:type="dxa"/>
              <w:right w:w="10" w:type="dxa"/>
            </w:tcMar>
            <w:vAlign w:val="center"/>
            <w:hideMark/>
          </w:tcPr>
          <w:p w14:paraId="55B22134"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PM2.5</w:t>
            </w:r>
          </w:p>
        </w:tc>
        <w:tc>
          <w:tcPr>
            <w:tcW w:w="1275" w:type="dxa"/>
            <w:tcBorders>
              <w:top w:val="nil"/>
              <w:left w:val="nil"/>
              <w:bottom w:val="nil"/>
              <w:right w:val="nil"/>
            </w:tcBorders>
            <w:tcMar>
              <w:top w:w="10" w:type="dxa"/>
              <w:left w:w="10" w:type="dxa"/>
              <w:bottom w:w="0" w:type="dxa"/>
              <w:right w:w="10" w:type="dxa"/>
            </w:tcMar>
            <w:vAlign w:val="center"/>
            <w:hideMark/>
          </w:tcPr>
          <w:p w14:paraId="2DB0A27B"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Model1</w:t>
            </w:r>
          </w:p>
        </w:tc>
      </w:tr>
      <w:tr w:rsidR="00144C23" w:rsidRPr="00557A18" w14:paraId="2E99D7A3"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3D2FBA9B"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PM2.5: MET</w:t>
            </w:r>
          </w:p>
        </w:tc>
        <w:tc>
          <w:tcPr>
            <w:tcW w:w="1560" w:type="dxa"/>
            <w:tcBorders>
              <w:top w:val="nil"/>
              <w:left w:val="nil"/>
              <w:bottom w:val="nil"/>
              <w:right w:val="nil"/>
            </w:tcBorders>
            <w:tcMar>
              <w:top w:w="10" w:type="dxa"/>
              <w:left w:w="10" w:type="dxa"/>
              <w:bottom w:w="0" w:type="dxa"/>
              <w:right w:w="10" w:type="dxa"/>
            </w:tcMar>
            <w:vAlign w:val="center"/>
            <w:hideMark/>
          </w:tcPr>
          <w:p w14:paraId="6B169E5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3.34e-11</w:t>
            </w:r>
          </w:p>
        </w:tc>
        <w:tc>
          <w:tcPr>
            <w:tcW w:w="1417" w:type="dxa"/>
            <w:tcBorders>
              <w:top w:val="nil"/>
              <w:left w:val="nil"/>
              <w:bottom w:val="nil"/>
              <w:right w:val="nil"/>
            </w:tcBorders>
            <w:tcMar>
              <w:top w:w="10" w:type="dxa"/>
              <w:left w:w="10" w:type="dxa"/>
              <w:bottom w:w="0" w:type="dxa"/>
              <w:right w:w="10" w:type="dxa"/>
            </w:tcMar>
            <w:vAlign w:val="center"/>
            <w:hideMark/>
          </w:tcPr>
          <w:p w14:paraId="5DC5DEED"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1.04e-10</w:t>
            </w:r>
          </w:p>
        </w:tc>
        <w:tc>
          <w:tcPr>
            <w:tcW w:w="1276" w:type="dxa"/>
            <w:tcBorders>
              <w:top w:val="nil"/>
              <w:left w:val="nil"/>
              <w:bottom w:val="nil"/>
              <w:right w:val="nil"/>
            </w:tcBorders>
            <w:tcMar>
              <w:top w:w="10" w:type="dxa"/>
              <w:left w:w="10" w:type="dxa"/>
              <w:bottom w:w="0" w:type="dxa"/>
              <w:right w:w="10" w:type="dxa"/>
            </w:tcMar>
            <w:vAlign w:val="center"/>
            <w:hideMark/>
          </w:tcPr>
          <w:p w14:paraId="0B060A3C"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0.321</w:t>
            </w:r>
          </w:p>
        </w:tc>
        <w:tc>
          <w:tcPr>
            <w:tcW w:w="1134" w:type="dxa"/>
            <w:tcBorders>
              <w:top w:val="nil"/>
              <w:left w:val="nil"/>
              <w:bottom w:val="nil"/>
              <w:right w:val="nil"/>
            </w:tcBorders>
            <w:tcMar>
              <w:top w:w="10" w:type="dxa"/>
              <w:left w:w="10" w:type="dxa"/>
              <w:bottom w:w="0" w:type="dxa"/>
              <w:right w:w="10" w:type="dxa"/>
            </w:tcMar>
            <w:vAlign w:val="center"/>
            <w:hideMark/>
          </w:tcPr>
          <w:p w14:paraId="01C35500"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0.748</w:t>
            </w:r>
          </w:p>
        </w:tc>
        <w:tc>
          <w:tcPr>
            <w:tcW w:w="1276" w:type="dxa"/>
            <w:tcBorders>
              <w:top w:val="nil"/>
              <w:left w:val="nil"/>
              <w:bottom w:val="nil"/>
              <w:right w:val="nil"/>
            </w:tcBorders>
            <w:tcMar>
              <w:top w:w="10" w:type="dxa"/>
              <w:left w:w="10" w:type="dxa"/>
              <w:bottom w:w="0" w:type="dxa"/>
              <w:right w:w="10" w:type="dxa"/>
            </w:tcMar>
            <w:vAlign w:val="center"/>
            <w:hideMark/>
          </w:tcPr>
          <w:p w14:paraId="3DA0932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PM2.5</w:t>
            </w:r>
          </w:p>
        </w:tc>
        <w:tc>
          <w:tcPr>
            <w:tcW w:w="1275" w:type="dxa"/>
            <w:tcBorders>
              <w:top w:val="nil"/>
              <w:left w:val="nil"/>
              <w:bottom w:val="nil"/>
              <w:right w:val="nil"/>
            </w:tcBorders>
            <w:tcMar>
              <w:top w:w="10" w:type="dxa"/>
              <w:left w:w="10" w:type="dxa"/>
              <w:bottom w:w="0" w:type="dxa"/>
              <w:right w:w="10" w:type="dxa"/>
            </w:tcMar>
            <w:vAlign w:val="center"/>
            <w:hideMark/>
          </w:tcPr>
          <w:p w14:paraId="54392052"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Model2</w:t>
            </w:r>
          </w:p>
        </w:tc>
      </w:tr>
      <w:tr w:rsidR="00144C23" w:rsidRPr="00557A18" w14:paraId="64AB50C5"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5EF246A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PM2.5: MET</w:t>
            </w:r>
          </w:p>
        </w:tc>
        <w:tc>
          <w:tcPr>
            <w:tcW w:w="1560" w:type="dxa"/>
            <w:tcBorders>
              <w:top w:val="nil"/>
              <w:left w:val="nil"/>
              <w:bottom w:val="nil"/>
              <w:right w:val="nil"/>
            </w:tcBorders>
            <w:tcMar>
              <w:top w:w="10" w:type="dxa"/>
              <w:left w:w="10" w:type="dxa"/>
              <w:bottom w:w="0" w:type="dxa"/>
              <w:right w:w="10" w:type="dxa"/>
            </w:tcMar>
            <w:vAlign w:val="center"/>
            <w:hideMark/>
          </w:tcPr>
          <w:p w14:paraId="0F8C7418"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2.03e-11</w:t>
            </w:r>
          </w:p>
        </w:tc>
        <w:tc>
          <w:tcPr>
            <w:tcW w:w="1417" w:type="dxa"/>
            <w:tcBorders>
              <w:top w:val="nil"/>
              <w:left w:val="nil"/>
              <w:bottom w:val="nil"/>
              <w:right w:val="nil"/>
            </w:tcBorders>
            <w:tcMar>
              <w:top w:w="10" w:type="dxa"/>
              <w:left w:w="10" w:type="dxa"/>
              <w:bottom w:w="0" w:type="dxa"/>
              <w:right w:w="10" w:type="dxa"/>
            </w:tcMar>
            <w:vAlign w:val="center"/>
            <w:hideMark/>
          </w:tcPr>
          <w:p w14:paraId="1A4E7BE3"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1.09e-10</w:t>
            </w:r>
          </w:p>
        </w:tc>
        <w:tc>
          <w:tcPr>
            <w:tcW w:w="1276" w:type="dxa"/>
            <w:tcBorders>
              <w:top w:val="nil"/>
              <w:left w:val="nil"/>
              <w:bottom w:val="nil"/>
              <w:right w:val="nil"/>
            </w:tcBorders>
            <w:tcMar>
              <w:top w:w="10" w:type="dxa"/>
              <w:left w:w="10" w:type="dxa"/>
              <w:bottom w:w="0" w:type="dxa"/>
              <w:right w:w="10" w:type="dxa"/>
            </w:tcMar>
            <w:vAlign w:val="center"/>
            <w:hideMark/>
          </w:tcPr>
          <w:p w14:paraId="4FF36BA9"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0.186</w:t>
            </w:r>
          </w:p>
        </w:tc>
        <w:tc>
          <w:tcPr>
            <w:tcW w:w="1134" w:type="dxa"/>
            <w:tcBorders>
              <w:top w:val="nil"/>
              <w:left w:val="nil"/>
              <w:bottom w:val="nil"/>
              <w:right w:val="nil"/>
            </w:tcBorders>
            <w:tcMar>
              <w:top w:w="10" w:type="dxa"/>
              <w:left w:w="10" w:type="dxa"/>
              <w:bottom w:w="0" w:type="dxa"/>
              <w:right w:w="10" w:type="dxa"/>
            </w:tcMar>
            <w:vAlign w:val="center"/>
            <w:hideMark/>
          </w:tcPr>
          <w:p w14:paraId="48761513"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0.852</w:t>
            </w:r>
          </w:p>
        </w:tc>
        <w:tc>
          <w:tcPr>
            <w:tcW w:w="1276" w:type="dxa"/>
            <w:tcBorders>
              <w:top w:val="nil"/>
              <w:left w:val="nil"/>
              <w:bottom w:val="nil"/>
              <w:right w:val="nil"/>
            </w:tcBorders>
            <w:tcMar>
              <w:top w:w="10" w:type="dxa"/>
              <w:left w:w="10" w:type="dxa"/>
              <w:bottom w:w="0" w:type="dxa"/>
              <w:right w:w="10" w:type="dxa"/>
            </w:tcMar>
            <w:vAlign w:val="center"/>
            <w:hideMark/>
          </w:tcPr>
          <w:p w14:paraId="75135C3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PM2.5</w:t>
            </w:r>
          </w:p>
        </w:tc>
        <w:tc>
          <w:tcPr>
            <w:tcW w:w="1275" w:type="dxa"/>
            <w:tcBorders>
              <w:top w:val="nil"/>
              <w:left w:val="nil"/>
              <w:bottom w:val="nil"/>
              <w:right w:val="nil"/>
            </w:tcBorders>
            <w:tcMar>
              <w:top w:w="10" w:type="dxa"/>
              <w:left w:w="10" w:type="dxa"/>
              <w:bottom w:w="0" w:type="dxa"/>
              <w:right w:w="10" w:type="dxa"/>
            </w:tcMar>
            <w:vAlign w:val="center"/>
            <w:hideMark/>
          </w:tcPr>
          <w:p w14:paraId="02C54316"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Model3</w:t>
            </w:r>
          </w:p>
        </w:tc>
      </w:tr>
      <w:tr w:rsidR="00144C23" w:rsidRPr="00557A18" w14:paraId="4B68740C"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1B469519"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SO2: MET</w:t>
            </w:r>
          </w:p>
        </w:tc>
        <w:tc>
          <w:tcPr>
            <w:tcW w:w="1560" w:type="dxa"/>
            <w:tcBorders>
              <w:top w:val="nil"/>
              <w:left w:val="nil"/>
              <w:bottom w:val="nil"/>
              <w:right w:val="nil"/>
            </w:tcBorders>
            <w:tcMar>
              <w:top w:w="10" w:type="dxa"/>
              <w:left w:w="10" w:type="dxa"/>
              <w:bottom w:w="0" w:type="dxa"/>
              <w:right w:w="10" w:type="dxa"/>
            </w:tcMar>
            <w:vAlign w:val="center"/>
            <w:hideMark/>
          </w:tcPr>
          <w:p w14:paraId="7DD2B067"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4.85e-11</w:t>
            </w:r>
          </w:p>
        </w:tc>
        <w:tc>
          <w:tcPr>
            <w:tcW w:w="1417" w:type="dxa"/>
            <w:tcBorders>
              <w:top w:val="nil"/>
              <w:left w:val="nil"/>
              <w:bottom w:val="nil"/>
              <w:right w:val="nil"/>
            </w:tcBorders>
            <w:tcMar>
              <w:top w:w="10" w:type="dxa"/>
              <w:left w:w="10" w:type="dxa"/>
              <w:bottom w:w="0" w:type="dxa"/>
              <w:right w:w="10" w:type="dxa"/>
            </w:tcMar>
            <w:vAlign w:val="center"/>
            <w:hideMark/>
          </w:tcPr>
          <w:p w14:paraId="16C654D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1.73e-10</w:t>
            </w:r>
          </w:p>
        </w:tc>
        <w:tc>
          <w:tcPr>
            <w:tcW w:w="1276" w:type="dxa"/>
            <w:tcBorders>
              <w:top w:val="nil"/>
              <w:left w:val="nil"/>
              <w:bottom w:val="nil"/>
              <w:right w:val="nil"/>
            </w:tcBorders>
            <w:tcMar>
              <w:top w:w="10" w:type="dxa"/>
              <w:left w:w="10" w:type="dxa"/>
              <w:bottom w:w="0" w:type="dxa"/>
              <w:right w:w="10" w:type="dxa"/>
            </w:tcMar>
            <w:vAlign w:val="center"/>
            <w:hideMark/>
          </w:tcPr>
          <w:p w14:paraId="51B13B2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0.28</w:t>
            </w:r>
          </w:p>
        </w:tc>
        <w:tc>
          <w:tcPr>
            <w:tcW w:w="1134" w:type="dxa"/>
            <w:tcBorders>
              <w:top w:val="nil"/>
              <w:left w:val="nil"/>
              <w:bottom w:val="nil"/>
              <w:right w:val="nil"/>
            </w:tcBorders>
            <w:tcMar>
              <w:top w:w="10" w:type="dxa"/>
              <w:left w:w="10" w:type="dxa"/>
              <w:bottom w:w="0" w:type="dxa"/>
              <w:right w:w="10" w:type="dxa"/>
            </w:tcMar>
            <w:vAlign w:val="center"/>
            <w:hideMark/>
          </w:tcPr>
          <w:p w14:paraId="17365355"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0.78</w:t>
            </w:r>
          </w:p>
        </w:tc>
        <w:tc>
          <w:tcPr>
            <w:tcW w:w="1276" w:type="dxa"/>
            <w:tcBorders>
              <w:top w:val="nil"/>
              <w:left w:val="nil"/>
              <w:bottom w:val="nil"/>
              <w:right w:val="nil"/>
            </w:tcBorders>
            <w:tcMar>
              <w:top w:w="10" w:type="dxa"/>
              <w:left w:w="10" w:type="dxa"/>
              <w:bottom w:w="0" w:type="dxa"/>
              <w:right w:w="10" w:type="dxa"/>
            </w:tcMar>
            <w:vAlign w:val="center"/>
            <w:hideMark/>
          </w:tcPr>
          <w:p w14:paraId="1A279E67"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SO2</w:t>
            </w:r>
          </w:p>
        </w:tc>
        <w:tc>
          <w:tcPr>
            <w:tcW w:w="1275" w:type="dxa"/>
            <w:tcBorders>
              <w:top w:val="nil"/>
              <w:left w:val="nil"/>
              <w:bottom w:val="nil"/>
              <w:right w:val="nil"/>
            </w:tcBorders>
            <w:tcMar>
              <w:top w:w="10" w:type="dxa"/>
              <w:left w:w="10" w:type="dxa"/>
              <w:bottom w:w="0" w:type="dxa"/>
              <w:right w:w="10" w:type="dxa"/>
            </w:tcMar>
            <w:vAlign w:val="center"/>
            <w:hideMark/>
          </w:tcPr>
          <w:p w14:paraId="7CF48392"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Model1</w:t>
            </w:r>
          </w:p>
        </w:tc>
      </w:tr>
      <w:tr w:rsidR="00144C23" w:rsidRPr="00557A18" w14:paraId="49E081DB" w14:textId="77777777" w:rsidTr="001C0D2C">
        <w:trPr>
          <w:trHeight w:val="280"/>
        </w:trPr>
        <w:tc>
          <w:tcPr>
            <w:tcW w:w="1701" w:type="dxa"/>
            <w:tcBorders>
              <w:top w:val="nil"/>
              <w:left w:val="nil"/>
              <w:bottom w:val="nil"/>
              <w:right w:val="nil"/>
            </w:tcBorders>
            <w:tcMar>
              <w:top w:w="10" w:type="dxa"/>
              <w:left w:w="10" w:type="dxa"/>
              <w:bottom w:w="0" w:type="dxa"/>
              <w:right w:w="10" w:type="dxa"/>
            </w:tcMar>
            <w:vAlign w:val="center"/>
            <w:hideMark/>
          </w:tcPr>
          <w:p w14:paraId="0138BB84"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SO2: MET</w:t>
            </w:r>
          </w:p>
        </w:tc>
        <w:tc>
          <w:tcPr>
            <w:tcW w:w="1560" w:type="dxa"/>
            <w:tcBorders>
              <w:top w:val="nil"/>
              <w:left w:val="nil"/>
              <w:bottom w:val="nil"/>
              <w:right w:val="nil"/>
            </w:tcBorders>
            <w:tcMar>
              <w:top w:w="10" w:type="dxa"/>
              <w:left w:w="10" w:type="dxa"/>
              <w:bottom w:w="0" w:type="dxa"/>
              <w:right w:w="10" w:type="dxa"/>
            </w:tcMar>
            <w:vAlign w:val="center"/>
            <w:hideMark/>
          </w:tcPr>
          <w:p w14:paraId="787E718B"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-1.91E-11</w:t>
            </w:r>
          </w:p>
        </w:tc>
        <w:tc>
          <w:tcPr>
            <w:tcW w:w="1417" w:type="dxa"/>
            <w:tcBorders>
              <w:top w:val="nil"/>
              <w:left w:val="nil"/>
              <w:bottom w:val="nil"/>
              <w:right w:val="nil"/>
            </w:tcBorders>
            <w:tcMar>
              <w:top w:w="10" w:type="dxa"/>
              <w:left w:w="10" w:type="dxa"/>
              <w:bottom w:w="0" w:type="dxa"/>
              <w:right w:w="10" w:type="dxa"/>
            </w:tcMar>
            <w:vAlign w:val="center"/>
            <w:hideMark/>
          </w:tcPr>
          <w:p w14:paraId="25D6E35A"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1.56e-10</w:t>
            </w:r>
          </w:p>
        </w:tc>
        <w:tc>
          <w:tcPr>
            <w:tcW w:w="1276" w:type="dxa"/>
            <w:tcBorders>
              <w:top w:val="nil"/>
              <w:left w:val="nil"/>
              <w:bottom w:val="nil"/>
              <w:right w:val="nil"/>
            </w:tcBorders>
            <w:tcMar>
              <w:top w:w="10" w:type="dxa"/>
              <w:left w:w="10" w:type="dxa"/>
              <w:bottom w:w="0" w:type="dxa"/>
              <w:right w:w="10" w:type="dxa"/>
            </w:tcMar>
            <w:vAlign w:val="center"/>
            <w:hideMark/>
          </w:tcPr>
          <w:p w14:paraId="3FDCAA78"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-0.123</w:t>
            </w:r>
          </w:p>
        </w:tc>
        <w:tc>
          <w:tcPr>
            <w:tcW w:w="1134" w:type="dxa"/>
            <w:tcBorders>
              <w:top w:val="nil"/>
              <w:left w:val="nil"/>
              <w:bottom w:val="nil"/>
              <w:right w:val="nil"/>
            </w:tcBorders>
            <w:tcMar>
              <w:top w:w="10" w:type="dxa"/>
              <w:left w:w="10" w:type="dxa"/>
              <w:bottom w:w="0" w:type="dxa"/>
              <w:right w:w="10" w:type="dxa"/>
            </w:tcMar>
            <w:vAlign w:val="center"/>
            <w:hideMark/>
          </w:tcPr>
          <w:p w14:paraId="0F848EF8"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0.902</w:t>
            </w:r>
          </w:p>
        </w:tc>
        <w:tc>
          <w:tcPr>
            <w:tcW w:w="1276" w:type="dxa"/>
            <w:tcBorders>
              <w:top w:val="nil"/>
              <w:left w:val="nil"/>
              <w:bottom w:val="nil"/>
              <w:right w:val="nil"/>
            </w:tcBorders>
            <w:tcMar>
              <w:top w:w="10" w:type="dxa"/>
              <w:left w:w="10" w:type="dxa"/>
              <w:bottom w:w="0" w:type="dxa"/>
              <w:right w:w="10" w:type="dxa"/>
            </w:tcMar>
            <w:vAlign w:val="center"/>
            <w:hideMark/>
          </w:tcPr>
          <w:p w14:paraId="6B6D7D9C"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SO2</w:t>
            </w:r>
          </w:p>
        </w:tc>
        <w:tc>
          <w:tcPr>
            <w:tcW w:w="1275" w:type="dxa"/>
            <w:tcBorders>
              <w:top w:val="nil"/>
              <w:left w:val="nil"/>
              <w:bottom w:val="nil"/>
              <w:right w:val="nil"/>
            </w:tcBorders>
            <w:tcMar>
              <w:top w:w="10" w:type="dxa"/>
              <w:left w:w="10" w:type="dxa"/>
              <w:bottom w:w="0" w:type="dxa"/>
              <w:right w:w="10" w:type="dxa"/>
            </w:tcMar>
            <w:vAlign w:val="center"/>
            <w:hideMark/>
          </w:tcPr>
          <w:p w14:paraId="6278A861"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Model2</w:t>
            </w:r>
          </w:p>
        </w:tc>
      </w:tr>
      <w:tr w:rsidR="00144C23" w:rsidRPr="00557A18" w14:paraId="52CBDE8B" w14:textId="77777777" w:rsidTr="001C0D2C">
        <w:trPr>
          <w:trHeight w:val="280"/>
        </w:trPr>
        <w:tc>
          <w:tcPr>
            <w:tcW w:w="1701" w:type="dxa"/>
            <w:tcBorders>
              <w:top w:val="nil"/>
              <w:left w:val="nil"/>
              <w:bottom w:val="single" w:sz="4" w:space="0" w:color="000000"/>
              <w:right w:val="nil"/>
            </w:tcBorders>
            <w:tcMar>
              <w:top w:w="10" w:type="dxa"/>
              <w:left w:w="10" w:type="dxa"/>
              <w:bottom w:w="0" w:type="dxa"/>
              <w:right w:w="10" w:type="dxa"/>
            </w:tcMar>
            <w:vAlign w:val="center"/>
            <w:hideMark/>
          </w:tcPr>
          <w:p w14:paraId="44E2889F"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SO2: MET</w:t>
            </w:r>
          </w:p>
        </w:tc>
        <w:tc>
          <w:tcPr>
            <w:tcW w:w="1560" w:type="dxa"/>
            <w:tcBorders>
              <w:top w:val="nil"/>
              <w:left w:val="nil"/>
              <w:bottom w:val="single" w:sz="4" w:space="0" w:color="000000"/>
              <w:right w:val="nil"/>
            </w:tcBorders>
            <w:tcMar>
              <w:top w:w="10" w:type="dxa"/>
              <w:left w:w="10" w:type="dxa"/>
              <w:bottom w:w="0" w:type="dxa"/>
              <w:right w:w="10" w:type="dxa"/>
            </w:tcMar>
            <w:vAlign w:val="center"/>
            <w:hideMark/>
          </w:tcPr>
          <w:p w14:paraId="41A02257"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2.05e-11</w:t>
            </w:r>
          </w:p>
        </w:tc>
        <w:tc>
          <w:tcPr>
            <w:tcW w:w="1417" w:type="dxa"/>
            <w:tcBorders>
              <w:top w:val="nil"/>
              <w:left w:val="nil"/>
              <w:bottom w:val="single" w:sz="4" w:space="0" w:color="000000"/>
              <w:right w:val="nil"/>
            </w:tcBorders>
            <w:tcMar>
              <w:top w:w="10" w:type="dxa"/>
              <w:left w:w="10" w:type="dxa"/>
              <w:bottom w:w="0" w:type="dxa"/>
              <w:right w:w="10" w:type="dxa"/>
            </w:tcMar>
            <w:vAlign w:val="center"/>
            <w:hideMark/>
          </w:tcPr>
          <w:p w14:paraId="375230A2"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1.62e-10</w:t>
            </w:r>
          </w:p>
        </w:tc>
        <w:tc>
          <w:tcPr>
            <w:tcW w:w="1276" w:type="dxa"/>
            <w:tcBorders>
              <w:top w:val="nil"/>
              <w:left w:val="nil"/>
              <w:bottom w:val="single" w:sz="4" w:space="0" w:color="000000"/>
              <w:right w:val="nil"/>
            </w:tcBorders>
            <w:tcMar>
              <w:top w:w="10" w:type="dxa"/>
              <w:left w:w="10" w:type="dxa"/>
              <w:bottom w:w="0" w:type="dxa"/>
              <w:right w:w="10" w:type="dxa"/>
            </w:tcMar>
            <w:vAlign w:val="center"/>
            <w:hideMark/>
          </w:tcPr>
          <w:p w14:paraId="67208633"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0.127</w:t>
            </w:r>
          </w:p>
        </w:tc>
        <w:tc>
          <w:tcPr>
            <w:tcW w:w="1134" w:type="dxa"/>
            <w:tcBorders>
              <w:top w:val="nil"/>
              <w:left w:val="nil"/>
              <w:bottom w:val="single" w:sz="4" w:space="0" w:color="000000"/>
              <w:right w:val="nil"/>
            </w:tcBorders>
            <w:tcMar>
              <w:top w:w="10" w:type="dxa"/>
              <w:left w:w="10" w:type="dxa"/>
              <w:bottom w:w="0" w:type="dxa"/>
              <w:right w:w="10" w:type="dxa"/>
            </w:tcMar>
            <w:vAlign w:val="center"/>
            <w:hideMark/>
          </w:tcPr>
          <w:p w14:paraId="65C93A14"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0.899</w:t>
            </w:r>
          </w:p>
        </w:tc>
        <w:tc>
          <w:tcPr>
            <w:tcW w:w="1276" w:type="dxa"/>
            <w:tcBorders>
              <w:top w:val="nil"/>
              <w:left w:val="nil"/>
              <w:bottom w:val="single" w:sz="4" w:space="0" w:color="000000"/>
              <w:right w:val="nil"/>
            </w:tcBorders>
            <w:tcMar>
              <w:top w:w="10" w:type="dxa"/>
              <w:left w:w="10" w:type="dxa"/>
              <w:bottom w:w="0" w:type="dxa"/>
              <w:right w:w="10" w:type="dxa"/>
            </w:tcMar>
            <w:vAlign w:val="center"/>
            <w:hideMark/>
          </w:tcPr>
          <w:p w14:paraId="73C5EC27"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SO2</w:t>
            </w:r>
          </w:p>
        </w:tc>
        <w:tc>
          <w:tcPr>
            <w:tcW w:w="1275" w:type="dxa"/>
            <w:tcBorders>
              <w:top w:val="nil"/>
              <w:left w:val="nil"/>
              <w:bottom w:val="single" w:sz="4" w:space="0" w:color="000000"/>
              <w:right w:val="nil"/>
            </w:tcBorders>
            <w:tcMar>
              <w:top w:w="10" w:type="dxa"/>
              <w:left w:w="10" w:type="dxa"/>
              <w:bottom w:w="0" w:type="dxa"/>
              <w:right w:w="10" w:type="dxa"/>
            </w:tcMar>
            <w:vAlign w:val="center"/>
            <w:hideMark/>
          </w:tcPr>
          <w:p w14:paraId="0B017AAC" w14:textId="77777777" w:rsidR="00144C23" w:rsidRPr="00557A18" w:rsidRDefault="00144C23" w:rsidP="001C0D2C">
            <w:pPr>
              <w:spacing w:after="0" w:line="240" w:lineRule="auto"/>
              <w:rPr>
                <w:rFonts w:ascii="Arial" w:hAnsi="Arial" w:cs="Arial"/>
                <w:sz w:val="24"/>
              </w:rPr>
            </w:pPr>
            <w:r w:rsidRPr="00557A18">
              <w:rPr>
                <w:rFonts w:ascii="Arial" w:hAnsi="Arial" w:cs="Arial"/>
                <w:sz w:val="24"/>
              </w:rPr>
              <w:t>Model3</w:t>
            </w:r>
          </w:p>
        </w:tc>
      </w:tr>
    </w:tbl>
    <w:p w14:paraId="30B12A67" w14:textId="36E8A086" w:rsidR="00DB2C17" w:rsidRPr="000E074E" w:rsidRDefault="00DB2C17" w:rsidP="003E2AA5">
      <w:pPr>
        <w:spacing w:after="0" w:line="400" w:lineRule="exact"/>
        <w:jc w:val="both"/>
        <w:rPr>
          <w:rFonts w:ascii="Calibri" w:hAnsi="Calibri" w:cs="Calibri"/>
          <w:b/>
          <w:bCs/>
          <w:kern w:val="0"/>
          <w:sz w:val="24"/>
          <w:szCs w:val="20"/>
          <w14:ligatures w14:val="none"/>
        </w:rPr>
      </w:pPr>
    </w:p>
    <w:sectPr w:rsidR="00DB2C17" w:rsidRPr="000E074E" w:rsidSect="00DB2C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F83CC" w14:textId="77777777" w:rsidR="001E06BE" w:rsidRDefault="001E06BE" w:rsidP="006A3323">
      <w:pPr>
        <w:spacing w:after="0" w:line="240" w:lineRule="auto"/>
        <w:rPr>
          <w:rFonts w:hint="eastAsia"/>
        </w:rPr>
      </w:pPr>
      <w:r>
        <w:separator/>
      </w:r>
    </w:p>
  </w:endnote>
  <w:endnote w:type="continuationSeparator" w:id="0">
    <w:p w14:paraId="1C302388" w14:textId="77777777" w:rsidR="001E06BE" w:rsidRDefault="001E06BE" w:rsidP="006A332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ppleSystemUIFont">
    <w:altName w:val="Cambria"/>
    <w:charset w:val="00"/>
    <w:family w:val="roman"/>
    <w:pitch w:val="default"/>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59778" w14:textId="77777777" w:rsidR="001E06BE" w:rsidRDefault="001E06BE" w:rsidP="006A3323">
      <w:pPr>
        <w:spacing w:after="0" w:line="240" w:lineRule="auto"/>
        <w:rPr>
          <w:rFonts w:hint="eastAsia"/>
        </w:rPr>
      </w:pPr>
      <w:r>
        <w:separator/>
      </w:r>
    </w:p>
  </w:footnote>
  <w:footnote w:type="continuationSeparator" w:id="0">
    <w:p w14:paraId="0F89E6A4" w14:textId="77777777" w:rsidR="001E06BE" w:rsidRDefault="001E06BE" w:rsidP="006A332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C8"/>
    <w:rsid w:val="00010211"/>
    <w:rsid w:val="000A24C4"/>
    <w:rsid w:val="000E074E"/>
    <w:rsid w:val="00103A24"/>
    <w:rsid w:val="00124B5B"/>
    <w:rsid w:val="00137180"/>
    <w:rsid w:val="00143CA2"/>
    <w:rsid w:val="00144C23"/>
    <w:rsid w:val="00196A04"/>
    <w:rsid w:val="001A3EE1"/>
    <w:rsid w:val="001E06BE"/>
    <w:rsid w:val="001E3059"/>
    <w:rsid w:val="00261C1B"/>
    <w:rsid w:val="002624F8"/>
    <w:rsid w:val="00361EB8"/>
    <w:rsid w:val="003B7607"/>
    <w:rsid w:val="003C25DD"/>
    <w:rsid w:val="003E2AA5"/>
    <w:rsid w:val="00410DC8"/>
    <w:rsid w:val="00425932"/>
    <w:rsid w:val="0047685A"/>
    <w:rsid w:val="00477F01"/>
    <w:rsid w:val="004D467B"/>
    <w:rsid w:val="005816BA"/>
    <w:rsid w:val="005843E2"/>
    <w:rsid w:val="0059011B"/>
    <w:rsid w:val="005D0842"/>
    <w:rsid w:val="00614DB1"/>
    <w:rsid w:val="00615D72"/>
    <w:rsid w:val="006A3323"/>
    <w:rsid w:val="006B4987"/>
    <w:rsid w:val="00717123"/>
    <w:rsid w:val="00733F61"/>
    <w:rsid w:val="00797AB4"/>
    <w:rsid w:val="007A4390"/>
    <w:rsid w:val="007C3579"/>
    <w:rsid w:val="007D2406"/>
    <w:rsid w:val="008950E6"/>
    <w:rsid w:val="0095405D"/>
    <w:rsid w:val="00955897"/>
    <w:rsid w:val="00965AE8"/>
    <w:rsid w:val="009A1AFD"/>
    <w:rsid w:val="009E514B"/>
    <w:rsid w:val="00A00C25"/>
    <w:rsid w:val="00A95C68"/>
    <w:rsid w:val="00AB6902"/>
    <w:rsid w:val="00B14995"/>
    <w:rsid w:val="00B54A26"/>
    <w:rsid w:val="00BF1A36"/>
    <w:rsid w:val="00BF37FB"/>
    <w:rsid w:val="00C00C4B"/>
    <w:rsid w:val="00D323A1"/>
    <w:rsid w:val="00D76833"/>
    <w:rsid w:val="00DB2C17"/>
    <w:rsid w:val="00DF57E7"/>
    <w:rsid w:val="00E37DAC"/>
    <w:rsid w:val="00E43B39"/>
    <w:rsid w:val="00ED0762"/>
    <w:rsid w:val="00EE3E83"/>
    <w:rsid w:val="00EF7D6E"/>
    <w:rsid w:val="00F122B2"/>
    <w:rsid w:val="00F31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A55CFB"/>
  <w15:chartTrackingRefBased/>
  <w15:docId w15:val="{5ECCA5FA-A25A-42FF-85C6-2D10109C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0E6"/>
    <w:pPr>
      <w:widowControl w:val="0"/>
    </w:pPr>
  </w:style>
  <w:style w:type="paragraph" w:styleId="1">
    <w:name w:val="heading 1"/>
    <w:basedOn w:val="a"/>
    <w:next w:val="a"/>
    <w:link w:val="10"/>
    <w:uiPriority w:val="9"/>
    <w:qFormat/>
    <w:rsid w:val="00410DC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10DC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10DC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10DC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10DC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10DC8"/>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10DC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10DC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10DC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10DC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10DC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10DC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10DC8"/>
    <w:rPr>
      <w:rFonts w:cstheme="majorBidi"/>
      <w:color w:val="0F4761" w:themeColor="accent1" w:themeShade="BF"/>
      <w:sz w:val="28"/>
      <w:szCs w:val="28"/>
    </w:rPr>
  </w:style>
  <w:style w:type="character" w:customStyle="1" w:styleId="50">
    <w:name w:val="标题 5 字符"/>
    <w:basedOn w:val="a0"/>
    <w:link w:val="5"/>
    <w:uiPriority w:val="9"/>
    <w:semiHidden/>
    <w:rsid w:val="00410DC8"/>
    <w:rPr>
      <w:rFonts w:cstheme="majorBidi"/>
      <w:color w:val="0F4761" w:themeColor="accent1" w:themeShade="BF"/>
      <w:sz w:val="24"/>
    </w:rPr>
  </w:style>
  <w:style w:type="character" w:customStyle="1" w:styleId="60">
    <w:name w:val="标题 6 字符"/>
    <w:basedOn w:val="a0"/>
    <w:link w:val="6"/>
    <w:uiPriority w:val="9"/>
    <w:semiHidden/>
    <w:rsid w:val="00410DC8"/>
    <w:rPr>
      <w:rFonts w:cstheme="majorBidi"/>
      <w:b/>
      <w:bCs/>
      <w:color w:val="0F4761" w:themeColor="accent1" w:themeShade="BF"/>
    </w:rPr>
  </w:style>
  <w:style w:type="character" w:customStyle="1" w:styleId="70">
    <w:name w:val="标题 7 字符"/>
    <w:basedOn w:val="a0"/>
    <w:link w:val="7"/>
    <w:uiPriority w:val="9"/>
    <w:semiHidden/>
    <w:rsid w:val="00410DC8"/>
    <w:rPr>
      <w:rFonts w:cstheme="majorBidi"/>
      <w:b/>
      <w:bCs/>
      <w:color w:val="595959" w:themeColor="text1" w:themeTint="A6"/>
    </w:rPr>
  </w:style>
  <w:style w:type="character" w:customStyle="1" w:styleId="80">
    <w:name w:val="标题 8 字符"/>
    <w:basedOn w:val="a0"/>
    <w:link w:val="8"/>
    <w:uiPriority w:val="9"/>
    <w:semiHidden/>
    <w:rsid w:val="00410DC8"/>
    <w:rPr>
      <w:rFonts w:cstheme="majorBidi"/>
      <w:color w:val="595959" w:themeColor="text1" w:themeTint="A6"/>
    </w:rPr>
  </w:style>
  <w:style w:type="character" w:customStyle="1" w:styleId="90">
    <w:name w:val="标题 9 字符"/>
    <w:basedOn w:val="a0"/>
    <w:link w:val="9"/>
    <w:uiPriority w:val="9"/>
    <w:semiHidden/>
    <w:rsid w:val="00410DC8"/>
    <w:rPr>
      <w:rFonts w:eastAsiaTheme="majorEastAsia" w:cstheme="majorBidi"/>
      <w:color w:val="595959" w:themeColor="text1" w:themeTint="A6"/>
    </w:rPr>
  </w:style>
  <w:style w:type="paragraph" w:styleId="a3">
    <w:name w:val="Title"/>
    <w:basedOn w:val="a"/>
    <w:next w:val="a"/>
    <w:link w:val="a4"/>
    <w:uiPriority w:val="10"/>
    <w:qFormat/>
    <w:rsid w:val="00410DC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10D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0DC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10D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0DC8"/>
    <w:pPr>
      <w:spacing w:before="160"/>
      <w:jc w:val="center"/>
    </w:pPr>
    <w:rPr>
      <w:i/>
      <w:iCs/>
      <w:color w:val="404040" w:themeColor="text1" w:themeTint="BF"/>
    </w:rPr>
  </w:style>
  <w:style w:type="character" w:customStyle="1" w:styleId="a8">
    <w:name w:val="引用 字符"/>
    <w:basedOn w:val="a0"/>
    <w:link w:val="a7"/>
    <w:uiPriority w:val="29"/>
    <w:rsid w:val="00410DC8"/>
    <w:rPr>
      <w:i/>
      <w:iCs/>
      <w:color w:val="404040" w:themeColor="text1" w:themeTint="BF"/>
    </w:rPr>
  </w:style>
  <w:style w:type="paragraph" w:styleId="a9">
    <w:name w:val="List Paragraph"/>
    <w:basedOn w:val="a"/>
    <w:uiPriority w:val="34"/>
    <w:qFormat/>
    <w:rsid w:val="00410DC8"/>
    <w:pPr>
      <w:ind w:left="720"/>
      <w:contextualSpacing/>
    </w:pPr>
  </w:style>
  <w:style w:type="character" w:styleId="aa">
    <w:name w:val="Intense Emphasis"/>
    <w:basedOn w:val="a0"/>
    <w:uiPriority w:val="21"/>
    <w:qFormat/>
    <w:rsid w:val="00410DC8"/>
    <w:rPr>
      <w:i/>
      <w:iCs/>
      <w:color w:val="0F4761" w:themeColor="accent1" w:themeShade="BF"/>
    </w:rPr>
  </w:style>
  <w:style w:type="paragraph" w:styleId="ab">
    <w:name w:val="Intense Quote"/>
    <w:basedOn w:val="a"/>
    <w:next w:val="a"/>
    <w:link w:val="ac"/>
    <w:uiPriority w:val="30"/>
    <w:qFormat/>
    <w:rsid w:val="00410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10DC8"/>
    <w:rPr>
      <w:i/>
      <w:iCs/>
      <w:color w:val="0F4761" w:themeColor="accent1" w:themeShade="BF"/>
    </w:rPr>
  </w:style>
  <w:style w:type="character" w:styleId="ad">
    <w:name w:val="Intense Reference"/>
    <w:basedOn w:val="a0"/>
    <w:uiPriority w:val="32"/>
    <w:qFormat/>
    <w:rsid w:val="00410DC8"/>
    <w:rPr>
      <w:b/>
      <w:bCs/>
      <w:smallCaps/>
      <w:color w:val="0F4761" w:themeColor="accent1" w:themeShade="BF"/>
      <w:spacing w:val="5"/>
    </w:rPr>
  </w:style>
  <w:style w:type="paragraph" w:styleId="ae">
    <w:name w:val="header"/>
    <w:basedOn w:val="a"/>
    <w:link w:val="af"/>
    <w:uiPriority w:val="99"/>
    <w:unhideWhenUsed/>
    <w:rsid w:val="006A3323"/>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A3323"/>
    <w:rPr>
      <w:sz w:val="18"/>
      <w:szCs w:val="18"/>
    </w:rPr>
  </w:style>
  <w:style w:type="paragraph" w:styleId="af0">
    <w:name w:val="footer"/>
    <w:basedOn w:val="a"/>
    <w:link w:val="af1"/>
    <w:uiPriority w:val="99"/>
    <w:unhideWhenUsed/>
    <w:rsid w:val="006A3323"/>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A3323"/>
    <w:rPr>
      <w:sz w:val="18"/>
      <w:szCs w:val="18"/>
    </w:rPr>
  </w:style>
  <w:style w:type="table" w:styleId="af2">
    <w:name w:val="Table Grid"/>
    <w:basedOn w:val="a1"/>
    <w:uiPriority w:val="39"/>
    <w:qFormat/>
    <w:rsid w:val="00AB6902"/>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unhideWhenUsed/>
    <w:qFormat/>
    <w:rsid w:val="009A1AFD"/>
    <w:rPr>
      <w:rFonts w:asciiTheme="majorHAnsi" w:eastAsia="黑体" w:hAnsiTheme="majorHAnsi" w:cstheme="majorBidi"/>
      <w:sz w:val="20"/>
      <w:szCs w:val="20"/>
    </w:rPr>
  </w:style>
  <w:style w:type="paragraph" w:customStyle="1" w:styleId="p1">
    <w:name w:val="p1"/>
    <w:basedOn w:val="a"/>
    <w:rsid w:val="000E074E"/>
    <w:pPr>
      <w:widowControl/>
      <w:spacing w:after="0" w:line="240" w:lineRule="auto"/>
    </w:pPr>
    <w:rPr>
      <w:rFonts w:ascii=".AppleSystemUIFont" w:eastAsia="宋体" w:hAnsi=".AppleSystemUIFont" w:cs="宋体"/>
      <w:color w:val="0E0E0E"/>
      <w:kern w:val="0"/>
      <w:sz w:val="21"/>
      <w:szCs w:val="21"/>
      <w14:ligatures w14:val="none"/>
    </w:rPr>
  </w:style>
  <w:style w:type="character" w:styleId="af4">
    <w:name w:val="annotation reference"/>
    <w:basedOn w:val="a0"/>
    <w:uiPriority w:val="99"/>
    <w:semiHidden/>
    <w:unhideWhenUsed/>
    <w:rsid w:val="00B54A26"/>
    <w:rPr>
      <w:sz w:val="16"/>
      <w:szCs w:val="16"/>
    </w:rPr>
  </w:style>
  <w:style w:type="paragraph" w:styleId="af5">
    <w:name w:val="annotation text"/>
    <w:basedOn w:val="a"/>
    <w:link w:val="af6"/>
    <w:uiPriority w:val="99"/>
    <w:unhideWhenUsed/>
    <w:rsid w:val="00B54A26"/>
    <w:pPr>
      <w:spacing w:line="240" w:lineRule="auto"/>
    </w:pPr>
    <w:rPr>
      <w:sz w:val="20"/>
      <w:szCs w:val="20"/>
    </w:rPr>
  </w:style>
  <w:style w:type="character" w:customStyle="1" w:styleId="af6">
    <w:name w:val="批注文字 字符"/>
    <w:basedOn w:val="a0"/>
    <w:link w:val="af5"/>
    <w:uiPriority w:val="99"/>
    <w:rsid w:val="00B54A2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600606">
      <w:bodyDiv w:val="1"/>
      <w:marLeft w:val="0"/>
      <w:marRight w:val="0"/>
      <w:marTop w:val="0"/>
      <w:marBottom w:val="0"/>
      <w:divBdr>
        <w:top w:val="none" w:sz="0" w:space="0" w:color="auto"/>
        <w:left w:val="none" w:sz="0" w:space="0" w:color="auto"/>
        <w:bottom w:val="none" w:sz="0" w:space="0" w:color="auto"/>
        <w:right w:val="none" w:sz="0" w:space="0" w:color="auto"/>
      </w:divBdr>
    </w:div>
    <w:div w:id="197494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239</TotalTime>
  <Pages>8</Pages>
  <Words>1258</Words>
  <Characters>7453</Characters>
  <Application>Microsoft Office Word</Application>
  <DocSecurity>0</DocSecurity>
  <Lines>240</Lines>
  <Paragraphs>113</Paragraphs>
  <ScaleCrop>false</ScaleCrop>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zhuotao xiao</dc:creator>
  <cp:keywords/>
  <dc:description/>
  <cp:lastModifiedBy>zhuotao xiao</cp:lastModifiedBy>
  <cp:revision>31</cp:revision>
  <dcterms:created xsi:type="dcterms:W3CDTF">2025-06-10T11:51:00Z</dcterms:created>
  <dcterms:modified xsi:type="dcterms:W3CDTF">2025-11-04T16:04:00Z</dcterms:modified>
</cp:coreProperties>
</file>