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938" w:type="dxa"/>
        <w:tblInd w:w="-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0"/>
        <w:gridCol w:w="6458"/>
      </w:tblGrid>
      <w:tr w:rsidR="00EB5783" w14:paraId="7266CAFE" w14:textId="77777777">
        <w:tc>
          <w:tcPr>
            <w:tcW w:w="8938" w:type="dxa"/>
            <w:gridSpan w:val="2"/>
            <w:tcBorders>
              <w:bottom w:val="single" w:sz="12" w:space="0" w:color="auto"/>
            </w:tcBorders>
          </w:tcPr>
          <w:p w14:paraId="1276CB6D" w14:textId="77777777" w:rsidR="00EB5783" w:rsidRDefault="0042177C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fldChar w:fldCharType="begin">
                <w:fldData xml:space="preserve">ZQBKAHoAdABYAFEAMQB3AEcAOQBXAGQAMwA3AFYAawBTAFgANAB4AGoAUgBHAFEAYwAwADEANwBF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</w:fldData>
              </w:fldChar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instrText>ADDIN CNKISM.UserStyle</w:instrTex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fldChar w:fldCharType="end"/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Table S1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Interview outline</w:t>
            </w:r>
          </w:p>
        </w:tc>
      </w:tr>
      <w:tr w:rsidR="00EB5783" w14:paraId="2ACA13D4" w14:textId="77777777">
        <w:tc>
          <w:tcPr>
            <w:tcW w:w="2480" w:type="dxa"/>
            <w:tcBorders>
              <w:top w:val="single" w:sz="12" w:space="0" w:color="auto"/>
              <w:bottom w:val="single" w:sz="4" w:space="0" w:color="auto"/>
            </w:tcBorders>
          </w:tcPr>
          <w:p w14:paraId="6C866D87" w14:textId="77777777" w:rsidR="00EB5783" w:rsidRDefault="00EB5783">
            <w:pPr>
              <w:spacing w:line="240" w:lineRule="auto"/>
              <w:ind w:firstLine="48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8" w:type="dxa"/>
            <w:tcBorders>
              <w:top w:val="single" w:sz="12" w:space="0" w:color="auto"/>
              <w:bottom w:val="single" w:sz="4" w:space="0" w:color="auto"/>
            </w:tcBorders>
          </w:tcPr>
          <w:p w14:paraId="7C24CC99" w14:textId="77777777" w:rsidR="00EB5783" w:rsidRDefault="00000000">
            <w:pPr>
              <w:spacing w:line="240" w:lineRule="auto"/>
              <w:ind w:firstLine="48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Interview Questions</w:t>
            </w:r>
          </w:p>
        </w:tc>
      </w:tr>
      <w:tr w:rsidR="00EB5783" w14:paraId="28A7D997" w14:textId="77777777">
        <w:tc>
          <w:tcPr>
            <w:tcW w:w="2480" w:type="dxa"/>
            <w:vMerge w:val="restart"/>
            <w:tcBorders>
              <w:top w:val="single" w:sz="4" w:space="0" w:color="auto"/>
            </w:tcBorders>
            <w:vAlign w:val="center"/>
          </w:tcPr>
          <w:p w14:paraId="25676470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Body functions</w:t>
            </w:r>
          </w:p>
        </w:tc>
        <w:tc>
          <w:tcPr>
            <w:tcW w:w="6458" w:type="dxa"/>
            <w:tcBorders>
              <w:top w:val="single" w:sz="4" w:space="0" w:color="auto"/>
            </w:tcBorders>
            <w:vAlign w:val="center"/>
          </w:tcPr>
          <w:p w14:paraId="0A84EDE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What do you think of your current physical condition? What diseases or symptoms are affecting your daily life?</w:t>
            </w:r>
          </w:p>
        </w:tc>
      </w:tr>
      <w:tr w:rsidR="00EB5783" w14:paraId="7831247A" w14:textId="77777777">
        <w:tc>
          <w:tcPr>
            <w:tcW w:w="2480" w:type="dxa"/>
            <w:vMerge/>
            <w:vAlign w:val="center"/>
          </w:tcPr>
          <w:p w14:paraId="4A533671" w14:textId="77777777" w:rsidR="00EB5783" w:rsidRDefault="00EB5783">
            <w:pPr>
              <w:spacing w:line="240" w:lineRule="auto"/>
              <w:ind w:firstLine="48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8" w:type="dxa"/>
            <w:vAlign w:val="center"/>
          </w:tcPr>
          <w:p w14:paraId="755C7CE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Do you feel physically limited in your daily activities? How do these restrictions affect your emotional or psychological state?</w:t>
            </w:r>
          </w:p>
        </w:tc>
      </w:tr>
      <w:tr w:rsidR="00EB5783" w14:paraId="69644131" w14:textId="77777777">
        <w:tc>
          <w:tcPr>
            <w:tcW w:w="2480" w:type="dxa"/>
            <w:vMerge w:val="restart"/>
            <w:vAlign w:val="center"/>
          </w:tcPr>
          <w:p w14:paraId="105145B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Activities</w:t>
            </w:r>
          </w:p>
        </w:tc>
        <w:tc>
          <w:tcPr>
            <w:tcW w:w="6458" w:type="dxa"/>
            <w:vAlign w:val="center"/>
          </w:tcPr>
          <w:p w14:paraId="18ED79B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What activities can you independently complete on a daily basis? Are there any activities that cannot be completed due to health issues?</w:t>
            </w:r>
          </w:p>
        </w:tc>
      </w:tr>
      <w:tr w:rsidR="00EB5783" w14:paraId="2EE668DF" w14:textId="77777777">
        <w:tc>
          <w:tcPr>
            <w:tcW w:w="2480" w:type="dxa"/>
            <w:vMerge/>
            <w:vAlign w:val="center"/>
          </w:tcPr>
          <w:p w14:paraId="4625E678" w14:textId="77777777" w:rsidR="00EB5783" w:rsidRDefault="00EB5783">
            <w:pPr>
              <w:spacing w:line="240" w:lineRule="auto"/>
              <w:ind w:firstLine="48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8" w:type="dxa"/>
            <w:vAlign w:val="center"/>
          </w:tcPr>
          <w:p w14:paraId="37075220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What do you think is the gap between your current activity ability and your expected social role?</w:t>
            </w:r>
          </w:p>
        </w:tc>
      </w:tr>
      <w:tr w:rsidR="00EB5783" w14:paraId="189BCF15" w14:textId="77777777">
        <w:tc>
          <w:tcPr>
            <w:tcW w:w="2480" w:type="dxa"/>
            <w:vMerge w:val="restart"/>
            <w:vAlign w:val="center"/>
          </w:tcPr>
          <w:p w14:paraId="5852054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Environmental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f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actors</w:t>
            </w:r>
          </w:p>
        </w:tc>
        <w:tc>
          <w:tcPr>
            <w:tcW w:w="6458" w:type="dxa"/>
            <w:vAlign w:val="center"/>
          </w:tcPr>
          <w:p w14:paraId="5DA185E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What impact does your living environment have on your health or mobility? (such as community facilities,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and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home environment)</w:t>
            </w:r>
          </w:p>
        </w:tc>
      </w:tr>
      <w:tr w:rsidR="00EB5783" w14:paraId="68958D46" w14:textId="77777777">
        <w:tc>
          <w:tcPr>
            <w:tcW w:w="2480" w:type="dxa"/>
            <w:vMerge/>
            <w:tcBorders>
              <w:bottom w:val="single" w:sz="12" w:space="0" w:color="auto"/>
            </w:tcBorders>
          </w:tcPr>
          <w:p w14:paraId="2C642761" w14:textId="77777777" w:rsidR="00EB5783" w:rsidRDefault="00EB5783">
            <w:pPr>
              <w:spacing w:line="240" w:lineRule="auto"/>
              <w:ind w:firstLine="48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8" w:type="dxa"/>
            <w:tcBorders>
              <w:bottom w:val="single" w:sz="12" w:space="0" w:color="auto"/>
            </w:tcBorders>
            <w:vAlign w:val="center"/>
          </w:tcPr>
          <w:p w14:paraId="19478A69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Have you ever been hindered or inconvenienced by external factors that have restricted your participation in social or community activities?</w:t>
            </w:r>
          </w:p>
        </w:tc>
      </w:tr>
    </w:tbl>
    <w:p w14:paraId="4C5999EF" w14:textId="77777777" w:rsidR="00EB5783" w:rsidRDefault="00EB5783">
      <w:pPr>
        <w:ind w:firstLineChars="0" w:firstLine="0"/>
        <w:rPr>
          <w:rFonts w:ascii="Times New Roman" w:hAnsi="Times New Roman" w:cs="Times New Roman"/>
          <w:sz w:val="24"/>
          <w:szCs w:val="24"/>
        </w:rPr>
        <w:sectPr w:rsidR="00EB578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418" w:left="1418" w:header="851" w:footer="992" w:gutter="0"/>
          <w:cols w:space="425"/>
          <w:docGrid w:type="linesAndChars" w:linePitch="312"/>
        </w:sectPr>
      </w:pPr>
    </w:p>
    <w:tbl>
      <w:tblPr>
        <w:tblStyle w:val="a7"/>
        <w:tblpPr w:leftFromText="180" w:rightFromText="180" w:vertAnchor="text" w:horzAnchor="page" w:tblpX="1176" w:tblpY="613"/>
        <w:tblOverlap w:val="never"/>
        <w:tblW w:w="9509" w:type="dxa"/>
        <w:tblLook w:val="04A0" w:firstRow="1" w:lastRow="0" w:firstColumn="1" w:lastColumn="0" w:noHBand="0" w:noVBand="1"/>
      </w:tblPr>
      <w:tblGrid>
        <w:gridCol w:w="5227"/>
        <w:gridCol w:w="4282"/>
      </w:tblGrid>
      <w:tr w:rsidR="00EB5783" w14:paraId="75A01FF1" w14:textId="77777777">
        <w:trPr>
          <w:trHeight w:val="340"/>
        </w:trPr>
        <w:tc>
          <w:tcPr>
            <w:tcW w:w="95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2473480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Table S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FF000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FF0000"/>
                <w:sz w:val="24"/>
                <w:szCs w:val="24"/>
              </w:rPr>
              <w:t xml:space="preserve"> Interview results link ICF category</w:t>
            </w:r>
          </w:p>
        </w:tc>
      </w:tr>
      <w:tr w:rsidR="00EB5783" w14:paraId="61A9C7AF" w14:textId="77777777">
        <w:trPr>
          <w:trHeight w:val="340"/>
        </w:trPr>
        <w:tc>
          <w:tcPr>
            <w:tcW w:w="52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AF65F1B" w14:textId="77777777" w:rsidR="00EB5783" w:rsidRDefault="00000000">
            <w:pPr>
              <w:spacing w:line="240" w:lineRule="auto"/>
              <w:ind w:firstLine="48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ICF Categories</w:t>
            </w:r>
          </w:p>
        </w:tc>
        <w:tc>
          <w:tcPr>
            <w:tcW w:w="428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8AB60B4" w14:textId="77777777" w:rsidR="00EB5783" w:rsidRDefault="00000000">
            <w:pPr>
              <w:spacing w:line="240" w:lineRule="auto"/>
              <w:ind w:firstLine="48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Meaningful interview concept</w:t>
            </w:r>
          </w:p>
        </w:tc>
      </w:tr>
      <w:tr w:rsidR="00EB5783" w14:paraId="4680C159" w14:textId="77777777">
        <w:trPr>
          <w:trHeight w:val="340"/>
        </w:trPr>
        <w:tc>
          <w:tcPr>
            <w:tcW w:w="950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E6CC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Body Functions</w:t>
            </w:r>
          </w:p>
        </w:tc>
      </w:tr>
      <w:tr w:rsidR="00EB5783" w14:paraId="693D9015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65B1B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b134 Sleep functions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20A9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Difficulty falling asleep</w:t>
            </w:r>
          </w:p>
        </w:tc>
      </w:tr>
      <w:tr w:rsidR="00EB5783" w14:paraId="78925369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D632C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b152 Emotional functions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27E40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Anxiety, tension</w:t>
            </w:r>
          </w:p>
        </w:tc>
      </w:tr>
      <w:tr w:rsidR="00EB5783" w14:paraId="46B5B3B2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96CE25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 xml:space="preserve">b280 Sensation of pain 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F239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Leg pain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, angina pectoris</w:t>
            </w:r>
          </w:p>
        </w:tc>
      </w:tr>
      <w:tr w:rsidR="00EB5783" w14:paraId="6E73D3E0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B8AF5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b410 Heart functions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EA3F0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Poor cardiac ejection function</w:t>
            </w:r>
          </w:p>
        </w:tc>
      </w:tr>
      <w:tr w:rsidR="00EB5783" w14:paraId="1F078E6E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42039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b440 Respiration functions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5219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yspnea</w:t>
            </w:r>
          </w:p>
        </w:tc>
      </w:tr>
      <w:tr w:rsidR="00EB5783" w14:paraId="6B741471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FD83D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 xml:space="preserve">b455 Movement functions 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47AAE6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Dare not exercise violently</w:t>
            </w:r>
          </w:p>
        </w:tc>
      </w:tr>
      <w:tr w:rsidR="00EB5783" w14:paraId="0503E76A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1198D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b710 Mobility of joint functions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7E22A4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Limited joint movement</w:t>
            </w:r>
          </w:p>
        </w:tc>
      </w:tr>
      <w:tr w:rsidR="00EB5783" w14:paraId="44867F46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18E53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b750-789 Exercise tolerance functions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DBE3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atigue</w:t>
            </w:r>
          </w:p>
        </w:tc>
      </w:tr>
      <w:tr w:rsidR="00EB5783" w14:paraId="440C3869" w14:textId="77777777">
        <w:trPr>
          <w:trHeight w:val="340"/>
        </w:trPr>
        <w:tc>
          <w:tcPr>
            <w:tcW w:w="9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CD7B9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Activity</w:t>
            </w:r>
          </w:p>
        </w:tc>
      </w:tr>
      <w:tr w:rsidR="00EB5783" w14:paraId="24B608AC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DCF015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d230 Carrying out daily routine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32A9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Plan every day</w:t>
            </w:r>
          </w:p>
        </w:tc>
      </w:tr>
      <w:tr w:rsidR="00EB5783" w14:paraId="66671292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78745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d240 Handing stress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D6BA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Drive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take care of the children</w:t>
            </w:r>
          </w:p>
        </w:tc>
      </w:tr>
      <w:tr w:rsidR="00EB5783" w14:paraId="17F47528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05A63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d310-d329 Communication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D8384C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Chat with neighbors</w:t>
            </w:r>
          </w:p>
        </w:tc>
      </w:tr>
      <w:tr w:rsidR="00EB5783" w14:paraId="6703F774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F4631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d410-d429 Change basic body position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4844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Can't squat down</w:t>
            </w:r>
          </w:p>
        </w:tc>
      </w:tr>
      <w:tr w:rsidR="00EB5783" w14:paraId="4CF28DE8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8FE8D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d450 Walking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A1FCC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Walk</w:t>
            </w:r>
          </w:p>
        </w:tc>
      </w:tr>
      <w:tr w:rsidR="00EB5783" w14:paraId="576B54ED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ACAFC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d455 Moving around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9E6E3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Mountain climbing</w:t>
            </w:r>
          </w:p>
        </w:tc>
      </w:tr>
      <w:tr w:rsidR="00EB5783" w14:paraId="5F2B89DC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5E65B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d465 Moving around using equipment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31E3B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kiing</w:t>
            </w:r>
          </w:p>
        </w:tc>
      </w:tr>
      <w:tr w:rsidR="00EB5783" w14:paraId="688BCBAC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4A141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d570 Looking after one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’</w:t>
            </w: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s health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AF66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Pay attention to diet</w:t>
            </w:r>
          </w:p>
        </w:tc>
      </w:tr>
      <w:tr w:rsidR="00EB5783" w14:paraId="31D9526F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1161CC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d660 Assisting others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1A08E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Take care of children</w:t>
            </w:r>
          </w:p>
        </w:tc>
      </w:tr>
      <w:tr w:rsidR="00EB5783" w14:paraId="5C979CB0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3C470F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d640 Doing housework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7F0961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Doing housework</w:t>
            </w:r>
          </w:p>
        </w:tc>
      </w:tr>
      <w:tr w:rsidR="00EB5783" w14:paraId="239F852C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2EC98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d710-d729 Interpersonal interactions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B693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Socialize with friends</w:t>
            </w:r>
          </w:p>
        </w:tc>
      </w:tr>
      <w:tr w:rsidR="00EB5783" w14:paraId="1D449AB9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C4B2F0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d920 Recreation and leisure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185BE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Raise flowers and sing</w:t>
            </w:r>
          </w:p>
        </w:tc>
      </w:tr>
      <w:tr w:rsidR="00EB5783" w14:paraId="6151DE41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076BB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Environmental factors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7E7BD" w14:textId="77777777" w:rsidR="00EB5783" w:rsidRDefault="00EB5783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5783" w14:paraId="6956CE7B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C83DFB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e240 Light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E92E9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Sunshine, light</w:t>
            </w:r>
          </w:p>
        </w:tc>
      </w:tr>
      <w:tr w:rsidR="00EB5783" w14:paraId="36642406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C3CB8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e250 Sound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F2383C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oise</w:t>
            </w:r>
          </w:p>
        </w:tc>
      </w:tr>
      <w:tr w:rsidR="00EB5783" w14:paraId="137DF25C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6C5EF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e570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Social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security services, systems and policies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42DCC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Social security services, social security systems, social security policies</w:t>
            </w:r>
          </w:p>
        </w:tc>
      </w:tr>
      <w:tr w:rsidR="00EB5783" w14:paraId="6EB5311C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761A7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e1100 Food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A204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Food</w:t>
            </w:r>
          </w:p>
        </w:tc>
      </w:tr>
      <w:tr w:rsidR="00EB5783" w14:paraId="5CEA9439" w14:textId="77777777">
        <w:trPr>
          <w:trHeight w:val="340"/>
        </w:trPr>
        <w:tc>
          <w:tcPr>
            <w:tcW w:w="52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829FFE6" w14:textId="77777777" w:rsidR="00EB5783" w:rsidRDefault="00000000">
            <w:pPr>
              <w:spacing w:line="240" w:lineRule="auto"/>
              <w:ind w:firstLineChars="50" w:firstLine="12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e1101 Drugs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E4AF6CB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Drugs</w:t>
            </w:r>
          </w:p>
        </w:tc>
      </w:tr>
    </w:tbl>
    <w:p w14:paraId="2E453DAD" w14:textId="77777777" w:rsidR="00EB5783" w:rsidRDefault="00EB5783">
      <w:pPr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14:paraId="315BF010" w14:textId="77777777" w:rsidR="00EB5783" w:rsidRDefault="00EB5783">
      <w:pPr>
        <w:ind w:firstLine="480"/>
        <w:rPr>
          <w:rFonts w:ascii="Times New Roman" w:hAnsi="Times New Roman" w:cs="Times New Roman"/>
          <w:sz w:val="24"/>
          <w:szCs w:val="24"/>
        </w:rPr>
      </w:pPr>
    </w:p>
    <w:p w14:paraId="2F1563F7" w14:textId="77777777" w:rsidR="00EB5783" w:rsidRDefault="00EB5783">
      <w:pPr>
        <w:ind w:firstLine="480"/>
        <w:rPr>
          <w:rFonts w:ascii="Times New Roman" w:hAnsi="Times New Roman" w:cs="Times New Roman"/>
          <w:sz w:val="24"/>
          <w:szCs w:val="24"/>
        </w:rPr>
        <w:sectPr w:rsidR="00EB5783">
          <w:pgSz w:w="11906" w:h="16838"/>
          <w:pgMar w:top="1418" w:right="1418" w:bottom="1418" w:left="1418" w:header="851" w:footer="992" w:gutter="0"/>
          <w:cols w:space="425"/>
          <w:docGrid w:type="linesAndChars" w:linePitch="312"/>
        </w:sectPr>
      </w:pPr>
    </w:p>
    <w:p w14:paraId="07E7D66A" w14:textId="4DF8720D" w:rsidR="00FC15B9" w:rsidRPr="00FC15B9" w:rsidRDefault="00FC15B9" w:rsidP="00A233B1">
      <w:pPr>
        <w:spacing w:line="24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31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890"/>
        <w:gridCol w:w="822"/>
        <w:gridCol w:w="1027"/>
        <w:gridCol w:w="890"/>
        <w:gridCol w:w="1038"/>
        <w:gridCol w:w="946"/>
        <w:gridCol w:w="953"/>
        <w:gridCol w:w="1094"/>
        <w:gridCol w:w="885"/>
        <w:gridCol w:w="1305"/>
        <w:gridCol w:w="879"/>
        <w:gridCol w:w="872"/>
        <w:gridCol w:w="823"/>
      </w:tblGrid>
      <w:tr w:rsidR="00A233B1" w:rsidRPr="00FC15B9" w14:paraId="6419527C" w14:textId="77777777" w:rsidTr="00A233B1">
        <w:trPr>
          <w:jc w:val="center"/>
        </w:trPr>
        <w:tc>
          <w:tcPr>
            <w:tcW w:w="13160" w:type="dxa"/>
            <w:gridSpan w:val="14"/>
            <w:tcBorders>
              <w:bottom w:val="single" w:sz="12" w:space="0" w:color="auto"/>
            </w:tcBorders>
            <w:vAlign w:val="center"/>
          </w:tcPr>
          <w:p w14:paraId="3C078B27" w14:textId="77777777" w:rsidR="00A233B1" w:rsidRPr="007F454E" w:rsidRDefault="00A233B1" w:rsidP="00A233B1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F454E">
              <w:rPr>
                <w:rFonts w:ascii="Times New Roman" w:hAnsi="Times New Roman" w:cs="Times New Roman" w:hint="eastAsia"/>
                <w:sz w:val="20"/>
                <w:szCs w:val="20"/>
              </w:rPr>
              <w:t>Table S3 General information on interviewing elderly people with non-communicable diseases</w:t>
            </w:r>
          </w:p>
        </w:tc>
      </w:tr>
      <w:tr w:rsidR="00FC15B9" w:rsidRPr="00FC15B9" w14:paraId="47651A7F" w14:textId="77777777" w:rsidTr="00A233B1">
        <w:trPr>
          <w:jc w:val="center"/>
        </w:trPr>
        <w:tc>
          <w:tcPr>
            <w:tcW w:w="7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8CAB85" w14:textId="4AF33923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9CE04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954471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Age group</w:t>
            </w:r>
          </w:p>
        </w:tc>
        <w:tc>
          <w:tcPr>
            <w:tcW w:w="10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38855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Education level</w:t>
            </w:r>
          </w:p>
        </w:tc>
        <w:tc>
          <w:tcPr>
            <w:tcW w:w="8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602CB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10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A0B86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Residence status</w:t>
            </w:r>
          </w:p>
        </w:tc>
        <w:tc>
          <w:tcPr>
            <w:tcW w:w="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CF49A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Monthly Income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F491B5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Payment Method</w:t>
            </w:r>
          </w:p>
        </w:tc>
        <w:tc>
          <w:tcPr>
            <w:tcW w:w="10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A9B3F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Prior occupation</w:t>
            </w:r>
          </w:p>
        </w:tc>
        <w:tc>
          <w:tcPr>
            <w:tcW w:w="8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69586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Major disease</w:t>
            </w:r>
          </w:p>
        </w:tc>
        <w:tc>
          <w:tcPr>
            <w:tcW w:w="13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7058A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Complication</w:t>
            </w:r>
          </w:p>
        </w:tc>
        <w:tc>
          <w:tcPr>
            <w:tcW w:w="87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06E42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Course</w:t>
            </w:r>
          </w:p>
        </w:tc>
        <w:tc>
          <w:tcPr>
            <w:tcW w:w="87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6B76F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Smoke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BF066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Drink</w:t>
            </w:r>
          </w:p>
        </w:tc>
      </w:tr>
      <w:tr w:rsidR="00FC15B9" w:rsidRPr="00FC15B9" w14:paraId="18B157CF" w14:textId="77777777" w:rsidTr="00A233B1">
        <w:trPr>
          <w:jc w:val="center"/>
        </w:trPr>
        <w:tc>
          <w:tcPr>
            <w:tcW w:w="736" w:type="dxa"/>
            <w:tcBorders>
              <w:top w:val="single" w:sz="4" w:space="0" w:color="auto"/>
            </w:tcBorders>
            <w:vAlign w:val="center"/>
          </w:tcPr>
          <w:p w14:paraId="0CB650D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</w:t>
            </w:r>
          </w:p>
        </w:tc>
        <w:tc>
          <w:tcPr>
            <w:tcW w:w="890" w:type="dxa"/>
            <w:tcBorders>
              <w:top w:val="single" w:sz="4" w:space="0" w:color="auto"/>
            </w:tcBorders>
            <w:vAlign w:val="center"/>
          </w:tcPr>
          <w:p w14:paraId="4947B4E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5EF4AEC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vAlign w:val="center"/>
          </w:tcPr>
          <w:p w14:paraId="6BE106F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</w:tcBorders>
            <w:vAlign w:val="center"/>
          </w:tcPr>
          <w:p w14:paraId="32D51E4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center"/>
          </w:tcPr>
          <w:p w14:paraId="34F8517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</w:tcBorders>
            <w:vAlign w:val="center"/>
          </w:tcPr>
          <w:p w14:paraId="3559B50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3" w:type="dxa"/>
            <w:tcBorders>
              <w:top w:val="single" w:sz="4" w:space="0" w:color="auto"/>
            </w:tcBorders>
            <w:vAlign w:val="center"/>
          </w:tcPr>
          <w:p w14:paraId="4D83420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vAlign w:val="center"/>
          </w:tcPr>
          <w:p w14:paraId="3F89215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</w:tcBorders>
            <w:vAlign w:val="center"/>
          </w:tcPr>
          <w:p w14:paraId="0AD1112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14:paraId="118BB30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</w:tcBorders>
            <w:vAlign w:val="center"/>
          </w:tcPr>
          <w:p w14:paraId="375FCD5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7154519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</w:tcBorders>
            <w:vAlign w:val="center"/>
          </w:tcPr>
          <w:p w14:paraId="4ACC3F9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322E998B" w14:textId="77777777" w:rsidTr="00A233B1">
        <w:trPr>
          <w:jc w:val="center"/>
        </w:trPr>
        <w:tc>
          <w:tcPr>
            <w:tcW w:w="736" w:type="dxa"/>
            <w:vAlign w:val="center"/>
          </w:tcPr>
          <w:p w14:paraId="668257A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P2</w:t>
            </w:r>
          </w:p>
        </w:tc>
        <w:tc>
          <w:tcPr>
            <w:tcW w:w="890" w:type="dxa"/>
            <w:vAlign w:val="center"/>
          </w:tcPr>
          <w:p w14:paraId="31693EA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2" w:type="dxa"/>
            <w:vAlign w:val="center"/>
          </w:tcPr>
          <w:p w14:paraId="2D95E4E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vAlign w:val="center"/>
          </w:tcPr>
          <w:p w14:paraId="6A7BA0B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0" w:type="dxa"/>
            <w:vAlign w:val="center"/>
          </w:tcPr>
          <w:p w14:paraId="23D1D07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4338523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62B68C5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3" w:type="dxa"/>
            <w:vAlign w:val="center"/>
          </w:tcPr>
          <w:p w14:paraId="10323A8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71FBEF8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  <w:vAlign w:val="center"/>
          </w:tcPr>
          <w:p w14:paraId="69203D5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5" w:type="dxa"/>
            <w:vAlign w:val="center"/>
          </w:tcPr>
          <w:p w14:paraId="14DE413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9" w:type="dxa"/>
            <w:vAlign w:val="center"/>
          </w:tcPr>
          <w:p w14:paraId="2D77E80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2" w:type="dxa"/>
            <w:vAlign w:val="center"/>
          </w:tcPr>
          <w:p w14:paraId="6C0DAF6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640F189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6D855B05" w14:textId="77777777" w:rsidTr="00A233B1">
        <w:trPr>
          <w:jc w:val="center"/>
        </w:trPr>
        <w:tc>
          <w:tcPr>
            <w:tcW w:w="736" w:type="dxa"/>
            <w:vAlign w:val="center"/>
          </w:tcPr>
          <w:p w14:paraId="40C530A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P3</w:t>
            </w:r>
          </w:p>
        </w:tc>
        <w:tc>
          <w:tcPr>
            <w:tcW w:w="890" w:type="dxa"/>
            <w:vAlign w:val="center"/>
          </w:tcPr>
          <w:p w14:paraId="67E94C1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7C19EA9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vAlign w:val="center"/>
          </w:tcPr>
          <w:p w14:paraId="094AB9C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vAlign w:val="center"/>
          </w:tcPr>
          <w:p w14:paraId="12C6671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606E3FC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0091FF1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3" w:type="dxa"/>
            <w:vAlign w:val="center"/>
          </w:tcPr>
          <w:p w14:paraId="7BF35BC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4216013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5" w:type="dxa"/>
            <w:vAlign w:val="center"/>
          </w:tcPr>
          <w:p w14:paraId="6139B1C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5" w:type="dxa"/>
            <w:vAlign w:val="center"/>
          </w:tcPr>
          <w:p w14:paraId="7D6744B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9" w:type="dxa"/>
            <w:vAlign w:val="center"/>
          </w:tcPr>
          <w:p w14:paraId="7DC302C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2" w:type="dxa"/>
            <w:vAlign w:val="center"/>
          </w:tcPr>
          <w:p w14:paraId="3D4D98D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64ECDA7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2CCA7604" w14:textId="77777777" w:rsidTr="00A233B1">
        <w:trPr>
          <w:jc w:val="center"/>
        </w:trPr>
        <w:tc>
          <w:tcPr>
            <w:tcW w:w="736" w:type="dxa"/>
            <w:vAlign w:val="center"/>
          </w:tcPr>
          <w:p w14:paraId="3001C89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P4</w:t>
            </w:r>
          </w:p>
        </w:tc>
        <w:tc>
          <w:tcPr>
            <w:tcW w:w="890" w:type="dxa"/>
            <w:vAlign w:val="center"/>
          </w:tcPr>
          <w:p w14:paraId="4F788FA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5F2D161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vAlign w:val="center"/>
          </w:tcPr>
          <w:p w14:paraId="5FB4A72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0" w:type="dxa"/>
            <w:vAlign w:val="center"/>
          </w:tcPr>
          <w:p w14:paraId="307D4B4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51BCA60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4D3B055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3" w:type="dxa"/>
            <w:vAlign w:val="center"/>
          </w:tcPr>
          <w:p w14:paraId="6C495C9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4" w:type="dxa"/>
            <w:vAlign w:val="center"/>
          </w:tcPr>
          <w:p w14:paraId="5571A8E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  <w:vAlign w:val="center"/>
          </w:tcPr>
          <w:p w14:paraId="0468972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5" w:type="dxa"/>
            <w:vAlign w:val="center"/>
          </w:tcPr>
          <w:p w14:paraId="3B7C989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9" w:type="dxa"/>
            <w:vAlign w:val="center"/>
          </w:tcPr>
          <w:p w14:paraId="35F6299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2" w:type="dxa"/>
            <w:vAlign w:val="center"/>
          </w:tcPr>
          <w:p w14:paraId="3FA5D50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57E950B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0615D6ED" w14:textId="77777777" w:rsidTr="00A233B1">
        <w:trPr>
          <w:jc w:val="center"/>
        </w:trPr>
        <w:tc>
          <w:tcPr>
            <w:tcW w:w="736" w:type="dxa"/>
            <w:vAlign w:val="center"/>
          </w:tcPr>
          <w:p w14:paraId="6E1E42C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P5</w:t>
            </w:r>
          </w:p>
        </w:tc>
        <w:tc>
          <w:tcPr>
            <w:tcW w:w="890" w:type="dxa"/>
            <w:vAlign w:val="center"/>
          </w:tcPr>
          <w:p w14:paraId="19F3D50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3A3F80F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vAlign w:val="center"/>
          </w:tcPr>
          <w:p w14:paraId="3143A2B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0" w:type="dxa"/>
            <w:vAlign w:val="center"/>
          </w:tcPr>
          <w:p w14:paraId="0AC6A45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019B979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49134A9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3" w:type="dxa"/>
            <w:vAlign w:val="center"/>
          </w:tcPr>
          <w:p w14:paraId="0421F27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2560134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5" w:type="dxa"/>
            <w:vAlign w:val="center"/>
          </w:tcPr>
          <w:p w14:paraId="71D0664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62F0A9A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9" w:type="dxa"/>
            <w:vAlign w:val="center"/>
          </w:tcPr>
          <w:p w14:paraId="45AA43A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2" w:type="dxa"/>
            <w:vAlign w:val="center"/>
          </w:tcPr>
          <w:p w14:paraId="2FF2A73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0B06271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41936DCA" w14:textId="77777777" w:rsidTr="00A233B1">
        <w:trPr>
          <w:jc w:val="center"/>
        </w:trPr>
        <w:tc>
          <w:tcPr>
            <w:tcW w:w="736" w:type="dxa"/>
            <w:vAlign w:val="center"/>
          </w:tcPr>
          <w:p w14:paraId="0EE2FF7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P6</w:t>
            </w:r>
          </w:p>
        </w:tc>
        <w:tc>
          <w:tcPr>
            <w:tcW w:w="890" w:type="dxa"/>
            <w:vAlign w:val="center"/>
          </w:tcPr>
          <w:p w14:paraId="356F490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09507DD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vAlign w:val="center"/>
          </w:tcPr>
          <w:p w14:paraId="6FF93A3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0" w:type="dxa"/>
            <w:vAlign w:val="center"/>
          </w:tcPr>
          <w:p w14:paraId="473BFD6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6375C1D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379967D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3" w:type="dxa"/>
            <w:vAlign w:val="center"/>
          </w:tcPr>
          <w:p w14:paraId="1332433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0A490B6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5" w:type="dxa"/>
            <w:vAlign w:val="center"/>
          </w:tcPr>
          <w:p w14:paraId="2F46CB9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49FCB4D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7EB2B8A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2" w:type="dxa"/>
            <w:vAlign w:val="center"/>
          </w:tcPr>
          <w:p w14:paraId="2961E37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vAlign w:val="center"/>
          </w:tcPr>
          <w:p w14:paraId="2B60F49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4B80A682" w14:textId="77777777" w:rsidTr="00A233B1">
        <w:trPr>
          <w:jc w:val="center"/>
        </w:trPr>
        <w:tc>
          <w:tcPr>
            <w:tcW w:w="736" w:type="dxa"/>
            <w:vAlign w:val="center"/>
          </w:tcPr>
          <w:p w14:paraId="4FE7B5A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P7</w:t>
            </w:r>
          </w:p>
        </w:tc>
        <w:tc>
          <w:tcPr>
            <w:tcW w:w="890" w:type="dxa"/>
            <w:vAlign w:val="center"/>
          </w:tcPr>
          <w:p w14:paraId="073178C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2" w:type="dxa"/>
            <w:vAlign w:val="center"/>
          </w:tcPr>
          <w:p w14:paraId="0FF3365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vAlign w:val="center"/>
          </w:tcPr>
          <w:p w14:paraId="0078B5D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0" w:type="dxa"/>
            <w:vAlign w:val="center"/>
          </w:tcPr>
          <w:p w14:paraId="31E409B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14547AF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07FDDC1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53" w:type="dxa"/>
            <w:vAlign w:val="center"/>
          </w:tcPr>
          <w:p w14:paraId="30F025D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07E8B15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5" w:type="dxa"/>
            <w:vAlign w:val="center"/>
          </w:tcPr>
          <w:p w14:paraId="04E90F7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7C03462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9" w:type="dxa"/>
            <w:vAlign w:val="center"/>
          </w:tcPr>
          <w:p w14:paraId="24A6EFF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2" w:type="dxa"/>
            <w:vAlign w:val="center"/>
          </w:tcPr>
          <w:p w14:paraId="334FC16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15BB3F8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78C82B16" w14:textId="77777777" w:rsidTr="00A233B1">
        <w:trPr>
          <w:jc w:val="center"/>
        </w:trPr>
        <w:tc>
          <w:tcPr>
            <w:tcW w:w="736" w:type="dxa"/>
            <w:vAlign w:val="center"/>
          </w:tcPr>
          <w:p w14:paraId="2180B73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P8</w:t>
            </w:r>
          </w:p>
        </w:tc>
        <w:tc>
          <w:tcPr>
            <w:tcW w:w="890" w:type="dxa"/>
            <w:vAlign w:val="center"/>
          </w:tcPr>
          <w:p w14:paraId="6201D20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2" w:type="dxa"/>
            <w:vAlign w:val="center"/>
          </w:tcPr>
          <w:p w14:paraId="7AE466C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7" w:type="dxa"/>
            <w:vAlign w:val="center"/>
          </w:tcPr>
          <w:p w14:paraId="2748F97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0" w:type="dxa"/>
            <w:vAlign w:val="center"/>
          </w:tcPr>
          <w:p w14:paraId="359794E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8" w:type="dxa"/>
            <w:vAlign w:val="center"/>
          </w:tcPr>
          <w:p w14:paraId="1338957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7CCA185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14:paraId="7014D15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69AEF94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5" w:type="dxa"/>
            <w:vAlign w:val="center"/>
          </w:tcPr>
          <w:p w14:paraId="789CEA9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36E04A4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558E018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2" w:type="dxa"/>
            <w:vAlign w:val="center"/>
          </w:tcPr>
          <w:p w14:paraId="43DD3DF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199EB66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122D9ABB" w14:textId="77777777" w:rsidTr="00A233B1">
        <w:trPr>
          <w:jc w:val="center"/>
        </w:trPr>
        <w:tc>
          <w:tcPr>
            <w:tcW w:w="736" w:type="dxa"/>
            <w:vAlign w:val="center"/>
          </w:tcPr>
          <w:p w14:paraId="3229E88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P9</w:t>
            </w:r>
          </w:p>
        </w:tc>
        <w:tc>
          <w:tcPr>
            <w:tcW w:w="890" w:type="dxa"/>
            <w:vAlign w:val="center"/>
          </w:tcPr>
          <w:p w14:paraId="0CC9339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2" w:type="dxa"/>
            <w:vAlign w:val="center"/>
          </w:tcPr>
          <w:p w14:paraId="1DCC1CF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7" w:type="dxa"/>
            <w:vAlign w:val="center"/>
          </w:tcPr>
          <w:p w14:paraId="3A7F062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0" w:type="dxa"/>
            <w:vAlign w:val="center"/>
          </w:tcPr>
          <w:p w14:paraId="361C777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7D1ED90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2378DD7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3" w:type="dxa"/>
            <w:vAlign w:val="center"/>
          </w:tcPr>
          <w:p w14:paraId="6ED5559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0940FAD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85" w:type="dxa"/>
            <w:vAlign w:val="center"/>
          </w:tcPr>
          <w:p w14:paraId="1CE2D4B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4506E0B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33E8D3A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2" w:type="dxa"/>
            <w:vAlign w:val="center"/>
          </w:tcPr>
          <w:p w14:paraId="060DA15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53F2518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5FE930A4" w14:textId="77777777" w:rsidTr="00A233B1">
        <w:trPr>
          <w:jc w:val="center"/>
        </w:trPr>
        <w:tc>
          <w:tcPr>
            <w:tcW w:w="736" w:type="dxa"/>
            <w:vAlign w:val="center"/>
          </w:tcPr>
          <w:p w14:paraId="7A95BBB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P10</w:t>
            </w:r>
          </w:p>
        </w:tc>
        <w:tc>
          <w:tcPr>
            <w:tcW w:w="890" w:type="dxa"/>
            <w:vAlign w:val="center"/>
          </w:tcPr>
          <w:p w14:paraId="5D50509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6D31D37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vAlign w:val="center"/>
          </w:tcPr>
          <w:p w14:paraId="2B8AE8D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vAlign w:val="center"/>
          </w:tcPr>
          <w:p w14:paraId="0B13E50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15457A8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257B8AF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14:paraId="0F8E85A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69AA881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5" w:type="dxa"/>
            <w:vAlign w:val="center"/>
          </w:tcPr>
          <w:p w14:paraId="4E35046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62F68F8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27EDED8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2" w:type="dxa"/>
            <w:vAlign w:val="center"/>
          </w:tcPr>
          <w:p w14:paraId="6DBE8E6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4269623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38F994D8" w14:textId="77777777" w:rsidTr="00A233B1">
        <w:trPr>
          <w:jc w:val="center"/>
        </w:trPr>
        <w:tc>
          <w:tcPr>
            <w:tcW w:w="736" w:type="dxa"/>
            <w:vAlign w:val="center"/>
          </w:tcPr>
          <w:p w14:paraId="0FFBF5E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P11</w:t>
            </w:r>
          </w:p>
        </w:tc>
        <w:tc>
          <w:tcPr>
            <w:tcW w:w="890" w:type="dxa"/>
            <w:vAlign w:val="center"/>
          </w:tcPr>
          <w:p w14:paraId="5016194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7AD3A72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7" w:type="dxa"/>
            <w:vAlign w:val="center"/>
          </w:tcPr>
          <w:p w14:paraId="24BF98F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0" w:type="dxa"/>
            <w:vAlign w:val="center"/>
          </w:tcPr>
          <w:p w14:paraId="655D39C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447EDB5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51B1741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14:paraId="1FBF8E3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12C0ABF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5" w:type="dxa"/>
            <w:vAlign w:val="center"/>
          </w:tcPr>
          <w:p w14:paraId="04926C4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00511DE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42F4607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2" w:type="dxa"/>
            <w:vAlign w:val="center"/>
          </w:tcPr>
          <w:p w14:paraId="342658C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3E28A97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7DDC06FE" w14:textId="77777777" w:rsidTr="00A233B1">
        <w:trPr>
          <w:jc w:val="center"/>
        </w:trPr>
        <w:tc>
          <w:tcPr>
            <w:tcW w:w="736" w:type="dxa"/>
            <w:vAlign w:val="center"/>
          </w:tcPr>
          <w:p w14:paraId="59CFE3C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P12</w:t>
            </w:r>
          </w:p>
        </w:tc>
        <w:tc>
          <w:tcPr>
            <w:tcW w:w="890" w:type="dxa"/>
            <w:vAlign w:val="center"/>
          </w:tcPr>
          <w:p w14:paraId="17633EA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5567B7A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vAlign w:val="center"/>
          </w:tcPr>
          <w:p w14:paraId="06FD6ED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0" w:type="dxa"/>
            <w:vAlign w:val="center"/>
          </w:tcPr>
          <w:p w14:paraId="4391FA8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524517B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3FAC697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3" w:type="dxa"/>
            <w:vAlign w:val="center"/>
          </w:tcPr>
          <w:p w14:paraId="54565F0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1088923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  <w:vAlign w:val="center"/>
          </w:tcPr>
          <w:p w14:paraId="625E3FC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5" w:type="dxa"/>
            <w:vAlign w:val="center"/>
          </w:tcPr>
          <w:p w14:paraId="54C2133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3468990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2" w:type="dxa"/>
            <w:vAlign w:val="center"/>
          </w:tcPr>
          <w:p w14:paraId="2BC345C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7D59ECB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5FBCABB7" w14:textId="77777777" w:rsidTr="00A233B1">
        <w:trPr>
          <w:jc w:val="center"/>
        </w:trPr>
        <w:tc>
          <w:tcPr>
            <w:tcW w:w="736" w:type="dxa"/>
            <w:vAlign w:val="center"/>
          </w:tcPr>
          <w:p w14:paraId="7D0533A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P13</w:t>
            </w:r>
          </w:p>
        </w:tc>
        <w:tc>
          <w:tcPr>
            <w:tcW w:w="890" w:type="dxa"/>
            <w:vAlign w:val="center"/>
          </w:tcPr>
          <w:p w14:paraId="4B9CB2B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557FFC5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vAlign w:val="center"/>
          </w:tcPr>
          <w:p w14:paraId="2A00F08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vAlign w:val="center"/>
          </w:tcPr>
          <w:p w14:paraId="0118FB4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366BE8F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64D6463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3" w:type="dxa"/>
            <w:vAlign w:val="center"/>
          </w:tcPr>
          <w:p w14:paraId="0B4FBD0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0D12F58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5" w:type="dxa"/>
            <w:vAlign w:val="center"/>
          </w:tcPr>
          <w:p w14:paraId="2B631DC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5" w:type="dxa"/>
            <w:vAlign w:val="center"/>
          </w:tcPr>
          <w:p w14:paraId="147A494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325A683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2" w:type="dxa"/>
            <w:vAlign w:val="center"/>
          </w:tcPr>
          <w:p w14:paraId="515DA32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10491BD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658550F4" w14:textId="77777777" w:rsidTr="00A233B1">
        <w:trPr>
          <w:jc w:val="center"/>
        </w:trPr>
        <w:tc>
          <w:tcPr>
            <w:tcW w:w="736" w:type="dxa"/>
            <w:vAlign w:val="center"/>
          </w:tcPr>
          <w:p w14:paraId="64146B5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P14</w:t>
            </w:r>
          </w:p>
        </w:tc>
        <w:tc>
          <w:tcPr>
            <w:tcW w:w="890" w:type="dxa"/>
            <w:vAlign w:val="center"/>
          </w:tcPr>
          <w:p w14:paraId="7E65C21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20D4BB8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7" w:type="dxa"/>
            <w:vAlign w:val="center"/>
          </w:tcPr>
          <w:p w14:paraId="1C2A568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0" w:type="dxa"/>
            <w:vAlign w:val="center"/>
          </w:tcPr>
          <w:p w14:paraId="1F45320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3C9D4C5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7985E9C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14:paraId="2167AC5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214BBFC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5" w:type="dxa"/>
            <w:vAlign w:val="center"/>
          </w:tcPr>
          <w:p w14:paraId="720A03C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5" w:type="dxa"/>
            <w:vAlign w:val="center"/>
          </w:tcPr>
          <w:p w14:paraId="053F96C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73880DA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2" w:type="dxa"/>
            <w:vAlign w:val="center"/>
          </w:tcPr>
          <w:p w14:paraId="4580DD2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7BB18D4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119F0A4A" w14:textId="77777777" w:rsidTr="00A233B1">
        <w:trPr>
          <w:jc w:val="center"/>
        </w:trPr>
        <w:tc>
          <w:tcPr>
            <w:tcW w:w="736" w:type="dxa"/>
            <w:vAlign w:val="center"/>
          </w:tcPr>
          <w:p w14:paraId="467F862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P15</w:t>
            </w:r>
          </w:p>
        </w:tc>
        <w:tc>
          <w:tcPr>
            <w:tcW w:w="890" w:type="dxa"/>
            <w:vAlign w:val="center"/>
          </w:tcPr>
          <w:p w14:paraId="254AFE2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49060D6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7" w:type="dxa"/>
            <w:vAlign w:val="center"/>
          </w:tcPr>
          <w:p w14:paraId="083C97A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vAlign w:val="center"/>
          </w:tcPr>
          <w:p w14:paraId="179207A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583D724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4856065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53" w:type="dxa"/>
            <w:vAlign w:val="center"/>
          </w:tcPr>
          <w:p w14:paraId="273E8E8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25ED9C3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5" w:type="dxa"/>
            <w:vAlign w:val="center"/>
          </w:tcPr>
          <w:p w14:paraId="278FC4E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5181853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70E1859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2" w:type="dxa"/>
            <w:vAlign w:val="center"/>
          </w:tcPr>
          <w:p w14:paraId="16D0066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45921E3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63A1A23E" w14:textId="77777777" w:rsidTr="00A233B1">
        <w:trPr>
          <w:jc w:val="center"/>
        </w:trPr>
        <w:tc>
          <w:tcPr>
            <w:tcW w:w="736" w:type="dxa"/>
            <w:vAlign w:val="center"/>
          </w:tcPr>
          <w:p w14:paraId="1D5A839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P16</w:t>
            </w:r>
          </w:p>
        </w:tc>
        <w:tc>
          <w:tcPr>
            <w:tcW w:w="890" w:type="dxa"/>
            <w:vAlign w:val="center"/>
          </w:tcPr>
          <w:p w14:paraId="3476EF0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51BBC73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7" w:type="dxa"/>
            <w:vAlign w:val="center"/>
          </w:tcPr>
          <w:p w14:paraId="2BD6584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vAlign w:val="center"/>
          </w:tcPr>
          <w:p w14:paraId="5904963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2002DB2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289F0D1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14:paraId="78C6DB1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7FD0CF9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5" w:type="dxa"/>
            <w:vAlign w:val="center"/>
          </w:tcPr>
          <w:p w14:paraId="08B9790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4E65B86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2F60D2C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2" w:type="dxa"/>
            <w:vAlign w:val="center"/>
          </w:tcPr>
          <w:p w14:paraId="3082604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14B44AA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C15B9" w:rsidRPr="00FC15B9" w14:paraId="61EE8B53" w14:textId="77777777" w:rsidTr="00A233B1">
        <w:trPr>
          <w:jc w:val="center"/>
        </w:trPr>
        <w:tc>
          <w:tcPr>
            <w:tcW w:w="736" w:type="dxa"/>
            <w:vAlign w:val="center"/>
          </w:tcPr>
          <w:p w14:paraId="4ADA04B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P17</w:t>
            </w:r>
          </w:p>
        </w:tc>
        <w:tc>
          <w:tcPr>
            <w:tcW w:w="890" w:type="dxa"/>
            <w:vAlign w:val="center"/>
          </w:tcPr>
          <w:p w14:paraId="28F45C7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418C159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vAlign w:val="center"/>
          </w:tcPr>
          <w:p w14:paraId="36257CA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vAlign w:val="center"/>
          </w:tcPr>
          <w:p w14:paraId="572BE5F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4A22F42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vAlign w:val="center"/>
          </w:tcPr>
          <w:p w14:paraId="39FD3C7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14:paraId="4305288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37EF81B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5" w:type="dxa"/>
            <w:vAlign w:val="center"/>
          </w:tcPr>
          <w:p w14:paraId="7A50A47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02C3738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9" w:type="dxa"/>
            <w:vAlign w:val="center"/>
          </w:tcPr>
          <w:p w14:paraId="1F32EDE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2" w:type="dxa"/>
            <w:vAlign w:val="center"/>
          </w:tcPr>
          <w:p w14:paraId="7FDDD98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7CEE6D9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C15B9" w:rsidRPr="00FC15B9" w14:paraId="22060766" w14:textId="77777777" w:rsidTr="00A233B1">
        <w:trPr>
          <w:jc w:val="center"/>
        </w:trPr>
        <w:tc>
          <w:tcPr>
            <w:tcW w:w="736" w:type="dxa"/>
            <w:vAlign w:val="center"/>
          </w:tcPr>
          <w:p w14:paraId="1763D0C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P18</w:t>
            </w:r>
          </w:p>
        </w:tc>
        <w:tc>
          <w:tcPr>
            <w:tcW w:w="890" w:type="dxa"/>
            <w:vAlign w:val="center"/>
          </w:tcPr>
          <w:p w14:paraId="6B4D7C7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16ADE6E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vAlign w:val="center"/>
          </w:tcPr>
          <w:p w14:paraId="28812DB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vAlign w:val="center"/>
          </w:tcPr>
          <w:p w14:paraId="7EC3F64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3ECD285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6" w:type="dxa"/>
            <w:vAlign w:val="center"/>
          </w:tcPr>
          <w:p w14:paraId="5F90696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14:paraId="4228037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141A83F1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5" w:type="dxa"/>
            <w:vAlign w:val="center"/>
          </w:tcPr>
          <w:p w14:paraId="58446A7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53B681F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9" w:type="dxa"/>
            <w:vAlign w:val="center"/>
          </w:tcPr>
          <w:p w14:paraId="1BA40BC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2" w:type="dxa"/>
            <w:vAlign w:val="center"/>
          </w:tcPr>
          <w:p w14:paraId="7F64126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3D23D09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C15B9" w:rsidRPr="00FC15B9" w14:paraId="41C37A76" w14:textId="77777777" w:rsidTr="00A233B1">
        <w:trPr>
          <w:jc w:val="center"/>
        </w:trPr>
        <w:tc>
          <w:tcPr>
            <w:tcW w:w="736" w:type="dxa"/>
            <w:vAlign w:val="center"/>
          </w:tcPr>
          <w:p w14:paraId="5C56A60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P19</w:t>
            </w:r>
          </w:p>
        </w:tc>
        <w:tc>
          <w:tcPr>
            <w:tcW w:w="890" w:type="dxa"/>
            <w:vAlign w:val="center"/>
          </w:tcPr>
          <w:p w14:paraId="032C297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vAlign w:val="center"/>
          </w:tcPr>
          <w:p w14:paraId="503EB82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vAlign w:val="center"/>
          </w:tcPr>
          <w:p w14:paraId="112BA3C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vAlign w:val="center"/>
          </w:tcPr>
          <w:p w14:paraId="52372AEA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2976252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6" w:type="dxa"/>
            <w:vAlign w:val="center"/>
          </w:tcPr>
          <w:p w14:paraId="347B3FD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14:paraId="774C5D8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47AC5EF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5" w:type="dxa"/>
            <w:vAlign w:val="center"/>
          </w:tcPr>
          <w:p w14:paraId="3AC393E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5" w:type="dxa"/>
            <w:vAlign w:val="center"/>
          </w:tcPr>
          <w:p w14:paraId="7C0ECA67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vAlign w:val="center"/>
          </w:tcPr>
          <w:p w14:paraId="5E77D36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2" w:type="dxa"/>
            <w:vAlign w:val="center"/>
          </w:tcPr>
          <w:p w14:paraId="35F68F6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vAlign w:val="center"/>
          </w:tcPr>
          <w:p w14:paraId="4EE852F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C15B9" w:rsidRPr="00FC15B9" w14:paraId="2781DBB6" w14:textId="77777777" w:rsidTr="00A233B1">
        <w:trPr>
          <w:jc w:val="center"/>
        </w:trPr>
        <w:tc>
          <w:tcPr>
            <w:tcW w:w="736" w:type="dxa"/>
            <w:vAlign w:val="center"/>
          </w:tcPr>
          <w:p w14:paraId="033DEB9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P20</w:t>
            </w:r>
          </w:p>
        </w:tc>
        <w:tc>
          <w:tcPr>
            <w:tcW w:w="890" w:type="dxa"/>
            <w:vAlign w:val="center"/>
          </w:tcPr>
          <w:p w14:paraId="7982E65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2" w:type="dxa"/>
            <w:vAlign w:val="center"/>
          </w:tcPr>
          <w:p w14:paraId="2DCAF76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27" w:type="dxa"/>
            <w:vAlign w:val="center"/>
          </w:tcPr>
          <w:p w14:paraId="5E817DD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vAlign w:val="center"/>
          </w:tcPr>
          <w:p w14:paraId="28C551A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vAlign w:val="center"/>
          </w:tcPr>
          <w:p w14:paraId="34DA8ED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6" w:type="dxa"/>
            <w:vAlign w:val="center"/>
          </w:tcPr>
          <w:p w14:paraId="3FA6D52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vAlign w:val="center"/>
          </w:tcPr>
          <w:p w14:paraId="7E4B1299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Align w:val="center"/>
          </w:tcPr>
          <w:p w14:paraId="21157FF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5" w:type="dxa"/>
            <w:vAlign w:val="center"/>
          </w:tcPr>
          <w:p w14:paraId="50DA7D9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5" w:type="dxa"/>
            <w:vAlign w:val="center"/>
          </w:tcPr>
          <w:p w14:paraId="691114C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9" w:type="dxa"/>
            <w:vAlign w:val="center"/>
          </w:tcPr>
          <w:p w14:paraId="4F56C0A0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2" w:type="dxa"/>
            <w:vAlign w:val="center"/>
          </w:tcPr>
          <w:p w14:paraId="4E28AC0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Align w:val="center"/>
          </w:tcPr>
          <w:p w14:paraId="095BF2E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C15B9" w:rsidRPr="00FC15B9" w14:paraId="7FFA876F" w14:textId="77777777" w:rsidTr="00A233B1">
        <w:trPr>
          <w:jc w:val="center"/>
        </w:trPr>
        <w:tc>
          <w:tcPr>
            <w:tcW w:w="736" w:type="dxa"/>
            <w:tcBorders>
              <w:bottom w:val="single" w:sz="12" w:space="0" w:color="auto"/>
            </w:tcBorders>
            <w:vAlign w:val="center"/>
          </w:tcPr>
          <w:p w14:paraId="3BD6A883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P21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center"/>
          </w:tcPr>
          <w:p w14:paraId="350B89C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dxa"/>
            <w:tcBorders>
              <w:bottom w:val="single" w:sz="12" w:space="0" w:color="auto"/>
            </w:tcBorders>
            <w:vAlign w:val="center"/>
          </w:tcPr>
          <w:p w14:paraId="16B239A5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tcBorders>
              <w:bottom w:val="single" w:sz="12" w:space="0" w:color="auto"/>
            </w:tcBorders>
            <w:vAlign w:val="center"/>
          </w:tcPr>
          <w:p w14:paraId="4E5A1CF2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0" w:type="dxa"/>
            <w:tcBorders>
              <w:bottom w:val="single" w:sz="12" w:space="0" w:color="auto"/>
            </w:tcBorders>
            <w:vAlign w:val="center"/>
          </w:tcPr>
          <w:p w14:paraId="72155DFB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tcBorders>
              <w:bottom w:val="single" w:sz="12" w:space="0" w:color="auto"/>
            </w:tcBorders>
            <w:vAlign w:val="center"/>
          </w:tcPr>
          <w:p w14:paraId="38C35FDE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6" w:type="dxa"/>
            <w:tcBorders>
              <w:bottom w:val="single" w:sz="12" w:space="0" w:color="auto"/>
            </w:tcBorders>
            <w:vAlign w:val="center"/>
          </w:tcPr>
          <w:p w14:paraId="3A41A0E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3" w:type="dxa"/>
            <w:tcBorders>
              <w:bottom w:val="single" w:sz="12" w:space="0" w:color="auto"/>
            </w:tcBorders>
            <w:vAlign w:val="center"/>
          </w:tcPr>
          <w:p w14:paraId="02C60B1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tcBorders>
              <w:bottom w:val="single" w:sz="12" w:space="0" w:color="auto"/>
            </w:tcBorders>
            <w:vAlign w:val="center"/>
          </w:tcPr>
          <w:p w14:paraId="02A551E6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5" w:type="dxa"/>
            <w:tcBorders>
              <w:bottom w:val="single" w:sz="12" w:space="0" w:color="auto"/>
            </w:tcBorders>
            <w:vAlign w:val="center"/>
          </w:tcPr>
          <w:p w14:paraId="1B43896D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5" w:type="dxa"/>
            <w:tcBorders>
              <w:bottom w:val="single" w:sz="12" w:space="0" w:color="auto"/>
            </w:tcBorders>
            <w:vAlign w:val="center"/>
          </w:tcPr>
          <w:p w14:paraId="08FBCCCC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bottom w:val="single" w:sz="12" w:space="0" w:color="auto"/>
            </w:tcBorders>
            <w:vAlign w:val="center"/>
          </w:tcPr>
          <w:p w14:paraId="3EEC74C4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2" w:type="dxa"/>
            <w:tcBorders>
              <w:bottom w:val="single" w:sz="12" w:space="0" w:color="auto"/>
            </w:tcBorders>
            <w:vAlign w:val="center"/>
          </w:tcPr>
          <w:p w14:paraId="1048680F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bottom w:val="single" w:sz="12" w:space="0" w:color="auto"/>
            </w:tcBorders>
            <w:vAlign w:val="center"/>
          </w:tcPr>
          <w:p w14:paraId="44CCCDA8" w14:textId="77777777" w:rsidR="00FC15B9" w:rsidRPr="00FC15B9" w:rsidRDefault="00FC15B9" w:rsidP="00A233B1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5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3BFE43C5" w14:textId="77777777" w:rsidR="00FC15B9" w:rsidRDefault="00FC15B9" w:rsidP="00FC15B9">
      <w:pPr>
        <w:ind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pPr w:leftFromText="180" w:rightFromText="180" w:vertAnchor="text" w:horzAnchor="page" w:tblpXSpec="center" w:tblpY="1"/>
        <w:tblOverlap w:val="never"/>
        <w:tblW w:w="13158" w:type="dxa"/>
        <w:jc w:val="center"/>
        <w:tblLayout w:type="fixed"/>
        <w:tblLook w:val="04A0" w:firstRow="1" w:lastRow="0" w:firstColumn="1" w:lastColumn="0" w:noHBand="0" w:noVBand="1"/>
      </w:tblPr>
      <w:tblGrid>
        <w:gridCol w:w="859"/>
        <w:gridCol w:w="809"/>
        <w:gridCol w:w="745"/>
        <w:gridCol w:w="1055"/>
        <w:gridCol w:w="854"/>
        <w:gridCol w:w="1064"/>
        <w:gridCol w:w="954"/>
        <w:gridCol w:w="946"/>
        <w:gridCol w:w="1109"/>
        <w:gridCol w:w="954"/>
        <w:gridCol w:w="1355"/>
        <w:gridCol w:w="791"/>
        <w:gridCol w:w="854"/>
        <w:gridCol w:w="809"/>
      </w:tblGrid>
      <w:tr w:rsidR="00FC15B9" w14:paraId="70075181" w14:textId="77777777" w:rsidTr="004264FF">
        <w:trPr>
          <w:tblHeader/>
          <w:jc w:val="center"/>
        </w:trPr>
        <w:tc>
          <w:tcPr>
            <w:tcW w:w="131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B8201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lastRenderedPageBreak/>
              <w:br w:type="page"/>
              <w:t>Table S</w:t>
            </w:r>
            <w:r>
              <w:rPr>
                <w:rFonts w:ascii="Times New Roman" w:hAnsi="Times New Roman" w:cs="Times New Roman" w:hint="eastAsia"/>
                <w:b/>
                <w:bCs/>
                <w:color w:val="FF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General information on interviewing elderly people with non-communicable diseases</w:t>
            </w:r>
            <w:r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  <w:t xml:space="preserve"> (continuous)</w:t>
            </w:r>
          </w:p>
        </w:tc>
      </w:tr>
      <w:tr w:rsidR="00FC15B9" w14:paraId="6193212D" w14:textId="77777777" w:rsidTr="004264FF">
        <w:trPr>
          <w:tblHeader/>
          <w:jc w:val="center"/>
        </w:trPr>
        <w:tc>
          <w:tcPr>
            <w:tcW w:w="8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CEA657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D047C7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7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5E4D8D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group</w:t>
            </w:r>
          </w:p>
        </w:tc>
        <w:tc>
          <w:tcPr>
            <w:tcW w:w="10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D1CCCD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Education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level</w:t>
            </w:r>
          </w:p>
        </w:tc>
        <w:tc>
          <w:tcPr>
            <w:tcW w:w="8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AA9F41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10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AC3EBB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Residence status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EF55AA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Monthly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94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B62A69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Payment Method</w:t>
            </w:r>
          </w:p>
        </w:tc>
        <w:tc>
          <w:tcPr>
            <w:tcW w:w="11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85B4D8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Prior occupation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778CE0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disease</w:t>
            </w:r>
          </w:p>
        </w:tc>
        <w:tc>
          <w:tcPr>
            <w:tcW w:w="13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642F03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Complication</w:t>
            </w:r>
          </w:p>
        </w:tc>
        <w:tc>
          <w:tcPr>
            <w:tcW w:w="79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6C646C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Course</w:t>
            </w:r>
          </w:p>
        </w:tc>
        <w:tc>
          <w:tcPr>
            <w:tcW w:w="8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557773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Smoke</w:t>
            </w:r>
          </w:p>
        </w:tc>
        <w:tc>
          <w:tcPr>
            <w:tcW w:w="8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D44620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Drink</w:t>
            </w:r>
          </w:p>
        </w:tc>
      </w:tr>
      <w:tr w:rsidR="00FC15B9" w14:paraId="5DFA34E5" w14:textId="77777777" w:rsidTr="004264FF">
        <w:trPr>
          <w:tblHeader/>
          <w:jc w:val="center"/>
        </w:trPr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6C963C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P22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C624D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3EA08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60861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C320D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A8FB2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B71C1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DAF4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9A8C8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CDBD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AC97C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04F9F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B5BBB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2AEE0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C15B9" w14:paraId="7E614767" w14:textId="77777777" w:rsidTr="004264FF">
        <w:trPr>
          <w:tblHeader/>
          <w:jc w:val="center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CC116D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P23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5737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EA7EA8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9CD3E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13B80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81C6A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704F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67EAE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691DA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664B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117D98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BF8E6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5870BC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E9CCC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C15B9" w14:paraId="28029ED9" w14:textId="77777777" w:rsidTr="004264FF">
        <w:trPr>
          <w:tblHeader/>
          <w:jc w:val="center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D303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P24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2F296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477FD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8BEC6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89D1B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AFFA7D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9538B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6D5EF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A14E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FDA8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F17E7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4CEDD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B0B4E1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7BEE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C15B9" w14:paraId="355A2A31" w14:textId="77777777" w:rsidTr="004264FF">
        <w:trPr>
          <w:tblHeader/>
          <w:jc w:val="center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94B966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P25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92F9E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C4B36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224C8F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FC5E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7A1A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17E1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F7DA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3E076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6C74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8331A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D68C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874C8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54C6C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C15B9" w14:paraId="6A0F5CC6" w14:textId="77777777" w:rsidTr="004264FF">
        <w:trPr>
          <w:tblHeader/>
          <w:jc w:val="center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15D3C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2B2EB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6BF56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6F12C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BF284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784ECE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74251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BF4DD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A790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1599B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F7704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ABC31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2755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CBBC9A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C15B9" w14:paraId="0EF21602" w14:textId="77777777" w:rsidTr="004264FF">
        <w:trPr>
          <w:tblHeader/>
          <w:jc w:val="center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7097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P27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23B6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C870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3DC8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FCC2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70AD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6E54B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7414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EFB16F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6C02D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7317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0DDF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0612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C5B9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C15B9" w14:paraId="334D9A8E" w14:textId="77777777" w:rsidTr="004264FF">
        <w:trPr>
          <w:tblHeader/>
          <w:jc w:val="center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30B0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A6C7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F431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D452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3092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027C5A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94D1C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FD86E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EC2B7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0964A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F2440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80A98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B4B7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A59A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C15B9" w14:paraId="52D8D248" w14:textId="77777777" w:rsidTr="004264FF">
        <w:trPr>
          <w:tblHeader/>
          <w:jc w:val="center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F1958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C240F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FF3D1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A984C1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56877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72E7A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EE72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5654B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C443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D124F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388F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A744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AAA2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1E20B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C15B9" w14:paraId="4372F095" w14:textId="77777777" w:rsidTr="004264FF">
        <w:trPr>
          <w:tblHeader/>
          <w:jc w:val="center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805E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P30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D7180E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C2A03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90A4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B9398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9ED3C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EE76D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0DECB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FF34D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65C94E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E8AA99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E593C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2742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E237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C15B9" w14:paraId="4A2F5C53" w14:textId="77777777" w:rsidTr="004264FF">
        <w:trPr>
          <w:tblHeader/>
          <w:jc w:val="center"/>
        </w:trPr>
        <w:tc>
          <w:tcPr>
            <w:tcW w:w="8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B845CFF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P31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FF06673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4970C0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1B4BED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E08DE5F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547ADD2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9E40A76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C721B0C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0846E75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38E42D6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3A6FEC1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8882B5A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AF3CB20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5C463A4" w14:textId="77777777" w:rsidR="00FC15B9" w:rsidRDefault="00FC15B9" w:rsidP="004264FF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C15B9" w14:paraId="0F4DB7B2" w14:textId="77777777" w:rsidTr="004264FF">
        <w:trPr>
          <w:tblHeader/>
          <w:jc w:val="center"/>
        </w:trPr>
        <w:tc>
          <w:tcPr>
            <w:tcW w:w="13158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5BC83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000000"/>
                <w:sz w:val="20"/>
                <w:szCs w:val="20"/>
              </w:rPr>
              <w:t xml:space="preserve">Note :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In the table below, the gender is coded as 1 for male and 2 for female; age group is categorized as 1 for 60 - , 2 for 70 - , and 3 for 80 and above; education level is classified as 1 for uneducated, 2 for primary school, 3 for junior high school, 4 for middle or high school, and 5 for university college and above; marital status is indicated by 1 for married and 2 for other; residence status is denoted as 1 for living alone and 2 for not living alone; the monthly average income per family member is grouped as 1 for less than 1,000, 2 for 1,000 -, 3 for 3,000 -, and 4 for 5,000 and above; medical expenses payment method is recorded as 1 for self - financed and 2 for medical insurance; prior occupation is listed as 1 for farmers, 2 for military, 3 for teachers, 4 for civil servants, 5 for workers, 6 for enterprise employees, and 7 for others; major non - communicable diseases are represented as 1 for diabetes, 2 for coronary heart disease, 3 for stroke, 4 for chronic lung diseases, and 5 for cancer; complications are graded as 1 for 0 types, 2 for 1 type, 3 for 2 types, and 4 for 3 or more types; the disease course is divided into 1 for less than 5 years, 2 for 6 -, 3 for 11 -, and 4 for 20 years and above; smoking status is marked as 1 for yes and 2 for no; and drinking status is also coded as 1 for yes and 2 for no.</w:t>
            </w:r>
          </w:p>
        </w:tc>
      </w:tr>
      <w:tr w:rsidR="00FC15B9" w14:paraId="2995418E" w14:textId="77777777" w:rsidTr="004264FF">
        <w:trPr>
          <w:tblHeader/>
          <w:jc w:val="center"/>
        </w:trPr>
        <w:tc>
          <w:tcPr>
            <w:tcW w:w="131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CF3CB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14:paraId="3DB37B7D" w14:textId="77777777" w:rsidR="00FC15B9" w:rsidRDefault="00FC15B9" w:rsidP="004264FF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9A1788C" w14:textId="77777777" w:rsidR="00EB5783" w:rsidRDefault="00EB5783">
      <w:pPr>
        <w:ind w:firstLine="480"/>
        <w:rPr>
          <w:rFonts w:ascii="Times New Roman" w:hAnsi="Times New Roman" w:cs="Times New Roman"/>
          <w:sz w:val="24"/>
          <w:szCs w:val="24"/>
        </w:rPr>
      </w:pPr>
    </w:p>
    <w:p w14:paraId="629A400A" w14:textId="77777777" w:rsidR="00EB5783" w:rsidRDefault="00EB5783">
      <w:pPr>
        <w:ind w:firstLine="480"/>
        <w:rPr>
          <w:rFonts w:ascii="Times New Roman" w:hAnsi="Times New Roman" w:cs="Times New Roman"/>
          <w:sz w:val="24"/>
          <w:szCs w:val="24"/>
        </w:rPr>
        <w:sectPr w:rsidR="00EB5783">
          <w:pgSz w:w="16838" w:h="11906" w:orient="landscape"/>
          <w:pgMar w:top="1418" w:right="1418" w:bottom="1418" w:left="1418" w:header="851" w:footer="992" w:gutter="0"/>
          <w:cols w:space="425"/>
          <w:docGrid w:type="linesAndChars" w:linePitch="312"/>
        </w:sectPr>
      </w:pPr>
    </w:p>
    <w:tbl>
      <w:tblPr>
        <w:tblStyle w:val="11"/>
        <w:tblW w:w="9072" w:type="dxa"/>
        <w:tblLayout w:type="fixed"/>
        <w:tblLook w:val="04A0" w:firstRow="1" w:lastRow="0" w:firstColumn="1" w:lastColumn="0" w:noHBand="0" w:noVBand="1"/>
      </w:tblPr>
      <w:tblGrid>
        <w:gridCol w:w="3024"/>
        <w:gridCol w:w="68"/>
        <w:gridCol w:w="2578"/>
        <w:gridCol w:w="378"/>
        <w:gridCol w:w="3024"/>
      </w:tblGrid>
      <w:tr w:rsidR="00EB5783" w14:paraId="1FF28595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297ADC7" w14:textId="77777777" w:rsidR="00EB5783" w:rsidRDefault="00000000">
            <w:pPr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S4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>General information on older adults with non-communicable diseases</w:t>
            </w:r>
          </w:p>
        </w:tc>
      </w:tr>
      <w:tr w:rsidR="00EB5783" w14:paraId="55E8B9AB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5FB7A40" w14:textId="77777777" w:rsidR="00EB5783" w:rsidRDefault="00EB5783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B8DA9EB" w14:textId="77777777" w:rsidR="00EB5783" w:rsidRDefault="00000000">
            <w:pPr>
              <w:spacing w:line="240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Number of examples</w:t>
            </w:r>
          </w:p>
        </w:tc>
        <w:tc>
          <w:tcPr>
            <w:tcW w:w="3402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4BC467B" w14:textId="77777777" w:rsidR="00EB5783" w:rsidRDefault="00000000">
            <w:pPr>
              <w:spacing w:line="240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Composition ratio (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%)</w:t>
            </w:r>
          </w:p>
        </w:tc>
      </w:tr>
      <w:tr w:rsidR="00EB5783" w14:paraId="7BD4297D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7BEEB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</w:tr>
      <w:tr w:rsidR="00EB5783" w14:paraId="4D6C1599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48A4B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491BF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810DF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50.6</w:t>
            </w:r>
          </w:p>
        </w:tc>
      </w:tr>
      <w:tr w:rsidR="00EB5783" w14:paraId="0C7D745E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857F93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C00F3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D15E3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49.2</w:t>
            </w:r>
          </w:p>
        </w:tc>
      </w:tr>
      <w:tr w:rsidR="00EB5783" w14:paraId="6863B314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E5F7E4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group</w:t>
            </w:r>
          </w:p>
        </w:tc>
      </w:tr>
      <w:tr w:rsidR="00EB5783" w14:paraId="7534404F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D9EA85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6CB80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9EFE1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46.2</w:t>
            </w:r>
          </w:p>
        </w:tc>
      </w:tr>
      <w:tr w:rsidR="00EB5783" w14:paraId="758A7CA8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41207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49624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0F02B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39.2</w:t>
            </w:r>
          </w:p>
        </w:tc>
      </w:tr>
      <w:tr w:rsidR="00EB5783" w14:paraId="4E69DDB8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DD2D7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≥80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638ED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297E4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14.6</w:t>
            </w:r>
          </w:p>
        </w:tc>
      </w:tr>
      <w:tr w:rsidR="00EB5783" w14:paraId="1584A7FB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BB82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Educational level</w:t>
            </w:r>
          </w:p>
        </w:tc>
      </w:tr>
      <w:tr w:rsidR="00EB5783" w14:paraId="51A04BEE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2D0CAC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Uneducated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BD6B5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8CEBF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16.6</w:t>
            </w:r>
          </w:p>
        </w:tc>
      </w:tr>
      <w:tr w:rsidR="00EB5783" w14:paraId="14B04ED1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8DBB70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Primary School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C603A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44ED0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27.2</w:t>
            </w:r>
          </w:p>
        </w:tc>
      </w:tr>
      <w:tr w:rsidR="00EB5783" w14:paraId="67E808CB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C65D1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Junior high school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ADE1E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7DA8D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25.0</w:t>
            </w:r>
          </w:p>
        </w:tc>
      </w:tr>
      <w:tr w:rsidR="00EB5783" w14:paraId="00EB5A2C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A64F14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Middle or high school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48B5B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2FAC6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20.6</w:t>
            </w:r>
          </w:p>
        </w:tc>
      </w:tr>
      <w:tr w:rsidR="00EB5783" w14:paraId="39B9F1A0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EEEE19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University college and above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31240D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0EC67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10.6</w:t>
            </w:r>
          </w:p>
        </w:tc>
      </w:tr>
      <w:tr w:rsidR="00EB5783" w14:paraId="58F20857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776889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Marital status</w:t>
            </w:r>
          </w:p>
        </w:tc>
      </w:tr>
      <w:tr w:rsidR="00EB5783" w14:paraId="4F508339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36D0C3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Married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3BCE7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A2D19F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83.4</w:t>
            </w:r>
          </w:p>
        </w:tc>
      </w:tr>
      <w:tr w:rsidR="00EB5783" w14:paraId="4B90014C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C6FFF7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Other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693E7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4D157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16.6</w:t>
            </w:r>
          </w:p>
        </w:tc>
      </w:tr>
      <w:tr w:rsidR="00EB5783" w14:paraId="7109F0F6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8EA2D6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Residence status</w:t>
            </w:r>
          </w:p>
        </w:tc>
      </w:tr>
      <w:tr w:rsidR="00EB5783" w14:paraId="3F93B54A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6E0C13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Living alone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1EE60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29890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20.6</w:t>
            </w:r>
          </w:p>
        </w:tc>
      </w:tr>
      <w:tr w:rsidR="00EB5783" w14:paraId="2B029614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9E9DB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Not living alone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155A6A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397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3A3B52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79.4</w:t>
            </w:r>
          </w:p>
        </w:tc>
      </w:tr>
      <w:tr w:rsidR="00EB5783" w14:paraId="5EEBB9B7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4443D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Monthly average per family member</w:t>
            </w:r>
          </w:p>
        </w:tc>
      </w:tr>
      <w:tr w:rsidR="00EB5783" w14:paraId="0649420D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40922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1000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48305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312E8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29.2</w:t>
            </w:r>
          </w:p>
        </w:tc>
      </w:tr>
      <w:tr w:rsidR="00EB5783" w14:paraId="21F59EAE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779230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1000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00E62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4A25E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26.0</w:t>
            </w:r>
          </w:p>
        </w:tc>
      </w:tr>
      <w:tr w:rsidR="00EB5783" w14:paraId="3D3CBDF8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D54B55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3000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7D8B8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1C057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22.0</w:t>
            </w:r>
          </w:p>
        </w:tc>
      </w:tr>
      <w:tr w:rsidR="00EB5783" w14:paraId="098EBD99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50B061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≥5000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B588C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0CE7E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22.8</w:t>
            </w:r>
          </w:p>
        </w:tc>
      </w:tr>
      <w:tr w:rsidR="00EB5783" w14:paraId="28E357B5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0C59F1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Medical Expenses Payment Method</w:t>
            </w:r>
          </w:p>
        </w:tc>
      </w:tr>
      <w:tr w:rsidR="00EB5783" w14:paraId="7D00F10E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A87679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Self-financed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D5D0E1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B282C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12.4</w:t>
            </w:r>
          </w:p>
        </w:tc>
      </w:tr>
      <w:tr w:rsidR="00EB5783" w14:paraId="654824AD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2C9475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Medical insurance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81569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A2CDE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87.6</w:t>
            </w:r>
          </w:p>
        </w:tc>
      </w:tr>
      <w:tr w:rsidR="00EB5783" w14:paraId="60AAE326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3ED7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Prior occupation</w:t>
            </w:r>
          </w:p>
        </w:tc>
      </w:tr>
      <w:tr w:rsidR="00EB5783" w14:paraId="675A4375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D9039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Farmers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CA3EF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9D201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24.8</w:t>
            </w:r>
          </w:p>
        </w:tc>
      </w:tr>
      <w:tr w:rsidR="00EB5783" w14:paraId="40DA17F1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DACA35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Military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BF98B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11C5E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7.0</w:t>
            </w:r>
          </w:p>
        </w:tc>
      </w:tr>
      <w:tr w:rsidR="00EB5783" w14:paraId="23DA8553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D5519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Teachers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6F96C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BB8498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12.2</w:t>
            </w:r>
          </w:p>
        </w:tc>
      </w:tr>
      <w:tr w:rsidR="00EB5783" w14:paraId="79305D74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398D4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Civil Servants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EDCB9C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A91250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12.0</w:t>
            </w:r>
          </w:p>
        </w:tc>
      </w:tr>
      <w:tr w:rsidR="00EB5783" w14:paraId="0F49A951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E158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Workers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D2647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822ECA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19.8</w:t>
            </w:r>
          </w:p>
        </w:tc>
      </w:tr>
      <w:tr w:rsidR="00EB5783" w14:paraId="3FD85300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F1492B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Enterprise Employee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0A7B4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E56E5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11.6</w:t>
            </w:r>
          </w:p>
        </w:tc>
      </w:tr>
      <w:tr w:rsidR="00EB5783" w14:paraId="1A8CEFBF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F50F99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Others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4504D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96D24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12.6</w:t>
            </w:r>
          </w:p>
        </w:tc>
      </w:tr>
      <w:tr w:rsidR="00EB5783" w14:paraId="549F1C9E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D63AEB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Major noncommunicable disease</w:t>
            </w:r>
          </w:p>
        </w:tc>
      </w:tr>
      <w:tr w:rsidR="00EB5783" w14:paraId="07E39F30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19ABAB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Diabetes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BA9E5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189E3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17.0</w:t>
            </w:r>
          </w:p>
        </w:tc>
      </w:tr>
      <w:tr w:rsidR="00EB5783" w14:paraId="1C12BE16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5EA01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Coronary heart disease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19B21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920F8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30.6</w:t>
            </w:r>
          </w:p>
        </w:tc>
      </w:tr>
      <w:tr w:rsidR="00EB5783" w14:paraId="7226E9AC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130C5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Stroke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CE125D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A37E09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16.6</w:t>
            </w:r>
          </w:p>
        </w:tc>
      </w:tr>
      <w:tr w:rsidR="00EB5783" w14:paraId="7C72A48A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DF537C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Chronic lung diseases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29A61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396F60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16.8</w:t>
            </w:r>
          </w:p>
        </w:tc>
      </w:tr>
      <w:tr w:rsidR="00EB5783" w14:paraId="704ADEC6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51F4D46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Cancer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CE45C1C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FAE644E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19.0</w:t>
            </w:r>
          </w:p>
        </w:tc>
      </w:tr>
      <w:tr w:rsidR="00EB5783" w14:paraId="5D6A867B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134FD" w14:textId="77777777" w:rsidR="00EB5783" w:rsidRDefault="00EB5783">
            <w:pPr>
              <w:spacing w:line="240" w:lineRule="auto"/>
              <w:ind w:firstLineChars="0" w:firstLine="0"/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:rsidR="00EB5783" w14:paraId="128B722D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5FBD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lastRenderedPageBreak/>
              <w:t>T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able 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S4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>General information on older adults with non-communicable diseases (</w:t>
            </w:r>
            <w:r>
              <w:rPr>
                <w:rFonts w:ascii="Times New Roman" w:hAnsi="Times New Roman" w:hint="eastAsia"/>
                <w:b w:val="0"/>
                <w:bCs w:val="0"/>
                <w:kern w:val="0"/>
                <w:sz w:val="24"/>
                <w:szCs w:val="24"/>
              </w:rPr>
              <w:t>continuous)</w:t>
            </w:r>
          </w:p>
        </w:tc>
      </w:tr>
      <w:tr w:rsidR="00EB5783" w14:paraId="152E6BB4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A7E09F" w14:textId="77777777" w:rsidR="00EB5783" w:rsidRDefault="00EB5783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2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60F70C" w14:textId="77777777" w:rsidR="00EB5783" w:rsidRDefault="00000000">
            <w:pPr>
              <w:spacing w:line="240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Number of examples</w:t>
            </w:r>
          </w:p>
        </w:tc>
        <w:tc>
          <w:tcPr>
            <w:tcW w:w="30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F2658B" w14:textId="77777777" w:rsidR="00EB5783" w:rsidRDefault="00000000">
            <w:pPr>
              <w:spacing w:line="240" w:lineRule="auto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Composition ratio (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%)</w:t>
            </w:r>
          </w:p>
        </w:tc>
      </w:tr>
      <w:tr w:rsidR="00EB5783" w14:paraId="162C255C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0E68294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Complication</w:t>
            </w:r>
          </w:p>
        </w:tc>
      </w:tr>
      <w:tr w:rsidR="00EB5783" w14:paraId="4EDE1134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A1F9B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68DCA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A7F2F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35.2</w:t>
            </w:r>
          </w:p>
        </w:tc>
      </w:tr>
      <w:tr w:rsidR="00EB5783" w14:paraId="70F03C7D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46DDA5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 type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B1D00C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70C50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44.0</w:t>
            </w:r>
          </w:p>
        </w:tc>
      </w:tr>
      <w:tr w:rsidR="00EB5783" w14:paraId="334737C3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4D891C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 types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91E131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915D5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19.4</w:t>
            </w:r>
          </w:p>
        </w:tc>
      </w:tr>
      <w:tr w:rsidR="00EB5783" w14:paraId="4D35B1A4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33143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≥3 types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AB2A2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C3BCFC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1.4</w:t>
            </w:r>
          </w:p>
        </w:tc>
      </w:tr>
      <w:tr w:rsidR="00EB5783" w14:paraId="55B03AF4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ECACDC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Course</w:t>
            </w:r>
          </w:p>
        </w:tc>
      </w:tr>
      <w:tr w:rsidR="00EB5783" w14:paraId="66BA165A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D283F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5years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1DBF6B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57584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29.4</w:t>
            </w:r>
          </w:p>
        </w:tc>
      </w:tr>
      <w:tr w:rsidR="00EB5783" w14:paraId="5CDEBC2C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F86CE4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61369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37FE8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27.6</w:t>
            </w:r>
          </w:p>
        </w:tc>
      </w:tr>
      <w:tr w:rsidR="00EB5783" w14:paraId="77CBEBCD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E5DC78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 w:hint="eastAsia"/>
                <w:b w:val="0"/>
                <w:bCs w:val="0"/>
                <w:color w:val="000000"/>
                <w:kern w:val="0"/>
                <w:sz w:val="24"/>
                <w:szCs w:val="24"/>
              </w:rPr>
              <w:t>~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7C46D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78BD2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27.4</w:t>
            </w:r>
          </w:p>
        </w:tc>
      </w:tr>
      <w:tr w:rsidR="00EB5783" w14:paraId="64BC8B18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2202B1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≥20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E3DCE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5EB31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15.6</w:t>
            </w:r>
          </w:p>
        </w:tc>
      </w:tr>
      <w:tr w:rsidR="00EB5783" w14:paraId="62AC95BB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30FED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Smoke</w:t>
            </w:r>
          </w:p>
        </w:tc>
      </w:tr>
      <w:tr w:rsidR="00EB5783" w14:paraId="78F6DCD4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8FFC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7A1F49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EF5C2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21.0</w:t>
            </w:r>
          </w:p>
        </w:tc>
      </w:tr>
      <w:tr w:rsidR="00EB5783" w14:paraId="505B6394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82AA8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5AEAC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395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AF951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79.0</w:t>
            </w:r>
          </w:p>
        </w:tc>
      </w:tr>
      <w:tr w:rsidR="00EB5783" w14:paraId="17D065B2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0805B9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Drink</w:t>
            </w:r>
          </w:p>
        </w:tc>
      </w:tr>
      <w:tr w:rsidR="00EB5783" w14:paraId="2309529D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DA2F30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10FE4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B744B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18.2</w:t>
            </w:r>
          </w:p>
        </w:tc>
      </w:tr>
      <w:tr w:rsidR="00EB5783" w14:paraId="10AB8FAD" w14:textId="77777777" w:rsidTr="00EB5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7B3240E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E7B10D0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409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240F2B4" w14:textId="77777777" w:rsidR="00EB5783" w:rsidRDefault="00000000">
            <w:pPr>
              <w:spacing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81.8</w:t>
            </w:r>
          </w:p>
        </w:tc>
      </w:tr>
    </w:tbl>
    <w:p w14:paraId="20B3A0BD" w14:textId="77777777" w:rsidR="00EB5783" w:rsidRDefault="00EB5783">
      <w:pPr>
        <w:ind w:firstLine="480"/>
        <w:rPr>
          <w:rFonts w:ascii="Times New Roman" w:hAnsi="Times New Roman" w:cs="Times New Roman"/>
          <w:sz w:val="24"/>
          <w:szCs w:val="24"/>
        </w:rPr>
      </w:pPr>
    </w:p>
    <w:p w14:paraId="262A48AE" w14:textId="77777777" w:rsidR="00EB5783" w:rsidRDefault="00000000">
      <w:pPr>
        <w:spacing w:line="240" w:lineRule="auto"/>
        <w:ind w:firstLineChars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7"/>
        <w:tblpPr w:leftFromText="180" w:rightFromText="180" w:vertAnchor="page" w:horzAnchor="page" w:tblpX="696" w:tblpY="243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6"/>
        <w:gridCol w:w="6546"/>
        <w:gridCol w:w="228"/>
      </w:tblGrid>
      <w:tr w:rsidR="00EB5783" w14:paraId="22FE04F4" w14:textId="77777777">
        <w:trPr>
          <w:trHeight w:val="397"/>
        </w:trPr>
        <w:tc>
          <w:tcPr>
            <w:tcW w:w="10490" w:type="dxa"/>
            <w:gridSpan w:val="3"/>
            <w:tcBorders>
              <w:bottom w:val="single" w:sz="12" w:space="0" w:color="auto"/>
            </w:tcBorders>
            <w:vAlign w:val="center"/>
          </w:tcPr>
          <w:p w14:paraId="3F3302C5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Table S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System dynamics equations for old patients with non-communicable diseases</w:t>
            </w:r>
          </w:p>
        </w:tc>
      </w:tr>
      <w:tr w:rsidR="00EB5783" w14:paraId="55537346" w14:textId="77777777">
        <w:trPr>
          <w:trHeight w:val="397"/>
        </w:trPr>
        <w:tc>
          <w:tcPr>
            <w:tcW w:w="37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10BFC3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Variable Name</w:t>
            </w:r>
          </w:p>
        </w:tc>
        <w:tc>
          <w:tcPr>
            <w:tcW w:w="677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B995B61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Equations</w:t>
            </w:r>
          </w:p>
        </w:tc>
      </w:tr>
      <w:tr w:rsidR="00EB5783" w14:paraId="5D2F194F" w14:textId="77777777">
        <w:trPr>
          <w:trHeight w:val="397"/>
        </w:trPr>
        <w:tc>
          <w:tcPr>
            <w:tcW w:w="3716" w:type="dxa"/>
            <w:tcBorders>
              <w:top w:val="single" w:sz="4" w:space="0" w:color="auto"/>
            </w:tcBorders>
            <w:vAlign w:val="center"/>
          </w:tcPr>
          <w:p w14:paraId="7D7A38D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Social participation</w:t>
            </w:r>
          </w:p>
        </w:tc>
        <w:tc>
          <w:tcPr>
            <w:tcW w:w="6774" w:type="dxa"/>
            <w:gridSpan w:val="2"/>
            <w:tcBorders>
              <w:top w:val="single" w:sz="4" w:space="0" w:color="auto"/>
            </w:tcBorders>
            <w:vAlign w:val="center"/>
          </w:tcPr>
          <w:p w14:paraId="54E480D4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Activity levels *0.138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+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P</w:t>
            </w:r>
            <w:r w:rsidRPr="0042177C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hysical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function levels *0.2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</w:tr>
      <w:tr w:rsidR="00EB5783" w14:paraId="36A5BEF3" w14:textId="77777777">
        <w:trPr>
          <w:trHeight w:val="397"/>
        </w:trPr>
        <w:tc>
          <w:tcPr>
            <w:tcW w:w="3716" w:type="dxa"/>
            <w:vAlign w:val="center"/>
          </w:tcPr>
          <w:p w14:paraId="72EAD2CC" w14:textId="2764DE43" w:rsidR="00EB5783" w:rsidRDefault="00B061D8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val="zh-CN"/>
              </w:rPr>
              <w:t>P</w:t>
            </w:r>
            <w:r w:rsidR="0000000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val="zh-CN"/>
              </w:rPr>
              <w:t>hysical</w:t>
            </w:r>
            <w:r w:rsidR="0000000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function levels</w:t>
            </w:r>
          </w:p>
        </w:tc>
        <w:tc>
          <w:tcPr>
            <w:tcW w:w="6774" w:type="dxa"/>
            <w:gridSpan w:val="2"/>
            <w:vAlign w:val="center"/>
          </w:tcPr>
          <w:p w14:paraId="35A5D9E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INTEG (good health - poor health, 0.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5220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EB5783" w14:paraId="0992C069" w14:textId="77777777">
        <w:trPr>
          <w:trHeight w:val="397"/>
        </w:trPr>
        <w:tc>
          <w:tcPr>
            <w:tcW w:w="3716" w:type="dxa"/>
            <w:vAlign w:val="center"/>
          </w:tcPr>
          <w:p w14:paraId="0F9B3B0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Activity levels</w:t>
            </w:r>
          </w:p>
        </w:tc>
        <w:tc>
          <w:tcPr>
            <w:tcW w:w="6774" w:type="dxa"/>
            <w:gridSpan w:val="2"/>
            <w:vAlign w:val="center"/>
          </w:tcPr>
          <w:p w14:paraId="51356C90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INTEG (Health status, 0.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6170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</w:p>
        </w:tc>
      </w:tr>
      <w:tr w:rsidR="00EB5783" w14:paraId="00A71296" w14:textId="77777777">
        <w:trPr>
          <w:trHeight w:val="397"/>
        </w:trPr>
        <w:tc>
          <w:tcPr>
            <w:tcW w:w="3716" w:type="dxa"/>
            <w:vAlign w:val="center"/>
          </w:tcPr>
          <w:p w14:paraId="5DEC256E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Health status</w:t>
            </w:r>
          </w:p>
        </w:tc>
        <w:tc>
          <w:tcPr>
            <w:tcW w:w="6774" w:type="dxa"/>
            <w:gridSpan w:val="2"/>
            <w:vAlign w:val="center"/>
          </w:tcPr>
          <w:p w14:paraId="4764CA06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IF THEN ELSE (good health status-poor health status≥0, good health status-poor health status,0)</w:t>
            </w:r>
          </w:p>
        </w:tc>
      </w:tr>
      <w:tr w:rsidR="00EB5783" w14:paraId="0ABB4F6F" w14:textId="77777777">
        <w:trPr>
          <w:trHeight w:val="397"/>
        </w:trPr>
        <w:tc>
          <w:tcPr>
            <w:tcW w:w="3716" w:type="dxa"/>
            <w:vAlign w:val="center"/>
          </w:tcPr>
          <w:p w14:paraId="2480C62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Emotional functions</w:t>
            </w:r>
          </w:p>
        </w:tc>
        <w:tc>
          <w:tcPr>
            <w:tcW w:w="6774" w:type="dxa"/>
            <w:gridSpan w:val="2"/>
            <w:vAlign w:val="center"/>
          </w:tcPr>
          <w:p w14:paraId="7B3DBE5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0.096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 Energy +1/Pain*0.1787</w:t>
            </w:r>
          </w:p>
        </w:tc>
      </w:tr>
      <w:tr w:rsidR="00EB5783" w14:paraId="171516FD" w14:textId="77777777">
        <w:trPr>
          <w:trHeight w:val="397"/>
        </w:trPr>
        <w:tc>
          <w:tcPr>
            <w:tcW w:w="3716" w:type="dxa"/>
            <w:vAlign w:val="center"/>
          </w:tcPr>
          <w:p w14:paraId="4EE305F4" w14:textId="0B06985B" w:rsidR="00EB5783" w:rsidRDefault="00B061D8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Assisted mobility</w:t>
            </w:r>
          </w:p>
        </w:tc>
        <w:tc>
          <w:tcPr>
            <w:tcW w:w="6774" w:type="dxa"/>
            <w:gridSpan w:val="2"/>
            <w:vAlign w:val="center"/>
          </w:tcPr>
          <w:p w14:paraId="7668370E" w14:textId="6A95BB2C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0.1787*1/Pain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 xml:space="preserve"> management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+0.522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</w:t>
            </w:r>
            <w:r w:rsidR="00B061D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Body function status</w:t>
            </w:r>
          </w:p>
        </w:tc>
      </w:tr>
      <w:tr w:rsidR="00EB5783" w14:paraId="5770223C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1F1FA7FA" w14:textId="10B79AD2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Exercise tolerance </w:t>
            </w:r>
          </w:p>
        </w:tc>
        <w:tc>
          <w:tcPr>
            <w:tcW w:w="6546" w:type="dxa"/>
            <w:vAlign w:val="center"/>
          </w:tcPr>
          <w:p w14:paraId="1C7BE0E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0.522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*Body function levels</w:t>
            </w:r>
          </w:p>
        </w:tc>
      </w:tr>
      <w:tr w:rsidR="00EB5783" w14:paraId="27216BF1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03DE3E9A" w14:textId="064332B4" w:rsidR="00EB5783" w:rsidRDefault="0069653C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Mobility function</w:t>
            </w:r>
          </w:p>
        </w:tc>
        <w:tc>
          <w:tcPr>
            <w:tcW w:w="6546" w:type="dxa"/>
            <w:vAlign w:val="center"/>
          </w:tcPr>
          <w:p w14:paraId="00145584" w14:textId="4B5A69C0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LN (0.1577* </w:t>
            </w:r>
            <w:r w:rsidR="00B061D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Assisted mobility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+0.118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 Emotional functions+1787*1/Pain+0.1665* Exercise tolerance +1)</w:t>
            </w:r>
          </w:p>
        </w:tc>
      </w:tr>
      <w:tr w:rsidR="00EB5783" w14:paraId="2D73FC2F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4836BEDD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Sleep functions</w:t>
            </w:r>
          </w:p>
        </w:tc>
        <w:tc>
          <w:tcPr>
            <w:tcW w:w="6546" w:type="dxa"/>
            <w:vAlign w:val="center"/>
          </w:tcPr>
          <w:p w14:paraId="7745023E" w14:textId="165BD0E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1/ Pain *0.1787+0.522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* </w:t>
            </w:r>
            <w:r w:rsidR="00B061D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Body function status</w:t>
            </w:r>
          </w:p>
        </w:tc>
      </w:tr>
      <w:tr w:rsidR="00EB5783" w14:paraId="70BB5601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559E740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Pain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management</w:t>
            </w:r>
          </w:p>
        </w:tc>
        <w:tc>
          <w:tcPr>
            <w:tcW w:w="6546" w:type="dxa"/>
            <w:vAlign w:val="center"/>
          </w:tcPr>
          <w:p w14:paraId="3AD74D40" w14:textId="074F18FF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1/ (0.522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*LN (</w:t>
            </w:r>
            <w:r w:rsidR="00B061D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Body function status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+0.1))</w:t>
            </w:r>
          </w:p>
        </w:tc>
      </w:tr>
      <w:tr w:rsidR="00EB5783" w14:paraId="05CF0F74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5DDF68AF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Energy</w:t>
            </w:r>
          </w:p>
        </w:tc>
        <w:tc>
          <w:tcPr>
            <w:tcW w:w="6546" w:type="dxa"/>
            <w:vAlign w:val="center"/>
          </w:tcPr>
          <w:p w14:paraId="5EBFF96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0.1838* Sleep functions</w:t>
            </w:r>
          </w:p>
        </w:tc>
      </w:tr>
      <w:tr w:rsidR="00EB5783" w14:paraId="19CE99D6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7390895D" w14:textId="27C8BFE0" w:rsidR="00EB5783" w:rsidRDefault="0069653C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561E40">
              <w:rPr>
                <w:rFonts w:ascii="Times New Roman" w:hAnsi="Times New Roman" w:cs="Times New Roman"/>
                <w:sz w:val="24"/>
                <w:szCs w:val="24"/>
              </w:rPr>
              <w:t>ealth self-management ability</w:t>
            </w:r>
          </w:p>
        </w:tc>
        <w:tc>
          <w:tcPr>
            <w:tcW w:w="6546" w:type="dxa"/>
            <w:vAlign w:val="center"/>
          </w:tcPr>
          <w:p w14:paraId="0AF2A5C8" w14:textId="7195C1A5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0.1189* </w:t>
            </w:r>
            <w:r w:rsidR="002554D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Daily routine execution</w:t>
            </w:r>
          </w:p>
        </w:tc>
      </w:tr>
      <w:tr w:rsidR="00EB5783" w14:paraId="4BE11458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25F078B7" w14:textId="744054E7" w:rsidR="00EB5783" w:rsidRDefault="0069653C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Pr="00561E40">
              <w:rPr>
                <w:rFonts w:ascii="Times New Roman" w:hAnsi="Times New Roman" w:cs="Times New Roman"/>
                <w:sz w:val="24"/>
                <w:szCs w:val="24"/>
              </w:rPr>
              <w:t>unctional ability</w:t>
            </w:r>
          </w:p>
        </w:tc>
        <w:tc>
          <w:tcPr>
            <w:tcW w:w="6546" w:type="dxa"/>
            <w:vAlign w:val="center"/>
          </w:tcPr>
          <w:p w14:paraId="1553D362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1.5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000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*(1/Pain*0.1787+0.617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*Activity levels)</w:t>
            </w:r>
          </w:p>
        </w:tc>
      </w:tr>
      <w:tr w:rsidR="00EB5783" w14:paraId="23C4F9C6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14D64139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Self-care ability</w:t>
            </w:r>
          </w:p>
        </w:tc>
        <w:tc>
          <w:tcPr>
            <w:tcW w:w="6546" w:type="dxa"/>
            <w:vAlign w:val="center"/>
          </w:tcPr>
          <w:p w14:paraId="7A90E598" w14:textId="723C08C5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0.1665*</w:t>
            </w:r>
            <w:r w:rsidR="0069653C"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="0069653C" w:rsidRPr="00561E40">
              <w:rPr>
                <w:rFonts w:ascii="Times New Roman" w:hAnsi="Times New Roman" w:cs="Times New Roman"/>
                <w:sz w:val="24"/>
                <w:szCs w:val="24"/>
              </w:rPr>
              <w:t>ealth self-management ability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+1/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Pain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management *0.1787</w:t>
            </w:r>
          </w:p>
        </w:tc>
      </w:tr>
      <w:tr w:rsidR="00EB5783" w14:paraId="65C2833F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56AED6A7" w14:textId="1CC48F81" w:rsidR="00EB5783" w:rsidRDefault="0038320F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Social engagement</w:t>
            </w:r>
          </w:p>
        </w:tc>
        <w:tc>
          <w:tcPr>
            <w:tcW w:w="6546" w:type="dxa"/>
            <w:vAlign w:val="center"/>
          </w:tcPr>
          <w:p w14:paraId="0C6DA794" w14:textId="404FFED5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0.1149* </w:t>
            </w:r>
            <w:r w:rsidR="0069653C" w:rsidRPr="00561E40">
              <w:rPr>
                <w:rFonts w:ascii="Times New Roman" w:hAnsi="Times New Roman" w:cs="Times New Roman"/>
                <w:sz w:val="24"/>
                <w:szCs w:val="24"/>
              </w:rPr>
              <w:t>functional ability</w:t>
            </w:r>
          </w:p>
        </w:tc>
      </w:tr>
      <w:tr w:rsidR="00EB5783" w14:paraId="43DED08E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723207B6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Social support</w:t>
            </w:r>
          </w:p>
        </w:tc>
        <w:tc>
          <w:tcPr>
            <w:tcW w:w="6546" w:type="dxa"/>
            <w:vAlign w:val="center"/>
          </w:tcPr>
          <w:p w14:paraId="045ECCAE" w14:textId="1FE1BB98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0.1557*Attitude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+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0.218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0*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Services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and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assistance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+0.1991*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38320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Social engagement</w:t>
            </w:r>
          </w:p>
        </w:tc>
      </w:tr>
      <w:tr w:rsidR="00EB5783" w14:paraId="438D57F8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55F3AAE8" w14:textId="4B8BF99C" w:rsidR="00EB5783" w:rsidRDefault="002554D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val="zh-CN"/>
              </w:rPr>
              <w:t>Daily routine execution</w:t>
            </w:r>
          </w:p>
        </w:tc>
        <w:tc>
          <w:tcPr>
            <w:tcW w:w="6546" w:type="dxa"/>
            <w:vAlign w:val="center"/>
          </w:tcPr>
          <w:p w14:paraId="7FF05F84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6170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 Activity levels</w:t>
            </w:r>
          </w:p>
        </w:tc>
      </w:tr>
      <w:tr w:rsidR="00EB5783" w14:paraId="6D2559D5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2074993E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Services and assistance</w:t>
            </w:r>
          </w:p>
        </w:tc>
        <w:tc>
          <w:tcPr>
            <w:tcW w:w="6546" w:type="dxa"/>
            <w:vAlign w:val="center"/>
          </w:tcPr>
          <w:p w14:paraId="34279253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0.159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* Policy</w:t>
            </w:r>
          </w:p>
        </w:tc>
      </w:tr>
      <w:tr w:rsidR="00EB5783" w14:paraId="4520BF60" w14:textId="77777777">
        <w:trPr>
          <w:gridAfter w:val="1"/>
          <w:wAfter w:w="228" w:type="dxa"/>
          <w:trHeight w:val="397"/>
        </w:trPr>
        <w:tc>
          <w:tcPr>
            <w:tcW w:w="3716" w:type="dxa"/>
            <w:vAlign w:val="center"/>
          </w:tcPr>
          <w:p w14:paraId="4CF43EDB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Policy</w:t>
            </w:r>
          </w:p>
        </w:tc>
        <w:tc>
          <w:tcPr>
            <w:tcW w:w="6546" w:type="dxa"/>
            <w:vAlign w:val="center"/>
          </w:tcPr>
          <w:p w14:paraId="511C48C6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1.6700</w:t>
            </w:r>
          </w:p>
        </w:tc>
      </w:tr>
      <w:tr w:rsidR="00EB5783" w14:paraId="33FF2819" w14:textId="77777777">
        <w:trPr>
          <w:gridAfter w:val="1"/>
          <w:wAfter w:w="228" w:type="dxa"/>
          <w:trHeight w:val="397"/>
        </w:trPr>
        <w:tc>
          <w:tcPr>
            <w:tcW w:w="3716" w:type="dxa"/>
            <w:tcBorders>
              <w:bottom w:val="single" w:sz="12" w:space="0" w:color="auto"/>
            </w:tcBorders>
            <w:vAlign w:val="center"/>
          </w:tcPr>
          <w:p w14:paraId="145AB1D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Attitude</w:t>
            </w:r>
          </w:p>
        </w:tc>
        <w:tc>
          <w:tcPr>
            <w:tcW w:w="6546" w:type="dxa"/>
            <w:tcBorders>
              <w:bottom w:val="single" w:sz="12" w:space="0" w:color="auto"/>
            </w:tcBorders>
            <w:vAlign w:val="center"/>
          </w:tcPr>
          <w:p w14:paraId="7665A1DA" w14:textId="77777777" w:rsidR="00EB5783" w:rsidRDefault="00000000">
            <w:pPr>
              <w:spacing w:line="240" w:lineRule="auto"/>
              <w:ind w:firstLineChars="0" w:firstLine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1.5000</w:t>
            </w:r>
          </w:p>
        </w:tc>
      </w:tr>
    </w:tbl>
    <w:p w14:paraId="5EB22351" w14:textId="77777777" w:rsidR="00EB5783" w:rsidRDefault="00EB5783">
      <w:pPr>
        <w:spacing w:line="240" w:lineRule="auto"/>
        <w:ind w:firstLineChars="0" w:firstLine="0"/>
        <w:jc w:val="left"/>
        <w:rPr>
          <w:rFonts w:ascii="Times New Roman" w:hAnsi="Times New Roman" w:cs="Times New Roman" w:hint="eastAsia"/>
          <w:sz w:val="24"/>
          <w:szCs w:val="24"/>
        </w:rPr>
        <w:sectPr w:rsidR="00EB5783">
          <w:pgSz w:w="11906" w:h="16838"/>
          <w:pgMar w:top="1418" w:right="1418" w:bottom="1418" w:left="1418" w:header="851" w:footer="992" w:gutter="0"/>
          <w:cols w:space="425"/>
          <w:docGrid w:type="linesAndChars" w:linePitch="312"/>
        </w:sectPr>
      </w:pPr>
    </w:p>
    <w:p w14:paraId="756E46C5" w14:textId="2C6FECED" w:rsidR="00EB5783" w:rsidRPr="0069653C" w:rsidRDefault="00EB5783">
      <w:pPr>
        <w:spacing w:line="240" w:lineRule="auto"/>
        <w:ind w:firstLineChars="0" w:firstLine="0"/>
        <w:jc w:val="left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sectPr w:rsidR="00EB5783" w:rsidRPr="0069653C">
      <w:pgSz w:w="11906" w:h="16838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16471" w14:textId="77777777" w:rsidR="003213F3" w:rsidRDefault="003213F3">
      <w:pPr>
        <w:spacing w:line="240" w:lineRule="auto"/>
        <w:ind w:firstLine="420"/>
        <w:rPr>
          <w:rFonts w:hint="eastAsia"/>
        </w:rPr>
      </w:pPr>
      <w:r>
        <w:separator/>
      </w:r>
    </w:p>
  </w:endnote>
  <w:endnote w:type="continuationSeparator" w:id="0">
    <w:p w14:paraId="3989F6AC" w14:textId="77777777" w:rsidR="003213F3" w:rsidRDefault="003213F3">
      <w:pPr>
        <w:spacing w:line="240" w:lineRule="auto"/>
        <w:ind w:firstLine="4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E68F0" w14:textId="77777777" w:rsidR="00963A3E" w:rsidRDefault="00963A3E">
    <w:pPr>
      <w:pStyle w:val="a3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5D777" w14:textId="77777777" w:rsidR="00EB5783" w:rsidRDefault="00EB5783">
    <w:pPr>
      <w:pStyle w:val="a3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B583" w14:textId="77777777" w:rsidR="00963A3E" w:rsidRDefault="00963A3E">
    <w:pPr>
      <w:pStyle w:val="a3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52A18" w14:textId="77777777" w:rsidR="003213F3" w:rsidRDefault="003213F3">
      <w:pPr>
        <w:ind w:firstLine="420"/>
        <w:rPr>
          <w:rFonts w:hint="eastAsia"/>
        </w:rPr>
      </w:pPr>
      <w:r>
        <w:separator/>
      </w:r>
    </w:p>
  </w:footnote>
  <w:footnote w:type="continuationSeparator" w:id="0">
    <w:p w14:paraId="7907F03C" w14:textId="77777777" w:rsidR="003213F3" w:rsidRDefault="003213F3">
      <w:pPr>
        <w:ind w:firstLine="4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8587" w14:textId="77777777" w:rsidR="00963A3E" w:rsidRDefault="00963A3E">
    <w:pPr>
      <w:pStyle w:val="a5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9AD5" w14:textId="77777777" w:rsidR="00EB5783" w:rsidRDefault="00EB5783">
    <w:pPr>
      <w:pStyle w:val="a5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340F" w14:textId="77777777" w:rsidR="00963A3E" w:rsidRDefault="00963A3E">
    <w:pPr>
      <w:pStyle w:val="a5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2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2DF1"/>
    <w:rsid w:val="00007B8D"/>
    <w:rsid w:val="00024A17"/>
    <w:rsid w:val="0003154C"/>
    <w:rsid w:val="00051B85"/>
    <w:rsid w:val="00053E83"/>
    <w:rsid w:val="00083F64"/>
    <w:rsid w:val="000D6535"/>
    <w:rsid w:val="00172A27"/>
    <w:rsid w:val="0019685D"/>
    <w:rsid w:val="001D2E28"/>
    <w:rsid w:val="00225D2F"/>
    <w:rsid w:val="00254A4B"/>
    <w:rsid w:val="002554D0"/>
    <w:rsid w:val="002621D0"/>
    <w:rsid w:val="00263000"/>
    <w:rsid w:val="002922FB"/>
    <w:rsid w:val="00307E91"/>
    <w:rsid w:val="003203A5"/>
    <w:rsid w:val="003213F3"/>
    <w:rsid w:val="00343C22"/>
    <w:rsid w:val="0038320F"/>
    <w:rsid w:val="003A298A"/>
    <w:rsid w:val="003A5076"/>
    <w:rsid w:val="003B43F1"/>
    <w:rsid w:val="003D7891"/>
    <w:rsid w:val="00413E1C"/>
    <w:rsid w:val="00416AEC"/>
    <w:rsid w:val="0042177C"/>
    <w:rsid w:val="00450F34"/>
    <w:rsid w:val="00461047"/>
    <w:rsid w:val="00512AAB"/>
    <w:rsid w:val="005200B3"/>
    <w:rsid w:val="00550B3E"/>
    <w:rsid w:val="00572416"/>
    <w:rsid w:val="005C42C3"/>
    <w:rsid w:val="005C628E"/>
    <w:rsid w:val="0065200B"/>
    <w:rsid w:val="00660221"/>
    <w:rsid w:val="00687764"/>
    <w:rsid w:val="0069653C"/>
    <w:rsid w:val="006B655F"/>
    <w:rsid w:val="006F3566"/>
    <w:rsid w:val="006F4DFA"/>
    <w:rsid w:val="00700E67"/>
    <w:rsid w:val="00776A93"/>
    <w:rsid w:val="007934F0"/>
    <w:rsid w:val="007A2113"/>
    <w:rsid w:val="007A44DA"/>
    <w:rsid w:val="007A4D5D"/>
    <w:rsid w:val="007D1F40"/>
    <w:rsid w:val="007E7E03"/>
    <w:rsid w:val="007F454E"/>
    <w:rsid w:val="00805C8F"/>
    <w:rsid w:val="00814D91"/>
    <w:rsid w:val="00817DB9"/>
    <w:rsid w:val="00832897"/>
    <w:rsid w:val="00837FB0"/>
    <w:rsid w:val="008417DA"/>
    <w:rsid w:val="00847FF6"/>
    <w:rsid w:val="00866417"/>
    <w:rsid w:val="008D127B"/>
    <w:rsid w:val="009278AB"/>
    <w:rsid w:val="009467DF"/>
    <w:rsid w:val="00963A3E"/>
    <w:rsid w:val="00990EAD"/>
    <w:rsid w:val="009921CA"/>
    <w:rsid w:val="009B005A"/>
    <w:rsid w:val="009C09CF"/>
    <w:rsid w:val="00A233B1"/>
    <w:rsid w:val="00A30D90"/>
    <w:rsid w:val="00A369E1"/>
    <w:rsid w:val="00A7299A"/>
    <w:rsid w:val="00A73257"/>
    <w:rsid w:val="00AB3348"/>
    <w:rsid w:val="00AD1CA5"/>
    <w:rsid w:val="00AD6BA6"/>
    <w:rsid w:val="00AE1A23"/>
    <w:rsid w:val="00AF6A04"/>
    <w:rsid w:val="00B05AA8"/>
    <w:rsid w:val="00B061D8"/>
    <w:rsid w:val="00B06928"/>
    <w:rsid w:val="00B42886"/>
    <w:rsid w:val="00B60822"/>
    <w:rsid w:val="00B70BA1"/>
    <w:rsid w:val="00BC6BE1"/>
    <w:rsid w:val="00C0346B"/>
    <w:rsid w:val="00C248C3"/>
    <w:rsid w:val="00C26DBB"/>
    <w:rsid w:val="00C31EDF"/>
    <w:rsid w:val="00C46C6E"/>
    <w:rsid w:val="00C81C5A"/>
    <w:rsid w:val="00C870A9"/>
    <w:rsid w:val="00C93893"/>
    <w:rsid w:val="00CA6AAB"/>
    <w:rsid w:val="00CB536F"/>
    <w:rsid w:val="00CC0F99"/>
    <w:rsid w:val="00CE2E93"/>
    <w:rsid w:val="00D66D9F"/>
    <w:rsid w:val="00D74520"/>
    <w:rsid w:val="00DE4A59"/>
    <w:rsid w:val="00DE551F"/>
    <w:rsid w:val="00E30016"/>
    <w:rsid w:val="00E50465"/>
    <w:rsid w:val="00E57C45"/>
    <w:rsid w:val="00E60989"/>
    <w:rsid w:val="00E616F6"/>
    <w:rsid w:val="00E776EB"/>
    <w:rsid w:val="00E83449"/>
    <w:rsid w:val="00E87413"/>
    <w:rsid w:val="00E927AD"/>
    <w:rsid w:val="00E97A1E"/>
    <w:rsid w:val="00EB4C58"/>
    <w:rsid w:val="00EB5783"/>
    <w:rsid w:val="00EC4B9A"/>
    <w:rsid w:val="00ED03D4"/>
    <w:rsid w:val="00EE5CE6"/>
    <w:rsid w:val="00EF7F2C"/>
    <w:rsid w:val="00F02B1F"/>
    <w:rsid w:val="00F10A0C"/>
    <w:rsid w:val="00F3705D"/>
    <w:rsid w:val="00FC15B9"/>
    <w:rsid w:val="00FD238B"/>
    <w:rsid w:val="00FD253D"/>
    <w:rsid w:val="02935D81"/>
    <w:rsid w:val="02AE07B4"/>
    <w:rsid w:val="03B42042"/>
    <w:rsid w:val="08311986"/>
    <w:rsid w:val="10055F18"/>
    <w:rsid w:val="12000123"/>
    <w:rsid w:val="127B5740"/>
    <w:rsid w:val="14DB6AB2"/>
    <w:rsid w:val="15C0622B"/>
    <w:rsid w:val="1BA02B4F"/>
    <w:rsid w:val="1F7C3CF2"/>
    <w:rsid w:val="24DC16EA"/>
    <w:rsid w:val="25DC4559"/>
    <w:rsid w:val="2A4A0E46"/>
    <w:rsid w:val="3071362F"/>
    <w:rsid w:val="3199108F"/>
    <w:rsid w:val="31B71515"/>
    <w:rsid w:val="3E587BDC"/>
    <w:rsid w:val="40790D02"/>
    <w:rsid w:val="41C45AEE"/>
    <w:rsid w:val="424F04E3"/>
    <w:rsid w:val="44093E52"/>
    <w:rsid w:val="45691817"/>
    <w:rsid w:val="46881ED2"/>
    <w:rsid w:val="47074B12"/>
    <w:rsid w:val="4CD95F3A"/>
    <w:rsid w:val="60446DB8"/>
    <w:rsid w:val="60A61D89"/>
    <w:rsid w:val="60B22489"/>
    <w:rsid w:val="64032214"/>
    <w:rsid w:val="68C34568"/>
    <w:rsid w:val="6910451E"/>
    <w:rsid w:val="6CFF305B"/>
    <w:rsid w:val="703674D3"/>
    <w:rsid w:val="73542CA9"/>
    <w:rsid w:val="74AD5BB8"/>
    <w:rsid w:val="74C55474"/>
    <w:rsid w:val="75295853"/>
    <w:rsid w:val="76C07AF1"/>
    <w:rsid w:val="7A364299"/>
    <w:rsid w:val="7C4E796C"/>
    <w:rsid w:val="7FA0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C613C8"/>
  <w15:docId w15:val="{ED057101-9995-44F6-AAF8-FE4BF477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480" w:lineRule="auto"/>
      <w:ind w:firstLineChars="200" w:firstLine="20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customStyle="1" w:styleId="11">
    <w:name w:val="网格表 1 浅色1"/>
    <w:basedOn w:val="a1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1442</Words>
  <Characters>6006</Characters>
  <Application>Microsoft Office Word</Application>
  <DocSecurity>0</DocSecurity>
  <Lines>785</Lines>
  <Paragraphs>724</Paragraphs>
  <ScaleCrop>false</ScaleCrop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Chenlan L</dc:creator>
  <cp:lastModifiedBy>珠 朱</cp:lastModifiedBy>
  <cp:revision>2</cp:revision>
  <dcterms:created xsi:type="dcterms:W3CDTF">2025-11-12T05:42:00Z</dcterms:created>
  <dcterms:modified xsi:type="dcterms:W3CDTF">2025-11-12T05:42:00Z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679b72154333595328728459aaa081b496ee91dfc49c0b41776cdef018b686b5</vt:lpwstr>
  </property>
  <property fmtid="{D5CDD505-2E9C-101B-9397-08002B2CF9AE}" pid="3" name="KSOTemplateDocerSaveRecord">
    <vt:lpwstr>eyJoZGlkIjoiOWUwOWY1OThjOTBmY2I1M2U5OGEyOWE4OWU3MTI0MDIiLCJ1c2VySWQiOiIzMDkyMDYzMDcifQ==</vt:lpwstr>
  </property>
  <property fmtid="{D5CDD505-2E9C-101B-9397-08002B2CF9AE}" pid="4" name="KSOProductBuildVer">
    <vt:lpwstr>2052-12.1.0.21171</vt:lpwstr>
  </property>
  <property fmtid="{D5CDD505-2E9C-101B-9397-08002B2CF9AE}" pid="5" name="ICV">
    <vt:lpwstr>398DC8CF88B84A60ADF9740FCB40C090_13</vt:lpwstr>
  </property>
</Properties>
</file>