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11DE5"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w:t>
      </w:r>
    </w:p>
    <w:p w14:paraId="59C7B72C" w14:textId="46ABA839" w:rsidR="003F49C3" w:rsidRPr="005F5C79" w:rsidRDefault="000D11AC"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Teacher Food and Nutrition-related Health and Wellbeing Questionnaire</w:t>
      </w:r>
    </w:p>
    <w:p w14:paraId="6BAD0DA8" w14:textId="7F5D1914"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Full name (first and last)</w:t>
      </w:r>
      <w:r w:rsidR="002E12D1" w:rsidRPr="005F5C79">
        <w:rPr>
          <w:rFonts w:ascii="Times New Roman" w:hAnsi="Times New Roman"/>
          <w:kern w:val="0"/>
          <w:sz w:val="24"/>
          <w:szCs w:val="24"/>
        </w:rPr>
        <w:t xml:space="preserve">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9D0B83" w:rsidRPr="005F5C79" w14:paraId="2E9EB94B" w14:textId="77777777" w:rsidTr="002E12D1">
        <w:tc>
          <w:tcPr>
            <w:tcW w:w="9760" w:type="dxa"/>
            <w:tcBorders>
              <w:top w:val="single" w:sz="4" w:space="0" w:color="000000"/>
              <w:left w:val="single" w:sz="4" w:space="0" w:color="000000"/>
              <w:bottom w:val="single" w:sz="4" w:space="0" w:color="000000"/>
              <w:right w:val="single" w:sz="4" w:space="0" w:color="000000"/>
            </w:tcBorders>
            <w:shd w:val="clear" w:color="auto" w:fill="E5E5E5"/>
          </w:tcPr>
          <w:p w14:paraId="3D2AD0F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tc>
      </w:tr>
    </w:tbl>
    <w:p w14:paraId="604DCFF1" w14:textId="77777777" w:rsidR="005F5C79" w:rsidRDefault="005F5C79" w:rsidP="00EF5AFB">
      <w:pPr>
        <w:widowControl w:val="0"/>
        <w:autoSpaceDE w:val="0"/>
        <w:autoSpaceDN w:val="0"/>
        <w:adjustRightInd w:val="0"/>
        <w:spacing w:after="0" w:line="276" w:lineRule="auto"/>
        <w:rPr>
          <w:rFonts w:ascii="Times New Roman" w:hAnsi="Times New Roman"/>
          <w:kern w:val="0"/>
          <w:sz w:val="24"/>
          <w:szCs w:val="24"/>
        </w:rPr>
      </w:pPr>
    </w:p>
    <w:p w14:paraId="550D2992" w14:textId="513B0579"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Email address</w:t>
      </w:r>
      <w:r w:rsidR="002E12D1" w:rsidRPr="005F5C79">
        <w:rPr>
          <w:rFonts w:ascii="Times New Roman" w:hAnsi="Times New Roman"/>
          <w:kern w:val="0"/>
          <w:sz w:val="24"/>
          <w:szCs w:val="24"/>
        </w:rPr>
        <w:t xml:space="preserve">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9D0B83" w:rsidRPr="005F5C79" w14:paraId="03C76D4A" w14:textId="77777777" w:rsidTr="002E12D1">
        <w:tc>
          <w:tcPr>
            <w:tcW w:w="9760" w:type="dxa"/>
            <w:tcBorders>
              <w:top w:val="single" w:sz="4" w:space="0" w:color="000000"/>
              <w:left w:val="single" w:sz="4" w:space="0" w:color="000000"/>
              <w:bottom w:val="single" w:sz="4" w:space="0" w:color="000000"/>
              <w:right w:val="single" w:sz="4" w:space="0" w:color="000000"/>
            </w:tcBorders>
            <w:shd w:val="clear" w:color="auto" w:fill="E5E5E5"/>
          </w:tcPr>
          <w:p w14:paraId="424247C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tc>
      </w:tr>
    </w:tbl>
    <w:p w14:paraId="14B86FE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02A89C8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Confirm email address</w:t>
      </w:r>
      <w:r w:rsidR="002E12D1" w:rsidRPr="005F5C79">
        <w:rPr>
          <w:rFonts w:ascii="Times New Roman" w:hAnsi="Times New Roman"/>
          <w:kern w:val="0"/>
          <w:sz w:val="24"/>
          <w:szCs w:val="24"/>
        </w:rPr>
        <w:t>.</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9D0B83" w:rsidRPr="005F5C79" w14:paraId="7A55D274" w14:textId="77777777" w:rsidTr="002E12D1">
        <w:tc>
          <w:tcPr>
            <w:tcW w:w="9760" w:type="dxa"/>
            <w:tcBorders>
              <w:top w:val="single" w:sz="4" w:space="0" w:color="000000"/>
              <w:left w:val="single" w:sz="4" w:space="0" w:color="000000"/>
              <w:bottom w:val="single" w:sz="4" w:space="0" w:color="000000"/>
              <w:right w:val="single" w:sz="4" w:space="0" w:color="000000"/>
            </w:tcBorders>
            <w:shd w:val="clear" w:color="auto" w:fill="E5E5E5"/>
          </w:tcPr>
          <w:p w14:paraId="17B79ED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tc>
      </w:tr>
    </w:tbl>
    <w:p w14:paraId="13793B53" w14:textId="77777777" w:rsidR="005F5C79" w:rsidRDefault="005F5C79" w:rsidP="00EF5AFB">
      <w:pPr>
        <w:widowControl w:val="0"/>
        <w:autoSpaceDE w:val="0"/>
        <w:autoSpaceDN w:val="0"/>
        <w:adjustRightInd w:val="0"/>
        <w:spacing w:after="0" w:line="276" w:lineRule="auto"/>
        <w:rPr>
          <w:rFonts w:ascii="Times New Roman" w:hAnsi="Times New Roman"/>
          <w:kern w:val="0"/>
          <w:sz w:val="24"/>
          <w:szCs w:val="24"/>
        </w:rPr>
      </w:pPr>
    </w:p>
    <w:p w14:paraId="4423D803" w14:textId="43223C89"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Year of Birth</w:t>
      </w:r>
    </w:p>
    <w:p w14:paraId="2E22B2CC" w14:textId="77777777" w:rsidR="003F49C3" w:rsidRPr="005F5C79" w:rsidRDefault="003F49C3" w:rsidP="00EF5AFB">
      <w:pPr>
        <w:widowControl w:val="0"/>
        <w:numPr>
          <w:ilvl w:val="0"/>
          <w:numId w:val="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2007</w:t>
      </w:r>
    </w:p>
    <w:p w14:paraId="0F86C834" w14:textId="62F3EEEF" w:rsidR="00D442C8" w:rsidRPr="005F5C79" w:rsidRDefault="00D442C8" w:rsidP="00EF5AFB">
      <w:pPr>
        <w:widowControl w:val="0"/>
        <w:tabs>
          <w:tab w:val="left" w:pos="400"/>
        </w:tabs>
        <w:autoSpaceDE w:val="0"/>
        <w:autoSpaceDN w:val="0"/>
        <w:adjustRightInd w:val="0"/>
        <w:spacing w:after="0" w:line="276" w:lineRule="auto"/>
        <w:ind w:left="400"/>
        <w:rPr>
          <w:rFonts w:ascii="Times New Roman" w:hAnsi="Times New Roman"/>
          <w:kern w:val="0"/>
          <w:sz w:val="24"/>
          <w:szCs w:val="24"/>
        </w:rPr>
      </w:pPr>
      <w:r w:rsidRPr="005F5C79">
        <w:rPr>
          <w:rFonts w:ascii="Times New Roman" w:hAnsi="Times New Roman"/>
          <w:kern w:val="0"/>
          <w:sz w:val="24"/>
          <w:szCs w:val="24"/>
        </w:rPr>
        <w:t>..</w:t>
      </w:r>
    </w:p>
    <w:p w14:paraId="40BB332E" w14:textId="77777777" w:rsidR="003F49C3" w:rsidRPr="005F5C79" w:rsidRDefault="003F49C3" w:rsidP="00EF5AFB">
      <w:pPr>
        <w:widowControl w:val="0"/>
        <w:numPr>
          <w:ilvl w:val="0"/>
          <w:numId w:val="48"/>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1931</w:t>
      </w:r>
    </w:p>
    <w:p w14:paraId="68A73FB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7343CDF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Gender</w:t>
      </w:r>
    </w:p>
    <w:p w14:paraId="0B41FE1D" w14:textId="77777777" w:rsidR="003F49C3" w:rsidRPr="005F5C79" w:rsidRDefault="003F49C3" w:rsidP="00EF5AFB">
      <w:pPr>
        <w:widowControl w:val="0"/>
        <w:numPr>
          <w:ilvl w:val="0"/>
          <w:numId w:val="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Male</w:t>
      </w:r>
    </w:p>
    <w:p w14:paraId="7DBE4F9C" w14:textId="77777777" w:rsidR="003F49C3" w:rsidRPr="005F5C79" w:rsidRDefault="003F49C3" w:rsidP="00EF5AFB">
      <w:pPr>
        <w:widowControl w:val="0"/>
        <w:numPr>
          <w:ilvl w:val="0"/>
          <w:numId w:val="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Female</w:t>
      </w:r>
    </w:p>
    <w:p w14:paraId="090112E7" w14:textId="3A268A0D" w:rsidR="003F49C3" w:rsidRPr="005F5C79" w:rsidRDefault="005C15AB" w:rsidP="00EF5AFB">
      <w:pPr>
        <w:widowControl w:val="0"/>
        <w:numPr>
          <w:ilvl w:val="0"/>
          <w:numId w:val="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Nonbinary</w:t>
      </w:r>
      <w:r w:rsidR="003F49C3" w:rsidRPr="005F5C79">
        <w:rPr>
          <w:rFonts w:ascii="Times New Roman" w:hAnsi="Times New Roman"/>
          <w:kern w:val="0"/>
          <w:sz w:val="24"/>
          <w:szCs w:val="24"/>
        </w:rPr>
        <w:t xml:space="preserve"> conforming</w:t>
      </w:r>
    </w:p>
    <w:p w14:paraId="093EEBE2" w14:textId="77777777" w:rsidR="003F49C3" w:rsidRPr="005F5C79" w:rsidRDefault="003F49C3" w:rsidP="00EF5AFB">
      <w:pPr>
        <w:widowControl w:val="0"/>
        <w:numPr>
          <w:ilvl w:val="0"/>
          <w:numId w:val="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answer</w:t>
      </w:r>
    </w:p>
    <w:p w14:paraId="4DEBE6E9"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E06601E"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What is your primary ancestry?</w:t>
      </w:r>
    </w:p>
    <w:p w14:paraId="05A2592F"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Australian</w:t>
      </w:r>
    </w:p>
    <w:p w14:paraId="40442456"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English</w:t>
      </w:r>
    </w:p>
    <w:p w14:paraId="1132BCEE"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Italian</w:t>
      </w:r>
    </w:p>
    <w:p w14:paraId="6286A716"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New Zealand</w:t>
      </w:r>
    </w:p>
    <w:p w14:paraId="62C4F2C6"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Irish</w:t>
      </w:r>
    </w:p>
    <w:p w14:paraId="38A27278"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Scottish</w:t>
      </w:r>
    </w:p>
    <w:p w14:paraId="4B0E2595"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Dutch</w:t>
      </w:r>
    </w:p>
    <w:p w14:paraId="78C4A39C"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German</w:t>
      </w:r>
    </w:p>
    <w:p w14:paraId="2AC599C0"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Vietnamese</w:t>
      </w:r>
    </w:p>
    <w:p w14:paraId="79A81ACF"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Lebanese</w:t>
      </w:r>
    </w:p>
    <w:p w14:paraId="41198304"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Chinese</w:t>
      </w:r>
    </w:p>
    <w:p w14:paraId="0AC40833"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Indian</w:t>
      </w:r>
    </w:p>
    <w:p w14:paraId="1D7B348B"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Philippian</w:t>
      </w:r>
    </w:p>
    <w:p w14:paraId="1A9B6BD3"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Malaysian</w:t>
      </w:r>
    </w:p>
    <w:p w14:paraId="57844163"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Korean</w:t>
      </w:r>
    </w:p>
    <w:p w14:paraId="07CD549A"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Sri Lankan</w:t>
      </w:r>
    </w:p>
    <w:p w14:paraId="6B333F0E"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Indonesian</w:t>
      </w:r>
    </w:p>
    <w:p w14:paraId="2806F53F" w14:textId="4CDD7A3D"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answer</w:t>
      </w:r>
    </w:p>
    <w:p w14:paraId="2DFB40CA" w14:textId="77777777" w:rsidR="003F49C3" w:rsidRPr="005F5C79" w:rsidRDefault="003F49C3" w:rsidP="00EF5AFB">
      <w:pPr>
        <w:widowControl w:val="0"/>
        <w:numPr>
          <w:ilvl w:val="0"/>
          <w:numId w:val="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1AF1432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4A8EFE1"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Are you of Aboriginal or Torres Strait Islander origin?</w:t>
      </w:r>
    </w:p>
    <w:p w14:paraId="500748A1" w14:textId="77777777" w:rsidR="003F49C3" w:rsidRPr="005F5C79" w:rsidRDefault="003F49C3" w:rsidP="00EF5AFB">
      <w:pPr>
        <w:widowControl w:val="0"/>
        <w:numPr>
          <w:ilvl w:val="0"/>
          <w:numId w:val="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Yes, Aboriginal</w:t>
      </w:r>
    </w:p>
    <w:p w14:paraId="427A23AD" w14:textId="77777777" w:rsidR="003F49C3" w:rsidRPr="005F5C79" w:rsidRDefault="003F49C3" w:rsidP="00EF5AFB">
      <w:pPr>
        <w:widowControl w:val="0"/>
        <w:numPr>
          <w:ilvl w:val="0"/>
          <w:numId w:val="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Yes, Torres Strait Islander</w:t>
      </w:r>
    </w:p>
    <w:p w14:paraId="62B77FDC" w14:textId="77777777" w:rsidR="003F49C3" w:rsidRPr="005F5C79" w:rsidRDefault="003F49C3" w:rsidP="00EF5AFB">
      <w:pPr>
        <w:widowControl w:val="0"/>
        <w:numPr>
          <w:ilvl w:val="0"/>
          <w:numId w:val="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Yes, Aboriginal and Torres Strait Islander</w:t>
      </w:r>
    </w:p>
    <w:p w14:paraId="34B0F6DC" w14:textId="77777777" w:rsidR="003F49C3" w:rsidRPr="005F5C79" w:rsidRDefault="003F49C3" w:rsidP="00EF5AFB">
      <w:pPr>
        <w:widowControl w:val="0"/>
        <w:numPr>
          <w:ilvl w:val="0"/>
          <w:numId w:val="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w:t>
      </w:r>
    </w:p>
    <w:p w14:paraId="03FB2AE5" w14:textId="77777777" w:rsidR="003F49C3" w:rsidRPr="005F5C79" w:rsidRDefault="003F49C3" w:rsidP="00EF5AFB">
      <w:pPr>
        <w:widowControl w:val="0"/>
        <w:numPr>
          <w:ilvl w:val="0"/>
          <w:numId w:val="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answer</w:t>
      </w:r>
    </w:p>
    <w:p w14:paraId="55A945E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59EC2116"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your typical living arrangements.</w:t>
      </w:r>
    </w:p>
    <w:p w14:paraId="52BE253A"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Live with partner </w:t>
      </w:r>
    </w:p>
    <w:p w14:paraId="63A712E9"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Live with partner and children (0-20 years old)</w:t>
      </w:r>
    </w:p>
    <w:p w14:paraId="1B8D639E" w14:textId="3EE46142"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Live with partner and grown children (Older </w:t>
      </w:r>
      <w:r w:rsidR="005C15AB" w:rsidRPr="005F5C79">
        <w:rPr>
          <w:rFonts w:ascii="Times New Roman" w:hAnsi="Times New Roman"/>
          <w:kern w:val="0"/>
          <w:sz w:val="24"/>
          <w:szCs w:val="24"/>
        </w:rPr>
        <w:t>than</w:t>
      </w:r>
      <w:r w:rsidRPr="005F5C79">
        <w:rPr>
          <w:rFonts w:ascii="Times New Roman" w:hAnsi="Times New Roman"/>
          <w:kern w:val="0"/>
          <w:sz w:val="24"/>
          <w:szCs w:val="24"/>
        </w:rPr>
        <w:t xml:space="preserve"> 20 years)</w:t>
      </w:r>
    </w:p>
    <w:p w14:paraId="1A335840"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Single parent with young children (0-20 years old)</w:t>
      </w:r>
    </w:p>
    <w:p w14:paraId="3ECD5D67" w14:textId="2CA989C6"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Single parent with grown children (Older </w:t>
      </w:r>
      <w:r w:rsidR="005C15AB" w:rsidRPr="005F5C79">
        <w:rPr>
          <w:rFonts w:ascii="Times New Roman" w:hAnsi="Times New Roman"/>
          <w:kern w:val="0"/>
          <w:sz w:val="24"/>
          <w:szCs w:val="24"/>
        </w:rPr>
        <w:t>than</w:t>
      </w:r>
      <w:r w:rsidRPr="005F5C79">
        <w:rPr>
          <w:rFonts w:ascii="Times New Roman" w:hAnsi="Times New Roman"/>
          <w:kern w:val="0"/>
          <w:sz w:val="24"/>
          <w:szCs w:val="24"/>
        </w:rPr>
        <w:t xml:space="preserve"> 20 years)</w:t>
      </w:r>
    </w:p>
    <w:p w14:paraId="6784FD33"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Live with other adults (shared accommodation)</w:t>
      </w:r>
    </w:p>
    <w:p w14:paraId="73F283FC"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Live with parent(s)</w:t>
      </w:r>
    </w:p>
    <w:p w14:paraId="39BE616B"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Live with parents and siblings</w:t>
      </w:r>
    </w:p>
    <w:p w14:paraId="57AC1DE9"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Live alone</w:t>
      </w:r>
    </w:p>
    <w:p w14:paraId="01045DE6" w14:textId="77777777" w:rsidR="003F49C3" w:rsidRPr="005F5C79" w:rsidRDefault="003F49C3" w:rsidP="00EF5AFB">
      <w:pPr>
        <w:widowControl w:val="0"/>
        <w:numPr>
          <w:ilvl w:val="0"/>
          <w:numId w:val="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1F92E366"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12A854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your current teaching status</w:t>
      </w:r>
    </w:p>
    <w:p w14:paraId="374846EE"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Practising teacher (In-service) </w:t>
      </w:r>
    </w:p>
    <w:p w14:paraId="6AD5EEED"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Training teacher (Pre-service) </w:t>
      </w:r>
    </w:p>
    <w:p w14:paraId="2C3BEB77"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Currently on Leave</w:t>
      </w:r>
    </w:p>
    <w:p w14:paraId="11C50754"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Retired</w:t>
      </w:r>
    </w:p>
    <w:p w14:paraId="4EB6E5DA"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 currently working or seeking work</w:t>
      </w:r>
    </w:p>
    <w:p w14:paraId="599CA8D9" w14:textId="77777777" w:rsidR="003F49C3" w:rsidRPr="005F5C79" w:rsidRDefault="003F49C3" w:rsidP="00EF5AFB">
      <w:pPr>
        <w:widowControl w:val="0"/>
        <w:numPr>
          <w:ilvl w:val="0"/>
          <w:numId w:val="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6A065FB3"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1192523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Which dietary pattern best describes your usual eating style?</w:t>
      </w:r>
    </w:p>
    <w:p w14:paraId="3567AE17" w14:textId="77777777" w:rsidR="003F49C3" w:rsidRPr="005F5C79" w:rsidRDefault="003F49C3" w:rsidP="00EF5AFB">
      <w:pPr>
        <w:widowControl w:val="0"/>
        <w:numPr>
          <w:ilvl w:val="0"/>
          <w:numId w:val="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Omnivorous (include both plant and animal products)</w:t>
      </w:r>
    </w:p>
    <w:p w14:paraId="658E7A1A" w14:textId="77777777" w:rsidR="003F49C3" w:rsidRPr="005F5C79" w:rsidRDefault="003F49C3" w:rsidP="00EF5AFB">
      <w:pPr>
        <w:widowControl w:val="0"/>
        <w:numPr>
          <w:ilvl w:val="0"/>
          <w:numId w:val="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Vegetarian (i.e., No meat products, some fish, dairy </w:t>
      </w:r>
      <w:r w:rsidR="002E12D1" w:rsidRPr="005F5C79">
        <w:rPr>
          <w:rFonts w:ascii="Times New Roman" w:hAnsi="Times New Roman"/>
          <w:kern w:val="0"/>
          <w:sz w:val="24"/>
          <w:szCs w:val="24"/>
        </w:rPr>
        <w:t>products,</w:t>
      </w:r>
      <w:r w:rsidRPr="005F5C79">
        <w:rPr>
          <w:rFonts w:ascii="Times New Roman" w:hAnsi="Times New Roman"/>
          <w:kern w:val="0"/>
          <w:sz w:val="24"/>
          <w:szCs w:val="24"/>
        </w:rPr>
        <w:t xml:space="preserve"> and eggs) </w:t>
      </w:r>
    </w:p>
    <w:p w14:paraId="25EF17CE" w14:textId="77777777" w:rsidR="003F49C3" w:rsidRPr="005F5C79" w:rsidRDefault="003F49C3" w:rsidP="00EF5AFB">
      <w:pPr>
        <w:widowControl w:val="0"/>
        <w:numPr>
          <w:ilvl w:val="0"/>
          <w:numId w:val="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Vegan (i.e., No </w:t>
      </w:r>
      <w:r w:rsidR="002E12D1" w:rsidRPr="005F5C79">
        <w:rPr>
          <w:rFonts w:ascii="Times New Roman" w:hAnsi="Times New Roman"/>
          <w:kern w:val="0"/>
          <w:sz w:val="24"/>
          <w:szCs w:val="24"/>
        </w:rPr>
        <w:t>animal-based</w:t>
      </w:r>
      <w:r w:rsidRPr="005F5C79">
        <w:rPr>
          <w:rFonts w:ascii="Times New Roman" w:hAnsi="Times New Roman"/>
          <w:kern w:val="0"/>
          <w:sz w:val="24"/>
          <w:szCs w:val="24"/>
        </w:rPr>
        <w:t xml:space="preserve"> products)</w:t>
      </w:r>
    </w:p>
    <w:p w14:paraId="607103F0" w14:textId="77777777" w:rsidR="003F49C3" w:rsidRPr="005F5C79" w:rsidRDefault="003F49C3" w:rsidP="00EF5AFB">
      <w:pPr>
        <w:widowControl w:val="0"/>
        <w:numPr>
          <w:ilvl w:val="0"/>
          <w:numId w:val="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6AB100AD"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2373DBAB"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Do you have any food allergies or intoleranc</w:t>
      </w:r>
      <w:r w:rsidR="002E12D1" w:rsidRPr="005F5C79">
        <w:rPr>
          <w:rFonts w:ascii="Times New Roman" w:hAnsi="Times New Roman"/>
          <w:kern w:val="0"/>
          <w:sz w:val="24"/>
          <w:szCs w:val="24"/>
        </w:rPr>
        <w:t>e</w:t>
      </w:r>
      <w:r w:rsidRPr="005F5C79">
        <w:rPr>
          <w:rFonts w:ascii="Times New Roman" w:hAnsi="Times New Roman"/>
          <w:kern w:val="0"/>
          <w:sz w:val="24"/>
          <w:szCs w:val="24"/>
        </w:rPr>
        <w:t>s (diagnosed by a doctor or specialist)?</w:t>
      </w:r>
    </w:p>
    <w:p w14:paraId="2EBEFB66"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6FBF4E72"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 food allergies or intolerance</w:t>
      </w:r>
    </w:p>
    <w:p w14:paraId="193155D1"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Eggs</w:t>
      </w:r>
    </w:p>
    <w:p w14:paraId="14B5E3B5"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Dairy</w:t>
      </w:r>
    </w:p>
    <w:p w14:paraId="20ED53BF" w14:textId="49B2A920"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Cow</w:t>
      </w:r>
      <w:r w:rsidR="00EF7287" w:rsidRPr="005F5C79">
        <w:rPr>
          <w:rFonts w:ascii="Times New Roman" w:hAnsi="Times New Roman"/>
          <w:kern w:val="0"/>
          <w:sz w:val="24"/>
          <w:szCs w:val="24"/>
        </w:rPr>
        <w:t>’</w:t>
      </w:r>
      <w:r w:rsidRPr="005F5C79">
        <w:rPr>
          <w:rFonts w:ascii="Times New Roman" w:hAnsi="Times New Roman"/>
          <w:kern w:val="0"/>
          <w:sz w:val="24"/>
          <w:szCs w:val="24"/>
        </w:rPr>
        <w:t>s milk</w:t>
      </w:r>
    </w:p>
    <w:p w14:paraId="4BB29AAE"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Peanuts</w:t>
      </w:r>
    </w:p>
    <w:p w14:paraId="1DE4EC51"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Fish</w:t>
      </w:r>
    </w:p>
    <w:p w14:paraId="724A9080"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Shellfish</w:t>
      </w:r>
    </w:p>
    <w:p w14:paraId="31967DBB"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Tree nuts</w:t>
      </w:r>
    </w:p>
    <w:p w14:paraId="756232E4"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Gluten (i.e., wheat, barley, rye, oats)</w:t>
      </w:r>
    </w:p>
    <w:p w14:paraId="53474B5D"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Soy</w:t>
      </w:r>
    </w:p>
    <w:p w14:paraId="71231669"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High FODMAP foods</w:t>
      </w:r>
    </w:p>
    <w:p w14:paraId="6A1F9C00"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Salicylate rich foods</w:t>
      </w:r>
    </w:p>
    <w:p w14:paraId="59B08E88"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Amine rich foods</w:t>
      </w:r>
    </w:p>
    <w:p w14:paraId="6558CBC6" w14:textId="77777777" w:rsidR="003F49C3" w:rsidRPr="005F5C79" w:rsidRDefault="003F49C3" w:rsidP="00EF5AFB">
      <w:pPr>
        <w:widowControl w:val="0"/>
        <w:numPr>
          <w:ilvl w:val="0"/>
          <w:numId w:val="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1A8E5901"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1F92852" w14:textId="2D178556"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Are there any foods or beverages that you avoid for any reason(s) (other </w:t>
      </w:r>
      <w:r w:rsidR="002E12D1" w:rsidRPr="005F5C79">
        <w:rPr>
          <w:rFonts w:ascii="Times New Roman" w:hAnsi="Times New Roman"/>
          <w:kern w:val="0"/>
          <w:sz w:val="24"/>
          <w:szCs w:val="24"/>
        </w:rPr>
        <w:t>than</w:t>
      </w:r>
      <w:r w:rsidRPr="005F5C79">
        <w:rPr>
          <w:rFonts w:ascii="Times New Roman" w:hAnsi="Times New Roman"/>
          <w:kern w:val="0"/>
          <w:sz w:val="24"/>
          <w:szCs w:val="24"/>
        </w:rPr>
        <w:t xml:space="preserve"> a diagnosed food allergy or intolerance)? </w:t>
      </w:r>
    </w:p>
    <w:p w14:paraId="2E8CAB0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658A1231"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 foods avoided</w:t>
      </w:r>
    </w:p>
    <w:p w14:paraId="7CE8DC28"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Fish</w:t>
      </w:r>
    </w:p>
    <w:p w14:paraId="0C52DC20"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Poultry</w:t>
      </w:r>
    </w:p>
    <w:p w14:paraId="61D3792F"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Pork</w:t>
      </w:r>
    </w:p>
    <w:p w14:paraId="08DCFDCF"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Beef</w:t>
      </w:r>
    </w:p>
    <w:p w14:paraId="210199BC"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Dairy</w:t>
      </w:r>
    </w:p>
    <w:p w14:paraId="5573893A"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Eggs</w:t>
      </w:r>
    </w:p>
    <w:p w14:paraId="4C645E4C"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Gluten containing foods</w:t>
      </w:r>
    </w:p>
    <w:p w14:paraId="4182567C" w14:textId="77777777" w:rsidR="003F49C3" w:rsidRPr="005F5C79" w:rsidRDefault="003F49C3" w:rsidP="00EF5AFB">
      <w:pPr>
        <w:widowControl w:val="0"/>
        <w:numPr>
          <w:ilvl w:val="0"/>
          <w:numId w:val="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403CBAD3"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74D7FA14"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What is your main reason(s) for avoiding these foods? </w:t>
      </w:r>
    </w:p>
    <w:p w14:paraId="1CA1D1C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06F939D4"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Health reasons</w:t>
      </w:r>
    </w:p>
    <w:p w14:paraId="222C2387"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Cultural and/or religious reasons</w:t>
      </w:r>
    </w:p>
    <w:p w14:paraId="125BBDA6"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Ethical reasons</w:t>
      </w:r>
    </w:p>
    <w:p w14:paraId="64874758"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Environmental reasons</w:t>
      </w:r>
    </w:p>
    <w:p w14:paraId="34C8E418"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Personal taste/preferences</w:t>
      </w:r>
    </w:p>
    <w:p w14:paraId="19E3407E"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say</w:t>
      </w:r>
    </w:p>
    <w:p w14:paraId="3E2DD819"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Unsure</w:t>
      </w:r>
    </w:p>
    <w:p w14:paraId="7FC80501" w14:textId="77777777" w:rsidR="003F49C3" w:rsidRPr="005F5C79" w:rsidRDefault="003F49C3" w:rsidP="00EF5AFB">
      <w:pPr>
        <w:widowControl w:val="0"/>
        <w:numPr>
          <w:ilvl w:val="0"/>
          <w:numId w:val="1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3774F3F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1CC04DA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a scale from 1 to 5, where 1 is "poor" and 5 is "excellent", how would you describe your current...</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598A6551"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186EFFD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559B996"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Poor</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E31B19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375EE1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E3C40E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8928F25"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Excellent</w:t>
            </w:r>
          </w:p>
        </w:tc>
      </w:tr>
      <w:tr w:rsidR="009D0B83" w:rsidRPr="005F5C79" w14:paraId="3B34B5C1"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2D5DBD54"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Physical health</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034FE6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C0FB84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21DBBA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9B617C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9BA4D5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C1B99F8"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702D6FB9"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Mental health</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A23F86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0FD6C5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5325F8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886DBA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8A5CFA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49EEC5A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821ED49" w14:textId="4F729F65" w:rsidR="002E12D1"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Diet </w:t>
      </w:r>
      <w:r w:rsidR="005C15AB" w:rsidRPr="005F5C79">
        <w:rPr>
          <w:rFonts w:ascii="Times New Roman" w:hAnsi="Times New Roman"/>
          <w:b/>
          <w:bCs/>
          <w:kern w:val="0"/>
          <w:sz w:val="24"/>
          <w:szCs w:val="24"/>
        </w:rPr>
        <w:t>Q</w:t>
      </w:r>
      <w:r w:rsidRPr="005F5C79">
        <w:rPr>
          <w:rFonts w:ascii="Times New Roman" w:hAnsi="Times New Roman"/>
          <w:b/>
          <w:bCs/>
          <w:kern w:val="0"/>
          <w:sz w:val="24"/>
          <w:szCs w:val="24"/>
        </w:rPr>
        <w:t>uality</w:t>
      </w:r>
    </w:p>
    <w:p w14:paraId="78990440"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On a scale from 1 to 5, where 1 is "poor" and 5 is "excellent", how would you describe your diet </w:t>
      </w:r>
      <w:r w:rsidR="002E12D1" w:rsidRPr="005F5C79">
        <w:rPr>
          <w:rFonts w:ascii="Times New Roman" w:hAnsi="Times New Roman"/>
          <w:kern w:val="0"/>
          <w:sz w:val="24"/>
          <w:szCs w:val="24"/>
        </w:rPr>
        <w:t>quality.</w:t>
      </w:r>
      <w:r w:rsidRPr="005F5C79">
        <w:rPr>
          <w:rFonts w:ascii="Times New Roman" w:hAnsi="Times New Roman"/>
          <w:kern w:val="0"/>
          <w:sz w:val="24"/>
          <w:szCs w:val="24"/>
        </w:rPr>
        <w:t xml:space="preserve"> </w:t>
      </w:r>
    </w:p>
    <w:p w14:paraId="2144F95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(i.e., consider the amount and variety of healthy foods you eat in a typical week)</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3AB282E3"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6E1D922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F7DF547"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Poor</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E37ADB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90F0D6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181374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5326DFE"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Excellent</w:t>
            </w:r>
          </w:p>
        </w:tc>
      </w:tr>
      <w:tr w:rsidR="009D0B83" w:rsidRPr="005F5C79" w14:paraId="20A069A0"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6D54219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Your diet quality?</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F99A9F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51A82B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5153E0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AF8ADE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134C61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4500EFF9"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5002FCEC" w14:textId="77777777" w:rsidR="002E12D1"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Impact of Diet on Health</w:t>
      </w:r>
    </w:p>
    <w:p w14:paraId="1DADBEEE"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For this question please select, on a scale of 1 to 5, where 1 "no impact" through to 5 which is "big impact". </w:t>
      </w:r>
    </w:p>
    <w:p w14:paraId="2D82781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Select how much of an impact you think your diet has on the following aspects of health.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1926B3D7"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145FD1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50A78E6"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 impact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DCCF5D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AFFCF8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2C893F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3E1D149"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Big impact</w:t>
            </w:r>
          </w:p>
        </w:tc>
      </w:tr>
      <w:tr w:rsidR="009D0B83" w:rsidRPr="005F5C79" w14:paraId="0C138B4F"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7CCDFC2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Physical health?</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54FFF4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8FFF70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EB43A3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329D05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62B096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D2E2A76"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64D40A9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Mental health?</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5A7729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3E2D62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03D855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330E38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59556C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F1FF6E9"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053AB546" w14:textId="2B60D9C3" w:rsidR="002E12D1"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Personal Wellbeing</w:t>
      </w:r>
    </w:p>
    <w:p w14:paraId="3848E50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These four questions ask about your feelings on aspects of your life. There are no right or wrong answers. For each of these questions please give an answer on a scale of 0 to 10, where 0 is “not at all” and 10 is “completely”.</w:t>
      </w:r>
    </w:p>
    <w:tbl>
      <w:tblPr>
        <w:tblW w:w="10207" w:type="dxa"/>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52"/>
        <w:gridCol w:w="843"/>
        <w:gridCol w:w="650"/>
        <w:gridCol w:w="650"/>
        <w:gridCol w:w="650"/>
        <w:gridCol w:w="651"/>
        <w:gridCol w:w="651"/>
        <w:gridCol w:w="651"/>
        <w:gridCol w:w="651"/>
        <w:gridCol w:w="651"/>
        <w:gridCol w:w="651"/>
        <w:gridCol w:w="956"/>
      </w:tblGrid>
      <w:tr w:rsidR="009D0B83" w:rsidRPr="005F5C79" w14:paraId="290936CE" w14:textId="77777777" w:rsidTr="002E12D1">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F86B93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43" w:type="dxa"/>
            <w:tcBorders>
              <w:top w:val="single" w:sz="4" w:space="0" w:color="000000"/>
              <w:left w:val="single" w:sz="4" w:space="0" w:color="000000"/>
              <w:bottom w:val="single" w:sz="4" w:space="0" w:color="000000"/>
              <w:right w:val="single" w:sz="4" w:space="0" w:color="000000"/>
            </w:tcBorders>
            <w:shd w:val="clear" w:color="auto" w:fill="FFFFFF"/>
          </w:tcPr>
          <w:p w14:paraId="4E7B9ED6" w14:textId="77777777" w:rsidR="003F49C3"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Not at all</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7789524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6A2571A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398554F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B18ED3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1650D88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3690924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6</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6349A88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7</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1BD430D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8</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36629F7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9</w:t>
            </w:r>
          </w:p>
        </w:tc>
        <w:tc>
          <w:tcPr>
            <w:tcW w:w="956" w:type="dxa"/>
            <w:tcBorders>
              <w:top w:val="single" w:sz="4" w:space="0" w:color="000000"/>
              <w:left w:val="single" w:sz="4" w:space="0" w:color="000000"/>
              <w:bottom w:val="single" w:sz="4" w:space="0" w:color="000000"/>
              <w:right w:val="single" w:sz="4" w:space="0" w:color="000000"/>
            </w:tcBorders>
            <w:shd w:val="clear" w:color="auto" w:fill="FFFFFF"/>
          </w:tcPr>
          <w:p w14:paraId="008C7FA3" w14:textId="77777777" w:rsidR="003F49C3" w:rsidRPr="005F5C79" w:rsidRDefault="002E12D1"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Completely</w:t>
            </w:r>
          </w:p>
        </w:tc>
      </w:tr>
      <w:tr w:rsidR="009D0B83" w:rsidRPr="005F5C79" w14:paraId="5D9917FB" w14:textId="77777777" w:rsidTr="002E12D1">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61884537"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Overall, how satisfied are you with life </w:t>
            </w:r>
            <w:proofErr w:type="gramStart"/>
            <w:r w:rsidRPr="005F5C79">
              <w:rPr>
                <w:rFonts w:ascii="Times New Roman" w:hAnsi="Times New Roman"/>
                <w:kern w:val="0"/>
                <w:sz w:val="24"/>
                <w:szCs w:val="24"/>
              </w:rPr>
              <w:t>as a whole these</w:t>
            </w:r>
            <w:proofErr w:type="gramEnd"/>
            <w:r w:rsidRPr="005F5C79">
              <w:rPr>
                <w:rFonts w:ascii="Times New Roman" w:hAnsi="Times New Roman"/>
                <w:kern w:val="0"/>
                <w:sz w:val="24"/>
                <w:szCs w:val="24"/>
              </w:rPr>
              <w:t xml:space="preserve"> days?</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Pr>
          <w:p w14:paraId="43D4462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41942F5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6CEA03E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68A3F40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74D5A55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33574B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74CB769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3C92084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953677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1FB5803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tcPr>
          <w:p w14:paraId="1103E5F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F10ACD7" w14:textId="77777777" w:rsidTr="002E12D1">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539D252"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Overall, to what extent do you feel the things you do in your life are worthwhile?</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Pr>
          <w:p w14:paraId="2646815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79DC892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1C86468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664C8D1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21CCD83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A8E6B7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54BCF59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7026816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103EA38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E13857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tcPr>
          <w:p w14:paraId="5DF4453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A85EEDD" w14:textId="77777777" w:rsidTr="002E12D1">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3DC3AE17"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Overall, how happy did you feel yesterday?</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Pr>
          <w:p w14:paraId="16FA771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21B81CF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2F3C785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3DE0789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677E34E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6FC0872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80D48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409A50F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7B20DBA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3697CA9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tcPr>
          <w:p w14:paraId="784502B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DFD26C3" w14:textId="77777777" w:rsidTr="002E12D1">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4F2959BE" w14:textId="77777777" w:rsidR="003F49C3" w:rsidRPr="005F5C79" w:rsidRDefault="003F49C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Overall, how anxious did you feel yesterday?</w:t>
            </w:r>
          </w:p>
        </w:tc>
        <w:tc>
          <w:tcPr>
            <w:tcW w:w="843" w:type="dxa"/>
            <w:tcBorders>
              <w:top w:val="single" w:sz="4" w:space="0" w:color="000000"/>
              <w:left w:val="single" w:sz="4" w:space="0" w:color="000000"/>
              <w:bottom w:val="single" w:sz="4" w:space="0" w:color="000000"/>
              <w:right w:val="single" w:sz="4" w:space="0" w:color="000000"/>
            </w:tcBorders>
            <w:shd w:val="clear" w:color="auto" w:fill="FFFFFF"/>
          </w:tcPr>
          <w:p w14:paraId="0064B67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32B921B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03502B1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0" w:type="dxa"/>
            <w:tcBorders>
              <w:top w:val="single" w:sz="4" w:space="0" w:color="000000"/>
              <w:left w:val="single" w:sz="4" w:space="0" w:color="000000"/>
              <w:bottom w:val="single" w:sz="4" w:space="0" w:color="000000"/>
              <w:right w:val="single" w:sz="4" w:space="0" w:color="000000"/>
            </w:tcBorders>
            <w:shd w:val="clear" w:color="auto" w:fill="FFFFFF"/>
          </w:tcPr>
          <w:p w14:paraId="359150D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22D7394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35BC215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0D58FA2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298260D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09C9354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51" w:type="dxa"/>
            <w:tcBorders>
              <w:top w:val="single" w:sz="4" w:space="0" w:color="000000"/>
              <w:left w:val="single" w:sz="4" w:space="0" w:color="000000"/>
              <w:bottom w:val="single" w:sz="4" w:space="0" w:color="000000"/>
              <w:right w:val="single" w:sz="4" w:space="0" w:color="000000"/>
            </w:tcBorders>
            <w:shd w:val="clear" w:color="auto" w:fill="FFFFFF"/>
          </w:tcPr>
          <w:p w14:paraId="070DA83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56" w:type="dxa"/>
            <w:tcBorders>
              <w:top w:val="single" w:sz="4" w:space="0" w:color="000000"/>
              <w:left w:val="single" w:sz="4" w:space="0" w:color="000000"/>
              <w:bottom w:val="single" w:sz="4" w:space="0" w:color="000000"/>
              <w:right w:val="single" w:sz="4" w:space="0" w:color="000000"/>
            </w:tcBorders>
            <w:shd w:val="clear" w:color="auto" w:fill="FFFFFF"/>
          </w:tcPr>
          <w:p w14:paraId="31FBA53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28399C9C" w14:textId="77777777" w:rsidR="002B056B" w:rsidRDefault="000A1AB2" w:rsidP="00EF5AFB">
      <w:pPr>
        <w:widowControl w:val="0"/>
        <w:autoSpaceDE w:val="0"/>
        <w:autoSpaceDN w:val="0"/>
        <w:adjustRightInd w:val="0"/>
        <w:spacing w:after="0" w:line="276" w:lineRule="auto"/>
        <w:rPr>
          <w:rFonts w:ascii="Times New Roman" w:hAnsi="Times New Roman"/>
          <w:b/>
          <w:bCs/>
          <w:kern w:val="0"/>
          <w:sz w:val="24"/>
          <w:szCs w:val="24"/>
        </w:rPr>
      </w:pPr>
      <w:r>
        <w:rPr>
          <w:rFonts w:ascii="Times New Roman" w:hAnsi="Times New Roman"/>
          <w:b/>
          <w:bCs/>
          <w:kern w:val="0"/>
          <w:sz w:val="24"/>
          <w:szCs w:val="24"/>
        </w:rPr>
        <w:t>(CORC</w:t>
      </w:r>
      <w:r w:rsidR="0015679B">
        <w:rPr>
          <w:rFonts w:ascii="Times New Roman" w:hAnsi="Times New Roman"/>
          <w:b/>
          <w:bCs/>
          <w:kern w:val="0"/>
          <w:sz w:val="24"/>
          <w:szCs w:val="24"/>
        </w:rPr>
        <w:t>, 2022)</w:t>
      </w:r>
    </w:p>
    <w:p w14:paraId="4019D49C" w14:textId="0641DFF6" w:rsidR="002E12D1" w:rsidRPr="005F5C79" w:rsidRDefault="000A1AB2" w:rsidP="00EF5AFB">
      <w:pPr>
        <w:widowControl w:val="0"/>
        <w:autoSpaceDE w:val="0"/>
        <w:autoSpaceDN w:val="0"/>
        <w:adjustRightInd w:val="0"/>
        <w:spacing w:after="0" w:line="276" w:lineRule="auto"/>
        <w:rPr>
          <w:rFonts w:ascii="Times New Roman" w:hAnsi="Times New Roman"/>
          <w:b/>
          <w:bCs/>
          <w:kern w:val="0"/>
          <w:sz w:val="24"/>
          <w:szCs w:val="24"/>
        </w:rPr>
      </w:pPr>
      <w:r>
        <w:rPr>
          <w:rFonts w:ascii="Times New Roman" w:hAnsi="Times New Roman"/>
          <w:b/>
          <w:bCs/>
          <w:kern w:val="0"/>
          <w:sz w:val="24"/>
          <w:szCs w:val="24"/>
        </w:rPr>
        <w:t xml:space="preserve"> </w:t>
      </w:r>
    </w:p>
    <w:p w14:paraId="39FE2B08" w14:textId="710409E0" w:rsidR="002E12D1"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Food </w:t>
      </w:r>
      <w:r w:rsidR="005C15AB" w:rsidRPr="005F5C79">
        <w:rPr>
          <w:rFonts w:ascii="Times New Roman" w:hAnsi="Times New Roman"/>
          <w:b/>
          <w:bCs/>
          <w:kern w:val="0"/>
          <w:sz w:val="24"/>
          <w:szCs w:val="24"/>
        </w:rPr>
        <w:t>S</w:t>
      </w:r>
      <w:r w:rsidRPr="005F5C79">
        <w:rPr>
          <w:rFonts w:ascii="Times New Roman" w:hAnsi="Times New Roman"/>
          <w:b/>
          <w:bCs/>
          <w:kern w:val="0"/>
          <w:sz w:val="24"/>
          <w:szCs w:val="24"/>
        </w:rPr>
        <w:t>kills</w:t>
      </w:r>
      <w:r w:rsidR="005C15AB" w:rsidRPr="005F5C79">
        <w:rPr>
          <w:rFonts w:ascii="Times New Roman" w:hAnsi="Times New Roman"/>
          <w:b/>
          <w:bCs/>
          <w:kern w:val="0"/>
          <w:sz w:val="24"/>
          <w:szCs w:val="24"/>
        </w:rPr>
        <w:t xml:space="preserve"> Confidence</w:t>
      </w:r>
    </w:p>
    <w:p w14:paraId="66C59AE2"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For all the questions in this section please identify how confident </w:t>
      </w:r>
      <w:proofErr w:type="gramStart"/>
      <w:r w:rsidRPr="005F5C79">
        <w:rPr>
          <w:rFonts w:ascii="Times New Roman" w:hAnsi="Times New Roman"/>
          <w:kern w:val="0"/>
          <w:sz w:val="24"/>
          <w:szCs w:val="24"/>
        </w:rPr>
        <w:t>are you at</w:t>
      </w:r>
      <w:proofErr w:type="gramEnd"/>
      <w:r w:rsidRPr="005F5C79">
        <w:rPr>
          <w:rFonts w:ascii="Times New Roman" w:hAnsi="Times New Roman"/>
          <w:kern w:val="0"/>
          <w:sz w:val="24"/>
          <w:szCs w:val="24"/>
        </w:rPr>
        <w:t xml:space="preserve"> doing the following tasks on a scale from 1 to 7, with 1 being "not very confident" to 7 being "very confident".</w:t>
      </w:r>
    </w:p>
    <w:p w14:paraId="45D3CD28"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If you do not use (or do) a </w:t>
      </w:r>
      <w:r w:rsidR="002E12D1" w:rsidRPr="005F5C79">
        <w:rPr>
          <w:rFonts w:ascii="Times New Roman" w:hAnsi="Times New Roman"/>
          <w:kern w:val="0"/>
          <w:sz w:val="24"/>
          <w:szCs w:val="24"/>
        </w:rPr>
        <w:t>task,</w:t>
      </w:r>
      <w:r w:rsidRPr="005F5C79">
        <w:rPr>
          <w:rFonts w:ascii="Times New Roman" w:hAnsi="Times New Roman"/>
          <w:kern w:val="0"/>
          <w:sz w:val="24"/>
          <w:szCs w:val="24"/>
        </w:rPr>
        <w:t xml:space="preserve"> please just select the option never/rarely do it in the first column only.</w:t>
      </w:r>
    </w:p>
    <w:p w14:paraId="6972577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*Note: if viewing this question on a phone please change to horizontal view to ensure you can see the full scale.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863"/>
        <w:gridCol w:w="1558"/>
        <w:gridCol w:w="917"/>
        <w:gridCol w:w="905"/>
        <w:gridCol w:w="907"/>
        <w:gridCol w:w="780"/>
        <w:gridCol w:w="648"/>
        <w:gridCol w:w="780"/>
        <w:gridCol w:w="1454"/>
      </w:tblGrid>
      <w:tr w:rsidR="009D0B83" w:rsidRPr="005F5C79" w14:paraId="59876D8D"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9150B5"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BD2149B" w14:textId="22EB648F"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 Rarely Do It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140D8C2" w14:textId="1407ADC1"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Not very confident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6D6AE1" w14:textId="706F0A4A"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AA1B39"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E3193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4C60E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2F322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6</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A4A62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Very confident</w:t>
            </w:r>
          </w:p>
        </w:tc>
      </w:tr>
      <w:tr w:rsidR="009D0B83" w:rsidRPr="005F5C79" w14:paraId="50831C12"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82A153"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Plan meals ahead (e.g., for the day/week ahead)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73C499"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D66BDDD" w14:textId="05A18C3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49D415" w14:textId="16E03DBE"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5A13C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B6882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91EA2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CFC30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87A225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F57088C"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0D8C38B"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Prepare meals in advance? e.g., packed lunch, partly preparing a meal in advance</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6D27FA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BAFA64" w14:textId="218D28A5"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4778FBD" w14:textId="0C18A31F"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D24BB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3AF36F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DBB3B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E8B1A9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89322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F505744"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EFA3AC"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Follow recipes when cooking</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66DBE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4E92AC" w14:textId="3F5D15C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10EB4EF" w14:textId="1EAAA226"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401F5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0064B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258FB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0705E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7AE92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71B81ED"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8307F1B"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Shop with a grocery list?</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788F98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CBA17D9" w14:textId="7119A3AC"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D8F419" w14:textId="52B8B4C3"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19574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36CDF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88178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DFC7D7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66717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BFF3E8B"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5434A6"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Shop with specific meals in mind?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A7465B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CFB8A94" w14:textId="7FA8EDA6"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6F447F" w14:textId="4EB8C78B"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A3914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70851A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530D12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D39C9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2ABF7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3A38381E"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0F5B4C"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Plan how much food to buy</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A2E55B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8F7BE7" w14:textId="0EB1F65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9C1969" w14:textId="765FBBA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87C4C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942ABB"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38232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A8384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83B15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97CAF98"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CDAFFE"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Compare prices before you buy food?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E555A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B31E36" w14:textId="5C45076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312B75D" w14:textId="547AF2E3"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011354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35514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7D3B3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E555598"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AC16CE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45ABF0B"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F69187D"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Know what budget you have to spend on food?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DDD24B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A4AAB7" w14:textId="5F39EE68"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D647E3" w14:textId="4471C01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90AD4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54402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22DFD5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5C150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C9F3FA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D66531A"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85FD1C0"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Buy food in season to save money?</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FE9AE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B30E92F" w14:textId="4C7BEC83"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8955D4" w14:textId="2F098494"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AE6B8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960C94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116867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30EBE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7D7D07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8767177"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8F0AC7"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Buy cheaper cuts of meat to save money</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9D315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ECB507" w14:textId="492D4A8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7B71AF" w14:textId="1A9D2FD3"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C5298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4D8046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2DB8C2"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B15E669"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350E6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F05D985"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2EBB939"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Cook more or double recipes which can be used for another meal?</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82D952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09953C" w14:textId="699147A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BEC929" w14:textId="6A045A6C"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D38103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AD41F5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6C45B4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EF601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B45C792"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8C3B23F"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E76A6F8"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Prepare or cook a healthy meal with only few ingredients on hand?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F0684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4877533" w14:textId="0576C25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9DCA909" w14:textId="5DE8901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4D77D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FA539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5655FF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200CC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96298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74B4175"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69A206A"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Prepare or cook a meal with limited time?</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1DA3562"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B92060C" w14:textId="380B2474"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3ED742" w14:textId="3C2CB9BE"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4D4AC9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EEA7E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7AC0A7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E1AE82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947EC92"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1272CBD"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D1AE39F"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Use leftovers to create another meal? </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9B147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66356D" w14:textId="1E82589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6DF56C" w14:textId="5700A74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06D0D4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A3E70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4E24618"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7A7CA3B"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B06062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895F461"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6EBF9F8"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Keep basic items in your cupboard for putting meals together? e.g., herbs/spices, dried/tinned goods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5E1787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31F786" w14:textId="098DB2F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5D806BD" w14:textId="7478C0CC"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B87446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F57B85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4715B5"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918742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A2CED3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3648C09"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BCD286B"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Read the best-before date on food?</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894826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8E862FA" w14:textId="1C183960"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45AF0ED" w14:textId="63A10F08"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D96939"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2A6813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8B87FE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90EFDEF"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F3084D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1803621"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35D1900"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Read the storage and use-by information on food packets?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594E5C6"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1F47A4A" w14:textId="685DEAD2"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C3FAF6C" w14:textId="7C513C1E"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239C1EA"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CD0F543"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75E019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C6F568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656F84B"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04C7A3D"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EA96481"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Read the nutrition information on food labels?</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381A4D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07F75F9" w14:textId="7606570C"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F9ECA2A" w14:textId="32EC1C29"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9BE8E4B"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E658F57"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938CA0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72AA7A8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112C6C89"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30AE434D" w14:textId="77777777" w:rsidTr="006E0D83">
        <w:tc>
          <w:tcPr>
            <w:tcW w:w="1325"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40FA7863" w14:textId="77777777" w:rsidR="006E0D83" w:rsidRPr="005F5C79" w:rsidRDefault="006E0D83" w:rsidP="00680DCD">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Balance meals based on nutrition advice on what is healthy</w:t>
            </w:r>
          </w:p>
        </w:tc>
        <w:tc>
          <w:tcPr>
            <w:tcW w:w="72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3E93C1D"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4C8AD8A" w14:textId="6C46629D"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19"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05B40FB0" w14:textId="53039EA8"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7CA7CAC"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5E1DB2FE"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00"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34689251"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2AC1F150"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73" w:type="pct"/>
            <w:tcBorders>
              <w:top w:val="single" w:sz="4" w:space="0" w:color="000000"/>
              <w:left w:val="single" w:sz="4" w:space="0" w:color="000000"/>
              <w:bottom w:val="single" w:sz="4" w:space="0" w:color="000000"/>
              <w:right w:val="single" w:sz="4" w:space="0" w:color="000000"/>
            </w:tcBorders>
            <w:shd w:val="clear" w:color="auto" w:fill="FFFFFF"/>
            <w:vAlign w:val="center"/>
          </w:tcPr>
          <w:p w14:paraId="6D535344" w14:textId="77777777" w:rsidR="006E0D83" w:rsidRPr="005F5C79" w:rsidRDefault="006E0D8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164110B5" w14:textId="227971FA" w:rsidR="003F49C3" w:rsidRDefault="002B056B"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 xml:space="preserve">(Lavelle et al., </w:t>
      </w:r>
      <w:r w:rsidR="00FE7398">
        <w:rPr>
          <w:rFonts w:ascii="Times New Roman" w:hAnsi="Times New Roman"/>
          <w:kern w:val="0"/>
          <w:sz w:val="24"/>
          <w:szCs w:val="24"/>
        </w:rPr>
        <w:t>2017)</w:t>
      </w:r>
      <w:r>
        <w:rPr>
          <w:rFonts w:ascii="Times New Roman" w:hAnsi="Times New Roman"/>
          <w:kern w:val="0"/>
          <w:sz w:val="24"/>
          <w:szCs w:val="24"/>
        </w:rPr>
        <w:t xml:space="preserve"> </w:t>
      </w:r>
    </w:p>
    <w:p w14:paraId="17B6868C" w14:textId="77777777" w:rsidR="002B056B" w:rsidRPr="005F5C79" w:rsidRDefault="002B056B" w:rsidP="00EF5AFB">
      <w:pPr>
        <w:widowControl w:val="0"/>
        <w:autoSpaceDE w:val="0"/>
        <w:autoSpaceDN w:val="0"/>
        <w:adjustRightInd w:val="0"/>
        <w:spacing w:after="0" w:line="276" w:lineRule="auto"/>
        <w:rPr>
          <w:rFonts w:ascii="Times New Roman" w:hAnsi="Times New Roman"/>
          <w:kern w:val="0"/>
          <w:sz w:val="24"/>
          <w:szCs w:val="24"/>
        </w:rPr>
      </w:pPr>
    </w:p>
    <w:p w14:paraId="592AB762" w14:textId="47A33158" w:rsidR="003F49C3"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Fruit and Vegetables</w:t>
      </w:r>
      <w:r w:rsidR="005E133B" w:rsidRPr="005F5C79">
        <w:rPr>
          <w:rFonts w:ascii="Times New Roman" w:hAnsi="Times New Roman"/>
          <w:b/>
          <w:bCs/>
          <w:kern w:val="0"/>
          <w:sz w:val="24"/>
          <w:szCs w:val="24"/>
        </w:rPr>
        <w:t xml:space="preserve"> (The FAVVA Index)</w:t>
      </w:r>
    </w:p>
    <w:p w14:paraId="56CA1D51" w14:textId="148280B2" w:rsidR="003F49C3" w:rsidRPr="005F5C79" w:rsidRDefault="003F49C3" w:rsidP="00EF5AFB">
      <w:pPr>
        <w:widowControl w:val="0"/>
        <w:numPr>
          <w:ilvl w:val="0"/>
          <w:numId w:val="11"/>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many times a week do you eat vegetables with your evening meal? (Not including hot chips)</w:t>
      </w:r>
    </w:p>
    <w:p w14:paraId="22D389CA" w14:textId="77777777" w:rsidR="003F49C3" w:rsidRPr="005F5C79" w:rsidRDefault="003F49C3" w:rsidP="00EF5AFB">
      <w:pPr>
        <w:widowControl w:val="0"/>
        <w:numPr>
          <w:ilvl w:val="0"/>
          <w:numId w:val="51"/>
        </w:numPr>
        <w:tabs>
          <w:tab w:val="left"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Never</w:t>
      </w:r>
    </w:p>
    <w:p w14:paraId="2859CA4C" w14:textId="77777777" w:rsidR="003F49C3" w:rsidRPr="005F5C79" w:rsidRDefault="003F49C3" w:rsidP="00EF5AFB">
      <w:pPr>
        <w:widowControl w:val="0"/>
        <w:numPr>
          <w:ilvl w:val="0"/>
          <w:numId w:val="51"/>
        </w:numPr>
        <w:tabs>
          <w:tab w:val="left"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Less than once per week</w:t>
      </w:r>
    </w:p>
    <w:p w14:paraId="17B29D21" w14:textId="77777777" w:rsidR="003F49C3" w:rsidRPr="005F5C79" w:rsidRDefault="003F49C3" w:rsidP="00EF5AFB">
      <w:pPr>
        <w:widowControl w:val="0"/>
        <w:numPr>
          <w:ilvl w:val="0"/>
          <w:numId w:val="51"/>
        </w:numPr>
        <w:tabs>
          <w:tab w:val="left"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1-2 per week</w:t>
      </w:r>
    </w:p>
    <w:p w14:paraId="3A42B475" w14:textId="77777777" w:rsidR="003F49C3" w:rsidRPr="005F5C79" w:rsidRDefault="003F49C3" w:rsidP="00EF5AFB">
      <w:pPr>
        <w:widowControl w:val="0"/>
        <w:numPr>
          <w:ilvl w:val="0"/>
          <w:numId w:val="51"/>
        </w:numPr>
        <w:tabs>
          <w:tab w:val="left"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3-4 per week</w:t>
      </w:r>
    </w:p>
    <w:p w14:paraId="2C11D28F" w14:textId="77777777" w:rsidR="003F49C3" w:rsidRPr="005F5C79" w:rsidRDefault="003F49C3" w:rsidP="00EF5AFB">
      <w:pPr>
        <w:widowControl w:val="0"/>
        <w:numPr>
          <w:ilvl w:val="0"/>
          <w:numId w:val="51"/>
        </w:numPr>
        <w:tabs>
          <w:tab w:val="left"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5 or more per week</w:t>
      </w:r>
    </w:p>
    <w:p w14:paraId="42C77A9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79B5AC2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Think about what vegetables you have eaten in the last 3-6 months, when you answer these questions.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04"/>
        <w:gridCol w:w="976"/>
        <w:gridCol w:w="976"/>
        <w:gridCol w:w="976"/>
        <w:gridCol w:w="976"/>
        <w:gridCol w:w="976"/>
        <w:gridCol w:w="976"/>
      </w:tblGrid>
      <w:tr w:rsidR="009D0B83" w:rsidRPr="005F5C79" w14:paraId="6F85E949"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999EC5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10DC5C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868AE1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Less than 1 per month</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2EBA9E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1-3 per month</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5E2055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Once per week</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AF4CA0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2-4 per week </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BF84BE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 or more per week</w:t>
            </w:r>
          </w:p>
        </w:tc>
      </w:tr>
      <w:tr w:rsidR="009D0B83" w:rsidRPr="005F5C79" w14:paraId="2A346E27"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7F539113" w14:textId="6410EC70" w:rsidR="003F49C3" w:rsidRPr="005F5C79" w:rsidRDefault="003F49C3"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Potato boiled, mashed, baked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3F173F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FAEAD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5108D6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70D8AF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D9860A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9C088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6F6DEA6"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38729F2B" w14:textId="77777777" w:rsidR="003F49C3" w:rsidRPr="005F5C79" w:rsidRDefault="003F49C3"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Pumpkin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50F5A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CED215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0251BB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AA500C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71C1FE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D007E3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F35867C"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17C831B1"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Sweet potato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6270D4B"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335E6B6"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5E0C6AE"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B32F70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D3A8328"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8C66C4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2445E93"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3752BF3"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Cauliflower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123C82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4C1F62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00C1CCB"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BB9523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F92EF5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2F5297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D442819"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33ECE48D"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Green beans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208C313"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5307F2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08BC1E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C9BA678"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A4E2FB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48995C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F60E41B"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AC30606"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Spinach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6CADDD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FAD236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034C792"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3D8DDA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1BBBFD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ABC283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EC2DCAE"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31BDD3D"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Cabbage or Brussel sprouts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F0349B3"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C2F180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5B92FF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C70E5E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2308EF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BEA18B6"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0F9F45B"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6498BBAD"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Zucchini, eggplant, squash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264CC17"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FF66BF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B97D15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A47F4A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581FEB7"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7158E1E"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DAD5426"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02030A2"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Capsicum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DF68E2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6B7EC5E"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8F3C49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AC8B02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01B0BA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89B022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6F55C08"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5D822BD1"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Corn, sweetcorn, corn on the cob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5D7CDF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3062D5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F053E1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72ACA26"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F99E19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D6FD96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50C2845"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DD8572E"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Mushroom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F9542F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C380ED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D9D747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C8AD652"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54CEBB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2FCBDDB"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5BB31A7"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3E718AE6"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Tomatoes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4EA7D5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2D80A2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50ABBA2"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7CD0F8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DA0B3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7EDB81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344DFAC"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196CA677"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Celery, cucumber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83AF20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864E03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FABC28"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E110F0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F79E70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2A15BA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951DE95"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4457519"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Avocado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7A9FF9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FC023C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92A8D0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071DED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B7E19D8"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FB26177"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BFC2869"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4D4D77E" w14:textId="77777777"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Onion, spring onion, leek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45BBCAF"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E628373"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459D8F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5E5AE96"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7677A12"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7C2EC9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4D70C58"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3A73B21" w14:textId="2801B37D" w:rsidR="002E12D1" w:rsidRPr="005F5C79" w:rsidRDefault="002E12D1" w:rsidP="00EF5AFB">
            <w:pPr>
              <w:widowControl w:val="0"/>
              <w:numPr>
                <w:ilvl w:val="0"/>
                <w:numId w:val="11"/>
              </w:numPr>
              <w:tabs>
                <w:tab w:val="clear" w:pos="400"/>
                <w:tab w:val="left" w:pos="709"/>
              </w:tabs>
              <w:autoSpaceDE w:val="0"/>
              <w:autoSpaceDN w:val="0"/>
              <w:adjustRightInd w:val="0"/>
              <w:spacing w:after="0" w:line="276" w:lineRule="auto"/>
              <w:ind w:left="709" w:hanging="309"/>
              <w:rPr>
                <w:rFonts w:ascii="Times New Roman" w:hAnsi="Times New Roman"/>
                <w:kern w:val="0"/>
                <w:sz w:val="24"/>
                <w:szCs w:val="24"/>
              </w:rPr>
            </w:pPr>
            <w:r w:rsidRPr="005F5C79">
              <w:rPr>
                <w:rFonts w:ascii="Times New Roman" w:hAnsi="Times New Roman"/>
                <w:kern w:val="0"/>
                <w:sz w:val="24"/>
                <w:szCs w:val="24"/>
              </w:rPr>
              <w:t>Soybeans, tofu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1944BE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1310B34"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1879066"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8BB7B7A"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B7CAE0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92CC039"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BA4EFC6"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9016A4E" w14:textId="644F7AFB" w:rsidR="002E12D1" w:rsidRPr="005F5C79" w:rsidRDefault="002E12D1" w:rsidP="00EF5AFB">
            <w:pPr>
              <w:widowControl w:val="0"/>
              <w:numPr>
                <w:ilvl w:val="0"/>
                <w:numId w:val="11"/>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Baked beans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658001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90920D7"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E3DBCD0"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1812FD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414E808"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11632BB"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A6655BC"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118F4F7B" w14:textId="58E99774" w:rsidR="002E12D1" w:rsidRPr="005F5C79" w:rsidRDefault="00867186"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19. </w:t>
            </w:r>
            <w:r w:rsidR="002E12D1" w:rsidRPr="005F5C79">
              <w:rPr>
                <w:rFonts w:ascii="Times New Roman" w:hAnsi="Times New Roman"/>
                <w:kern w:val="0"/>
                <w:sz w:val="24"/>
                <w:szCs w:val="24"/>
              </w:rPr>
              <w:t>Other beans, lentils e.g., chickpeas, split peas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1E8EABD"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F823253"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0D14F93"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8E6A7CC"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3C01E71"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C5CAD05" w14:textId="77777777" w:rsidR="002E12D1" w:rsidRPr="005F5C79" w:rsidRDefault="002E12D1"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32F3DAA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5016F0F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Think about what vegetables you have eaten in the last 3-6 months when you answer these questions.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55"/>
        <w:gridCol w:w="814"/>
        <w:gridCol w:w="813"/>
        <w:gridCol w:w="813"/>
        <w:gridCol w:w="813"/>
        <w:gridCol w:w="813"/>
        <w:gridCol w:w="813"/>
        <w:gridCol w:w="813"/>
        <w:gridCol w:w="813"/>
      </w:tblGrid>
      <w:tr w:rsidR="009D0B83" w:rsidRPr="005F5C79" w14:paraId="4C2816B0"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1B27CA9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6094C56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Never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66698A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Less than 1 per month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68FAFF0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1-3 per month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016B0E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Once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18C221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2-4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805C13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5-6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FD1A30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Once per day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868163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 or more times per day</w:t>
            </w:r>
          </w:p>
        </w:tc>
      </w:tr>
      <w:tr w:rsidR="009D0B83" w:rsidRPr="005F5C79" w14:paraId="0DA45303"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38FB4377" w14:textId="3FF8C412"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Lettuce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1A580AC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EA2CA1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62EAA1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74126B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97781A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68B542C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CCF89B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0E3C90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22BFD4A"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74114D6A"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Carrots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56D3C59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550ACF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307670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E084A5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F18BA6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2B4EB1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1ABEF8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C10F8F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573D840"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3CA0C664"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Broccoli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7EE7C13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BED5C5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BFC2FF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4C9506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A1E5D7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9F4036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133859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098153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18672BB"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483BB1DE"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Peas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3523685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A66B18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0B4DB9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559D48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23B054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D4549B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662A70D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5379CC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5DEC541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4E63B0C1"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list any regular vegetables you eat, that you have not been asked about.</w:t>
      </w:r>
    </w:p>
    <w:p w14:paraId="6180BC3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Note: regular items include those that you eat weekly or more often.</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9D0B83" w:rsidRPr="005F5C79" w14:paraId="08898C0A" w14:textId="77777777" w:rsidTr="002E12D1">
        <w:tc>
          <w:tcPr>
            <w:tcW w:w="9760" w:type="dxa"/>
            <w:tcBorders>
              <w:top w:val="single" w:sz="4" w:space="0" w:color="000000"/>
              <w:left w:val="single" w:sz="4" w:space="0" w:color="000000"/>
              <w:bottom w:val="single" w:sz="4" w:space="0" w:color="000000"/>
              <w:right w:val="single" w:sz="4" w:space="0" w:color="000000"/>
            </w:tcBorders>
            <w:shd w:val="clear" w:color="auto" w:fill="E5E5E5"/>
          </w:tcPr>
          <w:p w14:paraId="48E4B1E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tc>
      </w:tr>
    </w:tbl>
    <w:p w14:paraId="1FCE1A0D"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40CA23F6" w14:textId="565E302E"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How many pieces of fruit do you eat (include all types)    </w:t>
      </w:r>
    </w:p>
    <w:p w14:paraId="25D279E6"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None</w:t>
      </w:r>
    </w:p>
    <w:p w14:paraId="169B24C1"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Less than 1 per week </w:t>
      </w:r>
    </w:p>
    <w:p w14:paraId="58DDBC6E"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1-2 per week</w:t>
      </w:r>
    </w:p>
    <w:p w14:paraId="4D92AA44"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3-4 per week </w:t>
      </w:r>
    </w:p>
    <w:p w14:paraId="0E9AD889"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5-6 per week </w:t>
      </w:r>
    </w:p>
    <w:p w14:paraId="6571AD79"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Once per day </w:t>
      </w:r>
    </w:p>
    <w:p w14:paraId="5518F384"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2-3 per day </w:t>
      </w:r>
    </w:p>
    <w:p w14:paraId="3942F2C2" w14:textId="77777777" w:rsidR="003F49C3" w:rsidRPr="005F5C79" w:rsidRDefault="003F49C3" w:rsidP="00EF5AFB">
      <w:pPr>
        <w:widowControl w:val="0"/>
        <w:numPr>
          <w:ilvl w:val="0"/>
          <w:numId w:val="12"/>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 or more per day</w:t>
      </w:r>
    </w:p>
    <w:p w14:paraId="5867D437"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224536B9"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Think about what fruit you have eaten in the last 3-6 months', when the following fruit is in season, how often do you usually eat it?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904"/>
        <w:gridCol w:w="976"/>
        <w:gridCol w:w="976"/>
        <w:gridCol w:w="976"/>
        <w:gridCol w:w="976"/>
        <w:gridCol w:w="976"/>
        <w:gridCol w:w="976"/>
      </w:tblGrid>
      <w:tr w:rsidR="009D0B83" w:rsidRPr="005F5C79" w14:paraId="0F42B4EB"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54510A88"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40DED8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55D4F7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Less than 1 per month</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7BF889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1-3 per month</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9E8C1D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Once per week</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160D73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2-4 per week </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B2CC30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 or more per week</w:t>
            </w:r>
          </w:p>
        </w:tc>
      </w:tr>
      <w:tr w:rsidR="009D0B83" w:rsidRPr="005F5C79" w14:paraId="6A179E1E"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D2358E4" w14:textId="3B3AE1F5"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Canned fruit e.g., Peaches, two fruits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15DB2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186179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044490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6B1B84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AF860D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5A8DC4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EF18739"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719D2F8"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Fruit salad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4BF476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92386B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2F5340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3DA37A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594E6B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C63E26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38CA6CD0"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2DD6EA6"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Dried fruit e.g., Sultanas, dried apricots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3EAA11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B32871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C7606E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6F39B9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AA3E6B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CD7AB1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2D1DB3F"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8BD45E6" w14:textId="7EB2F0A5"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Peach, nectarine, plum or apricot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202F565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30FC32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EBFC6C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E399EE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392D3B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2D2249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F93611F"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47D4AA12"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Mango or pawpaw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48D587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D88D67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598039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3CDD36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A32F3D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FC0B95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560C61B"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401E1A5"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Pineapple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73A225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C43AA8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AF12DB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172D1D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CEA012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83ADDE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D13AD42"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2C9CE110"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Grapes, strawberries, blueberries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972E1D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674E52A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2C5222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FBB7A4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64E95E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3FDAEF1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FCB838D" w14:textId="77777777" w:rsidTr="002E12D1">
        <w:tc>
          <w:tcPr>
            <w:tcW w:w="3904" w:type="dxa"/>
            <w:tcBorders>
              <w:top w:val="single" w:sz="4" w:space="0" w:color="000000"/>
              <w:left w:val="single" w:sz="4" w:space="0" w:color="000000"/>
              <w:bottom w:val="single" w:sz="4" w:space="0" w:color="000000"/>
              <w:right w:val="single" w:sz="4" w:space="0" w:color="000000"/>
            </w:tcBorders>
            <w:shd w:val="clear" w:color="auto" w:fill="FFFFFF"/>
          </w:tcPr>
          <w:p w14:paraId="06EA9DA3" w14:textId="77777777" w:rsidR="003F49C3" w:rsidRPr="005F5C79" w:rsidRDefault="003F49C3" w:rsidP="008E55D0">
            <w:pPr>
              <w:widowControl w:val="0"/>
              <w:numPr>
                <w:ilvl w:val="0"/>
                <w:numId w:val="3"/>
              </w:numPr>
              <w:tabs>
                <w:tab w:val="clear" w:pos="400"/>
              </w:tabs>
              <w:autoSpaceDE w:val="0"/>
              <w:autoSpaceDN w:val="0"/>
              <w:adjustRightInd w:val="0"/>
              <w:spacing w:after="0" w:line="276" w:lineRule="auto"/>
              <w:ind w:left="567" w:hanging="283"/>
              <w:rPr>
                <w:rFonts w:ascii="Times New Roman" w:hAnsi="Times New Roman"/>
                <w:kern w:val="0"/>
                <w:sz w:val="24"/>
                <w:szCs w:val="24"/>
              </w:rPr>
            </w:pPr>
            <w:r w:rsidRPr="005F5C79">
              <w:rPr>
                <w:rFonts w:ascii="Times New Roman" w:hAnsi="Times New Roman"/>
                <w:kern w:val="0"/>
                <w:sz w:val="24"/>
                <w:szCs w:val="24"/>
              </w:rPr>
              <w:t>Melon e.g., Watermelon, rockmelon, honeydew melon (1 serving)</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71AE35D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4353E80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04F8F82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E5414E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5AB2D8F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76" w:type="dxa"/>
            <w:tcBorders>
              <w:top w:val="single" w:sz="4" w:space="0" w:color="000000"/>
              <w:left w:val="single" w:sz="4" w:space="0" w:color="000000"/>
              <w:bottom w:val="single" w:sz="4" w:space="0" w:color="000000"/>
              <w:right w:val="single" w:sz="4" w:space="0" w:color="000000"/>
            </w:tcBorders>
            <w:shd w:val="clear" w:color="auto" w:fill="FFFFFF"/>
          </w:tcPr>
          <w:p w14:paraId="1A3AE0B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1D82A57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812BFFD"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Think about what fruit you have eaten in the last 3-6 months', when the following fruit is in season, how often </w:t>
      </w:r>
      <w:r w:rsidRPr="005F5C79">
        <w:rPr>
          <w:rFonts w:ascii="Times New Roman" w:hAnsi="Times New Roman"/>
          <w:kern w:val="0"/>
          <w:sz w:val="24"/>
          <w:szCs w:val="24"/>
        </w:rPr>
        <w:lastRenderedPageBreak/>
        <w:t>do you usually eat it?</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55"/>
        <w:gridCol w:w="814"/>
        <w:gridCol w:w="813"/>
        <w:gridCol w:w="813"/>
        <w:gridCol w:w="813"/>
        <w:gridCol w:w="813"/>
        <w:gridCol w:w="813"/>
        <w:gridCol w:w="813"/>
        <w:gridCol w:w="813"/>
      </w:tblGrid>
      <w:tr w:rsidR="009D0B83" w:rsidRPr="005F5C79" w14:paraId="2E5A24D6"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425C2D1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653BBA6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Never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F6BE25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Less than 1 per month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8D69E9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1-3 per month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C8EB3D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Once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9950BC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2-4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5F29E2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5-6 per week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7A9059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Once per day </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A496FF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 or more times per day</w:t>
            </w:r>
          </w:p>
        </w:tc>
      </w:tr>
      <w:tr w:rsidR="009D0B83" w:rsidRPr="005F5C79" w14:paraId="6EE43CBD"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5343FD1C"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Apple or pear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7251ED1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C00937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D264AD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111272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A185E0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3DC48B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4DDD52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6D4799C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8A15C8C"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44FB14D2"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Orange, mandarin, grapefruit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6F5AA75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3D363E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FACECA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7FF00E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5CD1A58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71C74A0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057024F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A48098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3DF4F270" w14:textId="77777777" w:rsidTr="002E12D1">
        <w:tc>
          <w:tcPr>
            <w:tcW w:w="3255" w:type="dxa"/>
            <w:tcBorders>
              <w:top w:val="single" w:sz="4" w:space="0" w:color="000000"/>
              <w:left w:val="single" w:sz="4" w:space="0" w:color="000000"/>
              <w:bottom w:val="single" w:sz="4" w:space="0" w:color="000000"/>
              <w:right w:val="single" w:sz="4" w:space="0" w:color="000000"/>
            </w:tcBorders>
            <w:shd w:val="clear" w:color="auto" w:fill="FFFFFF"/>
          </w:tcPr>
          <w:p w14:paraId="61685A06" w14:textId="77777777" w:rsidR="003F49C3" w:rsidRPr="005F5C79" w:rsidRDefault="003F49C3" w:rsidP="00EF5AFB">
            <w:pPr>
              <w:widowControl w:val="0"/>
              <w:numPr>
                <w:ilvl w:val="0"/>
                <w:numId w:val="3"/>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Banana (1 serving)</w:t>
            </w:r>
          </w:p>
        </w:tc>
        <w:tc>
          <w:tcPr>
            <w:tcW w:w="814" w:type="dxa"/>
            <w:tcBorders>
              <w:top w:val="single" w:sz="4" w:space="0" w:color="000000"/>
              <w:left w:val="single" w:sz="4" w:space="0" w:color="000000"/>
              <w:bottom w:val="single" w:sz="4" w:space="0" w:color="000000"/>
              <w:right w:val="single" w:sz="4" w:space="0" w:color="000000"/>
            </w:tcBorders>
            <w:shd w:val="clear" w:color="auto" w:fill="FFFFFF"/>
          </w:tcPr>
          <w:p w14:paraId="7B52790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5FB2F5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3053A58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401D0C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24B27C7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6E5DC0D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1DBBC94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13" w:type="dxa"/>
            <w:tcBorders>
              <w:top w:val="single" w:sz="4" w:space="0" w:color="000000"/>
              <w:left w:val="single" w:sz="4" w:space="0" w:color="000000"/>
              <w:bottom w:val="single" w:sz="4" w:space="0" w:color="000000"/>
              <w:right w:val="single" w:sz="4" w:space="0" w:color="000000"/>
            </w:tcBorders>
            <w:shd w:val="clear" w:color="auto" w:fill="FFFFFF"/>
          </w:tcPr>
          <w:p w14:paraId="482491A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1CDCCAA" w14:textId="4777FB7E" w:rsidR="003F49C3" w:rsidRDefault="00FE7398"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 xml:space="preserve">(Ashton et al., </w:t>
      </w:r>
      <w:r w:rsidR="00D66324">
        <w:rPr>
          <w:rFonts w:ascii="Times New Roman" w:hAnsi="Times New Roman"/>
          <w:kern w:val="0"/>
          <w:sz w:val="24"/>
          <w:szCs w:val="24"/>
        </w:rPr>
        <w:t>2019)</w:t>
      </w:r>
      <w:r>
        <w:rPr>
          <w:rFonts w:ascii="Times New Roman" w:hAnsi="Times New Roman"/>
          <w:kern w:val="0"/>
          <w:sz w:val="24"/>
          <w:szCs w:val="24"/>
        </w:rPr>
        <w:t xml:space="preserve"> </w:t>
      </w:r>
    </w:p>
    <w:p w14:paraId="16E2E872" w14:textId="77777777" w:rsidR="00FE7398" w:rsidRPr="005F5C79" w:rsidRDefault="00FE7398" w:rsidP="00EF5AFB">
      <w:pPr>
        <w:widowControl w:val="0"/>
        <w:autoSpaceDE w:val="0"/>
        <w:autoSpaceDN w:val="0"/>
        <w:adjustRightInd w:val="0"/>
        <w:spacing w:after="0" w:line="276" w:lineRule="auto"/>
        <w:rPr>
          <w:rFonts w:ascii="Times New Roman" w:hAnsi="Times New Roman"/>
          <w:kern w:val="0"/>
          <w:sz w:val="24"/>
          <w:szCs w:val="24"/>
        </w:rPr>
      </w:pPr>
    </w:p>
    <w:p w14:paraId="2F319044"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list any regular fruits you eat, that you have not been asked about.</w:t>
      </w:r>
    </w:p>
    <w:p w14:paraId="1B7859D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Note: regular items include those that you eat weekly or more often.</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760"/>
      </w:tblGrid>
      <w:tr w:rsidR="009D0B83" w:rsidRPr="005F5C79" w14:paraId="782781AD" w14:textId="77777777" w:rsidTr="002E12D1">
        <w:tc>
          <w:tcPr>
            <w:tcW w:w="9760" w:type="dxa"/>
            <w:tcBorders>
              <w:top w:val="single" w:sz="4" w:space="0" w:color="000000"/>
              <w:left w:val="single" w:sz="4" w:space="0" w:color="000000"/>
              <w:bottom w:val="single" w:sz="4" w:space="0" w:color="000000"/>
              <w:right w:val="single" w:sz="4" w:space="0" w:color="000000"/>
            </w:tcBorders>
            <w:shd w:val="clear" w:color="auto" w:fill="E5E5E5"/>
          </w:tcPr>
          <w:p w14:paraId="5D3C94D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tc>
      </w:tr>
    </w:tbl>
    <w:p w14:paraId="1EA6CE2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5117266" w14:textId="563BB9C5" w:rsidR="00A6383F" w:rsidRPr="005F5C79" w:rsidRDefault="009D0B8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Home Food Responsibilities</w:t>
      </w:r>
    </w:p>
    <w:p w14:paraId="795E84C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much responsibility do you have for the following tasks:</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21130798"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3A198CD5"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13C91A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None</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BABCDE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A little</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907709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About half</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D77030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Most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9BBB4C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All</w:t>
            </w:r>
          </w:p>
        </w:tc>
      </w:tr>
      <w:tr w:rsidR="009D0B83" w:rsidRPr="005F5C79" w14:paraId="126D2489"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721708C4"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Planning meals</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8B82A0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C31653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E05205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5B65AE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FCA640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56B3D12"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01F5F22"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Food shopping</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E915A2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93BF9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CD279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1809B8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DDB698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72C386B"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5E12D931"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Preparing your breakfast meals</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4231E1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2464AC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DAF4F6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9868C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9C009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D39C097"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267D4880"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Preparing your lunch meals</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F5311F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0E61FA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759367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48B432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D9D0E4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3F59190" w14:textId="77777777" w:rsidTr="002E12D1">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1B9E31EE"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Preparing your evening meals (Dinners) </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EEE3F7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505A76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4F4C95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DDD69D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2326FB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7EDDE40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0C12022" w14:textId="77777777" w:rsidR="009D0B83" w:rsidRPr="005F5C79" w:rsidRDefault="009D0B8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Teacher Characteristics</w:t>
      </w:r>
    </w:p>
    <w:p w14:paraId="2180D807" w14:textId="1348891F"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your current teaching status</w:t>
      </w:r>
    </w:p>
    <w:p w14:paraId="66EC3A1D" w14:textId="77777777" w:rsidR="003F49C3" w:rsidRPr="005F5C79" w:rsidRDefault="003F49C3" w:rsidP="00EF5AFB">
      <w:pPr>
        <w:widowControl w:val="0"/>
        <w:numPr>
          <w:ilvl w:val="0"/>
          <w:numId w:val="1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Practising teacher (In-service) </w:t>
      </w:r>
    </w:p>
    <w:p w14:paraId="0F7E65DF" w14:textId="77777777" w:rsidR="003F49C3" w:rsidRPr="005F5C79" w:rsidRDefault="003F49C3" w:rsidP="00EF5AFB">
      <w:pPr>
        <w:widowControl w:val="0"/>
        <w:numPr>
          <w:ilvl w:val="0"/>
          <w:numId w:val="1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Training teacher (Pre-service) </w:t>
      </w:r>
    </w:p>
    <w:p w14:paraId="7F16CEB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66F9C1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Which of the following best describes your teacher education qualification? </w:t>
      </w:r>
    </w:p>
    <w:p w14:paraId="62C4CF03" w14:textId="77777777" w:rsidR="003F49C3" w:rsidRPr="005F5C79" w:rsidRDefault="003F49C3" w:rsidP="00EF5AFB">
      <w:pPr>
        <w:widowControl w:val="0"/>
        <w:numPr>
          <w:ilvl w:val="0"/>
          <w:numId w:val="1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Bachelor of education/teaching (i.e., B.Ed., </w:t>
      </w:r>
      <w:proofErr w:type="spellStart"/>
      <w:r w:rsidRPr="005F5C79">
        <w:rPr>
          <w:rFonts w:ascii="Times New Roman" w:hAnsi="Times New Roman"/>
          <w:kern w:val="0"/>
          <w:sz w:val="24"/>
          <w:szCs w:val="24"/>
        </w:rPr>
        <w:t>BEd</w:t>
      </w:r>
      <w:proofErr w:type="spellEnd"/>
      <w:r w:rsidRPr="005F5C79">
        <w:rPr>
          <w:rFonts w:ascii="Times New Roman" w:hAnsi="Times New Roman"/>
          <w:kern w:val="0"/>
          <w:sz w:val="24"/>
          <w:szCs w:val="24"/>
        </w:rPr>
        <w:t>/Arts, BTech)</w:t>
      </w:r>
    </w:p>
    <w:p w14:paraId="3346950F" w14:textId="77777777" w:rsidR="003F49C3" w:rsidRPr="005F5C79" w:rsidRDefault="003F49C3" w:rsidP="00EF5AFB">
      <w:pPr>
        <w:widowControl w:val="0"/>
        <w:numPr>
          <w:ilvl w:val="0"/>
          <w:numId w:val="1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Diploma of education/teaching (with an undergraduate degree in another discipline)</w:t>
      </w:r>
    </w:p>
    <w:p w14:paraId="35D13AAA" w14:textId="77777777" w:rsidR="003F49C3" w:rsidRPr="005F5C79" w:rsidRDefault="003F49C3" w:rsidP="00EF5AFB">
      <w:pPr>
        <w:widowControl w:val="0"/>
        <w:numPr>
          <w:ilvl w:val="0"/>
          <w:numId w:val="14"/>
        </w:numPr>
        <w:tabs>
          <w:tab w:val="clear" w:pos="400"/>
        </w:tabs>
        <w:autoSpaceDE w:val="0"/>
        <w:autoSpaceDN w:val="0"/>
        <w:adjustRightInd w:val="0"/>
        <w:spacing w:after="0" w:line="276" w:lineRule="auto"/>
        <w:rPr>
          <w:rFonts w:ascii="Times New Roman" w:hAnsi="Times New Roman"/>
          <w:kern w:val="0"/>
          <w:sz w:val="24"/>
          <w:szCs w:val="24"/>
        </w:rPr>
      </w:pPr>
      <w:proofErr w:type="gramStart"/>
      <w:r w:rsidRPr="005F5C79">
        <w:rPr>
          <w:rFonts w:ascii="Times New Roman" w:hAnsi="Times New Roman"/>
          <w:kern w:val="0"/>
          <w:sz w:val="24"/>
          <w:szCs w:val="24"/>
        </w:rPr>
        <w:t>Masters of education</w:t>
      </w:r>
      <w:proofErr w:type="gramEnd"/>
      <w:r w:rsidRPr="005F5C79">
        <w:rPr>
          <w:rFonts w:ascii="Times New Roman" w:hAnsi="Times New Roman"/>
          <w:kern w:val="0"/>
          <w:sz w:val="24"/>
          <w:szCs w:val="24"/>
        </w:rPr>
        <w:t>/teaching (with an undergraduate degree in another discipline)</w:t>
      </w:r>
    </w:p>
    <w:p w14:paraId="36C459E9" w14:textId="77777777" w:rsidR="003F49C3" w:rsidRPr="005F5C79" w:rsidRDefault="003F49C3" w:rsidP="00EF5AFB">
      <w:pPr>
        <w:widowControl w:val="0"/>
        <w:numPr>
          <w:ilvl w:val="0"/>
          <w:numId w:val="1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Teach for Australia</w:t>
      </w:r>
    </w:p>
    <w:p w14:paraId="25BA046E" w14:textId="77777777" w:rsidR="003F49C3" w:rsidRPr="005F5C79" w:rsidRDefault="003F49C3" w:rsidP="00EF5AFB">
      <w:pPr>
        <w:widowControl w:val="0"/>
        <w:numPr>
          <w:ilvl w:val="0"/>
          <w:numId w:val="1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6C48C00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DFCDFF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Were there any nutrition or food related subjects or units within this degree? </w:t>
      </w:r>
    </w:p>
    <w:p w14:paraId="2928920C" w14:textId="77777777" w:rsidR="003F49C3" w:rsidRPr="005F5C79" w:rsidRDefault="003F49C3" w:rsidP="00EF5AFB">
      <w:pPr>
        <w:widowControl w:val="0"/>
        <w:numPr>
          <w:ilvl w:val="0"/>
          <w:numId w:val="1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Yes</w:t>
      </w:r>
    </w:p>
    <w:p w14:paraId="14779A3F" w14:textId="77777777" w:rsidR="003F49C3" w:rsidRPr="005F5C79" w:rsidRDefault="003F49C3" w:rsidP="00EF5AFB">
      <w:pPr>
        <w:widowControl w:val="0"/>
        <w:numPr>
          <w:ilvl w:val="0"/>
          <w:numId w:val="1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w:t>
      </w:r>
    </w:p>
    <w:p w14:paraId="4B652C17" w14:textId="77777777" w:rsidR="003F49C3" w:rsidRPr="005F5C79" w:rsidRDefault="003F49C3" w:rsidP="00EF5AFB">
      <w:pPr>
        <w:widowControl w:val="0"/>
        <w:numPr>
          <w:ilvl w:val="0"/>
          <w:numId w:val="1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Cannot remember</w:t>
      </w:r>
    </w:p>
    <w:p w14:paraId="035959F5" w14:textId="77777777" w:rsidR="002E12D1" w:rsidRPr="005F5C79" w:rsidRDefault="002E12D1" w:rsidP="00EF5AFB">
      <w:pPr>
        <w:widowControl w:val="0"/>
        <w:autoSpaceDE w:val="0"/>
        <w:autoSpaceDN w:val="0"/>
        <w:adjustRightInd w:val="0"/>
        <w:spacing w:after="0" w:line="276" w:lineRule="auto"/>
        <w:rPr>
          <w:rFonts w:ascii="Times New Roman" w:hAnsi="Times New Roman"/>
          <w:kern w:val="0"/>
          <w:sz w:val="24"/>
          <w:szCs w:val="24"/>
        </w:rPr>
      </w:pPr>
    </w:p>
    <w:p w14:paraId="15DCB93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how many food and nutrition related subjects were within your degree?</w:t>
      </w:r>
    </w:p>
    <w:p w14:paraId="4FB92E38"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w:t>
      </w:r>
    </w:p>
    <w:p w14:paraId="0E2EF4A3"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w:t>
      </w:r>
    </w:p>
    <w:p w14:paraId="3A6BBFF9"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w:t>
      </w:r>
    </w:p>
    <w:p w14:paraId="52B0741F"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w:t>
      </w:r>
    </w:p>
    <w:p w14:paraId="566399BC"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5</w:t>
      </w:r>
    </w:p>
    <w:p w14:paraId="460D9E48" w14:textId="77777777" w:rsidR="003F49C3" w:rsidRPr="005F5C79" w:rsidRDefault="003F49C3" w:rsidP="00EF5AFB">
      <w:pPr>
        <w:widowControl w:val="0"/>
        <w:numPr>
          <w:ilvl w:val="0"/>
          <w:numId w:val="1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More than 5</w:t>
      </w:r>
    </w:p>
    <w:p w14:paraId="137E19F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7B691C3"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Have you completed any additional professional development or study in food and nutrition, beyond your main teacher education degree?</w:t>
      </w:r>
    </w:p>
    <w:p w14:paraId="6202C3CC" w14:textId="77777777" w:rsidR="003F49C3" w:rsidRPr="005F5C79" w:rsidRDefault="003F49C3" w:rsidP="00EF5AFB">
      <w:pPr>
        <w:widowControl w:val="0"/>
        <w:numPr>
          <w:ilvl w:val="0"/>
          <w:numId w:val="1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w:t>
      </w:r>
    </w:p>
    <w:p w14:paraId="1F1E60C6" w14:textId="77777777" w:rsidR="003F49C3" w:rsidRPr="005F5C79" w:rsidRDefault="003F49C3" w:rsidP="00EF5AFB">
      <w:pPr>
        <w:widowControl w:val="0"/>
        <w:numPr>
          <w:ilvl w:val="0"/>
          <w:numId w:val="1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Cannot remember</w:t>
      </w:r>
    </w:p>
    <w:p w14:paraId="6B73427A" w14:textId="77777777" w:rsidR="003F49C3" w:rsidRPr="005F5C79" w:rsidRDefault="003F49C3" w:rsidP="00EF5AFB">
      <w:pPr>
        <w:widowControl w:val="0"/>
        <w:numPr>
          <w:ilvl w:val="0"/>
          <w:numId w:val="1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Yes (Please specify) __________</w:t>
      </w:r>
    </w:p>
    <w:p w14:paraId="3FCA2527"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4900131F" w14:textId="34973690"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your current contract type.</w:t>
      </w:r>
    </w:p>
    <w:p w14:paraId="22EA70D1" w14:textId="77777777" w:rsidR="003F49C3" w:rsidRPr="005F5C79" w:rsidRDefault="003F49C3" w:rsidP="00EF5AFB">
      <w:pPr>
        <w:widowControl w:val="0"/>
        <w:numPr>
          <w:ilvl w:val="0"/>
          <w:numId w:val="1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Full time</w:t>
      </w:r>
    </w:p>
    <w:p w14:paraId="16F6D2A0" w14:textId="77777777" w:rsidR="003F49C3" w:rsidRPr="005F5C79" w:rsidRDefault="003F49C3" w:rsidP="00EF5AFB">
      <w:pPr>
        <w:widowControl w:val="0"/>
        <w:numPr>
          <w:ilvl w:val="0"/>
          <w:numId w:val="1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Part-time 3 or less days per week</w:t>
      </w:r>
    </w:p>
    <w:p w14:paraId="15FB0FA8" w14:textId="77777777" w:rsidR="003F49C3" w:rsidRPr="005F5C79" w:rsidRDefault="003F49C3" w:rsidP="00EF5AFB">
      <w:pPr>
        <w:widowControl w:val="0"/>
        <w:numPr>
          <w:ilvl w:val="0"/>
          <w:numId w:val="1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Part time more than 3 days per week</w:t>
      </w:r>
    </w:p>
    <w:p w14:paraId="5B94571A" w14:textId="77777777" w:rsidR="003F49C3" w:rsidRPr="005F5C79" w:rsidRDefault="003F49C3" w:rsidP="00EF5AFB">
      <w:pPr>
        <w:widowControl w:val="0"/>
        <w:numPr>
          <w:ilvl w:val="0"/>
          <w:numId w:val="1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Casual</w:t>
      </w:r>
    </w:p>
    <w:p w14:paraId="64DE6DB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4422F2B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in the past 12 months, your primary role within your school</w:t>
      </w:r>
    </w:p>
    <w:p w14:paraId="0BC576E0"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Classroom Teacher</w:t>
      </w:r>
    </w:p>
    <w:p w14:paraId="316E2B8B"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Head Teacher</w:t>
      </w:r>
    </w:p>
    <w:p w14:paraId="6A8947DD"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Deputy Principal</w:t>
      </w:r>
    </w:p>
    <w:p w14:paraId="2F96D75B"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School Principal</w:t>
      </w:r>
    </w:p>
    <w:p w14:paraId="48D09161"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Casual teacher</w:t>
      </w:r>
    </w:p>
    <w:p w14:paraId="04660F7B"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Office or support staff</w:t>
      </w:r>
    </w:p>
    <w:p w14:paraId="5A6CA1F9" w14:textId="77777777" w:rsidR="003F49C3" w:rsidRPr="005F5C79" w:rsidRDefault="003F49C3" w:rsidP="00EF5AFB">
      <w:pPr>
        <w:widowControl w:val="0"/>
        <w:numPr>
          <w:ilvl w:val="0"/>
          <w:numId w:val="19"/>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148EA17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ED4AA5E"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Please identify, for the past 12 months, the level you primarily teach </w:t>
      </w:r>
    </w:p>
    <w:p w14:paraId="7F98C012" w14:textId="77777777" w:rsidR="003F49C3" w:rsidRPr="005F5C79" w:rsidRDefault="003F49C3" w:rsidP="00EF5AFB">
      <w:pPr>
        <w:widowControl w:val="0"/>
        <w:numPr>
          <w:ilvl w:val="0"/>
          <w:numId w:val="2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Primary</w:t>
      </w:r>
    </w:p>
    <w:p w14:paraId="220D7045" w14:textId="77777777" w:rsidR="003F49C3" w:rsidRPr="005F5C79" w:rsidRDefault="003F49C3" w:rsidP="00EF5AFB">
      <w:pPr>
        <w:widowControl w:val="0"/>
        <w:numPr>
          <w:ilvl w:val="0"/>
          <w:numId w:val="2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Secondary</w:t>
      </w:r>
    </w:p>
    <w:p w14:paraId="7898D91C" w14:textId="77777777" w:rsidR="003F49C3" w:rsidRPr="005F5C79" w:rsidRDefault="003F49C3" w:rsidP="00EF5AFB">
      <w:pPr>
        <w:widowControl w:val="0"/>
        <w:numPr>
          <w:ilvl w:val="0"/>
          <w:numId w:val="2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Across both primary and secondary</w:t>
      </w:r>
    </w:p>
    <w:p w14:paraId="1ACE0368" w14:textId="77777777" w:rsidR="003F49C3" w:rsidRPr="005F5C79" w:rsidRDefault="003F49C3" w:rsidP="00EF5AFB">
      <w:pPr>
        <w:widowControl w:val="0"/>
        <w:numPr>
          <w:ilvl w:val="0"/>
          <w:numId w:val="2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6C65668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091C0AC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for the past 12 months, the main learning area that you teach</w:t>
      </w:r>
    </w:p>
    <w:p w14:paraId="13D699AA"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Primary teacher</w:t>
      </w:r>
    </w:p>
    <w:p w14:paraId="2AD1BDAA"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Mathematics</w:t>
      </w:r>
    </w:p>
    <w:p w14:paraId="4B65F15B"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English</w:t>
      </w:r>
    </w:p>
    <w:p w14:paraId="20E91EA8"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Sciences</w:t>
      </w:r>
    </w:p>
    <w:p w14:paraId="2A49CA68"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Humanities and Social Sciences</w:t>
      </w:r>
    </w:p>
    <w:p w14:paraId="6BE6B42C"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History</w:t>
      </w:r>
    </w:p>
    <w:p w14:paraId="0C9AE543"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Health and Physical Education</w:t>
      </w:r>
    </w:p>
    <w:p w14:paraId="2D59F6C2"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Technologies (including food studies, and hospitality)</w:t>
      </w:r>
    </w:p>
    <w:p w14:paraId="6F5C4BE3"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Languages</w:t>
      </w:r>
    </w:p>
    <w:p w14:paraId="42D83462"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The Arts</w:t>
      </w:r>
    </w:p>
    <w:p w14:paraId="7B5E633F" w14:textId="77777777" w:rsidR="003F49C3" w:rsidRPr="005F5C79" w:rsidRDefault="003F49C3" w:rsidP="00EF5AFB">
      <w:pPr>
        <w:widowControl w:val="0"/>
        <w:numPr>
          <w:ilvl w:val="0"/>
          <w:numId w:val="2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6F126B4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0ABA69E" w14:textId="00A9D9BE" w:rsidR="002E12D1"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School </w:t>
      </w:r>
      <w:r w:rsidR="00596177" w:rsidRPr="005F5C79">
        <w:rPr>
          <w:rFonts w:ascii="Times New Roman" w:hAnsi="Times New Roman"/>
          <w:b/>
          <w:bCs/>
          <w:kern w:val="0"/>
          <w:sz w:val="24"/>
          <w:szCs w:val="24"/>
        </w:rPr>
        <w:t>F</w:t>
      </w:r>
      <w:r w:rsidRPr="005F5C79">
        <w:rPr>
          <w:rFonts w:ascii="Times New Roman" w:hAnsi="Times New Roman"/>
          <w:b/>
          <w:bCs/>
          <w:kern w:val="0"/>
          <w:sz w:val="24"/>
          <w:szCs w:val="24"/>
        </w:rPr>
        <w:t xml:space="preserve">ood </w:t>
      </w:r>
      <w:r w:rsidR="00596177" w:rsidRPr="005F5C79">
        <w:rPr>
          <w:rFonts w:ascii="Times New Roman" w:hAnsi="Times New Roman"/>
          <w:b/>
          <w:bCs/>
          <w:kern w:val="0"/>
          <w:sz w:val="24"/>
          <w:szCs w:val="24"/>
        </w:rPr>
        <w:t>R</w:t>
      </w:r>
      <w:r w:rsidRPr="005F5C79">
        <w:rPr>
          <w:rFonts w:ascii="Times New Roman" w:hAnsi="Times New Roman"/>
          <w:b/>
          <w:bCs/>
          <w:kern w:val="0"/>
          <w:sz w:val="24"/>
          <w:szCs w:val="24"/>
        </w:rPr>
        <w:t>esources</w:t>
      </w:r>
    </w:p>
    <w:p w14:paraId="4423CB0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At your school, do you have access to the following food resources?</w:t>
      </w:r>
    </w:p>
    <w:tbl>
      <w:tblPr>
        <w:tblW w:w="10348"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812"/>
        <w:gridCol w:w="1134"/>
        <w:gridCol w:w="1134"/>
        <w:gridCol w:w="1134"/>
        <w:gridCol w:w="1134"/>
      </w:tblGrid>
      <w:tr w:rsidR="009D0B83" w:rsidRPr="005F5C79" w14:paraId="723F5632" w14:textId="77777777" w:rsidTr="005C502D">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2C31686C"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E7FC1A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Yes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634723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50E865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Sometimes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9439F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Unsure</w:t>
            </w:r>
          </w:p>
        </w:tc>
      </w:tr>
      <w:tr w:rsidR="009D0B83" w:rsidRPr="005F5C79" w14:paraId="7DEC71CB" w14:textId="77777777" w:rsidTr="005C502D">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02DAA0DF"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 working fridge where you could safely store your food/lunches?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85A434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9D40AC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6AF760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44FA15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65A8F02" w14:textId="77777777" w:rsidTr="005C502D">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72D682FC"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 working microwave where you could safely heat your food/lunches?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A6C02B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CB037F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F5FB54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5BA479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EB0E347" w14:textId="77777777" w:rsidTr="005C502D">
        <w:tc>
          <w:tcPr>
            <w:tcW w:w="5812" w:type="dxa"/>
            <w:tcBorders>
              <w:top w:val="single" w:sz="4" w:space="0" w:color="000000"/>
              <w:left w:val="single" w:sz="4" w:space="0" w:color="000000"/>
              <w:bottom w:val="single" w:sz="4" w:space="0" w:color="000000"/>
              <w:right w:val="single" w:sz="4" w:space="0" w:color="000000"/>
            </w:tcBorders>
            <w:shd w:val="clear" w:color="auto" w:fill="FFFFFF"/>
          </w:tcPr>
          <w:p w14:paraId="5B2CF719"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 working electric kettle or hot water facility</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7105CD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79C6670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B6AE6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F0C875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30C105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0DC4CBF" w14:textId="35078F25" w:rsidR="005C502D"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Eating </w:t>
      </w:r>
      <w:r w:rsidR="005C502D" w:rsidRPr="005F5C79">
        <w:rPr>
          <w:rFonts w:ascii="Times New Roman" w:hAnsi="Times New Roman"/>
          <w:b/>
          <w:bCs/>
          <w:kern w:val="0"/>
          <w:sz w:val="24"/>
          <w:szCs w:val="24"/>
        </w:rPr>
        <w:t>Social Norms</w:t>
      </w:r>
      <w:r w:rsidRPr="005F5C79">
        <w:rPr>
          <w:rFonts w:ascii="Times New Roman" w:hAnsi="Times New Roman"/>
          <w:b/>
          <w:bCs/>
          <w:kern w:val="0"/>
          <w:sz w:val="24"/>
          <w:szCs w:val="24"/>
        </w:rPr>
        <w:t xml:space="preserve"> at School</w:t>
      </w:r>
    </w:p>
    <w:p w14:paraId="7E79257B" w14:textId="77777777" w:rsidR="002E12D1"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identify how most people you work with do the following, on a scale of 1 to 5, where 1 is "strongly disagree" and 5 is "strongly agree".</w:t>
      </w:r>
    </w:p>
    <w:p w14:paraId="089FE7AF" w14:textId="77777777" w:rsidR="005C502D" w:rsidRPr="005F5C79" w:rsidRDefault="005C502D" w:rsidP="00EF5AFB">
      <w:pPr>
        <w:widowControl w:val="0"/>
        <w:autoSpaceDE w:val="0"/>
        <w:autoSpaceDN w:val="0"/>
        <w:adjustRightInd w:val="0"/>
        <w:spacing w:after="0" w:line="276" w:lineRule="auto"/>
        <w:rPr>
          <w:rFonts w:ascii="Times New Roman" w:hAnsi="Times New Roman"/>
          <w:kern w:val="0"/>
          <w:sz w:val="24"/>
          <w:szCs w:val="24"/>
        </w:rPr>
      </w:pPr>
    </w:p>
    <w:p w14:paraId="7987CBC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Most people that I work with....</w:t>
      </w:r>
    </w:p>
    <w:tbl>
      <w:tblPr>
        <w:tblW w:w="10348"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962"/>
        <w:gridCol w:w="1417"/>
        <w:gridCol w:w="709"/>
        <w:gridCol w:w="850"/>
        <w:gridCol w:w="993"/>
        <w:gridCol w:w="1417"/>
      </w:tblGrid>
      <w:tr w:rsidR="009D0B83" w:rsidRPr="005F5C79" w14:paraId="5402A7F8"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69A0D19A"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5995F229"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Strongly disagree</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877FA5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DCBC79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DB448C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385946EC"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Strongly agree</w:t>
            </w:r>
          </w:p>
        </w:tc>
      </w:tr>
      <w:tr w:rsidR="009D0B83" w:rsidRPr="005F5C79" w14:paraId="45B5BD14"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04F2C5F1"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Eat healthy food on a regular basis</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70A050C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14855F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F168C8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F198F1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1293A88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99F85E7"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68238746"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Are concerned about eating healthy foods</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36096E8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2E32D8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00567C1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10E470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26B1448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DE044EC"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77E0F988"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Eat fruits and vegetables during the school day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0CD1D81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95C6DD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9EE5F0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68C0FA9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4E5A6BA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7C1870C2"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1FC1037A"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Consciously watch what they eat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4AAF2EF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DA9BD2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3CA71F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7881C5D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258F0DF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D721B45"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50AAB81D"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Eat unhealthy meals during the school day, such as fast food and pizza</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406611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6B14AA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7A89A03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CD3422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1F9CCD0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C183B59"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7D8D19D4"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Eat unhealthy snacks at work</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2924CC3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3BAE0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337E14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01CAA8C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56B9AC6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FB56BB4" w14:textId="77777777" w:rsidTr="005C502D">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38A991D6" w14:textId="77777777" w:rsidR="003F49C3" w:rsidRPr="005F5C79" w:rsidRDefault="003F49C3" w:rsidP="008E55D0">
            <w:pPr>
              <w:widowControl w:val="0"/>
              <w:numPr>
                <w:ilvl w:val="0"/>
                <w:numId w:val="50"/>
              </w:numPr>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Drink high calorie drinks, like soft drink, energy drinks and flavoured milk drinks during the school day</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5C4C83A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E6461E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C0BF35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Pr>
          <w:p w14:paraId="2184361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681BDB3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3DF19E00" w14:textId="20653B5A" w:rsidR="003F49C3" w:rsidRDefault="00D66324"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 xml:space="preserve">(Lemon et al., </w:t>
      </w:r>
      <w:r w:rsidR="001A0756">
        <w:rPr>
          <w:rFonts w:ascii="Times New Roman" w:hAnsi="Times New Roman"/>
          <w:kern w:val="0"/>
          <w:sz w:val="24"/>
          <w:szCs w:val="24"/>
        </w:rPr>
        <w:t>2013)</w:t>
      </w:r>
    </w:p>
    <w:p w14:paraId="22971335" w14:textId="77777777" w:rsidR="00D66324" w:rsidRPr="005F5C79" w:rsidRDefault="00D66324" w:rsidP="00EF5AFB">
      <w:pPr>
        <w:widowControl w:val="0"/>
        <w:autoSpaceDE w:val="0"/>
        <w:autoSpaceDN w:val="0"/>
        <w:adjustRightInd w:val="0"/>
        <w:spacing w:after="0" w:line="276" w:lineRule="auto"/>
        <w:rPr>
          <w:rFonts w:ascii="Times New Roman" w:hAnsi="Times New Roman"/>
          <w:kern w:val="0"/>
          <w:sz w:val="24"/>
          <w:szCs w:val="24"/>
        </w:rPr>
      </w:pPr>
    </w:p>
    <w:p w14:paraId="79473605" w14:textId="4B64F1D1" w:rsidR="005C502D"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School Social Support</w:t>
      </w:r>
    </w:p>
    <w:p w14:paraId="3BF05DB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indicate, on a scale of 1 to 5, where 1 is "never" and 5 is "always" the level of support for healthy eating you receive.</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10017B6E"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F48381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09C481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68722C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94E068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15C776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35C890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r>
      <w:tr w:rsidR="009D0B83" w:rsidRPr="005F5C79" w14:paraId="69C62BA8"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23E8F30B"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Our school culture supports me to practice healthy eating habits</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AC0BCC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F17A2B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8CB3B8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7B8529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54601F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2584C6D"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7285BE72"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My colleagues at school support me to practice healthy eating habits</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FE803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2D2184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0F933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32E379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F16A22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078AE4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B7270F3" w14:textId="77777777" w:rsidR="00596177"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Meal Sharing at School</w:t>
      </w:r>
    </w:p>
    <w:p w14:paraId="10C32BAC" w14:textId="700E30C9"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In a typical school week, how often do you eat your midday meal (lunch) with one or more of your colleagues?</w:t>
      </w:r>
    </w:p>
    <w:p w14:paraId="2A6F1058" w14:textId="77777777" w:rsidR="003F49C3" w:rsidRPr="005F5C79" w:rsidRDefault="003F49C3" w:rsidP="00EF5AFB">
      <w:pPr>
        <w:widowControl w:val="0"/>
        <w:numPr>
          <w:ilvl w:val="0"/>
          <w:numId w:val="2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0-1 days per week</w:t>
      </w:r>
    </w:p>
    <w:p w14:paraId="01D2D5EA" w14:textId="77777777" w:rsidR="003F49C3" w:rsidRPr="005F5C79" w:rsidRDefault="003F49C3" w:rsidP="00EF5AFB">
      <w:pPr>
        <w:widowControl w:val="0"/>
        <w:numPr>
          <w:ilvl w:val="0"/>
          <w:numId w:val="2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2-3 days per week </w:t>
      </w:r>
    </w:p>
    <w:p w14:paraId="10653299" w14:textId="77777777" w:rsidR="003F49C3" w:rsidRPr="005F5C79" w:rsidRDefault="003F49C3" w:rsidP="00EF5AFB">
      <w:pPr>
        <w:widowControl w:val="0"/>
        <w:numPr>
          <w:ilvl w:val="0"/>
          <w:numId w:val="2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4-5 days per week</w:t>
      </w:r>
    </w:p>
    <w:p w14:paraId="1552E11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2F49B607" w14:textId="77777777" w:rsidR="00596177"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Snacks</w:t>
      </w:r>
    </w:p>
    <w:p w14:paraId="2792011B" w14:textId="10C6A236" w:rsidR="005C502D"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many times during a typical school day, do you eat snacks (all kinds)?</w:t>
      </w:r>
    </w:p>
    <w:p w14:paraId="274122CE"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Note: Snack is defined here as a food or beverage (except water, tea and black coffee) eaten between main meals i.e., breakfast, lunch, and dinner</w:t>
      </w:r>
    </w:p>
    <w:p w14:paraId="08E102F2"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 do not snack</w:t>
      </w:r>
    </w:p>
    <w:p w14:paraId="3B3AA3AE"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Less than once per day</w:t>
      </w:r>
    </w:p>
    <w:p w14:paraId="53A612AA"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1-2 times per day</w:t>
      </w:r>
    </w:p>
    <w:p w14:paraId="2526F666"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3-4 times per day</w:t>
      </w:r>
    </w:p>
    <w:p w14:paraId="62C77D72"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5-6 times per day</w:t>
      </w:r>
    </w:p>
    <w:p w14:paraId="1A2468D1" w14:textId="77777777" w:rsidR="003F49C3" w:rsidRPr="005F5C79" w:rsidRDefault="003F49C3" w:rsidP="00EF5AFB">
      <w:pPr>
        <w:widowControl w:val="0"/>
        <w:numPr>
          <w:ilvl w:val="0"/>
          <w:numId w:val="2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7 or more times per day</w:t>
      </w:r>
    </w:p>
    <w:p w14:paraId="01D5CAB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01CE3EC0" w14:textId="77777777" w:rsidR="005C502D"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What are the most common snacks you typically eat?</w:t>
      </w:r>
    </w:p>
    <w:p w14:paraId="6049F9A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10FC8650"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Savoury snacks</w:t>
      </w:r>
    </w:p>
    <w:p w14:paraId="42B971CC"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Lollies/chocolate</w:t>
      </w:r>
    </w:p>
    <w:p w14:paraId="5F4F6491"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Sweet biscuits, or cake</w:t>
      </w:r>
    </w:p>
    <w:p w14:paraId="03D1F721"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Muesli/nut bars</w:t>
      </w:r>
    </w:p>
    <w:p w14:paraId="29026868"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Vegetable sticks (i.e., carrots, celery)</w:t>
      </w:r>
    </w:p>
    <w:p w14:paraId="5C6C3931"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Fruit</w:t>
      </w:r>
    </w:p>
    <w:p w14:paraId="3EDAFDB8"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Yoghurt</w:t>
      </w:r>
    </w:p>
    <w:p w14:paraId="72444B6A"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Nuts</w:t>
      </w:r>
    </w:p>
    <w:p w14:paraId="410E1DF7"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Milk-based coffee</w:t>
      </w:r>
    </w:p>
    <w:p w14:paraId="55A05B54"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Protein shake</w:t>
      </w:r>
    </w:p>
    <w:p w14:paraId="03DC941D"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Smoothie</w:t>
      </w:r>
    </w:p>
    <w:p w14:paraId="402AD3E8"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Cheese and crackers</w:t>
      </w:r>
    </w:p>
    <w:p w14:paraId="46104E09" w14:textId="77777777" w:rsidR="003F49C3" w:rsidRPr="005F5C79" w:rsidRDefault="003F49C3" w:rsidP="00EF5AFB">
      <w:pPr>
        <w:widowControl w:val="0"/>
        <w:numPr>
          <w:ilvl w:val="0"/>
          <w:numId w:val="2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(s) (Please specify) __________</w:t>
      </w:r>
    </w:p>
    <w:p w14:paraId="7A8E988A" w14:textId="77777777" w:rsidR="005C502D" w:rsidRPr="005F5C79" w:rsidRDefault="005C502D" w:rsidP="00EF5AFB">
      <w:pPr>
        <w:widowControl w:val="0"/>
        <w:autoSpaceDE w:val="0"/>
        <w:autoSpaceDN w:val="0"/>
        <w:adjustRightInd w:val="0"/>
        <w:spacing w:after="0" w:line="276" w:lineRule="auto"/>
        <w:rPr>
          <w:rFonts w:ascii="Times New Roman" w:hAnsi="Times New Roman"/>
          <w:b/>
          <w:bCs/>
          <w:kern w:val="0"/>
          <w:sz w:val="24"/>
          <w:szCs w:val="24"/>
        </w:rPr>
      </w:pPr>
    </w:p>
    <w:p w14:paraId="4B7EEE34" w14:textId="71E383E3" w:rsidR="005C502D"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Professional Food and Nutrition Confidence</w:t>
      </w:r>
    </w:p>
    <w:p w14:paraId="5F85155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As a </w:t>
      </w:r>
      <w:r w:rsidR="005C502D" w:rsidRPr="005F5C79">
        <w:rPr>
          <w:rFonts w:ascii="Times New Roman" w:hAnsi="Times New Roman"/>
          <w:kern w:val="0"/>
          <w:sz w:val="24"/>
          <w:szCs w:val="24"/>
        </w:rPr>
        <w:t>teacher,</w:t>
      </w:r>
      <w:r w:rsidRPr="005F5C79">
        <w:rPr>
          <w:rFonts w:ascii="Times New Roman" w:hAnsi="Times New Roman"/>
          <w:kern w:val="0"/>
          <w:sz w:val="24"/>
          <w:szCs w:val="24"/>
        </w:rPr>
        <w:t xml:space="preserve"> please identify on a scale of 1 to 5, where 1 is "not at all confident" and 5 is "very confident", how confident you are in carrying out these tasks within your school? </w:t>
      </w:r>
    </w:p>
    <w:tbl>
      <w:tblPr>
        <w:tblW w:w="10348"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897"/>
        <w:gridCol w:w="1134"/>
        <w:gridCol w:w="709"/>
        <w:gridCol w:w="596"/>
        <w:gridCol w:w="1672"/>
      </w:tblGrid>
      <w:tr w:rsidR="009D0B83" w:rsidRPr="005F5C79" w14:paraId="77327147"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F9052E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897" w:type="dxa"/>
            <w:tcBorders>
              <w:top w:val="single" w:sz="4" w:space="0" w:color="000000"/>
              <w:left w:val="single" w:sz="4" w:space="0" w:color="000000"/>
              <w:bottom w:val="single" w:sz="4" w:space="0" w:color="000000"/>
              <w:right w:val="single" w:sz="4" w:space="0" w:color="000000"/>
            </w:tcBorders>
            <w:shd w:val="clear" w:color="auto" w:fill="FFFFFF"/>
          </w:tcPr>
          <w:p w14:paraId="2EC9D092"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Not at all confident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F534AA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963CBC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596" w:type="dxa"/>
            <w:tcBorders>
              <w:top w:val="single" w:sz="4" w:space="0" w:color="000000"/>
              <w:left w:val="single" w:sz="4" w:space="0" w:color="000000"/>
              <w:bottom w:val="single" w:sz="4" w:space="0" w:color="000000"/>
              <w:right w:val="single" w:sz="4" w:space="0" w:color="000000"/>
            </w:tcBorders>
            <w:shd w:val="clear" w:color="auto" w:fill="FFFFFF"/>
          </w:tcPr>
          <w:p w14:paraId="548E36D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Pr>
          <w:p w14:paraId="6EDB8962"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Very confident</w:t>
            </w:r>
          </w:p>
        </w:tc>
      </w:tr>
      <w:tr w:rsidR="009D0B83" w:rsidRPr="005F5C79" w14:paraId="18A4D7D4"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6530BA96"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 xml:space="preserve">Role modelling healthy food and nutrition behaviours </w:t>
            </w:r>
          </w:p>
        </w:tc>
        <w:tc>
          <w:tcPr>
            <w:tcW w:w="1897" w:type="dxa"/>
            <w:tcBorders>
              <w:top w:val="single" w:sz="4" w:space="0" w:color="000000"/>
              <w:left w:val="single" w:sz="4" w:space="0" w:color="000000"/>
              <w:bottom w:val="single" w:sz="4" w:space="0" w:color="000000"/>
              <w:right w:val="single" w:sz="4" w:space="0" w:color="000000"/>
            </w:tcBorders>
            <w:shd w:val="clear" w:color="auto" w:fill="FFFFFF"/>
          </w:tcPr>
          <w:p w14:paraId="1972E7D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83499F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036C6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96" w:type="dxa"/>
            <w:tcBorders>
              <w:top w:val="single" w:sz="4" w:space="0" w:color="000000"/>
              <w:left w:val="single" w:sz="4" w:space="0" w:color="000000"/>
              <w:bottom w:val="single" w:sz="4" w:space="0" w:color="000000"/>
              <w:right w:val="single" w:sz="4" w:space="0" w:color="000000"/>
            </w:tcBorders>
            <w:shd w:val="clear" w:color="auto" w:fill="FFFFFF"/>
          </w:tcPr>
          <w:p w14:paraId="2F63675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Pr>
          <w:p w14:paraId="137F607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70B5C37"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6F899A4"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Having a conversation about food and nutrition with your students</w:t>
            </w:r>
          </w:p>
        </w:tc>
        <w:tc>
          <w:tcPr>
            <w:tcW w:w="1897" w:type="dxa"/>
            <w:tcBorders>
              <w:top w:val="single" w:sz="4" w:space="0" w:color="000000"/>
              <w:left w:val="single" w:sz="4" w:space="0" w:color="000000"/>
              <w:bottom w:val="single" w:sz="4" w:space="0" w:color="000000"/>
              <w:right w:val="single" w:sz="4" w:space="0" w:color="000000"/>
            </w:tcBorders>
            <w:shd w:val="clear" w:color="auto" w:fill="FFFFFF"/>
          </w:tcPr>
          <w:p w14:paraId="0A2ACFD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7744BD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38E3DB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96" w:type="dxa"/>
            <w:tcBorders>
              <w:top w:val="single" w:sz="4" w:space="0" w:color="000000"/>
              <w:left w:val="single" w:sz="4" w:space="0" w:color="000000"/>
              <w:bottom w:val="single" w:sz="4" w:space="0" w:color="000000"/>
              <w:right w:val="single" w:sz="4" w:space="0" w:color="000000"/>
            </w:tcBorders>
            <w:shd w:val="clear" w:color="auto" w:fill="FFFFFF"/>
          </w:tcPr>
          <w:p w14:paraId="72E166D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Pr>
          <w:p w14:paraId="4C3276F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BFBD997"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19DD8C70"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Contributing to healthy food and nutrition campaigns or interventions</w:t>
            </w:r>
          </w:p>
        </w:tc>
        <w:tc>
          <w:tcPr>
            <w:tcW w:w="1897" w:type="dxa"/>
            <w:tcBorders>
              <w:top w:val="single" w:sz="4" w:space="0" w:color="000000"/>
              <w:left w:val="single" w:sz="4" w:space="0" w:color="000000"/>
              <w:bottom w:val="single" w:sz="4" w:space="0" w:color="000000"/>
              <w:right w:val="single" w:sz="4" w:space="0" w:color="000000"/>
            </w:tcBorders>
            <w:shd w:val="clear" w:color="auto" w:fill="FFFFFF"/>
          </w:tcPr>
          <w:p w14:paraId="6361721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C62A82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FDAE60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96" w:type="dxa"/>
            <w:tcBorders>
              <w:top w:val="single" w:sz="4" w:space="0" w:color="000000"/>
              <w:left w:val="single" w:sz="4" w:space="0" w:color="000000"/>
              <w:bottom w:val="single" w:sz="4" w:space="0" w:color="000000"/>
              <w:right w:val="single" w:sz="4" w:space="0" w:color="000000"/>
            </w:tcBorders>
            <w:shd w:val="clear" w:color="auto" w:fill="FFFFFF"/>
          </w:tcPr>
          <w:p w14:paraId="6BB72A9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Pr>
          <w:p w14:paraId="6CE944A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CF10554" w14:textId="77777777" w:rsidTr="005C502D">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17D759BD"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Teaching general food and nutrition concepts to your students</w:t>
            </w:r>
          </w:p>
        </w:tc>
        <w:tc>
          <w:tcPr>
            <w:tcW w:w="1897" w:type="dxa"/>
            <w:tcBorders>
              <w:top w:val="single" w:sz="4" w:space="0" w:color="000000"/>
              <w:left w:val="single" w:sz="4" w:space="0" w:color="000000"/>
              <w:bottom w:val="single" w:sz="4" w:space="0" w:color="000000"/>
              <w:right w:val="single" w:sz="4" w:space="0" w:color="000000"/>
            </w:tcBorders>
            <w:shd w:val="clear" w:color="auto" w:fill="FFFFFF"/>
          </w:tcPr>
          <w:p w14:paraId="3B9A600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2C61F6F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54CD53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96" w:type="dxa"/>
            <w:tcBorders>
              <w:top w:val="single" w:sz="4" w:space="0" w:color="000000"/>
              <w:left w:val="single" w:sz="4" w:space="0" w:color="000000"/>
              <w:bottom w:val="single" w:sz="4" w:space="0" w:color="000000"/>
              <w:right w:val="single" w:sz="4" w:space="0" w:color="000000"/>
            </w:tcBorders>
            <w:shd w:val="clear" w:color="auto" w:fill="FFFFFF"/>
          </w:tcPr>
          <w:p w14:paraId="2F9DB87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Pr>
          <w:p w14:paraId="50BA7A4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56628B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1B345C4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often do you use food as a reward for your students?</w:t>
      </w:r>
    </w:p>
    <w:p w14:paraId="42C4F64C" w14:textId="77777777" w:rsidR="003F49C3" w:rsidRPr="005F5C79" w:rsidRDefault="003F49C3" w:rsidP="00EF5AFB">
      <w:pPr>
        <w:widowControl w:val="0"/>
        <w:numPr>
          <w:ilvl w:val="0"/>
          <w:numId w:val="2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Never</w:t>
      </w:r>
    </w:p>
    <w:p w14:paraId="192987AC" w14:textId="77777777" w:rsidR="003F49C3" w:rsidRPr="005F5C79" w:rsidRDefault="003F49C3" w:rsidP="00EF5AFB">
      <w:pPr>
        <w:widowControl w:val="0"/>
        <w:numPr>
          <w:ilvl w:val="0"/>
          <w:numId w:val="2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Once a week</w:t>
      </w:r>
    </w:p>
    <w:p w14:paraId="69467E97" w14:textId="77777777" w:rsidR="003F49C3" w:rsidRPr="005F5C79" w:rsidRDefault="003F49C3" w:rsidP="00EF5AFB">
      <w:pPr>
        <w:widowControl w:val="0"/>
        <w:numPr>
          <w:ilvl w:val="0"/>
          <w:numId w:val="2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2-4 times a week</w:t>
      </w:r>
    </w:p>
    <w:p w14:paraId="50734E08" w14:textId="77777777" w:rsidR="003F49C3" w:rsidRPr="005F5C79" w:rsidRDefault="003F49C3" w:rsidP="00EF5AFB">
      <w:pPr>
        <w:widowControl w:val="0"/>
        <w:numPr>
          <w:ilvl w:val="0"/>
          <w:numId w:val="2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Once a day</w:t>
      </w:r>
    </w:p>
    <w:p w14:paraId="72856750" w14:textId="77777777" w:rsidR="003F49C3" w:rsidRPr="005F5C79" w:rsidRDefault="003F49C3" w:rsidP="00EF5AFB">
      <w:pPr>
        <w:widowControl w:val="0"/>
        <w:numPr>
          <w:ilvl w:val="0"/>
          <w:numId w:val="2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2-3 times a day</w:t>
      </w:r>
    </w:p>
    <w:p w14:paraId="02D9632C"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8BE533E" w14:textId="77777777" w:rsidR="005C502D"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What common food rewards would you most typically use. </w:t>
      </w:r>
    </w:p>
    <w:p w14:paraId="688C5D92"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6BEE9808"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Lollies/chocolates</w:t>
      </w:r>
    </w:p>
    <w:p w14:paraId="3B4B5D9F"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Salty snacks</w:t>
      </w:r>
    </w:p>
    <w:p w14:paraId="55537A32"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Fruit</w:t>
      </w:r>
    </w:p>
    <w:p w14:paraId="7E83BD68"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Sugar-sweetened beverages</w:t>
      </w:r>
    </w:p>
    <w:p w14:paraId="1F06388B"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Pizza</w:t>
      </w:r>
    </w:p>
    <w:p w14:paraId="4CB3E66A"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Cakes</w:t>
      </w:r>
    </w:p>
    <w:p w14:paraId="2C9B5A02" w14:textId="77777777" w:rsidR="003F49C3" w:rsidRPr="005F5C79" w:rsidRDefault="003F49C3" w:rsidP="00EF5AFB">
      <w:pPr>
        <w:widowControl w:val="0"/>
        <w:numPr>
          <w:ilvl w:val="0"/>
          <w:numId w:val="2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5ED8CEF9"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3E8914E7" w14:textId="77777777" w:rsidR="005C502D"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Extra school</w:t>
      </w:r>
      <w:r w:rsidR="005C502D" w:rsidRPr="005F5C79">
        <w:rPr>
          <w:rFonts w:ascii="Times New Roman" w:hAnsi="Times New Roman"/>
          <w:b/>
          <w:bCs/>
          <w:kern w:val="0"/>
          <w:sz w:val="24"/>
          <w:szCs w:val="24"/>
        </w:rPr>
        <w:t>-</w:t>
      </w:r>
      <w:r w:rsidRPr="005F5C79">
        <w:rPr>
          <w:rFonts w:ascii="Times New Roman" w:hAnsi="Times New Roman"/>
          <w:b/>
          <w:bCs/>
          <w:kern w:val="0"/>
          <w:sz w:val="24"/>
          <w:szCs w:val="24"/>
        </w:rPr>
        <w:t>related work</w:t>
      </w:r>
    </w:p>
    <w:p w14:paraId="2BF3B1B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many extra hours a week (Monday-Friday), during term time (not including holidays), beyond teaching hours (i.e., 8.30am-3.30pm) do you typically spend on school related work or activities?</w:t>
      </w:r>
    </w:p>
    <w:p w14:paraId="3EF5A47A"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0 hours per week </w:t>
      </w:r>
    </w:p>
    <w:p w14:paraId="70B3C4D8"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1-3 hours per week</w:t>
      </w:r>
    </w:p>
    <w:p w14:paraId="3B937B38"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4-6 hours per week</w:t>
      </w:r>
    </w:p>
    <w:p w14:paraId="23EAEAC9"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7-9 hours per week</w:t>
      </w:r>
    </w:p>
    <w:p w14:paraId="063DF9E3"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10-12 hours per week</w:t>
      </w:r>
    </w:p>
    <w:p w14:paraId="12A83D47"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13-15 hours per week</w:t>
      </w:r>
    </w:p>
    <w:p w14:paraId="5B438F07" w14:textId="77777777" w:rsidR="003F49C3" w:rsidRPr="005F5C79" w:rsidRDefault="003F49C3" w:rsidP="00EF5AFB">
      <w:pPr>
        <w:widowControl w:val="0"/>
        <w:numPr>
          <w:ilvl w:val="0"/>
          <w:numId w:val="2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16 or more hours per week</w:t>
      </w:r>
    </w:p>
    <w:p w14:paraId="49D2EF43" w14:textId="77777777" w:rsidR="005C502D" w:rsidRPr="005F5C79" w:rsidRDefault="005C502D" w:rsidP="00EF5AFB">
      <w:pPr>
        <w:widowControl w:val="0"/>
        <w:autoSpaceDE w:val="0"/>
        <w:autoSpaceDN w:val="0"/>
        <w:adjustRightInd w:val="0"/>
        <w:spacing w:after="0" w:line="276" w:lineRule="auto"/>
        <w:rPr>
          <w:rFonts w:ascii="Times New Roman" w:hAnsi="Times New Roman"/>
          <w:kern w:val="0"/>
          <w:sz w:val="24"/>
          <w:szCs w:val="24"/>
        </w:rPr>
      </w:pPr>
    </w:p>
    <w:p w14:paraId="3C31B083" w14:textId="0F323B54" w:rsidR="005C502D"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Work-related burnout</w:t>
      </w:r>
      <w:r w:rsidR="004503DF" w:rsidRPr="005F5C79">
        <w:rPr>
          <w:rFonts w:ascii="Times New Roman" w:hAnsi="Times New Roman"/>
          <w:b/>
          <w:bCs/>
          <w:kern w:val="0"/>
          <w:sz w:val="24"/>
          <w:szCs w:val="24"/>
        </w:rPr>
        <w:t xml:space="preserve"> (Emotional Exhaustion)</w:t>
      </w:r>
    </w:p>
    <w:p w14:paraId="594D5CE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For each </w:t>
      </w:r>
      <w:r w:rsidR="005C502D" w:rsidRPr="005F5C79">
        <w:rPr>
          <w:rFonts w:ascii="Times New Roman" w:hAnsi="Times New Roman"/>
          <w:kern w:val="0"/>
          <w:sz w:val="24"/>
          <w:szCs w:val="24"/>
        </w:rPr>
        <w:t>question,</w:t>
      </w:r>
      <w:r w:rsidRPr="005F5C79">
        <w:rPr>
          <w:rFonts w:ascii="Times New Roman" w:hAnsi="Times New Roman"/>
          <w:kern w:val="0"/>
          <w:sz w:val="24"/>
          <w:szCs w:val="24"/>
        </w:rPr>
        <w:t xml:space="preserve"> please give an answer on a scale of 0 to 6, where 0 is “never” and 6 is “everyday”.</w:t>
      </w:r>
    </w:p>
    <w:tbl>
      <w:tblPr>
        <w:tblW w:w="10632"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536"/>
        <w:gridCol w:w="851"/>
        <w:gridCol w:w="992"/>
        <w:gridCol w:w="567"/>
        <w:gridCol w:w="992"/>
        <w:gridCol w:w="851"/>
        <w:gridCol w:w="709"/>
        <w:gridCol w:w="1134"/>
      </w:tblGrid>
      <w:tr w:rsidR="009D0B83" w:rsidRPr="005F5C79" w14:paraId="30A76EEB" w14:textId="77777777" w:rsidTr="005C502D">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07F185B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57A3DD74"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4737D6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D9F0FE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7A327DF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7E18480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048FE46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F3ADFC6"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Everyday</w:t>
            </w:r>
          </w:p>
        </w:tc>
      </w:tr>
      <w:tr w:rsidR="009D0B83" w:rsidRPr="005F5C79" w14:paraId="2238D03F" w14:textId="77777777" w:rsidTr="005C502D">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22570BDC"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 I feel emotionally drained from my work</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006EAC4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30D3B97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457FFC3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59FC20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386ABA6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7D143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67E9C2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44B9AC0F" w14:textId="77777777" w:rsidTr="005C502D">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7899B914"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I feel depleted at the end of the workday</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3C5E3D4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0662E21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A88061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6F5D63C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CC9026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6E569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1FC3CE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899CF91" w14:textId="77777777" w:rsidTr="005C502D">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220A8722"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I feel fatigued when I get up and </w:t>
            </w:r>
            <w:proofErr w:type="gramStart"/>
            <w:r w:rsidRPr="005F5C79">
              <w:rPr>
                <w:rFonts w:ascii="Times New Roman" w:hAnsi="Times New Roman"/>
                <w:kern w:val="0"/>
                <w:sz w:val="24"/>
                <w:szCs w:val="24"/>
              </w:rPr>
              <w:t>have to</w:t>
            </w:r>
            <w:proofErr w:type="gramEnd"/>
            <w:r w:rsidRPr="005F5C79">
              <w:rPr>
                <w:rFonts w:ascii="Times New Roman" w:hAnsi="Times New Roman"/>
                <w:kern w:val="0"/>
                <w:sz w:val="24"/>
                <w:szCs w:val="24"/>
              </w:rPr>
              <w:t xml:space="preserve"> go to work</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08EED90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E07B0F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81BBC2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7B0E239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879637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3EA1B8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730076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263541B9" w14:textId="77777777" w:rsidTr="005C502D">
        <w:tc>
          <w:tcPr>
            <w:tcW w:w="4536" w:type="dxa"/>
            <w:tcBorders>
              <w:top w:val="single" w:sz="4" w:space="0" w:color="000000"/>
              <w:left w:val="single" w:sz="4" w:space="0" w:color="000000"/>
              <w:bottom w:val="single" w:sz="4" w:space="0" w:color="000000"/>
              <w:right w:val="single" w:sz="4" w:space="0" w:color="000000"/>
            </w:tcBorders>
            <w:shd w:val="clear" w:color="auto" w:fill="FFFFFF"/>
          </w:tcPr>
          <w:p w14:paraId="2FBCC7E4"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I feel burnt out from my work</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784D43F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735B8F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305D25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163420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17E9BCA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CF7E50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D1B2A5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64272D6C" w14:textId="0020EBD2" w:rsidR="003F49C3" w:rsidRDefault="00F96EE7"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(Denton et al., 2013)</w:t>
      </w:r>
    </w:p>
    <w:p w14:paraId="0A115205" w14:textId="77777777" w:rsidR="001A0756" w:rsidRPr="005F5C79" w:rsidRDefault="001A0756" w:rsidP="00EF5AFB">
      <w:pPr>
        <w:widowControl w:val="0"/>
        <w:autoSpaceDE w:val="0"/>
        <w:autoSpaceDN w:val="0"/>
        <w:adjustRightInd w:val="0"/>
        <w:spacing w:after="0" w:line="276" w:lineRule="auto"/>
        <w:rPr>
          <w:rFonts w:ascii="Times New Roman" w:hAnsi="Times New Roman"/>
          <w:kern w:val="0"/>
          <w:sz w:val="24"/>
          <w:szCs w:val="24"/>
        </w:rPr>
      </w:pPr>
    </w:p>
    <w:p w14:paraId="4E06728F" w14:textId="2E6AE45C" w:rsidR="005C502D"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Work-related stress</w:t>
      </w:r>
      <w:r w:rsidR="001A0756">
        <w:rPr>
          <w:rFonts w:ascii="Times New Roman" w:hAnsi="Times New Roman"/>
          <w:b/>
          <w:bCs/>
          <w:kern w:val="0"/>
          <w:sz w:val="24"/>
          <w:szCs w:val="24"/>
        </w:rPr>
        <w:t xml:space="preserve"> and coping</w:t>
      </w:r>
    </w:p>
    <w:p w14:paraId="6865A81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For each </w:t>
      </w:r>
      <w:r w:rsidR="005C502D" w:rsidRPr="005F5C79">
        <w:rPr>
          <w:rFonts w:ascii="Times New Roman" w:hAnsi="Times New Roman"/>
          <w:kern w:val="0"/>
          <w:sz w:val="24"/>
          <w:szCs w:val="24"/>
        </w:rPr>
        <w:t>question,</w:t>
      </w:r>
      <w:r w:rsidRPr="005F5C79">
        <w:rPr>
          <w:rFonts w:ascii="Times New Roman" w:hAnsi="Times New Roman"/>
          <w:kern w:val="0"/>
          <w:sz w:val="24"/>
          <w:szCs w:val="24"/>
        </w:rPr>
        <w:t xml:space="preserve"> please give an answer on a scale of 0 to 10, where 0 is “not at all” and 10 is “extremely”.</w:t>
      </w:r>
    </w:p>
    <w:tbl>
      <w:tblPr>
        <w:tblW w:w="10632"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119"/>
        <w:gridCol w:w="850"/>
        <w:gridCol w:w="709"/>
        <w:gridCol w:w="567"/>
        <w:gridCol w:w="567"/>
        <w:gridCol w:w="709"/>
        <w:gridCol w:w="567"/>
        <w:gridCol w:w="567"/>
        <w:gridCol w:w="425"/>
        <w:gridCol w:w="709"/>
        <w:gridCol w:w="709"/>
        <w:gridCol w:w="1134"/>
      </w:tblGrid>
      <w:tr w:rsidR="009D0B83" w:rsidRPr="005F5C79" w14:paraId="55553478" w14:textId="77777777" w:rsidTr="005C502D">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1EEF94B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829EA94"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Not at all</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B191A6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D16340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7D62E1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EB2B11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841D5C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50B2A26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6</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0E5B2E"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7</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1CCF24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8</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5E76EC9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35F97F4" w14:textId="77777777" w:rsidR="003F49C3" w:rsidRPr="005F5C79" w:rsidRDefault="005C502D"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Extremely</w:t>
            </w:r>
          </w:p>
        </w:tc>
      </w:tr>
      <w:tr w:rsidR="009D0B83" w:rsidRPr="005F5C79" w14:paraId="537DFA90" w14:textId="77777777" w:rsidTr="005C502D">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40CACEB6"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stressful is your job?</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3F6904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AD590F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E278C5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E40481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31B5E3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0BF97FF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DAE7AA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A4F9D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9109EF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4DAF53F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5A358D6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039CC914" w14:textId="77777777" w:rsidTr="005C502D">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230239DC"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well are you coping with the stress of your job right now?</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277274B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CF3F7A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6671A35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3093B48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2D8208F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9EEF1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C46BC1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0A99DE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61CB7C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76C36B5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41F8DF5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155CCA2F" w14:textId="4DF5189C" w:rsidR="00596177" w:rsidRDefault="001A0756"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(Eddy</w:t>
      </w:r>
      <w:r w:rsidR="00F96EE7">
        <w:rPr>
          <w:rFonts w:ascii="Times New Roman" w:hAnsi="Times New Roman"/>
          <w:kern w:val="0"/>
          <w:sz w:val="24"/>
          <w:szCs w:val="24"/>
        </w:rPr>
        <w:t xml:space="preserve"> et al., 2019)</w:t>
      </w:r>
    </w:p>
    <w:p w14:paraId="5F3182C7" w14:textId="77777777" w:rsidR="001A0756" w:rsidRPr="005F5C79" w:rsidRDefault="001A0756" w:rsidP="00EF5AFB">
      <w:pPr>
        <w:widowControl w:val="0"/>
        <w:autoSpaceDE w:val="0"/>
        <w:autoSpaceDN w:val="0"/>
        <w:adjustRightInd w:val="0"/>
        <w:spacing w:after="0" w:line="276" w:lineRule="auto"/>
        <w:rPr>
          <w:rFonts w:ascii="Times New Roman" w:hAnsi="Times New Roman"/>
          <w:kern w:val="0"/>
          <w:sz w:val="24"/>
          <w:szCs w:val="24"/>
        </w:rPr>
      </w:pPr>
    </w:p>
    <w:p w14:paraId="4C61A117" w14:textId="77777777" w:rsidR="00596177" w:rsidRPr="005F5C79" w:rsidRDefault="0059617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Sick Leave</w:t>
      </w:r>
    </w:p>
    <w:p w14:paraId="4F63813E" w14:textId="4AE849BC"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In the term just past. How many days of sick leave did you take? </w:t>
      </w:r>
    </w:p>
    <w:p w14:paraId="3761FC58" w14:textId="77777777" w:rsidR="003F49C3" w:rsidRPr="005F5C79" w:rsidRDefault="003F49C3" w:rsidP="00EF5AFB">
      <w:pPr>
        <w:widowControl w:val="0"/>
        <w:numPr>
          <w:ilvl w:val="0"/>
          <w:numId w:val="28"/>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0</w:t>
      </w:r>
    </w:p>
    <w:p w14:paraId="451A871F" w14:textId="77777777" w:rsidR="003F49C3" w:rsidRPr="005F5C79" w:rsidRDefault="00D442C8" w:rsidP="00EF5AFB">
      <w:pPr>
        <w:widowControl w:val="0"/>
        <w:tabs>
          <w:tab w:val="left" w:pos="400"/>
        </w:tabs>
        <w:autoSpaceDE w:val="0"/>
        <w:autoSpaceDN w:val="0"/>
        <w:adjustRightInd w:val="0"/>
        <w:spacing w:after="0" w:line="276" w:lineRule="auto"/>
        <w:ind w:left="400"/>
        <w:rPr>
          <w:rFonts w:ascii="Times New Roman" w:hAnsi="Times New Roman"/>
          <w:kern w:val="0"/>
          <w:sz w:val="24"/>
          <w:szCs w:val="24"/>
        </w:rPr>
      </w:pPr>
      <w:r w:rsidRPr="005F5C79">
        <w:rPr>
          <w:rFonts w:ascii="Times New Roman" w:hAnsi="Times New Roman"/>
          <w:kern w:val="0"/>
          <w:sz w:val="24"/>
          <w:szCs w:val="24"/>
        </w:rPr>
        <w:t>.</w:t>
      </w:r>
    </w:p>
    <w:p w14:paraId="25BE9139" w14:textId="77777777" w:rsidR="00D442C8" w:rsidRPr="005F5C79" w:rsidRDefault="00D442C8" w:rsidP="00EF5AFB">
      <w:pPr>
        <w:widowControl w:val="0"/>
        <w:tabs>
          <w:tab w:val="left" w:pos="400"/>
        </w:tabs>
        <w:autoSpaceDE w:val="0"/>
        <w:autoSpaceDN w:val="0"/>
        <w:adjustRightInd w:val="0"/>
        <w:spacing w:after="0" w:line="276" w:lineRule="auto"/>
        <w:ind w:left="400"/>
        <w:rPr>
          <w:rFonts w:ascii="Times New Roman" w:hAnsi="Times New Roman"/>
          <w:kern w:val="0"/>
          <w:sz w:val="24"/>
          <w:szCs w:val="24"/>
        </w:rPr>
      </w:pPr>
      <w:r w:rsidRPr="005F5C79">
        <w:rPr>
          <w:rFonts w:ascii="Times New Roman" w:hAnsi="Times New Roman"/>
          <w:kern w:val="0"/>
          <w:sz w:val="24"/>
          <w:szCs w:val="24"/>
        </w:rPr>
        <w:t>.</w:t>
      </w:r>
    </w:p>
    <w:p w14:paraId="1AD5ECD5" w14:textId="77777777" w:rsidR="003F49C3" w:rsidRPr="005F5C79" w:rsidRDefault="003F49C3" w:rsidP="00EF5AFB">
      <w:pPr>
        <w:widowControl w:val="0"/>
        <w:numPr>
          <w:ilvl w:val="0"/>
          <w:numId w:val="49"/>
        </w:numPr>
        <w:tabs>
          <w:tab w:val="clear" w:pos="400"/>
        </w:tabs>
        <w:autoSpaceDE w:val="0"/>
        <w:autoSpaceDN w:val="0"/>
        <w:adjustRightInd w:val="0"/>
        <w:spacing w:after="0" w:line="276" w:lineRule="auto"/>
        <w:ind w:left="851" w:hanging="451"/>
        <w:rPr>
          <w:rFonts w:ascii="Times New Roman" w:hAnsi="Times New Roman"/>
          <w:kern w:val="0"/>
          <w:sz w:val="24"/>
          <w:szCs w:val="24"/>
        </w:rPr>
      </w:pPr>
      <w:r w:rsidRPr="005F5C79">
        <w:rPr>
          <w:rFonts w:ascii="Times New Roman" w:hAnsi="Times New Roman"/>
          <w:kern w:val="0"/>
          <w:sz w:val="24"/>
          <w:szCs w:val="24"/>
        </w:rPr>
        <w:t>100</w:t>
      </w:r>
    </w:p>
    <w:p w14:paraId="1BEB78E7"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BE7E82D" w14:textId="653AE356" w:rsidR="00B12B37" w:rsidRPr="005F5C79" w:rsidRDefault="00615AD6"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Home Social Support</w:t>
      </w:r>
    </w:p>
    <w:p w14:paraId="3AC2F4B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indicate, on a scale of 1 to 5 where 1 is "never" and 5 is "always" the level of support for healthy eating you receive from the following groups of people.</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678"/>
        <w:gridCol w:w="1134"/>
        <w:gridCol w:w="696"/>
        <w:gridCol w:w="1084"/>
        <w:gridCol w:w="1084"/>
        <w:gridCol w:w="1084"/>
      </w:tblGrid>
      <w:tr w:rsidR="009D0B83" w:rsidRPr="005F5C79" w14:paraId="68F7366D" w14:textId="77777777" w:rsidTr="00B12B37">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6432FFB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38A387A" w14:textId="77777777" w:rsidR="003F49C3"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14:paraId="38A55DF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B13793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51D352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C8DDA28" w14:textId="77777777" w:rsidR="003F49C3"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Always</w:t>
            </w:r>
          </w:p>
        </w:tc>
      </w:tr>
      <w:tr w:rsidR="009D0B83" w:rsidRPr="005F5C79" w14:paraId="093EF5E1" w14:textId="77777777" w:rsidTr="00B12B37">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6EEFE436"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My family support me to practice healthy eating habits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412EC0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14:paraId="64F648B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750BC2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F4FAB1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E6379A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3D6E9DDA" w14:textId="77777777" w:rsidTr="00B12B37">
        <w:tc>
          <w:tcPr>
            <w:tcW w:w="4678" w:type="dxa"/>
            <w:tcBorders>
              <w:top w:val="single" w:sz="4" w:space="0" w:color="000000"/>
              <w:left w:val="single" w:sz="4" w:space="0" w:color="000000"/>
              <w:bottom w:val="single" w:sz="4" w:space="0" w:color="000000"/>
              <w:right w:val="single" w:sz="4" w:space="0" w:color="000000"/>
            </w:tcBorders>
            <w:shd w:val="clear" w:color="auto" w:fill="FFFFFF"/>
          </w:tcPr>
          <w:p w14:paraId="4F6B7607"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My friends support me to practice healthy eating habits</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689BDAB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6" w:type="dxa"/>
            <w:tcBorders>
              <w:top w:val="single" w:sz="4" w:space="0" w:color="000000"/>
              <w:left w:val="single" w:sz="4" w:space="0" w:color="000000"/>
              <w:bottom w:val="single" w:sz="4" w:space="0" w:color="000000"/>
              <w:right w:val="single" w:sz="4" w:space="0" w:color="000000"/>
            </w:tcBorders>
            <w:shd w:val="clear" w:color="auto" w:fill="FFFFFF"/>
          </w:tcPr>
          <w:p w14:paraId="3E224EB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5335B3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E3FFDF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57FDC4A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57AA83D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748F5663" w14:textId="77777777" w:rsidR="00615AD6" w:rsidRPr="005F5C79" w:rsidRDefault="00615AD6"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Meal Sharing Home</w:t>
      </w:r>
    </w:p>
    <w:p w14:paraId="4390D288" w14:textId="59A0454C" w:rsidR="00B12B37"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In a typical week, how often do you eat your evening meal (dinner) with one or more members of your household? </w:t>
      </w:r>
    </w:p>
    <w:p w14:paraId="25E975D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*Note if you live alone only, please indicate how often on average, per week, you </w:t>
      </w:r>
      <w:proofErr w:type="gramStart"/>
      <w:r w:rsidRPr="005F5C79">
        <w:rPr>
          <w:rFonts w:ascii="Times New Roman" w:hAnsi="Times New Roman"/>
          <w:kern w:val="0"/>
          <w:sz w:val="24"/>
          <w:szCs w:val="24"/>
        </w:rPr>
        <w:t>would</w:t>
      </w:r>
      <w:proofErr w:type="gramEnd"/>
      <w:r w:rsidRPr="005F5C79">
        <w:rPr>
          <w:rFonts w:ascii="Times New Roman" w:hAnsi="Times New Roman"/>
          <w:kern w:val="0"/>
          <w:sz w:val="24"/>
          <w:szCs w:val="24"/>
        </w:rPr>
        <w:t xml:space="preserve"> eat your evening meal with friends or family, not necessarily at your home.</w:t>
      </w:r>
    </w:p>
    <w:p w14:paraId="08596E34" w14:textId="77777777" w:rsidR="003F49C3" w:rsidRPr="005F5C79" w:rsidRDefault="003F49C3" w:rsidP="00EF5AFB">
      <w:pPr>
        <w:widowControl w:val="0"/>
        <w:numPr>
          <w:ilvl w:val="0"/>
          <w:numId w:val="4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0-1 days per week</w:t>
      </w:r>
    </w:p>
    <w:p w14:paraId="69E578DC" w14:textId="77777777" w:rsidR="003F49C3" w:rsidRPr="005F5C79" w:rsidRDefault="003F49C3" w:rsidP="00EF5AFB">
      <w:pPr>
        <w:widowControl w:val="0"/>
        <w:numPr>
          <w:ilvl w:val="0"/>
          <w:numId w:val="4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2-3 days per week </w:t>
      </w:r>
    </w:p>
    <w:p w14:paraId="235A8410" w14:textId="77777777" w:rsidR="003F49C3" w:rsidRPr="005F5C79" w:rsidRDefault="003F49C3" w:rsidP="00EF5AFB">
      <w:pPr>
        <w:widowControl w:val="0"/>
        <w:numPr>
          <w:ilvl w:val="0"/>
          <w:numId w:val="4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4-5 days per week</w:t>
      </w:r>
    </w:p>
    <w:p w14:paraId="6289221E" w14:textId="77777777" w:rsidR="003F49C3" w:rsidRPr="005F5C79" w:rsidRDefault="003F49C3" w:rsidP="00EF5AFB">
      <w:pPr>
        <w:widowControl w:val="0"/>
        <w:numPr>
          <w:ilvl w:val="0"/>
          <w:numId w:val="40"/>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6-7 days per week</w:t>
      </w:r>
    </w:p>
    <w:p w14:paraId="41EEBD9A" w14:textId="77777777" w:rsidR="00B12B37" w:rsidRPr="005F5C79" w:rsidRDefault="00B12B37" w:rsidP="00EF5AFB">
      <w:pPr>
        <w:widowControl w:val="0"/>
        <w:autoSpaceDE w:val="0"/>
        <w:autoSpaceDN w:val="0"/>
        <w:adjustRightInd w:val="0"/>
        <w:spacing w:after="0" w:line="276" w:lineRule="auto"/>
        <w:rPr>
          <w:rFonts w:ascii="Times New Roman" w:hAnsi="Times New Roman"/>
          <w:kern w:val="0"/>
          <w:sz w:val="24"/>
          <w:szCs w:val="24"/>
        </w:rPr>
      </w:pPr>
    </w:p>
    <w:p w14:paraId="7EEC9B94" w14:textId="1738E494" w:rsidR="00B12B37"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lastRenderedPageBreak/>
        <w:t xml:space="preserve">Food </w:t>
      </w:r>
      <w:r w:rsidR="00615AD6" w:rsidRPr="005F5C79">
        <w:rPr>
          <w:rFonts w:ascii="Times New Roman" w:hAnsi="Times New Roman"/>
          <w:b/>
          <w:bCs/>
          <w:kern w:val="0"/>
          <w:sz w:val="24"/>
          <w:szCs w:val="24"/>
        </w:rPr>
        <w:t>B</w:t>
      </w:r>
      <w:r w:rsidRPr="005F5C79">
        <w:rPr>
          <w:rFonts w:ascii="Times New Roman" w:hAnsi="Times New Roman"/>
          <w:b/>
          <w:bCs/>
          <w:kern w:val="0"/>
          <w:sz w:val="24"/>
          <w:szCs w:val="24"/>
        </w:rPr>
        <w:t>ehaviours</w:t>
      </w:r>
    </w:p>
    <w:p w14:paraId="5619666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During a regular week, including the weekend, how many days per week do you usually have something to eat for... </w:t>
      </w:r>
    </w:p>
    <w:tbl>
      <w:tblPr>
        <w:tblW w:w="976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340"/>
        <w:gridCol w:w="1084"/>
        <w:gridCol w:w="1084"/>
        <w:gridCol w:w="1084"/>
        <w:gridCol w:w="1084"/>
        <w:gridCol w:w="1084"/>
      </w:tblGrid>
      <w:tr w:rsidR="009D0B83" w:rsidRPr="005F5C79" w14:paraId="30532435" w14:textId="77777777" w:rsidTr="00B12B37">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277ACED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D5E023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Never</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A88F33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1-2 days per week</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2E6838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 xml:space="preserve">3-4 days per week </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04FCA8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 or more days per week</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01853C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Everyday</w:t>
            </w:r>
          </w:p>
        </w:tc>
      </w:tr>
      <w:tr w:rsidR="009D0B83" w:rsidRPr="005F5C79" w14:paraId="5D65F31E" w14:textId="77777777" w:rsidTr="00B12B37">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00A0C519"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Breakfast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2B5FA4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A4EE6A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FF3AC3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1222686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D0BEBE8"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60B374A3" w14:textId="77777777" w:rsidTr="00B12B37">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2B2CA12A"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Lunch </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A2F84D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3C095D3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E48F62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6017BF0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A079A3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F1F37F0" w14:textId="77777777" w:rsidTr="00B12B37">
        <w:tc>
          <w:tcPr>
            <w:tcW w:w="4340" w:type="dxa"/>
            <w:tcBorders>
              <w:top w:val="single" w:sz="4" w:space="0" w:color="000000"/>
              <w:left w:val="single" w:sz="4" w:space="0" w:color="000000"/>
              <w:bottom w:val="single" w:sz="4" w:space="0" w:color="000000"/>
              <w:right w:val="single" w:sz="4" w:space="0" w:color="000000"/>
            </w:tcBorders>
            <w:shd w:val="clear" w:color="auto" w:fill="FFFFFF"/>
          </w:tcPr>
          <w:p w14:paraId="5F8E7072"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Evening meal (Dinner)</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767CC07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2AEFB8F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4998D18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6ABC99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084" w:type="dxa"/>
            <w:tcBorders>
              <w:top w:val="single" w:sz="4" w:space="0" w:color="000000"/>
              <w:left w:val="single" w:sz="4" w:space="0" w:color="000000"/>
              <w:bottom w:val="single" w:sz="4" w:space="0" w:color="000000"/>
              <w:right w:val="single" w:sz="4" w:space="0" w:color="000000"/>
            </w:tcBorders>
            <w:shd w:val="clear" w:color="auto" w:fill="FFFFFF"/>
          </w:tcPr>
          <w:p w14:paraId="07609420"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0BB1C164"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246A7CE6" w14:textId="77777777" w:rsidR="00615AD6" w:rsidRPr="005F5C79" w:rsidRDefault="00615AD6"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Take Away</w:t>
      </w:r>
    </w:p>
    <w:p w14:paraId="3D54CC94" w14:textId="047C0222"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During a regular week, including the weekend:</w:t>
      </w:r>
      <w:r w:rsidR="00B12B37" w:rsidRPr="005F5C79">
        <w:rPr>
          <w:rFonts w:ascii="Times New Roman" w:hAnsi="Times New Roman"/>
          <w:kern w:val="0"/>
          <w:sz w:val="24"/>
          <w:szCs w:val="24"/>
        </w:rPr>
        <w:t xml:space="preserve"> </w:t>
      </w:r>
      <w:r w:rsidRPr="005F5C79">
        <w:rPr>
          <w:rFonts w:ascii="Times New Roman" w:hAnsi="Times New Roman"/>
          <w:kern w:val="0"/>
          <w:sz w:val="24"/>
          <w:szCs w:val="24"/>
        </w:rPr>
        <w:t>How often do you eat takeaway foods or purchase meals from home?</w:t>
      </w:r>
    </w:p>
    <w:p w14:paraId="79392CE5"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Never</w:t>
      </w:r>
    </w:p>
    <w:p w14:paraId="217C32F2"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Less </w:t>
      </w:r>
      <w:r w:rsidR="00B12B37" w:rsidRPr="005F5C79">
        <w:rPr>
          <w:rFonts w:ascii="Times New Roman" w:hAnsi="Times New Roman"/>
          <w:kern w:val="0"/>
          <w:sz w:val="24"/>
          <w:szCs w:val="24"/>
        </w:rPr>
        <w:t>than</w:t>
      </w:r>
      <w:r w:rsidRPr="005F5C79">
        <w:rPr>
          <w:rFonts w:ascii="Times New Roman" w:hAnsi="Times New Roman"/>
          <w:kern w:val="0"/>
          <w:sz w:val="24"/>
          <w:szCs w:val="24"/>
        </w:rPr>
        <w:t xml:space="preserve"> once per week</w:t>
      </w:r>
    </w:p>
    <w:p w14:paraId="34BB3B2B"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1-2 times per week</w:t>
      </w:r>
    </w:p>
    <w:p w14:paraId="0DD99E84"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3-4 times per week</w:t>
      </w:r>
    </w:p>
    <w:p w14:paraId="70A2E2C6"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5-6 times per week</w:t>
      </w:r>
    </w:p>
    <w:p w14:paraId="33E2C84E"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Once a day</w:t>
      </w:r>
    </w:p>
    <w:p w14:paraId="1E2B3446" w14:textId="77777777" w:rsidR="003F49C3" w:rsidRPr="005F5C79" w:rsidRDefault="003F49C3" w:rsidP="00EF5AFB">
      <w:pPr>
        <w:widowControl w:val="0"/>
        <w:numPr>
          <w:ilvl w:val="0"/>
          <w:numId w:val="41"/>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 or more times per day</w:t>
      </w:r>
    </w:p>
    <w:p w14:paraId="7FA8243A"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7082CEA3" w14:textId="77777777" w:rsidR="00B12B37"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What are the most common takeaway foods that you eat?</w:t>
      </w:r>
    </w:p>
    <w:p w14:paraId="653E2FEF" w14:textId="77777777" w:rsidR="00B12B37"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Note: when answering this question include only foods prepared outside the home, whether you eat it at home, restaurant, work/school. However, do</w:t>
      </w:r>
      <w:r w:rsidR="00B12B37" w:rsidRPr="005F5C79">
        <w:rPr>
          <w:rFonts w:ascii="Times New Roman" w:hAnsi="Times New Roman"/>
          <w:kern w:val="0"/>
          <w:sz w:val="24"/>
          <w:szCs w:val="24"/>
        </w:rPr>
        <w:t>n’</w:t>
      </w:r>
      <w:r w:rsidRPr="005F5C79">
        <w:rPr>
          <w:rFonts w:ascii="Times New Roman" w:hAnsi="Times New Roman"/>
          <w:kern w:val="0"/>
          <w:sz w:val="24"/>
          <w:szCs w:val="24"/>
        </w:rPr>
        <w:t xml:space="preserve">t include homemade versions of these foods e.g., homemade pizza or Chinese stir fry etc. </w:t>
      </w:r>
    </w:p>
    <w:p w14:paraId="1DC1D33F"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2FD1CF2F"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Battered or crumbed fish</w:t>
      </w:r>
    </w:p>
    <w:p w14:paraId="1F0619DD"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Grilled fish or chicken</w:t>
      </w:r>
    </w:p>
    <w:p w14:paraId="481AFA51"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Fried or BBQ Chicken </w:t>
      </w:r>
    </w:p>
    <w:p w14:paraId="4E01D6C2"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Hamburger</w:t>
      </w:r>
    </w:p>
    <w:p w14:paraId="3798A871"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Hot chips/fries</w:t>
      </w:r>
    </w:p>
    <w:p w14:paraId="7682DA54"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Pizza </w:t>
      </w:r>
    </w:p>
    <w:p w14:paraId="14FEBC35"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Asian cuisine e.g., Thai, Indian, Chinese etc.</w:t>
      </w:r>
    </w:p>
    <w:p w14:paraId="0B87021E" w14:textId="595018A9"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Middle eastern cuisine e.g., Kebabs</w:t>
      </w:r>
    </w:p>
    <w:p w14:paraId="5568E99A"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Mexican cuisine</w:t>
      </w:r>
    </w:p>
    <w:p w14:paraId="34D69555"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Wrap or sandwich</w:t>
      </w:r>
    </w:p>
    <w:p w14:paraId="272BB64C"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Salad</w:t>
      </w:r>
    </w:p>
    <w:p w14:paraId="52FD41F9"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Pasta</w:t>
      </w:r>
    </w:p>
    <w:p w14:paraId="58D8C86B" w14:textId="77777777" w:rsidR="003F49C3" w:rsidRPr="005F5C79" w:rsidRDefault="003F49C3" w:rsidP="00EF5AFB">
      <w:pPr>
        <w:widowControl w:val="0"/>
        <w:numPr>
          <w:ilvl w:val="0"/>
          <w:numId w:val="42"/>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Other(s) (Please specify) __________</w:t>
      </w:r>
    </w:p>
    <w:p w14:paraId="0F8D9E5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1145BFF1" w14:textId="77777777" w:rsidR="007B05AC" w:rsidRPr="005F5C79" w:rsidRDefault="007B05AC"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Beverages</w:t>
      </w:r>
    </w:p>
    <w:p w14:paraId="470057E8" w14:textId="62D49ADB" w:rsidR="00B12B37"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On average how many glasses/cups of each beverage type below do you have in a typical day.</w:t>
      </w:r>
    </w:p>
    <w:p w14:paraId="7339332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(Note: for those beverages that come in bottles, approximately 200-250ml = 1 cup)</w:t>
      </w:r>
    </w:p>
    <w:tbl>
      <w:tblPr>
        <w:tblW w:w="10490"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51"/>
        <w:gridCol w:w="887"/>
        <w:gridCol w:w="1516"/>
        <w:gridCol w:w="709"/>
        <w:gridCol w:w="850"/>
        <w:gridCol w:w="992"/>
        <w:gridCol w:w="1134"/>
        <w:gridCol w:w="851"/>
      </w:tblGrid>
      <w:tr w:rsidR="009D0B83" w:rsidRPr="005F5C79" w14:paraId="7A12D4C7"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746B364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500E321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None</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Pr>
          <w:p w14:paraId="4BA540C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Less than 1 per day</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DB3D02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 per day</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1644BC7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2-3 per day</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65FFBED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4-6 per day</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1F49C14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7 or more per day</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B88CC4F"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Unsure</w:t>
            </w:r>
          </w:p>
        </w:tc>
      </w:tr>
      <w:tr w:rsidR="009D0B83" w:rsidRPr="005F5C79" w14:paraId="30A3337B"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3F79CDA7"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Plain water (e.g., any type including tap, bottle, still or sparkling)</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ED36725"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Pr>
          <w:p w14:paraId="4F28CA5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6AE8160B"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4A2900A"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4B7CCD2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DD69B1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7D07D5D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54031E7A"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7FFACD1F"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Soft drink or cordial (diet, regular or other)</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539C1D7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Pr>
          <w:p w14:paraId="27242EB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3221B279"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51C88D12"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15D8BF7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3735D62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276475A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r w:rsidR="009D0B83" w:rsidRPr="005F5C79" w14:paraId="12E5F208"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16B503BE" w14:textId="77777777" w:rsidR="003F49C3" w:rsidRPr="005F5C79" w:rsidRDefault="003F49C3"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Caffeinated style drinks (incl. coffee, tea, caffeinated energy drinks, caffeinated soft drinks)</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95D4633"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516" w:type="dxa"/>
            <w:tcBorders>
              <w:top w:val="single" w:sz="4" w:space="0" w:color="000000"/>
              <w:left w:val="single" w:sz="4" w:space="0" w:color="000000"/>
              <w:bottom w:val="single" w:sz="4" w:space="0" w:color="000000"/>
              <w:right w:val="single" w:sz="4" w:space="0" w:color="000000"/>
            </w:tcBorders>
            <w:shd w:val="clear" w:color="auto" w:fill="FFFFFF"/>
          </w:tcPr>
          <w:p w14:paraId="4A5AD284"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709" w:type="dxa"/>
            <w:tcBorders>
              <w:top w:val="single" w:sz="4" w:space="0" w:color="000000"/>
              <w:left w:val="single" w:sz="4" w:space="0" w:color="000000"/>
              <w:bottom w:val="single" w:sz="4" w:space="0" w:color="000000"/>
              <w:right w:val="single" w:sz="4" w:space="0" w:color="000000"/>
            </w:tcBorders>
            <w:shd w:val="clear" w:color="auto" w:fill="FFFFFF"/>
          </w:tcPr>
          <w:p w14:paraId="194AF071"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tcPr>
          <w:p w14:paraId="6AF6D466"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cPr>
          <w:p w14:paraId="1A3F337C"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14:paraId="05A6DB37"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51" w:type="dxa"/>
            <w:tcBorders>
              <w:top w:val="single" w:sz="4" w:space="0" w:color="000000"/>
              <w:left w:val="single" w:sz="4" w:space="0" w:color="000000"/>
              <w:bottom w:val="single" w:sz="4" w:space="0" w:color="000000"/>
              <w:right w:val="single" w:sz="4" w:space="0" w:color="000000"/>
            </w:tcBorders>
            <w:shd w:val="clear" w:color="auto" w:fill="FFFFFF"/>
          </w:tcPr>
          <w:p w14:paraId="6D34852D" w14:textId="77777777" w:rsidR="003F49C3" w:rsidRPr="005F5C79" w:rsidRDefault="003F49C3"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1A82D8ED"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28C8C288" w14:textId="77777777" w:rsidR="00B12B37"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Of the caffeinated drinks consumed which are the most common one(s) you would consume on a typical day. </w:t>
      </w:r>
    </w:p>
    <w:p w14:paraId="38DBAB5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select all that apply).</w:t>
      </w:r>
    </w:p>
    <w:p w14:paraId="5E4994A1"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Coffee</w:t>
      </w:r>
    </w:p>
    <w:p w14:paraId="47D7C4C5"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Iced coffee and/ cold milk coffee flavoured drinks</w:t>
      </w:r>
    </w:p>
    <w:p w14:paraId="3BA4A311"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Regular tea (count black, white and green varieties only)</w:t>
      </w:r>
    </w:p>
    <w:p w14:paraId="3610936D"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Iced tea (count black, white and green varieties only)</w:t>
      </w:r>
    </w:p>
    <w:p w14:paraId="34F484AE"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Regular caffeinated soft drinks</w:t>
      </w:r>
    </w:p>
    <w:p w14:paraId="2392D703"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Diet/sugar free caffeinated soft drinks</w:t>
      </w:r>
    </w:p>
    <w:p w14:paraId="534F52B9"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Regular caffeinated energy drinks</w:t>
      </w:r>
    </w:p>
    <w:p w14:paraId="25256BBC"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Diet/sugar free energy drinks</w:t>
      </w:r>
    </w:p>
    <w:p w14:paraId="27A2CDAF" w14:textId="77777777" w:rsidR="003F49C3" w:rsidRPr="005F5C79" w:rsidRDefault="003F49C3" w:rsidP="00EF5AFB">
      <w:pPr>
        <w:widowControl w:val="0"/>
        <w:numPr>
          <w:ilvl w:val="0"/>
          <w:numId w:val="43"/>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Other (Please specify) __________</w:t>
      </w:r>
    </w:p>
    <w:p w14:paraId="2BB989DE"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07EAD49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often do you usually drink alcohol?</w:t>
      </w:r>
    </w:p>
    <w:p w14:paraId="56E9FDD1"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 never drink alcohol</w:t>
      </w:r>
    </w:p>
    <w:p w14:paraId="69BB22C6"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Less than once a month</w:t>
      </w:r>
    </w:p>
    <w:p w14:paraId="4B31FCB1"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Less than once a week</w:t>
      </w:r>
    </w:p>
    <w:p w14:paraId="57B7E851"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1 or 2 days a week</w:t>
      </w:r>
    </w:p>
    <w:p w14:paraId="45585958"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3 days a week</w:t>
      </w:r>
    </w:p>
    <w:p w14:paraId="696870B7"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4 days a week</w:t>
      </w:r>
    </w:p>
    <w:p w14:paraId="66B8FDF6"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5 days a week</w:t>
      </w:r>
    </w:p>
    <w:p w14:paraId="61F3AC45"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On 6 days a week</w:t>
      </w:r>
    </w:p>
    <w:p w14:paraId="5C24AE1A"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Everyday</w:t>
      </w:r>
    </w:p>
    <w:p w14:paraId="06380FE3" w14:textId="77777777" w:rsidR="003F49C3" w:rsidRPr="005F5C79" w:rsidRDefault="003F49C3" w:rsidP="00EF5AFB">
      <w:pPr>
        <w:widowControl w:val="0"/>
        <w:numPr>
          <w:ilvl w:val="0"/>
          <w:numId w:val="44"/>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answer</w:t>
      </w:r>
    </w:p>
    <w:p w14:paraId="2FC63548"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p>
    <w:p w14:paraId="61F6DF60"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Using the visual guide below please indicate on a day when you drink alcohol, how many standard drinks do you usually have?</w:t>
      </w:r>
    </w:p>
    <w:p w14:paraId="56E44602"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 drink per day</w:t>
      </w:r>
    </w:p>
    <w:p w14:paraId="0E5E964B"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 drinks per day</w:t>
      </w:r>
    </w:p>
    <w:p w14:paraId="5DB86D5F"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 drinks per day</w:t>
      </w:r>
    </w:p>
    <w:p w14:paraId="0748C336"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4 drinks per day</w:t>
      </w:r>
    </w:p>
    <w:p w14:paraId="0D759F19"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5 to 8 drinks per day</w:t>
      </w:r>
    </w:p>
    <w:p w14:paraId="74654990"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9 or more drinks per day</w:t>
      </w:r>
    </w:p>
    <w:p w14:paraId="6CC3FE17" w14:textId="77777777" w:rsidR="003F49C3" w:rsidRPr="005F5C79" w:rsidRDefault="003F49C3" w:rsidP="00EF5AFB">
      <w:pPr>
        <w:widowControl w:val="0"/>
        <w:numPr>
          <w:ilvl w:val="0"/>
          <w:numId w:val="45"/>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Prefer not to answer</w:t>
      </w:r>
    </w:p>
    <w:p w14:paraId="1BE1AE15" w14:textId="77777777" w:rsidR="007B05AC" w:rsidRPr="005F5C79" w:rsidRDefault="007B05AC" w:rsidP="00EF5AFB">
      <w:pPr>
        <w:widowControl w:val="0"/>
        <w:autoSpaceDE w:val="0"/>
        <w:autoSpaceDN w:val="0"/>
        <w:adjustRightInd w:val="0"/>
        <w:spacing w:after="0" w:line="276" w:lineRule="auto"/>
        <w:rPr>
          <w:rFonts w:ascii="Times New Roman" w:hAnsi="Times New Roman"/>
          <w:b/>
          <w:bCs/>
          <w:kern w:val="0"/>
          <w:sz w:val="24"/>
          <w:szCs w:val="24"/>
        </w:rPr>
      </w:pPr>
    </w:p>
    <w:p w14:paraId="77768579" w14:textId="37D19ECE" w:rsidR="003F49C3" w:rsidRPr="005F5C79" w:rsidRDefault="00B12B37"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Time in </w:t>
      </w:r>
      <w:r w:rsidR="007B05AC" w:rsidRPr="005F5C79">
        <w:rPr>
          <w:rFonts w:ascii="Times New Roman" w:hAnsi="Times New Roman"/>
          <w:b/>
          <w:bCs/>
          <w:kern w:val="0"/>
          <w:sz w:val="24"/>
          <w:szCs w:val="24"/>
        </w:rPr>
        <w:t>P</w:t>
      </w:r>
      <w:r w:rsidR="003F49C3" w:rsidRPr="005F5C79">
        <w:rPr>
          <w:rFonts w:ascii="Times New Roman" w:hAnsi="Times New Roman"/>
          <w:b/>
          <w:bCs/>
          <w:kern w:val="0"/>
          <w:sz w:val="24"/>
          <w:szCs w:val="24"/>
        </w:rPr>
        <w:t xml:space="preserve">hysical </w:t>
      </w:r>
      <w:r w:rsidR="007B05AC" w:rsidRPr="005F5C79">
        <w:rPr>
          <w:rFonts w:ascii="Times New Roman" w:hAnsi="Times New Roman"/>
          <w:b/>
          <w:bCs/>
          <w:kern w:val="0"/>
          <w:sz w:val="24"/>
          <w:szCs w:val="24"/>
        </w:rPr>
        <w:t>A</w:t>
      </w:r>
      <w:r w:rsidR="003F49C3" w:rsidRPr="005F5C79">
        <w:rPr>
          <w:rFonts w:ascii="Times New Roman" w:hAnsi="Times New Roman"/>
          <w:b/>
          <w:bCs/>
          <w:kern w:val="0"/>
          <w:sz w:val="24"/>
          <w:szCs w:val="24"/>
        </w:rPr>
        <w:t>ctivity</w:t>
      </w:r>
    </w:p>
    <w:p w14:paraId="18EB7ABB"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In a typical week, how much time do you spend IN TOTAL doing moderate and vigorous physical activity where your heartbeat increases and you breathe faster (i.e., brisk walking, cycling, running or recreational sports). Only include activities that lasted at least 10 minutes at a time.</w:t>
      </w:r>
    </w:p>
    <w:p w14:paraId="1CD01082" w14:textId="77777777" w:rsidR="003F49C3" w:rsidRPr="005F5C79" w:rsidRDefault="003F49C3" w:rsidP="00EF5AFB">
      <w:pPr>
        <w:widowControl w:val="0"/>
        <w:numPr>
          <w:ilvl w:val="0"/>
          <w:numId w:val="4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Less than ½ hour (Less than 30 minutes)</w:t>
      </w:r>
    </w:p>
    <w:p w14:paraId="75160405" w14:textId="77777777" w:rsidR="003F49C3" w:rsidRPr="005F5C79" w:rsidRDefault="003F49C3" w:rsidP="00EF5AFB">
      <w:pPr>
        <w:widowControl w:val="0"/>
        <w:numPr>
          <w:ilvl w:val="0"/>
          <w:numId w:val="4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½ an hour – 1 ½ hours (30 – 90 minutes)</w:t>
      </w:r>
    </w:p>
    <w:p w14:paraId="68A527E1" w14:textId="77777777" w:rsidR="003F49C3" w:rsidRPr="005F5C79" w:rsidRDefault="003F49C3" w:rsidP="00EF5AFB">
      <w:pPr>
        <w:widowControl w:val="0"/>
        <w:numPr>
          <w:ilvl w:val="0"/>
          <w:numId w:val="4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 ½ hours – 2 ½ hours (90 – 150 minutes)</w:t>
      </w:r>
    </w:p>
    <w:p w14:paraId="22F7CA84" w14:textId="77777777" w:rsidR="003F49C3" w:rsidRPr="005F5C79" w:rsidRDefault="003F49C3" w:rsidP="00EF5AFB">
      <w:pPr>
        <w:widowControl w:val="0"/>
        <w:numPr>
          <w:ilvl w:val="0"/>
          <w:numId w:val="4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 ½ hours – 5 hours (150 – 300 minutes)</w:t>
      </w:r>
    </w:p>
    <w:p w14:paraId="1720F363" w14:textId="77777777" w:rsidR="003F49C3" w:rsidRPr="005F5C79" w:rsidRDefault="003F49C3" w:rsidP="00EF5AFB">
      <w:pPr>
        <w:widowControl w:val="0"/>
        <w:numPr>
          <w:ilvl w:val="0"/>
          <w:numId w:val="46"/>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More than 5 hours (more than 300 minutes)</w:t>
      </w:r>
    </w:p>
    <w:p w14:paraId="6625D0BD" w14:textId="3EA27E6C" w:rsidR="00B12B37" w:rsidRPr="00F46D60" w:rsidRDefault="00F46D60" w:rsidP="00EF5AFB">
      <w:pPr>
        <w:widowControl w:val="0"/>
        <w:autoSpaceDE w:val="0"/>
        <w:autoSpaceDN w:val="0"/>
        <w:adjustRightInd w:val="0"/>
        <w:spacing w:after="0" w:line="276" w:lineRule="auto"/>
        <w:rPr>
          <w:rFonts w:ascii="Times New Roman" w:hAnsi="Times New Roman"/>
          <w:kern w:val="0"/>
          <w:sz w:val="24"/>
          <w:szCs w:val="24"/>
        </w:rPr>
      </w:pPr>
      <w:r w:rsidRPr="00F46D60">
        <w:rPr>
          <w:rFonts w:ascii="Times New Roman" w:hAnsi="Times New Roman"/>
          <w:sz w:val="24"/>
          <w:szCs w:val="24"/>
        </w:rPr>
        <w:fldChar w:fldCharType="begin">
          <w:fldData xml:space="preserve">PEVuZE5vdGU+PENpdGU+PEF1dGhvcj5EYW5xdWFoPC9BdXRob3I+PFllYXI+MjAxODwvWWVhcj48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</w:fldData>
        </w:fldChar>
      </w:r>
      <w:r w:rsidRPr="00F46D60">
        <w:rPr>
          <w:rFonts w:ascii="Times New Roman" w:hAnsi="Times New Roman"/>
          <w:sz w:val="24"/>
          <w:szCs w:val="24"/>
        </w:rPr>
        <w:instrText xml:space="preserve"> ADDIN EN.CITE </w:instrText>
      </w:r>
      <w:r w:rsidRPr="00F46D60">
        <w:rPr>
          <w:rFonts w:ascii="Times New Roman" w:hAnsi="Times New Roman"/>
          <w:sz w:val="24"/>
          <w:szCs w:val="24"/>
        </w:rPr>
        <w:fldChar w:fldCharType="begin">
          <w:fldData xml:space="preserve">PEVuZE5vdGU+PENpdGU+PEF1dGhvcj5EYW5xdWFoPC9BdXRob3I+PFllYXI+MjAxODwvWWVhcj48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</w:fldData>
        </w:fldChar>
      </w:r>
      <w:r w:rsidRPr="00F46D60">
        <w:rPr>
          <w:rFonts w:ascii="Times New Roman" w:hAnsi="Times New Roman"/>
          <w:sz w:val="24"/>
          <w:szCs w:val="24"/>
        </w:rPr>
        <w:instrText xml:space="preserve"> ADDIN EN.CITE.DATA </w:instrText>
      </w:r>
      <w:r w:rsidRPr="00F46D60">
        <w:rPr>
          <w:rFonts w:ascii="Times New Roman" w:hAnsi="Times New Roman"/>
          <w:sz w:val="24"/>
          <w:szCs w:val="24"/>
        </w:rPr>
      </w:r>
      <w:r w:rsidRPr="00F46D60">
        <w:rPr>
          <w:rFonts w:ascii="Times New Roman" w:hAnsi="Times New Roman"/>
          <w:sz w:val="24"/>
          <w:szCs w:val="24"/>
        </w:rPr>
        <w:fldChar w:fldCharType="end"/>
      </w:r>
      <w:r w:rsidRPr="00F46D60">
        <w:rPr>
          <w:rFonts w:ascii="Times New Roman" w:hAnsi="Times New Roman"/>
          <w:sz w:val="24"/>
          <w:szCs w:val="24"/>
        </w:rPr>
      </w:r>
      <w:r w:rsidRPr="00F46D60">
        <w:rPr>
          <w:rFonts w:ascii="Times New Roman" w:hAnsi="Times New Roman"/>
          <w:sz w:val="24"/>
          <w:szCs w:val="24"/>
        </w:rPr>
        <w:fldChar w:fldCharType="separate"/>
      </w:r>
      <w:r w:rsidRPr="00F46D60">
        <w:rPr>
          <w:rFonts w:ascii="Times New Roman" w:hAnsi="Times New Roman"/>
          <w:noProof/>
          <w:sz w:val="24"/>
          <w:szCs w:val="24"/>
        </w:rPr>
        <w:t>(Danquah et al., 2018)</w:t>
      </w:r>
      <w:r w:rsidRPr="00F46D60">
        <w:rPr>
          <w:rFonts w:ascii="Times New Roman" w:hAnsi="Times New Roman"/>
          <w:sz w:val="24"/>
          <w:szCs w:val="24"/>
        </w:rPr>
        <w:fldChar w:fldCharType="end"/>
      </w:r>
    </w:p>
    <w:p w14:paraId="44F232BF" w14:textId="77777777" w:rsidR="00F96EE7" w:rsidRPr="005F5C79" w:rsidRDefault="00F96EE7" w:rsidP="00EF5AFB">
      <w:pPr>
        <w:widowControl w:val="0"/>
        <w:autoSpaceDE w:val="0"/>
        <w:autoSpaceDN w:val="0"/>
        <w:adjustRightInd w:val="0"/>
        <w:spacing w:after="0" w:line="276" w:lineRule="auto"/>
        <w:rPr>
          <w:rFonts w:ascii="Times New Roman" w:hAnsi="Times New Roman"/>
          <w:kern w:val="0"/>
          <w:sz w:val="24"/>
          <w:szCs w:val="24"/>
        </w:rPr>
      </w:pPr>
    </w:p>
    <w:p w14:paraId="53C5D034" w14:textId="7166B4D2" w:rsidR="003F49C3"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 xml:space="preserve">Days of </w:t>
      </w:r>
      <w:r w:rsidR="005C15AB" w:rsidRPr="005F5C79">
        <w:rPr>
          <w:rFonts w:ascii="Times New Roman" w:hAnsi="Times New Roman"/>
          <w:b/>
          <w:bCs/>
          <w:kern w:val="0"/>
          <w:sz w:val="24"/>
          <w:szCs w:val="24"/>
        </w:rPr>
        <w:t>P</w:t>
      </w:r>
      <w:r w:rsidRPr="005F5C79">
        <w:rPr>
          <w:rFonts w:ascii="Times New Roman" w:hAnsi="Times New Roman"/>
          <w:b/>
          <w:bCs/>
          <w:kern w:val="0"/>
          <w:sz w:val="24"/>
          <w:szCs w:val="24"/>
        </w:rPr>
        <w:t xml:space="preserve">hysical </w:t>
      </w:r>
      <w:r w:rsidR="005C15AB" w:rsidRPr="005F5C79">
        <w:rPr>
          <w:rFonts w:ascii="Times New Roman" w:hAnsi="Times New Roman"/>
          <w:b/>
          <w:bCs/>
          <w:kern w:val="0"/>
          <w:sz w:val="24"/>
          <w:szCs w:val="24"/>
        </w:rPr>
        <w:t>A</w:t>
      </w:r>
      <w:r w:rsidRPr="005F5C79">
        <w:rPr>
          <w:rFonts w:ascii="Times New Roman" w:hAnsi="Times New Roman"/>
          <w:b/>
          <w:bCs/>
          <w:kern w:val="0"/>
          <w:sz w:val="24"/>
          <w:szCs w:val="24"/>
        </w:rPr>
        <w:t>ctivity</w:t>
      </w:r>
    </w:p>
    <w:tbl>
      <w:tblPr>
        <w:tblW w:w="10647"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551"/>
        <w:gridCol w:w="887"/>
        <w:gridCol w:w="887"/>
        <w:gridCol w:w="887"/>
        <w:gridCol w:w="887"/>
        <w:gridCol w:w="887"/>
        <w:gridCol w:w="887"/>
        <w:gridCol w:w="887"/>
        <w:gridCol w:w="887"/>
      </w:tblGrid>
      <w:tr w:rsidR="009D0B83" w:rsidRPr="005F5C79" w14:paraId="1C6B8BF4"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66D14A28"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616D69F"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0</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5344F6E"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2D7F53F"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21E833E7"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641BD95E"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1B6ECAAF"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46265C2"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6</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4DE67035"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7</w:t>
            </w:r>
          </w:p>
        </w:tc>
      </w:tr>
      <w:tr w:rsidR="009D0B83" w:rsidRPr="005F5C79" w14:paraId="438A6A78" w14:textId="77777777" w:rsidTr="00B12B37">
        <w:tc>
          <w:tcPr>
            <w:tcW w:w="3551" w:type="dxa"/>
            <w:tcBorders>
              <w:top w:val="single" w:sz="4" w:space="0" w:color="000000"/>
              <w:left w:val="single" w:sz="4" w:space="0" w:color="000000"/>
              <w:bottom w:val="single" w:sz="4" w:space="0" w:color="000000"/>
              <w:right w:val="single" w:sz="4" w:space="0" w:color="000000"/>
            </w:tcBorders>
            <w:shd w:val="clear" w:color="auto" w:fill="FFFFFF"/>
          </w:tcPr>
          <w:p w14:paraId="64E4DC4A" w14:textId="77777777" w:rsidR="00B12B37" w:rsidRPr="005F5C79" w:rsidRDefault="00B12B37"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In the past week, on how many days have you done a total of 30 minutes or more of physical activity, which was enough to raise your breathing rate? (This may include sport, exercise and brisk walking or cycling for recreation or to get to and from places’).</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AE3FC1E"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574BE0B1"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14F7BF52"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7F73582B"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070A7059"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684AA39"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1A8326C6"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887" w:type="dxa"/>
            <w:tcBorders>
              <w:top w:val="single" w:sz="4" w:space="0" w:color="000000"/>
              <w:left w:val="single" w:sz="4" w:space="0" w:color="000000"/>
              <w:bottom w:val="single" w:sz="4" w:space="0" w:color="000000"/>
              <w:right w:val="single" w:sz="4" w:space="0" w:color="000000"/>
            </w:tcBorders>
            <w:shd w:val="clear" w:color="auto" w:fill="FFFFFF"/>
          </w:tcPr>
          <w:p w14:paraId="34733A25"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30234CF2" w14:textId="6187B57B" w:rsidR="003F49C3" w:rsidRPr="008C300E" w:rsidRDefault="008C300E" w:rsidP="00EF5AFB">
      <w:pPr>
        <w:widowControl w:val="0"/>
        <w:autoSpaceDE w:val="0"/>
        <w:autoSpaceDN w:val="0"/>
        <w:adjustRightInd w:val="0"/>
        <w:spacing w:after="0" w:line="276" w:lineRule="auto"/>
        <w:rPr>
          <w:rFonts w:ascii="Times New Roman" w:hAnsi="Times New Roman"/>
          <w:kern w:val="0"/>
          <w:sz w:val="24"/>
          <w:szCs w:val="24"/>
        </w:rPr>
      </w:pPr>
      <w:r w:rsidRPr="008C300E">
        <w:rPr>
          <w:rFonts w:ascii="Times New Roman" w:hAnsi="Times New Roman"/>
          <w:sz w:val="24"/>
          <w:szCs w:val="24"/>
        </w:rPr>
        <w:fldChar w:fldCharType="begin"/>
      </w:r>
      <w:r w:rsidRPr="008C300E">
        <w:rPr>
          <w:rFonts w:ascii="Times New Roman" w:hAnsi="Times New Roman"/>
          <w:sz w:val="24"/>
          <w:szCs w:val="24"/>
        </w:rPr>
        <w:instrText xml:space="preserve"> ADDIN EN.CITE &lt;EndNote&gt;&lt;Cite&gt;&lt;Author&gt;Milton&lt;/Author&gt;&lt;Year&gt;2011&lt;/Year&gt;&lt;RecNum&gt;297&lt;/RecNum&gt;&lt;DisplayText&gt;(Milton et al., 2011)&lt;/DisplayText&gt;&lt;record&gt;&lt;rec-number&gt;297&lt;/rec-number&gt;&lt;foreign-keys&gt;&lt;key app="EN" db-id="rreaeavr65f2pee9vx1pf0t6vzpxxwfdwa5a" timestamp="1683783131" guid="d4c8b2eb-6daf-46ab-bd34-9cb3ba2efbcb"&gt;297&lt;/key&gt;&lt;/foreign-keys&gt;&lt;ref-type name="Journal Article"&gt;17&lt;/ref-type&gt;&lt;contributors&gt;&lt;authors&gt;&lt;author&gt;Milton, K.&lt;/author&gt;&lt;author&gt;Bull, F. C.&lt;/author&gt;&lt;author&gt;Bauman, A.&lt;/author&gt;&lt;/authors&gt;&lt;/contributors&gt;&lt;auth-address&gt;British Heart Foundation National Centre for Physical Activity and Health, School of Sport, Exercise and Health Sciences, Loughborough University, Leicestershire LE11 3TU, UK. k.milton@lboro.ac.uk&lt;/auth-address&gt;&lt;titles&gt;&lt;title&gt;Reliability and validity testing of a single-item physical activity measure&lt;/title&gt;&lt;secondary-title&gt;Br J Sports Med&lt;/secondary-title&gt;&lt;/titles&gt;&lt;periodical&gt;&lt;full-title&gt;Br J Sports Med&lt;/full-title&gt;&lt;/periodical&gt;&lt;pages&gt;203-8&lt;/pages&gt;&lt;volume&gt;45&lt;/volume&gt;&lt;number&gt;3&lt;/number&gt;&lt;edition&gt;20100519&lt;/edition&gt;&lt;keywords&gt;&lt;keyword&gt;Adolescent&lt;/keyword&gt;&lt;keyword&gt;Adult&lt;/keyword&gt;&lt;keyword&gt;Exercise/*physiology&lt;/keyword&gt;&lt;keyword&gt;Female&lt;/keyword&gt;&lt;keyword&gt;Humans&lt;/keyword&gt;&lt;keyword&gt;Male&lt;/keyword&gt;&lt;keyword&gt;Mental Recall&lt;/keyword&gt;&lt;keyword&gt;Middle Aged&lt;/keyword&gt;&lt;keyword&gt;Observer Variation&lt;/keyword&gt;&lt;keyword&gt;Reproducibility of Results&lt;/keyword&gt;&lt;keyword&gt;Surveys and Questionnaires/*standards&lt;/keyword&gt;&lt;keyword&gt;Young Adult&lt;/keyword&gt;&lt;/keywords&gt;&lt;dates&gt;&lt;year&gt;2011&lt;/year&gt;&lt;pub-dates&gt;&lt;date&gt;Mar&lt;/date&gt;&lt;/pub-dates&gt;&lt;/dates&gt;&lt;isbn&gt;0306-3674&lt;/isbn&gt;&lt;accession-num&gt;20484314&lt;/accession-num&gt;&lt;urls&gt;&lt;/urls&gt;&lt;electronic-resource-num&gt;10.1136/bjsm.2009.068395&lt;/electronic-resource-num&gt;&lt;remote-database-provider&gt;NLM&lt;/remote-database-provider&gt;&lt;language&gt;eng&lt;/language&gt;&lt;/record&gt;&lt;/Cite&gt;&lt;/EndNote&gt;</w:instrText>
      </w:r>
      <w:r w:rsidRPr="008C300E">
        <w:rPr>
          <w:rFonts w:ascii="Times New Roman" w:hAnsi="Times New Roman"/>
          <w:sz w:val="24"/>
          <w:szCs w:val="24"/>
        </w:rPr>
        <w:fldChar w:fldCharType="separate"/>
      </w:r>
      <w:r w:rsidRPr="008C300E">
        <w:rPr>
          <w:rFonts w:ascii="Times New Roman" w:hAnsi="Times New Roman"/>
          <w:noProof/>
          <w:sz w:val="24"/>
          <w:szCs w:val="24"/>
        </w:rPr>
        <w:t>(Milton et al., 2011)</w:t>
      </w:r>
      <w:r w:rsidRPr="008C300E">
        <w:rPr>
          <w:rFonts w:ascii="Times New Roman" w:hAnsi="Times New Roman"/>
          <w:sz w:val="24"/>
          <w:szCs w:val="24"/>
        </w:rPr>
        <w:fldChar w:fldCharType="end"/>
      </w:r>
    </w:p>
    <w:p w14:paraId="61A7ECC9" w14:textId="77777777" w:rsidR="00F96EE7" w:rsidRPr="005F5C79" w:rsidRDefault="00F96EE7" w:rsidP="00EF5AFB">
      <w:pPr>
        <w:widowControl w:val="0"/>
        <w:autoSpaceDE w:val="0"/>
        <w:autoSpaceDN w:val="0"/>
        <w:adjustRightInd w:val="0"/>
        <w:spacing w:after="0" w:line="276" w:lineRule="auto"/>
        <w:rPr>
          <w:rFonts w:ascii="Times New Roman" w:hAnsi="Times New Roman"/>
          <w:kern w:val="0"/>
          <w:sz w:val="24"/>
          <w:szCs w:val="24"/>
        </w:rPr>
      </w:pPr>
    </w:p>
    <w:p w14:paraId="554BA11A" w14:textId="77777777" w:rsidR="003F49C3" w:rsidRPr="005F5C79" w:rsidRDefault="003F49C3" w:rsidP="00EF5AFB">
      <w:pPr>
        <w:widowControl w:val="0"/>
        <w:autoSpaceDE w:val="0"/>
        <w:autoSpaceDN w:val="0"/>
        <w:adjustRightInd w:val="0"/>
        <w:spacing w:after="0" w:line="276" w:lineRule="auto"/>
        <w:rPr>
          <w:rFonts w:ascii="Times New Roman" w:hAnsi="Times New Roman"/>
          <w:b/>
          <w:bCs/>
          <w:kern w:val="0"/>
          <w:sz w:val="24"/>
          <w:szCs w:val="24"/>
        </w:rPr>
      </w:pPr>
      <w:r w:rsidRPr="005F5C79">
        <w:rPr>
          <w:rFonts w:ascii="Times New Roman" w:hAnsi="Times New Roman"/>
          <w:b/>
          <w:bCs/>
          <w:kern w:val="0"/>
          <w:sz w:val="24"/>
          <w:szCs w:val="24"/>
        </w:rPr>
        <w:t>Sleep</w:t>
      </w:r>
    </w:p>
    <w:p w14:paraId="51703D55"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Please think about the QUALITY of your sleep overall in the past 7 days (including: how many hours of sleep, how easily you fell asleep, how often you woke up, how refreshing the sleep was).</w:t>
      </w:r>
    </w:p>
    <w:tbl>
      <w:tblPr>
        <w:tblW w:w="10457"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90"/>
        <w:gridCol w:w="697"/>
        <w:gridCol w:w="697"/>
        <w:gridCol w:w="697"/>
        <w:gridCol w:w="697"/>
        <w:gridCol w:w="697"/>
        <w:gridCol w:w="697"/>
        <w:gridCol w:w="697"/>
        <w:gridCol w:w="697"/>
        <w:gridCol w:w="697"/>
        <w:gridCol w:w="697"/>
        <w:gridCol w:w="697"/>
      </w:tblGrid>
      <w:tr w:rsidR="009D0B83" w:rsidRPr="005F5C79" w14:paraId="543AF3AA" w14:textId="77777777" w:rsidTr="00B12B37">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59EDCC61"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2C691AA"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0</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66CED3DD"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7A2AC77"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2</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6BF0947"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3</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09D3BD8A"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4</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B1B1B52"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5</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79F3D780"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6</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A9F4AFB"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7</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6C0C2DDD"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8</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A485758"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9</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344B9FB7"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Times New Roman" w:hAnsi="Times New Roman"/>
                <w:kern w:val="0"/>
                <w:sz w:val="24"/>
                <w:szCs w:val="24"/>
              </w:rPr>
              <w:t>10</w:t>
            </w:r>
          </w:p>
        </w:tc>
      </w:tr>
      <w:tr w:rsidR="009D0B83" w:rsidRPr="005F5C79" w14:paraId="1C411A48" w14:textId="77777777" w:rsidTr="00B12B37">
        <w:tc>
          <w:tcPr>
            <w:tcW w:w="2790" w:type="dxa"/>
            <w:tcBorders>
              <w:top w:val="single" w:sz="4" w:space="0" w:color="000000"/>
              <w:left w:val="single" w:sz="4" w:space="0" w:color="000000"/>
              <w:bottom w:val="single" w:sz="4" w:space="0" w:color="000000"/>
              <w:right w:val="single" w:sz="4" w:space="0" w:color="000000"/>
            </w:tcBorders>
            <w:shd w:val="clear" w:color="auto" w:fill="FFFFFF"/>
          </w:tcPr>
          <w:p w14:paraId="74A2A5D5" w14:textId="77777777" w:rsidR="00B12B37" w:rsidRPr="005F5C79" w:rsidRDefault="00B12B37" w:rsidP="008E55D0">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During the past 7 days, how would you rate your sleep quality overall? </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EC0DDDB"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b/>
                <w:bCs/>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680BEF9A"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CF3C701"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F2645F6"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1A56A49E"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08F6085C"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61AB656C"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075EBC53"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586B78B1"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E021583"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c>
          <w:tcPr>
            <w:tcW w:w="697" w:type="dxa"/>
            <w:tcBorders>
              <w:top w:val="single" w:sz="4" w:space="0" w:color="000000"/>
              <w:left w:val="single" w:sz="4" w:space="0" w:color="000000"/>
              <w:bottom w:val="single" w:sz="4" w:space="0" w:color="000000"/>
              <w:right w:val="single" w:sz="4" w:space="0" w:color="000000"/>
            </w:tcBorders>
            <w:shd w:val="clear" w:color="auto" w:fill="FFFFFF"/>
          </w:tcPr>
          <w:p w14:paraId="21001C0E" w14:textId="77777777" w:rsidR="00B12B37" w:rsidRPr="005F5C79" w:rsidRDefault="00B12B37" w:rsidP="00EF5AFB">
            <w:pPr>
              <w:widowControl w:val="0"/>
              <w:autoSpaceDE w:val="0"/>
              <w:autoSpaceDN w:val="0"/>
              <w:adjustRightInd w:val="0"/>
              <w:spacing w:after="0" w:line="276" w:lineRule="auto"/>
              <w:jc w:val="center"/>
              <w:rPr>
                <w:rFonts w:ascii="Times New Roman" w:hAnsi="Times New Roman"/>
                <w:kern w:val="0"/>
                <w:sz w:val="24"/>
                <w:szCs w:val="24"/>
              </w:rPr>
            </w:pPr>
            <w:r w:rsidRPr="005F5C79">
              <w:rPr>
                <w:rFonts w:ascii="Segoe UI Symbol" w:hAnsi="Segoe UI Symbol" w:cs="Segoe UI Symbol"/>
                <w:kern w:val="0"/>
                <w:sz w:val="24"/>
                <w:szCs w:val="24"/>
              </w:rPr>
              <w:t>❏</w:t>
            </w:r>
          </w:p>
        </w:tc>
      </w:tr>
    </w:tbl>
    <w:p w14:paraId="089A03CB" w14:textId="2092B079" w:rsidR="003F49C3" w:rsidRDefault="00F96EE7" w:rsidP="00EF5AFB">
      <w:pPr>
        <w:widowControl w:val="0"/>
        <w:autoSpaceDE w:val="0"/>
        <w:autoSpaceDN w:val="0"/>
        <w:adjustRightInd w:val="0"/>
        <w:spacing w:after="0" w:line="276" w:lineRule="auto"/>
        <w:rPr>
          <w:rFonts w:ascii="Times New Roman" w:hAnsi="Times New Roman"/>
          <w:kern w:val="0"/>
          <w:sz w:val="24"/>
          <w:szCs w:val="24"/>
        </w:rPr>
      </w:pPr>
      <w:r>
        <w:rPr>
          <w:rFonts w:ascii="Times New Roman" w:hAnsi="Times New Roman"/>
          <w:kern w:val="0"/>
          <w:sz w:val="24"/>
          <w:szCs w:val="24"/>
        </w:rPr>
        <w:t xml:space="preserve">(Synder et al., </w:t>
      </w:r>
      <w:r w:rsidR="0000527B">
        <w:rPr>
          <w:rFonts w:ascii="Times New Roman" w:hAnsi="Times New Roman"/>
          <w:kern w:val="0"/>
          <w:sz w:val="24"/>
          <w:szCs w:val="24"/>
        </w:rPr>
        <w:t>2018)</w:t>
      </w:r>
    </w:p>
    <w:p w14:paraId="19A1D490" w14:textId="77777777" w:rsidR="00F96EE7" w:rsidRPr="005F5C79" w:rsidRDefault="00F96EE7" w:rsidP="00EF5AFB">
      <w:pPr>
        <w:widowControl w:val="0"/>
        <w:autoSpaceDE w:val="0"/>
        <w:autoSpaceDN w:val="0"/>
        <w:adjustRightInd w:val="0"/>
        <w:spacing w:after="0" w:line="276" w:lineRule="auto"/>
        <w:rPr>
          <w:rFonts w:ascii="Times New Roman" w:hAnsi="Times New Roman"/>
          <w:kern w:val="0"/>
          <w:sz w:val="24"/>
          <w:szCs w:val="24"/>
        </w:rPr>
      </w:pPr>
    </w:p>
    <w:p w14:paraId="50640DC1" w14:textId="77408772" w:rsidR="004503DF" w:rsidRPr="005F5C79" w:rsidRDefault="004503DF"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 xml:space="preserve">Sleep </w:t>
      </w:r>
      <w:r w:rsidR="009B005B" w:rsidRPr="005F5C79">
        <w:rPr>
          <w:rFonts w:ascii="Times New Roman" w:hAnsi="Times New Roman"/>
          <w:kern w:val="0"/>
          <w:sz w:val="24"/>
          <w:szCs w:val="24"/>
        </w:rPr>
        <w:t>quantity</w:t>
      </w:r>
    </w:p>
    <w:p w14:paraId="179028BD" w14:textId="77777777" w:rsidR="003F49C3" w:rsidRPr="005F5C79" w:rsidRDefault="003F49C3" w:rsidP="00EF5AFB">
      <w:pPr>
        <w:widowControl w:val="0"/>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How many hours of sleep have you had per night (on average) over the past 7 days?</w:t>
      </w:r>
    </w:p>
    <w:p w14:paraId="107791A9"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0</w:t>
      </w:r>
    </w:p>
    <w:p w14:paraId="561BC04F"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w:t>
      </w:r>
    </w:p>
    <w:p w14:paraId="01AD6E38"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2</w:t>
      </w:r>
    </w:p>
    <w:p w14:paraId="756A13D0"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3</w:t>
      </w:r>
    </w:p>
    <w:p w14:paraId="0186F89F"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lastRenderedPageBreak/>
        <w:t>4</w:t>
      </w:r>
    </w:p>
    <w:p w14:paraId="31FC9F17"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5</w:t>
      </w:r>
    </w:p>
    <w:p w14:paraId="436FF918"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6</w:t>
      </w:r>
    </w:p>
    <w:p w14:paraId="39B3D47D"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7</w:t>
      </w:r>
    </w:p>
    <w:p w14:paraId="42EB9B92"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8</w:t>
      </w:r>
    </w:p>
    <w:p w14:paraId="63BC19E9"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9</w:t>
      </w:r>
    </w:p>
    <w:p w14:paraId="423AF2BC"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10</w:t>
      </w:r>
    </w:p>
    <w:p w14:paraId="6A7EF022"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11</w:t>
      </w:r>
    </w:p>
    <w:p w14:paraId="22CF4064"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12</w:t>
      </w:r>
    </w:p>
    <w:p w14:paraId="03E5EF5C"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13</w:t>
      </w:r>
    </w:p>
    <w:p w14:paraId="271C4449"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14</w:t>
      </w:r>
    </w:p>
    <w:p w14:paraId="02747047"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15</w:t>
      </w:r>
    </w:p>
    <w:p w14:paraId="4803F968" w14:textId="77777777" w:rsidR="003F49C3" w:rsidRPr="005F5C79" w:rsidRDefault="003F49C3" w:rsidP="00EF5AFB">
      <w:pPr>
        <w:widowControl w:val="0"/>
        <w:numPr>
          <w:ilvl w:val="0"/>
          <w:numId w:val="47"/>
        </w:numPr>
        <w:tabs>
          <w:tab w:val="clear" w:pos="400"/>
        </w:tabs>
        <w:autoSpaceDE w:val="0"/>
        <w:autoSpaceDN w:val="0"/>
        <w:adjustRightInd w:val="0"/>
        <w:spacing w:after="0" w:line="276" w:lineRule="auto"/>
        <w:rPr>
          <w:rFonts w:ascii="Times New Roman" w:hAnsi="Times New Roman"/>
          <w:kern w:val="0"/>
          <w:sz w:val="24"/>
          <w:szCs w:val="24"/>
        </w:rPr>
      </w:pPr>
      <w:r w:rsidRPr="005F5C79">
        <w:rPr>
          <w:rFonts w:ascii="Times New Roman" w:hAnsi="Times New Roman"/>
          <w:kern w:val="0"/>
          <w:sz w:val="24"/>
          <w:szCs w:val="24"/>
        </w:rPr>
        <w:t>16</w:t>
      </w:r>
    </w:p>
    <w:p w14:paraId="6EF4C447" w14:textId="77777777" w:rsidR="00B12B37" w:rsidRPr="005F5C79" w:rsidRDefault="00B12B37" w:rsidP="00EF5AFB">
      <w:pPr>
        <w:widowControl w:val="0"/>
        <w:autoSpaceDE w:val="0"/>
        <w:autoSpaceDN w:val="0"/>
        <w:adjustRightInd w:val="0"/>
        <w:spacing w:after="0" w:line="276" w:lineRule="auto"/>
        <w:rPr>
          <w:rFonts w:ascii="Times New Roman" w:hAnsi="Times New Roman"/>
          <w:kern w:val="0"/>
          <w:sz w:val="24"/>
          <w:szCs w:val="24"/>
        </w:rPr>
      </w:pPr>
    </w:p>
    <w:p w14:paraId="3069C342" w14:textId="6FA1AB25" w:rsidR="0014126E" w:rsidRDefault="00B12B37" w:rsidP="00EF5AFB">
      <w:pPr>
        <w:widowControl w:val="0"/>
        <w:autoSpaceDE w:val="0"/>
        <w:autoSpaceDN w:val="0"/>
        <w:adjustRightInd w:val="0"/>
        <w:spacing w:after="0" w:line="276" w:lineRule="auto"/>
        <w:rPr>
          <w:rFonts w:ascii="Times New Roman" w:hAnsi="Times New Roman"/>
          <w:kern w:val="0"/>
          <w:sz w:val="24"/>
          <w:szCs w:val="24"/>
        </w:rPr>
        <w:sectPr w:rsidR="0014126E">
          <w:headerReference w:type="even" r:id="rId7"/>
          <w:headerReference w:type="default" r:id="rId8"/>
          <w:footerReference w:type="even" r:id="rId9"/>
          <w:footerReference w:type="default" r:id="rId10"/>
          <w:headerReference w:type="first" r:id="rId11"/>
          <w:footerReference w:type="first" r:id="rId12"/>
          <w:pgSz w:w="12242" w:h="15842"/>
          <w:pgMar w:top="720" w:right="720" w:bottom="720" w:left="720" w:header="720" w:footer="720" w:gutter="0"/>
          <w:cols w:space="720"/>
          <w:noEndnote/>
        </w:sectPr>
      </w:pPr>
      <w:r w:rsidRPr="005F5C79">
        <w:rPr>
          <w:rFonts w:ascii="Times New Roman" w:hAnsi="Times New Roman"/>
          <w:kern w:val="0"/>
          <w:sz w:val="24"/>
          <w:szCs w:val="24"/>
        </w:rPr>
        <w:t>You have now completed the food and nutrition questionnaire.</w:t>
      </w:r>
    </w:p>
    <w:p w14:paraId="255C5E38" w14:textId="77777777" w:rsidR="0014126E" w:rsidRPr="00B63E4B" w:rsidRDefault="0014126E" w:rsidP="0014126E">
      <w:pPr>
        <w:pStyle w:val="NormalWeb"/>
        <w:tabs>
          <w:tab w:val="left" w:pos="1843"/>
        </w:tabs>
        <w:spacing w:before="0" w:beforeAutospacing="0" w:after="0" w:afterAutospacing="0"/>
        <w:rPr>
          <w:b/>
          <w:bCs/>
          <w:sz w:val="28"/>
          <w:szCs w:val="28"/>
        </w:rPr>
      </w:pPr>
      <w:r w:rsidRPr="00B63E4B">
        <w:rPr>
          <w:b/>
          <w:bCs/>
          <w:sz w:val="28"/>
          <w:szCs w:val="28"/>
        </w:rPr>
        <w:lastRenderedPageBreak/>
        <w:t>Descriptions and scoring of all measures within the TFNQ</w:t>
      </w:r>
    </w:p>
    <w:p w14:paraId="639754F8" w14:textId="062D549F" w:rsidR="0014126E" w:rsidRPr="00B63E4B" w:rsidRDefault="0014126E" w:rsidP="0014126E">
      <w:pPr>
        <w:pStyle w:val="NormalWeb"/>
        <w:tabs>
          <w:tab w:val="left" w:pos="1843"/>
        </w:tabs>
        <w:spacing w:before="0" w:beforeAutospacing="0" w:after="0" w:afterAutospacing="0"/>
      </w:pPr>
      <w:r w:rsidRPr="0014126E">
        <w:rPr>
          <w:b/>
          <w:highlight w:val="yellow"/>
        </w:rPr>
        <w:t xml:space="preserve">Table </w:t>
      </w:r>
      <w:r w:rsidR="005C1B10">
        <w:rPr>
          <w:b/>
        </w:rPr>
        <w:t>1</w:t>
      </w:r>
      <w:r w:rsidRPr="00B63E4B">
        <w:t xml:space="preserve"> TFNQ measures in detail</w:t>
      </w: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4"/>
        <w:gridCol w:w="1409"/>
        <w:gridCol w:w="10206"/>
      </w:tblGrid>
      <w:tr w:rsidR="0014126E" w:rsidRPr="00B63E4B" w14:paraId="5BF12A82" w14:textId="77777777">
        <w:trPr>
          <w:trHeight w:val="691"/>
          <w:tblHeader/>
          <w:jc w:val="center"/>
        </w:trPr>
        <w:tc>
          <w:tcPr>
            <w:tcW w:w="3694" w:type="dxa"/>
            <w:shd w:val="clear" w:color="auto" w:fill="F2F2F2"/>
            <w:hideMark/>
          </w:tcPr>
          <w:p w14:paraId="3FA3AB00"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Sub-scale/</w:t>
            </w:r>
          </w:p>
          <w:p w14:paraId="04E3F0FA"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Single-item measure</w:t>
            </w:r>
          </w:p>
        </w:tc>
        <w:tc>
          <w:tcPr>
            <w:tcW w:w="1409" w:type="dxa"/>
            <w:shd w:val="clear" w:color="auto" w:fill="F2F2F2"/>
            <w:hideMark/>
          </w:tcPr>
          <w:p w14:paraId="37A04F5B"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No' Items</w:t>
            </w:r>
          </w:p>
        </w:tc>
        <w:tc>
          <w:tcPr>
            <w:tcW w:w="10206" w:type="dxa"/>
            <w:shd w:val="clear" w:color="auto" w:fill="F2F2F2"/>
            <w:hideMark/>
          </w:tcPr>
          <w:p w14:paraId="1C113A2A"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Description of single-item measures and sub-scales</w:t>
            </w:r>
          </w:p>
        </w:tc>
      </w:tr>
      <w:tr w:rsidR="0014126E" w:rsidRPr="00B63E4B" w14:paraId="5657C6DF" w14:textId="77777777">
        <w:trPr>
          <w:trHeight w:val="341"/>
          <w:jc w:val="center"/>
        </w:trPr>
        <w:tc>
          <w:tcPr>
            <w:tcW w:w="15309" w:type="dxa"/>
            <w:gridSpan w:val="3"/>
            <w:shd w:val="clear" w:color="auto" w:fill="D0CECE"/>
          </w:tcPr>
          <w:p w14:paraId="4DF8A17B"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Personal Food and Nutrition Constructs</w:t>
            </w:r>
          </w:p>
        </w:tc>
      </w:tr>
      <w:tr w:rsidR="0014126E" w:rsidRPr="00B63E4B" w14:paraId="76973015" w14:textId="77777777">
        <w:trPr>
          <w:trHeight w:val="580"/>
          <w:jc w:val="center"/>
        </w:trPr>
        <w:tc>
          <w:tcPr>
            <w:tcW w:w="3694" w:type="dxa"/>
          </w:tcPr>
          <w:p w14:paraId="00753507"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Diet quality (FAVVA) Index</w:t>
            </w:r>
          </w:p>
          <w:p w14:paraId="2B80031E"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(Ashton et al., 2019)</w:t>
            </w:r>
          </w:p>
        </w:tc>
        <w:tc>
          <w:tcPr>
            <w:tcW w:w="1409" w:type="dxa"/>
          </w:tcPr>
          <w:p w14:paraId="69046ADE"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35</w:t>
            </w:r>
          </w:p>
        </w:tc>
        <w:tc>
          <w:tcPr>
            <w:tcW w:w="10206" w:type="dxa"/>
            <w:noWrap/>
          </w:tcPr>
          <w:p w14:paraId="6984AB3D"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0-190, all 35 items summed to create a final score.</w:t>
            </w:r>
          </w:p>
          <w:p w14:paraId="182FA344" w14:textId="55C48CBB"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tc>
      </w:tr>
      <w:tr w:rsidR="0014126E" w:rsidRPr="00B63E4B" w14:paraId="6C88AA14" w14:textId="77777777">
        <w:trPr>
          <w:trHeight w:val="580"/>
          <w:jc w:val="center"/>
        </w:trPr>
        <w:tc>
          <w:tcPr>
            <w:tcW w:w="3694" w:type="dxa"/>
          </w:tcPr>
          <w:p w14:paraId="211C814E"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Vegetables (items 1-23)</w:t>
            </w:r>
          </w:p>
        </w:tc>
        <w:tc>
          <w:tcPr>
            <w:tcW w:w="1409" w:type="dxa"/>
          </w:tcPr>
          <w:p w14:paraId="5D99418F"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23</w:t>
            </w:r>
          </w:p>
          <w:p w14:paraId="5B74FBF1" w14:textId="77777777" w:rsidR="0014126E" w:rsidRDefault="0014126E">
            <w:pPr>
              <w:tabs>
                <w:tab w:val="left" w:pos="1843"/>
              </w:tabs>
              <w:jc w:val="center"/>
              <w:rPr>
                <w:rFonts w:ascii="Times New Roman" w:eastAsia="Calibri" w:hAnsi="Times New Roman"/>
                <w:lang w:eastAsia="en-US"/>
              </w:rPr>
            </w:pPr>
          </w:p>
        </w:tc>
        <w:tc>
          <w:tcPr>
            <w:tcW w:w="10206" w:type="dxa"/>
            <w:noWrap/>
          </w:tcPr>
          <w:p w14:paraId="31F22318"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0-122, the 23 vegetable items summed to create a total score.</w:t>
            </w:r>
          </w:p>
          <w:p w14:paraId="313921B1"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77CE5232" w14:textId="77777777" w:rsidR="0014126E" w:rsidRDefault="0014126E">
            <w:pPr>
              <w:tabs>
                <w:tab w:val="left" w:pos="1843"/>
              </w:tabs>
              <w:ind w:left="33" w:hanging="33"/>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Likert scales.</w:t>
            </w:r>
          </w:p>
          <w:p w14:paraId="413452A2" w14:textId="77777777" w:rsidR="0014126E" w:rsidRDefault="0014126E">
            <w:pPr>
              <w:tabs>
                <w:tab w:val="left" w:pos="1843"/>
              </w:tabs>
              <w:rPr>
                <w:rFonts w:ascii="Times New Roman" w:eastAsia="Calibri" w:hAnsi="Times New Roman"/>
                <w:i/>
                <w:iCs/>
                <w:lang w:eastAsia="en-US"/>
              </w:rPr>
            </w:pPr>
            <w:r>
              <w:rPr>
                <w:rFonts w:ascii="Times New Roman" w:eastAsia="Calibri" w:hAnsi="Times New Roman"/>
                <w:i/>
                <w:iCs/>
                <w:lang w:eastAsia="en-US"/>
              </w:rPr>
              <w:t>Descriptors</w:t>
            </w:r>
          </w:p>
          <w:p w14:paraId="0F52DE1B" w14:textId="77777777" w:rsidR="0014126E" w:rsidRDefault="0014126E">
            <w:pPr>
              <w:pStyle w:val="ListParagraph"/>
              <w:numPr>
                <w:ilvl w:val="0"/>
                <w:numId w:val="56"/>
              </w:numPr>
              <w:spacing w:after="0" w:line="240" w:lineRule="auto"/>
              <w:ind w:left="316" w:hanging="283"/>
              <w:contextualSpacing/>
              <w:rPr>
                <w:rFonts w:ascii="Times New Roman" w:eastAsia="Calibri" w:hAnsi="Times New Roman"/>
                <w:lang w:eastAsia="en-US"/>
              </w:rPr>
            </w:pPr>
            <w:r>
              <w:rPr>
                <w:rFonts w:ascii="Times New Roman" w:eastAsia="Calibri" w:hAnsi="Times New Roman"/>
                <w:lang w:eastAsia="en-US"/>
              </w:rPr>
              <w:t>Item 1: 5-point scale: 0= Never, 1=Less than once per week, 2=1-2 per week, 3=3-4 per week, 4=5 or more per week</w:t>
            </w:r>
          </w:p>
          <w:p w14:paraId="791F6FB2" w14:textId="77777777" w:rsidR="0014126E" w:rsidRDefault="0014126E">
            <w:pPr>
              <w:pStyle w:val="ListParagraph"/>
              <w:numPr>
                <w:ilvl w:val="0"/>
                <w:numId w:val="56"/>
              </w:numPr>
              <w:spacing w:after="0" w:line="240" w:lineRule="auto"/>
              <w:ind w:left="316" w:hanging="283"/>
              <w:contextualSpacing/>
              <w:rPr>
                <w:rFonts w:ascii="Times New Roman" w:eastAsia="Calibri" w:hAnsi="Times New Roman"/>
                <w:lang w:eastAsia="en-US"/>
              </w:rPr>
            </w:pPr>
            <w:r>
              <w:rPr>
                <w:rFonts w:ascii="Times New Roman" w:eastAsia="Calibri" w:hAnsi="Times New Roman"/>
                <w:lang w:eastAsia="en-US"/>
              </w:rPr>
              <w:t>Items 2-19: 6-point scale: 0=Never, 1=Less than 1 per month, 2=1-3 per month, 3=Once per week, 4=2-4 per week, 5=5 or more per week</w:t>
            </w:r>
          </w:p>
          <w:p w14:paraId="7BF47710" w14:textId="489BB627" w:rsidR="0014126E" w:rsidRDefault="0014126E">
            <w:pPr>
              <w:pStyle w:val="ListParagraph"/>
              <w:numPr>
                <w:ilvl w:val="0"/>
                <w:numId w:val="56"/>
              </w:numPr>
              <w:spacing w:after="0" w:line="240" w:lineRule="auto"/>
              <w:ind w:left="316" w:hanging="283"/>
              <w:contextualSpacing/>
              <w:rPr>
                <w:rFonts w:ascii="Times New Roman" w:eastAsia="Calibri" w:hAnsi="Times New Roman"/>
                <w:lang w:eastAsia="en-US"/>
              </w:rPr>
            </w:pPr>
            <w:r>
              <w:rPr>
                <w:rFonts w:ascii="Times New Roman" w:eastAsia="Calibri" w:hAnsi="Times New Roman"/>
                <w:lang w:eastAsia="en-US"/>
              </w:rPr>
              <w:t>Items 20-23: 8-point scale: 0=Never, 1=Less than 1 per month, 2=1-3 times per month, 3=Once per week, 4=2-4 times per week, 5=5-6 times per week, 6=Once per day, 7=2 or more times per day</w:t>
            </w:r>
          </w:p>
        </w:tc>
      </w:tr>
      <w:tr w:rsidR="0014126E" w:rsidRPr="00B63E4B" w14:paraId="21776CA1" w14:textId="77777777">
        <w:trPr>
          <w:trHeight w:val="580"/>
          <w:jc w:val="center"/>
        </w:trPr>
        <w:tc>
          <w:tcPr>
            <w:tcW w:w="3694" w:type="dxa"/>
          </w:tcPr>
          <w:p w14:paraId="51F1B87A"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Fruit (items 24-35)</w:t>
            </w:r>
          </w:p>
        </w:tc>
        <w:tc>
          <w:tcPr>
            <w:tcW w:w="1409" w:type="dxa"/>
          </w:tcPr>
          <w:p w14:paraId="413EF9DC"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12</w:t>
            </w:r>
          </w:p>
          <w:p w14:paraId="28044916" w14:textId="77777777" w:rsidR="0014126E" w:rsidRDefault="0014126E">
            <w:pPr>
              <w:tabs>
                <w:tab w:val="left" w:pos="1843"/>
              </w:tabs>
              <w:jc w:val="center"/>
              <w:rPr>
                <w:rFonts w:ascii="Times New Roman" w:eastAsia="Calibri" w:hAnsi="Times New Roman"/>
                <w:lang w:eastAsia="en-US"/>
              </w:rPr>
            </w:pPr>
          </w:p>
        </w:tc>
        <w:tc>
          <w:tcPr>
            <w:tcW w:w="10206" w:type="dxa"/>
            <w:noWrap/>
          </w:tcPr>
          <w:p w14:paraId="47749481"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0-68, the 12 fruit items summed to create a total score.</w:t>
            </w:r>
          </w:p>
          <w:p w14:paraId="5E71E59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5281ABB2" w14:textId="77777777" w:rsidR="0014126E" w:rsidRDefault="0014126E">
            <w:pPr>
              <w:tabs>
                <w:tab w:val="left" w:pos="1843"/>
              </w:tabs>
              <w:ind w:left="33" w:hanging="33"/>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Likert scales.</w:t>
            </w:r>
          </w:p>
          <w:p w14:paraId="53A49D56" w14:textId="77777777" w:rsidR="0014126E" w:rsidRDefault="0014126E">
            <w:pPr>
              <w:tabs>
                <w:tab w:val="left" w:pos="1843"/>
              </w:tabs>
              <w:rPr>
                <w:rFonts w:ascii="Times New Roman" w:eastAsia="Calibri" w:hAnsi="Times New Roman"/>
                <w:i/>
                <w:iCs/>
                <w:lang w:eastAsia="en-US"/>
              </w:rPr>
            </w:pPr>
            <w:r>
              <w:rPr>
                <w:rFonts w:ascii="Times New Roman" w:eastAsia="Calibri" w:hAnsi="Times New Roman"/>
                <w:i/>
                <w:iCs/>
                <w:lang w:eastAsia="en-US"/>
              </w:rPr>
              <w:t>Descriptors</w:t>
            </w:r>
          </w:p>
          <w:p w14:paraId="6D34C5A1" w14:textId="77777777" w:rsidR="0014126E" w:rsidRDefault="0014126E">
            <w:pPr>
              <w:pStyle w:val="ListParagraph"/>
              <w:numPr>
                <w:ilvl w:val="0"/>
                <w:numId w:val="55"/>
              </w:numPr>
              <w:spacing w:after="0" w:line="240" w:lineRule="auto"/>
              <w:ind w:left="316" w:hanging="283"/>
              <w:contextualSpacing/>
              <w:rPr>
                <w:rFonts w:ascii="Times New Roman" w:eastAsia="Calibri" w:hAnsi="Times New Roman"/>
                <w:lang w:eastAsia="en-US"/>
              </w:rPr>
            </w:pPr>
            <w:r>
              <w:rPr>
                <w:rFonts w:ascii="Times New Roman" w:eastAsia="Calibri" w:hAnsi="Times New Roman"/>
                <w:lang w:eastAsia="en-US"/>
              </w:rPr>
              <w:t>Items 25-32: 6-point scale: 0=Never, 1=Less than 1 per month, 2=1-3 per month, 3=Once per week, 4=2-4 per week, 5=5 or more per week</w:t>
            </w:r>
          </w:p>
          <w:p w14:paraId="5E7AA0CB" w14:textId="46B865C9" w:rsidR="0014126E" w:rsidRDefault="0014126E">
            <w:pPr>
              <w:pStyle w:val="ListParagraph"/>
              <w:numPr>
                <w:ilvl w:val="0"/>
                <w:numId w:val="55"/>
              </w:numPr>
              <w:spacing w:after="0" w:line="240" w:lineRule="auto"/>
              <w:ind w:left="316" w:hanging="283"/>
              <w:contextualSpacing/>
              <w:rPr>
                <w:rFonts w:ascii="Times New Roman" w:eastAsia="Calibri" w:hAnsi="Times New Roman"/>
                <w:lang w:eastAsia="en-US"/>
              </w:rPr>
            </w:pPr>
            <w:r>
              <w:rPr>
                <w:rFonts w:ascii="Times New Roman" w:eastAsia="Calibri" w:hAnsi="Times New Roman"/>
                <w:lang w:eastAsia="en-US"/>
              </w:rPr>
              <w:t>Items 24,33-35: 8-point scale: 0=Never, 1=Less than 1 per month, 2=1-3 times per month, 3=Once per week, 4=2-4 times per week, 5=5-6 times per week, 6=Once per day, 7=2 or more times per day</w:t>
            </w:r>
          </w:p>
        </w:tc>
      </w:tr>
      <w:tr w:rsidR="0014126E" w:rsidRPr="00B63E4B" w14:paraId="50AE86D0" w14:textId="77777777">
        <w:trPr>
          <w:trHeight w:val="580"/>
          <w:jc w:val="center"/>
        </w:trPr>
        <w:tc>
          <w:tcPr>
            <w:tcW w:w="3694" w:type="dxa"/>
          </w:tcPr>
          <w:p w14:paraId="7D8F3101"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Food skills confidence</w:t>
            </w:r>
          </w:p>
          <w:p w14:paraId="7957EF5E"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(Lavelle et al., 2017)</w:t>
            </w:r>
          </w:p>
        </w:tc>
        <w:tc>
          <w:tcPr>
            <w:tcW w:w="1409" w:type="dxa"/>
          </w:tcPr>
          <w:p w14:paraId="3D86DAAA"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19</w:t>
            </w:r>
          </w:p>
        </w:tc>
        <w:tc>
          <w:tcPr>
            <w:tcW w:w="10206" w:type="dxa"/>
            <w:noWrap/>
          </w:tcPr>
          <w:p w14:paraId="797F8CC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0-133, all 19 items summed to create a final score.</w:t>
            </w:r>
          </w:p>
          <w:p w14:paraId="2D4903D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65251CA8"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lastRenderedPageBreak/>
              <w:t>Question type:</w:t>
            </w:r>
            <w:r>
              <w:rPr>
                <w:rFonts w:ascii="Times New Roman" w:eastAsia="Calibri" w:hAnsi="Times New Roman"/>
                <w:lang w:eastAsia="en-US"/>
              </w:rPr>
              <w:t xml:space="preserve"> 8-point Likert scales. </w:t>
            </w:r>
          </w:p>
          <w:p w14:paraId="5BC932CB"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 Never/rarely do it, 1=Not very confidence to 7=Very confident </w:t>
            </w:r>
          </w:p>
        </w:tc>
      </w:tr>
      <w:tr w:rsidR="0014126E" w:rsidRPr="00B63E4B" w14:paraId="6C1474CA" w14:textId="77777777">
        <w:trPr>
          <w:trHeight w:val="1936"/>
          <w:jc w:val="center"/>
        </w:trPr>
        <w:tc>
          <w:tcPr>
            <w:tcW w:w="3694" w:type="dxa"/>
          </w:tcPr>
          <w:p w14:paraId="5276B712"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lastRenderedPageBreak/>
              <w:t>Home food responsibilities</w:t>
            </w:r>
          </w:p>
          <w:p w14:paraId="2F5A21C1" w14:textId="77777777" w:rsidR="0014126E" w:rsidRDefault="0014126E">
            <w:pPr>
              <w:pStyle w:val="ListParagraph"/>
              <w:numPr>
                <w:ilvl w:val="0"/>
                <w:numId w:val="57"/>
              </w:numPr>
              <w:spacing w:after="0" w:line="240" w:lineRule="auto"/>
              <w:ind w:left="462" w:firstLine="0"/>
              <w:contextualSpacing/>
              <w:rPr>
                <w:rFonts w:ascii="Times New Roman" w:eastAsia="Calibri" w:hAnsi="Times New Roman"/>
                <w:lang w:eastAsia="en-US"/>
              </w:rPr>
            </w:pPr>
            <w:r>
              <w:rPr>
                <w:rFonts w:ascii="Times New Roman" w:eastAsia="Calibri" w:hAnsi="Times New Roman"/>
                <w:lang w:eastAsia="en-US"/>
              </w:rPr>
              <w:t>Planning meals</w:t>
            </w:r>
          </w:p>
          <w:p w14:paraId="2FCDB864" w14:textId="77777777" w:rsidR="0014126E" w:rsidRDefault="0014126E">
            <w:pPr>
              <w:pStyle w:val="ListParagraph"/>
              <w:numPr>
                <w:ilvl w:val="0"/>
                <w:numId w:val="57"/>
              </w:numPr>
              <w:spacing w:after="0" w:line="240" w:lineRule="auto"/>
              <w:ind w:left="462" w:firstLine="0"/>
              <w:contextualSpacing/>
              <w:rPr>
                <w:rFonts w:ascii="Times New Roman" w:eastAsia="Calibri" w:hAnsi="Times New Roman"/>
                <w:lang w:eastAsia="en-US"/>
              </w:rPr>
            </w:pPr>
            <w:r>
              <w:rPr>
                <w:rFonts w:ascii="Times New Roman" w:eastAsia="Calibri" w:hAnsi="Times New Roman"/>
                <w:lang w:eastAsia="en-US"/>
              </w:rPr>
              <w:t>Food shopping</w:t>
            </w:r>
          </w:p>
          <w:p w14:paraId="02278E8D" w14:textId="77777777" w:rsidR="0014126E" w:rsidRDefault="0014126E">
            <w:pPr>
              <w:pStyle w:val="ListParagraph"/>
              <w:numPr>
                <w:ilvl w:val="0"/>
                <w:numId w:val="57"/>
              </w:numPr>
              <w:spacing w:after="0" w:line="240" w:lineRule="auto"/>
              <w:ind w:left="462" w:firstLine="0"/>
              <w:contextualSpacing/>
              <w:rPr>
                <w:rFonts w:ascii="Times New Roman" w:eastAsia="Calibri" w:hAnsi="Times New Roman"/>
                <w:lang w:eastAsia="en-US"/>
              </w:rPr>
            </w:pPr>
            <w:r>
              <w:rPr>
                <w:rFonts w:ascii="Times New Roman" w:eastAsia="Calibri" w:hAnsi="Times New Roman"/>
                <w:lang w:eastAsia="en-US"/>
              </w:rPr>
              <w:t>Preparing breakfast</w:t>
            </w:r>
          </w:p>
          <w:p w14:paraId="42946FDE" w14:textId="77777777" w:rsidR="0014126E" w:rsidRDefault="0014126E">
            <w:pPr>
              <w:pStyle w:val="ListParagraph"/>
              <w:numPr>
                <w:ilvl w:val="0"/>
                <w:numId w:val="57"/>
              </w:numPr>
              <w:spacing w:after="0" w:line="240" w:lineRule="auto"/>
              <w:ind w:left="462" w:firstLine="0"/>
              <w:contextualSpacing/>
              <w:rPr>
                <w:rFonts w:ascii="Times New Roman" w:eastAsia="Calibri" w:hAnsi="Times New Roman"/>
                <w:lang w:eastAsia="en-US"/>
              </w:rPr>
            </w:pPr>
            <w:r>
              <w:rPr>
                <w:rFonts w:ascii="Times New Roman" w:eastAsia="Calibri" w:hAnsi="Times New Roman"/>
                <w:lang w:eastAsia="en-US"/>
              </w:rPr>
              <w:t>Preparing lunch</w:t>
            </w:r>
          </w:p>
          <w:p w14:paraId="02AA1BE1" w14:textId="730274A9" w:rsidR="0014126E" w:rsidRDefault="0014126E">
            <w:pPr>
              <w:pStyle w:val="ListParagraph"/>
              <w:numPr>
                <w:ilvl w:val="0"/>
                <w:numId w:val="57"/>
              </w:numPr>
              <w:spacing w:after="0" w:line="240" w:lineRule="auto"/>
              <w:ind w:left="462" w:firstLine="0"/>
              <w:contextualSpacing/>
              <w:rPr>
                <w:rFonts w:ascii="Times New Roman" w:eastAsia="Calibri" w:hAnsi="Times New Roman"/>
                <w:lang w:eastAsia="en-US"/>
              </w:rPr>
            </w:pPr>
            <w:r>
              <w:rPr>
                <w:rFonts w:ascii="Times New Roman" w:eastAsia="Calibri" w:hAnsi="Times New Roman"/>
                <w:lang w:eastAsia="en-US"/>
              </w:rPr>
              <w:t>Preparing dinner</w:t>
            </w:r>
          </w:p>
        </w:tc>
        <w:tc>
          <w:tcPr>
            <w:tcW w:w="1409" w:type="dxa"/>
          </w:tcPr>
          <w:p w14:paraId="52FC3F62"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5</w:t>
            </w:r>
          </w:p>
        </w:tc>
        <w:tc>
          <w:tcPr>
            <w:tcW w:w="10206" w:type="dxa"/>
            <w:noWrap/>
          </w:tcPr>
          <w:p w14:paraId="321878BB"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0-20, all 5 items summed to create a total score.</w:t>
            </w:r>
          </w:p>
          <w:p w14:paraId="6FDC7E83"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78EE6CF6"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scales.</w:t>
            </w:r>
          </w:p>
          <w:p w14:paraId="6DD6FF7E"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w:t>
            </w:r>
            <w:r>
              <w:rPr>
                <w:rFonts w:ascii="Times New Roman" w:eastAsia="Calibri" w:hAnsi="Times New Roman"/>
                <w:lang w:eastAsia="en-US"/>
              </w:rPr>
              <w:t>: 0=None, 1=A little, 2=About half, 3=Most, 4=All</w:t>
            </w:r>
          </w:p>
        </w:tc>
      </w:tr>
      <w:tr w:rsidR="0014126E" w:rsidRPr="00B63E4B" w14:paraId="55147BEB" w14:textId="77777777">
        <w:trPr>
          <w:trHeight w:val="290"/>
          <w:jc w:val="center"/>
        </w:trPr>
        <w:tc>
          <w:tcPr>
            <w:tcW w:w="3694" w:type="dxa"/>
          </w:tcPr>
          <w:p w14:paraId="67D15880"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Meal frequency</w:t>
            </w:r>
          </w:p>
          <w:p w14:paraId="653D0EB9" w14:textId="77777777" w:rsidR="0014126E" w:rsidRDefault="0014126E">
            <w:pPr>
              <w:pStyle w:val="ListParagraph"/>
              <w:numPr>
                <w:ilvl w:val="0"/>
                <w:numId w:val="58"/>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Breakfast</w:t>
            </w:r>
          </w:p>
          <w:p w14:paraId="726AC272" w14:textId="77777777" w:rsidR="0014126E" w:rsidRDefault="0014126E">
            <w:pPr>
              <w:pStyle w:val="ListParagraph"/>
              <w:numPr>
                <w:ilvl w:val="0"/>
                <w:numId w:val="58"/>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Lunch</w:t>
            </w:r>
          </w:p>
          <w:p w14:paraId="04B27732" w14:textId="77777777" w:rsidR="0014126E" w:rsidRDefault="0014126E">
            <w:pPr>
              <w:pStyle w:val="ListParagraph"/>
              <w:numPr>
                <w:ilvl w:val="0"/>
                <w:numId w:val="58"/>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Dinner</w:t>
            </w:r>
          </w:p>
        </w:tc>
        <w:tc>
          <w:tcPr>
            <w:tcW w:w="1409" w:type="dxa"/>
          </w:tcPr>
          <w:p w14:paraId="4D935C4E"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3</w:t>
            </w:r>
          </w:p>
        </w:tc>
        <w:tc>
          <w:tcPr>
            <w:tcW w:w="10206" w:type="dxa"/>
            <w:noWrap/>
          </w:tcPr>
          <w:p w14:paraId="2948FD7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b/>
                <w:bCs/>
                <w:i/>
                <w:iCs/>
                <w:lang w:eastAsia="en-US"/>
              </w:rPr>
              <w:t xml:space="preserve"> </w:t>
            </w:r>
            <w:r>
              <w:rPr>
                <w:rFonts w:ascii="Times New Roman" w:eastAsia="Calibri" w:hAnsi="Times New Roman"/>
                <w:lang w:eastAsia="en-US"/>
              </w:rPr>
              <w:t>0-12, all 3 items summed to create a total score.</w:t>
            </w:r>
          </w:p>
          <w:p w14:paraId="702FC179" w14:textId="56B64C2B"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r w:rsidR="00F53403">
              <w:rPr>
                <w:rFonts w:ascii="Times New Roman" w:eastAsia="Calibri" w:hAnsi="Times New Roman"/>
                <w:lang w:eastAsia="en-US"/>
              </w:rPr>
              <w:t>.</w:t>
            </w:r>
          </w:p>
          <w:p w14:paraId="731E2E9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5-point Likert scales.</w:t>
            </w:r>
          </w:p>
          <w:p w14:paraId="3595F63E" w14:textId="3412AD70"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w:t>
            </w:r>
            <w:r>
              <w:rPr>
                <w:rFonts w:ascii="Times New Roman" w:eastAsia="Calibri" w:hAnsi="Times New Roman"/>
                <w:lang w:eastAsia="en-US"/>
              </w:rPr>
              <w:t>: 0=Never, 1=1-2 days per week, 2=3-4 days per week, 3=5-6days per week, 4=Everyday</w:t>
            </w:r>
          </w:p>
        </w:tc>
      </w:tr>
      <w:tr w:rsidR="0014126E" w:rsidRPr="00B63E4B" w14:paraId="05157AA7" w14:textId="77777777">
        <w:trPr>
          <w:trHeight w:val="290"/>
          <w:jc w:val="center"/>
        </w:trPr>
        <w:tc>
          <w:tcPr>
            <w:tcW w:w="3694" w:type="dxa"/>
          </w:tcPr>
          <w:p w14:paraId="0DE2C695"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Frequency of take away (consumption)</w:t>
            </w:r>
          </w:p>
        </w:tc>
        <w:tc>
          <w:tcPr>
            <w:tcW w:w="1409" w:type="dxa"/>
          </w:tcPr>
          <w:p w14:paraId="4FE8FE4C"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tcPr>
          <w:p w14:paraId="38707DFB"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4E9DCDE4"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7-point Likert scale.</w:t>
            </w:r>
          </w:p>
          <w:p w14:paraId="2217C60C" w14:textId="27C9F293" w:rsidR="0014126E" w:rsidRDefault="0014126E">
            <w:pPr>
              <w:widowControl w:val="0"/>
              <w:autoSpaceDE w:val="0"/>
              <w:autoSpaceDN w:val="0"/>
              <w:adjustRightInd w:val="0"/>
              <w:rPr>
                <w:rFonts w:ascii="Times New Roman" w:eastAsia="Calibri" w:hAnsi="Times New Roman"/>
                <w:color w:val="000000"/>
                <w:lang w:eastAsia="en-US"/>
              </w:rPr>
            </w:pPr>
            <w:r>
              <w:rPr>
                <w:rFonts w:ascii="Times New Roman" w:eastAsia="Calibri" w:hAnsi="Times New Roman"/>
                <w:i/>
                <w:iCs/>
                <w:lang w:eastAsia="en-US"/>
              </w:rPr>
              <w:t>Descriptors:</w:t>
            </w:r>
            <w:r>
              <w:rPr>
                <w:rFonts w:ascii="Times New Roman" w:eastAsia="Calibri" w:hAnsi="Times New Roman"/>
                <w:lang w:eastAsia="en-US"/>
              </w:rPr>
              <w:t xml:space="preserve"> 1=</w:t>
            </w:r>
            <w:r>
              <w:rPr>
                <w:rFonts w:ascii="Times New Roman" w:eastAsia="Calibri" w:hAnsi="Times New Roman"/>
                <w:color w:val="000000"/>
                <w:lang w:eastAsia="en-US"/>
              </w:rPr>
              <w:t>Never, 2=Less than once per week, 3=1-2 times per week, 4=3-4 times per week, 5=5-6 times per week, 6=Once a day, 7=1 or more times per day</w:t>
            </w:r>
          </w:p>
        </w:tc>
      </w:tr>
      <w:tr w:rsidR="0014126E" w:rsidRPr="00B63E4B" w14:paraId="6456B5BD" w14:textId="77777777">
        <w:trPr>
          <w:trHeight w:val="290"/>
          <w:jc w:val="center"/>
        </w:trPr>
        <w:tc>
          <w:tcPr>
            <w:tcW w:w="3694" w:type="dxa"/>
          </w:tcPr>
          <w:p w14:paraId="240F064D"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 xml:space="preserve">Meal sharing at home </w:t>
            </w:r>
          </w:p>
          <w:p w14:paraId="6F718333"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(Evening meal)</w:t>
            </w:r>
          </w:p>
          <w:p w14:paraId="70C32373"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SCREENING ITEM ONLY</w:t>
            </w:r>
          </w:p>
        </w:tc>
        <w:tc>
          <w:tcPr>
            <w:tcW w:w="1409" w:type="dxa"/>
          </w:tcPr>
          <w:p w14:paraId="0933F096" w14:textId="77777777" w:rsidR="0014126E" w:rsidRDefault="0014126E">
            <w:pPr>
              <w:tabs>
                <w:tab w:val="left" w:pos="1843"/>
              </w:tabs>
              <w:jc w:val="center"/>
              <w:rPr>
                <w:rFonts w:ascii="Times New Roman" w:eastAsia="Calibri" w:hAnsi="Times New Roman"/>
                <w:color w:val="7F7F7F"/>
                <w:lang w:eastAsia="en-US"/>
              </w:rPr>
            </w:pPr>
            <w:r>
              <w:rPr>
                <w:rFonts w:ascii="Times New Roman" w:eastAsia="Calibri" w:hAnsi="Times New Roman"/>
                <w:color w:val="7F7F7F"/>
                <w:lang w:eastAsia="en-US"/>
              </w:rPr>
              <w:t>1</w:t>
            </w:r>
          </w:p>
        </w:tc>
        <w:tc>
          <w:tcPr>
            <w:tcW w:w="10206" w:type="dxa"/>
            <w:noWrap/>
          </w:tcPr>
          <w:p w14:paraId="28A15D12"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Data output:</w:t>
            </w:r>
            <w:r>
              <w:rPr>
                <w:rFonts w:ascii="Times New Roman" w:eastAsia="Calibri" w:hAnsi="Times New Roman"/>
                <w:color w:val="7F7F7F"/>
                <w:lang w:eastAsia="en-US"/>
              </w:rPr>
              <w:t xml:space="preserve"> continuous variable</w:t>
            </w:r>
          </w:p>
          <w:p w14:paraId="517C4651"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Question type</w:t>
            </w:r>
            <w:r>
              <w:rPr>
                <w:rFonts w:ascii="Times New Roman" w:eastAsia="Calibri" w:hAnsi="Times New Roman"/>
                <w:color w:val="7F7F7F"/>
                <w:lang w:eastAsia="en-US"/>
              </w:rPr>
              <w:t>: 4-point Likert scale.</w:t>
            </w:r>
          </w:p>
          <w:p w14:paraId="1E920F03" w14:textId="7D2D9D55" w:rsidR="0014126E" w:rsidRDefault="0014126E">
            <w:pPr>
              <w:widowControl w:val="0"/>
              <w:autoSpaceDE w:val="0"/>
              <w:autoSpaceDN w:val="0"/>
              <w:adjustRightInd w:val="0"/>
              <w:rPr>
                <w:rFonts w:ascii="Times New Roman" w:eastAsia="Calibri" w:hAnsi="Times New Roman"/>
                <w:color w:val="7F7F7F"/>
                <w:lang w:eastAsia="en-US"/>
              </w:rPr>
            </w:pPr>
            <w:r>
              <w:rPr>
                <w:rFonts w:ascii="Times New Roman" w:eastAsia="Calibri" w:hAnsi="Times New Roman"/>
                <w:i/>
                <w:iCs/>
                <w:color w:val="7F7F7F"/>
                <w:lang w:eastAsia="en-US"/>
              </w:rPr>
              <w:t>Descriptors</w:t>
            </w:r>
            <w:r>
              <w:rPr>
                <w:rFonts w:ascii="Times New Roman" w:eastAsia="Calibri" w:hAnsi="Times New Roman"/>
                <w:color w:val="7F7F7F"/>
                <w:lang w:eastAsia="en-US"/>
              </w:rPr>
              <w:t>: 1=0-1 days per week, 2=2-3 days per week, 3=4-5 days per week, 4=6-7 days per week</w:t>
            </w:r>
          </w:p>
        </w:tc>
      </w:tr>
      <w:tr w:rsidR="0014126E" w:rsidRPr="00B63E4B" w14:paraId="18E1A7F6" w14:textId="77777777">
        <w:trPr>
          <w:trHeight w:val="580"/>
          <w:jc w:val="center"/>
        </w:trPr>
        <w:tc>
          <w:tcPr>
            <w:tcW w:w="3694" w:type="dxa"/>
            <w:hideMark/>
          </w:tcPr>
          <w:p w14:paraId="6D86F0B8"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Perception of Physical Health</w:t>
            </w:r>
          </w:p>
        </w:tc>
        <w:tc>
          <w:tcPr>
            <w:tcW w:w="1409" w:type="dxa"/>
            <w:hideMark/>
          </w:tcPr>
          <w:p w14:paraId="6CCDB39C"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2A704FC0"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31B037C4"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w:t>
            </w:r>
          </w:p>
          <w:p w14:paraId="616FCB93" w14:textId="27FFA199"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1=Poor to 5=Excellent</w:t>
            </w:r>
          </w:p>
        </w:tc>
      </w:tr>
      <w:tr w:rsidR="0014126E" w:rsidRPr="00B63E4B" w14:paraId="78135097" w14:textId="77777777">
        <w:trPr>
          <w:trHeight w:val="580"/>
          <w:jc w:val="center"/>
        </w:trPr>
        <w:tc>
          <w:tcPr>
            <w:tcW w:w="3694" w:type="dxa"/>
            <w:hideMark/>
          </w:tcPr>
          <w:p w14:paraId="23F54EE0"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lastRenderedPageBreak/>
              <w:t>Perception of Mental Health</w:t>
            </w:r>
          </w:p>
          <w:p w14:paraId="14DFBE4B"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SCREENING ITEM ONLY</w:t>
            </w:r>
          </w:p>
        </w:tc>
        <w:tc>
          <w:tcPr>
            <w:tcW w:w="1409" w:type="dxa"/>
            <w:hideMark/>
          </w:tcPr>
          <w:p w14:paraId="669411B2" w14:textId="77777777" w:rsidR="0014126E" w:rsidRDefault="0014126E">
            <w:pPr>
              <w:tabs>
                <w:tab w:val="left" w:pos="1843"/>
              </w:tabs>
              <w:jc w:val="center"/>
              <w:rPr>
                <w:rFonts w:ascii="Times New Roman" w:eastAsia="Calibri" w:hAnsi="Times New Roman"/>
                <w:color w:val="7F7F7F"/>
                <w:lang w:eastAsia="en-US"/>
              </w:rPr>
            </w:pPr>
            <w:r>
              <w:rPr>
                <w:rFonts w:ascii="Times New Roman" w:eastAsia="Calibri" w:hAnsi="Times New Roman"/>
                <w:color w:val="7F7F7F"/>
                <w:lang w:eastAsia="en-US"/>
              </w:rPr>
              <w:t>1</w:t>
            </w:r>
          </w:p>
        </w:tc>
        <w:tc>
          <w:tcPr>
            <w:tcW w:w="10206" w:type="dxa"/>
            <w:noWrap/>
            <w:hideMark/>
          </w:tcPr>
          <w:p w14:paraId="5977BA52"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Data output:</w:t>
            </w:r>
            <w:r>
              <w:rPr>
                <w:rFonts w:ascii="Times New Roman" w:eastAsia="Calibri" w:hAnsi="Times New Roman"/>
                <w:color w:val="7F7F7F"/>
                <w:lang w:eastAsia="en-US"/>
              </w:rPr>
              <w:t xml:space="preserve"> continuous variable. </w:t>
            </w:r>
          </w:p>
          <w:p w14:paraId="6133C1C4"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Question type:</w:t>
            </w:r>
            <w:r>
              <w:rPr>
                <w:rFonts w:ascii="Times New Roman" w:eastAsia="Calibri" w:hAnsi="Times New Roman"/>
                <w:color w:val="7F7F7F"/>
                <w:lang w:eastAsia="en-US"/>
              </w:rPr>
              <w:t xml:space="preserve"> 5-point Likert scale.</w:t>
            </w:r>
          </w:p>
          <w:p w14:paraId="45340792" w14:textId="6C675A1B"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Anchors and descriptors:</w:t>
            </w:r>
            <w:r>
              <w:rPr>
                <w:rFonts w:ascii="Times New Roman" w:eastAsia="Calibri" w:hAnsi="Times New Roman"/>
                <w:color w:val="7F7F7F"/>
                <w:lang w:eastAsia="en-US"/>
              </w:rPr>
              <w:t xml:space="preserve"> 1=Poor to 5=Excellent</w:t>
            </w:r>
          </w:p>
        </w:tc>
      </w:tr>
      <w:tr w:rsidR="0014126E" w:rsidRPr="00B63E4B" w14:paraId="55BD32C6" w14:textId="77777777">
        <w:trPr>
          <w:trHeight w:val="580"/>
          <w:jc w:val="center"/>
        </w:trPr>
        <w:tc>
          <w:tcPr>
            <w:tcW w:w="3694" w:type="dxa"/>
            <w:hideMark/>
          </w:tcPr>
          <w:p w14:paraId="1807A7EB"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Perception of Diet Quality</w:t>
            </w:r>
          </w:p>
        </w:tc>
        <w:tc>
          <w:tcPr>
            <w:tcW w:w="1409" w:type="dxa"/>
            <w:hideMark/>
          </w:tcPr>
          <w:p w14:paraId="78C1ADF8"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393C0DDD"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4FEC9A0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w:t>
            </w:r>
          </w:p>
          <w:p w14:paraId="6F98D8AC" w14:textId="5984915D"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1=Poor to 5=Excellent</w:t>
            </w:r>
          </w:p>
        </w:tc>
      </w:tr>
      <w:tr w:rsidR="0014126E" w:rsidRPr="00B63E4B" w14:paraId="32123B12" w14:textId="77777777">
        <w:trPr>
          <w:trHeight w:val="674"/>
          <w:jc w:val="center"/>
        </w:trPr>
        <w:tc>
          <w:tcPr>
            <w:tcW w:w="3694" w:type="dxa"/>
            <w:hideMark/>
          </w:tcPr>
          <w:p w14:paraId="5651AC2C"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Perception of the Importance of Diet for Physical Health</w:t>
            </w:r>
          </w:p>
        </w:tc>
        <w:tc>
          <w:tcPr>
            <w:tcW w:w="1409" w:type="dxa"/>
            <w:hideMark/>
          </w:tcPr>
          <w:p w14:paraId="1646F073"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3A8324C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542788B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w:t>
            </w:r>
          </w:p>
          <w:p w14:paraId="2DC9CEE0" w14:textId="31505528"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1=No impact to 5=Big Impact</w:t>
            </w:r>
          </w:p>
        </w:tc>
      </w:tr>
      <w:tr w:rsidR="0014126E" w:rsidRPr="00B63E4B" w14:paraId="686F684A" w14:textId="77777777">
        <w:trPr>
          <w:trHeight w:val="634"/>
          <w:jc w:val="center"/>
        </w:trPr>
        <w:tc>
          <w:tcPr>
            <w:tcW w:w="3694" w:type="dxa"/>
            <w:hideMark/>
          </w:tcPr>
          <w:p w14:paraId="0070F743"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Perception of the Importance of Diet for Mental Health</w:t>
            </w:r>
          </w:p>
        </w:tc>
        <w:tc>
          <w:tcPr>
            <w:tcW w:w="1409" w:type="dxa"/>
            <w:hideMark/>
          </w:tcPr>
          <w:p w14:paraId="08CA7107"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595EC90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2453BCD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w:t>
            </w:r>
          </w:p>
          <w:p w14:paraId="4CBF781A" w14:textId="6256B5C4"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1=No impact to 5=Big Impact</w:t>
            </w:r>
          </w:p>
        </w:tc>
      </w:tr>
      <w:tr w:rsidR="0014126E" w:rsidRPr="00B63E4B" w14:paraId="5D97DF5F" w14:textId="77777777">
        <w:trPr>
          <w:trHeight w:val="290"/>
          <w:jc w:val="center"/>
        </w:trPr>
        <w:tc>
          <w:tcPr>
            <w:tcW w:w="15309" w:type="dxa"/>
            <w:gridSpan w:val="3"/>
            <w:shd w:val="clear" w:color="auto" w:fill="D0CECE"/>
          </w:tcPr>
          <w:p w14:paraId="1500DFD6" w14:textId="77777777" w:rsidR="0014126E" w:rsidRDefault="0014126E">
            <w:pPr>
              <w:tabs>
                <w:tab w:val="left" w:pos="1843"/>
              </w:tabs>
              <w:rPr>
                <w:rFonts w:ascii="Times New Roman" w:eastAsia="Calibri" w:hAnsi="Times New Roman"/>
                <w:lang w:eastAsia="en-US"/>
              </w:rPr>
            </w:pPr>
            <w:r>
              <w:rPr>
                <w:rFonts w:ascii="Times New Roman" w:eastAsia="Calibri" w:hAnsi="Times New Roman"/>
                <w:b/>
                <w:bCs/>
                <w:lang w:eastAsia="en-US"/>
              </w:rPr>
              <w:t>School Context Food and Nutrition Constructs</w:t>
            </w:r>
          </w:p>
        </w:tc>
      </w:tr>
      <w:tr w:rsidR="0014126E" w:rsidRPr="00B63E4B" w14:paraId="0840C0DC" w14:textId="77777777">
        <w:trPr>
          <w:trHeight w:val="542"/>
          <w:jc w:val="center"/>
        </w:trPr>
        <w:tc>
          <w:tcPr>
            <w:tcW w:w="3694" w:type="dxa"/>
            <w:hideMark/>
          </w:tcPr>
          <w:p w14:paraId="2661160E"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Eating social norms at school</w:t>
            </w:r>
          </w:p>
          <w:p w14:paraId="7597E90E"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(Lemon et al., 2013)</w:t>
            </w:r>
          </w:p>
        </w:tc>
        <w:tc>
          <w:tcPr>
            <w:tcW w:w="1409" w:type="dxa"/>
            <w:hideMark/>
          </w:tcPr>
          <w:p w14:paraId="5FD4B359"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7</w:t>
            </w:r>
          </w:p>
        </w:tc>
        <w:tc>
          <w:tcPr>
            <w:tcW w:w="10206" w:type="dxa"/>
            <w:noWrap/>
            <w:hideMark/>
          </w:tcPr>
          <w:p w14:paraId="7DF1418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b/>
                <w:bCs/>
                <w:i/>
                <w:iCs/>
                <w:lang w:eastAsia="en-US"/>
              </w:rPr>
              <w:t xml:space="preserve"> </w:t>
            </w:r>
            <w:r>
              <w:rPr>
                <w:rFonts w:ascii="Times New Roman" w:eastAsia="Calibri" w:hAnsi="Times New Roman"/>
                <w:lang w:eastAsia="en-US"/>
              </w:rPr>
              <w:t>0-28, all 7 items summed to create a total score.</w:t>
            </w:r>
          </w:p>
          <w:p w14:paraId="2B6B12D0"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w:t>
            </w:r>
          </w:p>
          <w:p w14:paraId="45BD6F55"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 xml:space="preserve">: </w:t>
            </w:r>
            <w:r>
              <w:rPr>
                <w:rFonts w:ascii="Times New Roman" w:eastAsia="Calibri" w:hAnsi="Times New Roman"/>
                <w:lang w:eastAsia="en-US"/>
              </w:rPr>
              <w:t>5-point Likert scales.</w:t>
            </w:r>
          </w:p>
          <w:p w14:paraId="0F64EB7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b/>
                <w:bCs/>
                <w:i/>
                <w:iCs/>
                <w:lang w:eastAsia="en-US"/>
              </w:rPr>
              <w:t xml:space="preserve"> </w:t>
            </w:r>
            <w:r>
              <w:rPr>
                <w:rFonts w:ascii="Times New Roman" w:eastAsia="Calibri" w:hAnsi="Times New Roman"/>
                <w:lang w:eastAsia="en-US"/>
              </w:rPr>
              <w:t>0=Strongly Disagree to 4=Strongly Agree</w:t>
            </w:r>
          </w:p>
          <w:p w14:paraId="2DA9268B" w14:textId="77777777" w:rsidR="0014126E" w:rsidRDefault="0014126E">
            <w:pPr>
              <w:tabs>
                <w:tab w:val="left" w:pos="1843"/>
              </w:tabs>
              <w:rPr>
                <w:rFonts w:ascii="Times New Roman" w:eastAsia="Calibri" w:hAnsi="Times New Roman"/>
                <w:b/>
                <w:bCs/>
                <w:lang w:eastAsia="en-US"/>
              </w:rPr>
            </w:pPr>
            <w:r>
              <w:rPr>
                <w:rFonts w:ascii="Times New Roman" w:eastAsia="Calibri" w:hAnsi="Times New Roman"/>
                <w:b/>
                <w:bCs/>
                <w:lang w:eastAsia="en-US"/>
              </w:rPr>
              <w:t>*Reverse item(s) (5-7)</w:t>
            </w:r>
          </w:p>
          <w:p w14:paraId="4D3869D4" w14:textId="77777777" w:rsidR="0014126E" w:rsidRDefault="0014126E">
            <w:pPr>
              <w:tabs>
                <w:tab w:val="left" w:pos="1843"/>
              </w:tabs>
              <w:rPr>
                <w:rFonts w:ascii="Times New Roman" w:eastAsia="Calibri" w:hAnsi="Times New Roman"/>
                <w:lang w:eastAsia="en-US"/>
              </w:rPr>
            </w:pPr>
          </w:p>
        </w:tc>
      </w:tr>
      <w:tr w:rsidR="0014126E" w:rsidRPr="00B63E4B" w14:paraId="0F9F757D" w14:textId="77777777">
        <w:trPr>
          <w:trHeight w:val="290"/>
          <w:jc w:val="center"/>
        </w:trPr>
        <w:tc>
          <w:tcPr>
            <w:tcW w:w="3694" w:type="dxa"/>
            <w:hideMark/>
          </w:tcPr>
          <w:p w14:paraId="37337F68" w14:textId="777777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color w:val="AEAAAA"/>
                <w:lang w:eastAsia="en-US"/>
              </w:rPr>
              <w:t>Meal sharing at school</w:t>
            </w:r>
          </w:p>
          <w:p w14:paraId="4DAB7732" w14:textId="777777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color w:val="AEAAAA"/>
                <w:lang w:eastAsia="en-US"/>
              </w:rPr>
              <w:lastRenderedPageBreak/>
              <w:t>(Lunch or mid-day meal)</w:t>
            </w:r>
          </w:p>
          <w:p w14:paraId="46089EC4" w14:textId="777777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color w:val="7F7F7F"/>
                <w:lang w:eastAsia="en-US"/>
              </w:rPr>
              <w:t>SCREENING ITEM ONLY</w:t>
            </w:r>
          </w:p>
        </w:tc>
        <w:tc>
          <w:tcPr>
            <w:tcW w:w="1409" w:type="dxa"/>
            <w:hideMark/>
          </w:tcPr>
          <w:p w14:paraId="53BFAABB" w14:textId="77777777" w:rsidR="0014126E" w:rsidRDefault="0014126E">
            <w:pPr>
              <w:tabs>
                <w:tab w:val="left" w:pos="1843"/>
              </w:tabs>
              <w:jc w:val="center"/>
              <w:rPr>
                <w:rFonts w:ascii="Times New Roman" w:eastAsia="Calibri" w:hAnsi="Times New Roman"/>
                <w:color w:val="AEAAAA"/>
                <w:lang w:eastAsia="en-US"/>
              </w:rPr>
            </w:pPr>
            <w:r>
              <w:rPr>
                <w:rFonts w:ascii="Times New Roman" w:eastAsia="Calibri" w:hAnsi="Times New Roman"/>
                <w:color w:val="AEAAAA"/>
                <w:lang w:eastAsia="en-US"/>
              </w:rPr>
              <w:lastRenderedPageBreak/>
              <w:t>1</w:t>
            </w:r>
          </w:p>
        </w:tc>
        <w:tc>
          <w:tcPr>
            <w:tcW w:w="10206" w:type="dxa"/>
            <w:noWrap/>
            <w:hideMark/>
          </w:tcPr>
          <w:p w14:paraId="7B05A67D" w14:textId="777777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i/>
                <w:iCs/>
                <w:color w:val="AEAAAA"/>
                <w:lang w:eastAsia="en-US"/>
              </w:rPr>
              <w:t>Data output:</w:t>
            </w:r>
            <w:r>
              <w:rPr>
                <w:rFonts w:ascii="Times New Roman" w:eastAsia="Calibri" w:hAnsi="Times New Roman"/>
                <w:color w:val="AEAAAA"/>
                <w:lang w:eastAsia="en-US"/>
              </w:rPr>
              <w:t xml:space="preserve"> continuous variable</w:t>
            </w:r>
          </w:p>
          <w:p w14:paraId="22D11275" w14:textId="777777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i/>
                <w:iCs/>
                <w:color w:val="AEAAAA"/>
                <w:lang w:eastAsia="en-US"/>
              </w:rPr>
              <w:lastRenderedPageBreak/>
              <w:t>Question type</w:t>
            </w:r>
            <w:r>
              <w:rPr>
                <w:rFonts w:ascii="Times New Roman" w:eastAsia="Calibri" w:hAnsi="Times New Roman"/>
                <w:color w:val="AEAAAA"/>
                <w:lang w:eastAsia="en-US"/>
              </w:rPr>
              <w:t>: 3-point Likert scale.</w:t>
            </w:r>
          </w:p>
          <w:p w14:paraId="11A8B11E" w14:textId="64944C77" w:rsidR="0014126E" w:rsidRDefault="0014126E">
            <w:pPr>
              <w:tabs>
                <w:tab w:val="left" w:pos="1843"/>
              </w:tabs>
              <w:rPr>
                <w:rFonts w:ascii="Times New Roman" w:eastAsia="Calibri" w:hAnsi="Times New Roman"/>
                <w:color w:val="AEAAAA"/>
                <w:lang w:eastAsia="en-US"/>
              </w:rPr>
            </w:pPr>
            <w:r>
              <w:rPr>
                <w:rFonts w:ascii="Times New Roman" w:eastAsia="Calibri" w:hAnsi="Times New Roman"/>
                <w:i/>
                <w:iCs/>
                <w:color w:val="AEAAAA"/>
                <w:lang w:eastAsia="en-US"/>
              </w:rPr>
              <w:t>Descriptors</w:t>
            </w:r>
            <w:r>
              <w:rPr>
                <w:rFonts w:ascii="Times New Roman" w:eastAsia="Calibri" w:hAnsi="Times New Roman"/>
                <w:color w:val="AEAAAA"/>
                <w:lang w:eastAsia="en-US"/>
              </w:rPr>
              <w:t>: 1=0-1 days per week, 2=2-3 days per week, 3=4-5 days per week.</w:t>
            </w:r>
          </w:p>
        </w:tc>
      </w:tr>
      <w:tr w:rsidR="0014126E" w:rsidRPr="00B63E4B" w14:paraId="773AA3E6" w14:textId="77777777">
        <w:trPr>
          <w:trHeight w:val="580"/>
          <w:jc w:val="center"/>
        </w:trPr>
        <w:tc>
          <w:tcPr>
            <w:tcW w:w="3694" w:type="dxa"/>
            <w:hideMark/>
          </w:tcPr>
          <w:p w14:paraId="736AE89D"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lastRenderedPageBreak/>
              <w:t xml:space="preserve">Social support </w:t>
            </w:r>
          </w:p>
          <w:p w14:paraId="676AD5AE" w14:textId="77777777" w:rsidR="0014126E" w:rsidRDefault="0014126E">
            <w:pPr>
              <w:pStyle w:val="ListParagraph"/>
              <w:numPr>
                <w:ilvl w:val="0"/>
                <w:numId w:val="54"/>
              </w:numPr>
              <w:spacing w:after="0" w:line="240" w:lineRule="auto"/>
              <w:ind w:left="751" w:hanging="284"/>
              <w:contextualSpacing/>
              <w:rPr>
                <w:rFonts w:ascii="Times New Roman" w:eastAsia="Calibri" w:hAnsi="Times New Roman"/>
                <w:lang w:eastAsia="en-US"/>
              </w:rPr>
            </w:pPr>
            <w:r>
              <w:rPr>
                <w:rFonts w:ascii="Times New Roman" w:eastAsia="Calibri" w:hAnsi="Times New Roman"/>
                <w:lang w:eastAsia="en-US"/>
              </w:rPr>
              <w:t xml:space="preserve">Home </w:t>
            </w:r>
          </w:p>
          <w:p w14:paraId="08945DCA" w14:textId="77777777" w:rsidR="0014126E" w:rsidRDefault="0014126E">
            <w:pPr>
              <w:pStyle w:val="ListParagraph"/>
              <w:numPr>
                <w:ilvl w:val="1"/>
                <w:numId w:val="54"/>
              </w:numPr>
              <w:spacing w:after="0" w:line="240" w:lineRule="auto"/>
              <w:ind w:left="1019" w:right="282" w:firstLine="0"/>
              <w:contextualSpacing/>
              <w:rPr>
                <w:rFonts w:ascii="Times New Roman" w:eastAsia="Calibri" w:hAnsi="Times New Roman"/>
                <w:lang w:eastAsia="en-US"/>
              </w:rPr>
            </w:pPr>
            <w:r>
              <w:rPr>
                <w:rFonts w:ascii="Times New Roman" w:eastAsia="Calibri" w:hAnsi="Times New Roman"/>
                <w:lang w:eastAsia="en-US"/>
              </w:rPr>
              <w:t>Family</w:t>
            </w:r>
          </w:p>
          <w:p w14:paraId="3EDEBF3D" w14:textId="77777777" w:rsidR="0014126E" w:rsidRDefault="0014126E">
            <w:pPr>
              <w:pStyle w:val="ListParagraph"/>
              <w:numPr>
                <w:ilvl w:val="1"/>
                <w:numId w:val="54"/>
              </w:numPr>
              <w:spacing w:after="0" w:line="240" w:lineRule="auto"/>
              <w:ind w:left="1019" w:right="282" w:firstLine="0"/>
              <w:contextualSpacing/>
              <w:rPr>
                <w:rFonts w:ascii="Times New Roman" w:eastAsia="Calibri" w:hAnsi="Times New Roman"/>
                <w:color w:val="AEAAAA"/>
                <w:lang w:eastAsia="en-US"/>
              </w:rPr>
            </w:pPr>
            <w:r>
              <w:rPr>
                <w:rFonts w:ascii="Times New Roman" w:eastAsia="Calibri" w:hAnsi="Times New Roman"/>
                <w:color w:val="AEAAAA"/>
                <w:lang w:eastAsia="en-US"/>
              </w:rPr>
              <w:t>Friends</w:t>
            </w:r>
          </w:p>
          <w:p w14:paraId="025B4B20" w14:textId="77777777" w:rsidR="0014126E" w:rsidRDefault="0014126E">
            <w:pPr>
              <w:pStyle w:val="ListParagraph"/>
              <w:numPr>
                <w:ilvl w:val="0"/>
                <w:numId w:val="54"/>
              </w:numPr>
              <w:spacing w:after="0" w:line="240" w:lineRule="auto"/>
              <w:ind w:left="751" w:hanging="284"/>
              <w:contextualSpacing/>
              <w:rPr>
                <w:rFonts w:ascii="Times New Roman" w:eastAsia="Calibri" w:hAnsi="Times New Roman"/>
                <w:lang w:eastAsia="en-US"/>
              </w:rPr>
            </w:pPr>
            <w:r>
              <w:rPr>
                <w:rFonts w:ascii="Times New Roman" w:eastAsia="Calibri" w:hAnsi="Times New Roman"/>
                <w:lang w:eastAsia="en-US"/>
              </w:rPr>
              <w:t xml:space="preserve">School </w:t>
            </w:r>
          </w:p>
          <w:p w14:paraId="035DB470" w14:textId="77777777" w:rsidR="0014126E" w:rsidRDefault="0014126E">
            <w:pPr>
              <w:pStyle w:val="ListParagraph"/>
              <w:numPr>
                <w:ilvl w:val="1"/>
                <w:numId w:val="54"/>
              </w:numPr>
              <w:spacing w:after="0" w:line="240" w:lineRule="auto"/>
              <w:ind w:left="1445" w:right="583" w:hanging="426"/>
              <w:contextualSpacing/>
              <w:rPr>
                <w:rFonts w:ascii="Times New Roman" w:eastAsia="Calibri" w:hAnsi="Times New Roman"/>
                <w:lang w:eastAsia="en-US"/>
              </w:rPr>
            </w:pPr>
            <w:r>
              <w:rPr>
                <w:rFonts w:ascii="Times New Roman" w:eastAsia="Calibri" w:hAnsi="Times New Roman"/>
                <w:lang w:eastAsia="en-US"/>
              </w:rPr>
              <w:t>School Culture</w:t>
            </w:r>
          </w:p>
          <w:p w14:paraId="3CDFEDCE" w14:textId="77777777" w:rsidR="0014126E" w:rsidRDefault="0014126E">
            <w:pPr>
              <w:pStyle w:val="ListParagraph"/>
              <w:numPr>
                <w:ilvl w:val="1"/>
                <w:numId w:val="54"/>
              </w:numPr>
              <w:spacing w:after="0" w:line="240" w:lineRule="auto"/>
              <w:ind w:left="1445" w:right="583" w:hanging="426"/>
              <w:contextualSpacing/>
              <w:rPr>
                <w:rFonts w:ascii="Times New Roman" w:eastAsia="Calibri" w:hAnsi="Times New Roman"/>
                <w:lang w:eastAsia="en-US"/>
              </w:rPr>
            </w:pPr>
            <w:r>
              <w:rPr>
                <w:rFonts w:ascii="Times New Roman" w:eastAsia="Calibri" w:hAnsi="Times New Roman"/>
                <w:color w:val="AEAAAA"/>
                <w:lang w:eastAsia="en-US"/>
              </w:rPr>
              <w:t>Colleagues</w:t>
            </w:r>
          </w:p>
        </w:tc>
        <w:tc>
          <w:tcPr>
            <w:tcW w:w="1409" w:type="dxa"/>
            <w:hideMark/>
          </w:tcPr>
          <w:p w14:paraId="75B2BC62"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4</w:t>
            </w:r>
          </w:p>
        </w:tc>
        <w:tc>
          <w:tcPr>
            <w:tcW w:w="10206" w:type="dxa"/>
            <w:noWrap/>
            <w:hideMark/>
          </w:tcPr>
          <w:p w14:paraId="64F1F43C" w14:textId="11DCB42F"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Summed score range</w:t>
            </w:r>
            <w:r>
              <w:rPr>
                <w:rFonts w:ascii="Times New Roman" w:eastAsia="Calibri" w:hAnsi="Times New Roman"/>
                <w:lang w:eastAsia="en-US"/>
              </w:rPr>
              <w:t xml:space="preserve">: 0-8, 2 items of home summed to create a summed score for </w:t>
            </w:r>
            <w:proofErr w:type="gramStart"/>
            <w:r>
              <w:rPr>
                <w:rFonts w:ascii="Times New Roman" w:eastAsia="Calibri" w:hAnsi="Times New Roman"/>
                <w:lang w:eastAsia="en-US"/>
              </w:rPr>
              <w:t>Home</w:t>
            </w:r>
            <w:proofErr w:type="gramEnd"/>
            <w:r>
              <w:rPr>
                <w:rFonts w:ascii="Times New Roman" w:eastAsia="Calibri" w:hAnsi="Times New Roman"/>
                <w:lang w:eastAsia="en-US"/>
              </w:rPr>
              <w:t xml:space="preserve"> social support, with the same done for the 2 items for school social support to </w:t>
            </w:r>
            <w:r w:rsidR="00CC28D7">
              <w:rPr>
                <w:rFonts w:ascii="Times New Roman" w:eastAsia="Calibri" w:hAnsi="Times New Roman"/>
                <w:lang w:eastAsia="en-US"/>
              </w:rPr>
              <w:t>create</w:t>
            </w:r>
            <w:r>
              <w:rPr>
                <w:rFonts w:ascii="Times New Roman" w:eastAsia="Calibri" w:hAnsi="Times New Roman"/>
                <w:lang w:eastAsia="en-US"/>
              </w:rPr>
              <w:t xml:space="preserve"> a summed score for School social support.</w:t>
            </w:r>
          </w:p>
          <w:p w14:paraId="31338CB9" w14:textId="68E24D0D"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Two sub-scores were created for home (sum of items 1 and 2), and school (sum of items 3 and 4)</w:t>
            </w:r>
            <w:r w:rsidR="0088421D">
              <w:rPr>
                <w:rFonts w:ascii="Times New Roman" w:eastAsia="Calibri" w:hAnsi="Times New Roman"/>
                <w:lang w:eastAsia="en-US"/>
              </w:rPr>
              <w:t>.</w:t>
            </w:r>
          </w:p>
          <w:p w14:paraId="21AA506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5-point Likert scale.</w:t>
            </w:r>
          </w:p>
          <w:p w14:paraId="1DDB45EE"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1=Never to 5=Always</w:t>
            </w:r>
          </w:p>
          <w:p w14:paraId="00166C05" w14:textId="0F70B4A1"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Note:</w:t>
            </w:r>
            <w:r>
              <w:rPr>
                <w:rFonts w:ascii="Times New Roman" w:eastAsia="Calibri" w:hAnsi="Times New Roman"/>
                <w:b/>
                <w:bCs/>
                <w:i/>
                <w:iCs/>
                <w:lang w:eastAsia="en-US"/>
              </w:rPr>
              <w:t xml:space="preserve"> </w:t>
            </w:r>
            <w:r>
              <w:rPr>
                <w:rFonts w:ascii="Times New Roman" w:eastAsia="Calibri" w:hAnsi="Times New Roman"/>
                <w:lang w:eastAsia="en-US"/>
              </w:rPr>
              <w:t>Each item rescaled to 0-4</w:t>
            </w:r>
          </w:p>
        </w:tc>
      </w:tr>
      <w:tr w:rsidR="0014126E" w:rsidRPr="00B63E4B" w14:paraId="503BC986" w14:textId="77777777">
        <w:trPr>
          <w:trHeight w:val="580"/>
          <w:jc w:val="center"/>
        </w:trPr>
        <w:tc>
          <w:tcPr>
            <w:tcW w:w="3694" w:type="dxa"/>
          </w:tcPr>
          <w:p w14:paraId="1FAEB594"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Frequency of snacking</w:t>
            </w:r>
          </w:p>
          <w:p w14:paraId="0C78BC2C"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SCREENING ITEM ONLY</w:t>
            </w:r>
          </w:p>
        </w:tc>
        <w:tc>
          <w:tcPr>
            <w:tcW w:w="1409" w:type="dxa"/>
          </w:tcPr>
          <w:p w14:paraId="0ED78974" w14:textId="77777777" w:rsidR="0014126E" w:rsidRDefault="0014126E">
            <w:pPr>
              <w:tabs>
                <w:tab w:val="left" w:pos="1843"/>
              </w:tabs>
              <w:jc w:val="center"/>
              <w:rPr>
                <w:rFonts w:ascii="Times New Roman" w:eastAsia="Calibri" w:hAnsi="Times New Roman"/>
                <w:color w:val="7F7F7F"/>
                <w:lang w:eastAsia="en-US"/>
              </w:rPr>
            </w:pPr>
            <w:r>
              <w:rPr>
                <w:rFonts w:ascii="Times New Roman" w:eastAsia="Calibri" w:hAnsi="Times New Roman"/>
                <w:color w:val="7F7F7F"/>
                <w:lang w:eastAsia="en-US"/>
              </w:rPr>
              <w:t>1</w:t>
            </w:r>
          </w:p>
        </w:tc>
        <w:tc>
          <w:tcPr>
            <w:tcW w:w="10206" w:type="dxa"/>
            <w:noWrap/>
          </w:tcPr>
          <w:p w14:paraId="7DC0D3B8"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Data output:</w:t>
            </w:r>
            <w:r>
              <w:rPr>
                <w:rFonts w:ascii="Times New Roman" w:eastAsia="Calibri" w:hAnsi="Times New Roman"/>
                <w:color w:val="7F7F7F"/>
                <w:lang w:eastAsia="en-US"/>
              </w:rPr>
              <w:t xml:space="preserve"> continuous variable. </w:t>
            </w:r>
          </w:p>
          <w:p w14:paraId="69873CF7"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Question type</w:t>
            </w:r>
            <w:r>
              <w:rPr>
                <w:rFonts w:ascii="Times New Roman" w:eastAsia="Calibri" w:hAnsi="Times New Roman"/>
                <w:color w:val="7F7F7F"/>
                <w:lang w:eastAsia="en-US"/>
              </w:rPr>
              <w:t>: 6-point Likert scale.</w:t>
            </w:r>
          </w:p>
          <w:p w14:paraId="5E8FDDC5" w14:textId="174494EF"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Descriptors</w:t>
            </w:r>
            <w:r>
              <w:rPr>
                <w:rFonts w:ascii="Times New Roman" w:eastAsia="Calibri" w:hAnsi="Times New Roman"/>
                <w:color w:val="7F7F7F"/>
                <w:lang w:eastAsia="en-US"/>
              </w:rPr>
              <w:t>: 1=Do not snack, 2=Less than once per day, 3=1-2 times per day, 4=3-4 times per day, 5=5-6 times per day, 6=7 or more times per day</w:t>
            </w:r>
          </w:p>
        </w:tc>
      </w:tr>
      <w:tr w:rsidR="0014126E" w:rsidRPr="00B63E4B" w14:paraId="732B6233" w14:textId="77777777">
        <w:trPr>
          <w:trHeight w:val="290"/>
          <w:jc w:val="center"/>
        </w:trPr>
        <w:tc>
          <w:tcPr>
            <w:tcW w:w="15309" w:type="dxa"/>
            <w:gridSpan w:val="3"/>
            <w:shd w:val="clear" w:color="auto" w:fill="D0CECE"/>
          </w:tcPr>
          <w:p w14:paraId="20AEF64B" w14:textId="77777777" w:rsidR="0014126E" w:rsidRDefault="0014126E">
            <w:pPr>
              <w:tabs>
                <w:tab w:val="left" w:pos="1843"/>
              </w:tabs>
              <w:rPr>
                <w:rFonts w:ascii="Times New Roman" w:eastAsia="Calibri" w:hAnsi="Times New Roman"/>
                <w:lang w:eastAsia="en-US"/>
              </w:rPr>
            </w:pPr>
            <w:r>
              <w:rPr>
                <w:rFonts w:ascii="Times New Roman" w:eastAsia="Calibri" w:hAnsi="Times New Roman"/>
                <w:b/>
                <w:bCs/>
                <w:lang w:eastAsia="en-US"/>
              </w:rPr>
              <w:t>Professional Food and Nutrition Construct</w:t>
            </w:r>
          </w:p>
        </w:tc>
      </w:tr>
      <w:tr w:rsidR="0014126E" w:rsidRPr="00B63E4B" w14:paraId="00F96974" w14:textId="77777777">
        <w:trPr>
          <w:trHeight w:val="290"/>
          <w:jc w:val="center"/>
        </w:trPr>
        <w:tc>
          <w:tcPr>
            <w:tcW w:w="3694" w:type="dxa"/>
          </w:tcPr>
          <w:p w14:paraId="62633F41"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Professional food and nutrition confidence</w:t>
            </w:r>
          </w:p>
          <w:p w14:paraId="147E7CDA" w14:textId="77777777" w:rsidR="0014126E" w:rsidRDefault="0014126E">
            <w:pPr>
              <w:pStyle w:val="ListParagraph"/>
              <w:numPr>
                <w:ilvl w:val="0"/>
                <w:numId w:val="59"/>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Role model</w:t>
            </w:r>
          </w:p>
          <w:p w14:paraId="538881AC" w14:textId="77777777" w:rsidR="0014126E" w:rsidRDefault="0014126E">
            <w:pPr>
              <w:pStyle w:val="ListParagraph"/>
              <w:numPr>
                <w:ilvl w:val="0"/>
                <w:numId w:val="59"/>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Conversations</w:t>
            </w:r>
          </w:p>
          <w:p w14:paraId="36E39274" w14:textId="77777777" w:rsidR="0014126E" w:rsidRDefault="0014126E">
            <w:pPr>
              <w:pStyle w:val="ListParagraph"/>
              <w:numPr>
                <w:ilvl w:val="0"/>
                <w:numId w:val="59"/>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Interventions</w:t>
            </w:r>
          </w:p>
          <w:p w14:paraId="5376465A" w14:textId="77777777" w:rsidR="0014126E" w:rsidRDefault="0014126E">
            <w:pPr>
              <w:pStyle w:val="ListParagraph"/>
              <w:numPr>
                <w:ilvl w:val="0"/>
                <w:numId w:val="59"/>
              </w:numPr>
              <w:spacing w:after="0" w:line="240" w:lineRule="auto"/>
              <w:ind w:left="746" w:hanging="284"/>
              <w:contextualSpacing/>
              <w:rPr>
                <w:rFonts w:ascii="Times New Roman" w:eastAsia="Calibri" w:hAnsi="Times New Roman"/>
                <w:lang w:eastAsia="en-US"/>
              </w:rPr>
            </w:pPr>
            <w:r>
              <w:rPr>
                <w:rFonts w:ascii="Times New Roman" w:eastAsia="Calibri" w:hAnsi="Times New Roman"/>
                <w:lang w:eastAsia="en-US"/>
              </w:rPr>
              <w:t>Teach</w:t>
            </w:r>
          </w:p>
        </w:tc>
        <w:tc>
          <w:tcPr>
            <w:tcW w:w="1409" w:type="dxa"/>
          </w:tcPr>
          <w:p w14:paraId="7B75DF35"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4</w:t>
            </w:r>
          </w:p>
        </w:tc>
        <w:tc>
          <w:tcPr>
            <w:tcW w:w="10206" w:type="dxa"/>
            <w:noWrap/>
          </w:tcPr>
          <w:p w14:paraId="7400DF66"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0-16, all 4 items summed to create a total score.</w:t>
            </w:r>
          </w:p>
          <w:p w14:paraId="608742AA" w14:textId="39925E12"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(total score)</w:t>
            </w:r>
            <w:r w:rsidR="0020167D">
              <w:rPr>
                <w:rFonts w:ascii="Times New Roman" w:eastAsia="Calibri" w:hAnsi="Times New Roman"/>
                <w:lang w:eastAsia="en-US"/>
              </w:rPr>
              <w:t>.</w:t>
            </w:r>
          </w:p>
          <w:p w14:paraId="4015624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5-point Likert scales.</w:t>
            </w:r>
          </w:p>
          <w:p w14:paraId="0F681490"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1=Not at all confident to 5=Very confident</w:t>
            </w:r>
          </w:p>
          <w:p w14:paraId="6A98BF8D" w14:textId="218C2111"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Note:</w:t>
            </w:r>
            <w:r>
              <w:rPr>
                <w:rFonts w:ascii="Times New Roman" w:eastAsia="Calibri" w:hAnsi="Times New Roman"/>
                <w:b/>
                <w:bCs/>
                <w:i/>
                <w:iCs/>
                <w:lang w:eastAsia="en-US"/>
              </w:rPr>
              <w:t xml:space="preserve"> </w:t>
            </w:r>
            <w:r>
              <w:rPr>
                <w:rFonts w:ascii="Times New Roman" w:eastAsia="Calibri" w:hAnsi="Times New Roman"/>
                <w:lang w:eastAsia="en-US"/>
              </w:rPr>
              <w:t>Each item rescaled to 0-4 and summed</w:t>
            </w:r>
            <w:r w:rsidR="0020167D">
              <w:rPr>
                <w:rFonts w:ascii="Times New Roman" w:eastAsia="Calibri" w:hAnsi="Times New Roman"/>
                <w:lang w:eastAsia="en-US"/>
              </w:rPr>
              <w:t>.</w:t>
            </w:r>
          </w:p>
        </w:tc>
      </w:tr>
      <w:tr w:rsidR="0014126E" w:rsidRPr="00B63E4B" w14:paraId="5125CA25" w14:textId="77777777">
        <w:trPr>
          <w:trHeight w:val="290"/>
          <w:jc w:val="center"/>
        </w:trPr>
        <w:tc>
          <w:tcPr>
            <w:tcW w:w="3694" w:type="dxa"/>
          </w:tcPr>
          <w:p w14:paraId="7B4F49D3"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Frequency of food rewards</w:t>
            </w:r>
          </w:p>
        </w:tc>
        <w:tc>
          <w:tcPr>
            <w:tcW w:w="1409" w:type="dxa"/>
          </w:tcPr>
          <w:p w14:paraId="2BD016D2"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tcPr>
          <w:p w14:paraId="69083C58"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7BFFF5C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5-point Likert scale.</w:t>
            </w:r>
          </w:p>
          <w:p w14:paraId="0F1FC719" w14:textId="22CEB8BE"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w:t>
            </w:r>
            <w:r>
              <w:rPr>
                <w:rFonts w:ascii="Times New Roman" w:eastAsia="Calibri" w:hAnsi="Times New Roman"/>
                <w:lang w:eastAsia="en-US"/>
              </w:rPr>
              <w:t>: 1=Never, 2=Once a week, 3=2-4 times a week, 4=Once a day, 5=2-3 times a day</w:t>
            </w:r>
          </w:p>
        </w:tc>
      </w:tr>
      <w:tr w:rsidR="0014126E" w:rsidRPr="00B63E4B" w14:paraId="004F72C9" w14:textId="77777777">
        <w:trPr>
          <w:trHeight w:val="290"/>
          <w:jc w:val="center"/>
        </w:trPr>
        <w:tc>
          <w:tcPr>
            <w:tcW w:w="15309" w:type="dxa"/>
            <w:gridSpan w:val="3"/>
            <w:shd w:val="clear" w:color="auto" w:fill="D0CECE"/>
          </w:tcPr>
          <w:p w14:paraId="31C8D2E5" w14:textId="77777777" w:rsidR="0014126E" w:rsidRDefault="0014126E">
            <w:pPr>
              <w:tabs>
                <w:tab w:val="left" w:pos="1843"/>
              </w:tabs>
              <w:rPr>
                <w:rFonts w:ascii="Times New Roman" w:eastAsia="Calibri" w:hAnsi="Times New Roman"/>
                <w:lang w:eastAsia="en-US"/>
              </w:rPr>
            </w:pPr>
            <w:r>
              <w:rPr>
                <w:rFonts w:ascii="Times New Roman" w:eastAsia="Calibri" w:hAnsi="Times New Roman"/>
                <w:b/>
                <w:bCs/>
                <w:lang w:eastAsia="en-US"/>
              </w:rPr>
              <w:lastRenderedPageBreak/>
              <w:t>Lifestyle Covariates</w:t>
            </w:r>
          </w:p>
        </w:tc>
      </w:tr>
      <w:tr w:rsidR="0014126E" w:rsidRPr="00B63E4B" w14:paraId="19AE83CB" w14:textId="77777777">
        <w:trPr>
          <w:trHeight w:val="290"/>
          <w:jc w:val="center"/>
        </w:trPr>
        <w:tc>
          <w:tcPr>
            <w:tcW w:w="3694" w:type="dxa"/>
            <w:hideMark/>
          </w:tcPr>
          <w:p w14:paraId="02F34976"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Sleep quality</w:t>
            </w:r>
          </w:p>
          <w:p w14:paraId="4A55EF70"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(Snyder et al., 2018)</w:t>
            </w:r>
          </w:p>
        </w:tc>
        <w:tc>
          <w:tcPr>
            <w:tcW w:w="1409" w:type="dxa"/>
            <w:hideMark/>
          </w:tcPr>
          <w:p w14:paraId="5DCF6D0C"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7997494F"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3BE467BE"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11-point Likert scale.</w:t>
            </w:r>
          </w:p>
          <w:p w14:paraId="446CAA3B"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 used in questionnaire</w:t>
            </w:r>
            <w:r>
              <w:rPr>
                <w:rFonts w:ascii="Times New Roman" w:eastAsia="Calibri" w:hAnsi="Times New Roman"/>
                <w:lang w:eastAsia="en-US"/>
              </w:rPr>
              <w:t>: 0=Terrible-10=Excellent</w:t>
            </w:r>
          </w:p>
          <w:p w14:paraId="74346909" w14:textId="7624BBC2"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 used in analysis</w:t>
            </w:r>
            <w:r>
              <w:rPr>
                <w:rFonts w:ascii="Times New Roman" w:eastAsia="Calibri" w:hAnsi="Times New Roman"/>
                <w:lang w:eastAsia="en-US"/>
              </w:rPr>
              <w:t>: 0=Terrible, 1-3=Poor, 4-6=Fair, 7-9=Good, 10=Excellent</w:t>
            </w:r>
          </w:p>
        </w:tc>
      </w:tr>
      <w:tr w:rsidR="0014126E" w:rsidRPr="00B63E4B" w14:paraId="334A5A2F" w14:textId="77777777">
        <w:trPr>
          <w:trHeight w:val="290"/>
          <w:jc w:val="center"/>
        </w:trPr>
        <w:tc>
          <w:tcPr>
            <w:tcW w:w="3694" w:type="dxa"/>
            <w:hideMark/>
          </w:tcPr>
          <w:p w14:paraId="5702D098"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Sleep Quantity</w:t>
            </w:r>
          </w:p>
          <w:p w14:paraId="22094CDC"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color w:val="7F7F7F"/>
                <w:lang w:eastAsia="en-US"/>
              </w:rPr>
              <w:t>SCREENING ITEM ONLY</w:t>
            </w:r>
          </w:p>
        </w:tc>
        <w:tc>
          <w:tcPr>
            <w:tcW w:w="1409" w:type="dxa"/>
            <w:hideMark/>
          </w:tcPr>
          <w:p w14:paraId="59D64E24" w14:textId="77777777" w:rsidR="0014126E" w:rsidRDefault="0014126E">
            <w:pPr>
              <w:tabs>
                <w:tab w:val="left" w:pos="1843"/>
              </w:tabs>
              <w:jc w:val="center"/>
              <w:rPr>
                <w:rFonts w:ascii="Times New Roman" w:eastAsia="Calibri" w:hAnsi="Times New Roman"/>
                <w:color w:val="7F7F7F"/>
                <w:lang w:eastAsia="en-US"/>
              </w:rPr>
            </w:pPr>
            <w:r>
              <w:rPr>
                <w:rFonts w:ascii="Times New Roman" w:eastAsia="Calibri" w:hAnsi="Times New Roman"/>
                <w:color w:val="7F7F7F"/>
                <w:lang w:eastAsia="en-US"/>
              </w:rPr>
              <w:t>1</w:t>
            </w:r>
          </w:p>
        </w:tc>
        <w:tc>
          <w:tcPr>
            <w:tcW w:w="10206" w:type="dxa"/>
            <w:noWrap/>
            <w:hideMark/>
          </w:tcPr>
          <w:p w14:paraId="0D809A17" w14:textId="77777777"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Data output:</w:t>
            </w:r>
            <w:r>
              <w:rPr>
                <w:rFonts w:ascii="Times New Roman" w:eastAsia="Calibri" w:hAnsi="Times New Roman"/>
                <w:color w:val="7F7F7F"/>
                <w:lang w:eastAsia="en-US"/>
              </w:rPr>
              <w:t xml:space="preserve"> continuous variable. </w:t>
            </w:r>
          </w:p>
          <w:p w14:paraId="490A82D7" w14:textId="1E254ED3" w:rsidR="0014126E" w:rsidRDefault="0014126E">
            <w:pPr>
              <w:tabs>
                <w:tab w:val="left" w:pos="1843"/>
              </w:tabs>
              <w:rPr>
                <w:rFonts w:ascii="Times New Roman" w:eastAsia="Calibri" w:hAnsi="Times New Roman"/>
                <w:color w:val="7F7F7F"/>
                <w:lang w:eastAsia="en-US"/>
              </w:rPr>
            </w:pPr>
            <w:r>
              <w:rPr>
                <w:rFonts w:ascii="Times New Roman" w:eastAsia="Calibri" w:hAnsi="Times New Roman"/>
                <w:i/>
                <w:iCs/>
                <w:color w:val="7F7F7F"/>
                <w:lang w:eastAsia="en-US"/>
              </w:rPr>
              <w:t>Question type:</w:t>
            </w:r>
            <w:r>
              <w:rPr>
                <w:rFonts w:ascii="Times New Roman" w:eastAsia="Calibri" w:hAnsi="Times New Roman"/>
                <w:color w:val="7F7F7F"/>
                <w:lang w:eastAsia="en-US"/>
              </w:rPr>
              <w:t xml:space="preserve"> 17-point scale.</w:t>
            </w:r>
          </w:p>
        </w:tc>
      </w:tr>
      <w:tr w:rsidR="0014126E" w:rsidRPr="00B63E4B" w14:paraId="6D1A6DA5" w14:textId="77777777">
        <w:trPr>
          <w:trHeight w:val="942"/>
          <w:jc w:val="center"/>
        </w:trPr>
        <w:tc>
          <w:tcPr>
            <w:tcW w:w="3694" w:type="dxa"/>
            <w:hideMark/>
          </w:tcPr>
          <w:p w14:paraId="46727C04"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Time in Physical Activity</w:t>
            </w:r>
          </w:p>
          <w:p w14:paraId="310C6F1C"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(Danquah et al., 2018)</w:t>
            </w:r>
          </w:p>
        </w:tc>
        <w:tc>
          <w:tcPr>
            <w:tcW w:w="1409" w:type="dxa"/>
            <w:hideMark/>
          </w:tcPr>
          <w:p w14:paraId="450F4DDA"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772A8560"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354BA445"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 xml:space="preserve"> </w:t>
            </w:r>
            <w:r>
              <w:rPr>
                <w:rFonts w:ascii="Times New Roman" w:eastAsia="Calibri" w:hAnsi="Times New Roman"/>
                <w:lang w:eastAsia="en-US"/>
              </w:rPr>
              <w:t>5-point Likert scale.</w:t>
            </w:r>
          </w:p>
          <w:p w14:paraId="31E9B03A"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w:t>
            </w:r>
            <w:r>
              <w:rPr>
                <w:rFonts w:ascii="Times New Roman" w:eastAsia="Calibri" w:hAnsi="Times New Roman"/>
                <w:lang w:eastAsia="en-US"/>
              </w:rPr>
              <w:t xml:space="preserve"> 1=Less than 1/2 an hour, 2=1/2 an hour - 1 1/2 hours, 3=1 1/2 hours - 2 1/2 hours, 4=2 1/2 hours - 5 hours, 5=More than 5 hours </w:t>
            </w:r>
          </w:p>
        </w:tc>
      </w:tr>
      <w:tr w:rsidR="0014126E" w:rsidRPr="00B63E4B" w14:paraId="784466C4" w14:textId="77777777">
        <w:trPr>
          <w:trHeight w:val="580"/>
          <w:jc w:val="center"/>
        </w:trPr>
        <w:tc>
          <w:tcPr>
            <w:tcW w:w="3694" w:type="dxa"/>
            <w:hideMark/>
          </w:tcPr>
          <w:p w14:paraId="29ED4535"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Days in Physical Activity</w:t>
            </w:r>
          </w:p>
          <w:p w14:paraId="0E84DC3F" w14:textId="77777777" w:rsidR="0014126E" w:rsidRDefault="0014126E">
            <w:pPr>
              <w:tabs>
                <w:tab w:val="left" w:pos="1843"/>
              </w:tabs>
              <w:rPr>
                <w:rFonts w:ascii="Times New Roman" w:eastAsia="Calibri" w:hAnsi="Times New Roman"/>
                <w:lang w:eastAsia="en-US"/>
              </w:rPr>
            </w:pPr>
            <w:r>
              <w:rPr>
                <w:rFonts w:ascii="Times New Roman" w:eastAsia="Calibri" w:hAnsi="Times New Roman"/>
                <w:noProof/>
                <w:lang w:eastAsia="en-US"/>
              </w:rPr>
              <w:t xml:space="preserve"> (Milton et al., 2011)</w:t>
            </w:r>
          </w:p>
        </w:tc>
        <w:tc>
          <w:tcPr>
            <w:tcW w:w="1409" w:type="dxa"/>
            <w:hideMark/>
          </w:tcPr>
          <w:p w14:paraId="1A021622"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5D17E77F"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7918E87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8-point Likert scale.</w:t>
            </w:r>
          </w:p>
          <w:p w14:paraId="2119DD1D" w14:textId="674681E4"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0=None to 7=Every day</w:t>
            </w:r>
          </w:p>
        </w:tc>
      </w:tr>
      <w:tr w:rsidR="0014126E" w:rsidRPr="00B63E4B" w14:paraId="16D144B5" w14:textId="77777777">
        <w:trPr>
          <w:trHeight w:val="580"/>
          <w:jc w:val="center"/>
        </w:trPr>
        <w:tc>
          <w:tcPr>
            <w:tcW w:w="3694" w:type="dxa"/>
            <w:hideMark/>
          </w:tcPr>
          <w:p w14:paraId="7327671C"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Frequency of Alcohol Intake</w:t>
            </w:r>
          </w:p>
        </w:tc>
        <w:tc>
          <w:tcPr>
            <w:tcW w:w="1409" w:type="dxa"/>
            <w:hideMark/>
          </w:tcPr>
          <w:p w14:paraId="49AB8B64"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550F5CA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4962975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9-point Likert scale.</w:t>
            </w:r>
          </w:p>
          <w:p w14:paraId="7A43D1B7" w14:textId="43C094A6"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Descriptors:</w:t>
            </w:r>
            <w:r>
              <w:rPr>
                <w:rFonts w:ascii="Times New Roman" w:eastAsia="Calibri" w:hAnsi="Times New Roman"/>
                <w:lang w:eastAsia="en-US"/>
              </w:rPr>
              <w:t xml:space="preserve"> 1=I never drink alcohol, 2=Less than once a month, 3=Less than once a week, 4=On 1 or 2 days a week, 5=On 3 days a week, 6=On 4 days a week, 7=On 5 days a week, 8=On 6 days a week, 9=Everyday</w:t>
            </w:r>
          </w:p>
        </w:tc>
      </w:tr>
      <w:tr w:rsidR="0014126E" w:rsidRPr="00B63E4B" w14:paraId="06FA38C4" w14:textId="77777777">
        <w:trPr>
          <w:trHeight w:val="337"/>
          <w:jc w:val="center"/>
        </w:trPr>
        <w:tc>
          <w:tcPr>
            <w:tcW w:w="15309" w:type="dxa"/>
            <w:gridSpan w:val="3"/>
            <w:shd w:val="clear" w:color="auto" w:fill="D0CECE"/>
          </w:tcPr>
          <w:p w14:paraId="75458488" w14:textId="77777777" w:rsidR="0014126E" w:rsidRDefault="0014126E">
            <w:pPr>
              <w:tabs>
                <w:tab w:val="left" w:pos="1843"/>
              </w:tabs>
              <w:rPr>
                <w:rFonts w:ascii="Times New Roman" w:eastAsia="Calibri" w:hAnsi="Times New Roman"/>
                <w:lang w:eastAsia="en-US"/>
              </w:rPr>
            </w:pPr>
            <w:r>
              <w:rPr>
                <w:rFonts w:ascii="Times New Roman" w:eastAsia="Calibri" w:hAnsi="Times New Roman"/>
                <w:b/>
                <w:bCs/>
                <w:lang w:eastAsia="en-US"/>
              </w:rPr>
              <w:t>Wellbeing Constructs</w:t>
            </w:r>
          </w:p>
        </w:tc>
      </w:tr>
      <w:tr w:rsidR="0014126E" w:rsidRPr="00B63E4B" w14:paraId="2F1A11A6" w14:textId="77777777">
        <w:trPr>
          <w:trHeight w:val="290"/>
          <w:jc w:val="center"/>
        </w:trPr>
        <w:tc>
          <w:tcPr>
            <w:tcW w:w="3694" w:type="dxa"/>
            <w:hideMark/>
          </w:tcPr>
          <w:p w14:paraId="351A7032" w14:textId="2B4101D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Burnout</w:t>
            </w:r>
            <w:r>
              <w:rPr>
                <w:rFonts w:ascii="Times New Roman" w:eastAsia="Calibri" w:hAnsi="Times New Roman"/>
                <w:noProof/>
                <w:lang w:eastAsia="en-US"/>
              </w:rPr>
              <w:t xml:space="preserve"> (Denton et al., 2013)</w:t>
            </w:r>
          </w:p>
          <w:p w14:paraId="524EFD5D" w14:textId="77777777" w:rsidR="0014126E" w:rsidRDefault="0014126E">
            <w:pPr>
              <w:pStyle w:val="ListParagraph"/>
              <w:numPr>
                <w:ilvl w:val="0"/>
                <w:numId w:val="60"/>
              </w:numPr>
              <w:spacing w:after="0" w:line="240" w:lineRule="auto"/>
              <w:ind w:left="604" w:hanging="284"/>
              <w:contextualSpacing/>
              <w:rPr>
                <w:rFonts w:ascii="Times New Roman" w:eastAsia="Calibri" w:hAnsi="Times New Roman"/>
                <w:lang w:eastAsia="en-US"/>
              </w:rPr>
            </w:pPr>
            <w:r>
              <w:rPr>
                <w:rFonts w:ascii="Times New Roman" w:eastAsia="Calibri" w:hAnsi="Times New Roman"/>
                <w:lang w:eastAsia="en-US"/>
              </w:rPr>
              <w:t>Drained</w:t>
            </w:r>
          </w:p>
          <w:p w14:paraId="3B5AB266" w14:textId="77777777" w:rsidR="0014126E" w:rsidRDefault="0014126E">
            <w:pPr>
              <w:pStyle w:val="ListParagraph"/>
              <w:numPr>
                <w:ilvl w:val="0"/>
                <w:numId w:val="60"/>
              </w:numPr>
              <w:spacing w:after="0" w:line="240" w:lineRule="auto"/>
              <w:ind w:left="604" w:hanging="284"/>
              <w:contextualSpacing/>
              <w:rPr>
                <w:rFonts w:ascii="Times New Roman" w:eastAsia="Calibri" w:hAnsi="Times New Roman"/>
                <w:lang w:eastAsia="en-US"/>
              </w:rPr>
            </w:pPr>
            <w:r>
              <w:rPr>
                <w:rFonts w:ascii="Times New Roman" w:eastAsia="Calibri" w:hAnsi="Times New Roman"/>
                <w:lang w:eastAsia="en-US"/>
              </w:rPr>
              <w:t>Depleted</w:t>
            </w:r>
          </w:p>
          <w:p w14:paraId="217AD630" w14:textId="77777777" w:rsidR="0014126E" w:rsidRDefault="0014126E">
            <w:pPr>
              <w:pStyle w:val="ListParagraph"/>
              <w:numPr>
                <w:ilvl w:val="0"/>
                <w:numId w:val="60"/>
              </w:numPr>
              <w:spacing w:after="0" w:line="240" w:lineRule="auto"/>
              <w:ind w:left="604" w:hanging="284"/>
              <w:contextualSpacing/>
              <w:rPr>
                <w:rFonts w:ascii="Times New Roman" w:eastAsia="Calibri" w:hAnsi="Times New Roman"/>
                <w:lang w:eastAsia="en-US"/>
              </w:rPr>
            </w:pPr>
            <w:r>
              <w:rPr>
                <w:rFonts w:ascii="Times New Roman" w:eastAsia="Calibri" w:hAnsi="Times New Roman"/>
                <w:lang w:eastAsia="en-US"/>
              </w:rPr>
              <w:lastRenderedPageBreak/>
              <w:t>Fatigued</w:t>
            </w:r>
          </w:p>
          <w:p w14:paraId="0077AED5" w14:textId="77777777" w:rsidR="0014126E" w:rsidRDefault="0014126E">
            <w:pPr>
              <w:pStyle w:val="ListParagraph"/>
              <w:numPr>
                <w:ilvl w:val="0"/>
                <w:numId w:val="60"/>
              </w:numPr>
              <w:spacing w:after="0" w:line="240" w:lineRule="auto"/>
              <w:ind w:left="604" w:hanging="284"/>
              <w:contextualSpacing/>
              <w:rPr>
                <w:rFonts w:ascii="Times New Roman" w:eastAsia="Calibri" w:hAnsi="Times New Roman"/>
                <w:lang w:eastAsia="en-US"/>
              </w:rPr>
            </w:pPr>
            <w:r>
              <w:rPr>
                <w:rFonts w:ascii="Times New Roman" w:eastAsia="Calibri" w:hAnsi="Times New Roman"/>
                <w:lang w:eastAsia="en-US"/>
              </w:rPr>
              <w:t>Burnt-out</w:t>
            </w:r>
          </w:p>
        </w:tc>
        <w:tc>
          <w:tcPr>
            <w:tcW w:w="1409" w:type="dxa"/>
            <w:hideMark/>
          </w:tcPr>
          <w:p w14:paraId="0A7AC81F"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lastRenderedPageBreak/>
              <w:t>4</w:t>
            </w:r>
          </w:p>
        </w:tc>
        <w:tc>
          <w:tcPr>
            <w:tcW w:w="10206" w:type="dxa"/>
            <w:noWrap/>
            <w:hideMark/>
          </w:tcPr>
          <w:p w14:paraId="235BFD38" w14:textId="50437E39"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Score range</w:t>
            </w:r>
            <w:r>
              <w:rPr>
                <w:rFonts w:ascii="Times New Roman" w:eastAsia="Calibri" w:hAnsi="Times New Roman"/>
                <w:lang w:eastAsia="en-US"/>
              </w:rPr>
              <w:t>: 0-24</w:t>
            </w:r>
            <w:r w:rsidR="0020167D">
              <w:rPr>
                <w:rFonts w:ascii="Times New Roman" w:eastAsia="Calibri" w:hAnsi="Times New Roman"/>
                <w:lang w:eastAsia="en-US"/>
              </w:rPr>
              <w:t>.</w:t>
            </w:r>
          </w:p>
          <w:p w14:paraId="1B0E15EA"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066B758F"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lastRenderedPageBreak/>
              <w:t>Question type:</w:t>
            </w:r>
            <w:r>
              <w:rPr>
                <w:rFonts w:ascii="Times New Roman" w:eastAsia="Calibri" w:hAnsi="Times New Roman"/>
                <w:lang w:eastAsia="en-US"/>
              </w:rPr>
              <w:t xml:space="preserve"> 7-point Likert scales.</w:t>
            </w:r>
          </w:p>
          <w:p w14:paraId="56344A7A" w14:textId="1FC89E7F"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0=Never to 6=Every day</w:t>
            </w:r>
          </w:p>
        </w:tc>
      </w:tr>
      <w:tr w:rsidR="0014126E" w:rsidRPr="00B63E4B" w14:paraId="2AE0C1EE" w14:textId="77777777">
        <w:trPr>
          <w:trHeight w:val="290"/>
          <w:jc w:val="center"/>
        </w:trPr>
        <w:tc>
          <w:tcPr>
            <w:tcW w:w="3694" w:type="dxa"/>
            <w:hideMark/>
          </w:tcPr>
          <w:p w14:paraId="1623D34A"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lastRenderedPageBreak/>
              <w:t>Stress</w:t>
            </w:r>
            <w:r>
              <w:rPr>
                <w:rFonts w:ascii="Times New Roman" w:eastAsia="Calibri" w:hAnsi="Times New Roman"/>
                <w:noProof/>
                <w:lang w:eastAsia="en-US"/>
              </w:rPr>
              <w:t xml:space="preserve"> (Eddy et al., 2019)</w:t>
            </w:r>
          </w:p>
        </w:tc>
        <w:tc>
          <w:tcPr>
            <w:tcW w:w="1409" w:type="dxa"/>
            <w:hideMark/>
          </w:tcPr>
          <w:p w14:paraId="776D8A62"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4062BCE6"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26F5A19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lang w:eastAsia="en-US"/>
              </w:rPr>
              <w:t xml:space="preserve"> 11-point Likert scale.</w:t>
            </w:r>
          </w:p>
          <w:p w14:paraId="48A2DC0D" w14:textId="1BC0F1CE"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0=Not at all to 10=Extremely</w:t>
            </w:r>
          </w:p>
        </w:tc>
      </w:tr>
      <w:tr w:rsidR="0014126E" w:rsidRPr="00B63E4B" w14:paraId="71CEC84B" w14:textId="77777777">
        <w:trPr>
          <w:trHeight w:val="290"/>
          <w:jc w:val="center"/>
        </w:trPr>
        <w:tc>
          <w:tcPr>
            <w:tcW w:w="3694" w:type="dxa"/>
            <w:hideMark/>
          </w:tcPr>
          <w:p w14:paraId="0B7C8DD2" w14:textId="77777777" w:rsidR="0014126E" w:rsidRDefault="0014126E">
            <w:pPr>
              <w:tabs>
                <w:tab w:val="left" w:pos="1843"/>
              </w:tabs>
              <w:rPr>
                <w:rFonts w:ascii="Times New Roman" w:eastAsia="Calibri" w:hAnsi="Times New Roman"/>
                <w:lang w:eastAsia="en-US"/>
              </w:rPr>
            </w:pPr>
            <w:r>
              <w:rPr>
                <w:rFonts w:ascii="Times New Roman" w:eastAsia="Calibri" w:hAnsi="Times New Roman"/>
                <w:lang w:eastAsia="en-US"/>
              </w:rPr>
              <w:t>Coping</w:t>
            </w:r>
            <w:r>
              <w:rPr>
                <w:rFonts w:ascii="Times New Roman" w:eastAsia="Calibri" w:hAnsi="Times New Roman"/>
                <w:noProof/>
                <w:lang w:eastAsia="en-US"/>
              </w:rPr>
              <w:t xml:space="preserve"> (Eddy et al., 2019)</w:t>
            </w:r>
          </w:p>
        </w:tc>
        <w:tc>
          <w:tcPr>
            <w:tcW w:w="1409" w:type="dxa"/>
            <w:hideMark/>
          </w:tcPr>
          <w:p w14:paraId="44597A45"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37B47FC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22961563"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w:t>
            </w:r>
            <w:r>
              <w:rPr>
                <w:rFonts w:ascii="Times New Roman" w:eastAsia="Calibri" w:hAnsi="Times New Roman"/>
                <w:lang w:eastAsia="en-US"/>
              </w:rPr>
              <w:t xml:space="preserve"> 11-point Likert scale.</w:t>
            </w:r>
          </w:p>
          <w:p w14:paraId="0F816365" w14:textId="16E59448"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0=Not at all to 10=Extremely</w:t>
            </w:r>
          </w:p>
        </w:tc>
      </w:tr>
      <w:tr w:rsidR="0014126E" w:rsidRPr="00B63E4B" w14:paraId="67945821" w14:textId="77777777">
        <w:trPr>
          <w:trHeight w:val="343"/>
          <w:jc w:val="center"/>
        </w:trPr>
        <w:tc>
          <w:tcPr>
            <w:tcW w:w="15309" w:type="dxa"/>
            <w:gridSpan w:val="3"/>
            <w:hideMark/>
          </w:tcPr>
          <w:p w14:paraId="48E07FD1" w14:textId="7976A961" w:rsidR="0014126E" w:rsidRDefault="0014126E" w:rsidP="00CC28D7">
            <w:pPr>
              <w:rPr>
                <w:rFonts w:ascii="Times New Roman" w:eastAsia="Calibri" w:hAnsi="Times New Roman"/>
                <w:lang w:eastAsia="en-US"/>
              </w:rPr>
            </w:pPr>
            <w:r>
              <w:rPr>
                <w:rFonts w:ascii="Times New Roman" w:eastAsia="Calibri" w:hAnsi="Times New Roman"/>
                <w:lang w:eastAsia="en-US"/>
              </w:rPr>
              <w:t>Personal Subjective wellbeing</w:t>
            </w:r>
            <w:r>
              <w:rPr>
                <w:rFonts w:ascii="Times New Roman" w:eastAsia="Calibri" w:hAnsi="Times New Roman"/>
                <w:noProof/>
                <w:lang w:eastAsia="en-US"/>
              </w:rPr>
              <w:t xml:space="preserve"> (CORC, 2022)</w:t>
            </w:r>
          </w:p>
        </w:tc>
      </w:tr>
      <w:tr w:rsidR="0014126E" w:rsidRPr="00B63E4B" w14:paraId="7E43CCB1" w14:textId="77777777">
        <w:trPr>
          <w:trHeight w:val="290"/>
          <w:jc w:val="center"/>
        </w:trPr>
        <w:tc>
          <w:tcPr>
            <w:tcW w:w="3694" w:type="dxa"/>
            <w:hideMark/>
          </w:tcPr>
          <w:p w14:paraId="4105D6B6"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Satisfied</w:t>
            </w:r>
          </w:p>
        </w:tc>
        <w:tc>
          <w:tcPr>
            <w:tcW w:w="1409" w:type="dxa"/>
            <w:hideMark/>
          </w:tcPr>
          <w:p w14:paraId="180ACD1A"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716B0EC5"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3322A1D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w:t>
            </w:r>
            <w:r>
              <w:rPr>
                <w:rFonts w:ascii="Times New Roman" w:eastAsia="Calibri" w:hAnsi="Times New Roman"/>
                <w:lang w:eastAsia="en-US"/>
              </w:rPr>
              <w:t xml:space="preserve"> 11-point Likert scale.</w:t>
            </w:r>
          </w:p>
          <w:p w14:paraId="52A77BC3"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0=Not at all satisfied to10=Completely satisfied</w:t>
            </w:r>
          </w:p>
        </w:tc>
      </w:tr>
      <w:tr w:rsidR="0014126E" w:rsidRPr="00B63E4B" w14:paraId="08C26030" w14:textId="77777777">
        <w:trPr>
          <w:trHeight w:val="290"/>
          <w:jc w:val="center"/>
        </w:trPr>
        <w:tc>
          <w:tcPr>
            <w:tcW w:w="3694" w:type="dxa"/>
            <w:hideMark/>
          </w:tcPr>
          <w:p w14:paraId="0A108EE0"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Worthwhile</w:t>
            </w:r>
          </w:p>
        </w:tc>
        <w:tc>
          <w:tcPr>
            <w:tcW w:w="1409" w:type="dxa"/>
            <w:hideMark/>
          </w:tcPr>
          <w:p w14:paraId="3845E27F"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6C0EE1AC"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11F484E4"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w:t>
            </w:r>
            <w:r>
              <w:rPr>
                <w:rFonts w:ascii="Times New Roman" w:eastAsia="Calibri" w:hAnsi="Times New Roman"/>
                <w:lang w:eastAsia="en-US"/>
              </w:rPr>
              <w:t xml:space="preserve"> 11-point Likert scale.</w:t>
            </w:r>
          </w:p>
          <w:p w14:paraId="6C9AC69D"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0=Not at all worthwhile to10=Completely worthwhile</w:t>
            </w:r>
          </w:p>
        </w:tc>
      </w:tr>
      <w:tr w:rsidR="0014126E" w:rsidRPr="00B63E4B" w14:paraId="01C8A59E" w14:textId="77777777">
        <w:trPr>
          <w:trHeight w:val="290"/>
          <w:jc w:val="center"/>
        </w:trPr>
        <w:tc>
          <w:tcPr>
            <w:tcW w:w="3694" w:type="dxa"/>
            <w:hideMark/>
          </w:tcPr>
          <w:p w14:paraId="23F0BB53"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Happy</w:t>
            </w:r>
          </w:p>
        </w:tc>
        <w:tc>
          <w:tcPr>
            <w:tcW w:w="1409" w:type="dxa"/>
            <w:hideMark/>
          </w:tcPr>
          <w:p w14:paraId="654F273B"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28A0F899"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426DCA37"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w:t>
            </w:r>
            <w:r>
              <w:rPr>
                <w:rFonts w:ascii="Times New Roman" w:eastAsia="Calibri" w:hAnsi="Times New Roman"/>
                <w:lang w:eastAsia="en-US"/>
              </w:rPr>
              <w:t xml:space="preserve"> 11-point Likert scale.</w:t>
            </w:r>
          </w:p>
          <w:p w14:paraId="08F3888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Anchors and descriptors:</w:t>
            </w:r>
            <w:r>
              <w:rPr>
                <w:rFonts w:ascii="Times New Roman" w:eastAsia="Calibri" w:hAnsi="Times New Roman"/>
                <w:lang w:eastAsia="en-US"/>
              </w:rPr>
              <w:t xml:space="preserve"> 0=Not at all happy to 10=Completely happy</w:t>
            </w:r>
          </w:p>
        </w:tc>
      </w:tr>
      <w:tr w:rsidR="0014126E" w:rsidRPr="00B63E4B" w14:paraId="7501C3CF" w14:textId="77777777">
        <w:trPr>
          <w:trHeight w:val="290"/>
          <w:jc w:val="center"/>
        </w:trPr>
        <w:tc>
          <w:tcPr>
            <w:tcW w:w="3694" w:type="dxa"/>
            <w:hideMark/>
          </w:tcPr>
          <w:p w14:paraId="09864F55" w14:textId="77777777" w:rsidR="0014126E" w:rsidRDefault="0014126E">
            <w:pPr>
              <w:pStyle w:val="ListParagraph"/>
              <w:numPr>
                <w:ilvl w:val="0"/>
                <w:numId w:val="53"/>
              </w:numPr>
              <w:spacing w:after="0" w:line="240" w:lineRule="auto"/>
              <w:contextualSpacing/>
              <w:rPr>
                <w:rFonts w:ascii="Times New Roman" w:eastAsia="Calibri" w:hAnsi="Times New Roman"/>
                <w:lang w:eastAsia="en-US"/>
              </w:rPr>
            </w:pPr>
            <w:r>
              <w:rPr>
                <w:rFonts w:ascii="Times New Roman" w:eastAsia="Calibri" w:hAnsi="Times New Roman"/>
                <w:lang w:eastAsia="en-US"/>
              </w:rPr>
              <w:t>Anxious</w:t>
            </w:r>
          </w:p>
        </w:tc>
        <w:tc>
          <w:tcPr>
            <w:tcW w:w="1409" w:type="dxa"/>
            <w:hideMark/>
          </w:tcPr>
          <w:p w14:paraId="009E1473" w14:textId="77777777" w:rsidR="0014126E" w:rsidRDefault="0014126E">
            <w:pPr>
              <w:tabs>
                <w:tab w:val="left" w:pos="1843"/>
              </w:tabs>
              <w:jc w:val="center"/>
              <w:rPr>
                <w:rFonts w:ascii="Times New Roman" w:eastAsia="Calibri" w:hAnsi="Times New Roman"/>
                <w:lang w:eastAsia="en-US"/>
              </w:rPr>
            </w:pPr>
            <w:r>
              <w:rPr>
                <w:rFonts w:ascii="Times New Roman" w:eastAsia="Calibri" w:hAnsi="Times New Roman"/>
                <w:lang w:eastAsia="en-US"/>
              </w:rPr>
              <w:t>1</w:t>
            </w:r>
          </w:p>
        </w:tc>
        <w:tc>
          <w:tcPr>
            <w:tcW w:w="10206" w:type="dxa"/>
            <w:noWrap/>
            <w:hideMark/>
          </w:tcPr>
          <w:p w14:paraId="4B833C76"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Data output:</w:t>
            </w:r>
            <w:r>
              <w:rPr>
                <w:rFonts w:ascii="Times New Roman" w:eastAsia="Calibri" w:hAnsi="Times New Roman"/>
                <w:lang w:eastAsia="en-US"/>
              </w:rPr>
              <w:t xml:space="preserve"> continuous variable. </w:t>
            </w:r>
          </w:p>
          <w:p w14:paraId="04B34A66"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t>Question type</w:t>
            </w:r>
            <w:r>
              <w:rPr>
                <w:rFonts w:ascii="Times New Roman" w:eastAsia="Calibri" w:hAnsi="Times New Roman"/>
                <w:b/>
                <w:bCs/>
                <w:i/>
                <w:iCs/>
                <w:lang w:eastAsia="en-US"/>
              </w:rPr>
              <w:t>:</w:t>
            </w:r>
            <w:r>
              <w:rPr>
                <w:rFonts w:ascii="Times New Roman" w:eastAsia="Calibri" w:hAnsi="Times New Roman"/>
                <w:lang w:eastAsia="en-US"/>
              </w:rPr>
              <w:t xml:space="preserve"> 11-point Likert scale.</w:t>
            </w:r>
          </w:p>
          <w:p w14:paraId="6D39E6B2" w14:textId="77777777" w:rsidR="0014126E" w:rsidRDefault="0014126E">
            <w:pPr>
              <w:tabs>
                <w:tab w:val="left" w:pos="1843"/>
              </w:tabs>
              <w:rPr>
                <w:rFonts w:ascii="Times New Roman" w:eastAsia="Calibri" w:hAnsi="Times New Roman"/>
                <w:lang w:eastAsia="en-US"/>
              </w:rPr>
            </w:pPr>
            <w:r>
              <w:rPr>
                <w:rFonts w:ascii="Times New Roman" w:eastAsia="Calibri" w:hAnsi="Times New Roman"/>
                <w:i/>
                <w:iCs/>
                <w:lang w:eastAsia="en-US"/>
              </w:rPr>
              <w:lastRenderedPageBreak/>
              <w:t>Anchors and descriptors:</w:t>
            </w:r>
            <w:r>
              <w:rPr>
                <w:rFonts w:ascii="Times New Roman" w:eastAsia="Calibri" w:hAnsi="Times New Roman"/>
                <w:lang w:eastAsia="en-US"/>
              </w:rPr>
              <w:t xml:space="preserve"> 0=Not at all anxious to10=Completely anxious</w:t>
            </w:r>
          </w:p>
          <w:p w14:paraId="61542AFB" w14:textId="77777777" w:rsidR="0014126E" w:rsidRDefault="0014126E">
            <w:pPr>
              <w:tabs>
                <w:tab w:val="left" w:pos="1843"/>
              </w:tabs>
              <w:rPr>
                <w:rFonts w:ascii="Times New Roman" w:eastAsia="Calibri" w:hAnsi="Times New Roman"/>
                <w:lang w:eastAsia="en-US"/>
              </w:rPr>
            </w:pPr>
            <w:r>
              <w:rPr>
                <w:rFonts w:ascii="Times New Roman" w:eastAsia="Calibri" w:hAnsi="Times New Roman"/>
                <w:b/>
                <w:bCs/>
                <w:color w:val="7F7F7F"/>
                <w:lang w:eastAsia="en-US"/>
              </w:rPr>
              <w:t>*Reverse item</w:t>
            </w:r>
          </w:p>
        </w:tc>
      </w:tr>
    </w:tbl>
    <w:p w14:paraId="5FC1DA3A" w14:textId="7FF66346" w:rsidR="0014126E" w:rsidRDefault="0014126E" w:rsidP="0014126E">
      <w:pPr>
        <w:pStyle w:val="NormalWeb"/>
        <w:tabs>
          <w:tab w:val="left" w:pos="1843"/>
        </w:tabs>
        <w:spacing w:before="0" w:beforeAutospacing="0" w:after="0" w:afterAutospacing="0"/>
      </w:pPr>
      <w:r w:rsidRPr="00B63E4B">
        <w:lastRenderedPageBreak/>
        <w:t xml:space="preserve">Legend: </w:t>
      </w:r>
      <w:r w:rsidRPr="00B63E4B">
        <w:rPr>
          <w:b/>
          <w:bCs/>
        </w:rPr>
        <w:t xml:space="preserve">*Reverse item= </w:t>
      </w:r>
      <w:r w:rsidRPr="00B63E4B">
        <w:t xml:space="preserve">This item or all items within this sub-scale/ or section are to be reverse coded before calculating the final score. FAVVA index: Fruit </w:t>
      </w:r>
      <w:proofErr w:type="gramStart"/>
      <w:r w:rsidR="003E514C">
        <w:t>A</w:t>
      </w:r>
      <w:r w:rsidRPr="00B63E4B">
        <w:t>nd</w:t>
      </w:r>
      <w:proofErr w:type="gramEnd"/>
      <w:r w:rsidRPr="00B63E4B">
        <w:t xml:space="preserve"> Vegetable </w:t>
      </w:r>
      <w:proofErr w:type="spellStart"/>
      <w:r w:rsidRPr="00B63E4B">
        <w:t>VAriety</w:t>
      </w:r>
      <w:proofErr w:type="spellEnd"/>
      <w:r w:rsidRPr="00B63E4B">
        <w:t xml:space="preserve"> index</w:t>
      </w:r>
      <w:r>
        <w:t>.</w:t>
      </w:r>
    </w:p>
    <w:p w14:paraId="2ADDD0FE" w14:textId="77777777" w:rsidR="0014126E" w:rsidRDefault="0014126E" w:rsidP="0014126E">
      <w:pPr>
        <w:pStyle w:val="NormalWeb"/>
        <w:tabs>
          <w:tab w:val="left" w:pos="1843"/>
        </w:tabs>
        <w:spacing w:before="0" w:beforeAutospacing="0" w:after="0" w:afterAutospacing="0"/>
      </w:pPr>
    </w:p>
    <w:p w14:paraId="1AA765A9" w14:textId="77777777" w:rsidR="0014126E" w:rsidRPr="00B63E4B" w:rsidRDefault="0014126E" w:rsidP="0014126E">
      <w:pPr>
        <w:pStyle w:val="NormalWeb"/>
        <w:tabs>
          <w:tab w:val="left" w:pos="1843"/>
        </w:tabs>
        <w:spacing w:before="0" w:beforeAutospacing="0" w:after="0" w:afterAutospacing="0"/>
      </w:pPr>
    </w:p>
    <w:p w14:paraId="64748C6C" w14:textId="77777777" w:rsidR="0014126E" w:rsidRDefault="0014126E" w:rsidP="0071430F">
      <w:pPr>
        <w:rPr>
          <w:rFonts w:ascii="Times New Roman" w:hAnsi="Times New Roman"/>
        </w:rPr>
        <w:sectPr w:rsidR="0014126E" w:rsidSect="0014126E">
          <w:pgSz w:w="15842" w:h="12242" w:orient="landscape"/>
          <w:pgMar w:top="720" w:right="720" w:bottom="720" w:left="720" w:header="720" w:footer="720" w:gutter="0"/>
          <w:cols w:space="720"/>
          <w:noEndnote/>
        </w:sectPr>
      </w:pPr>
    </w:p>
    <w:p w14:paraId="6B67EB37" w14:textId="3C3311FB" w:rsidR="0071430F" w:rsidRPr="005E287C" w:rsidRDefault="0071430F" w:rsidP="0071430F">
      <w:pPr>
        <w:rPr>
          <w:rFonts w:ascii="Times New Roman" w:hAnsi="Times New Roman"/>
          <w:b/>
          <w:bCs/>
        </w:rPr>
      </w:pPr>
      <w:r w:rsidRPr="005E287C">
        <w:rPr>
          <w:rFonts w:ascii="Times New Roman" w:hAnsi="Times New Roman"/>
          <w:b/>
          <w:bCs/>
        </w:rPr>
        <w:lastRenderedPageBreak/>
        <w:t>References</w:t>
      </w:r>
    </w:p>
    <w:p w14:paraId="0CB7A0B5"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Ashton, L., Williams, R., Wood, L., Schumacher, T., Burrows, T., Rollo, M., </w:t>
      </w:r>
      <w:r>
        <w:rPr>
          <w:rFonts w:ascii="Times New Roman" w:hAnsi="Times New Roman" w:cs="Times New Roman"/>
        </w:rPr>
        <w:t>…</w:t>
      </w:r>
      <w:r w:rsidRPr="00B63E4B">
        <w:rPr>
          <w:rFonts w:ascii="Times New Roman" w:hAnsi="Times New Roman" w:cs="Times New Roman"/>
        </w:rPr>
        <w:t xml:space="preserve"> Collins, C. E. (2019). The comparative validity of a brief diet screening tool for adults: The Fruit And Vegetable VAriety index (FAVVA). </w:t>
      </w:r>
      <w:r w:rsidRPr="00B63E4B">
        <w:rPr>
          <w:rFonts w:ascii="Times New Roman" w:hAnsi="Times New Roman" w:cs="Times New Roman"/>
          <w:i/>
        </w:rPr>
        <w:t>Clin</w:t>
      </w:r>
      <w:r>
        <w:rPr>
          <w:rFonts w:ascii="Times New Roman" w:hAnsi="Times New Roman" w:cs="Times New Roman"/>
          <w:i/>
        </w:rPr>
        <w:t>ical</w:t>
      </w:r>
      <w:r w:rsidRPr="00B63E4B">
        <w:rPr>
          <w:rFonts w:ascii="Times New Roman" w:hAnsi="Times New Roman" w:cs="Times New Roman"/>
          <w:i/>
        </w:rPr>
        <w:t xml:space="preserve"> Nutr</w:t>
      </w:r>
      <w:r>
        <w:rPr>
          <w:rFonts w:ascii="Times New Roman" w:hAnsi="Times New Roman" w:cs="Times New Roman"/>
          <w:i/>
        </w:rPr>
        <w:t>ition</w:t>
      </w:r>
      <w:r w:rsidRPr="00B63E4B">
        <w:rPr>
          <w:rFonts w:ascii="Times New Roman" w:hAnsi="Times New Roman" w:cs="Times New Roman"/>
          <w:i/>
        </w:rPr>
        <w:t xml:space="preserve"> ESPEN</w:t>
      </w:r>
      <w:r w:rsidRPr="00B63E4B">
        <w:rPr>
          <w:rFonts w:ascii="Times New Roman" w:hAnsi="Times New Roman" w:cs="Times New Roman"/>
        </w:rPr>
        <w:t>,</w:t>
      </w:r>
      <w:r w:rsidRPr="00B63E4B">
        <w:rPr>
          <w:rFonts w:ascii="Times New Roman" w:hAnsi="Times New Roman" w:cs="Times New Roman"/>
          <w:i/>
        </w:rPr>
        <w:t xml:space="preserve"> 29</w:t>
      </w:r>
      <w:r w:rsidRPr="00B63E4B">
        <w:rPr>
          <w:rFonts w:ascii="Times New Roman" w:hAnsi="Times New Roman" w:cs="Times New Roman"/>
        </w:rPr>
        <w:t xml:space="preserve">, 189-197. https://doi.org/10.1016/j.clnesp.2018.10.007 </w:t>
      </w:r>
    </w:p>
    <w:p w14:paraId="4BA9E7B8" w14:textId="5D63B841" w:rsidR="006A18AB" w:rsidRDefault="006A18AB" w:rsidP="006A18AB">
      <w:pPr>
        <w:pStyle w:val="EndNoteBibliography"/>
        <w:spacing w:line="360" w:lineRule="auto"/>
        <w:ind w:left="720" w:hanging="720"/>
        <w:rPr>
          <w:rFonts w:ascii="Times New Roman" w:hAnsi="Times New Roman" w:cs="Times New Roman"/>
        </w:rPr>
      </w:pPr>
      <w:r>
        <w:rPr>
          <w:rFonts w:ascii="Times New Roman" w:hAnsi="Times New Roman" w:cs="Times New Roman"/>
        </w:rPr>
        <w:t>Child Outcomes Research Consortium (</w:t>
      </w:r>
      <w:r w:rsidR="0071430F">
        <w:rPr>
          <w:rFonts w:ascii="Times New Roman" w:hAnsi="Times New Roman" w:cs="Times New Roman"/>
        </w:rPr>
        <w:t>CORC</w:t>
      </w:r>
      <w:r>
        <w:rPr>
          <w:rFonts w:ascii="Times New Roman" w:hAnsi="Times New Roman" w:cs="Times New Roman"/>
        </w:rPr>
        <w:t>)</w:t>
      </w:r>
      <w:r w:rsidR="0071430F" w:rsidRPr="00B63E4B">
        <w:rPr>
          <w:rFonts w:ascii="Times New Roman" w:hAnsi="Times New Roman" w:cs="Times New Roman"/>
        </w:rPr>
        <w:t xml:space="preserve"> (2022). </w:t>
      </w:r>
      <w:r w:rsidR="0071430F" w:rsidRPr="00B63E4B">
        <w:rPr>
          <w:rFonts w:ascii="Times New Roman" w:hAnsi="Times New Roman" w:cs="Times New Roman"/>
          <w:i/>
        </w:rPr>
        <w:t>Office of National Statistics Personal Wellbeing Domain for Children and Young People</w:t>
      </w:r>
      <w:r w:rsidR="0071430F" w:rsidRPr="00B63E4B">
        <w:rPr>
          <w:rFonts w:ascii="Times New Roman" w:hAnsi="Times New Roman" w:cs="Times New Roman"/>
        </w:rPr>
        <w:t xml:space="preserve">. Retrieved March 2022 from </w:t>
      </w:r>
      <w:hyperlink r:id="rId13" w:history="1">
        <w:r w:rsidRPr="00FC3DAF">
          <w:rPr>
            <w:rStyle w:val="Hyperlink"/>
            <w:rFonts w:ascii="Times New Roman" w:hAnsi="Times New Roman"/>
          </w:rPr>
          <w:t>https://tinyurl.com/452ftcrh</w:t>
        </w:r>
      </w:hyperlink>
    </w:p>
    <w:p w14:paraId="510EDA61" w14:textId="3166B13B" w:rsidR="0071430F" w:rsidRPr="00B63E4B" w:rsidRDefault="0071430F" w:rsidP="006A18AB">
      <w:pPr>
        <w:pStyle w:val="EndNoteBibliography"/>
        <w:spacing w:line="360" w:lineRule="auto"/>
        <w:ind w:left="720" w:hanging="720"/>
        <w:rPr>
          <w:rFonts w:ascii="Times New Roman" w:hAnsi="Times New Roman" w:cs="Times New Roman"/>
        </w:rPr>
      </w:pPr>
      <w:r w:rsidRPr="00B63E4B">
        <w:rPr>
          <w:rFonts w:ascii="Times New Roman" w:hAnsi="Times New Roman" w:cs="Times New Roman"/>
        </w:rPr>
        <w:t xml:space="preserve">Danquah, I. H., Petersen, C. B., Skov, S. S., &amp; Tolstrup, J. S. (2018). Validation of the NPAQ-short - a brief questionnaire to monitor physical activity and compliance with the WHO recommendations. </w:t>
      </w:r>
      <w:r w:rsidRPr="00B63E4B">
        <w:rPr>
          <w:rFonts w:ascii="Times New Roman" w:hAnsi="Times New Roman" w:cs="Times New Roman"/>
          <w:i/>
        </w:rPr>
        <w:t>BMC Public Health</w:t>
      </w:r>
      <w:r w:rsidRPr="00B63E4B">
        <w:rPr>
          <w:rFonts w:ascii="Times New Roman" w:hAnsi="Times New Roman" w:cs="Times New Roman"/>
        </w:rPr>
        <w:t>,</w:t>
      </w:r>
      <w:r w:rsidRPr="00B63E4B">
        <w:rPr>
          <w:rFonts w:ascii="Times New Roman" w:hAnsi="Times New Roman" w:cs="Times New Roman"/>
          <w:i/>
        </w:rPr>
        <w:t xml:space="preserve"> 18</w:t>
      </w:r>
      <w:r w:rsidRPr="00B63E4B">
        <w:rPr>
          <w:rFonts w:ascii="Times New Roman" w:hAnsi="Times New Roman" w:cs="Times New Roman"/>
        </w:rPr>
        <w:t xml:space="preserve">(1), 601. https://doi.org/10.1186/s12889-018-5538-y </w:t>
      </w:r>
    </w:p>
    <w:p w14:paraId="41DC92FB"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Denton, E. G., Chaplin, W. F., &amp; Wall, M. (2013). Teacher burnout: a comparison of two cultures using confirmatory factor and item response models. </w:t>
      </w:r>
      <w:r w:rsidRPr="00B63E4B">
        <w:rPr>
          <w:rFonts w:ascii="Times New Roman" w:hAnsi="Times New Roman" w:cs="Times New Roman"/>
          <w:i/>
        </w:rPr>
        <w:t>Int</w:t>
      </w:r>
      <w:r>
        <w:rPr>
          <w:rFonts w:ascii="Times New Roman" w:hAnsi="Times New Roman" w:cs="Times New Roman"/>
          <w:i/>
        </w:rPr>
        <w:t xml:space="preserve">enational </w:t>
      </w:r>
      <w:r w:rsidRPr="00B63E4B">
        <w:rPr>
          <w:rFonts w:ascii="Times New Roman" w:hAnsi="Times New Roman" w:cs="Times New Roman"/>
          <w:i/>
        </w:rPr>
        <w:t>J</w:t>
      </w:r>
      <w:r>
        <w:rPr>
          <w:rFonts w:ascii="Times New Roman" w:hAnsi="Times New Roman" w:cs="Times New Roman"/>
          <w:i/>
        </w:rPr>
        <w:t>ournal of</w:t>
      </w:r>
      <w:r w:rsidRPr="00B63E4B">
        <w:rPr>
          <w:rFonts w:ascii="Times New Roman" w:hAnsi="Times New Roman" w:cs="Times New Roman"/>
          <w:i/>
        </w:rPr>
        <w:t xml:space="preserve"> Quant</w:t>
      </w:r>
      <w:r>
        <w:rPr>
          <w:rFonts w:ascii="Times New Roman" w:hAnsi="Times New Roman" w:cs="Times New Roman"/>
          <w:i/>
        </w:rPr>
        <w:t>itative</w:t>
      </w:r>
      <w:r w:rsidRPr="00B63E4B">
        <w:rPr>
          <w:rFonts w:ascii="Times New Roman" w:hAnsi="Times New Roman" w:cs="Times New Roman"/>
          <w:i/>
        </w:rPr>
        <w:t xml:space="preserve"> Res</w:t>
      </w:r>
      <w:r>
        <w:rPr>
          <w:rFonts w:ascii="Times New Roman" w:hAnsi="Times New Roman" w:cs="Times New Roman"/>
          <w:i/>
        </w:rPr>
        <w:t>earch in</w:t>
      </w:r>
      <w:r w:rsidRPr="00B63E4B">
        <w:rPr>
          <w:rFonts w:ascii="Times New Roman" w:hAnsi="Times New Roman" w:cs="Times New Roman"/>
          <w:i/>
        </w:rPr>
        <w:t xml:space="preserve"> Educ</w:t>
      </w:r>
      <w:r>
        <w:rPr>
          <w:rFonts w:ascii="Times New Roman" w:hAnsi="Times New Roman" w:cs="Times New Roman"/>
          <w:i/>
        </w:rPr>
        <w:t>ation</w:t>
      </w:r>
      <w:r w:rsidRPr="00B63E4B">
        <w:rPr>
          <w:rFonts w:ascii="Times New Roman" w:hAnsi="Times New Roman" w:cs="Times New Roman"/>
        </w:rPr>
        <w:t>,</w:t>
      </w:r>
      <w:r w:rsidRPr="00B63E4B">
        <w:rPr>
          <w:rFonts w:ascii="Times New Roman" w:hAnsi="Times New Roman" w:cs="Times New Roman"/>
          <w:i/>
        </w:rPr>
        <w:t xml:space="preserve"> 1</w:t>
      </w:r>
      <w:r w:rsidRPr="00B63E4B">
        <w:rPr>
          <w:rFonts w:ascii="Times New Roman" w:hAnsi="Times New Roman" w:cs="Times New Roman"/>
        </w:rPr>
        <w:t xml:space="preserve">(2), 147-166. https://doi.org/10.1504/ijqre.2013.056463 </w:t>
      </w:r>
    </w:p>
    <w:p w14:paraId="45FF758F"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Eddy, C. L., Herman, K. C., &amp; Reinke, W. M. (2019). Single-item teacher stress and coping measures: concurrent and predictive validity and sensitivity to change. </w:t>
      </w:r>
      <w:r w:rsidRPr="00B63E4B">
        <w:rPr>
          <w:rFonts w:ascii="Times New Roman" w:hAnsi="Times New Roman" w:cs="Times New Roman"/>
          <w:i/>
        </w:rPr>
        <w:t>J</w:t>
      </w:r>
      <w:r>
        <w:rPr>
          <w:rFonts w:ascii="Times New Roman" w:hAnsi="Times New Roman" w:cs="Times New Roman"/>
          <w:i/>
        </w:rPr>
        <w:t>ournal of</w:t>
      </w:r>
      <w:r w:rsidRPr="00B63E4B">
        <w:rPr>
          <w:rFonts w:ascii="Times New Roman" w:hAnsi="Times New Roman" w:cs="Times New Roman"/>
          <w:i/>
        </w:rPr>
        <w:t xml:space="preserve"> Sch</w:t>
      </w:r>
      <w:r>
        <w:rPr>
          <w:rFonts w:ascii="Times New Roman" w:hAnsi="Times New Roman" w:cs="Times New Roman"/>
          <w:i/>
        </w:rPr>
        <w:t>ool</w:t>
      </w:r>
      <w:r w:rsidRPr="00B63E4B">
        <w:rPr>
          <w:rFonts w:ascii="Times New Roman" w:hAnsi="Times New Roman" w:cs="Times New Roman"/>
          <w:i/>
        </w:rPr>
        <w:t xml:space="preserve"> Psychol</w:t>
      </w:r>
      <w:r>
        <w:rPr>
          <w:rFonts w:ascii="Times New Roman" w:hAnsi="Times New Roman" w:cs="Times New Roman"/>
          <w:i/>
        </w:rPr>
        <w:t>ogy</w:t>
      </w:r>
      <w:r w:rsidRPr="00B63E4B">
        <w:rPr>
          <w:rFonts w:ascii="Times New Roman" w:hAnsi="Times New Roman" w:cs="Times New Roman"/>
        </w:rPr>
        <w:t>,</w:t>
      </w:r>
      <w:r w:rsidRPr="00B63E4B">
        <w:rPr>
          <w:rFonts w:ascii="Times New Roman" w:hAnsi="Times New Roman" w:cs="Times New Roman"/>
          <w:i/>
        </w:rPr>
        <w:t xml:space="preserve"> 76</w:t>
      </w:r>
      <w:r w:rsidRPr="00B63E4B">
        <w:rPr>
          <w:rFonts w:ascii="Times New Roman" w:hAnsi="Times New Roman" w:cs="Times New Roman"/>
        </w:rPr>
        <w:t xml:space="preserve">, 17-32. https://doi.org/10.1016/j.jsp.2019.05.001 </w:t>
      </w:r>
    </w:p>
    <w:p w14:paraId="744DC8A3"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Lavelle, F., McGowan, L., Hollywood, L., Surgenor, D., McCloat, A., Mooney, E., </w:t>
      </w:r>
      <w:r>
        <w:rPr>
          <w:rFonts w:ascii="Times New Roman" w:hAnsi="Times New Roman" w:cs="Times New Roman"/>
        </w:rPr>
        <w:t>…</w:t>
      </w:r>
      <w:r w:rsidRPr="00B63E4B">
        <w:rPr>
          <w:rFonts w:ascii="Times New Roman" w:hAnsi="Times New Roman" w:cs="Times New Roman"/>
        </w:rPr>
        <w:t xml:space="preserve">. &amp; Dean, M. (2017). The development and validation of measures to assess cooking skills and food skills. </w:t>
      </w:r>
      <w:r w:rsidRPr="00B63E4B">
        <w:rPr>
          <w:rFonts w:ascii="Times New Roman" w:hAnsi="Times New Roman" w:cs="Times New Roman"/>
          <w:i/>
        </w:rPr>
        <w:t>Int</w:t>
      </w:r>
      <w:r>
        <w:rPr>
          <w:rFonts w:ascii="Times New Roman" w:hAnsi="Times New Roman" w:cs="Times New Roman"/>
          <w:i/>
        </w:rPr>
        <w:t>ainational</w:t>
      </w:r>
      <w:r w:rsidRPr="00B63E4B">
        <w:rPr>
          <w:rFonts w:ascii="Times New Roman" w:hAnsi="Times New Roman" w:cs="Times New Roman"/>
          <w:i/>
        </w:rPr>
        <w:t xml:space="preserve"> J</w:t>
      </w:r>
      <w:r>
        <w:rPr>
          <w:rFonts w:ascii="Times New Roman" w:hAnsi="Times New Roman" w:cs="Times New Roman"/>
          <w:i/>
        </w:rPr>
        <w:t>ournal of</w:t>
      </w:r>
      <w:r w:rsidRPr="00B63E4B">
        <w:rPr>
          <w:rFonts w:ascii="Times New Roman" w:hAnsi="Times New Roman" w:cs="Times New Roman"/>
          <w:i/>
        </w:rPr>
        <w:t xml:space="preserve"> Behav</w:t>
      </w:r>
      <w:r>
        <w:rPr>
          <w:rFonts w:ascii="Times New Roman" w:hAnsi="Times New Roman" w:cs="Times New Roman"/>
          <w:i/>
        </w:rPr>
        <w:t>ioral</w:t>
      </w:r>
      <w:r w:rsidRPr="00B63E4B">
        <w:rPr>
          <w:rFonts w:ascii="Times New Roman" w:hAnsi="Times New Roman" w:cs="Times New Roman"/>
          <w:i/>
        </w:rPr>
        <w:t xml:space="preserve"> Nutr</w:t>
      </w:r>
      <w:r>
        <w:rPr>
          <w:rFonts w:ascii="Times New Roman" w:hAnsi="Times New Roman" w:cs="Times New Roman"/>
          <w:i/>
        </w:rPr>
        <w:t>ition and</w:t>
      </w:r>
      <w:r w:rsidRPr="00B63E4B">
        <w:rPr>
          <w:rFonts w:ascii="Times New Roman" w:hAnsi="Times New Roman" w:cs="Times New Roman"/>
          <w:i/>
        </w:rPr>
        <w:t xml:space="preserve"> Phys</w:t>
      </w:r>
      <w:r>
        <w:rPr>
          <w:rFonts w:ascii="Times New Roman" w:hAnsi="Times New Roman" w:cs="Times New Roman"/>
          <w:i/>
        </w:rPr>
        <w:t>ical</w:t>
      </w:r>
      <w:r w:rsidRPr="00B63E4B">
        <w:rPr>
          <w:rFonts w:ascii="Times New Roman" w:hAnsi="Times New Roman" w:cs="Times New Roman"/>
          <w:i/>
        </w:rPr>
        <w:t xml:space="preserve"> Act</w:t>
      </w:r>
      <w:r>
        <w:rPr>
          <w:rFonts w:ascii="Times New Roman" w:hAnsi="Times New Roman" w:cs="Times New Roman"/>
          <w:i/>
        </w:rPr>
        <w:t>ivity</w:t>
      </w:r>
      <w:r w:rsidRPr="00B63E4B">
        <w:rPr>
          <w:rFonts w:ascii="Times New Roman" w:hAnsi="Times New Roman" w:cs="Times New Roman"/>
        </w:rPr>
        <w:t>,</w:t>
      </w:r>
      <w:r w:rsidRPr="00B63E4B">
        <w:rPr>
          <w:rFonts w:ascii="Times New Roman" w:hAnsi="Times New Roman" w:cs="Times New Roman"/>
          <w:i/>
        </w:rPr>
        <w:t xml:space="preserve"> 14</w:t>
      </w:r>
      <w:r w:rsidRPr="00B63E4B">
        <w:rPr>
          <w:rFonts w:ascii="Times New Roman" w:hAnsi="Times New Roman" w:cs="Times New Roman"/>
        </w:rPr>
        <w:t xml:space="preserve">(1), 118. https://doi.org/10.1186/s12966-017-0575-y </w:t>
      </w:r>
    </w:p>
    <w:p w14:paraId="6716FF50"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Lemon, S. C., Liu, Q., Magner, R., Schneider, K. L., &amp; Pbert, L. (2013). Development and validation of worksite weight-related social norms surveys. </w:t>
      </w:r>
      <w:r w:rsidRPr="00B63E4B">
        <w:rPr>
          <w:rFonts w:ascii="Times New Roman" w:hAnsi="Times New Roman" w:cs="Times New Roman"/>
          <w:i/>
        </w:rPr>
        <w:t>Am</w:t>
      </w:r>
      <w:r>
        <w:rPr>
          <w:rFonts w:ascii="Times New Roman" w:hAnsi="Times New Roman" w:cs="Times New Roman"/>
          <w:i/>
        </w:rPr>
        <w:t>erican</w:t>
      </w:r>
      <w:r w:rsidRPr="00B63E4B">
        <w:rPr>
          <w:rFonts w:ascii="Times New Roman" w:hAnsi="Times New Roman" w:cs="Times New Roman"/>
          <w:i/>
        </w:rPr>
        <w:t xml:space="preserve"> J</w:t>
      </w:r>
      <w:r>
        <w:rPr>
          <w:rFonts w:ascii="Times New Roman" w:hAnsi="Times New Roman" w:cs="Times New Roman"/>
          <w:i/>
        </w:rPr>
        <w:t>ournal of</w:t>
      </w:r>
      <w:r w:rsidRPr="00B63E4B">
        <w:rPr>
          <w:rFonts w:ascii="Times New Roman" w:hAnsi="Times New Roman" w:cs="Times New Roman"/>
          <w:i/>
        </w:rPr>
        <w:t xml:space="preserve"> Health Behav</w:t>
      </w:r>
      <w:r>
        <w:rPr>
          <w:rFonts w:ascii="Times New Roman" w:hAnsi="Times New Roman" w:cs="Times New Roman"/>
          <w:i/>
        </w:rPr>
        <w:t>ior</w:t>
      </w:r>
      <w:r w:rsidRPr="00B63E4B">
        <w:rPr>
          <w:rFonts w:ascii="Times New Roman" w:hAnsi="Times New Roman" w:cs="Times New Roman"/>
        </w:rPr>
        <w:t>,</w:t>
      </w:r>
      <w:r w:rsidRPr="00B63E4B">
        <w:rPr>
          <w:rFonts w:ascii="Times New Roman" w:hAnsi="Times New Roman" w:cs="Times New Roman"/>
          <w:i/>
        </w:rPr>
        <w:t xml:space="preserve"> 37</w:t>
      </w:r>
      <w:r w:rsidRPr="00B63E4B">
        <w:rPr>
          <w:rFonts w:ascii="Times New Roman" w:hAnsi="Times New Roman" w:cs="Times New Roman"/>
        </w:rPr>
        <w:t xml:space="preserve">(1), 122-129. https://doi.org/10.5993/ajhb.37.1.14 </w:t>
      </w:r>
    </w:p>
    <w:p w14:paraId="784D81B1" w14:textId="77777777" w:rsidR="0071430F" w:rsidRPr="00B63E4B" w:rsidRDefault="0071430F" w:rsidP="0071430F">
      <w:pPr>
        <w:pStyle w:val="EndNoteBibliography"/>
        <w:spacing w:after="0" w:line="360" w:lineRule="auto"/>
        <w:ind w:left="720" w:hanging="720"/>
        <w:rPr>
          <w:rFonts w:ascii="Times New Roman" w:hAnsi="Times New Roman" w:cs="Times New Roman"/>
        </w:rPr>
      </w:pPr>
      <w:r w:rsidRPr="00B63E4B">
        <w:rPr>
          <w:rFonts w:ascii="Times New Roman" w:hAnsi="Times New Roman" w:cs="Times New Roman"/>
        </w:rPr>
        <w:t xml:space="preserve">Milton, K., Bull, F. C., &amp; Bauman, A. (2011). Reliability and validity testing of a single-item physical activity measure. </w:t>
      </w:r>
      <w:r w:rsidRPr="00B63E4B">
        <w:rPr>
          <w:rFonts w:ascii="Times New Roman" w:hAnsi="Times New Roman" w:cs="Times New Roman"/>
          <w:i/>
        </w:rPr>
        <w:t>Br</w:t>
      </w:r>
      <w:r>
        <w:rPr>
          <w:rFonts w:ascii="Times New Roman" w:hAnsi="Times New Roman" w:cs="Times New Roman"/>
          <w:i/>
        </w:rPr>
        <w:t>itish</w:t>
      </w:r>
      <w:r w:rsidRPr="00B63E4B">
        <w:rPr>
          <w:rFonts w:ascii="Times New Roman" w:hAnsi="Times New Roman" w:cs="Times New Roman"/>
          <w:i/>
        </w:rPr>
        <w:t xml:space="preserve"> J</w:t>
      </w:r>
      <w:r>
        <w:rPr>
          <w:rFonts w:ascii="Times New Roman" w:hAnsi="Times New Roman" w:cs="Times New Roman"/>
          <w:i/>
        </w:rPr>
        <w:t>ournal of</w:t>
      </w:r>
      <w:r w:rsidRPr="00B63E4B">
        <w:rPr>
          <w:rFonts w:ascii="Times New Roman" w:hAnsi="Times New Roman" w:cs="Times New Roman"/>
          <w:i/>
        </w:rPr>
        <w:t xml:space="preserve"> Sports Med</w:t>
      </w:r>
      <w:r>
        <w:rPr>
          <w:rFonts w:ascii="Times New Roman" w:hAnsi="Times New Roman" w:cs="Times New Roman"/>
          <w:i/>
        </w:rPr>
        <w:t>icine</w:t>
      </w:r>
      <w:r w:rsidRPr="00B63E4B">
        <w:rPr>
          <w:rFonts w:ascii="Times New Roman" w:hAnsi="Times New Roman" w:cs="Times New Roman"/>
        </w:rPr>
        <w:t>,</w:t>
      </w:r>
      <w:r w:rsidRPr="00B63E4B">
        <w:rPr>
          <w:rFonts w:ascii="Times New Roman" w:hAnsi="Times New Roman" w:cs="Times New Roman"/>
          <w:i/>
        </w:rPr>
        <w:t xml:space="preserve"> 45</w:t>
      </w:r>
      <w:r w:rsidRPr="00B63E4B">
        <w:rPr>
          <w:rFonts w:ascii="Times New Roman" w:hAnsi="Times New Roman" w:cs="Times New Roman"/>
        </w:rPr>
        <w:t xml:space="preserve">(3), 203-208. https://doi.org/10.1136/bjsm.2009.068395 </w:t>
      </w:r>
    </w:p>
    <w:p w14:paraId="50755724" w14:textId="77777777" w:rsidR="0071430F" w:rsidRPr="00B63E4B" w:rsidRDefault="0071430F" w:rsidP="0071430F">
      <w:pPr>
        <w:pStyle w:val="EndNoteBibliography"/>
        <w:spacing w:line="360" w:lineRule="auto"/>
        <w:ind w:left="720" w:hanging="720"/>
        <w:rPr>
          <w:rFonts w:ascii="Times New Roman" w:hAnsi="Times New Roman" w:cs="Times New Roman"/>
        </w:rPr>
      </w:pPr>
      <w:r w:rsidRPr="00B63E4B">
        <w:rPr>
          <w:rFonts w:ascii="Times New Roman" w:hAnsi="Times New Roman" w:cs="Times New Roman"/>
        </w:rPr>
        <w:t xml:space="preserve">Snyder, E., Cai, B., DeMuro, C., Morrison, M. F., &amp; Ball, W. (2018). A new single-item sleep quality scale: results of psychometric evaluation in patients with chronic primary insomnia and depression. </w:t>
      </w:r>
      <w:r w:rsidRPr="00B63E4B">
        <w:rPr>
          <w:rFonts w:ascii="Times New Roman" w:hAnsi="Times New Roman" w:cs="Times New Roman"/>
          <w:i/>
        </w:rPr>
        <w:t>J</w:t>
      </w:r>
      <w:r>
        <w:rPr>
          <w:rFonts w:ascii="Times New Roman" w:hAnsi="Times New Roman" w:cs="Times New Roman"/>
          <w:i/>
        </w:rPr>
        <w:t xml:space="preserve">ournal of </w:t>
      </w:r>
      <w:r w:rsidRPr="00B63E4B">
        <w:rPr>
          <w:rFonts w:ascii="Times New Roman" w:hAnsi="Times New Roman" w:cs="Times New Roman"/>
          <w:i/>
        </w:rPr>
        <w:t>Clin</w:t>
      </w:r>
      <w:r>
        <w:rPr>
          <w:rFonts w:ascii="Times New Roman" w:hAnsi="Times New Roman" w:cs="Times New Roman"/>
          <w:i/>
        </w:rPr>
        <w:t>ical</w:t>
      </w:r>
      <w:r w:rsidRPr="00B63E4B">
        <w:rPr>
          <w:rFonts w:ascii="Times New Roman" w:hAnsi="Times New Roman" w:cs="Times New Roman"/>
          <w:i/>
        </w:rPr>
        <w:t xml:space="preserve"> Sleep Med</w:t>
      </w:r>
      <w:r>
        <w:rPr>
          <w:rFonts w:ascii="Times New Roman" w:hAnsi="Times New Roman" w:cs="Times New Roman"/>
          <w:i/>
        </w:rPr>
        <w:t>icine</w:t>
      </w:r>
      <w:r w:rsidRPr="00B63E4B">
        <w:rPr>
          <w:rFonts w:ascii="Times New Roman" w:hAnsi="Times New Roman" w:cs="Times New Roman"/>
        </w:rPr>
        <w:t>,</w:t>
      </w:r>
      <w:r w:rsidRPr="00B63E4B">
        <w:rPr>
          <w:rFonts w:ascii="Times New Roman" w:hAnsi="Times New Roman" w:cs="Times New Roman"/>
          <w:i/>
        </w:rPr>
        <w:t xml:space="preserve"> 14</w:t>
      </w:r>
      <w:r w:rsidRPr="00B63E4B">
        <w:rPr>
          <w:rFonts w:ascii="Times New Roman" w:hAnsi="Times New Roman" w:cs="Times New Roman"/>
        </w:rPr>
        <w:t xml:space="preserve">(11), 1849-1857. https://doi.org/10.5664/jcsm.7478 </w:t>
      </w:r>
    </w:p>
    <w:p w14:paraId="7B2AB969" w14:textId="77777777" w:rsidR="008C300E" w:rsidRPr="005F5C79" w:rsidRDefault="008C300E" w:rsidP="00EF5AFB">
      <w:pPr>
        <w:widowControl w:val="0"/>
        <w:autoSpaceDE w:val="0"/>
        <w:autoSpaceDN w:val="0"/>
        <w:adjustRightInd w:val="0"/>
        <w:spacing w:after="0" w:line="276" w:lineRule="auto"/>
        <w:rPr>
          <w:rFonts w:ascii="Times New Roman" w:hAnsi="Times New Roman"/>
          <w:kern w:val="0"/>
          <w:sz w:val="24"/>
          <w:szCs w:val="24"/>
        </w:rPr>
      </w:pPr>
    </w:p>
    <w:sectPr w:rsidR="008C300E" w:rsidRPr="005F5C79">
      <w:pgSz w:w="12242" w:h="15842"/>
      <w:pgMar w:top="720" w:right="720" w:bottom="720" w:left="7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C477E" w14:textId="77777777" w:rsidR="00895B3D" w:rsidRDefault="00895B3D">
      <w:pPr>
        <w:spacing w:after="0" w:line="240" w:lineRule="auto"/>
      </w:pPr>
      <w:r>
        <w:separator/>
      </w:r>
    </w:p>
  </w:endnote>
  <w:endnote w:type="continuationSeparator" w:id="0">
    <w:p w14:paraId="63C37365" w14:textId="77777777" w:rsidR="00895B3D" w:rsidRDefault="0089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9E644" w14:textId="77777777" w:rsidR="00792021" w:rsidRDefault="00792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0F83" w14:textId="77777777" w:rsidR="002E12D1" w:rsidRDefault="002E12D1">
    <w:pPr>
      <w:pStyle w:val="Footer"/>
      <w:jc w:val="right"/>
    </w:pPr>
    <w:r>
      <w:fldChar w:fldCharType="begin"/>
    </w:r>
    <w:r>
      <w:instrText xml:space="preserve"> PAGE   \* MERGEFORMAT </w:instrText>
    </w:r>
    <w:r>
      <w:fldChar w:fldCharType="separate"/>
    </w:r>
    <w:r>
      <w:rPr>
        <w:noProof/>
      </w:rPr>
      <w:t>2</w:t>
    </w:r>
    <w:r>
      <w:fldChar w:fldCharType="end"/>
    </w:r>
  </w:p>
  <w:p w14:paraId="5475DE3E" w14:textId="77777777" w:rsidR="003F49C3" w:rsidRDefault="003F49C3">
    <w:pPr>
      <w:widowControl w:val="0"/>
      <w:autoSpaceDE w:val="0"/>
      <w:autoSpaceDN w:val="0"/>
      <w:adjustRightInd w:val="0"/>
      <w:spacing w:after="0" w:line="240" w:lineRule="auto"/>
      <w:rPr>
        <w:rFonts w:ascii="Times New Roman" w:hAnsi="Times New Roman"/>
        <w:kern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72359" w14:textId="77777777" w:rsidR="00792021" w:rsidRDefault="00792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B0273" w14:textId="77777777" w:rsidR="00895B3D" w:rsidRDefault="00895B3D">
      <w:pPr>
        <w:spacing w:after="0" w:line="240" w:lineRule="auto"/>
      </w:pPr>
      <w:r>
        <w:separator/>
      </w:r>
    </w:p>
  </w:footnote>
  <w:footnote w:type="continuationSeparator" w:id="0">
    <w:p w14:paraId="72B4F284" w14:textId="77777777" w:rsidR="00895B3D" w:rsidRDefault="0089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0B7BB" w14:textId="77777777" w:rsidR="00792021" w:rsidRDefault="00792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4DDF" w14:textId="5F30E5E7" w:rsidR="003F49C3" w:rsidRDefault="00AE0C49">
    <w:pPr>
      <w:widowControl w:val="0"/>
      <w:autoSpaceDE w:val="0"/>
      <w:autoSpaceDN w:val="0"/>
      <w:adjustRightInd w:val="0"/>
      <w:spacing w:after="0" w:line="240" w:lineRule="auto"/>
      <w:rPr>
        <w:rFonts w:ascii="Times New Roman" w:hAnsi="Times New Roman"/>
        <w:color w:val="000000"/>
        <w:kern w:val="0"/>
        <w:sz w:val="20"/>
        <w:szCs w:val="20"/>
      </w:rPr>
    </w:pPr>
    <w:r>
      <w:rPr>
        <w:rFonts w:ascii="Times New Roman" w:hAnsi="Times New Roman"/>
        <w:color w:val="000000"/>
        <w:kern w:val="0"/>
        <w:sz w:val="20"/>
        <w:szCs w:val="20"/>
      </w:rPr>
      <w:t>Appendix</w:t>
    </w:r>
    <w:r w:rsidR="000560A6">
      <w:rPr>
        <w:rFonts w:ascii="Times New Roman" w:hAnsi="Times New Roman"/>
        <w:color w:val="000000"/>
        <w:kern w:val="0"/>
        <w:sz w:val="20"/>
        <w:szCs w:val="20"/>
      </w:rPr>
      <w:t xml:space="preserve"> </w:t>
    </w:r>
    <w:r w:rsidR="00D72021">
      <w:rPr>
        <w:rFonts w:ascii="Times New Roman" w:hAnsi="Times New Roman"/>
        <w:color w:val="000000"/>
        <w:kern w:val="0"/>
        <w:sz w:val="20"/>
        <w:szCs w:val="20"/>
      </w:rPr>
      <w:t>1</w:t>
    </w:r>
    <w:r w:rsidR="000560A6">
      <w:rPr>
        <w:rFonts w:ascii="Times New Roman" w:hAnsi="Times New Roman"/>
        <w:color w:val="000000"/>
        <w:kern w:val="0"/>
        <w:sz w:val="20"/>
        <w:szCs w:val="20"/>
      </w:rPr>
      <w:t>: The Teacher Food and Nutrition-related Health and Wellbeing Questionnaire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18F5F" w14:textId="77777777" w:rsidR="00792021" w:rsidRDefault="00792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2FD3"/>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5A2350"/>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4FD1CE2"/>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5EFE668"/>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062F5044"/>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7E1C32A"/>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865BF80"/>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086E3F9D"/>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08BE7FA0"/>
    <w:multiLevelType w:val="multilevel"/>
    <w:tmpl w:val="FFFFFFFF"/>
    <w:lvl w:ilvl="0">
      <w:start w:val="101"/>
      <w:numFmt w:val="decimal"/>
      <w:lvlText w:val="%1."/>
      <w:lvlJc w:val="left"/>
      <w:pPr>
        <w:tabs>
          <w:tab w:val="num" w:pos="400"/>
        </w:tabs>
        <w:ind w:left="400"/>
      </w:pPr>
      <w:rPr>
        <w:rFonts w:cs="Times New Roman" w:hint="default"/>
      </w:rPr>
    </w:lvl>
    <w:lvl w:ilvl="1">
      <w:numFmt w:val="decimal"/>
      <w:lvlText w:val=""/>
      <w:lvlJc w:val="left"/>
      <w:rPr>
        <w:rFonts w:cs="Times New Roman" w:hint="default"/>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9" w15:restartNumberingAfterBreak="0">
    <w:nsid w:val="0D5FE8FB"/>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E0B7246"/>
    <w:multiLevelType w:val="hybridMultilevel"/>
    <w:tmpl w:val="84F08E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EA3AFB5"/>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163D1FA2"/>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18C7A9BF"/>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1DDE8454"/>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1FA8342D"/>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2197976D"/>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1CCF08F"/>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15:restartNumberingAfterBreak="0">
    <w:nsid w:val="22D7048B"/>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15:restartNumberingAfterBreak="0">
    <w:nsid w:val="241EE022"/>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25950809"/>
    <w:multiLevelType w:val="hybridMultilevel"/>
    <w:tmpl w:val="09A66B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645716D"/>
    <w:multiLevelType w:val="hybridMultilevel"/>
    <w:tmpl w:val="A2F4DF5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6CAE394"/>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27CC6614"/>
    <w:multiLevelType w:val="hybridMultilevel"/>
    <w:tmpl w:val="69E4C7C0"/>
    <w:lvl w:ilvl="0" w:tplc="0C09000F">
      <w:start w:val="1"/>
      <w:numFmt w:val="decimal"/>
      <w:lvlText w:val="%1."/>
      <w:lvlJc w:val="left"/>
      <w:pPr>
        <w:ind w:left="1120" w:hanging="360"/>
      </w:pPr>
    </w:lvl>
    <w:lvl w:ilvl="1" w:tplc="0C090019" w:tentative="1">
      <w:start w:val="1"/>
      <w:numFmt w:val="lowerLetter"/>
      <w:lvlText w:val="%2."/>
      <w:lvlJc w:val="left"/>
      <w:pPr>
        <w:ind w:left="1840" w:hanging="360"/>
      </w:pPr>
    </w:lvl>
    <w:lvl w:ilvl="2" w:tplc="0C09001B" w:tentative="1">
      <w:start w:val="1"/>
      <w:numFmt w:val="lowerRoman"/>
      <w:lvlText w:val="%3."/>
      <w:lvlJc w:val="right"/>
      <w:pPr>
        <w:ind w:left="2560" w:hanging="180"/>
      </w:pPr>
    </w:lvl>
    <w:lvl w:ilvl="3" w:tplc="0C09000F" w:tentative="1">
      <w:start w:val="1"/>
      <w:numFmt w:val="decimal"/>
      <w:lvlText w:val="%4."/>
      <w:lvlJc w:val="left"/>
      <w:pPr>
        <w:ind w:left="3280" w:hanging="360"/>
      </w:pPr>
    </w:lvl>
    <w:lvl w:ilvl="4" w:tplc="0C090019" w:tentative="1">
      <w:start w:val="1"/>
      <w:numFmt w:val="lowerLetter"/>
      <w:lvlText w:val="%5."/>
      <w:lvlJc w:val="left"/>
      <w:pPr>
        <w:ind w:left="4000" w:hanging="360"/>
      </w:pPr>
    </w:lvl>
    <w:lvl w:ilvl="5" w:tplc="0C09001B" w:tentative="1">
      <w:start w:val="1"/>
      <w:numFmt w:val="lowerRoman"/>
      <w:lvlText w:val="%6."/>
      <w:lvlJc w:val="right"/>
      <w:pPr>
        <w:ind w:left="4720" w:hanging="180"/>
      </w:pPr>
    </w:lvl>
    <w:lvl w:ilvl="6" w:tplc="0C09000F" w:tentative="1">
      <w:start w:val="1"/>
      <w:numFmt w:val="decimal"/>
      <w:lvlText w:val="%7."/>
      <w:lvlJc w:val="left"/>
      <w:pPr>
        <w:ind w:left="5440" w:hanging="360"/>
      </w:pPr>
    </w:lvl>
    <w:lvl w:ilvl="7" w:tplc="0C090019" w:tentative="1">
      <w:start w:val="1"/>
      <w:numFmt w:val="lowerLetter"/>
      <w:lvlText w:val="%8."/>
      <w:lvlJc w:val="left"/>
      <w:pPr>
        <w:ind w:left="6160" w:hanging="360"/>
      </w:pPr>
    </w:lvl>
    <w:lvl w:ilvl="8" w:tplc="0C09001B" w:tentative="1">
      <w:start w:val="1"/>
      <w:numFmt w:val="lowerRoman"/>
      <w:lvlText w:val="%9."/>
      <w:lvlJc w:val="right"/>
      <w:pPr>
        <w:ind w:left="6880" w:hanging="180"/>
      </w:pPr>
    </w:lvl>
  </w:abstractNum>
  <w:abstractNum w:abstractNumId="24" w15:restartNumberingAfterBreak="0">
    <w:nsid w:val="2EA77C4D"/>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302B0D51"/>
    <w:multiLevelType w:val="hybridMultilevel"/>
    <w:tmpl w:val="D208296A"/>
    <w:lvl w:ilvl="0" w:tplc="2040A8B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31A5ED3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31F87175"/>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15:restartNumberingAfterBreak="0">
    <w:nsid w:val="350B30CA"/>
    <w:multiLevelType w:val="hybridMultilevel"/>
    <w:tmpl w:val="DF6CBA7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84C9E21"/>
    <w:multiLevelType w:val="multilevel"/>
    <w:tmpl w:val="FFFFFFFF"/>
    <w:lvl w:ilvl="0">
      <w:start w:val="1"/>
      <w:numFmt w:val="decimal"/>
      <w:lvlText w:val="%1."/>
      <w:lvlJc w:val="left"/>
      <w:pPr>
        <w:tabs>
          <w:tab w:val="left" w:pos="720"/>
        </w:tabs>
        <w:ind w:left="72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3BCC3FEB"/>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3CED975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411FC64C"/>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3" w15:restartNumberingAfterBreak="0">
    <w:nsid w:val="48FE895D"/>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49F00CE8"/>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5" w15:restartNumberingAfterBreak="0">
    <w:nsid w:val="4F90B10F"/>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502F5DAC"/>
    <w:multiLevelType w:val="hybridMultilevel"/>
    <w:tmpl w:val="D074A3C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05508EC"/>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534951ED"/>
    <w:multiLevelType w:val="multilevel"/>
    <w:tmpl w:val="FFFFFFFF"/>
    <w:lvl w:ilvl="0">
      <w:start w:val="77"/>
      <w:numFmt w:val="decimal"/>
      <w:lvlText w:val="%1."/>
      <w:lvlJc w:val="left"/>
      <w:pPr>
        <w:tabs>
          <w:tab w:val="num" w:pos="400"/>
        </w:tabs>
        <w:ind w:left="400"/>
      </w:pPr>
      <w:rPr>
        <w:rFonts w:cs="Times New Roman" w:hint="default"/>
      </w:rPr>
    </w:lvl>
    <w:lvl w:ilvl="1">
      <w:numFmt w:val="decimal"/>
      <w:lvlText w:val=""/>
      <w:lvlJc w:val="left"/>
      <w:rPr>
        <w:rFonts w:cs="Times New Roman" w:hint="default"/>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39" w15:restartNumberingAfterBreak="0">
    <w:nsid w:val="53D99F5B"/>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57D3D2F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1" w15:restartNumberingAfterBreak="0">
    <w:nsid w:val="58410233"/>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598E4704"/>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599DC5E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15:restartNumberingAfterBreak="0">
    <w:nsid w:val="5B5B5049"/>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5C5B1BA8"/>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6" w15:restartNumberingAfterBreak="0">
    <w:nsid w:val="61C71BAF"/>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15:restartNumberingAfterBreak="0">
    <w:nsid w:val="67DCC175"/>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8" w15:restartNumberingAfterBreak="0">
    <w:nsid w:val="6AE34BAB"/>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9" w15:restartNumberingAfterBreak="0">
    <w:nsid w:val="6EFD2511"/>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0" w15:restartNumberingAfterBreak="0">
    <w:nsid w:val="701E9D2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1" w15:restartNumberingAfterBreak="0">
    <w:nsid w:val="75B1EB19"/>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60748A7"/>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667279C"/>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4" w15:restartNumberingAfterBreak="0">
    <w:nsid w:val="797B3952"/>
    <w:multiLevelType w:val="hybridMultilevel"/>
    <w:tmpl w:val="82D463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9F710E4"/>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6" w15:restartNumberingAfterBreak="0">
    <w:nsid w:val="7A793E04"/>
    <w:multiLevelType w:val="hybridMultilevel"/>
    <w:tmpl w:val="CCE03A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B1658DF"/>
    <w:multiLevelType w:val="hybridMultilevel"/>
    <w:tmpl w:val="3EB4E8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8" w15:restartNumberingAfterBreak="0">
    <w:nsid w:val="7CD3907E"/>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9" w15:restartNumberingAfterBreak="0">
    <w:nsid w:val="7D557DF3"/>
    <w:multiLevelType w:val="multilevel"/>
    <w:tmpl w:val="FFFFFFFF"/>
    <w:lvl w:ilvl="0">
      <w:start w:val="1"/>
      <w:numFmt w:val="decimal"/>
      <w:lvlText w:val="%1."/>
      <w:lvlJc w:val="left"/>
      <w:pPr>
        <w:tabs>
          <w:tab w:val="left" w:pos="400"/>
        </w:tabs>
        <w:ind w:left="40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049916568">
    <w:abstractNumId w:val="59"/>
  </w:num>
  <w:num w:numId="2" w16cid:durableId="916282214">
    <w:abstractNumId w:val="4"/>
  </w:num>
  <w:num w:numId="3" w16cid:durableId="405496530">
    <w:abstractNumId w:val="33"/>
  </w:num>
  <w:num w:numId="4" w16cid:durableId="1814638076">
    <w:abstractNumId w:val="13"/>
  </w:num>
  <w:num w:numId="5" w16cid:durableId="1756390830">
    <w:abstractNumId w:val="43"/>
  </w:num>
  <w:num w:numId="6" w16cid:durableId="395982251">
    <w:abstractNumId w:val="34"/>
  </w:num>
  <w:num w:numId="7" w16cid:durableId="815803275">
    <w:abstractNumId w:val="58"/>
  </w:num>
  <w:num w:numId="8" w16cid:durableId="708379946">
    <w:abstractNumId w:val="26"/>
  </w:num>
  <w:num w:numId="9" w16cid:durableId="1483303492">
    <w:abstractNumId w:val="37"/>
  </w:num>
  <w:num w:numId="10" w16cid:durableId="401667">
    <w:abstractNumId w:val="5"/>
  </w:num>
  <w:num w:numId="11" w16cid:durableId="894245749">
    <w:abstractNumId w:val="55"/>
  </w:num>
  <w:num w:numId="12" w16cid:durableId="478815118">
    <w:abstractNumId w:val="29"/>
  </w:num>
  <w:num w:numId="13" w16cid:durableId="1092237124">
    <w:abstractNumId w:val="11"/>
  </w:num>
  <w:num w:numId="14" w16cid:durableId="1813017410">
    <w:abstractNumId w:val="50"/>
  </w:num>
  <w:num w:numId="15" w16cid:durableId="1936940907">
    <w:abstractNumId w:val="19"/>
  </w:num>
  <w:num w:numId="16" w16cid:durableId="1482233725">
    <w:abstractNumId w:val="44"/>
  </w:num>
  <w:num w:numId="17" w16cid:durableId="1486045935">
    <w:abstractNumId w:val="32"/>
  </w:num>
  <w:num w:numId="18" w16cid:durableId="2127700300">
    <w:abstractNumId w:val="41"/>
  </w:num>
  <w:num w:numId="19" w16cid:durableId="679697916">
    <w:abstractNumId w:val="48"/>
  </w:num>
  <w:num w:numId="20" w16cid:durableId="1368532517">
    <w:abstractNumId w:val="9"/>
  </w:num>
  <w:num w:numId="21" w16cid:durableId="641082594">
    <w:abstractNumId w:val="49"/>
  </w:num>
  <w:num w:numId="22" w16cid:durableId="552156796">
    <w:abstractNumId w:val="7"/>
  </w:num>
  <w:num w:numId="23" w16cid:durableId="1656176834">
    <w:abstractNumId w:val="30"/>
  </w:num>
  <w:num w:numId="24" w16cid:durableId="584190330">
    <w:abstractNumId w:val="42"/>
  </w:num>
  <w:num w:numId="25" w16cid:durableId="1219702914">
    <w:abstractNumId w:val="16"/>
  </w:num>
  <w:num w:numId="26" w16cid:durableId="804473183">
    <w:abstractNumId w:val="0"/>
  </w:num>
  <w:num w:numId="27" w16cid:durableId="202333204">
    <w:abstractNumId w:val="27"/>
  </w:num>
  <w:num w:numId="28" w16cid:durableId="778527086">
    <w:abstractNumId w:val="51"/>
  </w:num>
  <w:num w:numId="29" w16cid:durableId="44526753">
    <w:abstractNumId w:val="18"/>
  </w:num>
  <w:num w:numId="30" w16cid:durableId="802696685">
    <w:abstractNumId w:val="22"/>
  </w:num>
  <w:num w:numId="31" w16cid:durableId="160001118">
    <w:abstractNumId w:val="14"/>
  </w:num>
  <w:num w:numId="32" w16cid:durableId="732310868">
    <w:abstractNumId w:val="39"/>
  </w:num>
  <w:num w:numId="33" w16cid:durableId="593709085">
    <w:abstractNumId w:val="31"/>
  </w:num>
  <w:num w:numId="34" w16cid:durableId="1311905979">
    <w:abstractNumId w:val="52"/>
  </w:num>
  <w:num w:numId="35" w16cid:durableId="1894852646">
    <w:abstractNumId w:val="15"/>
  </w:num>
  <w:num w:numId="36" w16cid:durableId="1970281125">
    <w:abstractNumId w:val="12"/>
  </w:num>
  <w:num w:numId="37" w16cid:durableId="1777018042">
    <w:abstractNumId w:val="3"/>
  </w:num>
  <w:num w:numId="38" w16cid:durableId="535192492">
    <w:abstractNumId w:val="40"/>
  </w:num>
  <w:num w:numId="39" w16cid:durableId="401414620">
    <w:abstractNumId w:val="24"/>
  </w:num>
  <w:num w:numId="40" w16cid:durableId="821311152">
    <w:abstractNumId w:val="47"/>
  </w:num>
  <w:num w:numId="41" w16cid:durableId="795684554">
    <w:abstractNumId w:val="46"/>
  </w:num>
  <w:num w:numId="42" w16cid:durableId="733427051">
    <w:abstractNumId w:val="1"/>
  </w:num>
  <w:num w:numId="43" w16cid:durableId="1995987235">
    <w:abstractNumId w:val="6"/>
  </w:num>
  <w:num w:numId="44" w16cid:durableId="1804733640">
    <w:abstractNumId w:val="45"/>
  </w:num>
  <w:num w:numId="45" w16cid:durableId="70322826">
    <w:abstractNumId w:val="2"/>
  </w:num>
  <w:num w:numId="46" w16cid:durableId="2047752934">
    <w:abstractNumId w:val="35"/>
  </w:num>
  <w:num w:numId="47" w16cid:durableId="1016233328">
    <w:abstractNumId w:val="17"/>
  </w:num>
  <w:num w:numId="48" w16cid:durableId="2079859194">
    <w:abstractNumId w:val="38"/>
  </w:num>
  <w:num w:numId="49" w16cid:durableId="437288115">
    <w:abstractNumId w:val="8"/>
  </w:num>
  <w:num w:numId="50" w16cid:durableId="1796095196">
    <w:abstractNumId w:val="57"/>
  </w:num>
  <w:num w:numId="51" w16cid:durableId="1014923213">
    <w:abstractNumId w:val="23"/>
  </w:num>
  <w:num w:numId="52" w16cid:durableId="1621186672">
    <w:abstractNumId w:val="53"/>
  </w:num>
  <w:num w:numId="53" w16cid:durableId="678822989">
    <w:abstractNumId w:val="25"/>
  </w:num>
  <w:num w:numId="54" w16cid:durableId="1638224048">
    <w:abstractNumId w:val="21"/>
  </w:num>
  <w:num w:numId="55" w16cid:durableId="583682620">
    <w:abstractNumId w:val="20"/>
  </w:num>
  <w:num w:numId="56" w16cid:durableId="383718810">
    <w:abstractNumId w:val="54"/>
  </w:num>
  <w:num w:numId="57" w16cid:durableId="1734886598">
    <w:abstractNumId w:val="28"/>
  </w:num>
  <w:num w:numId="58" w16cid:durableId="545721197">
    <w:abstractNumId w:val="10"/>
  </w:num>
  <w:num w:numId="59" w16cid:durableId="1495339661">
    <w:abstractNumId w:val="36"/>
  </w:num>
  <w:num w:numId="60" w16cid:durableId="46152053">
    <w:abstractNumId w:val="5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reaeavr65f2pee9vx1pf0t6vzpxxwfdwa5a&quot;&gt;Schoolteacher study&lt;record-ids&gt;&lt;item&gt;28&lt;/item&gt;&lt;item&gt;246&lt;/item&gt;&lt;item&gt;262&lt;/item&gt;&lt;item&gt;292&lt;/item&gt;&lt;item&gt;297&lt;/item&gt;&lt;item&gt;298&lt;/item&gt;&lt;item&gt;299&lt;/item&gt;&lt;item&gt;308&lt;/item&gt;&lt;/record-ids&gt;&lt;/item&gt;&lt;/Libraries&gt;"/>
  </w:docVars>
  <w:rsids>
    <w:rsidRoot w:val="001364FE"/>
    <w:rsid w:val="0000527B"/>
    <w:rsid w:val="000560A6"/>
    <w:rsid w:val="00057468"/>
    <w:rsid w:val="00071DE7"/>
    <w:rsid w:val="000728AE"/>
    <w:rsid w:val="000A1AB2"/>
    <w:rsid w:val="000D11AC"/>
    <w:rsid w:val="000F3AF0"/>
    <w:rsid w:val="00121CA1"/>
    <w:rsid w:val="001364FE"/>
    <w:rsid w:val="0013735B"/>
    <w:rsid w:val="0014126E"/>
    <w:rsid w:val="00150692"/>
    <w:rsid w:val="0015679B"/>
    <w:rsid w:val="00157E62"/>
    <w:rsid w:val="00172416"/>
    <w:rsid w:val="001A0756"/>
    <w:rsid w:val="001F1A76"/>
    <w:rsid w:val="0020167D"/>
    <w:rsid w:val="00242AF3"/>
    <w:rsid w:val="00264517"/>
    <w:rsid w:val="0026499B"/>
    <w:rsid w:val="00282687"/>
    <w:rsid w:val="002B056B"/>
    <w:rsid w:val="002D36C2"/>
    <w:rsid w:val="002D7CA3"/>
    <w:rsid w:val="002E12D1"/>
    <w:rsid w:val="00341B5A"/>
    <w:rsid w:val="003E514C"/>
    <w:rsid w:val="003E7C98"/>
    <w:rsid w:val="003F42BB"/>
    <w:rsid w:val="003F49C3"/>
    <w:rsid w:val="00410FE5"/>
    <w:rsid w:val="004503DF"/>
    <w:rsid w:val="00474283"/>
    <w:rsid w:val="00486328"/>
    <w:rsid w:val="0049474E"/>
    <w:rsid w:val="004967DE"/>
    <w:rsid w:val="004E7A92"/>
    <w:rsid w:val="004E7E68"/>
    <w:rsid w:val="005654F9"/>
    <w:rsid w:val="00584CBE"/>
    <w:rsid w:val="0058586A"/>
    <w:rsid w:val="00596177"/>
    <w:rsid w:val="005C15AB"/>
    <w:rsid w:val="005C1B10"/>
    <w:rsid w:val="005C502D"/>
    <w:rsid w:val="005E133B"/>
    <w:rsid w:val="005E287C"/>
    <w:rsid w:val="005F55F6"/>
    <w:rsid w:val="005F5C79"/>
    <w:rsid w:val="0061129B"/>
    <w:rsid w:val="0061580F"/>
    <w:rsid w:val="00615AD6"/>
    <w:rsid w:val="00620FC9"/>
    <w:rsid w:val="00646D61"/>
    <w:rsid w:val="00663DBE"/>
    <w:rsid w:val="006644D5"/>
    <w:rsid w:val="00680DCD"/>
    <w:rsid w:val="00691026"/>
    <w:rsid w:val="006A18AB"/>
    <w:rsid w:val="006B3B97"/>
    <w:rsid w:val="006C4FEE"/>
    <w:rsid w:val="006E0D83"/>
    <w:rsid w:val="006F1C76"/>
    <w:rsid w:val="0071430F"/>
    <w:rsid w:val="00715373"/>
    <w:rsid w:val="00721A85"/>
    <w:rsid w:val="00742CEA"/>
    <w:rsid w:val="00746B36"/>
    <w:rsid w:val="00764CAF"/>
    <w:rsid w:val="00792021"/>
    <w:rsid w:val="007B05AC"/>
    <w:rsid w:val="007B79BC"/>
    <w:rsid w:val="00810435"/>
    <w:rsid w:val="00857F48"/>
    <w:rsid w:val="0086069D"/>
    <w:rsid w:val="00867186"/>
    <w:rsid w:val="0088421D"/>
    <w:rsid w:val="00895B3D"/>
    <w:rsid w:val="008A0897"/>
    <w:rsid w:val="008A76F2"/>
    <w:rsid w:val="008C300E"/>
    <w:rsid w:val="008D4549"/>
    <w:rsid w:val="008E55D0"/>
    <w:rsid w:val="008F6F51"/>
    <w:rsid w:val="00900B86"/>
    <w:rsid w:val="009647F6"/>
    <w:rsid w:val="00991924"/>
    <w:rsid w:val="009B005B"/>
    <w:rsid w:val="009D099B"/>
    <w:rsid w:val="009D0B83"/>
    <w:rsid w:val="009F2BE6"/>
    <w:rsid w:val="00A6383F"/>
    <w:rsid w:val="00A724B1"/>
    <w:rsid w:val="00AE0C49"/>
    <w:rsid w:val="00AE5525"/>
    <w:rsid w:val="00B03A8A"/>
    <w:rsid w:val="00B12B37"/>
    <w:rsid w:val="00B32ADD"/>
    <w:rsid w:val="00B85DC3"/>
    <w:rsid w:val="00B86F0F"/>
    <w:rsid w:val="00B874A4"/>
    <w:rsid w:val="00BE0AFE"/>
    <w:rsid w:val="00BF3397"/>
    <w:rsid w:val="00C36BDC"/>
    <w:rsid w:val="00CC28D7"/>
    <w:rsid w:val="00CC5E6F"/>
    <w:rsid w:val="00CC6264"/>
    <w:rsid w:val="00D442C8"/>
    <w:rsid w:val="00D649C8"/>
    <w:rsid w:val="00D66324"/>
    <w:rsid w:val="00D72021"/>
    <w:rsid w:val="00D85180"/>
    <w:rsid w:val="00E169C7"/>
    <w:rsid w:val="00E46D3B"/>
    <w:rsid w:val="00E5260D"/>
    <w:rsid w:val="00E85C01"/>
    <w:rsid w:val="00ED232E"/>
    <w:rsid w:val="00ED486F"/>
    <w:rsid w:val="00EF5AFB"/>
    <w:rsid w:val="00EF7287"/>
    <w:rsid w:val="00F46D60"/>
    <w:rsid w:val="00F506EB"/>
    <w:rsid w:val="00F53403"/>
    <w:rsid w:val="00F54F68"/>
    <w:rsid w:val="00F61206"/>
    <w:rsid w:val="00F73023"/>
    <w:rsid w:val="00F91319"/>
    <w:rsid w:val="00F96EE7"/>
    <w:rsid w:val="00FB3552"/>
    <w:rsid w:val="00FE73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9480CD"/>
  <w14:defaultImageDpi w14:val="0"/>
  <w15:docId w15:val="{C19A9F33-CB15-4EBD-BF3B-CCEBB988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E12D1"/>
    <w:rPr>
      <w:rFonts w:cs="Times New Roman"/>
      <w:color w:val="0563C1"/>
      <w:u w:val="single"/>
    </w:rPr>
  </w:style>
  <w:style w:type="character" w:styleId="UnresolvedMention">
    <w:name w:val="Unresolved Mention"/>
    <w:uiPriority w:val="99"/>
    <w:semiHidden/>
    <w:unhideWhenUsed/>
    <w:rsid w:val="002E12D1"/>
    <w:rPr>
      <w:rFonts w:cs="Times New Roman"/>
      <w:color w:val="605E5C"/>
      <w:shd w:val="clear" w:color="auto" w:fill="E1DFDD"/>
    </w:rPr>
  </w:style>
  <w:style w:type="paragraph" w:styleId="Header">
    <w:name w:val="header"/>
    <w:basedOn w:val="Normal"/>
    <w:link w:val="HeaderChar"/>
    <w:uiPriority w:val="99"/>
    <w:unhideWhenUsed/>
    <w:rsid w:val="002E12D1"/>
    <w:pPr>
      <w:tabs>
        <w:tab w:val="center" w:pos="4513"/>
        <w:tab w:val="right" w:pos="9026"/>
      </w:tabs>
    </w:pPr>
  </w:style>
  <w:style w:type="character" w:customStyle="1" w:styleId="HeaderChar">
    <w:name w:val="Header Char"/>
    <w:link w:val="Header"/>
    <w:uiPriority w:val="99"/>
    <w:rsid w:val="002E12D1"/>
    <w:rPr>
      <w:rFonts w:cs="Times New Roman"/>
    </w:rPr>
  </w:style>
  <w:style w:type="paragraph" w:styleId="Footer">
    <w:name w:val="footer"/>
    <w:basedOn w:val="Normal"/>
    <w:link w:val="FooterChar"/>
    <w:uiPriority w:val="99"/>
    <w:unhideWhenUsed/>
    <w:rsid w:val="002E12D1"/>
    <w:pPr>
      <w:tabs>
        <w:tab w:val="center" w:pos="4513"/>
        <w:tab w:val="right" w:pos="9026"/>
      </w:tabs>
    </w:pPr>
  </w:style>
  <w:style w:type="character" w:customStyle="1" w:styleId="FooterChar">
    <w:name w:val="Footer Char"/>
    <w:link w:val="Footer"/>
    <w:uiPriority w:val="99"/>
    <w:rsid w:val="002E12D1"/>
    <w:rPr>
      <w:rFonts w:cs="Times New Roman"/>
    </w:rPr>
  </w:style>
  <w:style w:type="paragraph" w:styleId="ListParagraph">
    <w:name w:val="List Paragraph"/>
    <w:basedOn w:val="Normal"/>
    <w:link w:val="ListParagraphChar"/>
    <w:uiPriority w:val="34"/>
    <w:qFormat/>
    <w:rsid w:val="000560A6"/>
    <w:pPr>
      <w:ind w:left="720"/>
    </w:pPr>
  </w:style>
  <w:style w:type="paragraph" w:customStyle="1" w:styleId="EndNoteBibliographyTitle">
    <w:name w:val="EndNote Bibliography Title"/>
    <w:basedOn w:val="Normal"/>
    <w:link w:val="EndNoteBibliographyTitleChar"/>
    <w:rsid w:val="00620FC9"/>
    <w:pPr>
      <w:spacing w:after="0"/>
      <w:jc w:val="center"/>
    </w:pPr>
    <w:rPr>
      <w:rFonts w:cs="Calibri"/>
      <w:noProof/>
    </w:rPr>
  </w:style>
  <w:style w:type="character" w:customStyle="1" w:styleId="EndNoteBibliographyTitleChar">
    <w:name w:val="EndNote Bibliography Title Char"/>
    <w:link w:val="EndNoteBibliographyTitle"/>
    <w:rsid w:val="00620FC9"/>
    <w:rPr>
      <w:noProof/>
      <w:kern w:val="2"/>
      <w:sz w:val="22"/>
      <w:szCs w:val="22"/>
    </w:rPr>
  </w:style>
  <w:style w:type="paragraph" w:customStyle="1" w:styleId="EndNoteBibliography">
    <w:name w:val="EndNote Bibliography"/>
    <w:basedOn w:val="Normal"/>
    <w:link w:val="EndNoteBibliographyChar"/>
    <w:rsid w:val="00620FC9"/>
    <w:pPr>
      <w:spacing w:line="240" w:lineRule="auto"/>
    </w:pPr>
    <w:rPr>
      <w:rFonts w:cs="Calibri"/>
      <w:noProof/>
    </w:rPr>
  </w:style>
  <w:style w:type="character" w:customStyle="1" w:styleId="EndNoteBibliographyChar">
    <w:name w:val="EndNote Bibliography Char"/>
    <w:link w:val="EndNoteBibliography"/>
    <w:rsid w:val="00620FC9"/>
    <w:rPr>
      <w:noProof/>
      <w:kern w:val="2"/>
      <w:sz w:val="22"/>
      <w:szCs w:val="22"/>
    </w:rPr>
  </w:style>
  <w:style w:type="table" w:styleId="TableGrid">
    <w:name w:val="Table Grid"/>
    <w:basedOn w:val="TableNormal"/>
    <w:uiPriority w:val="39"/>
    <w:rsid w:val="0014126E"/>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14126E"/>
    <w:pPr>
      <w:spacing w:before="100" w:beforeAutospacing="1" w:after="100" w:afterAutospacing="1" w:line="240" w:lineRule="auto"/>
    </w:pPr>
    <w:rPr>
      <w:rFonts w:ascii="Times New Roman" w:hAnsi="Times New Roman"/>
      <w:kern w:val="0"/>
      <w:sz w:val="24"/>
      <w:szCs w:val="24"/>
      <w:lang w:eastAsia="en-GB"/>
    </w:rPr>
  </w:style>
  <w:style w:type="character" w:customStyle="1" w:styleId="NormalWebChar">
    <w:name w:val="Normal (Web) Char"/>
    <w:link w:val="NormalWeb"/>
    <w:uiPriority w:val="99"/>
    <w:rsid w:val="0014126E"/>
    <w:rPr>
      <w:rFonts w:ascii="Times New Roman" w:hAnsi="Times New Roman" w:cs="Times New Roman"/>
      <w:sz w:val="24"/>
      <w:szCs w:val="24"/>
      <w:lang w:eastAsia="en-GB"/>
    </w:rPr>
  </w:style>
  <w:style w:type="character" w:customStyle="1" w:styleId="ListParagraphChar">
    <w:name w:val="List Paragraph Char"/>
    <w:link w:val="ListParagraph"/>
    <w:uiPriority w:val="34"/>
    <w:rsid w:val="0014126E"/>
    <w:rPr>
      <w:rFonts w:cs="Times New Roman"/>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tinyurl.com/452ftcrh"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4804</Words>
  <Characters>27388</Characters>
  <Application>Microsoft Office Word</Application>
  <DocSecurity>0</DocSecurity>
  <Lines>228</Lines>
  <Paragraphs>64</Paragraphs>
  <ScaleCrop>false</ScaleCrop>
  <Company/>
  <LinksUpToDate>false</LinksUpToDate>
  <CharactersWithSpaces>32128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Tammie Jakstas</dc:creator>
  <cp:keywords/>
  <dc:description/>
  <cp:lastModifiedBy>Tammie Jakstas</cp:lastModifiedBy>
  <cp:revision>9</cp:revision>
  <dcterms:created xsi:type="dcterms:W3CDTF">2026-01-20T04:35:00Z</dcterms:created>
  <dcterms:modified xsi:type="dcterms:W3CDTF">2026-01-20T04:41:00Z</dcterms:modified>
</cp:coreProperties>
</file>