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3A" w:rsidRPr="0076793A" w:rsidRDefault="0076793A" w:rsidP="0076793A">
      <w:pPr>
        <w:bidi w:val="0"/>
        <w:rPr>
          <w:b/>
          <w:bCs/>
          <w:sz w:val="24"/>
          <w:szCs w:val="24"/>
        </w:rPr>
      </w:pPr>
      <w:r w:rsidRPr="0076793A">
        <w:rPr>
          <w:b/>
          <w:bCs/>
          <w:sz w:val="24"/>
          <w:szCs w:val="24"/>
        </w:rPr>
        <w:t xml:space="preserve">The interview guide for couples included the following questions: </w:t>
      </w:r>
    </w:p>
    <w:p w:rsidR="0076793A" w:rsidRPr="0076793A" w:rsidRDefault="0076793A" w:rsidP="0076793A">
      <w:pPr>
        <w:bidi w:val="0"/>
        <w:rPr>
          <w:sz w:val="24"/>
          <w:szCs w:val="24"/>
        </w:rPr>
      </w:pPr>
      <w:r w:rsidRPr="0076793A">
        <w:rPr>
          <w:sz w:val="24"/>
          <w:szCs w:val="24"/>
        </w:rPr>
        <w:t xml:space="preserve">"What factors have influenced your decisions to have children and become parents?" </w:t>
      </w:r>
    </w:p>
    <w:p w:rsidR="0076793A" w:rsidRPr="0076793A" w:rsidRDefault="0076793A" w:rsidP="0076793A">
      <w:pPr>
        <w:bidi w:val="0"/>
        <w:rPr>
          <w:sz w:val="24"/>
          <w:szCs w:val="24"/>
        </w:rPr>
      </w:pPr>
      <w:r w:rsidRPr="0076793A">
        <w:rPr>
          <w:sz w:val="24"/>
          <w:szCs w:val="24"/>
        </w:rPr>
        <w:t xml:space="preserve">"What role do you believe social media and virtual social networks play in the </w:t>
      </w:r>
      <w:bookmarkStart w:id="0" w:name="_GoBack"/>
      <w:bookmarkEnd w:id="0"/>
      <w:r w:rsidR="00A321B1" w:rsidRPr="0076793A">
        <w:rPr>
          <w:sz w:val="24"/>
          <w:szCs w:val="24"/>
        </w:rPr>
        <w:t>context of</w:t>
      </w:r>
      <w:r w:rsidRPr="0076793A">
        <w:rPr>
          <w:sz w:val="24"/>
          <w:szCs w:val="24"/>
        </w:rPr>
        <w:t xml:space="preserve"> childbearing?"</w:t>
      </w:r>
    </w:p>
    <w:p w:rsidR="0076793A" w:rsidRPr="0076793A" w:rsidRDefault="0076793A" w:rsidP="0076793A">
      <w:pPr>
        <w:bidi w:val="0"/>
        <w:rPr>
          <w:sz w:val="24"/>
          <w:szCs w:val="24"/>
        </w:rPr>
      </w:pPr>
      <w:r w:rsidRPr="0076793A">
        <w:rPr>
          <w:sz w:val="24"/>
          <w:szCs w:val="24"/>
        </w:rPr>
        <w:t xml:space="preserve"> "What type of content do you engage with in the media or on social networks related to childbearing and parenting?"</w:t>
      </w:r>
    </w:p>
    <w:p w:rsidR="0076793A" w:rsidRPr="0076793A" w:rsidRDefault="0076793A" w:rsidP="0076793A">
      <w:pPr>
        <w:bidi w:val="0"/>
        <w:rPr>
          <w:sz w:val="24"/>
          <w:szCs w:val="24"/>
        </w:rPr>
      </w:pPr>
      <w:r w:rsidRPr="0076793A">
        <w:rPr>
          <w:sz w:val="24"/>
          <w:szCs w:val="24"/>
        </w:rPr>
        <w:t xml:space="preserve"> "Has specific content on social media and virtual social networks shaped your views and attitudes towards childbearing?"</w:t>
      </w:r>
    </w:p>
    <w:p w:rsidR="0076793A" w:rsidRPr="0076793A" w:rsidRDefault="0076793A" w:rsidP="0076793A">
      <w:pPr>
        <w:bidi w:val="0"/>
        <w:rPr>
          <w:sz w:val="24"/>
          <w:szCs w:val="24"/>
        </w:rPr>
      </w:pPr>
      <w:r w:rsidRPr="0076793A">
        <w:rPr>
          <w:sz w:val="24"/>
          <w:szCs w:val="24"/>
        </w:rPr>
        <w:t xml:space="preserve"> "Has specific content on social media and virtual social networks affected your decisions about having children and becoming parents?"</w:t>
      </w:r>
    </w:p>
    <w:p w:rsidR="00DB4518" w:rsidRDefault="0076793A" w:rsidP="0076793A">
      <w:pPr>
        <w:bidi w:val="0"/>
        <w:rPr>
          <w:sz w:val="24"/>
          <w:szCs w:val="24"/>
        </w:rPr>
      </w:pPr>
      <w:r w:rsidRPr="0076793A">
        <w:rPr>
          <w:sz w:val="24"/>
          <w:szCs w:val="24"/>
        </w:rPr>
        <w:t xml:space="preserve"> "If you could convey a message to the media regarding the issue of childbearing, what would that message be? Please explain"</w:t>
      </w:r>
      <w:r>
        <w:rPr>
          <w:sz w:val="24"/>
          <w:szCs w:val="24"/>
        </w:rPr>
        <w:t>.</w:t>
      </w:r>
    </w:p>
    <w:p w:rsidR="0076793A" w:rsidRDefault="0076793A" w:rsidP="0076793A">
      <w:pPr>
        <w:bidi w:val="0"/>
        <w:rPr>
          <w:sz w:val="24"/>
          <w:szCs w:val="24"/>
        </w:rPr>
      </w:pPr>
    </w:p>
    <w:p w:rsidR="0076793A" w:rsidRDefault="0076793A" w:rsidP="0076793A">
      <w:pPr>
        <w:bidi w:val="0"/>
        <w:rPr>
          <w:sz w:val="24"/>
          <w:szCs w:val="24"/>
        </w:rPr>
      </w:pPr>
    </w:p>
    <w:p w:rsidR="00F97689" w:rsidRPr="00F97689" w:rsidRDefault="00F97689" w:rsidP="0076793A">
      <w:pPr>
        <w:bidi w:val="0"/>
        <w:rPr>
          <w:b/>
          <w:bCs/>
          <w:sz w:val="24"/>
          <w:szCs w:val="24"/>
        </w:rPr>
      </w:pPr>
      <w:r w:rsidRPr="00F97689">
        <w:rPr>
          <w:b/>
          <w:bCs/>
          <w:sz w:val="24"/>
          <w:szCs w:val="24"/>
        </w:rPr>
        <w:t>The interview guide for key informants included the following questions:</w:t>
      </w:r>
    </w:p>
    <w:p w:rsidR="00F97689" w:rsidRDefault="00F97689" w:rsidP="00F97689">
      <w:pPr>
        <w:bidi w:val="0"/>
        <w:rPr>
          <w:sz w:val="24"/>
          <w:szCs w:val="24"/>
        </w:rPr>
      </w:pPr>
      <w:r w:rsidRPr="00F97689">
        <w:rPr>
          <w:sz w:val="24"/>
          <w:szCs w:val="24"/>
        </w:rPr>
        <w:t xml:space="preserve"> "What impact do you believe mass media and virtual social networks have on couples' attitudes and perspectives regarding childbearing?"</w:t>
      </w:r>
    </w:p>
    <w:p w:rsidR="00F97689" w:rsidRDefault="00F97689" w:rsidP="00F97689">
      <w:pPr>
        <w:bidi w:val="0"/>
        <w:rPr>
          <w:sz w:val="24"/>
          <w:szCs w:val="24"/>
        </w:rPr>
      </w:pPr>
      <w:r w:rsidRPr="00F97689">
        <w:rPr>
          <w:sz w:val="24"/>
          <w:szCs w:val="24"/>
        </w:rPr>
        <w:t xml:space="preserve">"Do you think there is a specific strategy for the media to promote or moderate childbearing?" </w:t>
      </w:r>
    </w:p>
    <w:p w:rsidR="0076793A" w:rsidRDefault="00F97689" w:rsidP="00F97689">
      <w:pPr>
        <w:bidi w:val="0"/>
        <w:rPr>
          <w:sz w:val="24"/>
          <w:szCs w:val="24"/>
        </w:rPr>
      </w:pPr>
      <w:r w:rsidRPr="00F97689">
        <w:rPr>
          <w:sz w:val="24"/>
          <w:szCs w:val="24"/>
        </w:rPr>
        <w:t>"What types of messages in virtual social networks and mass media do you think have the most significant impact on couples' views and decisions about childbearing?</w:t>
      </w:r>
      <w:proofErr w:type="gramStart"/>
      <w:r w:rsidRPr="00F97689">
        <w:rPr>
          <w:sz w:val="24"/>
          <w:szCs w:val="24"/>
        </w:rPr>
        <w:t>".</w:t>
      </w:r>
      <w:proofErr w:type="gramEnd"/>
    </w:p>
    <w:p w:rsidR="0076793A" w:rsidRPr="0076793A" w:rsidRDefault="0076793A" w:rsidP="0076793A">
      <w:pPr>
        <w:bidi w:val="0"/>
        <w:rPr>
          <w:sz w:val="24"/>
          <w:szCs w:val="24"/>
        </w:rPr>
      </w:pPr>
    </w:p>
    <w:sectPr w:rsidR="0076793A" w:rsidRPr="0076793A" w:rsidSect="00C330E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39D"/>
    <w:rsid w:val="0076793A"/>
    <w:rsid w:val="00A321B1"/>
    <w:rsid w:val="00C330E4"/>
    <w:rsid w:val="00DB4518"/>
    <w:rsid w:val="00ED039D"/>
    <w:rsid w:val="00F9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3E4F923-A92B-47A6-9A48-2D547F0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Pc</dc:creator>
  <cp:keywords/>
  <dc:description/>
  <cp:lastModifiedBy>Sina Pc</cp:lastModifiedBy>
  <cp:revision>4</cp:revision>
  <dcterms:created xsi:type="dcterms:W3CDTF">2025-11-27T09:06:00Z</dcterms:created>
  <dcterms:modified xsi:type="dcterms:W3CDTF">2025-11-27T09:09:00Z</dcterms:modified>
</cp:coreProperties>
</file>