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6"/>
        <w:tblW w:w="13340" w:type="dxa"/>
        <w:tblLook w:val="04A0" w:firstRow="1" w:lastRow="0" w:firstColumn="1" w:lastColumn="0" w:noHBand="0" w:noVBand="1"/>
      </w:tblPr>
      <w:tblGrid>
        <w:gridCol w:w="5089"/>
        <w:gridCol w:w="261"/>
        <w:gridCol w:w="3757"/>
        <w:gridCol w:w="261"/>
        <w:gridCol w:w="3972"/>
      </w:tblGrid>
      <w:tr w:rsidR="008C37F0" w:rsidRPr="005F21EB" w14:paraId="20D5EAFC" w14:textId="77777777" w:rsidTr="008C37F0">
        <w:trPr>
          <w:trHeight w:val="320"/>
        </w:trPr>
        <w:tc>
          <w:tcPr>
            <w:tcW w:w="13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2A739" w14:textId="405BA6CC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Additional file</w:t>
            </w: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D3533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. Instruments and outcomes assessed. </w:t>
            </w:r>
          </w:p>
        </w:tc>
      </w:tr>
      <w:tr w:rsidR="008C37F0" w:rsidRPr="005F21EB" w14:paraId="518A018B" w14:textId="77777777" w:rsidTr="008C37F0">
        <w:trPr>
          <w:trHeight w:val="34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47EA4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Questionnaires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432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D6C0662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Outcomes assessed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C7ED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2B9F4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Answered by</w:t>
            </w:r>
          </w:p>
        </w:tc>
      </w:tr>
      <w:tr w:rsidR="008C37F0" w:rsidRPr="005F21EB" w14:paraId="50C3D5E2" w14:textId="77777777" w:rsidTr="008C37F0">
        <w:trPr>
          <w:trHeight w:val="204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66A056B" w14:textId="40369495" w:rsidR="008C37F0" w:rsidRPr="005F21EB" w:rsidRDefault="0081284D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cstheme="minorHAnsi"/>
                <w:lang w:val="en-US"/>
              </w:rPr>
              <w:t>Guardian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's personal information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C5E9E22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74E54408" w14:textId="73DE55E0" w:rsidR="008C37F0" w:rsidRPr="00DE6474" w:rsidRDefault="0081284D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cstheme="minorHAnsi"/>
                <w:lang w:val="en-US"/>
              </w:rPr>
              <w:t>Guardian</w:t>
            </w:r>
            <w:r w:rsidR="00E11132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’s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education, employment, birth country, physical activity, sleep, leisure activities together with child and individually, distance and 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mode of 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communication to school, children's participation in organized sports. Weigh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and h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igh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of </w:t>
            </w:r>
            <w:r>
              <w:rPr>
                <w:rFonts w:cstheme="minorHAnsi"/>
                <w:lang w:val="en-US"/>
              </w:rPr>
              <w:t>guardian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and child.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Children’s </w:t>
            </w:r>
            <w:r w:rsidR="008C37F0" w:rsidRPr="00DE647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involvement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in afterschool care. Children’s screentime.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A6FE444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94B3D5" w14:textId="6AD92292" w:rsidR="008C37F0" w:rsidRPr="005F21EB" w:rsidRDefault="0081284D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cstheme="minorHAnsi"/>
                <w:lang w:val="en-US"/>
              </w:rPr>
              <w:t>Guardian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</w:t>
            </w:r>
          </w:p>
        </w:tc>
      </w:tr>
      <w:tr w:rsidR="008C37F0" w:rsidRPr="005F21EB" w14:paraId="636C4DA3" w14:textId="77777777" w:rsidTr="008C37F0">
        <w:trPr>
          <w:trHeight w:val="16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1215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98BD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D2862D9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1705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0DBC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37F0" w:rsidRPr="005F21EB" w14:paraId="6232C46B" w14:textId="77777777" w:rsidTr="008C37F0">
        <w:trPr>
          <w:trHeight w:val="68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B593B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Perceptions of the schoolyard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FF4D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B12921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Space for play, socializing, and schoolyard equipment.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Children’s happiness.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B013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06C7FC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Children</w:t>
            </w:r>
          </w:p>
        </w:tc>
      </w:tr>
      <w:tr w:rsidR="008C37F0" w:rsidRPr="005F21EB" w14:paraId="7822DFC5" w14:textId="77777777" w:rsidTr="008C37F0">
        <w:trPr>
          <w:trHeight w:val="16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0A62DB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2348E1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053BBC3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FB00B6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FB25990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37F0" w:rsidRPr="005F21EB" w14:paraId="1854EC8A" w14:textId="77777777" w:rsidTr="008C37F0">
        <w:trPr>
          <w:trHeight w:val="34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CEF8F83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The Strengths and Difficulties Questionnaire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D6173AD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5E9F7AA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Phychosocial functioning of children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7314B7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928ABD6" w14:textId="098E3F53" w:rsidR="008C37F0" w:rsidRPr="005F21EB" w:rsidRDefault="0081284D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cstheme="minorHAnsi"/>
                <w:lang w:val="en-US"/>
              </w:rPr>
              <w:t>Guardian</w:t>
            </w:r>
            <w:r w:rsidR="008C37F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</w:t>
            </w:r>
            <w:r w:rsidR="008C37F0"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8C37F0" w:rsidRPr="005F21EB" w14:paraId="14A222DD" w14:textId="77777777" w:rsidTr="008C37F0">
        <w:trPr>
          <w:trHeight w:val="16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031BAA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FEB5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A603733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8A5F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F35F7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37F0" w:rsidRPr="005F21EB" w14:paraId="3A3E2CB9" w14:textId="77777777" w:rsidTr="008C37F0">
        <w:trPr>
          <w:trHeight w:val="680"/>
        </w:trPr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2877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School policies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D2F35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8ACCA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School policies to promote children's physical activity and healthy habits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9A57C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E79A9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The contact person on the schools</w:t>
            </w:r>
          </w:p>
        </w:tc>
      </w:tr>
      <w:tr w:rsidR="008C37F0" w:rsidRPr="005F21EB" w14:paraId="31CCEFD3" w14:textId="77777777" w:rsidTr="008C37F0">
        <w:trPr>
          <w:trHeight w:val="32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975C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A2AC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2A33C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0D49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9736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7F0" w:rsidRPr="005F21EB" w14:paraId="1A639B7C" w14:textId="77777777" w:rsidTr="008C37F0">
        <w:trPr>
          <w:trHeight w:val="320"/>
        </w:trPr>
        <w:tc>
          <w:tcPr>
            <w:tcW w:w="5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9393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Instruments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9200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251EB7B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B39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5C89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C37F0" w:rsidRPr="005F21EB" w14:paraId="56E80D51" w14:textId="77777777" w:rsidTr="008C37F0">
        <w:trPr>
          <w:trHeight w:val="68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A50A1DC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Accelerometer GT3X+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25E6F82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vAlign w:val="bottom"/>
            <w:hideMark/>
          </w:tcPr>
          <w:p w14:paraId="7BE887FE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Physical activity levels, sedentary time and sleep of children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B61D34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F8B1D19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7F0" w:rsidRPr="005F21EB" w14:paraId="3C5FADD1" w14:textId="77777777" w:rsidTr="008C37F0">
        <w:trPr>
          <w:trHeight w:val="160"/>
        </w:trPr>
        <w:tc>
          <w:tcPr>
            <w:tcW w:w="50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53AFF9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B3C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DC01D72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99E6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CD37" w14:textId="77777777" w:rsidR="008C37F0" w:rsidRPr="005F21EB" w:rsidRDefault="008C37F0" w:rsidP="008C3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C37F0" w:rsidRPr="005F21EB" w14:paraId="6D17CE57" w14:textId="77777777" w:rsidTr="008C37F0">
        <w:trPr>
          <w:trHeight w:val="340"/>
        </w:trPr>
        <w:tc>
          <w:tcPr>
            <w:tcW w:w="5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0810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TKK 5825, Grip-A, Takei, Tokyo, Japan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EE1F30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B2F31F4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Musculoskeletal fitness of children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C3C5A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C412F3" w14:textId="77777777" w:rsidR="008C37F0" w:rsidRPr="005F21EB" w:rsidRDefault="008C37F0" w:rsidP="008C37F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5F21E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2C7DE46" w14:textId="6E834683" w:rsidR="00BD4A1F" w:rsidRDefault="00BD4A1F"/>
    <w:tbl>
      <w:tblPr>
        <w:tblpPr w:leftFromText="180" w:rightFromText="180" w:horzAnchor="page" w:tblpX="749" w:tblpY="-711"/>
        <w:tblW w:w="15138" w:type="dxa"/>
        <w:tblLook w:val="04A0" w:firstRow="1" w:lastRow="0" w:firstColumn="1" w:lastColumn="0" w:noHBand="0" w:noVBand="1"/>
      </w:tblPr>
      <w:tblGrid>
        <w:gridCol w:w="4949"/>
        <w:gridCol w:w="289"/>
        <w:gridCol w:w="5770"/>
        <w:gridCol w:w="289"/>
        <w:gridCol w:w="3841"/>
      </w:tblGrid>
      <w:tr w:rsidR="005F21EB" w:rsidRPr="005F21EB" w14:paraId="6D1ACD91" w14:textId="77777777" w:rsidTr="005F21EB">
        <w:trPr>
          <w:trHeight w:val="363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1F88" w14:textId="24F33F15" w:rsidR="005F21EB" w:rsidRPr="005F21EB" w:rsidRDefault="005F21EB" w:rsidP="005F21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8092" w14:textId="77777777" w:rsidR="005F21EB" w:rsidRPr="005F21EB" w:rsidRDefault="005F21EB" w:rsidP="005F21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248C" w14:textId="77777777" w:rsidR="005F21EB" w:rsidRPr="005F21EB" w:rsidRDefault="005F21EB" w:rsidP="005F21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01F2" w14:textId="77777777" w:rsidR="005F21EB" w:rsidRPr="005F21EB" w:rsidRDefault="005F21EB" w:rsidP="005F21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A11F" w14:textId="77777777" w:rsidR="005F21EB" w:rsidRPr="005F21EB" w:rsidRDefault="005F21EB" w:rsidP="005F21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6D6C14F" w14:textId="77777777" w:rsidR="00CA4278" w:rsidRDefault="00CA4278" w:rsidP="008C37F0"/>
    <w:sectPr w:rsidR="00CA4278" w:rsidSect="005F21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EB"/>
    <w:rsid w:val="000714D2"/>
    <w:rsid w:val="000A1C92"/>
    <w:rsid w:val="000F34E9"/>
    <w:rsid w:val="00226EB0"/>
    <w:rsid w:val="0023180A"/>
    <w:rsid w:val="002467E0"/>
    <w:rsid w:val="00252D3E"/>
    <w:rsid w:val="00274C36"/>
    <w:rsid w:val="0027632A"/>
    <w:rsid w:val="00360190"/>
    <w:rsid w:val="0039355F"/>
    <w:rsid w:val="003D032D"/>
    <w:rsid w:val="00425EC6"/>
    <w:rsid w:val="00474870"/>
    <w:rsid w:val="004B7136"/>
    <w:rsid w:val="004D16B9"/>
    <w:rsid w:val="0058613D"/>
    <w:rsid w:val="005B4CF2"/>
    <w:rsid w:val="005C16F1"/>
    <w:rsid w:val="005F21EB"/>
    <w:rsid w:val="006C5EC8"/>
    <w:rsid w:val="006F5F20"/>
    <w:rsid w:val="00755F37"/>
    <w:rsid w:val="00760604"/>
    <w:rsid w:val="00784027"/>
    <w:rsid w:val="00791ECD"/>
    <w:rsid w:val="00794B7D"/>
    <w:rsid w:val="007E35EF"/>
    <w:rsid w:val="0081284D"/>
    <w:rsid w:val="0089054D"/>
    <w:rsid w:val="008C37F0"/>
    <w:rsid w:val="008C6D2D"/>
    <w:rsid w:val="008D0691"/>
    <w:rsid w:val="00947DD7"/>
    <w:rsid w:val="0098583E"/>
    <w:rsid w:val="009A07C1"/>
    <w:rsid w:val="009E0FDE"/>
    <w:rsid w:val="00A114AC"/>
    <w:rsid w:val="00A269AA"/>
    <w:rsid w:val="00A75A70"/>
    <w:rsid w:val="00A909C0"/>
    <w:rsid w:val="00AC0395"/>
    <w:rsid w:val="00B10C00"/>
    <w:rsid w:val="00B342C8"/>
    <w:rsid w:val="00B706D0"/>
    <w:rsid w:val="00BD4A1F"/>
    <w:rsid w:val="00C84C90"/>
    <w:rsid w:val="00CA4278"/>
    <w:rsid w:val="00D32BBF"/>
    <w:rsid w:val="00D3533C"/>
    <w:rsid w:val="00D44045"/>
    <w:rsid w:val="00D457A9"/>
    <w:rsid w:val="00DE6474"/>
    <w:rsid w:val="00DF0165"/>
    <w:rsid w:val="00DF3022"/>
    <w:rsid w:val="00E11132"/>
    <w:rsid w:val="00E42E8D"/>
    <w:rsid w:val="00ED32F2"/>
    <w:rsid w:val="00F14331"/>
    <w:rsid w:val="00F56D74"/>
    <w:rsid w:val="00FC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1FF0A1"/>
  <w15:chartTrackingRefBased/>
  <w15:docId w15:val="{35079F73-0574-1E4A-BF8A-32076D2C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1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4A1F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D4A1F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sv-SE"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854</Characters>
  <Application>Microsoft Office Word</Application>
  <DocSecurity>0</DocSecurity>
  <Lines>85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Wilén</dc:creator>
  <cp:keywords/>
  <dc:description/>
  <cp:lastModifiedBy>Charlotte Wilén</cp:lastModifiedBy>
  <cp:revision>4</cp:revision>
  <dcterms:created xsi:type="dcterms:W3CDTF">2026-02-02T15:05:00Z</dcterms:created>
  <dcterms:modified xsi:type="dcterms:W3CDTF">2026-02-03T12:39:00Z</dcterms:modified>
</cp:coreProperties>
</file>