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B87A6" w14:textId="51D30864" w:rsidR="001005A9" w:rsidRDefault="00D619BE" w:rsidP="006011D0">
      <w:pPr>
        <w:jc w:val="both"/>
        <w:rPr>
          <w:b/>
          <w:bCs/>
        </w:rPr>
      </w:pPr>
      <w:r>
        <w:rPr>
          <w:noProof/>
        </w:rPr>
        <mc:AlternateContent>
          <mc:Choice Requires="wpg">
            <w:drawing>
              <wp:anchor distT="0" distB="0" distL="114300" distR="114300" simplePos="0" relativeHeight="251659264" behindDoc="0" locked="0" layoutInCell="1" allowOverlap="1" wp14:anchorId="4F673D9C" wp14:editId="26F6FF92">
                <wp:simplePos x="0" y="0"/>
                <wp:positionH relativeFrom="column">
                  <wp:posOffset>15875</wp:posOffset>
                </wp:positionH>
                <wp:positionV relativeFrom="paragraph">
                  <wp:posOffset>441960</wp:posOffset>
                </wp:positionV>
                <wp:extent cx="6416703" cy="6337189"/>
                <wp:effectExtent l="0" t="0" r="22225" b="26035"/>
                <wp:wrapSquare wrapText="bothSides"/>
                <wp:docPr id="760845400" name="Group 5"/>
                <wp:cNvGraphicFramePr/>
                <a:graphic xmlns:a="http://schemas.openxmlformats.org/drawingml/2006/main">
                  <a:graphicData uri="http://schemas.microsoft.com/office/word/2010/wordprocessingGroup">
                    <wpg:wgp>
                      <wpg:cNvGrpSpPr/>
                      <wpg:grpSpPr>
                        <a:xfrm>
                          <a:off x="0" y="0"/>
                          <a:ext cx="6416703" cy="6337189"/>
                          <a:chOff x="0" y="0"/>
                          <a:chExt cx="6416703" cy="6337189"/>
                        </a:xfrm>
                      </wpg:grpSpPr>
                      <wps:wsp>
                        <wps:cNvPr id="481980625" name="Rectangle 1"/>
                        <wps:cNvSpPr/>
                        <wps:spPr>
                          <a:xfrm>
                            <a:off x="0" y="0"/>
                            <a:ext cx="2798445" cy="1900362"/>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67BF2EDA" w14:textId="77777777" w:rsidR="004B6983" w:rsidRPr="00A33A48" w:rsidRDefault="004B6983" w:rsidP="004B6983">
                              <w:pPr>
                                <w:jc w:val="center"/>
                                <w:rPr>
                                  <w:rFonts w:ascii="Public Sans" w:hAnsi="Public Sans"/>
                                  <w:color w:val="000000" w:themeColor="text1"/>
                                </w:rPr>
                              </w:pPr>
                              <w:r w:rsidRPr="00A33A48">
                                <w:rPr>
                                  <w:rFonts w:ascii="Public Sans" w:hAnsi="Public Sans"/>
                                  <w:color w:val="000000" w:themeColor="text1"/>
                                </w:rPr>
                                <w:t>U.S. college and university students who responded to their institution’s invitation to complete the American Health Association National College Health Assessment (ACHA-NCHA) III survey and answered at least 1 question between the fall of 2019 and the fall of 2022</w:t>
                              </w:r>
                            </w:p>
                            <w:p w14:paraId="2C754839" w14:textId="77777777" w:rsidR="004B6983" w:rsidRPr="00A33A48" w:rsidRDefault="004B6983" w:rsidP="004B6983">
                              <w:pPr>
                                <w:spacing w:after="0"/>
                                <w:jc w:val="center"/>
                                <w:rPr>
                                  <w:rFonts w:ascii="Public Sans" w:hAnsi="Public Sans"/>
                                  <w:color w:val="000000" w:themeColor="text1"/>
                                </w:rPr>
                              </w:pPr>
                              <w:r w:rsidRPr="00A33A48">
                                <w:rPr>
                                  <w:rFonts w:ascii="Public Sans" w:hAnsi="Public Sans"/>
                                  <w:i/>
                                  <w:iCs/>
                                  <w:color w:val="000000" w:themeColor="text1"/>
                                </w:rPr>
                                <w:t xml:space="preserve">n </w:t>
                              </w:r>
                              <w:r w:rsidRPr="00A33A48">
                                <w:rPr>
                                  <w:rFonts w:ascii="Public Sans" w:hAnsi="Public Sans"/>
                                  <w:color w:val="000000" w:themeColor="text1"/>
                                </w:rPr>
                                <w:t>= 334,957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56763773" name="Rectangle 1"/>
                        <wps:cNvSpPr/>
                        <wps:spPr>
                          <a:xfrm>
                            <a:off x="3427012" y="1979875"/>
                            <a:ext cx="2989691" cy="922324"/>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2A60832F" w14:textId="77777777" w:rsidR="004B6983" w:rsidRPr="00A33A48" w:rsidRDefault="004B6983" w:rsidP="004B6983">
                              <w:pPr>
                                <w:spacing w:after="0"/>
                                <w:rPr>
                                  <w:rFonts w:ascii="Public Sans" w:hAnsi="Public Sans"/>
                                  <w:color w:val="000000" w:themeColor="text1"/>
                                </w:rPr>
                              </w:pPr>
                              <w:r w:rsidRPr="00A33A48">
                                <w:rPr>
                                  <w:rFonts w:ascii="Public Sans" w:hAnsi="Public Sans"/>
                                  <w:color w:val="000000" w:themeColor="text1"/>
                                </w:rPr>
                                <w:t>EXCLUDED (Total = 83,622)</w:t>
                              </w:r>
                            </w:p>
                            <w:p w14:paraId="539558B2" w14:textId="77777777" w:rsidR="004B6983" w:rsidRPr="00A33A48" w:rsidRDefault="004B6983" w:rsidP="004B6983">
                              <w:pPr>
                                <w:pStyle w:val="ListParagraph"/>
                                <w:numPr>
                                  <w:ilvl w:val="0"/>
                                  <w:numId w:val="6"/>
                                </w:numPr>
                                <w:rPr>
                                  <w:rFonts w:ascii="Public Sans" w:hAnsi="Public Sans"/>
                                  <w:color w:val="000000" w:themeColor="text1"/>
                                </w:rPr>
                              </w:pPr>
                              <w:r w:rsidRPr="00A33A48">
                                <w:rPr>
                                  <w:rFonts w:ascii="Public Sans" w:hAnsi="Public Sans"/>
                                  <w:color w:val="000000" w:themeColor="text1"/>
                                </w:rPr>
                                <w:t xml:space="preserve">INELIGIBLE </w:t>
                              </w:r>
                            </w:p>
                            <w:p w14:paraId="23788E77" w14:textId="1145FBE6" w:rsidR="004B6983" w:rsidRPr="00A33A48" w:rsidRDefault="004B6983" w:rsidP="004B6983">
                              <w:pPr>
                                <w:pStyle w:val="ListParagraph"/>
                                <w:numPr>
                                  <w:ilvl w:val="1"/>
                                  <w:numId w:val="6"/>
                                </w:numPr>
                                <w:rPr>
                                  <w:rFonts w:ascii="Public Sans" w:hAnsi="Public Sans"/>
                                  <w:color w:val="000000" w:themeColor="text1"/>
                                </w:rPr>
                              </w:pPr>
                              <w:r w:rsidRPr="00A33A48">
                                <w:rPr>
                                  <w:rFonts w:ascii="Public Sans" w:hAnsi="Public Sans"/>
                                  <w:color w:val="000000" w:themeColor="text1"/>
                                </w:rPr>
                                <w:t>Not a young adult</w:t>
                              </w:r>
                              <w:r w:rsidR="00EA7AF5">
                                <w:rPr>
                                  <w:rFonts w:ascii="Public Sans" w:hAnsi="Public Sans"/>
                                  <w:color w:val="000000" w:themeColor="text1"/>
                                </w:rPr>
                                <w:t xml:space="preserve"> (i.e., not 18-24 years old)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9780237" name="Rectangle 1"/>
                        <wps:cNvSpPr/>
                        <wps:spPr>
                          <a:xfrm>
                            <a:off x="3427012" y="3180522"/>
                            <a:ext cx="2988945" cy="263969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62FE30FD" w14:textId="78053457" w:rsidR="004B6983" w:rsidRPr="00A33A48" w:rsidRDefault="004B6983" w:rsidP="004B6983">
                              <w:pPr>
                                <w:spacing w:before="240" w:after="0"/>
                                <w:rPr>
                                  <w:rFonts w:ascii="Public Sans" w:hAnsi="Public Sans"/>
                                  <w:color w:val="000000" w:themeColor="text1"/>
                                </w:rPr>
                              </w:pPr>
                              <w:r w:rsidRPr="00A33A48">
                                <w:rPr>
                                  <w:rFonts w:ascii="Public Sans" w:hAnsi="Public Sans"/>
                                  <w:color w:val="000000" w:themeColor="text1"/>
                                </w:rPr>
                                <w:t>ELIGIBLE BUT NO AVAILABLE DATA (n = 112,578)</w:t>
                              </w:r>
                            </w:p>
                            <w:p w14:paraId="4CAA37DF" w14:textId="77777777" w:rsidR="004B6983" w:rsidRPr="00A33A48" w:rsidRDefault="004B6983" w:rsidP="004B6983">
                              <w:pPr>
                                <w:pStyle w:val="ListParagraph"/>
                                <w:numPr>
                                  <w:ilvl w:val="0"/>
                                  <w:numId w:val="4"/>
                                </w:numPr>
                                <w:spacing w:before="240"/>
                                <w:rPr>
                                  <w:rFonts w:ascii="Public Sans" w:hAnsi="Public Sans"/>
                                  <w:color w:val="000000" w:themeColor="text1"/>
                                </w:rPr>
                              </w:pPr>
                              <w:r w:rsidRPr="00A33A48">
                                <w:rPr>
                                  <w:rFonts w:ascii="Public Sans" w:hAnsi="Public Sans"/>
                                  <w:color w:val="000000" w:themeColor="text1"/>
                                </w:rPr>
                                <w:t xml:space="preserve">No data on past-year diagnosis of a sexually transmitted infection (STI) (i.e., chlamydia or gonorrhea) and lifetime opioid misuse (i.e. lifetime opioid misuse or lifetime heroin) and sexual behaviors (i.e., frequency of condom use during anal sex, oral sex, or vaginal sex or number of past-year sexual partners) </w:t>
                              </w:r>
                            </w:p>
                            <w:p w14:paraId="392E374F" w14:textId="77777777" w:rsidR="004B6983" w:rsidRPr="00A33A48" w:rsidRDefault="004B6983" w:rsidP="004B6983">
                              <w:pPr>
                                <w:jc w:val="center"/>
                                <w:rPr>
                                  <w:rFonts w:ascii="Public Sans" w:hAnsi="Public Sans"/>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9970869" name="Rectangle 1"/>
                        <wps:cNvSpPr/>
                        <wps:spPr>
                          <a:xfrm>
                            <a:off x="0" y="5526156"/>
                            <a:ext cx="2798445" cy="811033"/>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3D0CAE9C" w14:textId="3F2560A1" w:rsidR="004B6983" w:rsidRPr="00A33A48" w:rsidRDefault="004B6983" w:rsidP="004B6983">
                              <w:pPr>
                                <w:jc w:val="center"/>
                                <w:rPr>
                                  <w:rFonts w:ascii="Public Sans" w:hAnsi="Public Sans"/>
                                  <w:color w:val="000000" w:themeColor="text1"/>
                                </w:rPr>
                              </w:pPr>
                              <w:r w:rsidRPr="00A33A48">
                                <w:rPr>
                                  <w:rFonts w:ascii="Public Sans" w:hAnsi="Public Sans"/>
                                  <w:color w:val="000000" w:themeColor="text1"/>
                                </w:rPr>
                                <w:t xml:space="preserve">DATA </w:t>
                              </w:r>
                              <w:r w:rsidR="003A42E4">
                                <w:rPr>
                                  <w:rFonts w:ascii="Public Sans" w:hAnsi="Public Sans"/>
                                  <w:color w:val="000000" w:themeColor="text1"/>
                                </w:rPr>
                                <w:t>USED</w:t>
                              </w:r>
                              <w:r w:rsidR="003A42E4" w:rsidRPr="00A33A48">
                                <w:rPr>
                                  <w:rFonts w:ascii="Public Sans" w:hAnsi="Public Sans"/>
                                  <w:color w:val="000000" w:themeColor="text1"/>
                                </w:rPr>
                                <w:t xml:space="preserve"> </w:t>
                              </w:r>
                              <w:r w:rsidRPr="00A33A48">
                                <w:rPr>
                                  <w:rFonts w:ascii="Public Sans" w:hAnsi="Public Sans"/>
                                  <w:color w:val="000000" w:themeColor="text1"/>
                                </w:rPr>
                                <w:t>FOR ANALYSIS</w:t>
                              </w:r>
                            </w:p>
                            <w:p w14:paraId="2A937981" w14:textId="77777777" w:rsidR="004B6983" w:rsidRPr="00A33A48" w:rsidRDefault="004B6983" w:rsidP="004B6983">
                              <w:pPr>
                                <w:spacing w:after="0"/>
                                <w:jc w:val="center"/>
                                <w:rPr>
                                  <w:rFonts w:ascii="Public Sans" w:hAnsi="Public Sans"/>
                                  <w:color w:val="000000" w:themeColor="text1"/>
                                </w:rPr>
                              </w:pPr>
                              <w:r w:rsidRPr="00A33A48">
                                <w:rPr>
                                  <w:rFonts w:ascii="Public Sans" w:hAnsi="Public Sans"/>
                                  <w:i/>
                                  <w:iCs/>
                                  <w:color w:val="000000" w:themeColor="text1"/>
                                </w:rPr>
                                <w:t xml:space="preserve">n </w:t>
                              </w:r>
                              <w:r w:rsidRPr="00A33A48">
                                <w:rPr>
                                  <w:rFonts w:ascii="Public Sans" w:hAnsi="Public Sans"/>
                                  <w:color w:val="000000" w:themeColor="text1"/>
                                </w:rPr>
                                <w:t>= 138,757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4503091" name="Straight Arrow Connector 2"/>
                        <wps:cNvCnPr/>
                        <wps:spPr>
                          <a:xfrm>
                            <a:off x="1359508" y="1900362"/>
                            <a:ext cx="0" cy="3626236"/>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1888837050" name="Straight Arrow Connector 3"/>
                        <wps:cNvCnPr/>
                        <wps:spPr>
                          <a:xfrm>
                            <a:off x="1359673" y="2461591"/>
                            <a:ext cx="2070652"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448198533" name="Straight Arrow Connector 4"/>
                        <wps:cNvCnPr/>
                        <wps:spPr>
                          <a:xfrm>
                            <a:off x="1359673" y="4258586"/>
                            <a:ext cx="2067339"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4F673D9C" id="Group 5" o:spid="_x0000_s1026" style="position:absolute;left:0;text-align:left;margin-left:1.25pt;margin-top:34.8pt;width:505.25pt;height:499pt;z-index:251659264" coordsize="64167,63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">
                <v:rect id="Rectangle 1" o:spid="_x0000_s1027" style="position:absolute;width:27984;height:190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" filled="f" strokecolor="#030e13 [484]" strokeweight="1pt">
                  <v:textbox>
                    <w:txbxContent>
                      <w:p w14:paraId="67BF2EDA" w14:textId="77777777" w:rsidR="004B6983" w:rsidRPr="00A33A48" w:rsidRDefault="004B6983" w:rsidP="004B6983">
                        <w:pPr>
                          <w:jc w:val="center"/>
                          <w:rPr>
                            <w:rFonts w:ascii="Public Sans" w:hAnsi="Public Sans"/>
                            <w:color w:val="000000" w:themeColor="text1"/>
                          </w:rPr>
                        </w:pPr>
                        <w:r w:rsidRPr="00A33A48">
                          <w:rPr>
                            <w:rFonts w:ascii="Public Sans" w:hAnsi="Public Sans"/>
                            <w:color w:val="000000" w:themeColor="text1"/>
                          </w:rPr>
                          <w:t>U.S. college and university students who responded to their institution’s invitation to complete the American Health Association National College Health Assessment (ACHA-NCHA) III survey and answered at least 1 question between the fall of 2019 and the fall of 2022</w:t>
                        </w:r>
                      </w:p>
                      <w:p w14:paraId="2C754839" w14:textId="77777777" w:rsidR="004B6983" w:rsidRPr="00A33A48" w:rsidRDefault="004B6983" w:rsidP="004B6983">
                        <w:pPr>
                          <w:spacing w:after="0"/>
                          <w:jc w:val="center"/>
                          <w:rPr>
                            <w:rFonts w:ascii="Public Sans" w:hAnsi="Public Sans"/>
                            <w:color w:val="000000" w:themeColor="text1"/>
                          </w:rPr>
                        </w:pPr>
                        <w:r w:rsidRPr="00A33A48">
                          <w:rPr>
                            <w:rFonts w:ascii="Public Sans" w:hAnsi="Public Sans"/>
                            <w:i/>
                            <w:iCs/>
                            <w:color w:val="000000" w:themeColor="text1"/>
                          </w:rPr>
                          <w:t xml:space="preserve">n </w:t>
                        </w:r>
                        <w:r w:rsidRPr="00A33A48">
                          <w:rPr>
                            <w:rFonts w:ascii="Public Sans" w:hAnsi="Public Sans"/>
                            <w:color w:val="000000" w:themeColor="text1"/>
                          </w:rPr>
                          <w:t>= 334,957</w:t>
                        </w:r>
                      </w:p>
                    </w:txbxContent>
                  </v:textbox>
                </v:rect>
                <v:rect id="Rectangle 1" o:spid="_x0000_s1028" style="position:absolute;left:34270;top:19798;width:29897;height:92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" filled="f" strokecolor="#030e13 [484]" strokeweight="1pt">
                  <v:textbox>
                    <w:txbxContent>
                      <w:p w14:paraId="2A60832F" w14:textId="77777777" w:rsidR="004B6983" w:rsidRPr="00A33A48" w:rsidRDefault="004B6983" w:rsidP="004B6983">
                        <w:pPr>
                          <w:spacing w:after="0"/>
                          <w:rPr>
                            <w:rFonts w:ascii="Public Sans" w:hAnsi="Public Sans"/>
                            <w:color w:val="000000" w:themeColor="text1"/>
                          </w:rPr>
                        </w:pPr>
                        <w:r w:rsidRPr="00A33A48">
                          <w:rPr>
                            <w:rFonts w:ascii="Public Sans" w:hAnsi="Public Sans"/>
                            <w:color w:val="000000" w:themeColor="text1"/>
                          </w:rPr>
                          <w:t>EXCLUDED (Total = 83,622)</w:t>
                        </w:r>
                      </w:p>
                      <w:p w14:paraId="539558B2" w14:textId="77777777" w:rsidR="004B6983" w:rsidRPr="00A33A48" w:rsidRDefault="004B6983" w:rsidP="004B6983">
                        <w:pPr>
                          <w:pStyle w:val="ListParagraph"/>
                          <w:numPr>
                            <w:ilvl w:val="0"/>
                            <w:numId w:val="6"/>
                          </w:numPr>
                          <w:rPr>
                            <w:rFonts w:ascii="Public Sans" w:hAnsi="Public Sans"/>
                            <w:color w:val="000000" w:themeColor="text1"/>
                          </w:rPr>
                        </w:pPr>
                        <w:r w:rsidRPr="00A33A48">
                          <w:rPr>
                            <w:rFonts w:ascii="Public Sans" w:hAnsi="Public Sans"/>
                            <w:color w:val="000000" w:themeColor="text1"/>
                          </w:rPr>
                          <w:t xml:space="preserve">INELIGIBLE </w:t>
                        </w:r>
                      </w:p>
                      <w:p w14:paraId="23788E77" w14:textId="1145FBE6" w:rsidR="004B6983" w:rsidRPr="00A33A48" w:rsidRDefault="004B6983" w:rsidP="004B6983">
                        <w:pPr>
                          <w:pStyle w:val="ListParagraph"/>
                          <w:numPr>
                            <w:ilvl w:val="1"/>
                            <w:numId w:val="6"/>
                          </w:numPr>
                          <w:rPr>
                            <w:rFonts w:ascii="Public Sans" w:hAnsi="Public Sans"/>
                            <w:color w:val="000000" w:themeColor="text1"/>
                          </w:rPr>
                        </w:pPr>
                        <w:r w:rsidRPr="00A33A48">
                          <w:rPr>
                            <w:rFonts w:ascii="Public Sans" w:hAnsi="Public Sans"/>
                            <w:color w:val="000000" w:themeColor="text1"/>
                          </w:rPr>
                          <w:t>Not a young adult</w:t>
                        </w:r>
                        <w:r w:rsidR="00EA7AF5">
                          <w:rPr>
                            <w:rFonts w:ascii="Public Sans" w:hAnsi="Public Sans"/>
                            <w:color w:val="000000" w:themeColor="text1"/>
                          </w:rPr>
                          <w:t xml:space="preserve"> (i.e., not 18-24 years old)</w:t>
                        </w:r>
                      </w:p>
                    </w:txbxContent>
                  </v:textbox>
                </v:rect>
                <v:rect id="Rectangle 1" o:spid="_x0000_s1029" style="position:absolute;left:34270;top:31805;width:29889;height:26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" filled="f" strokecolor="#030e13 [484]" strokeweight="1pt">
                  <v:textbox>
                    <w:txbxContent>
                      <w:p w14:paraId="62FE30FD" w14:textId="78053457" w:rsidR="004B6983" w:rsidRPr="00A33A48" w:rsidRDefault="004B6983" w:rsidP="004B6983">
                        <w:pPr>
                          <w:spacing w:before="240" w:after="0"/>
                          <w:rPr>
                            <w:rFonts w:ascii="Public Sans" w:hAnsi="Public Sans"/>
                            <w:color w:val="000000" w:themeColor="text1"/>
                          </w:rPr>
                        </w:pPr>
                        <w:r w:rsidRPr="00A33A48">
                          <w:rPr>
                            <w:rFonts w:ascii="Public Sans" w:hAnsi="Public Sans"/>
                            <w:color w:val="000000" w:themeColor="text1"/>
                          </w:rPr>
                          <w:t>ELIGIBLE BUT NO AVAILABLE DATA (n = 112,578)</w:t>
                        </w:r>
                      </w:p>
                      <w:p w14:paraId="4CAA37DF" w14:textId="77777777" w:rsidR="004B6983" w:rsidRPr="00A33A48" w:rsidRDefault="004B6983" w:rsidP="004B6983">
                        <w:pPr>
                          <w:pStyle w:val="ListParagraph"/>
                          <w:numPr>
                            <w:ilvl w:val="0"/>
                            <w:numId w:val="4"/>
                          </w:numPr>
                          <w:spacing w:before="240"/>
                          <w:rPr>
                            <w:rFonts w:ascii="Public Sans" w:hAnsi="Public Sans"/>
                            <w:color w:val="000000" w:themeColor="text1"/>
                          </w:rPr>
                        </w:pPr>
                        <w:r w:rsidRPr="00A33A48">
                          <w:rPr>
                            <w:rFonts w:ascii="Public Sans" w:hAnsi="Public Sans"/>
                            <w:color w:val="000000" w:themeColor="text1"/>
                          </w:rPr>
                          <w:t xml:space="preserve">No data on past-year diagnosis of a sexually transmitted infection (STI) (i.e., chlamydia or gonorrhea) and lifetime opioid misuse (i.e. lifetime opioid misuse or lifetime heroin) and sexual behaviors (i.e., frequency of condom use during anal sex, oral sex, or vaginal sex or number of past-year sexual partners) </w:t>
                        </w:r>
                      </w:p>
                      <w:p w14:paraId="392E374F" w14:textId="77777777" w:rsidR="004B6983" w:rsidRPr="00A33A48" w:rsidRDefault="004B6983" w:rsidP="004B6983">
                        <w:pPr>
                          <w:jc w:val="center"/>
                          <w:rPr>
                            <w:rFonts w:ascii="Public Sans" w:hAnsi="Public Sans"/>
                            <w:color w:val="000000" w:themeColor="text1"/>
                          </w:rPr>
                        </w:pPr>
                      </w:p>
                    </w:txbxContent>
                  </v:textbox>
                </v:rect>
                <v:rect id="Rectangle 1" o:spid="_x0000_s1030" style="position:absolute;top:55261;width:27984;height:81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" filled="f" strokecolor="#030e13 [484]" strokeweight="1pt">
                  <v:textbox>
                    <w:txbxContent>
                      <w:p w14:paraId="3D0CAE9C" w14:textId="3F2560A1" w:rsidR="004B6983" w:rsidRPr="00A33A48" w:rsidRDefault="004B6983" w:rsidP="004B6983">
                        <w:pPr>
                          <w:jc w:val="center"/>
                          <w:rPr>
                            <w:rFonts w:ascii="Public Sans" w:hAnsi="Public Sans"/>
                            <w:color w:val="000000" w:themeColor="text1"/>
                          </w:rPr>
                        </w:pPr>
                        <w:r w:rsidRPr="00A33A48">
                          <w:rPr>
                            <w:rFonts w:ascii="Public Sans" w:hAnsi="Public Sans"/>
                            <w:color w:val="000000" w:themeColor="text1"/>
                          </w:rPr>
                          <w:t xml:space="preserve">DATA </w:t>
                        </w:r>
                        <w:r w:rsidR="003A42E4">
                          <w:rPr>
                            <w:rFonts w:ascii="Public Sans" w:hAnsi="Public Sans"/>
                            <w:color w:val="000000" w:themeColor="text1"/>
                          </w:rPr>
                          <w:t>USED</w:t>
                        </w:r>
                        <w:r w:rsidR="003A42E4" w:rsidRPr="00A33A48">
                          <w:rPr>
                            <w:rFonts w:ascii="Public Sans" w:hAnsi="Public Sans"/>
                            <w:color w:val="000000" w:themeColor="text1"/>
                          </w:rPr>
                          <w:t xml:space="preserve"> </w:t>
                        </w:r>
                        <w:r w:rsidRPr="00A33A48">
                          <w:rPr>
                            <w:rFonts w:ascii="Public Sans" w:hAnsi="Public Sans"/>
                            <w:color w:val="000000" w:themeColor="text1"/>
                          </w:rPr>
                          <w:t>FOR ANALYSIS</w:t>
                        </w:r>
                      </w:p>
                      <w:p w14:paraId="2A937981" w14:textId="77777777" w:rsidR="004B6983" w:rsidRPr="00A33A48" w:rsidRDefault="004B6983" w:rsidP="004B6983">
                        <w:pPr>
                          <w:spacing w:after="0"/>
                          <w:jc w:val="center"/>
                          <w:rPr>
                            <w:rFonts w:ascii="Public Sans" w:hAnsi="Public Sans"/>
                            <w:color w:val="000000" w:themeColor="text1"/>
                          </w:rPr>
                        </w:pPr>
                        <w:r w:rsidRPr="00A33A48">
                          <w:rPr>
                            <w:rFonts w:ascii="Public Sans" w:hAnsi="Public Sans"/>
                            <w:i/>
                            <w:iCs/>
                            <w:color w:val="000000" w:themeColor="text1"/>
                          </w:rPr>
                          <w:t xml:space="preserve">n </w:t>
                        </w:r>
                        <w:r w:rsidRPr="00A33A48">
                          <w:rPr>
                            <w:rFonts w:ascii="Public Sans" w:hAnsi="Public Sans"/>
                            <w:color w:val="000000" w:themeColor="text1"/>
                          </w:rPr>
                          <w:t>= 138,757</w:t>
                        </w:r>
                      </w:p>
                    </w:txbxContent>
                  </v:textbox>
                </v:rect>
                <v:shapetype id="_x0000_t32" coordsize="21600,21600" o:spt="32" o:oned="t" path="m,l21600,21600e" filled="f">
                  <v:path arrowok="t" fillok="f" o:connecttype="none"/>
                  <o:lock v:ext="edit" shapetype="t"/>
                </v:shapetype>
                <v:shape id="Straight Arrow Connector 2" o:spid="_x0000_s1031" type="#_x0000_t32" style="position:absolute;left:13595;top:19003;width:0;height:362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" strokecolor="black [3200]" strokeweight=".5pt">
                  <v:stroke endarrow="open" joinstyle="miter"/>
                </v:shape>
                <v:shape id="Straight Arrow Connector 3" o:spid="_x0000_s1032" type="#_x0000_t32" style="position:absolute;left:13596;top:24615;width:207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" strokecolor="black [3200]" strokeweight=".5pt">
                  <v:stroke endarrow="open" joinstyle="miter"/>
                </v:shape>
                <v:shape id="Straight Arrow Connector 4" o:spid="_x0000_s1033" type="#_x0000_t32" style="position:absolute;left:13596;top:42585;width:2067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" strokecolor="black [3200]" strokeweight=".5pt">
                  <v:stroke endarrow="open" joinstyle="miter"/>
                </v:shape>
                <w10:wrap type="square"/>
              </v:group>
            </w:pict>
          </mc:Fallback>
        </mc:AlternateContent>
      </w:r>
      <w:r>
        <w:rPr>
          <w:b/>
          <w:bCs/>
        </w:rPr>
        <w:t>Supplemental Materials</w:t>
      </w:r>
    </w:p>
    <w:p w14:paraId="182BB934" w14:textId="77777777" w:rsidR="00D619BE" w:rsidRDefault="00D619BE" w:rsidP="006011D0">
      <w:pPr>
        <w:jc w:val="both"/>
        <w:rPr>
          <w:b/>
          <w:bCs/>
        </w:rPr>
      </w:pPr>
    </w:p>
    <w:p w14:paraId="3032EA53" w14:textId="27F5B4F4" w:rsidR="00E87D0D" w:rsidRDefault="001005A9" w:rsidP="006011D0">
      <w:pPr>
        <w:jc w:val="both"/>
      </w:pPr>
      <w:r>
        <w:rPr>
          <w:b/>
          <w:bCs/>
        </w:rPr>
        <w:t xml:space="preserve">Supplemental Figure 1 </w:t>
      </w:r>
      <w:r>
        <w:t>Study participant flow diagram</w:t>
      </w:r>
    </w:p>
    <w:tbl>
      <w:tblPr>
        <w:tblStyle w:val="TableGrid"/>
        <w:tblpPr w:leftFromText="180" w:rightFromText="180" w:horzAnchor="margin" w:tblpXSpec="center" w:tblpY="-855"/>
        <w:tblW w:w="5968"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5"/>
        <w:gridCol w:w="2154"/>
        <w:gridCol w:w="6283"/>
      </w:tblGrid>
      <w:tr w:rsidR="00D24055" w:rsidRPr="00D477E9" w14:paraId="32535782" w14:textId="77777777" w:rsidTr="00D75DB8">
        <w:trPr>
          <w:trHeight w:val="270"/>
        </w:trPr>
        <w:tc>
          <w:tcPr>
            <w:tcW w:w="5000" w:type="pct"/>
            <w:gridSpan w:val="3"/>
            <w:tcBorders>
              <w:bottom w:val="single" w:sz="4" w:space="0" w:color="auto"/>
            </w:tcBorders>
          </w:tcPr>
          <w:p w14:paraId="6624F18B" w14:textId="6717CB70" w:rsidR="00D24055" w:rsidRPr="00D477E9" w:rsidRDefault="00D24055" w:rsidP="00D75DB8">
            <w:pPr>
              <w:rPr>
                <w:rFonts w:ascii="Public Sans" w:hAnsi="Public Sans" w:cs="Times New Roman"/>
                <w:bCs/>
                <w:sz w:val="18"/>
                <w:szCs w:val="18"/>
                <w:shd w:val="clear" w:color="auto" w:fill="FFFFFF"/>
              </w:rPr>
            </w:pPr>
            <w:r w:rsidRPr="00D477E9">
              <w:rPr>
                <w:rFonts w:ascii="Public Sans" w:hAnsi="Public Sans" w:cs="Times New Roman"/>
                <w:b/>
                <w:sz w:val="18"/>
                <w:szCs w:val="18"/>
                <w:shd w:val="clear" w:color="auto" w:fill="FFFFFF"/>
              </w:rPr>
              <w:lastRenderedPageBreak/>
              <w:t xml:space="preserve">Supplemental Table 1 </w:t>
            </w:r>
            <w:r w:rsidRPr="00D477E9">
              <w:rPr>
                <w:rFonts w:ascii="Public Sans" w:hAnsi="Public Sans" w:cs="Times New Roman"/>
                <w:bCs/>
                <w:sz w:val="18"/>
                <w:szCs w:val="18"/>
                <w:shd w:val="clear" w:color="auto" w:fill="FFFFFF"/>
              </w:rPr>
              <w:t>Detailed construction of variables</w:t>
            </w:r>
          </w:p>
        </w:tc>
      </w:tr>
      <w:tr w:rsidR="00D24055" w:rsidRPr="00D477E9" w14:paraId="1523ACA7" w14:textId="77777777" w:rsidTr="00D75DB8">
        <w:trPr>
          <w:trHeight w:val="350"/>
        </w:trPr>
        <w:tc>
          <w:tcPr>
            <w:tcW w:w="1224" w:type="pct"/>
            <w:tcBorders>
              <w:top w:val="single" w:sz="4" w:space="0" w:color="auto"/>
              <w:bottom w:val="single" w:sz="4" w:space="0" w:color="auto"/>
            </w:tcBorders>
            <w:vAlign w:val="center"/>
          </w:tcPr>
          <w:p w14:paraId="4250F34A" w14:textId="77777777" w:rsidR="00D24055" w:rsidRPr="00D477E9" w:rsidRDefault="00D24055" w:rsidP="00D75DB8">
            <w:pPr>
              <w:jc w:val="center"/>
              <w:rPr>
                <w:rFonts w:ascii="Public Sans" w:hAnsi="Public Sans" w:cs="Times New Roman"/>
                <w:color w:val="000000"/>
                <w:sz w:val="18"/>
                <w:szCs w:val="18"/>
                <w:shd w:val="clear" w:color="auto" w:fill="FFFFFF"/>
              </w:rPr>
            </w:pPr>
            <w:r w:rsidRPr="00D477E9">
              <w:rPr>
                <w:rFonts w:ascii="Public Sans" w:hAnsi="Public Sans" w:cs="Times New Roman"/>
                <w:b/>
                <w:sz w:val="18"/>
                <w:szCs w:val="18"/>
                <w:shd w:val="clear" w:color="auto" w:fill="FFFFFF"/>
              </w:rPr>
              <w:t>Primary outcome of interest</w:t>
            </w:r>
          </w:p>
        </w:tc>
        <w:tc>
          <w:tcPr>
            <w:tcW w:w="964" w:type="pct"/>
            <w:tcBorders>
              <w:top w:val="single" w:sz="4" w:space="0" w:color="auto"/>
              <w:bottom w:val="single" w:sz="4" w:space="0" w:color="auto"/>
            </w:tcBorders>
            <w:vAlign w:val="center"/>
          </w:tcPr>
          <w:p w14:paraId="3692284A" w14:textId="77777777" w:rsidR="00D24055" w:rsidRPr="00D477E9" w:rsidRDefault="00D24055" w:rsidP="00D75DB8">
            <w:pPr>
              <w:jc w:val="center"/>
              <w:rPr>
                <w:rFonts w:ascii="Public Sans" w:hAnsi="Public Sans" w:cs="Times New Roman"/>
                <w:sz w:val="18"/>
                <w:szCs w:val="18"/>
                <w:shd w:val="clear" w:color="auto" w:fill="FFFFFF"/>
              </w:rPr>
            </w:pPr>
            <w:r w:rsidRPr="00D477E9">
              <w:rPr>
                <w:rFonts w:ascii="Public Sans" w:hAnsi="Public Sans" w:cs="Times New Roman"/>
                <w:b/>
                <w:sz w:val="18"/>
                <w:szCs w:val="18"/>
                <w:shd w:val="clear" w:color="auto" w:fill="FFFFFF"/>
              </w:rPr>
              <w:t>Categories</w:t>
            </w:r>
          </w:p>
        </w:tc>
        <w:tc>
          <w:tcPr>
            <w:tcW w:w="2812" w:type="pct"/>
            <w:tcBorders>
              <w:top w:val="single" w:sz="4" w:space="0" w:color="auto"/>
              <w:bottom w:val="single" w:sz="4" w:space="0" w:color="auto"/>
            </w:tcBorders>
            <w:vAlign w:val="center"/>
          </w:tcPr>
          <w:p w14:paraId="20206086" w14:textId="77777777" w:rsidR="00D24055" w:rsidRPr="00D477E9" w:rsidRDefault="00D24055" w:rsidP="00D75DB8">
            <w:pPr>
              <w:jc w:val="center"/>
              <w:rPr>
                <w:rFonts w:ascii="Public Sans" w:hAnsi="Public Sans" w:cs="Times New Roman"/>
                <w:sz w:val="18"/>
                <w:szCs w:val="18"/>
                <w:shd w:val="clear" w:color="auto" w:fill="FFFFFF"/>
              </w:rPr>
            </w:pPr>
            <w:r w:rsidRPr="00D477E9">
              <w:rPr>
                <w:rFonts w:ascii="Public Sans" w:hAnsi="Public Sans" w:cs="Times New Roman"/>
                <w:b/>
                <w:sz w:val="18"/>
                <w:szCs w:val="18"/>
                <w:shd w:val="clear" w:color="auto" w:fill="FFFFFF"/>
              </w:rPr>
              <w:t>Description of Variable Construction</w:t>
            </w:r>
          </w:p>
        </w:tc>
      </w:tr>
      <w:tr w:rsidR="00D24055" w:rsidRPr="00D477E9" w14:paraId="2A6DD813" w14:textId="77777777" w:rsidTr="00D75DB8">
        <w:tc>
          <w:tcPr>
            <w:tcW w:w="1224" w:type="pct"/>
            <w:tcBorders>
              <w:top w:val="single" w:sz="4" w:space="0" w:color="auto"/>
              <w:bottom w:val="nil"/>
            </w:tcBorders>
          </w:tcPr>
          <w:p w14:paraId="14A35072" w14:textId="3AC691BD" w:rsidR="00D24055" w:rsidRPr="00D477E9" w:rsidRDefault="002904B1" w:rsidP="00D75DB8">
            <w:pPr>
              <w:jc w:val="center"/>
              <w:rPr>
                <w:rFonts w:ascii="Public Sans" w:hAnsi="Public Sans" w:cs="Times New Roman"/>
                <w:color w:val="000000"/>
                <w:sz w:val="18"/>
                <w:szCs w:val="18"/>
                <w:shd w:val="clear" w:color="auto" w:fill="FFFFFF"/>
              </w:rPr>
            </w:pPr>
            <w:r>
              <w:rPr>
                <w:rFonts w:ascii="Public Sans" w:hAnsi="Public Sans" w:cs="Times New Roman"/>
                <w:color w:val="000000"/>
                <w:sz w:val="18"/>
                <w:szCs w:val="18"/>
                <w:shd w:val="clear" w:color="auto" w:fill="FFFFFF"/>
              </w:rPr>
              <w:t xml:space="preserve">Past-year </w:t>
            </w:r>
            <w:r w:rsidR="006107DD">
              <w:rPr>
                <w:rFonts w:ascii="Public Sans" w:hAnsi="Public Sans" w:cs="Times New Roman"/>
                <w:color w:val="000000"/>
                <w:sz w:val="18"/>
                <w:szCs w:val="18"/>
                <w:shd w:val="clear" w:color="auto" w:fill="FFFFFF"/>
              </w:rPr>
              <w:t>s</w:t>
            </w:r>
            <w:r w:rsidR="00D24055" w:rsidRPr="00D477E9">
              <w:rPr>
                <w:rFonts w:ascii="Public Sans" w:hAnsi="Public Sans" w:cs="Times New Roman"/>
                <w:color w:val="000000"/>
                <w:sz w:val="18"/>
                <w:szCs w:val="18"/>
                <w:shd w:val="clear" w:color="auto" w:fill="FFFFFF"/>
              </w:rPr>
              <w:t>exually transmitted infection (STI)</w:t>
            </w:r>
            <w:r w:rsidR="00D24055">
              <w:rPr>
                <w:rFonts w:ascii="Public Sans" w:hAnsi="Public Sans" w:cs="Times New Roman"/>
                <w:color w:val="000000"/>
                <w:sz w:val="18"/>
                <w:szCs w:val="18"/>
                <w:shd w:val="clear" w:color="auto" w:fill="FFFFFF"/>
              </w:rPr>
              <w:t xml:space="preserve"> acquisition</w:t>
            </w:r>
          </w:p>
          <w:p w14:paraId="5851EDB8" w14:textId="77777777" w:rsidR="00D24055" w:rsidRPr="00D477E9" w:rsidRDefault="00D24055" w:rsidP="00D75DB8">
            <w:pPr>
              <w:jc w:val="center"/>
              <w:rPr>
                <w:rFonts w:ascii="Public Sans" w:hAnsi="Public Sans" w:cs="Times New Roman"/>
                <w:color w:val="C00000"/>
                <w:sz w:val="18"/>
                <w:szCs w:val="18"/>
                <w:shd w:val="clear" w:color="auto" w:fill="FFFFFF"/>
              </w:rPr>
            </w:pPr>
          </w:p>
        </w:tc>
        <w:tc>
          <w:tcPr>
            <w:tcW w:w="964" w:type="pct"/>
            <w:tcBorders>
              <w:top w:val="single" w:sz="4" w:space="0" w:color="auto"/>
              <w:bottom w:val="nil"/>
            </w:tcBorders>
          </w:tcPr>
          <w:p w14:paraId="5A19908C" w14:textId="77777777" w:rsidR="00D24055" w:rsidRPr="00D477E9" w:rsidRDefault="00D24055" w:rsidP="00D75DB8">
            <w:pPr>
              <w:jc w:val="center"/>
              <w:rPr>
                <w:rFonts w:ascii="Public Sans" w:hAnsi="Public Sans" w:cs="Times New Roman"/>
                <w:sz w:val="18"/>
                <w:szCs w:val="18"/>
                <w:shd w:val="clear" w:color="auto" w:fill="FFFFFF"/>
              </w:rPr>
            </w:pPr>
            <w:r>
              <w:rPr>
                <w:rFonts w:ascii="Public Sans" w:hAnsi="Public Sans" w:cs="Times New Roman"/>
                <w:sz w:val="18"/>
                <w:szCs w:val="18"/>
                <w:shd w:val="clear" w:color="auto" w:fill="FFFFFF"/>
              </w:rPr>
              <w:t>Yes/No</w:t>
            </w:r>
          </w:p>
        </w:tc>
        <w:tc>
          <w:tcPr>
            <w:tcW w:w="2812" w:type="pct"/>
            <w:tcBorders>
              <w:top w:val="single" w:sz="4" w:space="0" w:color="auto"/>
              <w:bottom w:val="nil"/>
            </w:tcBorders>
          </w:tcPr>
          <w:p w14:paraId="21CB297F" w14:textId="77777777" w:rsidR="00D24055" w:rsidRPr="00D477E9" w:rsidRDefault="00D24055" w:rsidP="00D75DB8">
            <w:pPr>
              <w:rPr>
                <w:rFonts w:ascii="Public Sans" w:hAnsi="Public Sans"/>
                <w:sz w:val="18"/>
                <w:szCs w:val="18"/>
              </w:rPr>
            </w:pPr>
            <w:r w:rsidRPr="00D477E9">
              <w:rPr>
                <w:rFonts w:ascii="Public Sans" w:hAnsi="Public Sans" w:cs="Times New Roman"/>
                <w:sz w:val="18"/>
                <w:szCs w:val="18"/>
                <w:shd w:val="clear" w:color="auto" w:fill="FFFFFF"/>
              </w:rPr>
              <w:t>Answers to the survey questions, “</w:t>
            </w:r>
            <w:r w:rsidRPr="00D477E9">
              <w:rPr>
                <w:rFonts w:ascii="Public Sans" w:hAnsi="Public Sans" w:cs="Times New Roman"/>
                <w:color w:val="000000"/>
                <w:sz w:val="18"/>
                <w:szCs w:val="18"/>
              </w:rPr>
              <w:t xml:space="preserve">Within the last 12 months, have you been diagnosed by a healthcare professional with any of the following? Chlamydia? Gonorrhea?” (N3Q63A2 and </w:t>
            </w:r>
            <w:r w:rsidRPr="00D477E9">
              <w:rPr>
                <w:rFonts w:ascii="Public Sans" w:hAnsi="Public Sans"/>
                <w:sz w:val="18"/>
                <w:szCs w:val="18"/>
              </w:rPr>
              <w:t xml:space="preserve">N3Q63A6) were utilized. </w:t>
            </w:r>
          </w:p>
          <w:p w14:paraId="0A03B06D" w14:textId="77777777" w:rsidR="00D24055" w:rsidRPr="00D477E9" w:rsidRDefault="00D24055" w:rsidP="00D75DB8">
            <w:pPr>
              <w:rPr>
                <w:rFonts w:ascii="Public Sans" w:hAnsi="Public Sans"/>
                <w:sz w:val="18"/>
                <w:szCs w:val="18"/>
              </w:rPr>
            </w:pPr>
          </w:p>
          <w:p w14:paraId="4A93FD6B" w14:textId="12658240" w:rsidR="00D24055" w:rsidRPr="00D477E9" w:rsidRDefault="00D24055" w:rsidP="00D75DB8">
            <w:pPr>
              <w:rPr>
                <w:rFonts w:ascii="Public Sans" w:hAnsi="Public Sans" w:cs="Times New Roman"/>
                <w:color w:val="000000"/>
                <w:sz w:val="18"/>
                <w:szCs w:val="18"/>
              </w:rPr>
            </w:pPr>
            <w:r w:rsidRPr="00D477E9">
              <w:rPr>
                <w:rFonts w:ascii="Public Sans" w:hAnsi="Public Sans" w:cs="Times New Roman"/>
                <w:sz w:val="18"/>
                <w:szCs w:val="18"/>
                <w:shd w:val="clear" w:color="auto" w:fill="FFFFFF"/>
              </w:rPr>
              <w:t xml:space="preserve">A “No” and a “Yes” option </w:t>
            </w:r>
            <w:r w:rsidR="00645BDD" w:rsidRPr="00D477E9">
              <w:rPr>
                <w:rFonts w:ascii="Public Sans" w:hAnsi="Public Sans" w:cs="Times New Roman"/>
                <w:sz w:val="18"/>
                <w:szCs w:val="18"/>
                <w:shd w:val="clear" w:color="auto" w:fill="FFFFFF"/>
              </w:rPr>
              <w:t>was</w:t>
            </w:r>
            <w:r w:rsidRPr="00D477E9">
              <w:rPr>
                <w:rFonts w:ascii="Public Sans" w:hAnsi="Public Sans" w:cs="Times New Roman"/>
                <w:sz w:val="18"/>
                <w:szCs w:val="18"/>
                <w:shd w:val="clear" w:color="auto" w:fill="FFFFFF"/>
              </w:rPr>
              <w:t xml:space="preserve"> </w:t>
            </w:r>
            <w:r w:rsidRPr="00D477E9">
              <w:rPr>
                <w:rFonts w:ascii="Public Sans" w:hAnsi="Public Sans" w:cs="Times New Roman"/>
                <w:color w:val="000000"/>
                <w:sz w:val="18"/>
                <w:szCs w:val="18"/>
              </w:rPr>
              <w:t xml:space="preserve">available for participants to denote their answer to this survey question. A “Yes” response to either question was categorized as a “Yes”  in the constructed variable. </w:t>
            </w:r>
          </w:p>
        </w:tc>
      </w:tr>
      <w:tr w:rsidR="00D24055" w:rsidRPr="00D477E9" w14:paraId="1858A82C" w14:textId="77777777" w:rsidTr="00D75DB8">
        <w:trPr>
          <w:trHeight w:val="346"/>
        </w:trPr>
        <w:tc>
          <w:tcPr>
            <w:tcW w:w="1224" w:type="pct"/>
            <w:tcBorders>
              <w:top w:val="single" w:sz="4" w:space="0" w:color="auto"/>
              <w:bottom w:val="single" w:sz="4" w:space="0" w:color="auto"/>
            </w:tcBorders>
            <w:vAlign w:val="center"/>
          </w:tcPr>
          <w:p w14:paraId="53072173" w14:textId="77777777" w:rsidR="00D24055" w:rsidRPr="00D477E9" w:rsidRDefault="00D24055" w:rsidP="00D75DB8">
            <w:pPr>
              <w:jc w:val="center"/>
              <w:rPr>
                <w:rFonts w:ascii="Public Sans" w:hAnsi="Public Sans" w:cs="Times New Roman"/>
                <w:color w:val="000000"/>
                <w:sz w:val="18"/>
                <w:szCs w:val="18"/>
                <w:shd w:val="clear" w:color="auto" w:fill="FFFFFF"/>
              </w:rPr>
            </w:pPr>
            <w:r w:rsidRPr="00D477E9">
              <w:rPr>
                <w:rFonts w:ascii="Public Sans" w:hAnsi="Public Sans" w:cs="Times New Roman"/>
                <w:b/>
                <w:bCs/>
                <w:color w:val="000000"/>
                <w:sz w:val="18"/>
                <w:szCs w:val="18"/>
                <w:shd w:val="clear" w:color="auto" w:fill="FFFFFF"/>
              </w:rPr>
              <w:t xml:space="preserve">Primary exposure of </w:t>
            </w:r>
            <w:r>
              <w:rPr>
                <w:rFonts w:ascii="Public Sans" w:hAnsi="Public Sans" w:cs="Times New Roman"/>
                <w:b/>
                <w:bCs/>
                <w:color w:val="000000"/>
                <w:sz w:val="18"/>
                <w:szCs w:val="18"/>
                <w:shd w:val="clear" w:color="auto" w:fill="FFFFFF"/>
              </w:rPr>
              <w:t>i</w:t>
            </w:r>
            <w:r w:rsidRPr="00D477E9">
              <w:rPr>
                <w:rFonts w:ascii="Public Sans" w:hAnsi="Public Sans" w:cs="Times New Roman"/>
                <w:b/>
                <w:bCs/>
                <w:color w:val="000000"/>
                <w:sz w:val="18"/>
                <w:szCs w:val="18"/>
                <w:shd w:val="clear" w:color="auto" w:fill="FFFFFF"/>
              </w:rPr>
              <w:t>nterest</w:t>
            </w:r>
          </w:p>
        </w:tc>
        <w:tc>
          <w:tcPr>
            <w:tcW w:w="964" w:type="pct"/>
            <w:tcBorders>
              <w:top w:val="single" w:sz="4" w:space="0" w:color="auto"/>
              <w:bottom w:val="single" w:sz="4" w:space="0" w:color="auto"/>
            </w:tcBorders>
            <w:vAlign w:val="center"/>
          </w:tcPr>
          <w:p w14:paraId="539B1CBB" w14:textId="77777777" w:rsidR="00D24055" w:rsidRPr="00D477E9" w:rsidRDefault="00D24055" w:rsidP="00D75DB8">
            <w:pPr>
              <w:jc w:val="center"/>
              <w:rPr>
                <w:rFonts w:ascii="Public Sans" w:hAnsi="Public Sans" w:cs="Times New Roman"/>
                <w:sz w:val="18"/>
                <w:szCs w:val="18"/>
                <w:shd w:val="clear" w:color="auto" w:fill="FFFFFF"/>
              </w:rPr>
            </w:pPr>
            <w:r w:rsidRPr="00D477E9">
              <w:rPr>
                <w:rFonts w:ascii="Public Sans" w:hAnsi="Public Sans" w:cs="Times New Roman"/>
                <w:b/>
                <w:sz w:val="18"/>
                <w:szCs w:val="18"/>
                <w:shd w:val="clear" w:color="auto" w:fill="FFFFFF"/>
              </w:rPr>
              <w:t>Categories</w:t>
            </w:r>
          </w:p>
        </w:tc>
        <w:tc>
          <w:tcPr>
            <w:tcW w:w="2812" w:type="pct"/>
            <w:tcBorders>
              <w:top w:val="single" w:sz="4" w:space="0" w:color="auto"/>
              <w:bottom w:val="single" w:sz="4" w:space="0" w:color="auto"/>
            </w:tcBorders>
            <w:vAlign w:val="center"/>
          </w:tcPr>
          <w:p w14:paraId="00AA179E" w14:textId="77777777" w:rsidR="00D24055" w:rsidRPr="00D477E9" w:rsidRDefault="00D24055" w:rsidP="00D75DB8">
            <w:pPr>
              <w:jc w:val="center"/>
              <w:rPr>
                <w:rFonts w:ascii="Public Sans" w:hAnsi="Public Sans" w:cs="Times New Roman"/>
                <w:sz w:val="18"/>
                <w:szCs w:val="18"/>
                <w:shd w:val="clear" w:color="auto" w:fill="FFFFFF"/>
              </w:rPr>
            </w:pPr>
            <w:r w:rsidRPr="00D477E9">
              <w:rPr>
                <w:rFonts w:ascii="Public Sans" w:hAnsi="Public Sans" w:cs="Times New Roman"/>
                <w:b/>
                <w:sz w:val="18"/>
                <w:szCs w:val="18"/>
                <w:shd w:val="clear" w:color="auto" w:fill="FFFFFF"/>
              </w:rPr>
              <w:t>Description of Variable Construction</w:t>
            </w:r>
          </w:p>
        </w:tc>
      </w:tr>
      <w:tr w:rsidR="00D24055" w:rsidRPr="00D477E9" w14:paraId="7EC650A8" w14:textId="77777777" w:rsidTr="00D75DB8">
        <w:tc>
          <w:tcPr>
            <w:tcW w:w="1224" w:type="pct"/>
            <w:tcBorders>
              <w:top w:val="single" w:sz="4" w:space="0" w:color="auto"/>
              <w:bottom w:val="single" w:sz="4" w:space="0" w:color="auto"/>
            </w:tcBorders>
          </w:tcPr>
          <w:p w14:paraId="1C385410" w14:textId="6ED1DD51" w:rsidR="00D24055" w:rsidRPr="00D477E9" w:rsidRDefault="00032DA7" w:rsidP="00D75DB8">
            <w:pPr>
              <w:jc w:val="center"/>
              <w:rPr>
                <w:rFonts w:ascii="Public Sans" w:hAnsi="Public Sans" w:cs="Times New Roman"/>
                <w:color w:val="000000"/>
                <w:sz w:val="18"/>
                <w:szCs w:val="18"/>
                <w:shd w:val="clear" w:color="auto" w:fill="FFFFFF"/>
              </w:rPr>
            </w:pPr>
            <w:r>
              <w:rPr>
                <w:rFonts w:ascii="Public Sans" w:hAnsi="Public Sans" w:cs="Times New Roman"/>
                <w:color w:val="000000"/>
                <w:sz w:val="18"/>
                <w:szCs w:val="18"/>
                <w:shd w:val="clear" w:color="auto" w:fill="FFFFFF"/>
              </w:rPr>
              <w:t>Lifetime o</w:t>
            </w:r>
            <w:r w:rsidR="00D24055" w:rsidRPr="00D477E9">
              <w:rPr>
                <w:rFonts w:ascii="Public Sans" w:hAnsi="Public Sans" w:cs="Times New Roman"/>
                <w:color w:val="000000"/>
                <w:sz w:val="18"/>
                <w:szCs w:val="18"/>
                <w:shd w:val="clear" w:color="auto" w:fill="FFFFFF"/>
              </w:rPr>
              <w:t>pioid misuse</w:t>
            </w:r>
          </w:p>
        </w:tc>
        <w:tc>
          <w:tcPr>
            <w:tcW w:w="964" w:type="pct"/>
            <w:tcBorders>
              <w:top w:val="single" w:sz="4" w:space="0" w:color="auto"/>
              <w:bottom w:val="single" w:sz="4" w:space="0" w:color="auto"/>
            </w:tcBorders>
          </w:tcPr>
          <w:p w14:paraId="37FDB202" w14:textId="77777777" w:rsidR="00D24055" w:rsidRPr="00BD2C6E" w:rsidRDefault="00D24055" w:rsidP="00D75DB8">
            <w:pPr>
              <w:jc w:val="center"/>
              <w:rPr>
                <w:rFonts w:ascii="Public Sans" w:hAnsi="Public Sans" w:cs="Times New Roman"/>
                <w:sz w:val="18"/>
                <w:szCs w:val="18"/>
                <w:shd w:val="clear" w:color="auto" w:fill="FFFFFF"/>
              </w:rPr>
            </w:pPr>
            <w:r w:rsidRPr="00BD2C6E">
              <w:rPr>
                <w:rFonts w:ascii="Public Sans" w:hAnsi="Public Sans" w:cs="Times New Roman"/>
                <w:sz w:val="18"/>
                <w:szCs w:val="18"/>
                <w:shd w:val="clear" w:color="auto" w:fill="FFFFFF"/>
              </w:rPr>
              <w:t>Yes/No</w:t>
            </w:r>
          </w:p>
        </w:tc>
        <w:tc>
          <w:tcPr>
            <w:tcW w:w="2812" w:type="pct"/>
            <w:tcBorders>
              <w:top w:val="single" w:sz="4" w:space="0" w:color="auto"/>
              <w:bottom w:val="single" w:sz="4" w:space="0" w:color="auto"/>
            </w:tcBorders>
          </w:tcPr>
          <w:p w14:paraId="7CEF2E0B" w14:textId="26E5EA3F" w:rsidR="00D24055" w:rsidRPr="00BD2C6E" w:rsidRDefault="00C629E7" w:rsidP="00D75DB8">
            <w:pPr>
              <w:rPr>
                <w:rFonts w:ascii="Public Sans" w:hAnsi="Public Sans" w:cs="Times New Roman"/>
                <w:sz w:val="18"/>
                <w:szCs w:val="18"/>
                <w:shd w:val="clear" w:color="auto" w:fill="FFFFFF"/>
              </w:rPr>
            </w:pPr>
            <w:r w:rsidRPr="00BD2C6E">
              <w:rPr>
                <w:rFonts w:ascii="Public Sans" w:hAnsi="Public Sans" w:cs="Times New Roman"/>
                <w:sz w:val="18"/>
                <w:szCs w:val="18"/>
                <w:shd w:val="clear" w:color="auto" w:fill="FFFFFF"/>
              </w:rPr>
              <w:t>Lifetime opioid misuse (Yes/No) was constructed from the ACHA-NCHA III ASSIST item N3Q22A (“In your life, which of the following substances have you ever used?”). For prescription medications, respondents were instructed to report nonmedical use only (i.e., taking prescription drugs just for the feeling or experience they cause, or taking them more often or at higher doses than prescribed). The indicator was coded “Yes” if the respondent selected heroin (N3Q22A10) and/or nonmedical use of prescription opioids (N3Q22A11; e.g., morphine, codeine, fentanyl, oxycodone [OxyContin, Percocet], hydrocodone [Vicodin], methadone, buprenorphine [Suboxone]). Otherwise, the indicator was coded “No.”</w:t>
            </w:r>
          </w:p>
        </w:tc>
      </w:tr>
      <w:tr w:rsidR="00D24055" w:rsidRPr="00D477E9" w14:paraId="4C0F449A" w14:textId="77777777" w:rsidTr="00D75DB8">
        <w:trPr>
          <w:trHeight w:val="346"/>
        </w:trPr>
        <w:tc>
          <w:tcPr>
            <w:tcW w:w="1224" w:type="pct"/>
            <w:tcBorders>
              <w:top w:val="single" w:sz="4" w:space="0" w:color="auto"/>
              <w:bottom w:val="single" w:sz="4" w:space="0" w:color="auto"/>
            </w:tcBorders>
            <w:vAlign w:val="center"/>
          </w:tcPr>
          <w:p w14:paraId="19113631" w14:textId="3D79B41B" w:rsidR="00D24055" w:rsidRPr="00D477E9" w:rsidRDefault="00BC3519" w:rsidP="00D75DB8">
            <w:pPr>
              <w:jc w:val="center"/>
              <w:rPr>
                <w:rFonts w:ascii="Public Sans" w:hAnsi="Public Sans" w:cs="Times New Roman"/>
                <w:color w:val="000000"/>
                <w:sz w:val="18"/>
                <w:szCs w:val="18"/>
                <w:shd w:val="clear" w:color="auto" w:fill="FFFFFF"/>
              </w:rPr>
            </w:pPr>
            <w:r>
              <w:rPr>
                <w:rFonts w:ascii="Public Sans" w:hAnsi="Public Sans" w:cs="Times New Roman"/>
                <w:b/>
                <w:bCs/>
                <w:color w:val="000000"/>
                <w:sz w:val="18"/>
                <w:szCs w:val="18"/>
                <w:shd w:val="clear" w:color="auto" w:fill="FFFFFF"/>
              </w:rPr>
              <w:t>Sexual Behavior</w:t>
            </w:r>
            <w:r w:rsidR="00D24055" w:rsidRPr="00D477E9">
              <w:rPr>
                <w:rFonts w:ascii="Public Sans" w:hAnsi="Public Sans" w:cs="Times New Roman"/>
                <w:b/>
                <w:bCs/>
                <w:color w:val="000000"/>
                <w:sz w:val="18"/>
                <w:szCs w:val="18"/>
                <w:shd w:val="clear" w:color="auto" w:fill="FFFFFF"/>
              </w:rPr>
              <w:t xml:space="preserve"> Variables</w:t>
            </w:r>
          </w:p>
        </w:tc>
        <w:tc>
          <w:tcPr>
            <w:tcW w:w="964" w:type="pct"/>
            <w:tcBorders>
              <w:top w:val="single" w:sz="4" w:space="0" w:color="auto"/>
              <w:bottom w:val="single" w:sz="4" w:space="0" w:color="auto"/>
            </w:tcBorders>
            <w:vAlign w:val="center"/>
          </w:tcPr>
          <w:p w14:paraId="4458C4B3" w14:textId="77777777" w:rsidR="00D24055" w:rsidRPr="00D477E9" w:rsidRDefault="00D24055" w:rsidP="00D75DB8">
            <w:pPr>
              <w:jc w:val="center"/>
              <w:rPr>
                <w:rFonts w:ascii="Public Sans" w:hAnsi="Public Sans" w:cs="Times New Roman"/>
                <w:sz w:val="18"/>
                <w:szCs w:val="18"/>
              </w:rPr>
            </w:pPr>
            <w:r w:rsidRPr="00D477E9">
              <w:rPr>
                <w:rFonts w:ascii="Public Sans" w:hAnsi="Public Sans" w:cs="Times New Roman"/>
                <w:b/>
                <w:sz w:val="18"/>
                <w:szCs w:val="18"/>
                <w:shd w:val="clear" w:color="auto" w:fill="FFFFFF"/>
              </w:rPr>
              <w:t>Categories</w:t>
            </w:r>
          </w:p>
        </w:tc>
        <w:tc>
          <w:tcPr>
            <w:tcW w:w="2812" w:type="pct"/>
            <w:tcBorders>
              <w:top w:val="single" w:sz="4" w:space="0" w:color="auto"/>
              <w:bottom w:val="single" w:sz="4" w:space="0" w:color="auto"/>
            </w:tcBorders>
            <w:vAlign w:val="center"/>
          </w:tcPr>
          <w:p w14:paraId="1C7EEB22" w14:textId="77777777" w:rsidR="00D24055" w:rsidRPr="00D477E9" w:rsidRDefault="00D24055" w:rsidP="00D75DB8">
            <w:pPr>
              <w:jc w:val="center"/>
              <w:rPr>
                <w:rFonts w:ascii="Public Sans" w:hAnsi="Public Sans" w:cs="Times New Roman"/>
                <w:sz w:val="18"/>
                <w:szCs w:val="18"/>
              </w:rPr>
            </w:pPr>
            <w:r w:rsidRPr="00D477E9">
              <w:rPr>
                <w:rFonts w:ascii="Public Sans" w:hAnsi="Public Sans" w:cs="Times New Roman"/>
                <w:b/>
                <w:sz w:val="18"/>
                <w:szCs w:val="18"/>
                <w:shd w:val="clear" w:color="auto" w:fill="FFFFFF"/>
              </w:rPr>
              <w:t>Description of Variable Construction</w:t>
            </w:r>
          </w:p>
        </w:tc>
      </w:tr>
      <w:tr w:rsidR="00D24055" w:rsidRPr="001662F6" w14:paraId="1F5A9A3D" w14:textId="77777777" w:rsidTr="00D75DB8">
        <w:tc>
          <w:tcPr>
            <w:tcW w:w="1224" w:type="pct"/>
            <w:tcBorders>
              <w:top w:val="single" w:sz="4" w:space="0" w:color="auto"/>
              <w:bottom w:val="single" w:sz="4" w:space="0" w:color="auto"/>
            </w:tcBorders>
          </w:tcPr>
          <w:p w14:paraId="00C7AC34" w14:textId="04246E95" w:rsidR="00D24055" w:rsidRPr="00D477E9" w:rsidRDefault="00366238" w:rsidP="00D75DB8">
            <w:pPr>
              <w:jc w:val="center"/>
              <w:rPr>
                <w:rFonts w:ascii="Public Sans" w:hAnsi="Public Sans" w:cs="Times New Roman"/>
                <w:color w:val="000000"/>
                <w:sz w:val="18"/>
                <w:szCs w:val="18"/>
                <w:shd w:val="clear" w:color="auto" w:fill="FFFFFF"/>
              </w:rPr>
            </w:pPr>
            <w:r>
              <w:rPr>
                <w:rFonts w:ascii="Public Sans" w:hAnsi="Public Sans" w:cs="Times New Roman"/>
                <w:color w:val="000000"/>
                <w:sz w:val="18"/>
                <w:szCs w:val="18"/>
                <w:shd w:val="clear" w:color="auto" w:fill="FFFFFF"/>
              </w:rPr>
              <w:t>Past-month c</w:t>
            </w:r>
            <w:r w:rsidR="00D24055" w:rsidRPr="00D477E9">
              <w:rPr>
                <w:rFonts w:ascii="Public Sans" w:hAnsi="Public Sans" w:cs="Times New Roman"/>
                <w:color w:val="000000"/>
                <w:sz w:val="18"/>
                <w:szCs w:val="18"/>
                <w:shd w:val="clear" w:color="auto" w:fill="FFFFFF"/>
              </w:rPr>
              <w:t xml:space="preserve">ondom use </w:t>
            </w:r>
            <w:r w:rsidR="00D24055">
              <w:rPr>
                <w:rFonts w:ascii="Public Sans" w:hAnsi="Public Sans" w:cs="Times New Roman"/>
                <w:color w:val="000000"/>
                <w:sz w:val="18"/>
                <w:szCs w:val="18"/>
                <w:shd w:val="clear" w:color="auto" w:fill="FFFFFF"/>
              </w:rPr>
              <w:t>frequency during anal sex</w:t>
            </w:r>
          </w:p>
        </w:tc>
        <w:tc>
          <w:tcPr>
            <w:tcW w:w="964" w:type="pct"/>
            <w:tcBorders>
              <w:top w:val="single" w:sz="4" w:space="0" w:color="auto"/>
              <w:bottom w:val="single" w:sz="4" w:space="0" w:color="auto"/>
            </w:tcBorders>
          </w:tcPr>
          <w:p w14:paraId="0725FBB8" w14:textId="77777777" w:rsidR="00D24055" w:rsidRPr="00D477E9" w:rsidRDefault="00D24055" w:rsidP="00D75DB8">
            <w:pPr>
              <w:jc w:val="center"/>
              <w:rPr>
                <w:rFonts w:ascii="Public Sans" w:hAnsi="Public Sans" w:cs="Times New Roman"/>
                <w:sz w:val="18"/>
                <w:szCs w:val="18"/>
              </w:rPr>
            </w:pPr>
            <w:r>
              <w:rPr>
                <w:rFonts w:ascii="Public Sans" w:hAnsi="Public Sans" w:cs="Times New Roman"/>
                <w:sz w:val="18"/>
                <w:szCs w:val="18"/>
              </w:rPr>
              <w:t>Never, Rarely, Sometimes, Most of the time, Always</w:t>
            </w:r>
          </w:p>
        </w:tc>
        <w:tc>
          <w:tcPr>
            <w:tcW w:w="2812" w:type="pct"/>
            <w:tcBorders>
              <w:top w:val="single" w:sz="4" w:space="0" w:color="auto"/>
              <w:bottom w:val="single" w:sz="4" w:space="0" w:color="auto"/>
            </w:tcBorders>
          </w:tcPr>
          <w:p w14:paraId="5736777E" w14:textId="77777777" w:rsidR="00D24055" w:rsidRDefault="00D24055" w:rsidP="00D75DB8">
            <w:pPr>
              <w:rPr>
                <w:rFonts w:ascii="Public Sans" w:hAnsi="Public Sans"/>
                <w:sz w:val="18"/>
                <w:szCs w:val="18"/>
              </w:rPr>
            </w:pPr>
            <w:r w:rsidRPr="00D477E9">
              <w:rPr>
                <w:rFonts w:ascii="Public Sans" w:hAnsi="Public Sans" w:cs="Times New Roman"/>
                <w:sz w:val="18"/>
                <w:szCs w:val="18"/>
              </w:rPr>
              <w:t>Answers to the survey question, “</w:t>
            </w:r>
            <w:r w:rsidRPr="00D477E9">
              <w:rPr>
                <w:rFonts w:ascii="Public Sans" w:hAnsi="Public Sans"/>
                <w:sz w:val="18"/>
                <w:szCs w:val="18"/>
              </w:rPr>
              <w:t>Within the last 30 days, how often did you or your partner(s) use a condom or other protective barrier (for example: male condom, female condom, dam, or glove) during: Anal intercourse (penis in anus)?”</w:t>
            </w:r>
            <w:r>
              <w:rPr>
                <w:rFonts w:ascii="Public Sans" w:hAnsi="Public Sans"/>
                <w:sz w:val="18"/>
                <w:szCs w:val="18"/>
              </w:rPr>
              <w:t xml:space="preserve"> (N3Q36C) were utilized. </w:t>
            </w:r>
          </w:p>
          <w:p w14:paraId="5F930436" w14:textId="77777777" w:rsidR="00D24055" w:rsidRPr="00D477E9" w:rsidRDefault="00D24055" w:rsidP="00D75DB8">
            <w:pPr>
              <w:rPr>
                <w:rFonts w:ascii="Public Sans" w:hAnsi="Public Sans" w:cs="Times New Roman"/>
                <w:sz w:val="18"/>
                <w:szCs w:val="18"/>
              </w:rPr>
            </w:pPr>
          </w:p>
          <w:p w14:paraId="26156F46" w14:textId="77777777" w:rsidR="00D24055" w:rsidRPr="001662F6" w:rsidRDefault="00D24055" w:rsidP="00D75DB8">
            <w:pPr>
              <w:rPr>
                <w:rFonts w:ascii="Public Sans" w:hAnsi="Public Sans" w:cs="Times New Roman"/>
                <w:sz w:val="18"/>
                <w:szCs w:val="18"/>
              </w:rPr>
            </w:pPr>
            <w:r w:rsidRPr="00D477E9">
              <w:rPr>
                <w:rFonts w:ascii="Public Sans" w:hAnsi="Public Sans" w:cs="Times New Roman"/>
                <w:sz w:val="18"/>
                <w:szCs w:val="18"/>
                <w:shd w:val="clear" w:color="auto" w:fill="FFFFFF"/>
              </w:rPr>
              <w:t xml:space="preserve">There were five options available for participants to denote their answer to this survey question. The options were as follows: </w:t>
            </w:r>
            <w:r w:rsidRPr="00D477E9">
              <w:rPr>
                <w:rFonts w:ascii="Public Sans" w:hAnsi="Public Sans" w:cs="Times New Roman"/>
                <w:sz w:val="18"/>
                <w:szCs w:val="18"/>
              </w:rPr>
              <w:t xml:space="preserve">“Never,” “Rarely,” “Sometimes,” “Most of the time,” and “Always.” </w:t>
            </w:r>
            <w:r w:rsidRPr="00D477E9">
              <w:rPr>
                <w:rFonts w:ascii="Public Sans" w:hAnsi="Public Sans" w:cs="Times New Roman"/>
                <w:sz w:val="18"/>
                <w:szCs w:val="18"/>
                <w:shd w:val="clear" w:color="auto" w:fill="FFFFFF"/>
              </w:rPr>
              <w:t xml:space="preserve"> The responses </w:t>
            </w:r>
            <w:r>
              <w:rPr>
                <w:rFonts w:ascii="Public Sans" w:hAnsi="Public Sans" w:cs="Times New Roman"/>
                <w:sz w:val="18"/>
                <w:szCs w:val="18"/>
                <w:shd w:val="clear" w:color="auto" w:fill="FFFFFF"/>
              </w:rPr>
              <w:t>available to participants</w:t>
            </w:r>
            <w:r w:rsidRPr="00D477E9">
              <w:rPr>
                <w:rFonts w:ascii="Public Sans" w:hAnsi="Public Sans" w:cs="Times New Roman"/>
                <w:sz w:val="18"/>
                <w:szCs w:val="18"/>
                <w:shd w:val="clear" w:color="auto" w:fill="FFFFFF"/>
              </w:rPr>
              <w:t xml:space="preserve"> retained their identities in the constructed variable.</w:t>
            </w:r>
          </w:p>
        </w:tc>
      </w:tr>
      <w:tr w:rsidR="00D24055" w:rsidRPr="00D477E9" w14:paraId="77D26821" w14:textId="77777777" w:rsidTr="00D75DB8">
        <w:tc>
          <w:tcPr>
            <w:tcW w:w="1224" w:type="pct"/>
            <w:tcBorders>
              <w:top w:val="single" w:sz="4" w:space="0" w:color="auto"/>
              <w:bottom w:val="single" w:sz="4" w:space="0" w:color="auto"/>
            </w:tcBorders>
          </w:tcPr>
          <w:p w14:paraId="71DBC669" w14:textId="04B2EAE0" w:rsidR="00D24055" w:rsidRPr="00D477E9" w:rsidRDefault="003234C5" w:rsidP="00D75DB8">
            <w:pPr>
              <w:jc w:val="center"/>
              <w:rPr>
                <w:rFonts w:ascii="Public Sans" w:hAnsi="Public Sans" w:cs="Times New Roman"/>
                <w:color w:val="000000"/>
                <w:sz w:val="18"/>
                <w:szCs w:val="18"/>
                <w:shd w:val="clear" w:color="auto" w:fill="FFFFFF"/>
              </w:rPr>
            </w:pPr>
            <w:r>
              <w:rPr>
                <w:rFonts w:ascii="Public Sans" w:hAnsi="Public Sans" w:cs="Times New Roman"/>
                <w:color w:val="000000"/>
                <w:sz w:val="18"/>
                <w:szCs w:val="18"/>
                <w:shd w:val="clear" w:color="auto" w:fill="FFFFFF"/>
              </w:rPr>
              <w:t>Past-month c</w:t>
            </w:r>
            <w:r w:rsidR="00D24055" w:rsidRPr="00D477E9">
              <w:rPr>
                <w:rFonts w:ascii="Public Sans" w:hAnsi="Public Sans" w:cs="Times New Roman"/>
                <w:color w:val="000000"/>
                <w:sz w:val="18"/>
                <w:szCs w:val="18"/>
                <w:shd w:val="clear" w:color="auto" w:fill="FFFFFF"/>
              </w:rPr>
              <w:t xml:space="preserve">ondom use </w:t>
            </w:r>
            <w:r w:rsidR="00D24055">
              <w:rPr>
                <w:rFonts w:ascii="Public Sans" w:hAnsi="Public Sans" w:cs="Times New Roman"/>
                <w:color w:val="000000"/>
                <w:sz w:val="18"/>
                <w:szCs w:val="18"/>
                <w:shd w:val="clear" w:color="auto" w:fill="FFFFFF"/>
              </w:rPr>
              <w:t>frequency during oral sex</w:t>
            </w:r>
          </w:p>
        </w:tc>
        <w:tc>
          <w:tcPr>
            <w:tcW w:w="964" w:type="pct"/>
            <w:tcBorders>
              <w:top w:val="single" w:sz="4" w:space="0" w:color="auto"/>
              <w:bottom w:val="single" w:sz="4" w:space="0" w:color="auto"/>
            </w:tcBorders>
          </w:tcPr>
          <w:p w14:paraId="1757A973" w14:textId="77777777" w:rsidR="00D24055" w:rsidRDefault="00D24055" w:rsidP="00D75DB8">
            <w:pPr>
              <w:jc w:val="center"/>
              <w:rPr>
                <w:rFonts w:ascii="Public Sans" w:hAnsi="Public Sans" w:cs="Times New Roman"/>
                <w:sz w:val="18"/>
                <w:szCs w:val="18"/>
              </w:rPr>
            </w:pPr>
            <w:r>
              <w:rPr>
                <w:rFonts w:ascii="Public Sans" w:hAnsi="Public Sans" w:cs="Times New Roman"/>
                <w:sz w:val="18"/>
                <w:szCs w:val="18"/>
              </w:rPr>
              <w:t>Never, Rarely, Sometimes, Most of the time, Always</w:t>
            </w:r>
          </w:p>
        </w:tc>
        <w:tc>
          <w:tcPr>
            <w:tcW w:w="2812" w:type="pct"/>
            <w:tcBorders>
              <w:top w:val="single" w:sz="4" w:space="0" w:color="auto"/>
              <w:bottom w:val="single" w:sz="4" w:space="0" w:color="auto"/>
            </w:tcBorders>
          </w:tcPr>
          <w:p w14:paraId="190C6BA2" w14:textId="77777777" w:rsidR="00D24055" w:rsidRDefault="00D24055" w:rsidP="00D75DB8">
            <w:pPr>
              <w:rPr>
                <w:rFonts w:ascii="Public Sans" w:hAnsi="Public Sans"/>
                <w:sz w:val="18"/>
                <w:szCs w:val="18"/>
              </w:rPr>
            </w:pPr>
            <w:r w:rsidRPr="00D477E9">
              <w:rPr>
                <w:rFonts w:ascii="Public Sans" w:hAnsi="Public Sans" w:cs="Times New Roman"/>
                <w:sz w:val="18"/>
                <w:szCs w:val="18"/>
              </w:rPr>
              <w:t>Answers to the survey question, “</w:t>
            </w:r>
            <w:r w:rsidRPr="00D477E9">
              <w:rPr>
                <w:rFonts w:ascii="Public Sans" w:hAnsi="Public Sans"/>
                <w:sz w:val="18"/>
                <w:szCs w:val="18"/>
              </w:rPr>
              <w:t>Within the last 30 days, how often did you or your partner(s) use a condom or other protective barrier (for example: male condom, female condom, dam, or glove) during: Oral sex (oral/genital contact)?</w:t>
            </w:r>
            <w:r>
              <w:rPr>
                <w:rFonts w:ascii="Public Sans" w:hAnsi="Public Sans"/>
                <w:sz w:val="18"/>
                <w:szCs w:val="18"/>
              </w:rPr>
              <w:t>”</w:t>
            </w:r>
            <w:r w:rsidRPr="00D477E9">
              <w:rPr>
                <w:rFonts w:ascii="Public Sans" w:hAnsi="Public Sans"/>
                <w:sz w:val="18"/>
                <w:szCs w:val="18"/>
              </w:rPr>
              <w:t xml:space="preserve"> </w:t>
            </w:r>
            <w:r>
              <w:rPr>
                <w:rFonts w:ascii="Public Sans" w:hAnsi="Public Sans"/>
                <w:sz w:val="18"/>
                <w:szCs w:val="18"/>
              </w:rPr>
              <w:t xml:space="preserve">(N3Q36A) were utilized. </w:t>
            </w:r>
          </w:p>
          <w:p w14:paraId="0C89EAF0" w14:textId="77777777" w:rsidR="00D24055" w:rsidRDefault="00D24055" w:rsidP="00D75DB8">
            <w:pPr>
              <w:rPr>
                <w:rFonts w:ascii="Public Sans" w:hAnsi="Public Sans"/>
                <w:sz w:val="18"/>
                <w:szCs w:val="18"/>
              </w:rPr>
            </w:pPr>
          </w:p>
          <w:p w14:paraId="2206BECC" w14:textId="77777777" w:rsidR="00D24055" w:rsidRPr="00D477E9" w:rsidRDefault="00D24055" w:rsidP="00D75DB8">
            <w:pPr>
              <w:rPr>
                <w:rFonts w:ascii="Public Sans" w:hAnsi="Public Sans" w:cs="Times New Roman"/>
                <w:sz w:val="18"/>
                <w:szCs w:val="18"/>
              </w:rPr>
            </w:pPr>
            <w:r w:rsidRPr="00D477E9">
              <w:rPr>
                <w:rFonts w:ascii="Public Sans" w:hAnsi="Public Sans" w:cs="Times New Roman"/>
                <w:sz w:val="18"/>
                <w:szCs w:val="18"/>
                <w:shd w:val="clear" w:color="auto" w:fill="FFFFFF"/>
              </w:rPr>
              <w:t xml:space="preserve">There were five options available for participants to denote their answer to this survey question. The options were as follows: </w:t>
            </w:r>
            <w:r w:rsidRPr="00D477E9">
              <w:rPr>
                <w:rFonts w:ascii="Public Sans" w:hAnsi="Public Sans" w:cs="Times New Roman"/>
                <w:sz w:val="18"/>
                <w:szCs w:val="18"/>
              </w:rPr>
              <w:t xml:space="preserve">“Never,” “Rarely,” “Sometimes,” “Most of the time,” and “Always.” </w:t>
            </w:r>
            <w:r w:rsidRPr="00D477E9">
              <w:rPr>
                <w:rFonts w:ascii="Public Sans" w:hAnsi="Public Sans" w:cs="Times New Roman"/>
                <w:sz w:val="18"/>
                <w:szCs w:val="18"/>
                <w:shd w:val="clear" w:color="auto" w:fill="FFFFFF"/>
              </w:rPr>
              <w:t xml:space="preserve"> The responses </w:t>
            </w:r>
            <w:r>
              <w:rPr>
                <w:rFonts w:ascii="Public Sans" w:hAnsi="Public Sans" w:cs="Times New Roman"/>
                <w:sz w:val="18"/>
                <w:szCs w:val="18"/>
                <w:shd w:val="clear" w:color="auto" w:fill="FFFFFF"/>
              </w:rPr>
              <w:t>available to participants</w:t>
            </w:r>
            <w:r w:rsidRPr="00D477E9">
              <w:rPr>
                <w:rFonts w:ascii="Public Sans" w:hAnsi="Public Sans" w:cs="Times New Roman"/>
                <w:sz w:val="18"/>
                <w:szCs w:val="18"/>
                <w:shd w:val="clear" w:color="auto" w:fill="FFFFFF"/>
              </w:rPr>
              <w:t xml:space="preserve"> retained their identities in the constructed variable.</w:t>
            </w:r>
          </w:p>
        </w:tc>
      </w:tr>
      <w:tr w:rsidR="00D24055" w:rsidRPr="00D477E9" w14:paraId="3E371C1D" w14:textId="77777777" w:rsidTr="00D75DB8">
        <w:tc>
          <w:tcPr>
            <w:tcW w:w="1224" w:type="pct"/>
            <w:tcBorders>
              <w:top w:val="single" w:sz="4" w:space="0" w:color="auto"/>
              <w:bottom w:val="single" w:sz="4" w:space="0" w:color="auto"/>
            </w:tcBorders>
          </w:tcPr>
          <w:p w14:paraId="5DF1B9E4" w14:textId="5EE9554F" w:rsidR="00D24055" w:rsidRPr="00D477E9" w:rsidRDefault="003234C5" w:rsidP="00D75DB8">
            <w:pPr>
              <w:jc w:val="center"/>
              <w:rPr>
                <w:rFonts w:ascii="Public Sans" w:hAnsi="Public Sans" w:cs="Times New Roman"/>
                <w:color w:val="000000"/>
                <w:sz w:val="18"/>
                <w:szCs w:val="18"/>
                <w:shd w:val="clear" w:color="auto" w:fill="FFFFFF"/>
              </w:rPr>
            </w:pPr>
            <w:r>
              <w:rPr>
                <w:rFonts w:ascii="Public Sans" w:hAnsi="Public Sans" w:cs="Times New Roman"/>
                <w:color w:val="000000"/>
                <w:sz w:val="18"/>
                <w:szCs w:val="18"/>
                <w:shd w:val="clear" w:color="auto" w:fill="FFFFFF"/>
              </w:rPr>
              <w:t>Past-month c</w:t>
            </w:r>
            <w:r w:rsidR="00D24055" w:rsidRPr="00D477E9">
              <w:rPr>
                <w:rFonts w:ascii="Public Sans" w:hAnsi="Public Sans" w:cs="Times New Roman"/>
                <w:color w:val="000000"/>
                <w:sz w:val="18"/>
                <w:szCs w:val="18"/>
                <w:shd w:val="clear" w:color="auto" w:fill="FFFFFF"/>
              </w:rPr>
              <w:t xml:space="preserve">ondom use </w:t>
            </w:r>
            <w:r w:rsidR="00D24055">
              <w:rPr>
                <w:rFonts w:ascii="Public Sans" w:hAnsi="Public Sans" w:cs="Times New Roman"/>
                <w:color w:val="000000"/>
                <w:sz w:val="18"/>
                <w:szCs w:val="18"/>
                <w:shd w:val="clear" w:color="auto" w:fill="FFFFFF"/>
              </w:rPr>
              <w:t>frequency during vaginal sex</w:t>
            </w:r>
          </w:p>
        </w:tc>
        <w:tc>
          <w:tcPr>
            <w:tcW w:w="964" w:type="pct"/>
            <w:tcBorders>
              <w:top w:val="single" w:sz="4" w:space="0" w:color="auto"/>
              <w:bottom w:val="single" w:sz="4" w:space="0" w:color="auto"/>
            </w:tcBorders>
          </w:tcPr>
          <w:p w14:paraId="1D753C11" w14:textId="77777777" w:rsidR="00D24055" w:rsidRDefault="00D24055" w:rsidP="00D75DB8">
            <w:pPr>
              <w:jc w:val="center"/>
              <w:rPr>
                <w:rFonts w:ascii="Public Sans" w:hAnsi="Public Sans" w:cs="Times New Roman"/>
                <w:sz w:val="18"/>
                <w:szCs w:val="18"/>
              </w:rPr>
            </w:pPr>
            <w:r>
              <w:rPr>
                <w:rFonts w:ascii="Public Sans" w:hAnsi="Public Sans" w:cs="Times New Roman"/>
                <w:sz w:val="18"/>
                <w:szCs w:val="18"/>
              </w:rPr>
              <w:t>Never, Rarely, Sometimes, Most of the time, Always</w:t>
            </w:r>
          </w:p>
        </w:tc>
        <w:tc>
          <w:tcPr>
            <w:tcW w:w="2812" w:type="pct"/>
            <w:tcBorders>
              <w:top w:val="single" w:sz="4" w:space="0" w:color="auto"/>
              <w:bottom w:val="single" w:sz="4" w:space="0" w:color="auto"/>
            </w:tcBorders>
          </w:tcPr>
          <w:p w14:paraId="358E22A8" w14:textId="77777777" w:rsidR="00D24055" w:rsidRDefault="00D24055" w:rsidP="00D75DB8">
            <w:pPr>
              <w:rPr>
                <w:rFonts w:ascii="Public Sans" w:hAnsi="Public Sans"/>
                <w:sz w:val="18"/>
                <w:szCs w:val="18"/>
              </w:rPr>
            </w:pPr>
            <w:r w:rsidRPr="00D477E9">
              <w:rPr>
                <w:rFonts w:ascii="Public Sans" w:hAnsi="Public Sans" w:cs="Times New Roman"/>
                <w:sz w:val="18"/>
                <w:szCs w:val="18"/>
              </w:rPr>
              <w:t>Answers to the survey question, “</w:t>
            </w:r>
            <w:r w:rsidRPr="00D477E9">
              <w:rPr>
                <w:rFonts w:ascii="Public Sans" w:hAnsi="Public Sans"/>
                <w:sz w:val="18"/>
                <w:szCs w:val="18"/>
              </w:rPr>
              <w:t>Within the last 30 days, how often did you or your partner(s) use a condom or other protective barrier (for example: male condom, female condom, dam, or glove) during Vaginal intercourse (penis in vagina)?”</w:t>
            </w:r>
            <w:r>
              <w:rPr>
                <w:rFonts w:ascii="Public Sans" w:hAnsi="Public Sans"/>
                <w:sz w:val="18"/>
                <w:szCs w:val="18"/>
              </w:rPr>
              <w:t xml:space="preserve"> (N3Q36B) were utilized. </w:t>
            </w:r>
          </w:p>
          <w:p w14:paraId="28D44FA3" w14:textId="77777777" w:rsidR="00D24055" w:rsidRDefault="00D24055" w:rsidP="00D75DB8">
            <w:pPr>
              <w:rPr>
                <w:rFonts w:ascii="Public Sans" w:hAnsi="Public Sans" w:cs="Times New Roman"/>
                <w:sz w:val="18"/>
                <w:szCs w:val="18"/>
              </w:rPr>
            </w:pPr>
          </w:p>
          <w:p w14:paraId="73FFFA6D" w14:textId="77777777" w:rsidR="00D24055" w:rsidRPr="00D477E9" w:rsidRDefault="00D24055" w:rsidP="00D75DB8">
            <w:pPr>
              <w:rPr>
                <w:rFonts w:ascii="Public Sans" w:hAnsi="Public Sans" w:cs="Times New Roman"/>
                <w:sz w:val="18"/>
                <w:szCs w:val="18"/>
              </w:rPr>
            </w:pPr>
            <w:r w:rsidRPr="00D477E9">
              <w:rPr>
                <w:rFonts w:ascii="Public Sans" w:hAnsi="Public Sans" w:cs="Times New Roman"/>
                <w:sz w:val="18"/>
                <w:szCs w:val="18"/>
                <w:shd w:val="clear" w:color="auto" w:fill="FFFFFF"/>
              </w:rPr>
              <w:t xml:space="preserve">There were five options available for participants to denote their answer to this survey question. The options were as follows: </w:t>
            </w:r>
            <w:r w:rsidRPr="00D477E9">
              <w:rPr>
                <w:rFonts w:ascii="Public Sans" w:hAnsi="Public Sans" w:cs="Times New Roman"/>
                <w:sz w:val="18"/>
                <w:szCs w:val="18"/>
              </w:rPr>
              <w:t xml:space="preserve">“Never,” “Rarely,” “Sometimes,” “Most of the time,” and “Always.” </w:t>
            </w:r>
            <w:r w:rsidRPr="00D477E9">
              <w:rPr>
                <w:rFonts w:ascii="Public Sans" w:hAnsi="Public Sans" w:cs="Times New Roman"/>
                <w:sz w:val="18"/>
                <w:szCs w:val="18"/>
                <w:shd w:val="clear" w:color="auto" w:fill="FFFFFF"/>
              </w:rPr>
              <w:t xml:space="preserve"> The responses </w:t>
            </w:r>
            <w:r>
              <w:rPr>
                <w:rFonts w:ascii="Public Sans" w:hAnsi="Public Sans" w:cs="Times New Roman"/>
                <w:sz w:val="18"/>
                <w:szCs w:val="18"/>
                <w:shd w:val="clear" w:color="auto" w:fill="FFFFFF"/>
              </w:rPr>
              <w:t>available to participants</w:t>
            </w:r>
            <w:r w:rsidRPr="00D477E9">
              <w:rPr>
                <w:rFonts w:ascii="Public Sans" w:hAnsi="Public Sans" w:cs="Times New Roman"/>
                <w:sz w:val="18"/>
                <w:szCs w:val="18"/>
                <w:shd w:val="clear" w:color="auto" w:fill="FFFFFF"/>
              </w:rPr>
              <w:t xml:space="preserve"> retained their identities in the constructed variable.</w:t>
            </w:r>
          </w:p>
        </w:tc>
      </w:tr>
      <w:tr w:rsidR="00D24055" w:rsidRPr="00D477E9" w14:paraId="60CEA613" w14:textId="77777777" w:rsidTr="00D75DB8">
        <w:tc>
          <w:tcPr>
            <w:tcW w:w="1224" w:type="pct"/>
            <w:tcBorders>
              <w:top w:val="single" w:sz="4" w:space="0" w:color="auto"/>
              <w:bottom w:val="single" w:sz="4" w:space="0" w:color="auto"/>
            </w:tcBorders>
          </w:tcPr>
          <w:p w14:paraId="633E4964" w14:textId="1290576B" w:rsidR="00D24055" w:rsidRPr="00D477E9" w:rsidRDefault="00D24055" w:rsidP="00D75DB8">
            <w:pPr>
              <w:jc w:val="center"/>
              <w:rPr>
                <w:rFonts w:ascii="Public Sans" w:hAnsi="Public Sans" w:cs="Times New Roman"/>
                <w:color w:val="000000"/>
                <w:sz w:val="18"/>
                <w:szCs w:val="18"/>
                <w:shd w:val="clear" w:color="auto" w:fill="FFFFFF"/>
              </w:rPr>
            </w:pPr>
            <w:r w:rsidRPr="00D477E9">
              <w:rPr>
                <w:rFonts w:ascii="Public Sans" w:hAnsi="Public Sans" w:cs="Times New Roman"/>
                <w:color w:val="000000"/>
                <w:sz w:val="18"/>
                <w:szCs w:val="18"/>
                <w:shd w:val="clear" w:color="auto" w:fill="FFFFFF"/>
              </w:rPr>
              <w:t>Number of</w:t>
            </w:r>
            <w:r w:rsidR="003234C5">
              <w:rPr>
                <w:rFonts w:ascii="Public Sans" w:hAnsi="Public Sans" w:cs="Times New Roman"/>
                <w:color w:val="000000"/>
                <w:sz w:val="18"/>
                <w:szCs w:val="18"/>
                <w:shd w:val="clear" w:color="auto" w:fill="FFFFFF"/>
              </w:rPr>
              <w:t xml:space="preserve"> past-year</w:t>
            </w:r>
            <w:r w:rsidRPr="00D477E9">
              <w:rPr>
                <w:rFonts w:ascii="Public Sans" w:hAnsi="Public Sans" w:cs="Times New Roman"/>
                <w:color w:val="000000"/>
                <w:sz w:val="18"/>
                <w:szCs w:val="18"/>
                <w:shd w:val="clear" w:color="auto" w:fill="FFFFFF"/>
              </w:rPr>
              <w:t xml:space="preserve"> sexual partners</w:t>
            </w:r>
          </w:p>
        </w:tc>
        <w:tc>
          <w:tcPr>
            <w:tcW w:w="964" w:type="pct"/>
            <w:tcBorders>
              <w:top w:val="single" w:sz="4" w:space="0" w:color="auto"/>
              <w:bottom w:val="single" w:sz="4" w:space="0" w:color="auto"/>
            </w:tcBorders>
          </w:tcPr>
          <w:p w14:paraId="67927EC2" w14:textId="47254BEE" w:rsidR="00D24055" w:rsidRPr="00D477E9" w:rsidRDefault="00D24055" w:rsidP="00B001F8">
            <w:pPr>
              <w:jc w:val="center"/>
              <w:rPr>
                <w:rFonts w:ascii="Public Sans" w:hAnsi="Public Sans" w:cs="Times New Roman"/>
                <w:sz w:val="18"/>
                <w:szCs w:val="18"/>
                <w:shd w:val="clear" w:color="auto" w:fill="FFFFFF"/>
              </w:rPr>
            </w:pPr>
            <w:r w:rsidRPr="00D477E9">
              <w:rPr>
                <w:rFonts w:ascii="Public Sans" w:hAnsi="Public Sans" w:cs="Times New Roman"/>
                <w:sz w:val="18"/>
                <w:szCs w:val="18"/>
                <w:shd w:val="clear" w:color="auto" w:fill="FFFFFF"/>
              </w:rPr>
              <w:t>0-1, &gt;1</w:t>
            </w:r>
          </w:p>
        </w:tc>
        <w:tc>
          <w:tcPr>
            <w:tcW w:w="2812" w:type="pct"/>
            <w:tcBorders>
              <w:top w:val="single" w:sz="4" w:space="0" w:color="auto"/>
              <w:bottom w:val="single" w:sz="4" w:space="0" w:color="auto"/>
            </w:tcBorders>
          </w:tcPr>
          <w:p w14:paraId="7A15B4DC" w14:textId="77777777" w:rsidR="00D24055" w:rsidRDefault="00D24055" w:rsidP="00D75DB8">
            <w:pPr>
              <w:rPr>
                <w:rFonts w:ascii="Public Sans" w:hAnsi="Public Sans" w:cs="Times New Roman"/>
                <w:sz w:val="18"/>
                <w:szCs w:val="18"/>
                <w:shd w:val="clear" w:color="auto" w:fill="FFFFFF"/>
              </w:rPr>
            </w:pPr>
            <w:r>
              <w:rPr>
                <w:rFonts w:ascii="Public Sans" w:hAnsi="Public Sans" w:cs="Times New Roman"/>
                <w:sz w:val="18"/>
                <w:szCs w:val="18"/>
                <w:shd w:val="clear" w:color="auto" w:fill="FFFFFF"/>
              </w:rPr>
              <w:t>Answers to the survey question, “</w:t>
            </w:r>
            <w:r w:rsidRPr="00363C29">
              <w:rPr>
                <w:rFonts w:ascii="Public Sans" w:hAnsi="Public Sans" w:cs="Times New Roman"/>
                <w:sz w:val="18"/>
                <w:szCs w:val="18"/>
                <w:shd w:val="clear" w:color="auto" w:fill="FFFFFF"/>
              </w:rPr>
              <w:t>Within the last 12 months, with how many partners have you had oral sex, vaginal</w:t>
            </w:r>
            <w:r>
              <w:rPr>
                <w:rFonts w:ascii="Public Sans" w:hAnsi="Public Sans" w:cs="Times New Roman"/>
                <w:sz w:val="18"/>
                <w:szCs w:val="18"/>
                <w:shd w:val="clear" w:color="auto" w:fill="FFFFFF"/>
              </w:rPr>
              <w:t xml:space="preserve"> </w:t>
            </w:r>
            <w:r w:rsidRPr="00363C29">
              <w:rPr>
                <w:rFonts w:ascii="Public Sans" w:hAnsi="Public Sans" w:cs="Times New Roman"/>
                <w:sz w:val="18"/>
                <w:szCs w:val="18"/>
                <w:shd w:val="clear" w:color="auto" w:fill="FFFFFF"/>
              </w:rPr>
              <w:t>intercourse, or anal intercourse?</w:t>
            </w:r>
            <w:r>
              <w:rPr>
                <w:rFonts w:ascii="Public Sans" w:hAnsi="Public Sans" w:cs="Times New Roman"/>
                <w:sz w:val="18"/>
                <w:szCs w:val="18"/>
                <w:shd w:val="clear" w:color="auto" w:fill="FFFFFF"/>
              </w:rPr>
              <w:t xml:space="preserve">” (N3Q34) were utilized. </w:t>
            </w:r>
          </w:p>
          <w:p w14:paraId="2DC85AB4" w14:textId="77777777" w:rsidR="00D24055" w:rsidRDefault="00D24055" w:rsidP="00D75DB8">
            <w:pPr>
              <w:rPr>
                <w:rFonts w:ascii="Public Sans" w:hAnsi="Public Sans" w:cs="Times New Roman"/>
                <w:sz w:val="18"/>
                <w:szCs w:val="18"/>
                <w:shd w:val="clear" w:color="auto" w:fill="FFFFFF"/>
              </w:rPr>
            </w:pPr>
          </w:p>
          <w:p w14:paraId="7A4C6BC0" w14:textId="387AB1E8" w:rsidR="00D24055" w:rsidRPr="00D477E9" w:rsidRDefault="00D24055" w:rsidP="00D75DB8">
            <w:pPr>
              <w:rPr>
                <w:rFonts w:ascii="Public Sans" w:hAnsi="Public Sans" w:cs="Times New Roman"/>
                <w:sz w:val="18"/>
                <w:szCs w:val="18"/>
                <w:shd w:val="clear" w:color="auto" w:fill="FFFFFF"/>
              </w:rPr>
            </w:pPr>
            <w:r>
              <w:rPr>
                <w:rFonts w:ascii="Public Sans" w:hAnsi="Public Sans" w:cs="Times New Roman"/>
                <w:sz w:val="18"/>
                <w:szCs w:val="18"/>
                <w:shd w:val="clear" w:color="auto" w:fill="FFFFFF"/>
              </w:rPr>
              <w:t xml:space="preserve">Participants were able </w:t>
            </w:r>
            <w:r w:rsidR="00B001F8">
              <w:rPr>
                <w:rFonts w:ascii="Public Sans" w:hAnsi="Public Sans" w:cs="Times New Roman"/>
                <w:sz w:val="18"/>
                <w:szCs w:val="18"/>
                <w:shd w:val="clear" w:color="auto" w:fill="FFFFFF"/>
              </w:rPr>
              <w:t>to type</w:t>
            </w:r>
            <w:r>
              <w:rPr>
                <w:rFonts w:ascii="Public Sans" w:hAnsi="Public Sans" w:cs="Times New Roman"/>
                <w:sz w:val="18"/>
                <w:szCs w:val="18"/>
                <w:shd w:val="clear" w:color="auto" w:fill="FFFFFF"/>
              </w:rPr>
              <w:t xml:space="preserve"> in their response. </w:t>
            </w:r>
            <w:r w:rsidR="00B001F8">
              <w:rPr>
                <w:rFonts w:ascii="Public Sans" w:hAnsi="Public Sans" w:cs="Times New Roman"/>
                <w:sz w:val="18"/>
                <w:szCs w:val="18"/>
                <w:shd w:val="clear" w:color="auto" w:fill="FFFFFF"/>
              </w:rPr>
              <w:t xml:space="preserve">The constructed variable was retained as a continous variable and transformed into a categorical variable. </w:t>
            </w:r>
            <w:r>
              <w:rPr>
                <w:rFonts w:ascii="Public Sans" w:hAnsi="Public Sans" w:cs="Times New Roman"/>
                <w:sz w:val="18"/>
                <w:szCs w:val="18"/>
                <w:shd w:val="clear" w:color="auto" w:fill="FFFFFF"/>
              </w:rPr>
              <w:t xml:space="preserve">Respondents who denoted having between zero and one past-year sexual partner were categorized as “0-1” in the constructed variable. Respondents who reported </w:t>
            </w:r>
            <w:r>
              <w:rPr>
                <w:rFonts w:ascii="Public Sans" w:hAnsi="Public Sans" w:cs="Times New Roman"/>
                <w:sz w:val="18"/>
                <w:szCs w:val="18"/>
                <w:shd w:val="clear" w:color="auto" w:fill="FFFFFF"/>
              </w:rPr>
              <w:lastRenderedPageBreak/>
              <w:t xml:space="preserve">having more than one past-year sexual partner were categorized as “&gt;1” in the constructed variable. </w:t>
            </w:r>
          </w:p>
        </w:tc>
      </w:tr>
      <w:tr w:rsidR="00D24055" w:rsidRPr="00D477E9" w14:paraId="2FF22496" w14:textId="77777777" w:rsidTr="00D75DB8">
        <w:trPr>
          <w:trHeight w:val="346"/>
        </w:trPr>
        <w:tc>
          <w:tcPr>
            <w:tcW w:w="1224" w:type="pct"/>
            <w:tcBorders>
              <w:top w:val="single" w:sz="4" w:space="0" w:color="auto"/>
              <w:bottom w:val="single" w:sz="4" w:space="0" w:color="auto"/>
            </w:tcBorders>
            <w:vAlign w:val="center"/>
          </w:tcPr>
          <w:p w14:paraId="72C61485" w14:textId="77777777" w:rsidR="00D24055" w:rsidRPr="00D477E9" w:rsidRDefault="00D24055" w:rsidP="00D75DB8">
            <w:pPr>
              <w:jc w:val="center"/>
              <w:rPr>
                <w:rFonts w:ascii="Public Sans" w:hAnsi="Public Sans" w:cs="Times New Roman"/>
                <w:color w:val="000000"/>
                <w:sz w:val="18"/>
                <w:szCs w:val="18"/>
                <w:shd w:val="clear" w:color="auto" w:fill="FFFFFF"/>
              </w:rPr>
            </w:pPr>
            <w:r w:rsidRPr="00D477E9">
              <w:rPr>
                <w:rFonts w:ascii="Public Sans" w:hAnsi="Public Sans" w:cs="Times New Roman"/>
                <w:b/>
                <w:bCs/>
                <w:color w:val="000000"/>
                <w:sz w:val="18"/>
                <w:szCs w:val="18"/>
                <w:shd w:val="clear" w:color="auto" w:fill="FFFFFF"/>
              </w:rPr>
              <w:lastRenderedPageBreak/>
              <w:t>Control Variables</w:t>
            </w:r>
          </w:p>
        </w:tc>
        <w:tc>
          <w:tcPr>
            <w:tcW w:w="964" w:type="pct"/>
            <w:tcBorders>
              <w:top w:val="single" w:sz="4" w:space="0" w:color="auto"/>
              <w:bottom w:val="single" w:sz="4" w:space="0" w:color="auto"/>
            </w:tcBorders>
            <w:vAlign w:val="center"/>
          </w:tcPr>
          <w:p w14:paraId="340E288E" w14:textId="77777777" w:rsidR="00D24055" w:rsidRPr="00D477E9" w:rsidRDefault="00D24055" w:rsidP="00D75DB8">
            <w:pPr>
              <w:jc w:val="center"/>
              <w:rPr>
                <w:rFonts w:ascii="Public Sans" w:hAnsi="Public Sans" w:cs="Times New Roman"/>
                <w:sz w:val="18"/>
                <w:szCs w:val="18"/>
                <w:shd w:val="clear" w:color="auto" w:fill="FFFFFF"/>
              </w:rPr>
            </w:pPr>
            <w:r w:rsidRPr="00D477E9">
              <w:rPr>
                <w:rFonts w:ascii="Public Sans" w:hAnsi="Public Sans" w:cs="Times New Roman"/>
                <w:b/>
                <w:sz w:val="18"/>
                <w:szCs w:val="18"/>
                <w:shd w:val="clear" w:color="auto" w:fill="FFFFFF"/>
              </w:rPr>
              <w:t>Categories</w:t>
            </w:r>
          </w:p>
        </w:tc>
        <w:tc>
          <w:tcPr>
            <w:tcW w:w="2812" w:type="pct"/>
            <w:tcBorders>
              <w:top w:val="single" w:sz="4" w:space="0" w:color="auto"/>
              <w:bottom w:val="single" w:sz="4" w:space="0" w:color="auto"/>
            </w:tcBorders>
            <w:vAlign w:val="center"/>
          </w:tcPr>
          <w:p w14:paraId="1E369B57" w14:textId="77777777" w:rsidR="00D24055" w:rsidRPr="00D477E9" w:rsidRDefault="00D24055" w:rsidP="00D75DB8">
            <w:pPr>
              <w:jc w:val="center"/>
              <w:rPr>
                <w:rFonts w:ascii="Public Sans" w:hAnsi="Public Sans" w:cs="Times New Roman"/>
                <w:sz w:val="18"/>
                <w:szCs w:val="18"/>
                <w:shd w:val="clear" w:color="auto" w:fill="FFFFFF"/>
              </w:rPr>
            </w:pPr>
            <w:r w:rsidRPr="00D477E9">
              <w:rPr>
                <w:rFonts w:ascii="Public Sans" w:hAnsi="Public Sans" w:cs="Times New Roman"/>
                <w:b/>
                <w:sz w:val="18"/>
                <w:szCs w:val="18"/>
                <w:shd w:val="clear" w:color="auto" w:fill="FFFFFF"/>
              </w:rPr>
              <w:t>Description of Variable Construction</w:t>
            </w:r>
          </w:p>
        </w:tc>
      </w:tr>
      <w:tr w:rsidR="00D24055" w:rsidRPr="00D477E9" w14:paraId="2CF822B2" w14:textId="77777777" w:rsidTr="00D75DB8">
        <w:tc>
          <w:tcPr>
            <w:tcW w:w="1224" w:type="pct"/>
            <w:tcBorders>
              <w:top w:val="single" w:sz="4" w:space="0" w:color="auto"/>
              <w:bottom w:val="single" w:sz="4" w:space="0" w:color="auto"/>
            </w:tcBorders>
          </w:tcPr>
          <w:p w14:paraId="77724902" w14:textId="77777777" w:rsidR="00D24055" w:rsidRPr="00D477E9" w:rsidRDefault="00D24055" w:rsidP="00D75DB8">
            <w:pPr>
              <w:jc w:val="center"/>
              <w:rPr>
                <w:rFonts w:ascii="Public Sans" w:hAnsi="Public Sans" w:cs="Times New Roman"/>
                <w:color w:val="000000"/>
                <w:sz w:val="18"/>
                <w:szCs w:val="18"/>
                <w:shd w:val="clear" w:color="auto" w:fill="FFFFFF"/>
              </w:rPr>
            </w:pPr>
            <w:r w:rsidRPr="00D477E9">
              <w:rPr>
                <w:rFonts w:ascii="Public Sans" w:hAnsi="Public Sans" w:cs="Times New Roman"/>
                <w:color w:val="000000"/>
                <w:sz w:val="18"/>
                <w:szCs w:val="18"/>
                <w:shd w:val="clear" w:color="auto" w:fill="FFFFFF"/>
              </w:rPr>
              <w:t>Race/Ethnicity</w:t>
            </w:r>
          </w:p>
        </w:tc>
        <w:tc>
          <w:tcPr>
            <w:tcW w:w="964" w:type="pct"/>
            <w:tcBorders>
              <w:top w:val="single" w:sz="4" w:space="0" w:color="auto"/>
              <w:bottom w:val="single" w:sz="4" w:space="0" w:color="auto"/>
            </w:tcBorders>
          </w:tcPr>
          <w:p w14:paraId="7667CC9B" w14:textId="77777777" w:rsidR="00D24055" w:rsidRPr="00D477E9" w:rsidRDefault="00D24055" w:rsidP="00D75DB8">
            <w:pPr>
              <w:jc w:val="center"/>
              <w:rPr>
                <w:rFonts w:ascii="Public Sans" w:hAnsi="Public Sans" w:cs="Times New Roman"/>
                <w:sz w:val="18"/>
                <w:szCs w:val="18"/>
                <w:shd w:val="clear" w:color="auto" w:fill="FFFFFF"/>
              </w:rPr>
            </w:pPr>
            <w:r w:rsidRPr="00D477E9">
              <w:rPr>
                <w:rFonts w:ascii="Public Sans" w:hAnsi="Public Sans" w:cs="Times New Roman"/>
                <w:sz w:val="18"/>
                <w:szCs w:val="18"/>
                <w:shd w:val="clear" w:color="auto" w:fill="FFFFFF"/>
              </w:rPr>
              <w:t>NH White, NH Black, Hispanic or Latino/a/x, NH Asian or Asian American, AI/AN</w:t>
            </w:r>
            <w:r>
              <w:rPr>
                <w:rFonts w:ascii="Public Sans" w:hAnsi="Public Sans" w:cs="Times New Roman"/>
                <w:sz w:val="18"/>
                <w:szCs w:val="18"/>
                <w:shd w:val="clear" w:color="auto" w:fill="FFFFFF"/>
              </w:rPr>
              <w:t>,</w:t>
            </w:r>
            <w:r>
              <w:t xml:space="preserve"> </w:t>
            </w:r>
            <w:r w:rsidRPr="00894165">
              <w:rPr>
                <w:rFonts w:ascii="Public Sans" w:hAnsi="Public Sans" w:cs="Times New Roman"/>
                <w:sz w:val="18"/>
                <w:szCs w:val="18"/>
                <w:shd w:val="clear" w:color="auto" w:fill="FFFFFF"/>
              </w:rPr>
              <w:t>NH Biracial or Multiracial</w:t>
            </w:r>
            <w:r>
              <w:rPr>
                <w:rFonts w:ascii="Public Sans" w:hAnsi="Public Sans" w:cs="Times New Roman"/>
                <w:sz w:val="18"/>
                <w:szCs w:val="18"/>
                <w:shd w:val="clear" w:color="auto" w:fill="FFFFFF"/>
              </w:rPr>
              <w:t>, NH Other</w:t>
            </w:r>
          </w:p>
        </w:tc>
        <w:tc>
          <w:tcPr>
            <w:tcW w:w="2812" w:type="pct"/>
            <w:tcBorders>
              <w:top w:val="single" w:sz="4" w:space="0" w:color="auto"/>
              <w:bottom w:val="single" w:sz="4" w:space="0" w:color="auto"/>
            </w:tcBorders>
          </w:tcPr>
          <w:p w14:paraId="07215252" w14:textId="77777777" w:rsidR="00D24055" w:rsidRDefault="00D24055" w:rsidP="00D75DB8">
            <w:pPr>
              <w:rPr>
                <w:rFonts w:ascii="Public Sans" w:hAnsi="Public Sans" w:cs="Times New Roman"/>
                <w:sz w:val="18"/>
                <w:szCs w:val="18"/>
                <w:shd w:val="clear" w:color="auto" w:fill="FFFFFF"/>
              </w:rPr>
            </w:pPr>
            <w:r>
              <w:rPr>
                <w:rFonts w:ascii="Public Sans" w:hAnsi="Public Sans" w:cs="Times New Roman"/>
                <w:sz w:val="18"/>
                <w:szCs w:val="18"/>
                <w:shd w:val="clear" w:color="auto" w:fill="FFFFFF"/>
              </w:rPr>
              <w:t xml:space="preserve">Answers to the survey question, “How do you describe yourself?”  (N3Q75A) were utilized. </w:t>
            </w:r>
          </w:p>
          <w:p w14:paraId="245FB895" w14:textId="77777777" w:rsidR="00D24055" w:rsidRDefault="00D24055" w:rsidP="00D75DB8">
            <w:pPr>
              <w:rPr>
                <w:rFonts w:ascii="Public Sans" w:hAnsi="Public Sans" w:cs="Times New Roman"/>
                <w:sz w:val="18"/>
                <w:szCs w:val="18"/>
                <w:shd w:val="clear" w:color="auto" w:fill="FFFFFF"/>
              </w:rPr>
            </w:pPr>
          </w:p>
          <w:p w14:paraId="0738E6BA" w14:textId="77777777" w:rsidR="00D24055" w:rsidRPr="00D477E9" w:rsidRDefault="00D24055" w:rsidP="00D75DB8">
            <w:pPr>
              <w:rPr>
                <w:rFonts w:ascii="Public Sans" w:hAnsi="Public Sans" w:cs="Times New Roman"/>
                <w:sz w:val="18"/>
                <w:szCs w:val="18"/>
                <w:shd w:val="clear" w:color="auto" w:fill="FFFFFF"/>
              </w:rPr>
            </w:pPr>
            <w:r>
              <w:rPr>
                <w:rFonts w:ascii="Public Sans" w:hAnsi="Public Sans" w:cs="Times New Roman"/>
                <w:sz w:val="18"/>
                <w:szCs w:val="18"/>
                <w:shd w:val="clear" w:color="auto" w:fill="FFFFFF"/>
              </w:rPr>
              <w:t>Categorical construction of the variable “Race/Ethnicity” followed definitions outlined by the Centers for Disease Control and Prevention (CDC).</w:t>
            </w:r>
          </w:p>
        </w:tc>
      </w:tr>
      <w:tr w:rsidR="00D24055" w:rsidRPr="00D477E9" w14:paraId="79EC85D0" w14:textId="77777777" w:rsidTr="00D75DB8">
        <w:tc>
          <w:tcPr>
            <w:tcW w:w="1224" w:type="pct"/>
            <w:tcBorders>
              <w:top w:val="single" w:sz="4" w:space="0" w:color="auto"/>
              <w:bottom w:val="single" w:sz="4" w:space="0" w:color="auto"/>
            </w:tcBorders>
          </w:tcPr>
          <w:p w14:paraId="4657D830" w14:textId="77777777" w:rsidR="00D24055" w:rsidRPr="00D477E9" w:rsidRDefault="00D24055" w:rsidP="00D75DB8">
            <w:pPr>
              <w:jc w:val="center"/>
              <w:rPr>
                <w:rFonts w:ascii="Public Sans" w:hAnsi="Public Sans" w:cs="Times New Roman"/>
                <w:sz w:val="18"/>
                <w:szCs w:val="18"/>
                <w:shd w:val="clear" w:color="auto" w:fill="FFFFFF"/>
              </w:rPr>
            </w:pPr>
            <w:r w:rsidRPr="00D477E9">
              <w:rPr>
                <w:rFonts w:ascii="Public Sans" w:hAnsi="Public Sans" w:cs="Times New Roman"/>
                <w:sz w:val="18"/>
                <w:szCs w:val="18"/>
                <w:shd w:val="clear" w:color="auto" w:fill="FFFFFF"/>
              </w:rPr>
              <w:t>Gender identity</w:t>
            </w:r>
          </w:p>
        </w:tc>
        <w:tc>
          <w:tcPr>
            <w:tcW w:w="964" w:type="pct"/>
            <w:tcBorders>
              <w:top w:val="single" w:sz="4" w:space="0" w:color="auto"/>
              <w:bottom w:val="single" w:sz="4" w:space="0" w:color="auto"/>
            </w:tcBorders>
          </w:tcPr>
          <w:p w14:paraId="330D74E4" w14:textId="77777777" w:rsidR="00D24055" w:rsidRPr="00D477E9" w:rsidRDefault="00D24055" w:rsidP="00D75DB8">
            <w:pPr>
              <w:jc w:val="center"/>
              <w:rPr>
                <w:rFonts w:ascii="Public Sans" w:hAnsi="Public Sans" w:cs="Times New Roman"/>
                <w:sz w:val="18"/>
                <w:szCs w:val="18"/>
                <w:shd w:val="clear" w:color="auto" w:fill="FFFFFF"/>
              </w:rPr>
            </w:pPr>
            <w:r w:rsidRPr="00D477E9">
              <w:rPr>
                <w:rFonts w:ascii="Public Sans" w:hAnsi="Public Sans" w:cs="Times New Roman"/>
                <w:sz w:val="18"/>
                <w:szCs w:val="18"/>
                <w:shd w:val="clear" w:color="auto" w:fill="FFFFFF"/>
              </w:rPr>
              <w:t>Cisgender-female, Cisgender-male, Trans</w:t>
            </w:r>
            <w:r>
              <w:rPr>
                <w:rFonts w:ascii="Public Sans" w:hAnsi="Public Sans" w:cs="Times New Roman"/>
                <w:sz w:val="18"/>
                <w:szCs w:val="18"/>
                <w:shd w:val="clear" w:color="auto" w:fill="FFFFFF"/>
              </w:rPr>
              <w:t>gender</w:t>
            </w:r>
            <w:r w:rsidRPr="00D477E9">
              <w:rPr>
                <w:rFonts w:ascii="Public Sans" w:hAnsi="Public Sans" w:cs="Times New Roman"/>
                <w:sz w:val="18"/>
                <w:szCs w:val="18"/>
                <w:shd w:val="clear" w:color="auto" w:fill="FFFFFF"/>
              </w:rPr>
              <w:t>, Gender diverse/Other</w:t>
            </w:r>
          </w:p>
        </w:tc>
        <w:tc>
          <w:tcPr>
            <w:tcW w:w="2812" w:type="pct"/>
            <w:tcBorders>
              <w:top w:val="single" w:sz="4" w:space="0" w:color="auto"/>
              <w:bottom w:val="single" w:sz="4" w:space="0" w:color="auto"/>
            </w:tcBorders>
          </w:tcPr>
          <w:p w14:paraId="264A254C" w14:textId="77777777" w:rsidR="00D24055" w:rsidRPr="00D477E9" w:rsidRDefault="00D24055" w:rsidP="00D75DB8">
            <w:pPr>
              <w:rPr>
                <w:rFonts w:ascii="Public Sans" w:hAnsi="Public Sans" w:cs="Times New Roman"/>
                <w:sz w:val="18"/>
                <w:szCs w:val="18"/>
                <w:shd w:val="clear" w:color="auto" w:fill="FFFFFF"/>
              </w:rPr>
            </w:pPr>
            <w:r w:rsidRPr="00D477E9">
              <w:rPr>
                <w:rFonts w:ascii="Public Sans" w:hAnsi="Public Sans" w:cs="Times New Roman"/>
                <w:sz w:val="18"/>
                <w:szCs w:val="18"/>
                <w:shd w:val="clear" w:color="auto" w:fill="FFFFFF"/>
              </w:rPr>
              <w:t xml:space="preserve">Answers to the survey question, “Which term do you use to describe your gender identity?” were utilized. </w:t>
            </w:r>
          </w:p>
          <w:p w14:paraId="05859F9E" w14:textId="77777777" w:rsidR="00D24055" w:rsidRPr="00D477E9" w:rsidRDefault="00D24055" w:rsidP="00D75DB8">
            <w:pPr>
              <w:rPr>
                <w:rFonts w:ascii="Public Sans" w:hAnsi="Public Sans" w:cs="Times New Roman"/>
                <w:sz w:val="18"/>
                <w:szCs w:val="18"/>
                <w:shd w:val="clear" w:color="auto" w:fill="FFFFFF"/>
              </w:rPr>
            </w:pPr>
          </w:p>
          <w:p w14:paraId="72491D0E" w14:textId="77777777" w:rsidR="00D24055" w:rsidRPr="00D477E9" w:rsidRDefault="00D24055" w:rsidP="00D75DB8">
            <w:pPr>
              <w:rPr>
                <w:rFonts w:ascii="Public Sans" w:hAnsi="Public Sans" w:cs="Times New Roman"/>
                <w:sz w:val="18"/>
                <w:szCs w:val="18"/>
                <w:shd w:val="clear" w:color="auto" w:fill="FFFFFF"/>
              </w:rPr>
            </w:pPr>
            <w:r w:rsidRPr="00D477E9">
              <w:rPr>
                <w:rFonts w:ascii="Public Sans" w:hAnsi="Public Sans" w:cs="Times New Roman"/>
                <w:sz w:val="18"/>
                <w:szCs w:val="18"/>
                <w:shd w:val="clear" w:color="auto" w:fill="FFFFFF"/>
              </w:rPr>
              <w:t xml:space="preserve">There were ten options available for participants to denote their answer to this survey question. The options were as follows: “Woman or female,” “Man or male,” “Trans woman,” “Trans man,” “Genderqueer,” “Agender,” “Genderfluid,” “Intersex,” “Non-binary,” and “My identity is not listed above.” Respondents who answered “Woman or female” were categorized as “Cisgender-female.” Respondents who answered “Man or male” were categorized as “Cisgender-male.” </w:t>
            </w:r>
            <w:r>
              <w:rPr>
                <w:rFonts w:ascii="Public Sans" w:hAnsi="Public Sans" w:cs="Times New Roman"/>
                <w:sz w:val="18"/>
                <w:szCs w:val="18"/>
                <w:shd w:val="clear" w:color="auto" w:fill="FFFFFF"/>
              </w:rPr>
              <w:t xml:space="preserve"> Participants who answered </w:t>
            </w:r>
            <w:r w:rsidRPr="00D477E9">
              <w:rPr>
                <w:rFonts w:ascii="Public Sans" w:hAnsi="Public Sans" w:cs="Times New Roman"/>
                <w:sz w:val="18"/>
                <w:szCs w:val="18"/>
                <w:shd w:val="clear" w:color="auto" w:fill="FFFFFF"/>
              </w:rPr>
              <w:t xml:space="preserve"> “Trans woman” </w:t>
            </w:r>
            <w:r>
              <w:rPr>
                <w:rFonts w:ascii="Public Sans" w:hAnsi="Public Sans" w:cs="Times New Roman"/>
                <w:sz w:val="18"/>
                <w:szCs w:val="18"/>
                <w:shd w:val="clear" w:color="auto" w:fill="FFFFFF"/>
              </w:rPr>
              <w:t>or</w:t>
            </w:r>
            <w:r w:rsidRPr="00D477E9">
              <w:rPr>
                <w:rFonts w:ascii="Public Sans" w:hAnsi="Public Sans" w:cs="Times New Roman"/>
                <w:sz w:val="18"/>
                <w:szCs w:val="18"/>
                <w:shd w:val="clear" w:color="auto" w:fill="FFFFFF"/>
              </w:rPr>
              <w:t xml:space="preserve"> “Trans man” </w:t>
            </w:r>
            <w:r>
              <w:rPr>
                <w:rFonts w:ascii="Public Sans" w:hAnsi="Public Sans" w:cs="Times New Roman"/>
                <w:sz w:val="18"/>
                <w:szCs w:val="18"/>
                <w:shd w:val="clear" w:color="auto" w:fill="FFFFFF"/>
              </w:rPr>
              <w:t>were categorized as “Transgender.” Participants</w:t>
            </w:r>
            <w:r w:rsidRPr="00D477E9">
              <w:rPr>
                <w:rFonts w:ascii="Public Sans" w:hAnsi="Public Sans" w:cs="Times New Roman"/>
                <w:sz w:val="18"/>
                <w:szCs w:val="18"/>
                <w:shd w:val="clear" w:color="auto" w:fill="FFFFFF"/>
              </w:rPr>
              <w:t xml:space="preserve"> who answered “Genderqueer,” “Agender,” “Genderfluid,” “Intersex,” “Non-binary,” or “My identity is not listed above” were categorized as “Gender diverse/Other” in the constructed variable. </w:t>
            </w:r>
          </w:p>
        </w:tc>
      </w:tr>
      <w:tr w:rsidR="00D24055" w:rsidRPr="00D477E9" w14:paraId="7AE7DD7C" w14:textId="77777777" w:rsidTr="00D75DB8">
        <w:tc>
          <w:tcPr>
            <w:tcW w:w="1224" w:type="pct"/>
            <w:tcBorders>
              <w:top w:val="single" w:sz="4" w:space="0" w:color="auto"/>
              <w:bottom w:val="single" w:sz="4" w:space="0" w:color="auto"/>
            </w:tcBorders>
          </w:tcPr>
          <w:p w14:paraId="01D673C7" w14:textId="77777777" w:rsidR="00D24055" w:rsidRPr="00D477E9" w:rsidRDefault="00D24055" w:rsidP="00D75DB8">
            <w:pPr>
              <w:jc w:val="center"/>
              <w:rPr>
                <w:rFonts w:ascii="Public Sans" w:hAnsi="Public Sans" w:cs="Times New Roman"/>
                <w:sz w:val="18"/>
                <w:szCs w:val="18"/>
                <w:shd w:val="clear" w:color="auto" w:fill="FFFFFF"/>
              </w:rPr>
            </w:pPr>
            <w:r w:rsidRPr="00D477E9">
              <w:rPr>
                <w:rFonts w:ascii="Public Sans" w:hAnsi="Public Sans" w:cs="Times New Roman"/>
                <w:sz w:val="18"/>
                <w:szCs w:val="18"/>
                <w:shd w:val="clear" w:color="auto" w:fill="FFFFFF"/>
              </w:rPr>
              <w:t>Sexual orientation</w:t>
            </w:r>
          </w:p>
        </w:tc>
        <w:tc>
          <w:tcPr>
            <w:tcW w:w="964" w:type="pct"/>
            <w:tcBorders>
              <w:top w:val="single" w:sz="4" w:space="0" w:color="auto"/>
              <w:bottom w:val="single" w:sz="4" w:space="0" w:color="auto"/>
            </w:tcBorders>
          </w:tcPr>
          <w:p w14:paraId="1B244C79" w14:textId="77777777" w:rsidR="00D24055" w:rsidRPr="00D477E9" w:rsidRDefault="00D24055" w:rsidP="00D75DB8">
            <w:pPr>
              <w:jc w:val="center"/>
              <w:rPr>
                <w:rFonts w:ascii="Public Sans" w:hAnsi="Public Sans" w:cs="Times New Roman"/>
                <w:sz w:val="18"/>
                <w:szCs w:val="18"/>
                <w:shd w:val="clear" w:color="auto" w:fill="FFFFFF"/>
              </w:rPr>
            </w:pPr>
            <w:r w:rsidRPr="00D477E9">
              <w:rPr>
                <w:rFonts w:ascii="Public Sans" w:hAnsi="Public Sans" w:cs="Times New Roman"/>
                <w:sz w:val="18"/>
                <w:szCs w:val="18"/>
                <w:shd w:val="clear" w:color="auto" w:fill="FFFFFF"/>
              </w:rPr>
              <w:t>Straight/Heterosexual, Bisexual, Gay/Lesbian, Unsure/Other</w:t>
            </w:r>
          </w:p>
        </w:tc>
        <w:tc>
          <w:tcPr>
            <w:tcW w:w="2812" w:type="pct"/>
            <w:tcBorders>
              <w:top w:val="single" w:sz="4" w:space="0" w:color="auto"/>
              <w:bottom w:val="single" w:sz="4" w:space="0" w:color="auto"/>
            </w:tcBorders>
          </w:tcPr>
          <w:p w14:paraId="5A9673C2" w14:textId="77777777" w:rsidR="00D24055" w:rsidRPr="00D477E9" w:rsidRDefault="00D24055" w:rsidP="00D75DB8">
            <w:pPr>
              <w:rPr>
                <w:rFonts w:ascii="Public Sans" w:hAnsi="Public Sans" w:cs="Times New Roman"/>
                <w:sz w:val="18"/>
                <w:szCs w:val="18"/>
                <w:shd w:val="clear" w:color="auto" w:fill="FFFFFF"/>
              </w:rPr>
            </w:pPr>
            <w:r w:rsidRPr="00D477E9">
              <w:rPr>
                <w:rFonts w:ascii="Public Sans" w:hAnsi="Public Sans" w:cs="Times New Roman"/>
                <w:sz w:val="18"/>
                <w:szCs w:val="18"/>
                <w:shd w:val="clear" w:color="auto" w:fill="FFFFFF"/>
              </w:rPr>
              <w:t>Answers to the survey question, “What term best described your sexual orientation?” (N3Q68) were utilized.</w:t>
            </w:r>
          </w:p>
          <w:p w14:paraId="58E3B3FD" w14:textId="77777777" w:rsidR="00D24055" w:rsidRPr="00D477E9" w:rsidRDefault="00D24055" w:rsidP="00D75DB8">
            <w:pPr>
              <w:rPr>
                <w:rFonts w:ascii="Public Sans" w:hAnsi="Public Sans" w:cs="Times New Roman"/>
                <w:sz w:val="18"/>
                <w:szCs w:val="18"/>
                <w:shd w:val="clear" w:color="auto" w:fill="FFFFFF"/>
              </w:rPr>
            </w:pPr>
          </w:p>
          <w:p w14:paraId="327CDAEF" w14:textId="77777777" w:rsidR="00D24055" w:rsidRPr="00D477E9" w:rsidRDefault="00D24055" w:rsidP="00D75DB8">
            <w:pPr>
              <w:rPr>
                <w:rFonts w:ascii="Public Sans" w:hAnsi="Public Sans" w:cs="Times New Roman"/>
                <w:sz w:val="18"/>
                <w:szCs w:val="18"/>
                <w:shd w:val="clear" w:color="auto" w:fill="FFFFFF"/>
              </w:rPr>
            </w:pPr>
            <w:r w:rsidRPr="00D477E9">
              <w:rPr>
                <w:rFonts w:ascii="Public Sans" w:hAnsi="Public Sans" w:cs="Times New Roman"/>
                <w:sz w:val="18"/>
                <w:szCs w:val="18"/>
                <w:shd w:val="clear" w:color="auto" w:fill="FFFFFF"/>
              </w:rPr>
              <w:t xml:space="preserve">There were eight options available for participants to denote their answer to this survey question. The options were as follows: “Straight/Heterosexual,” “Bisexual,” “Gay/Lesbian,” “Pansexual,” “Queer,” “Questioning,” or “My identity is not listed above.” Respondents who selected “My identity is not listed above” and specified Asexual, Ace, or Aces were recoded as “Asexual” by the American College Health Association (ACHA). Respondents who answered “Gay” or “Lesbian” were categorized as “Gay/Lesbian” in the constructed variable. Respondents who answered “Pansexual,” “Queer,” “Questioning,” “My identity is not listed above,” or were recoded as “Asexual” were categorized as “Unsure/Other” in the constructed variable. The responses “Straight/Heterosexual” and “Bisexual” retained their identities in the constructed variable. </w:t>
            </w:r>
          </w:p>
        </w:tc>
      </w:tr>
      <w:tr w:rsidR="00D24055" w:rsidRPr="00D477E9" w14:paraId="30389B45" w14:textId="77777777" w:rsidTr="00D75DB8">
        <w:tc>
          <w:tcPr>
            <w:tcW w:w="1224" w:type="pct"/>
            <w:tcBorders>
              <w:top w:val="single" w:sz="4" w:space="0" w:color="auto"/>
              <w:bottom w:val="single" w:sz="4" w:space="0" w:color="auto"/>
            </w:tcBorders>
          </w:tcPr>
          <w:p w14:paraId="2C28D602" w14:textId="77777777" w:rsidR="00D24055" w:rsidRPr="00D619BC" w:rsidRDefault="00D24055" w:rsidP="00D75DB8">
            <w:pPr>
              <w:jc w:val="center"/>
              <w:rPr>
                <w:rFonts w:ascii="Public Sans" w:hAnsi="Public Sans" w:cs="Times New Roman"/>
                <w:color w:val="000000"/>
                <w:sz w:val="18"/>
                <w:szCs w:val="18"/>
                <w:shd w:val="clear" w:color="auto" w:fill="FFFFFF"/>
              </w:rPr>
            </w:pPr>
            <w:r w:rsidRPr="00D477E9">
              <w:rPr>
                <w:rFonts w:ascii="Public Sans" w:hAnsi="Public Sans" w:cs="Times New Roman"/>
                <w:color w:val="000000"/>
                <w:sz w:val="18"/>
                <w:szCs w:val="18"/>
                <w:shd w:val="clear" w:color="auto" w:fill="FFFFFF"/>
              </w:rPr>
              <w:t>ADD/ADHD</w:t>
            </w:r>
            <w:r>
              <w:rPr>
                <w:rFonts w:ascii="Public Sans" w:hAnsi="Public Sans" w:cs="Times New Roman"/>
                <w:color w:val="000000"/>
                <w:sz w:val="18"/>
                <w:szCs w:val="18"/>
                <w:shd w:val="clear" w:color="auto" w:fill="FFFFFF"/>
              </w:rPr>
              <w:t xml:space="preserve"> – </w:t>
            </w:r>
            <w:r>
              <w:t xml:space="preserve"> </w:t>
            </w:r>
            <w:r w:rsidRPr="00D619BC">
              <w:rPr>
                <w:rFonts w:ascii="Public Sans" w:hAnsi="Public Sans" w:cs="Times New Roman"/>
                <w:color w:val="000000"/>
                <w:sz w:val="18"/>
                <w:szCs w:val="18"/>
                <w:shd w:val="clear" w:color="auto" w:fill="FFFFFF"/>
              </w:rPr>
              <w:t>Attention</w:t>
            </w:r>
          </w:p>
          <w:p w14:paraId="35A6DD39" w14:textId="77777777" w:rsidR="00D24055" w:rsidRPr="00D477E9" w:rsidRDefault="00D24055" w:rsidP="00D75DB8">
            <w:pPr>
              <w:jc w:val="center"/>
              <w:rPr>
                <w:rFonts w:ascii="Public Sans" w:hAnsi="Public Sans" w:cs="Times New Roman"/>
                <w:color w:val="000000"/>
                <w:sz w:val="18"/>
                <w:szCs w:val="18"/>
                <w:shd w:val="clear" w:color="auto" w:fill="FFFFFF"/>
              </w:rPr>
            </w:pPr>
            <w:r w:rsidRPr="00D619BC">
              <w:rPr>
                <w:rFonts w:ascii="Public Sans" w:hAnsi="Public Sans" w:cs="Times New Roman"/>
                <w:color w:val="000000"/>
                <w:sz w:val="18"/>
                <w:szCs w:val="18"/>
                <w:shd w:val="clear" w:color="auto" w:fill="FFFFFF"/>
              </w:rPr>
              <w:t>Deficit/Hyperactivity Disorder</w:t>
            </w:r>
          </w:p>
        </w:tc>
        <w:tc>
          <w:tcPr>
            <w:tcW w:w="964" w:type="pct"/>
            <w:tcBorders>
              <w:top w:val="single" w:sz="4" w:space="0" w:color="auto"/>
              <w:bottom w:val="single" w:sz="4" w:space="0" w:color="auto"/>
            </w:tcBorders>
          </w:tcPr>
          <w:p w14:paraId="5D81AD05" w14:textId="77777777" w:rsidR="00D24055" w:rsidRPr="00D477E9" w:rsidRDefault="00D24055" w:rsidP="00D75DB8">
            <w:pPr>
              <w:jc w:val="center"/>
              <w:rPr>
                <w:rFonts w:ascii="Public Sans" w:hAnsi="Public Sans" w:cs="Times New Roman"/>
                <w:sz w:val="18"/>
                <w:szCs w:val="18"/>
                <w:shd w:val="clear" w:color="auto" w:fill="FFFFFF"/>
              </w:rPr>
            </w:pPr>
            <w:r>
              <w:rPr>
                <w:rFonts w:ascii="Public Sans" w:hAnsi="Public Sans" w:cs="Times New Roman"/>
                <w:sz w:val="18"/>
                <w:szCs w:val="18"/>
                <w:shd w:val="clear" w:color="auto" w:fill="FFFFFF"/>
              </w:rPr>
              <w:t>Yes/No</w:t>
            </w:r>
          </w:p>
        </w:tc>
        <w:tc>
          <w:tcPr>
            <w:tcW w:w="2812" w:type="pct"/>
            <w:tcBorders>
              <w:top w:val="single" w:sz="4" w:space="0" w:color="auto"/>
              <w:bottom w:val="single" w:sz="4" w:space="0" w:color="auto"/>
            </w:tcBorders>
          </w:tcPr>
          <w:p w14:paraId="52D78670" w14:textId="77777777" w:rsidR="00D24055" w:rsidRPr="00D477E9" w:rsidRDefault="00D24055" w:rsidP="00D75DB8">
            <w:pPr>
              <w:rPr>
                <w:rFonts w:ascii="Public Sans" w:hAnsi="Public Sans" w:cs="Times New Roman"/>
                <w:sz w:val="18"/>
                <w:szCs w:val="18"/>
                <w:shd w:val="clear" w:color="auto" w:fill="FFFFFF"/>
              </w:rPr>
            </w:pPr>
            <w:r w:rsidRPr="00D477E9">
              <w:rPr>
                <w:rFonts w:ascii="Public Sans" w:hAnsi="Public Sans" w:cs="Times New Roman"/>
                <w:sz w:val="18"/>
                <w:szCs w:val="18"/>
                <w:shd w:val="clear" w:color="auto" w:fill="FFFFFF"/>
              </w:rPr>
              <w:t>Answers to the survey question, “Have you ever been diagnosed by a healthcare or mental health professional</w:t>
            </w:r>
          </w:p>
          <w:p w14:paraId="314D4690" w14:textId="77777777" w:rsidR="00D24055" w:rsidRPr="00D477E9" w:rsidRDefault="00D24055" w:rsidP="00D75DB8">
            <w:pPr>
              <w:rPr>
                <w:rFonts w:ascii="Public Sans" w:hAnsi="Public Sans" w:cs="Times New Roman"/>
                <w:sz w:val="18"/>
                <w:szCs w:val="18"/>
                <w:shd w:val="clear" w:color="auto" w:fill="FFFFFF"/>
              </w:rPr>
            </w:pPr>
            <w:r w:rsidRPr="00D477E9">
              <w:rPr>
                <w:rFonts w:ascii="Public Sans" w:hAnsi="Public Sans" w:cs="Times New Roman"/>
                <w:sz w:val="18"/>
                <w:szCs w:val="18"/>
                <w:shd w:val="clear" w:color="auto" w:fill="FFFFFF"/>
              </w:rPr>
              <w:t xml:space="preserve">with any of the following ongoing or chronic conditions? ADD/ADHD – Attention Deficit/Hyperactivity Disorder?” (N3Q65A2) were utilized. </w:t>
            </w:r>
          </w:p>
          <w:p w14:paraId="7C98CDE9" w14:textId="77777777" w:rsidR="00D24055" w:rsidRPr="00D477E9" w:rsidRDefault="00D24055" w:rsidP="00D75DB8">
            <w:pPr>
              <w:rPr>
                <w:rFonts w:ascii="Public Sans" w:hAnsi="Public Sans" w:cs="Times New Roman"/>
                <w:sz w:val="18"/>
                <w:szCs w:val="18"/>
                <w:shd w:val="clear" w:color="auto" w:fill="FFFFFF"/>
              </w:rPr>
            </w:pPr>
          </w:p>
          <w:p w14:paraId="0D206E6A" w14:textId="77777777" w:rsidR="00D24055" w:rsidRPr="00D477E9" w:rsidRDefault="00D24055" w:rsidP="00D75DB8">
            <w:pPr>
              <w:rPr>
                <w:rFonts w:ascii="Public Sans" w:hAnsi="Public Sans" w:cs="Times New Roman"/>
                <w:sz w:val="18"/>
                <w:szCs w:val="18"/>
                <w:shd w:val="clear" w:color="auto" w:fill="FFFFFF"/>
              </w:rPr>
            </w:pPr>
            <w:r w:rsidRPr="00D477E9">
              <w:rPr>
                <w:rFonts w:ascii="Public Sans" w:hAnsi="Public Sans" w:cs="Times New Roman"/>
                <w:sz w:val="18"/>
                <w:szCs w:val="18"/>
                <w:shd w:val="clear" w:color="auto" w:fill="FFFFFF"/>
              </w:rPr>
              <w:t xml:space="preserve">A “No” and a “Yes” option were </w:t>
            </w:r>
            <w:r w:rsidRPr="00D477E9">
              <w:rPr>
                <w:rFonts w:ascii="Public Sans" w:hAnsi="Public Sans" w:cs="Times New Roman"/>
                <w:color w:val="000000"/>
                <w:sz w:val="18"/>
                <w:szCs w:val="18"/>
              </w:rPr>
              <w:t xml:space="preserve">available for participants to denote their answer to this survey question. Responses retained their identities in the constructed variable.  </w:t>
            </w:r>
          </w:p>
        </w:tc>
      </w:tr>
      <w:tr w:rsidR="00D24055" w:rsidRPr="00D477E9" w14:paraId="105A8CAB" w14:textId="77777777" w:rsidTr="00D75DB8">
        <w:tc>
          <w:tcPr>
            <w:tcW w:w="1224" w:type="pct"/>
            <w:tcBorders>
              <w:top w:val="single" w:sz="4" w:space="0" w:color="auto"/>
              <w:bottom w:val="single" w:sz="4" w:space="0" w:color="auto"/>
            </w:tcBorders>
          </w:tcPr>
          <w:p w14:paraId="06A979D7" w14:textId="77777777" w:rsidR="00D24055" w:rsidRPr="00D477E9" w:rsidRDefault="00D24055" w:rsidP="00D75DB8">
            <w:pPr>
              <w:jc w:val="center"/>
              <w:rPr>
                <w:rFonts w:ascii="Public Sans" w:hAnsi="Public Sans" w:cs="Times New Roman"/>
                <w:color w:val="000000"/>
                <w:sz w:val="18"/>
                <w:szCs w:val="18"/>
                <w:shd w:val="clear" w:color="auto" w:fill="FFFFFF"/>
              </w:rPr>
            </w:pPr>
            <w:r w:rsidRPr="00D477E9">
              <w:rPr>
                <w:rFonts w:ascii="Public Sans" w:hAnsi="Public Sans" w:cs="Times New Roman"/>
                <w:color w:val="000000"/>
                <w:sz w:val="18"/>
                <w:szCs w:val="18"/>
                <w:shd w:val="clear" w:color="auto" w:fill="FFFFFF"/>
              </w:rPr>
              <w:t>Depression</w:t>
            </w:r>
          </w:p>
        </w:tc>
        <w:tc>
          <w:tcPr>
            <w:tcW w:w="964" w:type="pct"/>
            <w:tcBorders>
              <w:top w:val="single" w:sz="4" w:space="0" w:color="auto"/>
              <w:bottom w:val="single" w:sz="4" w:space="0" w:color="auto"/>
            </w:tcBorders>
          </w:tcPr>
          <w:p w14:paraId="2EB3E36E" w14:textId="77777777" w:rsidR="00D24055" w:rsidRPr="00D477E9" w:rsidRDefault="00D24055" w:rsidP="00D75DB8">
            <w:pPr>
              <w:jc w:val="center"/>
              <w:rPr>
                <w:rFonts w:ascii="Public Sans" w:hAnsi="Public Sans" w:cs="Times New Roman"/>
                <w:sz w:val="18"/>
                <w:szCs w:val="18"/>
                <w:shd w:val="clear" w:color="auto" w:fill="FFFFFF"/>
              </w:rPr>
            </w:pPr>
            <w:r>
              <w:rPr>
                <w:rFonts w:ascii="Public Sans" w:hAnsi="Public Sans" w:cs="Times New Roman"/>
                <w:sz w:val="18"/>
                <w:szCs w:val="18"/>
                <w:shd w:val="clear" w:color="auto" w:fill="FFFFFF"/>
              </w:rPr>
              <w:t>Yes/No</w:t>
            </w:r>
          </w:p>
        </w:tc>
        <w:tc>
          <w:tcPr>
            <w:tcW w:w="2812" w:type="pct"/>
            <w:tcBorders>
              <w:top w:val="single" w:sz="4" w:space="0" w:color="auto"/>
              <w:bottom w:val="single" w:sz="4" w:space="0" w:color="auto"/>
            </w:tcBorders>
          </w:tcPr>
          <w:p w14:paraId="4628C0E3" w14:textId="77777777" w:rsidR="00D24055" w:rsidRPr="00D477E9" w:rsidRDefault="00D24055" w:rsidP="00D75DB8">
            <w:pPr>
              <w:rPr>
                <w:rFonts w:ascii="Public Sans" w:hAnsi="Public Sans" w:cs="Times New Roman"/>
                <w:sz w:val="18"/>
                <w:szCs w:val="18"/>
                <w:shd w:val="clear" w:color="auto" w:fill="FFFFFF"/>
              </w:rPr>
            </w:pPr>
            <w:r w:rsidRPr="00D477E9">
              <w:rPr>
                <w:rFonts w:ascii="Public Sans" w:hAnsi="Public Sans" w:cs="Times New Roman"/>
                <w:sz w:val="18"/>
                <w:szCs w:val="18"/>
                <w:shd w:val="clear" w:color="auto" w:fill="FFFFFF"/>
              </w:rPr>
              <w:t>Answers to the survey question, “Have you ever been diagnosed by a healthcare or mental health professional</w:t>
            </w:r>
          </w:p>
          <w:p w14:paraId="247C9AB6" w14:textId="77777777" w:rsidR="00D24055" w:rsidRPr="00D477E9" w:rsidRDefault="00D24055" w:rsidP="00D75DB8">
            <w:pPr>
              <w:rPr>
                <w:rFonts w:ascii="Public Sans" w:hAnsi="Public Sans" w:cs="Times New Roman"/>
                <w:sz w:val="18"/>
                <w:szCs w:val="18"/>
                <w:shd w:val="clear" w:color="auto" w:fill="FFFFFF"/>
              </w:rPr>
            </w:pPr>
            <w:r w:rsidRPr="00D477E9">
              <w:rPr>
                <w:rFonts w:ascii="Public Sans" w:hAnsi="Public Sans" w:cs="Times New Roman"/>
                <w:sz w:val="18"/>
                <w:szCs w:val="18"/>
                <w:shd w:val="clear" w:color="auto" w:fill="FFFFFF"/>
              </w:rPr>
              <w:t>with any of the following ongoing or chronic conditions? Depression (for example: Major depression, persistent</w:t>
            </w:r>
          </w:p>
          <w:p w14:paraId="5B47EE37" w14:textId="77777777" w:rsidR="00D24055" w:rsidRPr="00D477E9" w:rsidRDefault="00D24055" w:rsidP="00D75DB8">
            <w:pPr>
              <w:rPr>
                <w:rFonts w:ascii="Public Sans" w:hAnsi="Public Sans" w:cs="Times New Roman"/>
                <w:sz w:val="18"/>
                <w:szCs w:val="18"/>
                <w:shd w:val="clear" w:color="auto" w:fill="FFFFFF"/>
              </w:rPr>
            </w:pPr>
            <w:r w:rsidRPr="00D477E9">
              <w:rPr>
                <w:rFonts w:ascii="Public Sans" w:hAnsi="Public Sans" w:cs="Times New Roman"/>
                <w:sz w:val="18"/>
                <w:szCs w:val="18"/>
                <w:shd w:val="clear" w:color="auto" w:fill="FFFFFF"/>
              </w:rPr>
              <w:t xml:space="preserve">depressive disorder, disruptive mood disorder)?” (N3Q65A15) were utilized. </w:t>
            </w:r>
          </w:p>
          <w:p w14:paraId="718A935D" w14:textId="77777777" w:rsidR="00D24055" w:rsidRPr="00D477E9" w:rsidRDefault="00D24055" w:rsidP="00D75DB8">
            <w:pPr>
              <w:rPr>
                <w:rFonts w:ascii="Public Sans" w:hAnsi="Public Sans" w:cs="Times New Roman"/>
                <w:sz w:val="18"/>
                <w:szCs w:val="18"/>
                <w:shd w:val="clear" w:color="auto" w:fill="FFFFFF"/>
              </w:rPr>
            </w:pPr>
          </w:p>
          <w:p w14:paraId="6C443963" w14:textId="77777777" w:rsidR="00D24055" w:rsidRPr="00D477E9" w:rsidRDefault="00D24055" w:rsidP="00D75DB8">
            <w:pPr>
              <w:rPr>
                <w:rFonts w:ascii="Public Sans" w:hAnsi="Public Sans" w:cs="Times New Roman"/>
                <w:sz w:val="18"/>
                <w:szCs w:val="18"/>
                <w:shd w:val="clear" w:color="auto" w:fill="FFFFFF"/>
              </w:rPr>
            </w:pPr>
            <w:r w:rsidRPr="00D477E9">
              <w:rPr>
                <w:rFonts w:ascii="Public Sans" w:hAnsi="Public Sans" w:cs="Times New Roman"/>
                <w:sz w:val="18"/>
                <w:szCs w:val="18"/>
                <w:shd w:val="clear" w:color="auto" w:fill="FFFFFF"/>
              </w:rPr>
              <w:t xml:space="preserve">A “No” and a “Yes” option were </w:t>
            </w:r>
            <w:r w:rsidRPr="00D477E9">
              <w:rPr>
                <w:rFonts w:ascii="Public Sans" w:hAnsi="Public Sans" w:cs="Times New Roman"/>
                <w:color w:val="000000"/>
                <w:sz w:val="18"/>
                <w:szCs w:val="18"/>
              </w:rPr>
              <w:t xml:space="preserve">available for participants to denote their answer to this survey question. Responses retained their identities in the constructed variable.  </w:t>
            </w:r>
          </w:p>
        </w:tc>
      </w:tr>
      <w:tr w:rsidR="00D24055" w:rsidRPr="00D477E9" w14:paraId="53B275EC" w14:textId="77777777" w:rsidTr="00D75DB8">
        <w:tc>
          <w:tcPr>
            <w:tcW w:w="1224" w:type="pct"/>
            <w:tcBorders>
              <w:top w:val="single" w:sz="4" w:space="0" w:color="auto"/>
              <w:bottom w:val="single" w:sz="4" w:space="0" w:color="auto"/>
            </w:tcBorders>
          </w:tcPr>
          <w:p w14:paraId="7CD33FC7" w14:textId="5607F4EF" w:rsidR="00D24055" w:rsidRPr="00D477E9" w:rsidRDefault="00D24055" w:rsidP="00D75DB8">
            <w:pPr>
              <w:jc w:val="center"/>
              <w:rPr>
                <w:rFonts w:ascii="Public Sans" w:hAnsi="Public Sans" w:cs="Times New Roman"/>
                <w:color w:val="000000"/>
                <w:sz w:val="18"/>
                <w:szCs w:val="18"/>
                <w:shd w:val="clear" w:color="auto" w:fill="FFFFFF"/>
              </w:rPr>
            </w:pPr>
            <w:r w:rsidRPr="00D477E9">
              <w:rPr>
                <w:rFonts w:ascii="Public Sans" w:hAnsi="Public Sans" w:cs="Times New Roman"/>
                <w:color w:val="000000"/>
                <w:sz w:val="18"/>
                <w:szCs w:val="18"/>
                <w:shd w:val="clear" w:color="auto" w:fill="FFFFFF"/>
              </w:rPr>
              <w:t>Health insurance</w:t>
            </w:r>
          </w:p>
        </w:tc>
        <w:tc>
          <w:tcPr>
            <w:tcW w:w="964" w:type="pct"/>
            <w:tcBorders>
              <w:top w:val="single" w:sz="4" w:space="0" w:color="auto"/>
              <w:bottom w:val="single" w:sz="4" w:space="0" w:color="auto"/>
            </w:tcBorders>
          </w:tcPr>
          <w:p w14:paraId="4F42B652" w14:textId="77777777" w:rsidR="00D24055" w:rsidRPr="00D477E9" w:rsidRDefault="00D24055" w:rsidP="00D75DB8">
            <w:pPr>
              <w:jc w:val="center"/>
              <w:rPr>
                <w:rFonts w:ascii="Public Sans" w:hAnsi="Public Sans" w:cs="Times New Roman"/>
                <w:sz w:val="18"/>
                <w:szCs w:val="18"/>
                <w:shd w:val="clear" w:color="auto" w:fill="FFFFFF"/>
              </w:rPr>
            </w:pPr>
            <w:r>
              <w:rPr>
                <w:rFonts w:ascii="Public Sans" w:hAnsi="Public Sans" w:cs="Times New Roman"/>
                <w:sz w:val="18"/>
                <w:szCs w:val="18"/>
                <w:shd w:val="clear" w:color="auto" w:fill="FFFFFF"/>
              </w:rPr>
              <w:t>Yes/No or Unsure</w:t>
            </w:r>
          </w:p>
        </w:tc>
        <w:tc>
          <w:tcPr>
            <w:tcW w:w="2812" w:type="pct"/>
            <w:tcBorders>
              <w:top w:val="single" w:sz="4" w:space="0" w:color="auto"/>
              <w:bottom w:val="single" w:sz="4" w:space="0" w:color="auto"/>
            </w:tcBorders>
          </w:tcPr>
          <w:p w14:paraId="4D593989" w14:textId="77777777" w:rsidR="00D24055" w:rsidRPr="00D477E9" w:rsidRDefault="00D24055" w:rsidP="00D75DB8">
            <w:pPr>
              <w:rPr>
                <w:rFonts w:ascii="Public Sans" w:hAnsi="Public Sans" w:cs="Times New Roman"/>
                <w:sz w:val="18"/>
                <w:szCs w:val="18"/>
                <w:shd w:val="clear" w:color="auto" w:fill="FFFFFF"/>
              </w:rPr>
            </w:pPr>
            <w:r w:rsidRPr="00D477E9">
              <w:rPr>
                <w:rFonts w:ascii="Public Sans" w:hAnsi="Public Sans" w:cs="Times New Roman"/>
                <w:sz w:val="18"/>
                <w:szCs w:val="18"/>
                <w:shd w:val="clear" w:color="auto" w:fill="FFFFFF"/>
              </w:rPr>
              <w:t xml:space="preserve">Answers to the survey question, “What is your primary source of health insurance?” (N3Q79) were utilized. </w:t>
            </w:r>
          </w:p>
          <w:p w14:paraId="73011D20" w14:textId="77777777" w:rsidR="00D24055" w:rsidRPr="00D477E9" w:rsidRDefault="00D24055" w:rsidP="00D75DB8">
            <w:pPr>
              <w:rPr>
                <w:rFonts w:ascii="Public Sans" w:hAnsi="Public Sans" w:cs="Times New Roman"/>
                <w:sz w:val="18"/>
                <w:szCs w:val="18"/>
                <w:shd w:val="clear" w:color="auto" w:fill="FFFFFF"/>
              </w:rPr>
            </w:pPr>
          </w:p>
          <w:p w14:paraId="0CC74519" w14:textId="77777777" w:rsidR="00D24055" w:rsidRPr="00D477E9" w:rsidRDefault="00D24055" w:rsidP="00D75DB8">
            <w:pPr>
              <w:rPr>
                <w:rFonts w:ascii="Public Sans" w:hAnsi="Public Sans" w:cs="Times New Roman"/>
                <w:sz w:val="18"/>
                <w:szCs w:val="18"/>
                <w:shd w:val="clear" w:color="auto" w:fill="FFFFFF"/>
              </w:rPr>
            </w:pPr>
            <w:r w:rsidRPr="00D477E9">
              <w:rPr>
                <w:rFonts w:ascii="Public Sans" w:hAnsi="Public Sans" w:cs="Times New Roman"/>
                <w:sz w:val="18"/>
                <w:szCs w:val="18"/>
                <w:shd w:val="clear" w:color="auto" w:fill="FFFFFF"/>
              </w:rPr>
              <w:t>There were eight options available for participants to denote their answer to this survey question. The options were as follows: “</w:t>
            </w:r>
            <w:r w:rsidRPr="00D477E9">
              <w:rPr>
                <w:rFonts w:ascii="Public Sans" w:hAnsi="Public Sans"/>
                <w:sz w:val="18"/>
                <w:szCs w:val="18"/>
              </w:rPr>
              <w:t xml:space="preserve">I have a college/university Student </w:t>
            </w:r>
            <w:r w:rsidRPr="00D477E9">
              <w:rPr>
                <w:rFonts w:ascii="Public Sans" w:hAnsi="Public Sans"/>
                <w:sz w:val="18"/>
                <w:szCs w:val="18"/>
              </w:rPr>
              <w:lastRenderedPageBreak/>
              <w:t>Health Insurance Plan,” “I am covered by my parent/guardian’s plan,” “I am covered by my employer-based plan (or my spouse/partner’s employer-based plan),” “I have Medicaid, Medicare, SCHIP, or VA/Tricare coverage,” “I bought a plan on my own,” “I don’t have health insurance,” “I don’t know if I have health insurance,” and “I have health insurance, but I don’t know the primary source.” Respondents who selected the answer, “I don’t know if I have health insurance</w:t>
            </w:r>
            <w:r>
              <w:rPr>
                <w:rFonts w:ascii="Public Sans" w:hAnsi="Public Sans"/>
                <w:sz w:val="18"/>
                <w:szCs w:val="18"/>
              </w:rPr>
              <w:t xml:space="preserve">” or </w:t>
            </w:r>
            <w:r w:rsidRPr="00D477E9">
              <w:rPr>
                <w:rFonts w:ascii="Public Sans" w:hAnsi="Public Sans"/>
                <w:sz w:val="18"/>
                <w:szCs w:val="18"/>
              </w:rPr>
              <w:t>“I don’t have health insurance” were categorized as “No</w:t>
            </w:r>
            <w:r>
              <w:rPr>
                <w:rFonts w:ascii="Public Sans" w:hAnsi="Public Sans"/>
                <w:sz w:val="18"/>
                <w:szCs w:val="18"/>
              </w:rPr>
              <w:t>/Unsure</w:t>
            </w:r>
            <w:r w:rsidRPr="00D477E9">
              <w:rPr>
                <w:rFonts w:ascii="Public Sans" w:hAnsi="Public Sans"/>
                <w:sz w:val="18"/>
                <w:szCs w:val="18"/>
              </w:rPr>
              <w:t xml:space="preserve">” in the constructed variable. Respondents who selected any of the other answers were categorized as “Yes” in the constructed variable. </w:t>
            </w:r>
          </w:p>
        </w:tc>
      </w:tr>
      <w:tr w:rsidR="00D24055" w:rsidRPr="00D477E9" w14:paraId="647FE01B" w14:textId="77777777" w:rsidTr="00D75DB8">
        <w:tc>
          <w:tcPr>
            <w:tcW w:w="1224" w:type="pct"/>
            <w:tcBorders>
              <w:top w:val="single" w:sz="4" w:space="0" w:color="auto"/>
              <w:bottom w:val="single" w:sz="4" w:space="0" w:color="auto"/>
            </w:tcBorders>
          </w:tcPr>
          <w:p w14:paraId="0062AE2A" w14:textId="77777777" w:rsidR="00D24055" w:rsidRPr="00D477E9" w:rsidRDefault="00D24055" w:rsidP="00D75DB8">
            <w:pPr>
              <w:jc w:val="center"/>
              <w:rPr>
                <w:rFonts w:ascii="Public Sans" w:hAnsi="Public Sans" w:cs="Times New Roman"/>
                <w:color w:val="000000"/>
                <w:sz w:val="18"/>
                <w:szCs w:val="18"/>
                <w:shd w:val="clear" w:color="auto" w:fill="FFFFFF"/>
              </w:rPr>
            </w:pPr>
            <w:r w:rsidRPr="00D477E9">
              <w:rPr>
                <w:rFonts w:ascii="Public Sans" w:hAnsi="Public Sans" w:cs="Times New Roman"/>
                <w:color w:val="000000"/>
                <w:sz w:val="18"/>
                <w:szCs w:val="18"/>
                <w:shd w:val="clear" w:color="auto" w:fill="FFFFFF"/>
              </w:rPr>
              <w:lastRenderedPageBreak/>
              <w:t>Nonmedical cannabis use</w:t>
            </w:r>
          </w:p>
        </w:tc>
        <w:tc>
          <w:tcPr>
            <w:tcW w:w="964" w:type="pct"/>
            <w:tcBorders>
              <w:top w:val="single" w:sz="4" w:space="0" w:color="auto"/>
              <w:bottom w:val="single" w:sz="4" w:space="0" w:color="auto"/>
            </w:tcBorders>
          </w:tcPr>
          <w:p w14:paraId="64C0230C" w14:textId="77777777" w:rsidR="00D24055" w:rsidRPr="00D477E9" w:rsidRDefault="00D24055" w:rsidP="00D75DB8">
            <w:pPr>
              <w:jc w:val="center"/>
              <w:rPr>
                <w:rFonts w:ascii="Public Sans" w:hAnsi="Public Sans" w:cs="Times New Roman"/>
                <w:sz w:val="18"/>
                <w:szCs w:val="18"/>
                <w:shd w:val="clear" w:color="auto" w:fill="FFFFFF"/>
              </w:rPr>
            </w:pPr>
            <w:r>
              <w:rPr>
                <w:rFonts w:ascii="Public Sans" w:hAnsi="Public Sans" w:cs="Times New Roman"/>
                <w:sz w:val="18"/>
                <w:szCs w:val="18"/>
                <w:shd w:val="clear" w:color="auto" w:fill="FFFFFF"/>
              </w:rPr>
              <w:t>Yes/No</w:t>
            </w:r>
          </w:p>
        </w:tc>
        <w:tc>
          <w:tcPr>
            <w:tcW w:w="2812" w:type="pct"/>
            <w:tcBorders>
              <w:top w:val="single" w:sz="4" w:space="0" w:color="auto"/>
              <w:bottom w:val="single" w:sz="4" w:space="0" w:color="auto"/>
            </w:tcBorders>
          </w:tcPr>
          <w:p w14:paraId="3A0D807E" w14:textId="77777777" w:rsidR="00D24055" w:rsidRPr="00D477E9" w:rsidRDefault="00D24055" w:rsidP="00D75DB8">
            <w:pPr>
              <w:rPr>
                <w:rFonts w:ascii="Public Sans" w:hAnsi="Public Sans"/>
                <w:sz w:val="18"/>
                <w:szCs w:val="18"/>
              </w:rPr>
            </w:pPr>
            <w:r w:rsidRPr="00D477E9">
              <w:rPr>
                <w:rFonts w:ascii="Public Sans" w:hAnsi="Public Sans" w:cs="Times New Roman"/>
                <w:sz w:val="18"/>
                <w:szCs w:val="18"/>
                <w:shd w:val="clear" w:color="auto" w:fill="FFFFFF"/>
              </w:rPr>
              <w:t xml:space="preserve">Answers to the survey question, “In your life, which of the following substances have you ever used? For prescription medications, please report nonmedical use only. "Nonmedical use" means taking prescription drugs just for the feeling or experience they cause or taking them more often or at higher doses than prescribed. Cannabis (marijuana, weed, hash, edibles, vaped cannabis, etc.)? </w:t>
            </w:r>
            <w:r w:rsidRPr="00D477E9">
              <w:rPr>
                <w:rFonts w:ascii="Public Sans" w:hAnsi="Public Sans" w:cs="Times New Roman"/>
                <w:i/>
                <w:iCs/>
                <w:sz w:val="18"/>
                <w:szCs w:val="18"/>
                <w:shd w:val="clear" w:color="auto" w:fill="FFFFFF"/>
              </w:rPr>
              <w:t>[Please report nonmedical use only.]”</w:t>
            </w:r>
            <w:r w:rsidRPr="00D477E9">
              <w:rPr>
                <w:rFonts w:ascii="Public Sans" w:hAnsi="Public Sans" w:cs="Times New Roman"/>
                <w:sz w:val="18"/>
                <w:szCs w:val="18"/>
                <w:shd w:val="clear" w:color="auto" w:fill="FFFFFF"/>
              </w:rPr>
              <w:t xml:space="preserve"> (</w:t>
            </w:r>
            <w:r w:rsidRPr="00D477E9">
              <w:rPr>
                <w:rFonts w:ascii="Public Sans" w:hAnsi="Public Sans"/>
                <w:sz w:val="18"/>
                <w:szCs w:val="18"/>
              </w:rPr>
              <w:t>N3Q22A3) were utilized.</w:t>
            </w:r>
          </w:p>
          <w:p w14:paraId="330730AD" w14:textId="77777777" w:rsidR="00D24055" w:rsidRPr="00D477E9" w:rsidRDefault="00D24055" w:rsidP="00D75DB8">
            <w:pPr>
              <w:rPr>
                <w:rFonts w:ascii="Public Sans" w:hAnsi="Public Sans" w:cs="Times New Roman"/>
                <w:sz w:val="18"/>
                <w:szCs w:val="18"/>
                <w:shd w:val="clear" w:color="auto" w:fill="FFFFFF"/>
              </w:rPr>
            </w:pPr>
          </w:p>
          <w:p w14:paraId="35E31A97" w14:textId="77777777" w:rsidR="00D24055" w:rsidRPr="00D477E9" w:rsidRDefault="00D24055" w:rsidP="00D75DB8">
            <w:pPr>
              <w:rPr>
                <w:rFonts w:ascii="Public Sans" w:hAnsi="Public Sans" w:cs="Times New Roman"/>
                <w:sz w:val="18"/>
                <w:szCs w:val="18"/>
                <w:shd w:val="clear" w:color="auto" w:fill="FFFFFF"/>
              </w:rPr>
            </w:pPr>
            <w:r w:rsidRPr="00D477E9">
              <w:rPr>
                <w:rFonts w:ascii="Public Sans" w:hAnsi="Public Sans" w:cs="Times New Roman"/>
                <w:sz w:val="18"/>
                <w:szCs w:val="18"/>
                <w:shd w:val="clear" w:color="auto" w:fill="FFFFFF"/>
              </w:rPr>
              <w:t xml:space="preserve">A “No” and a “Yes” option were </w:t>
            </w:r>
            <w:r w:rsidRPr="00D477E9">
              <w:rPr>
                <w:rFonts w:ascii="Public Sans" w:hAnsi="Public Sans" w:cs="Times New Roman"/>
                <w:color w:val="000000"/>
                <w:sz w:val="18"/>
                <w:szCs w:val="18"/>
              </w:rPr>
              <w:t>available for participants to denote their answer to this survey question. Responses retained their identities in the constructed variable.</w:t>
            </w:r>
          </w:p>
        </w:tc>
      </w:tr>
      <w:tr w:rsidR="00D24055" w:rsidRPr="00D477E9" w14:paraId="777DC2AE" w14:textId="77777777" w:rsidTr="00D75DB8">
        <w:tc>
          <w:tcPr>
            <w:tcW w:w="1224" w:type="pct"/>
            <w:tcBorders>
              <w:top w:val="single" w:sz="4" w:space="0" w:color="auto"/>
              <w:bottom w:val="single" w:sz="4" w:space="0" w:color="auto"/>
            </w:tcBorders>
          </w:tcPr>
          <w:p w14:paraId="18C55011" w14:textId="77777777" w:rsidR="00D24055" w:rsidRPr="00D477E9" w:rsidRDefault="00D24055" w:rsidP="00D75DB8">
            <w:pPr>
              <w:jc w:val="center"/>
              <w:rPr>
                <w:rFonts w:ascii="Public Sans" w:hAnsi="Public Sans" w:cs="Times New Roman"/>
                <w:color w:val="000000"/>
                <w:sz w:val="18"/>
                <w:szCs w:val="18"/>
                <w:shd w:val="clear" w:color="auto" w:fill="FFFFFF"/>
              </w:rPr>
            </w:pPr>
            <w:r w:rsidRPr="00D477E9">
              <w:rPr>
                <w:rFonts w:ascii="Public Sans" w:hAnsi="Public Sans" w:cs="Times New Roman"/>
                <w:color w:val="000000"/>
                <w:sz w:val="18"/>
                <w:szCs w:val="18"/>
                <w:shd w:val="clear" w:color="auto" w:fill="FFFFFF"/>
              </w:rPr>
              <w:t>Geographical region</w:t>
            </w:r>
          </w:p>
        </w:tc>
        <w:tc>
          <w:tcPr>
            <w:tcW w:w="964" w:type="pct"/>
            <w:tcBorders>
              <w:top w:val="single" w:sz="4" w:space="0" w:color="auto"/>
              <w:bottom w:val="single" w:sz="4" w:space="0" w:color="auto"/>
            </w:tcBorders>
          </w:tcPr>
          <w:p w14:paraId="649D5100" w14:textId="77777777" w:rsidR="00D24055" w:rsidRPr="00D477E9" w:rsidRDefault="00D24055" w:rsidP="00D75DB8">
            <w:pPr>
              <w:jc w:val="center"/>
              <w:rPr>
                <w:rFonts w:ascii="Public Sans" w:hAnsi="Public Sans" w:cs="Times New Roman"/>
                <w:sz w:val="18"/>
                <w:szCs w:val="18"/>
                <w:shd w:val="clear" w:color="auto" w:fill="FFFFFF"/>
              </w:rPr>
            </w:pPr>
            <w:r w:rsidRPr="00D477E9">
              <w:rPr>
                <w:rFonts w:ascii="Public Sans" w:hAnsi="Public Sans" w:cs="Times New Roman"/>
                <w:sz w:val="18"/>
                <w:szCs w:val="18"/>
                <w:shd w:val="clear" w:color="auto" w:fill="FFFFFF"/>
              </w:rPr>
              <w:t>Northeast, Midwest, South, West</w:t>
            </w:r>
          </w:p>
        </w:tc>
        <w:tc>
          <w:tcPr>
            <w:tcW w:w="2812" w:type="pct"/>
            <w:tcBorders>
              <w:top w:val="single" w:sz="4" w:space="0" w:color="auto"/>
              <w:bottom w:val="single" w:sz="4" w:space="0" w:color="auto"/>
            </w:tcBorders>
          </w:tcPr>
          <w:p w14:paraId="02394904" w14:textId="77777777" w:rsidR="00D24055" w:rsidRPr="00D477E9" w:rsidRDefault="00D24055" w:rsidP="00D75DB8">
            <w:pPr>
              <w:rPr>
                <w:rFonts w:ascii="Public Sans" w:hAnsi="Public Sans" w:cs="Times New Roman"/>
                <w:sz w:val="18"/>
                <w:szCs w:val="18"/>
                <w:shd w:val="clear" w:color="auto" w:fill="FFFFFF"/>
              </w:rPr>
            </w:pPr>
            <w:r w:rsidRPr="00D477E9">
              <w:rPr>
                <w:rFonts w:ascii="Public Sans" w:hAnsi="Public Sans" w:cs="Times New Roman"/>
                <w:sz w:val="18"/>
                <w:szCs w:val="18"/>
                <w:shd w:val="clear" w:color="auto" w:fill="FFFFFF"/>
              </w:rPr>
              <w:t>The codebook variable “REGION” was utilized.</w:t>
            </w:r>
          </w:p>
          <w:p w14:paraId="6AB2D406" w14:textId="77777777" w:rsidR="00D24055" w:rsidRPr="00D477E9" w:rsidRDefault="00D24055" w:rsidP="00D75DB8">
            <w:pPr>
              <w:rPr>
                <w:rFonts w:ascii="Public Sans" w:hAnsi="Public Sans" w:cs="Times New Roman"/>
                <w:sz w:val="18"/>
                <w:szCs w:val="18"/>
                <w:shd w:val="clear" w:color="auto" w:fill="FFFFFF"/>
              </w:rPr>
            </w:pPr>
          </w:p>
          <w:p w14:paraId="697CE583" w14:textId="77777777" w:rsidR="00D24055" w:rsidRPr="00D477E9" w:rsidRDefault="00D24055" w:rsidP="00D75DB8">
            <w:pPr>
              <w:rPr>
                <w:rFonts w:ascii="Public Sans" w:hAnsi="Public Sans" w:cs="Times New Roman"/>
                <w:sz w:val="18"/>
                <w:szCs w:val="18"/>
                <w:shd w:val="clear" w:color="auto" w:fill="FFFFFF"/>
              </w:rPr>
            </w:pPr>
            <w:r w:rsidRPr="00D477E9">
              <w:rPr>
                <w:rFonts w:ascii="Public Sans" w:hAnsi="Public Sans" w:cs="Times New Roman"/>
                <w:sz w:val="18"/>
                <w:szCs w:val="18"/>
                <w:shd w:val="clear" w:color="auto" w:fill="FFFFFF"/>
              </w:rPr>
              <w:t xml:space="preserve">There variable “REGION” had five pre-established categories: Northeast (CT, ME, MA, NH, NJ, NY, PA, RI, VT), Midwest (IL, IN, IA, KS, MI, MN, MO, NE, ND, OH, SD, WI), South (AL, AR, DE, DC, FL, GA, KY, LA, MD, MS, NC, OK, SC, TN, TX, VA, WV), West (AK, AZ, CA, CO, HI, ID, MT, NV, NM, OR, UT, WA, WY), and Outside the U.S. Respondent categorization according to the variable “REGION” was utilized for construction of the variable “Geographic region” in this study.  </w:t>
            </w:r>
          </w:p>
        </w:tc>
      </w:tr>
      <w:tr w:rsidR="00D24055" w:rsidRPr="00D477E9" w14:paraId="71EE9CFB" w14:textId="77777777" w:rsidTr="00D75DB8">
        <w:tc>
          <w:tcPr>
            <w:tcW w:w="1224" w:type="pct"/>
            <w:tcBorders>
              <w:top w:val="single" w:sz="4" w:space="0" w:color="auto"/>
            </w:tcBorders>
          </w:tcPr>
          <w:p w14:paraId="2EA28339" w14:textId="77777777" w:rsidR="00D24055" w:rsidRPr="00D477E9" w:rsidRDefault="00D24055" w:rsidP="00D75DB8">
            <w:pPr>
              <w:jc w:val="center"/>
              <w:rPr>
                <w:rFonts w:ascii="Public Sans" w:hAnsi="Public Sans" w:cs="Times New Roman"/>
                <w:color w:val="000000"/>
                <w:sz w:val="18"/>
                <w:szCs w:val="18"/>
                <w:shd w:val="clear" w:color="auto" w:fill="FFFFFF"/>
              </w:rPr>
            </w:pPr>
            <w:r w:rsidRPr="00D477E9">
              <w:rPr>
                <w:rFonts w:ascii="Public Sans" w:hAnsi="Public Sans" w:cs="Times New Roman"/>
                <w:color w:val="000000"/>
                <w:sz w:val="18"/>
                <w:szCs w:val="18"/>
                <w:shd w:val="clear" w:color="auto" w:fill="FFFFFF"/>
              </w:rPr>
              <w:t>Survey period</w:t>
            </w:r>
          </w:p>
        </w:tc>
        <w:tc>
          <w:tcPr>
            <w:tcW w:w="964" w:type="pct"/>
            <w:tcBorders>
              <w:top w:val="single" w:sz="4" w:space="0" w:color="auto"/>
            </w:tcBorders>
          </w:tcPr>
          <w:p w14:paraId="2B90FED8" w14:textId="2E1F2BC7" w:rsidR="00D24055" w:rsidRPr="00D477E9" w:rsidRDefault="00BB38D4" w:rsidP="00D75DB8">
            <w:pPr>
              <w:tabs>
                <w:tab w:val="left" w:pos="2344"/>
              </w:tabs>
              <w:jc w:val="center"/>
              <w:rPr>
                <w:rFonts w:ascii="Public Sans" w:hAnsi="Public Sans" w:cs="Times New Roman"/>
                <w:sz w:val="18"/>
                <w:szCs w:val="18"/>
                <w:shd w:val="clear" w:color="auto" w:fill="FFFFFF"/>
              </w:rPr>
            </w:pPr>
            <w:r>
              <w:rPr>
                <w:rFonts w:ascii="Public Sans" w:hAnsi="Public Sans" w:cs="Times New Roman"/>
                <w:sz w:val="18"/>
                <w:szCs w:val="18"/>
                <w:shd w:val="clear" w:color="auto" w:fill="FFFFFF"/>
              </w:rPr>
              <w:t xml:space="preserve">Spring 2000, Fall 2000, Spring 2001, </w:t>
            </w:r>
            <w:r w:rsidR="000C2D1B">
              <w:rPr>
                <w:rFonts w:ascii="Public Sans" w:hAnsi="Public Sans" w:cs="Times New Roman"/>
                <w:sz w:val="18"/>
                <w:szCs w:val="18"/>
                <w:shd w:val="clear" w:color="auto" w:fill="FFFFFF"/>
              </w:rPr>
              <w:t xml:space="preserve">Fall 2001 … </w:t>
            </w:r>
            <w:r w:rsidR="00D8701F">
              <w:t xml:space="preserve"> F</w:t>
            </w:r>
            <w:r w:rsidR="00D8701F" w:rsidRPr="00D8701F">
              <w:rPr>
                <w:rFonts w:ascii="Public Sans" w:hAnsi="Public Sans" w:cs="Times New Roman"/>
                <w:sz w:val="18"/>
                <w:szCs w:val="18"/>
                <w:shd w:val="clear" w:color="auto" w:fill="FFFFFF"/>
              </w:rPr>
              <w:t>all 2019</w:t>
            </w:r>
            <w:r w:rsidR="00AD362C">
              <w:rPr>
                <w:rFonts w:ascii="Public Sans" w:hAnsi="Public Sans" w:cs="Times New Roman"/>
                <w:sz w:val="18"/>
                <w:szCs w:val="18"/>
                <w:shd w:val="clear" w:color="auto" w:fill="FFFFFF"/>
              </w:rPr>
              <w:t xml:space="preserve">, Spring 2020, Fall 2020, Spring 2021, Fall 2021, </w:t>
            </w:r>
            <w:r w:rsidR="000666B2">
              <w:rPr>
                <w:rFonts w:ascii="Public Sans" w:hAnsi="Public Sans" w:cs="Times New Roman"/>
                <w:sz w:val="18"/>
                <w:szCs w:val="18"/>
                <w:shd w:val="clear" w:color="auto" w:fill="FFFFFF"/>
              </w:rPr>
              <w:t>Spring</w:t>
            </w:r>
            <w:r w:rsidR="00D8701F" w:rsidRPr="00D8701F">
              <w:rPr>
                <w:rFonts w:ascii="Public Sans" w:hAnsi="Public Sans" w:cs="Times New Roman"/>
                <w:sz w:val="18"/>
                <w:szCs w:val="18"/>
                <w:shd w:val="clear" w:color="auto" w:fill="FFFFFF"/>
              </w:rPr>
              <w:t xml:space="preserve"> 2022</w:t>
            </w:r>
            <w:r w:rsidR="00F64504">
              <w:rPr>
                <w:rFonts w:ascii="Public Sans" w:hAnsi="Public Sans" w:cs="Times New Roman"/>
                <w:sz w:val="18"/>
                <w:szCs w:val="18"/>
                <w:shd w:val="clear" w:color="auto" w:fill="FFFFFF"/>
              </w:rPr>
              <w:t>, Fall</w:t>
            </w:r>
            <w:r w:rsidR="006011D0">
              <w:rPr>
                <w:rFonts w:ascii="Public Sans" w:hAnsi="Public Sans" w:cs="Times New Roman"/>
                <w:sz w:val="18"/>
                <w:szCs w:val="18"/>
                <w:shd w:val="clear" w:color="auto" w:fill="FFFFFF"/>
              </w:rPr>
              <w:t xml:space="preserve"> 2022</w:t>
            </w:r>
          </w:p>
        </w:tc>
        <w:tc>
          <w:tcPr>
            <w:tcW w:w="2812" w:type="pct"/>
            <w:tcBorders>
              <w:top w:val="single" w:sz="4" w:space="0" w:color="auto"/>
            </w:tcBorders>
          </w:tcPr>
          <w:p w14:paraId="748D75D7" w14:textId="229F15C5" w:rsidR="00D24055" w:rsidRPr="00D477E9" w:rsidRDefault="00D24055" w:rsidP="00D75DB8">
            <w:pPr>
              <w:tabs>
                <w:tab w:val="left" w:pos="2344"/>
              </w:tabs>
              <w:rPr>
                <w:rFonts w:ascii="Public Sans" w:hAnsi="Public Sans" w:cs="Times New Roman"/>
                <w:sz w:val="18"/>
                <w:szCs w:val="18"/>
                <w:shd w:val="clear" w:color="auto" w:fill="FFFFFF"/>
              </w:rPr>
            </w:pPr>
            <w:r w:rsidRPr="00D477E9">
              <w:rPr>
                <w:rFonts w:ascii="Public Sans" w:hAnsi="Public Sans" w:cs="Times New Roman"/>
                <w:sz w:val="18"/>
                <w:szCs w:val="18"/>
                <w:shd w:val="clear" w:color="auto" w:fill="FFFFFF"/>
              </w:rPr>
              <w:t>The codebook variable “STUDY” was</w:t>
            </w:r>
            <w:r w:rsidR="00D8701F">
              <w:rPr>
                <w:rFonts w:ascii="Public Sans" w:hAnsi="Public Sans" w:cs="Times New Roman"/>
                <w:sz w:val="18"/>
                <w:szCs w:val="18"/>
                <w:shd w:val="clear" w:color="auto" w:fill="FFFFFF"/>
              </w:rPr>
              <w:t xml:space="preserve"> renamed to survey period.</w:t>
            </w:r>
            <w:r w:rsidRPr="00D477E9">
              <w:rPr>
                <w:rFonts w:ascii="Public Sans" w:hAnsi="Public Sans" w:cs="Times New Roman"/>
                <w:sz w:val="18"/>
                <w:szCs w:val="18"/>
                <w:shd w:val="clear" w:color="auto" w:fill="FFFFFF"/>
              </w:rPr>
              <w:t xml:space="preserve"> </w:t>
            </w:r>
          </w:p>
        </w:tc>
      </w:tr>
    </w:tbl>
    <w:p w14:paraId="6A094E54" w14:textId="77777777" w:rsidR="00D24055" w:rsidRDefault="00D24055">
      <w:pPr>
        <w:sectPr w:rsidR="00D24055">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pPr>
    </w:p>
    <w:tbl>
      <w:tblPr>
        <w:tblStyle w:val="TableGrid"/>
        <w:tblW w:w="5817"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32"/>
        <w:gridCol w:w="921"/>
        <w:gridCol w:w="1714"/>
        <w:gridCol w:w="734"/>
        <w:gridCol w:w="1694"/>
        <w:gridCol w:w="984"/>
        <w:gridCol w:w="1710"/>
      </w:tblGrid>
      <w:tr w:rsidR="00FF077D" w:rsidRPr="00C367C3" w14:paraId="25ED2D35" w14:textId="77777777" w:rsidTr="002E6CEA">
        <w:trPr>
          <w:trHeight w:val="288"/>
          <w:jc w:val="center"/>
        </w:trPr>
        <w:tc>
          <w:tcPr>
            <w:tcW w:w="5000" w:type="pct"/>
            <w:gridSpan w:val="7"/>
            <w:tcBorders>
              <w:bottom w:val="single" w:sz="4" w:space="0" w:color="000000"/>
            </w:tcBorders>
          </w:tcPr>
          <w:p w14:paraId="70FFF1D3" w14:textId="7E62CB81" w:rsidR="00FF077D" w:rsidRPr="00734BBA" w:rsidRDefault="00FF077D" w:rsidP="002E6CEA">
            <w:pPr>
              <w:rPr>
                <w:rFonts w:ascii="Public Sans" w:hAnsi="Public Sans" w:cs="Times New Roman"/>
                <w:bCs/>
                <w:sz w:val="18"/>
                <w:szCs w:val="18"/>
              </w:rPr>
            </w:pPr>
            <w:r>
              <w:rPr>
                <w:rFonts w:ascii="Public Sans" w:hAnsi="Public Sans"/>
                <w:b/>
                <w:sz w:val="18"/>
                <w:szCs w:val="18"/>
              </w:rPr>
              <w:lastRenderedPageBreak/>
              <w:t>Supplemental T</w:t>
            </w:r>
            <w:r w:rsidRPr="00A66F76">
              <w:rPr>
                <w:rFonts w:ascii="Public Sans" w:hAnsi="Public Sans"/>
                <w:b/>
                <w:sz w:val="18"/>
                <w:szCs w:val="18"/>
              </w:rPr>
              <w:t xml:space="preserve">able </w:t>
            </w:r>
            <w:r>
              <w:rPr>
                <w:rFonts w:ascii="Public Sans" w:hAnsi="Public Sans"/>
                <w:b/>
                <w:sz w:val="18"/>
                <w:szCs w:val="18"/>
              </w:rPr>
              <w:t>2</w:t>
            </w:r>
            <w:r w:rsidRPr="00A66F76">
              <w:rPr>
                <w:rFonts w:ascii="Public Sans" w:hAnsi="Public Sans"/>
                <w:b/>
                <w:sz w:val="18"/>
                <w:szCs w:val="18"/>
              </w:rPr>
              <w:t xml:space="preserve"> </w:t>
            </w:r>
            <w:r w:rsidRPr="00A66F76">
              <w:rPr>
                <w:rFonts w:ascii="Public Sans" w:hAnsi="Public Sans"/>
                <w:bCs/>
                <w:sz w:val="18"/>
                <w:szCs w:val="18"/>
              </w:rPr>
              <w:t xml:space="preserve">Characteristics of young adults in the U.S. by </w:t>
            </w:r>
            <w:r>
              <w:rPr>
                <w:rFonts w:ascii="Public Sans" w:hAnsi="Public Sans"/>
                <w:bCs/>
                <w:sz w:val="18"/>
                <w:szCs w:val="18"/>
              </w:rPr>
              <w:t xml:space="preserve">past-year </w:t>
            </w:r>
            <w:r w:rsidR="00E608DB">
              <w:rPr>
                <w:rFonts w:ascii="Public Sans" w:hAnsi="Public Sans"/>
                <w:bCs/>
                <w:sz w:val="18"/>
                <w:szCs w:val="18"/>
              </w:rPr>
              <w:t>diagnosis</w:t>
            </w:r>
            <w:r>
              <w:rPr>
                <w:rFonts w:ascii="Public Sans" w:hAnsi="Public Sans"/>
                <w:bCs/>
                <w:sz w:val="18"/>
                <w:szCs w:val="18"/>
              </w:rPr>
              <w:t xml:space="preserve"> of a sexually transmitted infection (STI)</w:t>
            </w:r>
            <w:r>
              <w:rPr>
                <w:rFonts w:ascii="Public Sans" w:hAnsi="Public Sans"/>
                <w:bCs/>
                <w:sz w:val="18"/>
                <w:szCs w:val="18"/>
                <w:vertAlign w:val="superscript"/>
              </w:rPr>
              <w:t>a</w:t>
            </w:r>
            <w:r w:rsidRPr="004216AF">
              <w:rPr>
                <w:rFonts w:ascii="Public Sans" w:hAnsi="Public Sans"/>
                <w:bCs/>
                <w:sz w:val="18"/>
                <w:szCs w:val="18"/>
              </w:rPr>
              <w:t xml:space="preserve"> </w:t>
            </w:r>
            <w:r w:rsidR="005910AE">
              <w:rPr>
                <w:rFonts w:ascii="Public Sans" w:hAnsi="Public Sans"/>
                <w:bCs/>
                <w:sz w:val="18"/>
                <w:szCs w:val="18"/>
              </w:rPr>
              <w:t>[</w:t>
            </w:r>
            <w:r w:rsidRPr="00A66F76">
              <w:rPr>
                <w:rFonts w:ascii="Public Sans" w:hAnsi="Public Sans"/>
                <w:bCs/>
                <w:sz w:val="18"/>
                <w:szCs w:val="18"/>
              </w:rPr>
              <w:t xml:space="preserve">fall </w:t>
            </w:r>
            <w:r>
              <w:rPr>
                <w:rFonts w:ascii="Public Sans" w:hAnsi="Public Sans"/>
                <w:bCs/>
                <w:sz w:val="18"/>
                <w:szCs w:val="18"/>
              </w:rPr>
              <w:t xml:space="preserve">of </w:t>
            </w:r>
            <w:r w:rsidRPr="00A66F76">
              <w:rPr>
                <w:rFonts w:ascii="Public Sans" w:hAnsi="Public Sans"/>
                <w:bCs/>
                <w:sz w:val="18"/>
                <w:szCs w:val="18"/>
              </w:rPr>
              <w:t xml:space="preserve">2019 </w:t>
            </w:r>
            <w:r>
              <w:rPr>
                <w:rFonts w:ascii="Public Sans" w:hAnsi="Public Sans"/>
                <w:bCs/>
                <w:sz w:val="18"/>
                <w:szCs w:val="18"/>
              </w:rPr>
              <w:t>through the</w:t>
            </w:r>
            <w:r w:rsidRPr="00A66F76">
              <w:rPr>
                <w:rFonts w:ascii="Public Sans" w:hAnsi="Public Sans"/>
                <w:bCs/>
                <w:sz w:val="18"/>
                <w:szCs w:val="18"/>
              </w:rPr>
              <w:t xml:space="preserve"> </w:t>
            </w:r>
            <w:r>
              <w:rPr>
                <w:rFonts w:ascii="Public Sans" w:hAnsi="Public Sans"/>
                <w:bCs/>
                <w:sz w:val="18"/>
                <w:szCs w:val="18"/>
              </w:rPr>
              <w:t>Fall of</w:t>
            </w:r>
            <w:r w:rsidRPr="00A66F76">
              <w:rPr>
                <w:rFonts w:ascii="Public Sans" w:hAnsi="Public Sans"/>
                <w:bCs/>
                <w:sz w:val="18"/>
                <w:szCs w:val="18"/>
              </w:rPr>
              <w:t xml:space="preserve"> 2022</w:t>
            </w:r>
            <w:r w:rsidR="005910AE">
              <w:rPr>
                <w:rFonts w:ascii="Public Sans" w:hAnsi="Public Sans"/>
                <w:bCs/>
                <w:sz w:val="18"/>
                <w:szCs w:val="18"/>
              </w:rPr>
              <w:t>]</w:t>
            </w:r>
          </w:p>
        </w:tc>
      </w:tr>
      <w:tr w:rsidR="00A93495" w:rsidRPr="00C367C3" w14:paraId="46CF03C5" w14:textId="77777777" w:rsidTr="00A93495">
        <w:trPr>
          <w:trHeight w:val="288"/>
          <w:jc w:val="center"/>
        </w:trPr>
        <w:tc>
          <w:tcPr>
            <w:tcW w:w="1438" w:type="pct"/>
            <w:tcBorders>
              <w:top w:val="single" w:sz="4" w:space="0" w:color="000000"/>
            </w:tcBorders>
          </w:tcPr>
          <w:p w14:paraId="1A40B1C9" w14:textId="77777777" w:rsidR="00FF077D" w:rsidRPr="00A66F76" w:rsidRDefault="00FF077D" w:rsidP="00FF077D">
            <w:pPr>
              <w:jc w:val="center"/>
              <w:rPr>
                <w:rFonts w:ascii="Public Sans" w:hAnsi="Public Sans" w:cs="Times New Roman"/>
                <w:b/>
                <w:sz w:val="18"/>
                <w:szCs w:val="18"/>
              </w:rPr>
            </w:pPr>
          </w:p>
        </w:tc>
        <w:tc>
          <w:tcPr>
            <w:tcW w:w="423" w:type="pct"/>
            <w:tcBorders>
              <w:top w:val="single" w:sz="4" w:space="0" w:color="000000"/>
            </w:tcBorders>
            <w:vAlign w:val="center"/>
          </w:tcPr>
          <w:p w14:paraId="3EF11BAD" w14:textId="77777777" w:rsidR="00FF077D" w:rsidRPr="00734BBA" w:rsidRDefault="00FF077D" w:rsidP="00FF077D">
            <w:pPr>
              <w:jc w:val="center"/>
              <w:rPr>
                <w:rFonts w:ascii="Public Sans" w:hAnsi="Public Sans" w:cs="Times New Roman"/>
                <w:bCs/>
                <w:sz w:val="18"/>
                <w:szCs w:val="18"/>
              </w:rPr>
            </w:pPr>
          </w:p>
        </w:tc>
        <w:tc>
          <w:tcPr>
            <w:tcW w:w="787" w:type="pct"/>
            <w:tcBorders>
              <w:top w:val="single" w:sz="4" w:space="0" w:color="000000"/>
            </w:tcBorders>
            <w:vAlign w:val="center"/>
          </w:tcPr>
          <w:p w14:paraId="42BF8368" w14:textId="77777777" w:rsidR="00FF077D" w:rsidRPr="00734BBA" w:rsidRDefault="00FF077D" w:rsidP="00FF077D">
            <w:pPr>
              <w:jc w:val="center"/>
              <w:rPr>
                <w:rFonts w:ascii="Public Sans" w:hAnsi="Public Sans" w:cs="Times New Roman"/>
                <w:bCs/>
                <w:sz w:val="18"/>
                <w:szCs w:val="18"/>
              </w:rPr>
            </w:pPr>
          </w:p>
        </w:tc>
        <w:tc>
          <w:tcPr>
            <w:tcW w:w="2352" w:type="pct"/>
            <w:gridSpan w:val="4"/>
            <w:tcBorders>
              <w:top w:val="single" w:sz="4" w:space="0" w:color="000000"/>
              <w:bottom w:val="single" w:sz="4" w:space="0" w:color="auto"/>
            </w:tcBorders>
            <w:vAlign w:val="center"/>
          </w:tcPr>
          <w:p w14:paraId="70AA0D59" w14:textId="09A9E0F4" w:rsidR="00FF077D" w:rsidRPr="00734BBA" w:rsidRDefault="00FF077D" w:rsidP="00FF077D">
            <w:pPr>
              <w:jc w:val="center"/>
              <w:rPr>
                <w:rFonts w:ascii="Public Sans" w:hAnsi="Public Sans" w:cs="Times New Roman"/>
                <w:bCs/>
                <w:sz w:val="18"/>
                <w:szCs w:val="18"/>
              </w:rPr>
            </w:pPr>
            <w:r>
              <w:rPr>
                <w:rFonts w:ascii="Public Sans" w:hAnsi="Public Sans" w:cs="Times New Roman"/>
                <w:b/>
                <w:sz w:val="18"/>
                <w:szCs w:val="18"/>
              </w:rPr>
              <w:t xml:space="preserve">Past-year STI </w:t>
            </w:r>
            <w:r w:rsidR="00E608DB">
              <w:rPr>
                <w:rFonts w:ascii="Public Sans" w:hAnsi="Public Sans" w:cs="Times New Roman"/>
                <w:b/>
                <w:sz w:val="18"/>
                <w:szCs w:val="18"/>
              </w:rPr>
              <w:t>Diagnosis</w:t>
            </w:r>
            <w:r>
              <w:rPr>
                <w:rFonts w:ascii="Public Sans" w:hAnsi="Public Sans" w:cs="Times New Roman"/>
                <w:b/>
                <w:sz w:val="18"/>
                <w:szCs w:val="18"/>
                <w:vertAlign w:val="superscript"/>
              </w:rPr>
              <w:t>a</w:t>
            </w:r>
          </w:p>
        </w:tc>
      </w:tr>
      <w:tr w:rsidR="00FF077D" w:rsidRPr="00C367C3" w14:paraId="189B4279" w14:textId="77777777" w:rsidTr="002E6CEA">
        <w:trPr>
          <w:trHeight w:val="288"/>
          <w:jc w:val="center"/>
        </w:trPr>
        <w:tc>
          <w:tcPr>
            <w:tcW w:w="1438" w:type="pct"/>
          </w:tcPr>
          <w:p w14:paraId="6976A8FB" w14:textId="77777777" w:rsidR="00FF077D" w:rsidRPr="00A66F76" w:rsidRDefault="00FF077D" w:rsidP="00FF077D">
            <w:pPr>
              <w:jc w:val="center"/>
              <w:rPr>
                <w:rFonts w:ascii="Public Sans" w:hAnsi="Public Sans" w:cs="Times New Roman"/>
                <w:b/>
                <w:sz w:val="18"/>
                <w:szCs w:val="18"/>
              </w:rPr>
            </w:pPr>
          </w:p>
        </w:tc>
        <w:tc>
          <w:tcPr>
            <w:tcW w:w="1210" w:type="pct"/>
            <w:gridSpan w:val="2"/>
            <w:tcBorders>
              <w:bottom w:val="single" w:sz="4" w:space="0" w:color="auto"/>
            </w:tcBorders>
            <w:vAlign w:val="center"/>
          </w:tcPr>
          <w:p w14:paraId="3F88BDF0" w14:textId="6918CA0C" w:rsidR="00FF077D" w:rsidRPr="00734BBA" w:rsidRDefault="00FF077D" w:rsidP="00FF077D">
            <w:pPr>
              <w:jc w:val="center"/>
              <w:rPr>
                <w:rFonts w:ascii="Public Sans" w:hAnsi="Public Sans" w:cs="Times New Roman"/>
                <w:bCs/>
                <w:sz w:val="18"/>
                <w:szCs w:val="18"/>
              </w:rPr>
            </w:pPr>
            <w:r w:rsidRPr="00A66F76">
              <w:rPr>
                <w:rFonts w:ascii="Public Sans" w:hAnsi="Public Sans" w:cs="Times New Roman"/>
                <w:b/>
                <w:sz w:val="18"/>
                <w:szCs w:val="18"/>
              </w:rPr>
              <w:t>Total</w:t>
            </w:r>
          </w:p>
        </w:tc>
        <w:tc>
          <w:tcPr>
            <w:tcW w:w="1115" w:type="pct"/>
            <w:gridSpan w:val="2"/>
            <w:tcBorders>
              <w:top w:val="single" w:sz="4" w:space="0" w:color="auto"/>
              <w:bottom w:val="single" w:sz="4" w:space="0" w:color="auto"/>
            </w:tcBorders>
            <w:vAlign w:val="center"/>
          </w:tcPr>
          <w:p w14:paraId="15F6F639" w14:textId="770C274A" w:rsidR="00FF077D" w:rsidRPr="00734BBA" w:rsidRDefault="00FF077D" w:rsidP="00FF077D">
            <w:pPr>
              <w:jc w:val="center"/>
              <w:rPr>
                <w:rFonts w:ascii="Public Sans" w:hAnsi="Public Sans" w:cs="Times New Roman"/>
                <w:bCs/>
                <w:sz w:val="18"/>
                <w:szCs w:val="18"/>
              </w:rPr>
            </w:pPr>
            <w:r w:rsidRPr="00A66F76">
              <w:rPr>
                <w:rFonts w:ascii="Public Sans" w:hAnsi="Public Sans" w:cs="Times New Roman"/>
                <w:b/>
                <w:sz w:val="18"/>
                <w:szCs w:val="18"/>
              </w:rPr>
              <w:t>Yes</w:t>
            </w:r>
          </w:p>
        </w:tc>
        <w:tc>
          <w:tcPr>
            <w:tcW w:w="1237" w:type="pct"/>
            <w:gridSpan w:val="2"/>
            <w:tcBorders>
              <w:top w:val="single" w:sz="4" w:space="0" w:color="auto"/>
              <w:bottom w:val="single" w:sz="4" w:space="0" w:color="auto"/>
            </w:tcBorders>
          </w:tcPr>
          <w:p w14:paraId="37CEEE5D" w14:textId="284C4888" w:rsidR="00FF077D" w:rsidRPr="00734BBA" w:rsidRDefault="00FF077D" w:rsidP="00FF077D">
            <w:pPr>
              <w:jc w:val="center"/>
              <w:rPr>
                <w:rFonts w:ascii="Public Sans" w:hAnsi="Public Sans" w:cs="Times New Roman"/>
                <w:bCs/>
                <w:sz w:val="18"/>
                <w:szCs w:val="18"/>
              </w:rPr>
            </w:pPr>
            <w:r w:rsidRPr="00A66F76">
              <w:rPr>
                <w:rFonts w:ascii="Public Sans" w:hAnsi="Public Sans" w:cs="Times New Roman"/>
                <w:b/>
                <w:sz w:val="18"/>
                <w:szCs w:val="18"/>
              </w:rPr>
              <w:t>No</w:t>
            </w:r>
          </w:p>
        </w:tc>
      </w:tr>
      <w:tr w:rsidR="00DF7231" w:rsidRPr="00C367C3" w14:paraId="40DCC35C" w14:textId="77777777" w:rsidTr="002E6CEA">
        <w:trPr>
          <w:trHeight w:val="288"/>
          <w:jc w:val="center"/>
        </w:trPr>
        <w:tc>
          <w:tcPr>
            <w:tcW w:w="1438" w:type="pct"/>
          </w:tcPr>
          <w:p w14:paraId="6A12FA27" w14:textId="77777777" w:rsidR="00FF077D" w:rsidRPr="00A66F76" w:rsidRDefault="00FF077D" w:rsidP="00FF077D">
            <w:pPr>
              <w:jc w:val="center"/>
              <w:rPr>
                <w:rFonts w:ascii="Public Sans" w:hAnsi="Public Sans" w:cs="Times New Roman"/>
                <w:b/>
                <w:sz w:val="18"/>
                <w:szCs w:val="18"/>
              </w:rPr>
            </w:pPr>
          </w:p>
        </w:tc>
        <w:tc>
          <w:tcPr>
            <w:tcW w:w="423" w:type="pct"/>
            <w:tcBorders>
              <w:top w:val="single" w:sz="4" w:space="0" w:color="auto"/>
              <w:bottom w:val="single" w:sz="4" w:space="0" w:color="auto"/>
            </w:tcBorders>
          </w:tcPr>
          <w:p w14:paraId="75139CCE" w14:textId="69172518" w:rsidR="00FF077D" w:rsidRPr="00DF7231" w:rsidRDefault="00FF077D" w:rsidP="00DF7231">
            <w:pPr>
              <w:jc w:val="center"/>
              <w:rPr>
                <w:rFonts w:ascii="Public Sans" w:hAnsi="Public Sans" w:cs="Times New Roman"/>
                <w:bCs/>
                <w:sz w:val="18"/>
                <w:szCs w:val="18"/>
              </w:rPr>
            </w:pPr>
            <w:r w:rsidRPr="00DF7231">
              <w:rPr>
                <w:rFonts w:ascii="Public Sans" w:hAnsi="Public Sans" w:cs="Times New Roman"/>
                <w:bCs/>
                <w:sz w:val="18"/>
                <w:szCs w:val="18"/>
              </w:rPr>
              <w:t>n</w:t>
            </w:r>
          </w:p>
        </w:tc>
        <w:tc>
          <w:tcPr>
            <w:tcW w:w="787" w:type="pct"/>
            <w:tcBorders>
              <w:top w:val="single" w:sz="4" w:space="0" w:color="auto"/>
              <w:bottom w:val="single" w:sz="4" w:space="0" w:color="auto"/>
            </w:tcBorders>
          </w:tcPr>
          <w:p w14:paraId="6D06A2DF" w14:textId="37F6FFBB" w:rsidR="00FF077D" w:rsidRPr="00DF7231" w:rsidRDefault="00FF077D" w:rsidP="00DF7231">
            <w:pPr>
              <w:jc w:val="center"/>
              <w:rPr>
                <w:rFonts w:ascii="Public Sans" w:hAnsi="Public Sans" w:cs="Times New Roman"/>
                <w:bCs/>
                <w:sz w:val="18"/>
                <w:szCs w:val="18"/>
              </w:rPr>
            </w:pPr>
            <w:r w:rsidRPr="00DF7231">
              <w:rPr>
                <w:rFonts w:ascii="Public Sans" w:hAnsi="Public Sans" w:cs="Times New Roman"/>
                <w:bCs/>
                <w:sz w:val="18"/>
                <w:szCs w:val="18"/>
              </w:rPr>
              <w:t>%</w:t>
            </w:r>
            <w:r w:rsidRPr="00DF7231">
              <w:rPr>
                <w:rFonts w:ascii="Public Sans" w:hAnsi="Public Sans" w:cs="Times New Roman"/>
                <w:bCs/>
                <w:sz w:val="18"/>
                <w:szCs w:val="18"/>
                <w:vertAlign w:val="superscript"/>
              </w:rPr>
              <w:t>b</w:t>
            </w:r>
            <w:r w:rsidRPr="00DF7231">
              <w:rPr>
                <w:rFonts w:ascii="Public Sans" w:hAnsi="Public Sans" w:cs="Times New Roman"/>
                <w:bCs/>
                <w:sz w:val="18"/>
                <w:szCs w:val="18"/>
              </w:rPr>
              <w:t xml:space="preserve"> (95% CI)</w:t>
            </w:r>
            <w:r w:rsidRPr="00DF7231">
              <w:rPr>
                <w:rFonts w:ascii="Public Sans" w:hAnsi="Public Sans" w:cs="Times New Roman"/>
                <w:bCs/>
                <w:sz w:val="18"/>
                <w:szCs w:val="18"/>
                <w:vertAlign w:val="superscript"/>
              </w:rPr>
              <w:t>c</w:t>
            </w:r>
          </w:p>
        </w:tc>
        <w:tc>
          <w:tcPr>
            <w:tcW w:w="337" w:type="pct"/>
            <w:tcBorders>
              <w:top w:val="single" w:sz="4" w:space="0" w:color="auto"/>
              <w:bottom w:val="single" w:sz="4" w:space="0" w:color="auto"/>
            </w:tcBorders>
          </w:tcPr>
          <w:p w14:paraId="0C738798" w14:textId="4C6DE936" w:rsidR="00FF077D" w:rsidRPr="00DF7231" w:rsidRDefault="00FF077D" w:rsidP="00DF7231">
            <w:pPr>
              <w:jc w:val="center"/>
              <w:rPr>
                <w:rFonts w:ascii="Public Sans" w:hAnsi="Public Sans" w:cs="Times New Roman"/>
                <w:bCs/>
                <w:sz w:val="18"/>
                <w:szCs w:val="18"/>
              </w:rPr>
            </w:pPr>
            <w:r w:rsidRPr="00DF7231">
              <w:rPr>
                <w:rFonts w:ascii="Public Sans" w:hAnsi="Public Sans" w:cs="Times New Roman"/>
                <w:bCs/>
                <w:sz w:val="18"/>
                <w:szCs w:val="18"/>
              </w:rPr>
              <w:t>n</w:t>
            </w:r>
          </w:p>
        </w:tc>
        <w:tc>
          <w:tcPr>
            <w:tcW w:w="778" w:type="pct"/>
            <w:tcBorders>
              <w:top w:val="single" w:sz="4" w:space="0" w:color="auto"/>
              <w:bottom w:val="single" w:sz="4" w:space="0" w:color="auto"/>
            </w:tcBorders>
          </w:tcPr>
          <w:p w14:paraId="43315A72" w14:textId="75F4A189" w:rsidR="00FF077D" w:rsidRPr="00DF7231" w:rsidRDefault="00FF077D" w:rsidP="00DF7231">
            <w:pPr>
              <w:jc w:val="center"/>
              <w:rPr>
                <w:rFonts w:ascii="Public Sans" w:hAnsi="Public Sans" w:cs="Times New Roman"/>
                <w:bCs/>
                <w:sz w:val="18"/>
                <w:szCs w:val="18"/>
              </w:rPr>
            </w:pPr>
            <w:r w:rsidRPr="00DF7231">
              <w:rPr>
                <w:rFonts w:ascii="Public Sans" w:hAnsi="Public Sans" w:cs="Times New Roman"/>
                <w:bCs/>
                <w:sz w:val="18"/>
                <w:szCs w:val="18"/>
              </w:rPr>
              <w:t>%</w:t>
            </w:r>
            <w:r w:rsidRPr="00DF7231">
              <w:rPr>
                <w:rFonts w:ascii="Public Sans" w:hAnsi="Public Sans" w:cs="Times New Roman"/>
                <w:bCs/>
                <w:sz w:val="18"/>
                <w:szCs w:val="18"/>
                <w:vertAlign w:val="superscript"/>
              </w:rPr>
              <w:t>b</w:t>
            </w:r>
            <w:r w:rsidRPr="00DF7231">
              <w:rPr>
                <w:rFonts w:ascii="Public Sans" w:hAnsi="Public Sans" w:cs="Times New Roman"/>
                <w:bCs/>
                <w:sz w:val="18"/>
                <w:szCs w:val="18"/>
              </w:rPr>
              <w:t xml:space="preserve"> (95% CI)</w:t>
            </w:r>
            <w:r w:rsidRPr="00DF7231">
              <w:rPr>
                <w:rFonts w:ascii="Public Sans" w:hAnsi="Public Sans" w:cs="Times New Roman"/>
                <w:bCs/>
                <w:sz w:val="18"/>
                <w:szCs w:val="18"/>
                <w:vertAlign w:val="superscript"/>
              </w:rPr>
              <w:t>c</w:t>
            </w:r>
          </w:p>
        </w:tc>
        <w:tc>
          <w:tcPr>
            <w:tcW w:w="452" w:type="pct"/>
            <w:tcBorders>
              <w:top w:val="single" w:sz="4" w:space="0" w:color="auto"/>
              <w:bottom w:val="single" w:sz="4" w:space="0" w:color="auto"/>
            </w:tcBorders>
          </w:tcPr>
          <w:p w14:paraId="47259654" w14:textId="13AFD351" w:rsidR="00FF077D" w:rsidRPr="00DF7231" w:rsidRDefault="00FF077D" w:rsidP="00DF7231">
            <w:pPr>
              <w:jc w:val="center"/>
              <w:rPr>
                <w:rFonts w:ascii="Public Sans" w:hAnsi="Public Sans" w:cs="Times New Roman"/>
                <w:bCs/>
                <w:sz w:val="18"/>
                <w:szCs w:val="18"/>
              </w:rPr>
            </w:pPr>
            <w:r w:rsidRPr="00DF7231">
              <w:rPr>
                <w:rFonts w:ascii="Public Sans" w:hAnsi="Public Sans" w:cs="Times New Roman"/>
                <w:bCs/>
                <w:sz w:val="18"/>
                <w:szCs w:val="18"/>
              </w:rPr>
              <w:t>n</w:t>
            </w:r>
          </w:p>
        </w:tc>
        <w:tc>
          <w:tcPr>
            <w:tcW w:w="785" w:type="pct"/>
            <w:tcBorders>
              <w:top w:val="single" w:sz="4" w:space="0" w:color="auto"/>
              <w:bottom w:val="single" w:sz="4" w:space="0" w:color="auto"/>
            </w:tcBorders>
          </w:tcPr>
          <w:p w14:paraId="77466A0F" w14:textId="0C4C977E" w:rsidR="00FF077D" w:rsidRPr="00DF7231" w:rsidRDefault="00FF077D" w:rsidP="00DF7231">
            <w:pPr>
              <w:jc w:val="center"/>
              <w:rPr>
                <w:rFonts w:ascii="Public Sans" w:hAnsi="Public Sans" w:cs="Times New Roman"/>
                <w:bCs/>
                <w:sz w:val="18"/>
                <w:szCs w:val="18"/>
              </w:rPr>
            </w:pPr>
            <w:r w:rsidRPr="00DF7231">
              <w:rPr>
                <w:rFonts w:ascii="Public Sans" w:hAnsi="Public Sans" w:cs="Times New Roman"/>
                <w:bCs/>
                <w:sz w:val="18"/>
                <w:szCs w:val="18"/>
              </w:rPr>
              <w:t>%</w:t>
            </w:r>
            <w:r w:rsidRPr="00DF7231">
              <w:rPr>
                <w:rFonts w:ascii="Public Sans" w:hAnsi="Public Sans" w:cs="Times New Roman"/>
                <w:bCs/>
                <w:sz w:val="18"/>
                <w:szCs w:val="18"/>
                <w:vertAlign w:val="superscript"/>
              </w:rPr>
              <w:t>b</w:t>
            </w:r>
            <w:r w:rsidRPr="00DF7231">
              <w:rPr>
                <w:rFonts w:ascii="Public Sans" w:hAnsi="Public Sans" w:cs="Times New Roman"/>
                <w:bCs/>
                <w:sz w:val="18"/>
                <w:szCs w:val="18"/>
              </w:rPr>
              <w:t xml:space="preserve"> (95% CI)</w:t>
            </w:r>
            <w:r w:rsidRPr="00DF7231">
              <w:rPr>
                <w:rFonts w:ascii="Public Sans" w:hAnsi="Public Sans" w:cs="Times New Roman"/>
                <w:bCs/>
                <w:sz w:val="18"/>
                <w:szCs w:val="18"/>
                <w:vertAlign w:val="superscript"/>
              </w:rPr>
              <w:t>c</w:t>
            </w:r>
          </w:p>
        </w:tc>
      </w:tr>
      <w:tr w:rsidR="00A93495" w:rsidRPr="0031650B" w14:paraId="022FA0B2" w14:textId="77777777" w:rsidTr="002E6CEA">
        <w:trPr>
          <w:trHeight w:val="288"/>
          <w:jc w:val="center"/>
        </w:trPr>
        <w:tc>
          <w:tcPr>
            <w:tcW w:w="1438" w:type="pct"/>
          </w:tcPr>
          <w:p w14:paraId="703F7517" w14:textId="77777777" w:rsidR="00A93495" w:rsidRPr="00C201F0" w:rsidRDefault="00A93495" w:rsidP="00A93495">
            <w:pPr>
              <w:rPr>
                <w:rFonts w:ascii="Public Sans" w:hAnsi="Public Sans" w:cs="Times New Roman"/>
                <w:bCs/>
                <w:sz w:val="18"/>
                <w:szCs w:val="18"/>
              </w:rPr>
            </w:pPr>
            <w:r w:rsidRPr="00C201F0">
              <w:rPr>
                <w:rFonts w:ascii="Public Sans" w:hAnsi="Public Sans" w:cs="Times New Roman"/>
                <w:bCs/>
                <w:sz w:val="18"/>
                <w:szCs w:val="18"/>
              </w:rPr>
              <w:t>Total</w:t>
            </w:r>
          </w:p>
        </w:tc>
        <w:tc>
          <w:tcPr>
            <w:tcW w:w="423" w:type="pct"/>
            <w:tcBorders>
              <w:top w:val="single" w:sz="4" w:space="0" w:color="auto"/>
            </w:tcBorders>
          </w:tcPr>
          <w:p w14:paraId="4D7BD6EF" w14:textId="470A2297" w:rsidR="00A93495" w:rsidRPr="00DF7231" w:rsidRDefault="00A93495" w:rsidP="00A93495">
            <w:pPr>
              <w:jc w:val="center"/>
              <w:rPr>
                <w:rFonts w:ascii="Public Sans" w:hAnsi="Public Sans" w:cs="Times New Roman"/>
                <w:bCs/>
                <w:sz w:val="18"/>
                <w:szCs w:val="18"/>
              </w:rPr>
            </w:pPr>
            <w:r w:rsidRPr="00DF7231">
              <w:rPr>
                <w:rFonts w:ascii="Public Sans" w:hAnsi="Public Sans" w:cs="Calibri"/>
                <w:color w:val="000000"/>
                <w:sz w:val="18"/>
                <w:szCs w:val="18"/>
              </w:rPr>
              <w:t>138,757</w:t>
            </w:r>
          </w:p>
        </w:tc>
        <w:tc>
          <w:tcPr>
            <w:tcW w:w="787" w:type="pct"/>
            <w:tcBorders>
              <w:top w:val="single" w:sz="4" w:space="0" w:color="auto"/>
            </w:tcBorders>
          </w:tcPr>
          <w:p w14:paraId="4E2B41C5" w14:textId="0936B3B7" w:rsidR="00A93495" w:rsidRPr="00DF7231" w:rsidRDefault="00A93495" w:rsidP="00A93495">
            <w:pPr>
              <w:jc w:val="center"/>
              <w:rPr>
                <w:rFonts w:ascii="Public Sans" w:hAnsi="Public Sans" w:cs="Calibri"/>
                <w:color w:val="000000"/>
                <w:sz w:val="18"/>
                <w:szCs w:val="18"/>
              </w:rPr>
            </w:pPr>
            <w:r w:rsidRPr="00DF7231">
              <w:rPr>
                <w:rFonts w:ascii="Public Sans" w:hAnsi="Public Sans" w:cs="Calibri"/>
                <w:color w:val="000000"/>
                <w:sz w:val="18"/>
                <w:szCs w:val="18"/>
              </w:rPr>
              <w:t>100.0</w:t>
            </w:r>
          </w:p>
        </w:tc>
        <w:tc>
          <w:tcPr>
            <w:tcW w:w="337" w:type="pct"/>
            <w:tcBorders>
              <w:top w:val="single" w:sz="4" w:space="0" w:color="auto"/>
            </w:tcBorders>
          </w:tcPr>
          <w:p w14:paraId="22F1781A" w14:textId="1A764363" w:rsidR="00A93495" w:rsidRPr="00DF7231" w:rsidRDefault="00A93495" w:rsidP="00A93495">
            <w:pPr>
              <w:jc w:val="center"/>
              <w:rPr>
                <w:rFonts w:ascii="Public Sans" w:hAnsi="Public Sans" w:cs="Times New Roman"/>
                <w:bCs/>
                <w:sz w:val="18"/>
                <w:szCs w:val="18"/>
              </w:rPr>
            </w:pPr>
            <w:r w:rsidRPr="0060567C">
              <w:rPr>
                <w:rFonts w:ascii="Public Sans" w:hAnsi="Public Sans" w:cs="Calibri"/>
                <w:color w:val="000000"/>
                <w:sz w:val="18"/>
                <w:szCs w:val="18"/>
              </w:rPr>
              <w:t>3,323</w:t>
            </w:r>
          </w:p>
        </w:tc>
        <w:tc>
          <w:tcPr>
            <w:tcW w:w="778" w:type="pct"/>
            <w:tcBorders>
              <w:top w:val="single" w:sz="4" w:space="0" w:color="auto"/>
            </w:tcBorders>
          </w:tcPr>
          <w:p w14:paraId="3A8EBEE2" w14:textId="4603F353" w:rsidR="00A93495" w:rsidRPr="00DF7231" w:rsidRDefault="00A93495" w:rsidP="00A93495">
            <w:pPr>
              <w:jc w:val="center"/>
              <w:rPr>
                <w:rFonts w:ascii="Public Sans" w:hAnsi="Public Sans" w:cs="Calibri"/>
                <w:color w:val="000000"/>
                <w:sz w:val="18"/>
                <w:szCs w:val="18"/>
              </w:rPr>
            </w:pPr>
            <w:r w:rsidRPr="00475E30">
              <w:rPr>
                <w:rFonts w:ascii="Public Sans" w:hAnsi="Public Sans" w:cs="Calibri"/>
                <w:color w:val="000000"/>
                <w:sz w:val="18"/>
                <w:szCs w:val="18"/>
              </w:rPr>
              <w:t>2.4 (2.3 – 2.5)</w:t>
            </w:r>
          </w:p>
        </w:tc>
        <w:tc>
          <w:tcPr>
            <w:tcW w:w="452" w:type="pct"/>
            <w:tcBorders>
              <w:top w:val="single" w:sz="4" w:space="0" w:color="auto"/>
            </w:tcBorders>
          </w:tcPr>
          <w:p w14:paraId="249938CA" w14:textId="209A8022" w:rsidR="00A93495" w:rsidRPr="00DF7231" w:rsidRDefault="00A93495" w:rsidP="00A93495">
            <w:pPr>
              <w:jc w:val="center"/>
              <w:rPr>
                <w:rFonts w:ascii="Public Sans" w:hAnsi="Public Sans" w:cs="Times New Roman"/>
                <w:bCs/>
                <w:sz w:val="18"/>
                <w:szCs w:val="18"/>
              </w:rPr>
            </w:pPr>
            <w:r>
              <w:rPr>
                <w:rFonts w:ascii="Public Sans" w:hAnsi="Public Sans" w:cs="Calibri"/>
                <w:color w:val="000000"/>
                <w:sz w:val="18"/>
                <w:szCs w:val="18"/>
              </w:rPr>
              <w:t>135,434</w:t>
            </w:r>
          </w:p>
        </w:tc>
        <w:tc>
          <w:tcPr>
            <w:tcW w:w="785" w:type="pct"/>
            <w:tcBorders>
              <w:top w:val="single" w:sz="4" w:space="0" w:color="auto"/>
            </w:tcBorders>
          </w:tcPr>
          <w:p w14:paraId="1F81C07C" w14:textId="62326F0B" w:rsidR="00A93495" w:rsidRPr="00DF7231" w:rsidRDefault="00A93495" w:rsidP="00A93495">
            <w:pPr>
              <w:jc w:val="center"/>
              <w:rPr>
                <w:rFonts w:ascii="Public Sans" w:hAnsi="Public Sans" w:cs="Times New Roman"/>
                <w:bCs/>
                <w:sz w:val="18"/>
                <w:szCs w:val="18"/>
                <w:highlight w:val="yellow"/>
              </w:rPr>
            </w:pPr>
            <w:r w:rsidRPr="00475E30">
              <w:rPr>
                <w:rFonts w:ascii="Public Sans" w:hAnsi="Public Sans" w:cs="Calibri"/>
                <w:color w:val="000000"/>
                <w:sz w:val="18"/>
                <w:szCs w:val="18"/>
              </w:rPr>
              <w:t>97.6 (97.5 – 97.7)</w:t>
            </w:r>
          </w:p>
        </w:tc>
      </w:tr>
      <w:tr w:rsidR="00DF7231" w:rsidRPr="0031650B" w14:paraId="3FA06812" w14:textId="77777777" w:rsidTr="002E6CEA">
        <w:trPr>
          <w:trHeight w:val="144"/>
          <w:jc w:val="center"/>
        </w:trPr>
        <w:tc>
          <w:tcPr>
            <w:tcW w:w="1438" w:type="pct"/>
          </w:tcPr>
          <w:p w14:paraId="7834757F" w14:textId="77777777" w:rsidR="00FF077D" w:rsidRPr="00C201F0" w:rsidRDefault="00FF077D" w:rsidP="00FF077D">
            <w:pPr>
              <w:tabs>
                <w:tab w:val="left" w:pos="1198"/>
              </w:tabs>
              <w:rPr>
                <w:rFonts w:ascii="Public Sans" w:hAnsi="Public Sans" w:cs="Times New Roman"/>
                <w:b/>
                <w:sz w:val="18"/>
                <w:szCs w:val="18"/>
              </w:rPr>
            </w:pPr>
            <w:r w:rsidRPr="00C201F0">
              <w:rPr>
                <w:rFonts w:ascii="Public Sans" w:hAnsi="Public Sans" w:cs="Times New Roman"/>
                <w:b/>
                <w:sz w:val="18"/>
                <w:szCs w:val="18"/>
              </w:rPr>
              <w:t xml:space="preserve">Primary </w:t>
            </w:r>
            <w:r>
              <w:rPr>
                <w:rFonts w:ascii="Public Sans" w:hAnsi="Public Sans" w:cs="Times New Roman"/>
                <w:b/>
                <w:sz w:val="18"/>
                <w:szCs w:val="18"/>
              </w:rPr>
              <w:t>exposure</w:t>
            </w:r>
            <w:r w:rsidRPr="00C201F0">
              <w:rPr>
                <w:rFonts w:ascii="Public Sans" w:hAnsi="Public Sans" w:cs="Times New Roman"/>
                <w:b/>
                <w:sz w:val="18"/>
                <w:szCs w:val="18"/>
              </w:rPr>
              <w:t xml:space="preserve"> of interest</w:t>
            </w:r>
          </w:p>
        </w:tc>
        <w:tc>
          <w:tcPr>
            <w:tcW w:w="423" w:type="pct"/>
          </w:tcPr>
          <w:p w14:paraId="0F8C891F" w14:textId="31F20963" w:rsidR="00FF077D" w:rsidRPr="00DF7231" w:rsidRDefault="00FF077D" w:rsidP="00DF7231">
            <w:pPr>
              <w:jc w:val="center"/>
              <w:rPr>
                <w:rFonts w:ascii="Public Sans" w:hAnsi="Public Sans" w:cs="Times New Roman"/>
                <w:bCs/>
                <w:sz w:val="18"/>
                <w:szCs w:val="18"/>
              </w:rPr>
            </w:pPr>
          </w:p>
        </w:tc>
        <w:tc>
          <w:tcPr>
            <w:tcW w:w="787" w:type="pct"/>
          </w:tcPr>
          <w:p w14:paraId="094CBD52" w14:textId="77777777" w:rsidR="00FF077D" w:rsidRPr="00DF7231" w:rsidRDefault="00FF077D" w:rsidP="00DF7231">
            <w:pPr>
              <w:jc w:val="center"/>
              <w:rPr>
                <w:rFonts w:ascii="Public Sans" w:hAnsi="Public Sans" w:cs="Times New Roman"/>
                <w:bCs/>
                <w:sz w:val="18"/>
                <w:szCs w:val="18"/>
              </w:rPr>
            </w:pPr>
          </w:p>
        </w:tc>
        <w:tc>
          <w:tcPr>
            <w:tcW w:w="337" w:type="pct"/>
          </w:tcPr>
          <w:p w14:paraId="1D7517BF" w14:textId="2D8603CE" w:rsidR="00FF077D" w:rsidRPr="00DF7231" w:rsidRDefault="00FF077D" w:rsidP="00DF7231">
            <w:pPr>
              <w:jc w:val="center"/>
              <w:rPr>
                <w:rFonts w:ascii="Public Sans" w:hAnsi="Public Sans" w:cs="Times New Roman"/>
                <w:bCs/>
                <w:sz w:val="18"/>
                <w:szCs w:val="18"/>
              </w:rPr>
            </w:pPr>
          </w:p>
        </w:tc>
        <w:tc>
          <w:tcPr>
            <w:tcW w:w="778" w:type="pct"/>
          </w:tcPr>
          <w:p w14:paraId="60B8430A" w14:textId="77777777" w:rsidR="00FF077D" w:rsidRPr="00DF7231" w:rsidRDefault="00FF077D" w:rsidP="00DF7231">
            <w:pPr>
              <w:jc w:val="center"/>
              <w:rPr>
                <w:rFonts w:ascii="Public Sans" w:hAnsi="Public Sans" w:cs="Times New Roman"/>
                <w:bCs/>
                <w:sz w:val="18"/>
                <w:szCs w:val="18"/>
              </w:rPr>
            </w:pPr>
          </w:p>
        </w:tc>
        <w:tc>
          <w:tcPr>
            <w:tcW w:w="452" w:type="pct"/>
          </w:tcPr>
          <w:p w14:paraId="301CB7AE" w14:textId="0D8C76DA" w:rsidR="00FF077D" w:rsidRPr="00DF7231" w:rsidRDefault="00FF077D" w:rsidP="00DF7231">
            <w:pPr>
              <w:jc w:val="center"/>
              <w:rPr>
                <w:rFonts w:ascii="Public Sans" w:hAnsi="Public Sans" w:cs="Times New Roman"/>
                <w:bCs/>
                <w:sz w:val="18"/>
                <w:szCs w:val="18"/>
              </w:rPr>
            </w:pPr>
          </w:p>
        </w:tc>
        <w:tc>
          <w:tcPr>
            <w:tcW w:w="785" w:type="pct"/>
          </w:tcPr>
          <w:p w14:paraId="7B8AC941" w14:textId="77777777" w:rsidR="00FF077D" w:rsidRPr="00DF7231" w:rsidRDefault="00FF077D" w:rsidP="00DF7231">
            <w:pPr>
              <w:jc w:val="center"/>
              <w:rPr>
                <w:rFonts w:ascii="Public Sans" w:hAnsi="Public Sans" w:cs="Times New Roman"/>
                <w:b/>
                <w:sz w:val="18"/>
                <w:szCs w:val="18"/>
                <w:highlight w:val="yellow"/>
              </w:rPr>
            </w:pPr>
          </w:p>
        </w:tc>
      </w:tr>
      <w:tr w:rsidR="00DF7231" w:rsidRPr="0031650B" w14:paraId="0F252BEE" w14:textId="77777777" w:rsidTr="002E6CEA">
        <w:trPr>
          <w:trHeight w:val="60"/>
          <w:jc w:val="center"/>
        </w:trPr>
        <w:tc>
          <w:tcPr>
            <w:tcW w:w="1438" w:type="pct"/>
          </w:tcPr>
          <w:p w14:paraId="07C5537C" w14:textId="711EA2D2" w:rsidR="00FF077D" w:rsidRPr="005501E5" w:rsidRDefault="00FF077D" w:rsidP="00FF077D">
            <w:pPr>
              <w:tabs>
                <w:tab w:val="left" w:pos="1198"/>
              </w:tabs>
              <w:rPr>
                <w:rFonts w:ascii="Public Sans" w:hAnsi="Public Sans" w:cs="Times New Roman"/>
                <w:b/>
                <w:sz w:val="18"/>
                <w:szCs w:val="18"/>
                <w:vertAlign w:val="superscript"/>
              </w:rPr>
            </w:pPr>
            <w:r>
              <w:rPr>
                <w:rFonts w:ascii="Public Sans" w:hAnsi="Public Sans" w:cs="Times New Roman"/>
                <w:bCs/>
                <w:sz w:val="18"/>
                <w:szCs w:val="18"/>
              </w:rPr>
              <w:t>Lifetime opioid misuse</w:t>
            </w:r>
            <w:r>
              <w:rPr>
                <w:rFonts w:ascii="Public Sans" w:hAnsi="Public Sans" w:cs="Times New Roman"/>
                <w:bCs/>
                <w:sz w:val="18"/>
                <w:szCs w:val="18"/>
                <w:vertAlign w:val="superscript"/>
              </w:rPr>
              <w:t>d</w:t>
            </w:r>
          </w:p>
        </w:tc>
        <w:tc>
          <w:tcPr>
            <w:tcW w:w="423" w:type="pct"/>
          </w:tcPr>
          <w:p w14:paraId="38206076" w14:textId="2D5ED7E2" w:rsidR="00FF077D" w:rsidRPr="00DF7231" w:rsidRDefault="00FF077D" w:rsidP="00DF7231">
            <w:pPr>
              <w:jc w:val="center"/>
              <w:rPr>
                <w:rFonts w:ascii="Public Sans" w:hAnsi="Public Sans" w:cs="Times New Roman"/>
                <w:bCs/>
                <w:sz w:val="18"/>
                <w:szCs w:val="18"/>
              </w:rPr>
            </w:pPr>
          </w:p>
        </w:tc>
        <w:tc>
          <w:tcPr>
            <w:tcW w:w="787" w:type="pct"/>
          </w:tcPr>
          <w:p w14:paraId="4BCA5888" w14:textId="77777777" w:rsidR="00FF077D" w:rsidRPr="00DF7231" w:rsidRDefault="00FF077D" w:rsidP="00DF7231">
            <w:pPr>
              <w:jc w:val="center"/>
              <w:rPr>
                <w:rFonts w:ascii="Public Sans" w:hAnsi="Public Sans" w:cs="Times New Roman"/>
                <w:bCs/>
                <w:sz w:val="18"/>
                <w:szCs w:val="18"/>
              </w:rPr>
            </w:pPr>
          </w:p>
        </w:tc>
        <w:tc>
          <w:tcPr>
            <w:tcW w:w="337" w:type="pct"/>
          </w:tcPr>
          <w:p w14:paraId="4D217358" w14:textId="267AB04E" w:rsidR="00FF077D" w:rsidRPr="00DF7231" w:rsidRDefault="00FF077D" w:rsidP="00DF7231">
            <w:pPr>
              <w:jc w:val="center"/>
              <w:rPr>
                <w:rFonts w:ascii="Public Sans" w:hAnsi="Public Sans" w:cs="Times New Roman"/>
                <w:bCs/>
                <w:sz w:val="18"/>
                <w:szCs w:val="18"/>
              </w:rPr>
            </w:pPr>
          </w:p>
        </w:tc>
        <w:tc>
          <w:tcPr>
            <w:tcW w:w="778" w:type="pct"/>
          </w:tcPr>
          <w:p w14:paraId="760E8D7B" w14:textId="77777777" w:rsidR="00FF077D" w:rsidRPr="00DF7231" w:rsidRDefault="00FF077D" w:rsidP="00DF7231">
            <w:pPr>
              <w:jc w:val="center"/>
              <w:rPr>
                <w:rFonts w:ascii="Public Sans" w:hAnsi="Public Sans" w:cs="Times New Roman"/>
                <w:bCs/>
                <w:sz w:val="18"/>
                <w:szCs w:val="18"/>
              </w:rPr>
            </w:pPr>
          </w:p>
        </w:tc>
        <w:tc>
          <w:tcPr>
            <w:tcW w:w="452" w:type="pct"/>
          </w:tcPr>
          <w:p w14:paraId="1752E710" w14:textId="53476C32" w:rsidR="00FF077D" w:rsidRPr="00DF7231" w:rsidRDefault="00FF077D" w:rsidP="00DF7231">
            <w:pPr>
              <w:jc w:val="center"/>
              <w:rPr>
                <w:rFonts w:ascii="Public Sans" w:hAnsi="Public Sans" w:cs="Times New Roman"/>
                <w:bCs/>
                <w:sz w:val="18"/>
                <w:szCs w:val="18"/>
              </w:rPr>
            </w:pPr>
          </w:p>
        </w:tc>
        <w:tc>
          <w:tcPr>
            <w:tcW w:w="785" w:type="pct"/>
          </w:tcPr>
          <w:p w14:paraId="40F43007" w14:textId="77777777" w:rsidR="00FF077D" w:rsidRPr="00DF7231" w:rsidRDefault="00FF077D" w:rsidP="00DF7231">
            <w:pPr>
              <w:jc w:val="center"/>
              <w:rPr>
                <w:rFonts w:ascii="Public Sans" w:hAnsi="Public Sans" w:cs="Times New Roman"/>
                <w:b/>
                <w:sz w:val="18"/>
                <w:szCs w:val="18"/>
                <w:highlight w:val="yellow"/>
              </w:rPr>
            </w:pPr>
          </w:p>
        </w:tc>
      </w:tr>
      <w:tr w:rsidR="00DF7231" w:rsidRPr="0031650B" w14:paraId="660C58A3" w14:textId="77777777" w:rsidTr="002E6CEA">
        <w:trPr>
          <w:trHeight w:val="144"/>
          <w:jc w:val="center"/>
        </w:trPr>
        <w:tc>
          <w:tcPr>
            <w:tcW w:w="1438" w:type="pct"/>
          </w:tcPr>
          <w:p w14:paraId="201313DE" w14:textId="77777777" w:rsidR="00FF077D" w:rsidRPr="00C201F0" w:rsidRDefault="00FF077D" w:rsidP="00FF077D">
            <w:pPr>
              <w:tabs>
                <w:tab w:val="left" w:pos="1198"/>
              </w:tabs>
              <w:jc w:val="right"/>
              <w:rPr>
                <w:rFonts w:ascii="Public Sans" w:hAnsi="Public Sans" w:cs="Times New Roman"/>
                <w:b/>
                <w:sz w:val="18"/>
                <w:szCs w:val="18"/>
              </w:rPr>
            </w:pPr>
            <w:r w:rsidRPr="00C201F0">
              <w:rPr>
                <w:rFonts w:ascii="Public Sans" w:hAnsi="Public Sans" w:cs="Times New Roman"/>
                <w:bCs/>
                <w:sz w:val="18"/>
                <w:szCs w:val="18"/>
              </w:rPr>
              <w:t>Yes</w:t>
            </w:r>
          </w:p>
        </w:tc>
        <w:tc>
          <w:tcPr>
            <w:tcW w:w="423" w:type="pct"/>
          </w:tcPr>
          <w:p w14:paraId="16EDED4A" w14:textId="1A35E2A2" w:rsidR="00FF077D" w:rsidRPr="00DF7231" w:rsidRDefault="00FF077D" w:rsidP="00DF7231">
            <w:pPr>
              <w:jc w:val="center"/>
              <w:rPr>
                <w:rFonts w:ascii="Public Sans" w:hAnsi="Public Sans" w:cs="Times New Roman"/>
                <w:bCs/>
                <w:sz w:val="18"/>
                <w:szCs w:val="18"/>
              </w:rPr>
            </w:pPr>
            <w:r w:rsidRPr="00DF7231">
              <w:rPr>
                <w:rFonts w:ascii="Public Sans" w:hAnsi="Public Sans" w:cs="Calibri"/>
                <w:color w:val="000000"/>
                <w:sz w:val="18"/>
                <w:szCs w:val="18"/>
              </w:rPr>
              <w:t>5,415</w:t>
            </w:r>
          </w:p>
        </w:tc>
        <w:tc>
          <w:tcPr>
            <w:tcW w:w="787" w:type="pct"/>
          </w:tcPr>
          <w:p w14:paraId="6BD06BD4" w14:textId="70BDF5D0" w:rsidR="00FF077D" w:rsidRPr="00DF7231" w:rsidRDefault="00FF077D" w:rsidP="00DF7231">
            <w:pPr>
              <w:jc w:val="center"/>
              <w:rPr>
                <w:rFonts w:ascii="Public Sans" w:hAnsi="Public Sans" w:cs="Calibri"/>
                <w:color w:val="000000"/>
                <w:sz w:val="18"/>
                <w:szCs w:val="18"/>
              </w:rPr>
            </w:pPr>
            <w:r w:rsidRPr="00DF7231">
              <w:rPr>
                <w:rFonts w:ascii="Public Sans" w:hAnsi="Public Sans" w:cs="Calibri"/>
                <w:color w:val="000000"/>
                <w:sz w:val="18"/>
                <w:szCs w:val="18"/>
              </w:rPr>
              <w:t>3.9 (3.8 - 4.0)</w:t>
            </w:r>
          </w:p>
        </w:tc>
        <w:tc>
          <w:tcPr>
            <w:tcW w:w="337" w:type="pct"/>
          </w:tcPr>
          <w:p w14:paraId="40B4E7DB" w14:textId="7D10E7E2" w:rsidR="00FF077D" w:rsidRPr="00DF7231" w:rsidRDefault="00FF077D" w:rsidP="00DF7231">
            <w:pPr>
              <w:jc w:val="center"/>
              <w:rPr>
                <w:rFonts w:ascii="Public Sans" w:hAnsi="Public Sans" w:cs="Times New Roman"/>
                <w:bCs/>
                <w:sz w:val="18"/>
                <w:szCs w:val="18"/>
              </w:rPr>
            </w:pPr>
            <w:r w:rsidRPr="00DF7231">
              <w:rPr>
                <w:rFonts w:ascii="Public Sans" w:hAnsi="Public Sans" w:cs="Calibri"/>
                <w:color w:val="000000"/>
                <w:sz w:val="18"/>
                <w:szCs w:val="18"/>
              </w:rPr>
              <w:t>297</w:t>
            </w:r>
          </w:p>
        </w:tc>
        <w:tc>
          <w:tcPr>
            <w:tcW w:w="778" w:type="pct"/>
          </w:tcPr>
          <w:p w14:paraId="2604C34E" w14:textId="2572B4E4" w:rsidR="00FF077D" w:rsidRPr="00DF7231" w:rsidRDefault="00FF077D" w:rsidP="00DF7231">
            <w:pPr>
              <w:jc w:val="center"/>
              <w:rPr>
                <w:rFonts w:ascii="Public Sans" w:hAnsi="Public Sans" w:cs="Calibri"/>
                <w:color w:val="000000"/>
                <w:sz w:val="18"/>
                <w:szCs w:val="18"/>
              </w:rPr>
            </w:pPr>
            <w:r w:rsidRPr="002E6CEA">
              <w:rPr>
                <w:rFonts w:ascii="Public Sans" w:hAnsi="Public Sans" w:cs="Calibri"/>
                <w:color w:val="000000"/>
                <w:sz w:val="18"/>
                <w:szCs w:val="18"/>
              </w:rPr>
              <w:t>8.9 (8.0 - 9.9)</w:t>
            </w:r>
          </w:p>
        </w:tc>
        <w:tc>
          <w:tcPr>
            <w:tcW w:w="452" w:type="pct"/>
          </w:tcPr>
          <w:p w14:paraId="772F8A55" w14:textId="297560BB" w:rsidR="00FF077D" w:rsidRPr="00DF7231" w:rsidRDefault="00FF077D" w:rsidP="00DF7231">
            <w:pPr>
              <w:jc w:val="center"/>
              <w:rPr>
                <w:rFonts w:ascii="Public Sans" w:hAnsi="Public Sans" w:cs="Times New Roman"/>
                <w:bCs/>
                <w:sz w:val="18"/>
                <w:szCs w:val="18"/>
              </w:rPr>
            </w:pPr>
            <w:r w:rsidRPr="00DF7231">
              <w:rPr>
                <w:rFonts w:ascii="Public Sans" w:hAnsi="Public Sans" w:cs="Calibri"/>
                <w:color w:val="000000"/>
                <w:sz w:val="18"/>
                <w:szCs w:val="18"/>
              </w:rPr>
              <w:t>5,118</w:t>
            </w:r>
          </w:p>
        </w:tc>
        <w:tc>
          <w:tcPr>
            <w:tcW w:w="785" w:type="pct"/>
          </w:tcPr>
          <w:p w14:paraId="04F384A9" w14:textId="269A180C" w:rsidR="00FF077D" w:rsidRPr="00DF7231" w:rsidRDefault="00FF077D" w:rsidP="00DF7231">
            <w:pPr>
              <w:jc w:val="center"/>
              <w:rPr>
                <w:rFonts w:ascii="Public Sans" w:hAnsi="Public Sans" w:cs="Times New Roman"/>
                <w:b/>
                <w:bCs/>
                <w:sz w:val="18"/>
                <w:szCs w:val="18"/>
                <w:highlight w:val="yellow"/>
              </w:rPr>
            </w:pPr>
            <w:r w:rsidRPr="002E6CEA">
              <w:rPr>
                <w:rFonts w:ascii="Public Sans" w:hAnsi="Public Sans" w:cs="Calibri"/>
                <w:color w:val="000000"/>
                <w:sz w:val="18"/>
                <w:szCs w:val="18"/>
              </w:rPr>
              <w:t>3.8 (3.7 - 3.9)</w:t>
            </w:r>
          </w:p>
        </w:tc>
      </w:tr>
      <w:tr w:rsidR="00DF7231" w:rsidRPr="0031650B" w14:paraId="5CD3E49E" w14:textId="77777777" w:rsidTr="002E6CEA">
        <w:trPr>
          <w:trHeight w:val="144"/>
          <w:jc w:val="center"/>
        </w:trPr>
        <w:tc>
          <w:tcPr>
            <w:tcW w:w="1438" w:type="pct"/>
          </w:tcPr>
          <w:p w14:paraId="02B14AE6" w14:textId="77777777" w:rsidR="00FF077D" w:rsidRPr="00C201F0" w:rsidRDefault="00FF077D" w:rsidP="00FF077D">
            <w:pPr>
              <w:tabs>
                <w:tab w:val="left" w:pos="1198"/>
              </w:tabs>
              <w:jc w:val="right"/>
              <w:rPr>
                <w:rFonts w:ascii="Public Sans" w:hAnsi="Public Sans" w:cs="Times New Roman"/>
                <w:b/>
                <w:sz w:val="18"/>
                <w:szCs w:val="18"/>
              </w:rPr>
            </w:pPr>
            <w:r w:rsidRPr="00C201F0">
              <w:rPr>
                <w:rFonts w:ascii="Public Sans" w:hAnsi="Public Sans" w:cs="Times New Roman"/>
                <w:bCs/>
                <w:sz w:val="18"/>
                <w:szCs w:val="18"/>
              </w:rPr>
              <w:t>No</w:t>
            </w:r>
          </w:p>
        </w:tc>
        <w:tc>
          <w:tcPr>
            <w:tcW w:w="423" w:type="pct"/>
          </w:tcPr>
          <w:p w14:paraId="6692F952" w14:textId="13317479" w:rsidR="00FF077D" w:rsidRPr="00DF7231" w:rsidRDefault="00FF077D" w:rsidP="00DF7231">
            <w:pPr>
              <w:jc w:val="center"/>
              <w:rPr>
                <w:rFonts w:ascii="Public Sans" w:hAnsi="Public Sans" w:cs="Times New Roman"/>
                <w:bCs/>
                <w:sz w:val="18"/>
                <w:szCs w:val="18"/>
              </w:rPr>
            </w:pPr>
            <w:r w:rsidRPr="00DF7231">
              <w:rPr>
                <w:rFonts w:ascii="Public Sans" w:hAnsi="Public Sans" w:cs="Calibri"/>
                <w:color w:val="000000"/>
                <w:sz w:val="18"/>
                <w:szCs w:val="18"/>
              </w:rPr>
              <w:t>133,342</w:t>
            </w:r>
          </w:p>
        </w:tc>
        <w:tc>
          <w:tcPr>
            <w:tcW w:w="787" w:type="pct"/>
          </w:tcPr>
          <w:p w14:paraId="045B32CE" w14:textId="2A10815E" w:rsidR="00FF077D" w:rsidRPr="00DF7231" w:rsidRDefault="00FF077D" w:rsidP="00DF7231">
            <w:pPr>
              <w:jc w:val="center"/>
              <w:rPr>
                <w:rFonts w:ascii="Public Sans" w:hAnsi="Public Sans" w:cs="Calibri"/>
                <w:color w:val="000000"/>
                <w:sz w:val="18"/>
                <w:szCs w:val="18"/>
              </w:rPr>
            </w:pPr>
            <w:r w:rsidRPr="00DF7231">
              <w:rPr>
                <w:rFonts w:ascii="Public Sans" w:hAnsi="Public Sans" w:cs="Calibri"/>
                <w:color w:val="000000"/>
                <w:sz w:val="18"/>
                <w:szCs w:val="18"/>
              </w:rPr>
              <w:t>96.1 (96.0 - 96.2)</w:t>
            </w:r>
          </w:p>
        </w:tc>
        <w:tc>
          <w:tcPr>
            <w:tcW w:w="337" w:type="pct"/>
          </w:tcPr>
          <w:p w14:paraId="2F73BF98" w14:textId="77873433" w:rsidR="00FF077D" w:rsidRPr="00DF7231" w:rsidRDefault="00FF077D" w:rsidP="00DF7231">
            <w:pPr>
              <w:jc w:val="center"/>
              <w:rPr>
                <w:rFonts w:ascii="Public Sans" w:hAnsi="Public Sans" w:cs="Times New Roman"/>
                <w:bCs/>
                <w:sz w:val="18"/>
                <w:szCs w:val="18"/>
              </w:rPr>
            </w:pPr>
            <w:r w:rsidRPr="00DF7231">
              <w:rPr>
                <w:rFonts w:ascii="Public Sans" w:hAnsi="Public Sans" w:cs="Calibri"/>
                <w:color w:val="000000"/>
                <w:sz w:val="18"/>
                <w:szCs w:val="18"/>
              </w:rPr>
              <w:t>3,026</w:t>
            </w:r>
          </w:p>
        </w:tc>
        <w:tc>
          <w:tcPr>
            <w:tcW w:w="778" w:type="pct"/>
          </w:tcPr>
          <w:p w14:paraId="443EA913" w14:textId="3C924C7F" w:rsidR="00FF077D" w:rsidRPr="00DF7231" w:rsidRDefault="00FF077D" w:rsidP="00DF7231">
            <w:pPr>
              <w:jc w:val="center"/>
              <w:rPr>
                <w:rFonts w:ascii="Public Sans" w:hAnsi="Public Sans" w:cs="Calibri"/>
                <w:color w:val="000000"/>
                <w:sz w:val="18"/>
                <w:szCs w:val="18"/>
              </w:rPr>
            </w:pPr>
            <w:r w:rsidRPr="002E6CEA">
              <w:rPr>
                <w:rFonts w:ascii="Public Sans" w:hAnsi="Public Sans" w:cs="Calibri"/>
                <w:color w:val="000000"/>
                <w:sz w:val="18"/>
                <w:szCs w:val="18"/>
              </w:rPr>
              <w:t>91.1 (90.1 - 92.0)</w:t>
            </w:r>
          </w:p>
        </w:tc>
        <w:tc>
          <w:tcPr>
            <w:tcW w:w="452" w:type="pct"/>
          </w:tcPr>
          <w:p w14:paraId="0689FDEB" w14:textId="5B7C6EC9" w:rsidR="00FF077D" w:rsidRPr="00DF7231" w:rsidRDefault="00FF077D" w:rsidP="00DF7231">
            <w:pPr>
              <w:jc w:val="center"/>
              <w:rPr>
                <w:rFonts w:ascii="Public Sans" w:hAnsi="Public Sans" w:cs="Times New Roman"/>
                <w:bCs/>
                <w:sz w:val="18"/>
                <w:szCs w:val="18"/>
              </w:rPr>
            </w:pPr>
            <w:r w:rsidRPr="00DF7231">
              <w:rPr>
                <w:rFonts w:ascii="Public Sans" w:hAnsi="Public Sans" w:cs="Calibri"/>
                <w:color w:val="000000"/>
                <w:sz w:val="18"/>
                <w:szCs w:val="18"/>
              </w:rPr>
              <w:t>130,316</w:t>
            </w:r>
          </w:p>
        </w:tc>
        <w:tc>
          <w:tcPr>
            <w:tcW w:w="785" w:type="pct"/>
          </w:tcPr>
          <w:p w14:paraId="1F8B6072" w14:textId="00993A3D" w:rsidR="00FF077D" w:rsidRPr="00DF7231" w:rsidRDefault="00FF077D" w:rsidP="00DF7231">
            <w:pPr>
              <w:jc w:val="center"/>
              <w:rPr>
                <w:rFonts w:ascii="Public Sans" w:hAnsi="Public Sans" w:cs="Times New Roman"/>
                <w:b/>
                <w:sz w:val="18"/>
                <w:szCs w:val="18"/>
                <w:highlight w:val="yellow"/>
              </w:rPr>
            </w:pPr>
            <w:r w:rsidRPr="002E6CEA">
              <w:rPr>
                <w:rFonts w:ascii="Public Sans" w:hAnsi="Public Sans" w:cs="Calibri"/>
                <w:color w:val="000000"/>
                <w:sz w:val="18"/>
                <w:szCs w:val="18"/>
              </w:rPr>
              <w:t>96.2 (96.1 - 96.3)</w:t>
            </w:r>
          </w:p>
        </w:tc>
      </w:tr>
      <w:tr w:rsidR="00DF7231" w:rsidRPr="0031650B" w14:paraId="331FA158" w14:textId="77777777" w:rsidTr="002E6CEA">
        <w:trPr>
          <w:trHeight w:val="144"/>
          <w:jc w:val="center"/>
        </w:trPr>
        <w:tc>
          <w:tcPr>
            <w:tcW w:w="1438" w:type="pct"/>
          </w:tcPr>
          <w:p w14:paraId="47F65757" w14:textId="77777777" w:rsidR="00FF077D" w:rsidRPr="00C201F0" w:rsidRDefault="00FF077D" w:rsidP="00FF077D">
            <w:pPr>
              <w:tabs>
                <w:tab w:val="left" w:pos="1198"/>
              </w:tabs>
              <w:rPr>
                <w:rFonts w:ascii="Public Sans" w:hAnsi="Public Sans" w:cs="Times New Roman"/>
                <w:b/>
                <w:sz w:val="18"/>
                <w:szCs w:val="18"/>
                <w:vertAlign w:val="superscript"/>
              </w:rPr>
            </w:pPr>
            <w:r w:rsidRPr="00C201F0">
              <w:rPr>
                <w:rFonts w:ascii="Public Sans" w:hAnsi="Public Sans" w:cs="Times New Roman"/>
                <w:b/>
                <w:sz w:val="18"/>
                <w:szCs w:val="18"/>
              </w:rPr>
              <w:t>Characteristics</w:t>
            </w:r>
          </w:p>
        </w:tc>
        <w:tc>
          <w:tcPr>
            <w:tcW w:w="423" w:type="pct"/>
          </w:tcPr>
          <w:p w14:paraId="50818B8E" w14:textId="2A8CC66E" w:rsidR="00FF077D" w:rsidRPr="00DF7231" w:rsidRDefault="00FF077D" w:rsidP="00DF7231">
            <w:pPr>
              <w:jc w:val="center"/>
              <w:rPr>
                <w:rFonts w:ascii="Public Sans" w:hAnsi="Public Sans" w:cs="Times New Roman"/>
                <w:bCs/>
                <w:sz w:val="18"/>
                <w:szCs w:val="18"/>
              </w:rPr>
            </w:pPr>
          </w:p>
        </w:tc>
        <w:tc>
          <w:tcPr>
            <w:tcW w:w="787" w:type="pct"/>
          </w:tcPr>
          <w:p w14:paraId="34B208BD" w14:textId="77777777" w:rsidR="00FF077D" w:rsidRPr="00DF7231" w:rsidRDefault="00FF077D" w:rsidP="00DF7231">
            <w:pPr>
              <w:jc w:val="center"/>
              <w:rPr>
                <w:rFonts w:ascii="Public Sans" w:hAnsi="Public Sans" w:cs="Times New Roman"/>
                <w:bCs/>
                <w:sz w:val="18"/>
                <w:szCs w:val="18"/>
              </w:rPr>
            </w:pPr>
          </w:p>
        </w:tc>
        <w:tc>
          <w:tcPr>
            <w:tcW w:w="337" w:type="pct"/>
          </w:tcPr>
          <w:p w14:paraId="14D3B675" w14:textId="6ADDC854" w:rsidR="00FF077D" w:rsidRPr="00DF7231" w:rsidRDefault="00FF077D" w:rsidP="00DF7231">
            <w:pPr>
              <w:jc w:val="center"/>
              <w:rPr>
                <w:rFonts w:ascii="Public Sans" w:hAnsi="Public Sans" w:cs="Times New Roman"/>
                <w:bCs/>
                <w:sz w:val="18"/>
                <w:szCs w:val="18"/>
              </w:rPr>
            </w:pPr>
          </w:p>
        </w:tc>
        <w:tc>
          <w:tcPr>
            <w:tcW w:w="778" w:type="pct"/>
          </w:tcPr>
          <w:p w14:paraId="72C612EB" w14:textId="595B37AC" w:rsidR="00FF077D" w:rsidRPr="00DF7231" w:rsidRDefault="00FF077D" w:rsidP="00DF7231">
            <w:pPr>
              <w:jc w:val="center"/>
              <w:rPr>
                <w:rFonts w:ascii="Public Sans" w:hAnsi="Public Sans" w:cs="Times New Roman"/>
                <w:bCs/>
                <w:sz w:val="18"/>
                <w:szCs w:val="18"/>
              </w:rPr>
            </w:pPr>
          </w:p>
        </w:tc>
        <w:tc>
          <w:tcPr>
            <w:tcW w:w="452" w:type="pct"/>
          </w:tcPr>
          <w:p w14:paraId="190B6140" w14:textId="1B73B6C0" w:rsidR="00FF077D" w:rsidRPr="00DF7231" w:rsidRDefault="00FF077D" w:rsidP="00DF7231">
            <w:pPr>
              <w:jc w:val="center"/>
              <w:rPr>
                <w:rFonts w:ascii="Public Sans" w:hAnsi="Public Sans" w:cs="Times New Roman"/>
                <w:bCs/>
                <w:sz w:val="18"/>
                <w:szCs w:val="18"/>
              </w:rPr>
            </w:pPr>
          </w:p>
        </w:tc>
        <w:tc>
          <w:tcPr>
            <w:tcW w:w="785" w:type="pct"/>
          </w:tcPr>
          <w:p w14:paraId="5129303D" w14:textId="6BACE512" w:rsidR="00FF077D" w:rsidRPr="00DF7231" w:rsidRDefault="00FF077D" w:rsidP="00DF7231">
            <w:pPr>
              <w:jc w:val="center"/>
              <w:rPr>
                <w:rFonts w:ascii="Public Sans" w:hAnsi="Public Sans" w:cs="Times New Roman"/>
                <w:b/>
                <w:sz w:val="18"/>
                <w:szCs w:val="18"/>
                <w:highlight w:val="yellow"/>
              </w:rPr>
            </w:pPr>
          </w:p>
        </w:tc>
      </w:tr>
      <w:tr w:rsidR="00DF7231" w:rsidRPr="0031650B" w14:paraId="18D69F90" w14:textId="77777777" w:rsidTr="002E6CEA">
        <w:trPr>
          <w:trHeight w:val="144"/>
          <w:jc w:val="center"/>
        </w:trPr>
        <w:tc>
          <w:tcPr>
            <w:tcW w:w="1438" w:type="pct"/>
            <w:vAlign w:val="bottom"/>
          </w:tcPr>
          <w:p w14:paraId="5F7D792B" w14:textId="77777777" w:rsidR="00FF077D" w:rsidRPr="00C201F0" w:rsidRDefault="00FF077D" w:rsidP="00FF077D">
            <w:pPr>
              <w:rPr>
                <w:rFonts w:ascii="Public Sans" w:hAnsi="Public Sans" w:cs="Times New Roman"/>
                <w:bCs/>
                <w:sz w:val="18"/>
                <w:szCs w:val="18"/>
              </w:rPr>
            </w:pPr>
            <w:r w:rsidRPr="00C201F0">
              <w:rPr>
                <w:rFonts w:ascii="Public Sans" w:hAnsi="Public Sans" w:cs="Times New Roman"/>
                <w:bCs/>
                <w:sz w:val="18"/>
                <w:szCs w:val="18"/>
              </w:rPr>
              <w:t>Race/Ethnicity</w:t>
            </w:r>
          </w:p>
        </w:tc>
        <w:tc>
          <w:tcPr>
            <w:tcW w:w="423" w:type="pct"/>
          </w:tcPr>
          <w:p w14:paraId="6B9E5C68" w14:textId="75A52ED1" w:rsidR="00FF077D" w:rsidRPr="00DF7231" w:rsidRDefault="00FF077D" w:rsidP="00DF7231">
            <w:pPr>
              <w:jc w:val="center"/>
              <w:rPr>
                <w:rFonts w:ascii="Public Sans" w:hAnsi="Public Sans" w:cs="Times New Roman"/>
                <w:bCs/>
                <w:sz w:val="18"/>
                <w:szCs w:val="18"/>
                <w:highlight w:val="yellow"/>
              </w:rPr>
            </w:pPr>
          </w:p>
        </w:tc>
        <w:tc>
          <w:tcPr>
            <w:tcW w:w="787" w:type="pct"/>
          </w:tcPr>
          <w:p w14:paraId="503E9932" w14:textId="77777777" w:rsidR="00FF077D" w:rsidRPr="00DF7231" w:rsidRDefault="00FF077D" w:rsidP="00DF7231">
            <w:pPr>
              <w:jc w:val="center"/>
              <w:rPr>
                <w:rFonts w:ascii="Public Sans" w:hAnsi="Public Sans" w:cs="Times New Roman"/>
                <w:bCs/>
                <w:sz w:val="18"/>
                <w:szCs w:val="18"/>
                <w:highlight w:val="yellow"/>
              </w:rPr>
            </w:pPr>
          </w:p>
        </w:tc>
        <w:tc>
          <w:tcPr>
            <w:tcW w:w="337" w:type="pct"/>
          </w:tcPr>
          <w:p w14:paraId="354BF04D" w14:textId="4136A17E" w:rsidR="00FF077D" w:rsidRPr="00DF7231" w:rsidRDefault="00FF077D" w:rsidP="00DF7231">
            <w:pPr>
              <w:jc w:val="center"/>
              <w:rPr>
                <w:rFonts w:ascii="Public Sans" w:hAnsi="Public Sans" w:cs="Times New Roman"/>
                <w:bCs/>
                <w:sz w:val="18"/>
                <w:szCs w:val="18"/>
                <w:highlight w:val="yellow"/>
              </w:rPr>
            </w:pPr>
          </w:p>
        </w:tc>
        <w:tc>
          <w:tcPr>
            <w:tcW w:w="778" w:type="pct"/>
          </w:tcPr>
          <w:p w14:paraId="001E9C8C" w14:textId="67DE2C06" w:rsidR="00FF077D" w:rsidRPr="00DF7231" w:rsidRDefault="00FF077D" w:rsidP="00DF7231">
            <w:pPr>
              <w:jc w:val="center"/>
              <w:rPr>
                <w:rFonts w:ascii="Public Sans" w:hAnsi="Public Sans" w:cs="Times New Roman"/>
                <w:bCs/>
                <w:sz w:val="18"/>
                <w:szCs w:val="18"/>
                <w:highlight w:val="yellow"/>
              </w:rPr>
            </w:pPr>
          </w:p>
        </w:tc>
        <w:tc>
          <w:tcPr>
            <w:tcW w:w="452" w:type="pct"/>
          </w:tcPr>
          <w:p w14:paraId="3D4E90D1" w14:textId="514BC66F" w:rsidR="00FF077D" w:rsidRPr="00DF7231" w:rsidRDefault="00FF077D" w:rsidP="00DF7231">
            <w:pPr>
              <w:jc w:val="center"/>
              <w:rPr>
                <w:rFonts w:ascii="Public Sans" w:hAnsi="Public Sans" w:cs="Times New Roman"/>
                <w:bCs/>
                <w:sz w:val="18"/>
                <w:szCs w:val="18"/>
                <w:highlight w:val="yellow"/>
              </w:rPr>
            </w:pPr>
          </w:p>
        </w:tc>
        <w:tc>
          <w:tcPr>
            <w:tcW w:w="785" w:type="pct"/>
          </w:tcPr>
          <w:p w14:paraId="6BD3DCBB" w14:textId="62DCDF78" w:rsidR="00FF077D" w:rsidRPr="00DF7231" w:rsidRDefault="00FF077D" w:rsidP="00DF7231">
            <w:pPr>
              <w:jc w:val="center"/>
              <w:rPr>
                <w:rFonts w:ascii="Public Sans" w:hAnsi="Public Sans" w:cs="Calibri"/>
                <w:b/>
                <w:color w:val="000000"/>
                <w:sz w:val="18"/>
                <w:szCs w:val="18"/>
                <w:highlight w:val="yellow"/>
              </w:rPr>
            </w:pPr>
          </w:p>
        </w:tc>
      </w:tr>
      <w:tr w:rsidR="00DF7231" w:rsidRPr="0031650B" w14:paraId="35D2ABD5" w14:textId="77777777" w:rsidTr="002E6CEA">
        <w:trPr>
          <w:trHeight w:val="144"/>
          <w:jc w:val="center"/>
        </w:trPr>
        <w:tc>
          <w:tcPr>
            <w:tcW w:w="1438" w:type="pct"/>
            <w:vAlign w:val="bottom"/>
          </w:tcPr>
          <w:p w14:paraId="7CB4168C" w14:textId="77777777" w:rsidR="00FF077D" w:rsidRPr="00C201F0" w:rsidRDefault="00FF077D" w:rsidP="00FF077D">
            <w:pPr>
              <w:jc w:val="right"/>
              <w:rPr>
                <w:rFonts w:ascii="Public Sans" w:hAnsi="Public Sans" w:cs="Times New Roman"/>
                <w:bCs/>
                <w:sz w:val="18"/>
                <w:szCs w:val="18"/>
              </w:rPr>
            </w:pPr>
            <w:r>
              <w:rPr>
                <w:rFonts w:ascii="Public Sans" w:hAnsi="Public Sans" w:cs="Calibri"/>
                <w:bCs/>
                <w:color w:val="000000"/>
                <w:sz w:val="18"/>
                <w:szCs w:val="18"/>
              </w:rPr>
              <w:t>Non-Hispanic (</w:t>
            </w:r>
            <w:r w:rsidRPr="00C201F0">
              <w:rPr>
                <w:rFonts w:ascii="Public Sans" w:hAnsi="Public Sans" w:cs="Calibri"/>
                <w:bCs/>
                <w:color w:val="000000"/>
                <w:sz w:val="18"/>
                <w:szCs w:val="18"/>
              </w:rPr>
              <w:t>NH</w:t>
            </w:r>
            <w:r>
              <w:rPr>
                <w:rFonts w:ascii="Public Sans" w:hAnsi="Public Sans" w:cs="Calibri"/>
                <w:bCs/>
                <w:color w:val="000000"/>
                <w:sz w:val="18"/>
                <w:szCs w:val="18"/>
              </w:rPr>
              <w:t>)</w:t>
            </w:r>
            <w:r w:rsidRPr="00C201F0">
              <w:rPr>
                <w:rFonts w:ascii="Public Sans" w:hAnsi="Public Sans" w:cs="Calibri"/>
                <w:bCs/>
                <w:color w:val="000000"/>
                <w:sz w:val="18"/>
                <w:szCs w:val="18"/>
              </w:rPr>
              <w:t xml:space="preserve"> White</w:t>
            </w:r>
          </w:p>
        </w:tc>
        <w:tc>
          <w:tcPr>
            <w:tcW w:w="423" w:type="pct"/>
          </w:tcPr>
          <w:p w14:paraId="23D204C1" w14:textId="66A82E9A" w:rsidR="00FF077D" w:rsidRPr="00DF7231" w:rsidRDefault="00FF077D" w:rsidP="00DF7231">
            <w:pPr>
              <w:jc w:val="center"/>
              <w:rPr>
                <w:rFonts w:ascii="Public Sans" w:hAnsi="Public Sans" w:cs="Times New Roman"/>
                <w:bCs/>
                <w:sz w:val="18"/>
                <w:szCs w:val="18"/>
                <w:highlight w:val="yellow"/>
              </w:rPr>
            </w:pPr>
            <w:r w:rsidRPr="00DF7231">
              <w:rPr>
                <w:rFonts w:ascii="Public Sans" w:hAnsi="Public Sans" w:cs="Calibri"/>
                <w:color w:val="000000"/>
                <w:sz w:val="18"/>
                <w:szCs w:val="18"/>
              </w:rPr>
              <w:t>87,833</w:t>
            </w:r>
          </w:p>
        </w:tc>
        <w:tc>
          <w:tcPr>
            <w:tcW w:w="787" w:type="pct"/>
          </w:tcPr>
          <w:p w14:paraId="6EE80036" w14:textId="63092073" w:rsidR="00FF077D" w:rsidRPr="00DF7231" w:rsidRDefault="00FF077D" w:rsidP="00DF7231">
            <w:pPr>
              <w:jc w:val="center"/>
              <w:rPr>
                <w:rFonts w:ascii="Public Sans" w:hAnsi="Public Sans" w:cs="Calibri"/>
                <w:color w:val="000000"/>
                <w:sz w:val="18"/>
                <w:szCs w:val="18"/>
              </w:rPr>
            </w:pPr>
            <w:r w:rsidRPr="00DF7231">
              <w:rPr>
                <w:rFonts w:ascii="Public Sans" w:hAnsi="Public Sans" w:cs="Calibri"/>
                <w:color w:val="000000"/>
                <w:sz w:val="18"/>
                <w:szCs w:val="18"/>
              </w:rPr>
              <w:t>63.3 (63.1 - 63.6)</w:t>
            </w:r>
          </w:p>
        </w:tc>
        <w:tc>
          <w:tcPr>
            <w:tcW w:w="337" w:type="pct"/>
          </w:tcPr>
          <w:p w14:paraId="4B0D1862" w14:textId="204E9A14" w:rsidR="00FF077D" w:rsidRPr="00DF7231" w:rsidRDefault="00FF077D" w:rsidP="00DF7231">
            <w:pPr>
              <w:jc w:val="center"/>
              <w:rPr>
                <w:rFonts w:ascii="Public Sans" w:hAnsi="Public Sans" w:cs="Times New Roman"/>
                <w:bCs/>
                <w:sz w:val="18"/>
                <w:szCs w:val="18"/>
                <w:highlight w:val="yellow"/>
              </w:rPr>
            </w:pPr>
            <w:r w:rsidRPr="00DF7231">
              <w:rPr>
                <w:rFonts w:ascii="Public Sans" w:hAnsi="Public Sans" w:cs="Calibri"/>
                <w:color w:val="000000"/>
                <w:sz w:val="18"/>
                <w:szCs w:val="18"/>
              </w:rPr>
              <w:t>1,798</w:t>
            </w:r>
          </w:p>
        </w:tc>
        <w:tc>
          <w:tcPr>
            <w:tcW w:w="778" w:type="pct"/>
          </w:tcPr>
          <w:p w14:paraId="5B78973E" w14:textId="57AA12B3" w:rsidR="00FF077D" w:rsidRPr="00DF7231" w:rsidRDefault="00FF077D" w:rsidP="00DF7231">
            <w:pPr>
              <w:jc w:val="center"/>
              <w:rPr>
                <w:rFonts w:ascii="Public Sans" w:hAnsi="Public Sans" w:cs="Calibri"/>
                <w:color w:val="000000"/>
                <w:sz w:val="18"/>
                <w:szCs w:val="18"/>
              </w:rPr>
            </w:pPr>
            <w:r w:rsidRPr="002E6CEA">
              <w:rPr>
                <w:rFonts w:ascii="Public Sans" w:hAnsi="Public Sans" w:cs="Calibri"/>
                <w:color w:val="000000"/>
                <w:sz w:val="18"/>
                <w:szCs w:val="18"/>
              </w:rPr>
              <w:t>54.1 (52.4 - 55.8)</w:t>
            </w:r>
          </w:p>
        </w:tc>
        <w:tc>
          <w:tcPr>
            <w:tcW w:w="452" w:type="pct"/>
          </w:tcPr>
          <w:p w14:paraId="506D5140" w14:textId="7DFDD16B" w:rsidR="00FF077D" w:rsidRPr="00DF7231" w:rsidRDefault="00FF077D" w:rsidP="00DF7231">
            <w:pPr>
              <w:jc w:val="center"/>
              <w:rPr>
                <w:rFonts w:ascii="Public Sans" w:hAnsi="Public Sans" w:cs="Times New Roman"/>
                <w:bCs/>
                <w:sz w:val="18"/>
                <w:szCs w:val="18"/>
                <w:highlight w:val="yellow"/>
              </w:rPr>
            </w:pPr>
            <w:r w:rsidRPr="00DF7231">
              <w:rPr>
                <w:rFonts w:ascii="Public Sans" w:hAnsi="Public Sans" w:cs="Calibri"/>
                <w:color w:val="000000"/>
                <w:sz w:val="18"/>
                <w:szCs w:val="18"/>
              </w:rPr>
              <w:t>86,035</w:t>
            </w:r>
          </w:p>
        </w:tc>
        <w:tc>
          <w:tcPr>
            <w:tcW w:w="785" w:type="pct"/>
          </w:tcPr>
          <w:p w14:paraId="3C556724" w14:textId="03B694C6" w:rsidR="00FF077D" w:rsidRPr="00DF7231" w:rsidRDefault="00FF077D" w:rsidP="00DF7231">
            <w:pPr>
              <w:jc w:val="center"/>
              <w:rPr>
                <w:rFonts w:ascii="Public Sans" w:hAnsi="Public Sans" w:cs="Calibri"/>
                <w:b/>
                <w:color w:val="000000"/>
                <w:sz w:val="18"/>
                <w:szCs w:val="18"/>
                <w:highlight w:val="yellow"/>
              </w:rPr>
            </w:pPr>
            <w:r w:rsidRPr="002E6CEA">
              <w:rPr>
                <w:rFonts w:ascii="Public Sans" w:hAnsi="Public Sans" w:cs="Calibri"/>
                <w:color w:val="000000"/>
                <w:sz w:val="18"/>
                <w:szCs w:val="18"/>
              </w:rPr>
              <w:t>63.5 (63.3 - 63.8)</w:t>
            </w:r>
          </w:p>
        </w:tc>
      </w:tr>
      <w:tr w:rsidR="00DF7231" w:rsidRPr="0031650B" w14:paraId="06DCE683" w14:textId="77777777" w:rsidTr="002E6CEA">
        <w:trPr>
          <w:trHeight w:val="144"/>
          <w:jc w:val="center"/>
        </w:trPr>
        <w:tc>
          <w:tcPr>
            <w:tcW w:w="1438" w:type="pct"/>
            <w:vAlign w:val="bottom"/>
          </w:tcPr>
          <w:p w14:paraId="6E16E929" w14:textId="77777777" w:rsidR="00FF077D" w:rsidRPr="00C201F0" w:rsidRDefault="00FF077D" w:rsidP="00FF077D">
            <w:pPr>
              <w:jc w:val="right"/>
              <w:rPr>
                <w:rFonts w:ascii="Public Sans" w:hAnsi="Public Sans" w:cs="Times New Roman"/>
                <w:bCs/>
                <w:sz w:val="18"/>
                <w:szCs w:val="18"/>
              </w:rPr>
            </w:pPr>
            <w:r w:rsidRPr="00C201F0">
              <w:rPr>
                <w:rFonts w:ascii="Public Sans" w:hAnsi="Public Sans" w:cs="Calibri"/>
                <w:bCs/>
                <w:color w:val="000000"/>
                <w:sz w:val="18"/>
                <w:szCs w:val="18"/>
              </w:rPr>
              <w:t>NH Black</w:t>
            </w:r>
          </w:p>
        </w:tc>
        <w:tc>
          <w:tcPr>
            <w:tcW w:w="423" w:type="pct"/>
          </w:tcPr>
          <w:p w14:paraId="7FFBC17A" w14:textId="4AD201E1" w:rsidR="00FF077D" w:rsidRPr="00DF7231" w:rsidRDefault="00FF077D" w:rsidP="00DF7231">
            <w:pPr>
              <w:jc w:val="center"/>
              <w:rPr>
                <w:rFonts w:ascii="Public Sans" w:hAnsi="Public Sans" w:cs="Times New Roman"/>
                <w:bCs/>
                <w:sz w:val="18"/>
                <w:szCs w:val="18"/>
                <w:highlight w:val="yellow"/>
              </w:rPr>
            </w:pPr>
            <w:r w:rsidRPr="00DF7231">
              <w:rPr>
                <w:rFonts w:ascii="Public Sans" w:hAnsi="Public Sans" w:cs="Calibri"/>
                <w:color w:val="000000"/>
                <w:sz w:val="18"/>
                <w:szCs w:val="18"/>
              </w:rPr>
              <w:t>5,729</w:t>
            </w:r>
          </w:p>
        </w:tc>
        <w:tc>
          <w:tcPr>
            <w:tcW w:w="787" w:type="pct"/>
          </w:tcPr>
          <w:p w14:paraId="7876E232" w14:textId="7007D4D8" w:rsidR="00FF077D" w:rsidRPr="00DF7231" w:rsidRDefault="00FF077D" w:rsidP="00DF7231">
            <w:pPr>
              <w:jc w:val="center"/>
              <w:rPr>
                <w:rFonts w:ascii="Public Sans" w:hAnsi="Public Sans" w:cs="Calibri"/>
                <w:color w:val="000000"/>
                <w:sz w:val="18"/>
                <w:szCs w:val="18"/>
              </w:rPr>
            </w:pPr>
            <w:r w:rsidRPr="00DF7231">
              <w:rPr>
                <w:rFonts w:ascii="Public Sans" w:hAnsi="Public Sans" w:cs="Calibri"/>
                <w:color w:val="000000"/>
                <w:sz w:val="18"/>
                <w:szCs w:val="18"/>
              </w:rPr>
              <w:t>4.1 (4.0 - 4.2)</w:t>
            </w:r>
          </w:p>
        </w:tc>
        <w:tc>
          <w:tcPr>
            <w:tcW w:w="337" w:type="pct"/>
          </w:tcPr>
          <w:p w14:paraId="783A61A0" w14:textId="1080D563" w:rsidR="00FF077D" w:rsidRPr="00DF7231" w:rsidRDefault="00FF077D" w:rsidP="00DF7231">
            <w:pPr>
              <w:jc w:val="center"/>
              <w:rPr>
                <w:rFonts w:ascii="Public Sans" w:hAnsi="Public Sans" w:cs="Times New Roman"/>
                <w:bCs/>
                <w:sz w:val="18"/>
                <w:szCs w:val="18"/>
                <w:highlight w:val="yellow"/>
              </w:rPr>
            </w:pPr>
            <w:r w:rsidRPr="00DF7231">
              <w:rPr>
                <w:rFonts w:ascii="Public Sans" w:hAnsi="Public Sans" w:cs="Calibri"/>
                <w:color w:val="000000"/>
                <w:sz w:val="18"/>
                <w:szCs w:val="18"/>
              </w:rPr>
              <w:t>391</w:t>
            </w:r>
          </w:p>
        </w:tc>
        <w:tc>
          <w:tcPr>
            <w:tcW w:w="778" w:type="pct"/>
          </w:tcPr>
          <w:p w14:paraId="5EC6F577" w14:textId="329C3C90" w:rsidR="00FF077D" w:rsidRPr="00DF7231" w:rsidRDefault="00FF077D" w:rsidP="00DF7231">
            <w:pPr>
              <w:jc w:val="center"/>
              <w:rPr>
                <w:rFonts w:ascii="Public Sans" w:hAnsi="Public Sans" w:cs="Calibri"/>
                <w:color w:val="000000"/>
                <w:sz w:val="18"/>
                <w:szCs w:val="18"/>
              </w:rPr>
            </w:pPr>
            <w:r w:rsidRPr="002E6CEA">
              <w:rPr>
                <w:rFonts w:ascii="Public Sans" w:hAnsi="Public Sans" w:cs="Calibri"/>
                <w:color w:val="000000"/>
                <w:sz w:val="18"/>
                <w:szCs w:val="18"/>
              </w:rPr>
              <w:t>11.8 (10.7 - 12.9)</w:t>
            </w:r>
          </w:p>
        </w:tc>
        <w:tc>
          <w:tcPr>
            <w:tcW w:w="452" w:type="pct"/>
          </w:tcPr>
          <w:p w14:paraId="72C01E26" w14:textId="02E40484" w:rsidR="00FF077D" w:rsidRPr="00DF7231" w:rsidRDefault="00FF077D" w:rsidP="00DF7231">
            <w:pPr>
              <w:jc w:val="center"/>
              <w:rPr>
                <w:rFonts w:ascii="Public Sans" w:hAnsi="Public Sans" w:cs="Times New Roman"/>
                <w:bCs/>
                <w:sz w:val="18"/>
                <w:szCs w:val="18"/>
                <w:highlight w:val="yellow"/>
              </w:rPr>
            </w:pPr>
            <w:r w:rsidRPr="00DF7231">
              <w:rPr>
                <w:rFonts w:ascii="Public Sans" w:hAnsi="Public Sans" w:cs="Calibri"/>
                <w:color w:val="000000"/>
                <w:sz w:val="18"/>
                <w:szCs w:val="18"/>
              </w:rPr>
              <w:t>5,338</w:t>
            </w:r>
          </w:p>
        </w:tc>
        <w:tc>
          <w:tcPr>
            <w:tcW w:w="785" w:type="pct"/>
          </w:tcPr>
          <w:p w14:paraId="54CC2A2B" w14:textId="0E76265E" w:rsidR="00FF077D" w:rsidRPr="00DF7231" w:rsidRDefault="00FF077D" w:rsidP="00DF7231">
            <w:pPr>
              <w:jc w:val="center"/>
              <w:rPr>
                <w:rFonts w:ascii="Public Sans" w:hAnsi="Public Sans" w:cs="Calibri"/>
                <w:b/>
                <w:color w:val="000000"/>
                <w:sz w:val="18"/>
                <w:szCs w:val="18"/>
                <w:highlight w:val="yellow"/>
              </w:rPr>
            </w:pPr>
            <w:r w:rsidRPr="002E6CEA">
              <w:rPr>
                <w:rFonts w:ascii="Public Sans" w:hAnsi="Public Sans" w:cs="Calibri"/>
                <w:color w:val="000000"/>
                <w:sz w:val="18"/>
                <w:szCs w:val="18"/>
              </w:rPr>
              <w:t>3.9 (3.8 - 4.1)</w:t>
            </w:r>
          </w:p>
        </w:tc>
      </w:tr>
      <w:tr w:rsidR="00DF7231" w:rsidRPr="0031650B" w14:paraId="7C074168" w14:textId="77777777" w:rsidTr="002E6CEA">
        <w:trPr>
          <w:trHeight w:val="144"/>
          <w:jc w:val="center"/>
        </w:trPr>
        <w:tc>
          <w:tcPr>
            <w:tcW w:w="1438" w:type="pct"/>
            <w:vAlign w:val="bottom"/>
          </w:tcPr>
          <w:p w14:paraId="6383F5DF" w14:textId="77777777" w:rsidR="00FF077D" w:rsidRPr="00C201F0" w:rsidRDefault="00FF077D" w:rsidP="00FF077D">
            <w:pPr>
              <w:jc w:val="right"/>
              <w:rPr>
                <w:rFonts w:ascii="Public Sans" w:hAnsi="Public Sans" w:cs="Times New Roman"/>
                <w:bCs/>
                <w:sz w:val="18"/>
                <w:szCs w:val="18"/>
              </w:rPr>
            </w:pPr>
            <w:r w:rsidRPr="00C201F0">
              <w:rPr>
                <w:rFonts w:ascii="Public Sans" w:hAnsi="Public Sans" w:cs="Calibri"/>
                <w:bCs/>
                <w:color w:val="000000"/>
                <w:sz w:val="18"/>
                <w:szCs w:val="18"/>
              </w:rPr>
              <w:t>Hispanic or Latino/a/x</w:t>
            </w:r>
          </w:p>
        </w:tc>
        <w:tc>
          <w:tcPr>
            <w:tcW w:w="423" w:type="pct"/>
          </w:tcPr>
          <w:p w14:paraId="587C5463" w14:textId="1FCC3768" w:rsidR="00FF077D" w:rsidRPr="00DF7231" w:rsidRDefault="00FF077D" w:rsidP="00DF7231">
            <w:pPr>
              <w:jc w:val="center"/>
              <w:rPr>
                <w:rFonts w:ascii="Public Sans" w:hAnsi="Public Sans" w:cs="Times New Roman"/>
                <w:bCs/>
                <w:sz w:val="18"/>
                <w:szCs w:val="18"/>
                <w:highlight w:val="yellow"/>
              </w:rPr>
            </w:pPr>
            <w:r w:rsidRPr="00DF7231">
              <w:rPr>
                <w:rFonts w:ascii="Public Sans" w:hAnsi="Public Sans" w:cs="Calibri"/>
                <w:color w:val="000000"/>
                <w:sz w:val="18"/>
                <w:szCs w:val="18"/>
              </w:rPr>
              <w:t>20,377</w:t>
            </w:r>
          </w:p>
        </w:tc>
        <w:tc>
          <w:tcPr>
            <w:tcW w:w="787" w:type="pct"/>
          </w:tcPr>
          <w:p w14:paraId="45A11274" w14:textId="6ED74A9C" w:rsidR="00FF077D" w:rsidRPr="00DF7231" w:rsidRDefault="00FF077D" w:rsidP="00DF7231">
            <w:pPr>
              <w:jc w:val="center"/>
              <w:rPr>
                <w:rFonts w:ascii="Public Sans" w:hAnsi="Public Sans" w:cs="Calibri"/>
                <w:color w:val="000000"/>
                <w:sz w:val="18"/>
                <w:szCs w:val="18"/>
              </w:rPr>
            </w:pPr>
            <w:r w:rsidRPr="00DF7231">
              <w:rPr>
                <w:rFonts w:ascii="Public Sans" w:hAnsi="Public Sans" w:cs="Calibri"/>
                <w:color w:val="000000"/>
                <w:sz w:val="18"/>
                <w:szCs w:val="18"/>
              </w:rPr>
              <w:t>14.7 (14.5 - 14.9)</w:t>
            </w:r>
          </w:p>
        </w:tc>
        <w:tc>
          <w:tcPr>
            <w:tcW w:w="337" w:type="pct"/>
          </w:tcPr>
          <w:p w14:paraId="34BE34C7" w14:textId="095288EB" w:rsidR="00FF077D" w:rsidRPr="00DF7231" w:rsidRDefault="00FF077D" w:rsidP="00DF7231">
            <w:pPr>
              <w:jc w:val="center"/>
              <w:rPr>
                <w:rFonts w:ascii="Public Sans" w:hAnsi="Public Sans" w:cs="Times New Roman"/>
                <w:bCs/>
                <w:sz w:val="18"/>
                <w:szCs w:val="18"/>
                <w:highlight w:val="yellow"/>
              </w:rPr>
            </w:pPr>
            <w:r w:rsidRPr="00DF7231">
              <w:rPr>
                <w:rFonts w:ascii="Public Sans" w:hAnsi="Public Sans" w:cs="Calibri"/>
                <w:color w:val="000000"/>
                <w:sz w:val="18"/>
                <w:szCs w:val="18"/>
              </w:rPr>
              <w:t>527</w:t>
            </w:r>
          </w:p>
        </w:tc>
        <w:tc>
          <w:tcPr>
            <w:tcW w:w="778" w:type="pct"/>
          </w:tcPr>
          <w:p w14:paraId="6B6A592F" w14:textId="2ECC2A7E" w:rsidR="00FF077D" w:rsidRPr="00DF7231" w:rsidRDefault="00FF077D" w:rsidP="00DF7231">
            <w:pPr>
              <w:jc w:val="center"/>
              <w:rPr>
                <w:rFonts w:ascii="Public Sans" w:hAnsi="Public Sans" w:cs="Calibri"/>
                <w:color w:val="000000"/>
                <w:sz w:val="18"/>
                <w:szCs w:val="18"/>
              </w:rPr>
            </w:pPr>
            <w:r w:rsidRPr="002E6CEA">
              <w:rPr>
                <w:rFonts w:ascii="Public Sans" w:hAnsi="Public Sans" w:cs="Calibri"/>
                <w:color w:val="000000"/>
                <w:sz w:val="18"/>
                <w:szCs w:val="18"/>
              </w:rPr>
              <w:t>15.9 (14.6 - 17.1)</w:t>
            </w:r>
          </w:p>
        </w:tc>
        <w:tc>
          <w:tcPr>
            <w:tcW w:w="452" w:type="pct"/>
          </w:tcPr>
          <w:p w14:paraId="7FFB95D3" w14:textId="5E9D525A" w:rsidR="00FF077D" w:rsidRPr="00DF7231" w:rsidRDefault="00FF077D" w:rsidP="00DF7231">
            <w:pPr>
              <w:jc w:val="center"/>
              <w:rPr>
                <w:rFonts w:ascii="Public Sans" w:hAnsi="Public Sans" w:cs="Times New Roman"/>
                <w:bCs/>
                <w:sz w:val="18"/>
                <w:szCs w:val="18"/>
                <w:highlight w:val="yellow"/>
              </w:rPr>
            </w:pPr>
            <w:r w:rsidRPr="00DF7231">
              <w:rPr>
                <w:rFonts w:ascii="Public Sans" w:hAnsi="Public Sans" w:cs="Calibri"/>
                <w:color w:val="000000"/>
                <w:sz w:val="18"/>
                <w:szCs w:val="18"/>
              </w:rPr>
              <w:t>19,850</w:t>
            </w:r>
          </w:p>
        </w:tc>
        <w:tc>
          <w:tcPr>
            <w:tcW w:w="785" w:type="pct"/>
          </w:tcPr>
          <w:p w14:paraId="7FBD6A0E" w14:textId="65AAA958" w:rsidR="00FF077D" w:rsidRPr="00DF7231" w:rsidRDefault="00FF077D" w:rsidP="00DF7231">
            <w:pPr>
              <w:jc w:val="center"/>
              <w:rPr>
                <w:rFonts w:ascii="Public Sans" w:hAnsi="Public Sans" w:cs="Calibri"/>
                <w:b/>
                <w:color w:val="000000"/>
                <w:sz w:val="18"/>
                <w:szCs w:val="18"/>
                <w:highlight w:val="yellow"/>
              </w:rPr>
            </w:pPr>
            <w:r w:rsidRPr="002E6CEA">
              <w:rPr>
                <w:rFonts w:ascii="Public Sans" w:hAnsi="Public Sans" w:cs="Calibri"/>
                <w:color w:val="000000"/>
                <w:sz w:val="18"/>
                <w:szCs w:val="18"/>
              </w:rPr>
              <w:t>14.7 (14.5 - 14.8)</w:t>
            </w:r>
          </w:p>
        </w:tc>
      </w:tr>
      <w:tr w:rsidR="00DF7231" w:rsidRPr="0031650B" w14:paraId="4400C0CF" w14:textId="77777777" w:rsidTr="002E6CEA">
        <w:trPr>
          <w:trHeight w:val="144"/>
          <w:jc w:val="center"/>
        </w:trPr>
        <w:tc>
          <w:tcPr>
            <w:tcW w:w="1438" w:type="pct"/>
            <w:vAlign w:val="bottom"/>
          </w:tcPr>
          <w:p w14:paraId="3D652B7E" w14:textId="77777777" w:rsidR="00FF077D" w:rsidRPr="00C201F0" w:rsidRDefault="00FF077D" w:rsidP="00FF077D">
            <w:pPr>
              <w:jc w:val="right"/>
              <w:rPr>
                <w:rFonts w:ascii="Public Sans" w:hAnsi="Public Sans" w:cs="Times New Roman"/>
                <w:bCs/>
                <w:sz w:val="18"/>
                <w:szCs w:val="18"/>
              </w:rPr>
            </w:pPr>
            <w:r w:rsidRPr="00C201F0">
              <w:rPr>
                <w:rFonts w:ascii="Public Sans" w:hAnsi="Public Sans" w:cs="Calibri"/>
                <w:bCs/>
                <w:color w:val="000000"/>
                <w:sz w:val="18"/>
                <w:szCs w:val="18"/>
              </w:rPr>
              <w:t>NH Asian or Asian American</w:t>
            </w:r>
          </w:p>
        </w:tc>
        <w:tc>
          <w:tcPr>
            <w:tcW w:w="423" w:type="pct"/>
          </w:tcPr>
          <w:p w14:paraId="6D424C39" w14:textId="07C71160" w:rsidR="00FF077D" w:rsidRPr="00DF7231" w:rsidRDefault="00FF077D" w:rsidP="00DF7231">
            <w:pPr>
              <w:jc w:val="center"/>
              <w:rPr>
                <w:rFonts w:ascii="Public Sans" w:hAnsi="Public Sans" w:cs="Times New Roman"/>
                <w:bCs/>
                <w:sz w:val="18"/>
                <w:szCs w:val="18"/>
                <w:highlight w:val="yellow"/>
              </w:rPr>
            </w:pPr>
            <w:r w:rsidRPr="00DF7231">
              <w:rPr>
                <w:rFonts w:ascii="Public Sans" w:hAnsi="Public Sans" w:cs="Calibri"/>
                <w:color w:val="000000"/>
                <w:sz w:val="18"/>
                <w:szCs w:val="18"/>
              </w:rPr>
              <w:t>11,999</w:t>
            </w:r>
          </w:p>
        </w:tc>
        <w:tc>
          <w:tcPr>
            <w:tcW w:w="787" w:type="pct"/>
          </w:tcPr>
          <w:p w14:paraId="279189DB" w14:textId="389361F3" w:rsidR="00FF077D" w:rsidRPr="00DF7231" w:rsidRDefault="00FF077D" w:rsidP="00DF7231">
            <w:pPr>
              <w:jc w:val="center"/>
              <w:rPr>
                <w:rFonts w:ascii="Public Sans" w:hAnsi="Public Sans" w:cs="Calibri"/>
                <w:color w:val="000000"/>
                <w:sz w:val="18"/>
                <w:szCs w:val="18"/>
              </w:rPr>
            </w:pPr>
            <w:r w:rsidRPr="00DF7231">
              <w:rPr>
                <w:rFonts w:ascii="Public Sans" w:hAnsi="Public Sans" w:cs="Calibri"/>
                <w:color w:val="000000"/>
                <w:sz w:val="18"/>
                <w:szCs w:val="18"/>
              </w:rPr>
              <w:t>8.7 (8.5 - 8.8)</w:t>
            </w:r>
          </w:p>
        </w:tc>
        <w:tc>
          <w:tcPr>
            <w:tcW w:w="337" w:type="pct"/>
          </w:tcPr>
          <w:p w14:paraId="2373238A" w14:textId="4F4CCE9A" w:rsidR="00FF077D" w:rsidRPr="00DF7231" w:rsidRDefault="00FF077D" w:rsidP="00DF7231">
            <w:pPr>
              <w:jc w:val="center"/>
              <w:rPr>
                <w:rFonts w:ascii="Public Sans" w:hAnsi="Public Sans" w:cs="Times New Roman"/>
                <w:bCs/>
                <w:sz w:val="18"/>
                <w:szCs w:val="18"/>
                <w:highlight w:val="yellow"/>
              </w:rPr>
            </w:pPr>
            <w:r w:rsidRPr="00DF7231">
              <w:rPr>
                <w:rFonts w:ascii="Public Sans" w:hAnsi="Public Sans" w:cs="Calibri"/>
                <w:color w:val="000000"/>
                <w:sz w:val="18"/>
                <w:szCs w:val="18"/>
              </w:rPr>
              <w:t>227</w:t>
            </w:r>
          </w:p>
        </w:tc>
        <w:tc>
          <w:tcPr>
            <w:tcW w:w="778" w:type="pct"/>
          </w:tcPr>
          <w:p w14:paraId="1817958E" w14:textId="6986F6DE" w:rsidR="00FF077D" w:rsidRPr="00DF7231" w:rsidRDefault="00FF077D" w:rsidP="00DF7231">
            <w:pPr>
              <w:jc w:val="center"/>
              <w:rPr>
                <w:rFonts w:ascii="Public Sans" w:hAnsi="Public Sans" w:cs="Calibri"/>
                <w:color w:val="000000"/>
                <w:sz w:val="18"/>
                <w:szCs w:val="18"/>
              </w:rPr>
            </w:pPr>
            <w:r w:rsidRPr="002E6CEA">
              <w:rPr>
                <w:rFonts w:ascii="Public Sans" w:hAnsi="Public Sans" w:cs="Calibri"/>
                <w:color w:val="000000"/>
                <w:sz w:val="18"/>
                <w:szCs w:val="18"/>
              </w:rPr>
              <w:t>6.8 (6.0 - 7.7)</w:t>
            </w:r>
          </w:p>
        </w:tc>
        <w:tc>
          <w:tcPr>
            <w:tcW w:w="452" w:type="pct"/>
          </w:tcPr>
          <w:p w14:paraId="1327304A" w14:textId="7B462BCB" w:rsidR="00FF077D" w:rsidRPr="00DF7231" w:rsidRDefault="00FF077D" w:rsidP="00DF7231">
            <w:pPr>
              <w:jc w:val="center"/>
              <w:rPr>
                <w:rFonts w:ascii="Public Sans" w:hAnsi="Public Sans" w:cs="Times New Roman"/>
                <w:bCs/>
                <w:sz w:val="18"/>
                <w:szCs w:val="18"/>
                <w:highlight w:val="yellow"/>
              </w:rPr>
            </w:pPr>
            <w:r w:rsidRPr="00DF7231">
              <w:rPr>
                <w:rFonts w:ascii="Public Sans" w:hAnsi="Public Sans" w:cs="Calibri"/>
                <w:color w:val="000000"/>
                <w:sz w:val="18"/>
                <w:szCs w:val="18"/>
              </w:rPr>
              <w:t>11,772</w:t>
            </w:r>
          </w:p>
        </w:tc>
        <w:tc>
          <w:tcPr>
            <w:tcW w:w="785" w:type="pct"/>
          </w:tcPr>
          <w:p w14:paraId="56902CA3" w14:textId="5F2F7836" w:rsidR="00FF077D" w:rsidRPr="00DF7231" w:rsidRDefault="00FF077D" w:rsidP="00DF7231">
            <w:pPr>
              <w:jc w:val="center"/>
              <w:rPr>
                <w:rFonts w:ascii="Public Sans" w:hAnsi="Public Sans" w:cs="Calibri"/>
                <w:b/>
                <w:color w:val="000000"/>
                <w:sz w:val="18"/>
                <w:szCs w:val="18"/>
                <w:highlight w:val="yellow"/>
              </w:rPr>
            </w:pPr>
            <w:r w:rsidRPr="002E6CEA">
              <w:rPr>
                <w:rFonts w:ascii="Public Sans" w:hAnsi="Public Sans" w:cs="Calibri"/>
                <w:color w:val="000000"/>
                <w:sz w:val="18"/>
                <w:szCs w:val="18"/>
              </w:rPr>
              <w:t>8.7 (8.5 - 8.8)</w:t>
            </w:r>
          </w:p>
        </w:tc>
      </w:tr>
      <w:tr w:rsidR="00DF7231" w:rsidRPr="0031650B" w14:paraId="7E98EDDA" w14:textId="77777777" w:rsidTr="002E6CEA">
        <w:trPr>
          <w:trHeight w:val="144"/>
          <w:jc w:val="center"/>
        </w:trPr>
        <w:tc>
          <w:tcPr>
            <w:tcW w:w="1438" w:type="pct"/>
            <w:vAlign w:val="bottom"/>
          </w:tcPr>
          <w:p w14:paraId="6BF196B8" w14:textId="40B87D8B" w:rsidR="00FF077D" w:rsidRPr="00D75DB8" w:rsidRDefault="00FF077D" w:rsidP="00FF077D">
            <w:pPr>
              <w:jc w:val="right"/>
              <w:rPr>
                <w:rFonts w:ascii="Public Sans" w:hAnsi="Public Sans" w:cs="Times New Roman"/>
                <w:bCs/>
                <w:sz w:val="18"/>
                <w:szCs w:val="18"/>
                <w:vertAlign w:val="superscript"/>
              </w:rPr>
            </w:pPr>
            <w:r>
              <w:rPr>
                <w:rFonts w:ascii="Public Sans" w:hAnsi="Public Sans" w:cs="Calibri"/>
                <w:bCs/>
                <w:color w:val="000000"/>
                <w:sz w:val="18"/>
                <w:szCs w:val="18"/>
              </w:rPr>
              <w:t>American Indian or Alaskan Native (</w:t>
            </w:r>
            <w:r w:rsidRPr="00C201F0">
              <w:rPr>
                <w:rFonts w:ascii="Public Sans" w:hAnsi="Public Sans" w:cs="Calibri"/>
                <w:bCs/>
                <w:color w:val="000000"/>
                <w:sz w:val="18"/>
                <w:szCs w:val="18"/>
              </w:rPr>
              <w:t>AI/AN</w:t>
            </w:r>
            <w:r>
              <w:rPr>
                <w:rFonts w:ascii="Public Sans" w:hAnsi="Public Sans" w:cs="Calibri"/>
                <w:bCs/>
                <w:color w:val="000000"/>
                <w:sz w:val="18"/>
                <w:szCs w:val="18"/>
              </w:rPr>
              <w:t>)</w:t>
            </w:r>
            <w:r>
              <w:rPr>
                <w:rFonts w:ascii="Public Sans" w:hAnsi="Public Sans" w:cs="Calibri"/>
                <w:bCs/>
                <w:color w:val="000000"/>
                <w:sz w:val="18"/>
                <w:szCs w:val="18"/>
                <w:vertAlign w:val="superscript"/>
              </w:rPr>
              <w:t>e</w:t>
            </w:r>
          </w:p>
        </w:tc>
        <w:tc>
          <w:tcPr>
            <w:tcW w:w="423" w:type="pct"/>
          </w:tcPr>
          <w:p w14:paraId="2E3002A9" w14:textId="63D67F6A" w:rsidR="00FF077D" w:rsidRPr="00DF7231" w:rsidRDefault="00FF077D" w:rsidP="00DF7231">
            <w:pPr>
              <w:jc w:val="center"/>
              <w:rPr>
                <w:rFonts w:ascii="Public Sans" w:hAnsi="Public Sans" w:cs="Times New Roman"/>
                <w:bCs/>
                <w:sz w:val="18"/>
                <w:szCs w:val="18"/>
                <w:highlight w:val="yellow"/>
              </w:rPr>
            </w:pPr>
            <w:r w:rsidRPr="00DF7231">
              <w:rPr>
                <w:rFonts w:ascii="Public Sans" w:hAnsi="Public Sans" w:cs="Calibri"/>
                <w:color w:val="000000"/>
                <w:sz w:val="18"/>
                <w:szCs w:val="18"/>
              </w:rPr>
              <w:t>3,118</w:t>
            </w:r>
          </w:p>
        </w:tc>
        <w:tc>
          <w:tcPr>
            <w:tcW w:w="787" w:type="pct"/>
          </w:tcPr>
          <w:p w14:paraId="65194BB1" w14:textId="3D4AF534" w:rsidR="00FF077D" w:rsidRPr="00DF7231" w:rsidRDefault="00FF077D" w:rsidP="00DF7231">
            <w:pPr>
              <w:jc w:val="center"/>
              <w:rPr>
                <w:rFonts w:ascii="Public Sans" w:hAnsi="Public Sans" w:cs="Calibri"/>
                <w:color w:val="000000"/>
                <w:sz w:val="18"/>
                <w:szCs w:val="18"/>
              </w:rPr>
            </w:pPr>
            <w:r w:rsidRPr="00DF7231">
              <w:rPr>
                <w:rFonts w:ascii="Public Sans" w:hAnsi="Public Sans" w:cs="Calibri"/>
                <w:color w:val="000000"/>
                <w:sz w:val="18"/>
                <w:szCs w:val="18"/>
              </w:rPr>
              <w:t>2.3 (2.2 - 2.3)</w:t>
            </w:r>
          </w:p>
        </w:tc>
        <w:tc>
          <w:tcPr>
            <w:tcW w:w="337" w:type="pct"/>
          </w:tcPr>
          <w:p w14:paraId="02E2E3F1" w14:textId="740C3BBC" w:rsidR="00FF077D" w:rsidRPr="00DF7231" w:rsidRDefault="00FF077D" w:rsidP="00DF7231">
            <w:pPr>
              <w:jc w:val="center"/>
              <w:rPr>
                <w:rFonts w:ascii="Public Sans" w:hAnsi="Public Sans" w:cs="Times New Roman"/>
                <w:bCs/>
                <w:sz w:val="18"/>
                <w:szCs w:val="18"/>
                <w:highlight w:val="yellow"/>
              </w:rPr>
            </w:pPr>
            <w:r w:rsidRPr="00DF7231">
              <w:rPr>
                <w:rFonts w:ascii="Public Sans" w:hAnsi="Public Sans" w:cs="Calibri"/>
                <w:color w:val="000000"/>
                <w:sz w:val="18"/>
                <w:szCs w:val="18"/>
              </w:rPr>
              <w:t>110</w:t>
            </w:r>
          </w:p>
        </w:tc>
        <w:tc>
          <w:tcPr>
            <w:tcW w:w="778" w:type="pct"/>
          </w:tcPr>
          <w:p w14:paraId="0019FA34" w14:textId="79B98D58" w:rsidR="00FF077D" w:rsidRPr="00DF7231" w:rsidRDefault="00FF077D" w:rsidP="00DF7231">
            <w:pPr>
              <w:jc w:val="center"/>
              <w:rPr>
                <w:rFonts w:ascii="Public Sans" w:hAnsi="Public Sans" w:cs="Calibri"/>
                <w:color w:val="000000"/>
                <w:sz w:val="18"/>
                <w:szCs w:val="18"/>
              </w:rPr>
            </w:pPr>
            <w:r w:rsidRPr="002E6CEA">
              <w:rPr>
                <w:rFonts w:ascii="Public Sans" w:hAnsi="Public Sans" w:cs="Calibri"/>
                <w:color w:val="000000"/>
                <w:sz w:val="18"/>
                <w:szCs w:val="18"/>
              </w:rPr>
              <w:t>3.3 (2.7 - 3.9)</w:t>
            </w:r>
          </w:p>
        </w:tc>
        <w:tc>
          <w:tcPr>
            <w:tcW w:w="452" w:type="pct"/>
          </w:tcPr>
          <w:p w14:paraId="554F4028" w14:textId="182E83EC" w:rsidR="00FF077D" w:rsidRPr="00DF7231" w:rsidRDefault="00FF077D" w:rsidP="00DF7231">
            <w:pPr>
              <w:jc w:val="center"/>
              <w:rPr>
                <w:rFonts w:ascii="Public Sans" w:hAnsi="Public Sans" w:cs="Times New Roman"/>
                <w:bCs/>
                <w:sz w:val="18"/>
                <w:szCs w:val="18"/>
                <w:highlight w:val="yellow"/>
              </w:rPr>
            </w:pPr>
            <w:r w:rsidRPr="00DF7231">
              <w:rPr>
                <w:rFonts w:ascii="Public Sans" w:hAnsi="Public Sans" w:cs="Calibri"/>
                <w:color w:val="000000"/>
                <w:sz w:val="18"/>
                <w:szCs w:val="18"/>
              </w:rPr>
              <w:t>3,008</w:t>
            </w:r>
          </w:p>
        </w:tc>
        <w:tc>
          <w:tcPr>
            <w:tcW w:w="785" w:type="pct"/>
          </w:tcPr>
          <w:p w14:paraId="3DAC4009" w14:textId="3B238CAE" w:rsidR="00FF077D" w:rsidRPr="00DF7231" w:rsidRDefault="00FF077D" w:rsidP="00DF7231">
            <w:pPr>
              <w:jc w:val="center"/>
              <w:rPr>
                <w:rFonts w:ascii="Public Sans" w:hAnsi="Public Sans" w:cs="Calibri"/>
                <w:b/>
                <w:color w:val="000000"/>
                <w:sz w:val="18"/>
                <w:szCs w:val="18"/>
                <w:highlight w:val="yellow"/>
              </w:rPr>
            </w:pPr>
            <w:r w:rsidRPr="002E6CEA">
              <w:rPr>
                <w:rFonts w:ascii="Public Sans" w:hAnsi="Public Sans" w:cs="Calibri"/>
                <w:color w:val="000000"/>
                <w:sz w:val="18"/>
                <w:szCs w:val="18"/>
              </w:rPr>
              <w:t>2.2 (2.1 - 2.3)</w:t>
            </w:r>
          </w:p>
        </w:tc>
      </w:tr>
      <w:tr w:rsidR="00DF7231" w:rsidRPr="0031650B" w14:paraId="0625D637" w14:textId="77777777" w:rsidTr="002E6CEA">
        <w:trPr>
          <w:trHeight w:val="144"/>
          <w:jc w:val="center"/>
        </w:trPr>
        <w:tc>
          <w:tcPr>
            <w:tcW w:w="1438" w:type="pct"/>
          </w:tcPr>
          <w:p w14:paraId="4BE9AEBE" w14:textId="77777777" w:rsidR="00FF077D" w:rsidRPr="00C201F0" w:rsidRDefault="00FF077D" w:rsidP="00FF077D">
            <w:pPr>
              <w:jc w:val="right"/>
              <w:rPr>
                <w:rFonts w:ascii="Public Sans" w:hAnsi="Public Sans" w:cs="Times New Roman"/>
                <w:bCs/>
                <w:sz w:val="18"/>
                <w:szCs w:val="18"/>
              </w:rPr>
            </w:pPr>
            <w:r w:rsidRPr="00C201F0">
              <w:rPr>
                <w:rFonts w:ascii="Public Sans" w:hAnsi="Public Sans" w:cs="Times New Roman"/>
                <w:bCs/>
                <w:sz w:val="18"/>
                <w:szCs w:val="18"/>
              </w:rPr>
              <w:t>NH Biracial or Multiracial</w:t>
            </w:r>
          </w:p>
        </w:tc>
        <w:tc>
          <w:tcPr>
            <w:tcW w:w="423" w:type="pct"/>
          </w:tcPr>
          <w:p w14:paraId="5EE19440" w14:textId="457674B0" w:rsidR="00FF077D" w:rsidRPr="00DF7231" w:rsidRDefault="00FF077D" w:rsidP="00DF7231">
            <w:pPr>
              <w:jc w:val="center"/>
              <w:rPr>
                <w:rFonts w:ascii="Public Sans" w:hAnsi="Public Sans" w:cs="Calibri"/>
                <w:color w:val="000000"/>
                <w:sz w:val="18"/>
                <w:szCs w:val="18"/>
              </w:rPr>
            </w:pPr>
            <w:r w:rsidRPr="00DF7231">
              <w:rPr>
                <w:rFonts w:ascii="Public Sans" w:hAnsi="Public Sans" w:cs="Calibri"/>
                <w:color w:val="000000"/>
                <w:sz w:val="18"/>
                <w:szCs w:val="18"/>
              </w:rPr>
              <w:t>7,787</w:t>
            </w:r>
          </w:p>
        </w:tc>
        <w:tc>
          <w:tcPr>
            <w:tcW w:w="787" w:type="pct"/>
          </w:tcPr>
          <w:p w14:paraId="39CC57C4" w14:textId="5714CF7A" w:rsidR="00FF077D" w:rsidRPr="00DF7231" w:rsidRDefault="00FF077D" w:rsidP="00DF7231">
            <w:pPr>
              <w:jc w:val="center"/>
              <w:rPr>
                <w:rFonts w:ascii="Public Sans" w:hAnsi="Public Sans" w:cs="Calibri"/>
                <w:color w:val="000000"/>
                <w:sz w:val="18"/>
                <w:szCs w:val="18"/>
              </w:rPr>
            </w:pPr>
            <w:r w:rsidRPr="00DF7231">
              <w:rPr>
                <w:rFonts w:ascii="Public Sans" w:hAnsi="Public Sans" w:cs="Calibri"/>
                <w:color w:val="000000"/>
                <w:sz w:val="18"/>
                <w:szCs w:val="18"/>
              </w:rPr>
              <w:t>5.6 (5.5 - 5.7)</w:t>
            </w:r>
          </w:p>
        </w:tc>
        <w:tc>
          <w:tcPr>
            <w:tcW w:w="337" w:type="pct"/>
          </w:tcPr>
          <w:p w14:paraId="0F01444E" w14:textId="3DB2873F" w:rsidR="00FF077D" w:rsidRPr="00DF7231" w:rsidRDefault="00FF077D" w:rsidP="00DF7231">
            <w:pPr>
              <w:jc w:val="center"/>
              <w:rPr>
                <w:rFonts w:ascii="Public Sans" w:hAnsi="Public Sans" w:cs="Calibri"/>
                <w:color w:val="000000"/>
                <w:sz w:val="18"/>
                <w:szCs w:val="18"/>
              </w:rPr>
            </w:pPr>
            <w:r w:rsidRPr="00DF7231">
              <w:rPr>
                <w:rFonts w:ascii="Public Sans" w:hAnsi="Public Sans" w:cs="Calibri"/>
                <w:color w:val="000000"/>
                <w:sz w:val="18"/>
                <w:szCs w:val="18"/>
              </w:rPr>
              <w:t>215</w:t>
            </w:r>
          </w:p>
        </w:tc>
        <w:tc>
          <w:tcPr>
            <w:tcW w:w="778" w:type="pct"/>
          </w:tcPr>
          <w:p w14:paraId="1A455BA7" w14:textId="5E705BFB" w:rsidR="00FF077D" w:rsidRPr="00DF7231" w:rsidRDefault="00FF077D" w:rsidP="00DF7231">
            <w:pPr>
              <w:jc w:val="center"/>
              <w:rPr>
                <w:rFonts w:ascii="Public Sans" w:hAnsi="Public Sans" w:cs="Calibri"/>
                <w:color w:val="000000"/>
                <w:sz w:val="18"/>
                <w:szCs w:val="18"/>
              </w:rPr>
            </w:pPr>
            <w:r w:rsidRPr="002E6CEA">
              <w:rPr>
                <w:rFonts w:ascii="Public Sans" w:hAnsi="Public Sans" w:cs="Calibri"/>
                <w:color w:val="000000"/>
                <w:sz w:val="18"/>
                <w:szCs w:val="18"/>
              </w:rPr>
              <w:t>6.5 (5.6 - 7.3)</w:t>
            </w:r>
          </w:p>
        </w:tc>
        <w:tc>
          <w:tcPr>
            <w:tcW w:w="452" w:type="pct"/>
          </w:tcPr>
          <w:p w14:paraId="3EA60AC6" w14:textId="2F5E0501" w:rsidR="00FF077D" w:rsidRPr="00DF7231" w:rsidRDefault="00FF077D" w:rsidP="00DF7231">
            <w:pPr>
              <w:jc w:val="center"/>
              <w:rPr>
                <w:rFonts w:ascii="Public Sans" w:hAnsi="Public Sans" w:cs="Calibri"/>
                <w:color w:val="000000"/>
                <w:sz w:val="18"/>
                <w:szCs w:val="18"/>
              </w:rPr>
            </w:pPr>
            <w:r w:rsidRPr="00DF7231">
              <w:rPr>
                <w:rFonts w:ascii="Public Sans" w:hAnsi="Public Sans" w:cs="Calibri"/>
                <w:color w:val="000000"/>
                <w:sz w:val="18"/>
                <w:szCs w:val="18"/>
              </w:rPr>
              <w:t>7,572</w:t>
            </w:r>
          </w:p>
        </w:tc>
        <w:tc>
          <w:tcPr>
            <w:tcW w:w="785" w:type="pct"/>
          </w:tcPr>
          <w:p w14:paraId="4D8C2F63" w14:textId="5DD8B99D" w:rsidR="00FF077D" w:rsidRPr="00DF7231" w:rsidRDefault="00FF077D" w:rsidP="00DF7231">
            <w:pPr>
              <w:jc w:val="center"/>
              <w:rPr>
                <w:rFonts w:ascii="Public Sans" w:hAnsi="Public Sans" w:cs="Calibri"/>
                <w:b/>
                <w:color w:val="000000"/>
                <w:sz w:val="18"/>
                <w:szCs w:val="18"/>
                <w:highlight w:val="yellow"/>
              </w:rPr>
            </w:pPr>
            <w:r w:rsidRPr="002E6CEA">
              <w:rPr>
                <w:rFonts w:ascii="Public Sans" w:hAnsi="Public Sans" w:cs="Calibri"/>
                <w:color w:val="000000"/>
                <w:sz w:val="18"/>
                <w:szCs w:val="18"/>
              </w:rPr>
              <w:t>5.6 (5.5 - 5.7)</w:t>
            </w:r>
          </w:p>
        </w:tc>
      </w:tr>
      <w:tr w:rsidR="00DF7231" w:rsidRPr="0031650B" w14:paraId="7673A4FE" w14:textId="77777777" w:rsidTr="002E6CEA">
        <w:trPr>
          <w:trHeight w:val="144"/>
          <w:jc w:val="center"/>
        </w:trPr>
        <w:tc>
          <w:tcPr>
            <w:tcW w:w="1438" w:type="pct"/>
          </w:tcPr>
          <w:p w14:paraId="7497AF61" w14:textId="764782DC" w:rsidR="00FF077D" w:rsidRPr="00D75DB8" w:rsidRDefault="00FF077D" w:rsidP="00FF077D">
            <w:pPr>
              <w:jc w:val="right"/>
              <w:rPr>
                <w:rFonts w:ascii="Public Sans" w:hAnsi="Public Sans" w:cs="Times New Roman"/>
                <w:bCs/>
                <w:sz w:val="18"/>
                <w:szCs w:val="18"/>
                <w:vertAlign w:val="superscript"/>
              </w:rPr>
            </w:pPr>
            <w:r w:rsidRPr="00C201F0">
              <w:rPr>
                <w:rFonts w:ascii="Public Sans" w:hAnsi="Public Sans" w:cs="Times New Roman"/>
                <w:bCs/>
                <w:sz w:val="18"/>
                <w:szCs w:val="18"/>
              </w:rPr>
              <w:t>NH Other</w:t>
            </w:r>
            <w:r>
              <w:rPr>
                <w:rFonts w:ascii="Public Sans" w:hAnsi="Public Sans" w:cs="Times New Roman"/>
                <w:bCs/>
                <w:sz w:val="18"/>
                <w:szCs w:val="18"/>
                <w:vertAlign w:val="superscript"/>
              </w:rPr>
              <w:t>f</w:t>
            </w:r>
          </w:p>
        </w:tc>
        <w:tc>
          <w:tcPr>
            <w:tcW w:w="423" w:type="pct"/>
          </w:tcPr>
          <w:p w14:paraId="7A30244C" w14:textId="4477B676" w:rsidR="00FF077D" w:rsidRPr="00DF7231" w:rsidRDefault="00FF077D" w:rsidP="00DF7231">
            <w:pPr>
              <w:jc w:val="center"/>
              <w:rPr>
                <w:rFonts w:ascii="Public Sans" w:hAnsi="Public Sans" w:cs="Calibri"/>
                <w:color w:val="000000"/>
                <w:sz w:val="18"/>
                <w:szCs w:val="18"/>
              </w:rPr>
            </w:pPr>
            <w:r w:rsidRPr="00DF7231">
              <w:rPr>
                <w:rFonts w:ascii="Public Sans" w:hAnsi="Public Sans" w:cs="Calibri"/>
                <w:color w:val="000000"/>
                <w:sz w:val="18"/>
                <w:szCs w:val="18"/>
              </w:rPr>
              <w:t>1,914</w:t>
            </w:r>
          </w:p>
        </w:tc>
        <w:tc>
          <w:tcPr>
            <w:tcW w:w="787" w:type="pct"/>
          </w:tcPr>
          <w:p w14:paraId="23ABA7DA" w14:textId="67DA214F" w:rsidR="00FF077D" w:rsidRPr="00DF7231" w:rsidRDefault="00FF077D" w:rsidP="00DF7231">
            <w:pPr>
              <w:jc w:val="center"/>
              <w:rPr>
                <w:rFonts w:ascii="Public Sans" w:hAnsi="Public Sans" w:cs="Calibri"/>
                <w:color w:val="000000"/>
                <w:sz w:val="18"/>
                <w:szCs w:val="18"/>
              </w:rPr>
            </w:pPr>
            <w:r w:rsidRPr="00DF7231">
              <w:rPr>
                <w:rFonts w:ascii="Public Sans" w:hAnsi="Public Sans" w:cs="Calibri"/>
                <w:color w:val="000000"/>
                <w:sz w:val="18"/>
                <w:szCs w:val="18"/>
              </w:rPr>
              <w:t>1.4 (1.3 - 1.4)</w:t>
            </w:r>
          </w:p>
        </w:tc>
        <w:tc>
          <w:tcPr>
            <w:tcW w:w="337" w:type="pct"/>
          </w:tcPr>
          <w:p w14:paraId="23ED6349" w14:textId="3A5F235F" w:rsidR="00FF077D" w:rsidRPr="00DF7231" w:rsidRDefault="00FF077D" w:rsidP="00DF7231">
            <w:pPr>
              <w:jc w:val="center"/>
              <w:rPr>
                <w:rFonts w:ascii="Public Sans" w:hAnsi="Public Sans" w:cs="Calibri"/>
                <w:color w:val="000000"/>
                <w:sz w:val="18"/>
                <w:szCs w:val="18"/>
              </w:rPr>
            </w:pPr>
            <w:r w:rsidRPr="00DF7231">
              <w:rPr>
                <w:rFonts w:ascii="Public Sans" w:hAnsi="Public Sans" w:cs="Calibri"/>
                <w:color w:val="000000"/>
                <w:sz w:val="18"/>
                <w:szCs w:val="18"/>
              </w:rPr>
              <w:t>55</w:t>
            </w:r>
          </w:p>
        </w:tc>
        <w:tc>
          <w:tcPr>
            <w:tcW w:w="778" w:type="pct"/>
          </w:tcPr>
          <w:p w14:paraId="49C9F182" w14:textId="1785A57F" w:rsidR="00FF077D" w:rsidRPr="00DF7231" w:rsidRDefault="00FF077D" w:rsidP="00DF7231">
            <w:pPr>
              <w:jc w:val="center"/>
              <w:rPr>
                <w:rFonts w:ascii="Public Sans" w:hAnsi="Public Sans" w:cs="Calibri"/>
                <w:color w:val="000000"/>
                <w:sz w:val="18"/>
                <w:szCs w:val="18"/>
              </w:rPr>
            </w:pPr>
            <w:r w:rsidRPr="002E6CEA">
              <w:rPr>
                <w:rFonts w:ascii="Public Sans" w:hAnsi="Public Sans" w:cs="Calibri"/>
                <w:color w:val="000000"/>
                <w:sz w:val="18"/>
                <w:szCs w:val="18"/>
              </w:rPr>
              <w:t>1.7 (1.2 - 2.1)</w:t>
            </w:r>
          </w:p>
        </w:tc>
        <w:tc>
          <w:tcPr>
            <w:tcW w:w="452" w:type="pct"/>
          </w:tcPr>
          <w:p w14:paraId="65069BBE" w14:textId="311177EB" w:rsidR="00FF077D" w:rsidRPr="00DF7231" w:rsidRDefault="00FF077D" w:rsidP="00DF7231">
            <w:pPr>
              <w:jc w:val="center"/>
              <w:rPr>
                <w:rFonts w:ascii="Public Sans" w:hAnsi="Public Sans" w:cs="Calibri"/>
                <w:color w:val="000000"/>
                <w:sz w:val="18"/>
                <w:szCs w:val="18"/>
              </w:rPr>
            </w:pPr>
            <w:r w:rsidRPr="00DF7231">
              <w:rPr>
                <w:rFonts w:ascii="Public Sans" w:hAnsi="Public Sans" w:cs="Calibri"/>
                <w:color w:val="000000"/>
                <w:sz w:val="18"/>
                <w:szCs w:val="18"/>
              </w:rPr>
              <w:t>1,859</w:t>
            </w:r>
          </w:p>
        </w:tc>
        <w:tc>
          <w:tcPr>
            <w:tcW w:w="785" w:type="pct"/>
          </w:tcPr>
          <w:p w14:paraId="5BA7152A" w14:textId="5E55A409" w:rsidR="00FF077D" w:rsidRPr="00DF7231" w:rsidRDefault="00FF077D" w:rsidP="00DF7231">
            <w:pPr>
              <w:jc w:val="center"/>
              <w:rPr>
                <w:rFonts w:ascii="Public Sans" w:hAnsi="Public Sans" w:cs="Calibri"/>
                <w:b/>
                <w:color w:val="000000"/>
                <w:sz w:val="18"/>
                <w:szCs w:val="18"/>
                <w:highlight w:val="yellow"/>
              </w:rPr>
            </w:pPr>
            <w:r w:rsidRPr="002E6CEA">
              <w:rPr>
                <w:rFonts w:ascii="Public Sans" w:hAnsi="Public Sans" w:cs="Calibri"/>
                <w:color w:val="000000"/>
                <w:sz w:val="18"/>
                <w:szCs w:val="18"/>
              </w:rPr>
              <w:t>1.4 (1.3 - 1.4)</w:t>
            </w:r>
          </w:p>
        </w:tc>
      </w:tr>
      <w:tr w:rsidR="00DF7231" w:rsidRPr="0031650B" w14:paraId="4E830F83" w14:textId="77777777" w:rsidTr="002E6CEA">
        <w:trPr>
          <w:trHeight w:val="144"/>
          <w:jc w:val="center"/>
        </w:trPr>
        <w:tc>
          <w:tcPr>
            <w:tcW w:w="1438" w:type="pct"/>
          </w:tcPr>
          <w:p w14:paraId="4D8D9C9C" w14:textId="77777777" w:rsidR="00FF077D" w:rsidRPr="00C201F0" w:rsidRDefault="00FF077D" w:rsidP="00FF077D">
            <w:pPr>
              <w:rPr>
                <w:rFonts w:ascii="Public Sans" w:hAnsi="Public Sans" w:cs="Times New Roman"/>
                <w:bCs/>
                <w:sz w:val="18"/>
                <w:szCs w:val="18"/>
              </w:rPr>
            </w:pPr>
            <w:r w:rsidRPr="00C201F0">
              <w:rPr>
                <w:rFonts w:ascii="Public Sans" w:hAnsi="Public Sans" w:cs="Times New Roman"/>
                <w:bCs/>
                <w:sz w:val="18"/>
                <w:szCs w:val="18"/>
              </w:rPr>
              <w:t>Gender identity</w:t>
            </w:r>
          </w:p>
        </w:tc>
        <w:tc>
          <w:tcPr>
            <w:tcW w:w="423" w:type="pct"/>
          </w:tcPr>
          <w:p w14:paraId="4CBDDBB9" w14:textId="5D02055B" w:rsidR="00FF077D" w:rsidRPr="00DF7231" w:rsidRDefault="00FF077D" w:rsidP="00DF7231">
            <w:pPr>
              <w:jc w:val="center"/>
              <w:rPr>
                <w:rFonts w:ascii="Public Sans" w:hAnsi="Public Sans" w:cs="Times New Roman"/>
                <w:bCs/>
                <w:sz w:val="18"/>
                <w:szCs w:val="18"/>
                <w:highlight w:val="yellow"/>
              </w:rPr>
            </w:pPr>
          </w:p>
        </w:tc>
        <w:tc>
          <w:tcPr>
            <w:tcW w:w="787" w:type="pct"/>
          </w:tcPr>
          <w:p w14:paraId="26352D4A" w14:textId="77777777" w:rsidR="00FF077D" w:rsidRPr="00DF7231" w:rsidRDefault="00FF077D" w:rsidP="00DF7231">
            <w:pPr>
              <w:jc w:val="center"/>
              <w:rPr>
                <w:rFonts w:ascii="Public Sans" w:hAnsi="Public Sans" w:cs="Times New Roman"/>
                <w:bCs/>
                <w:sz w:val="18"/>
                <w:szCs w:val="18"/>
                <w:highlight w:val="yellow"/>
              </w:rPr>
            </w:pPr>
          </w:p>
        </w:tc>
        <w:tc>
          <w:tcPr>
            <w:tcW w:w="337" w:type="pct"/>
          </w:tcPr>
          <w:p w14:paraId="2AA313E3" w14:textId="63086B83" w:rsidR="00FF077D" w:rsidRPr="00DF7231" w:rsidRDefault="00FF077D" w:rsidP="00DF7231">
            <w:pPr>
              <w:jc w:val="center"/>
              <w:rPr>
                <w:rFonts w:ascii="Public Sans" w:hAnsi="Public Sans" w:cs="Times New Roman"/>
                <w:bCs/>
                <w:sz w:val="18"/>
                <w:szCs w:val="18"/>
                <w:highlight w:val="yellow"/>
              </w:rPr>
            </w:pPr>
          </w:p>
        </w:tc>
        <w:tc>
          <w:tcPr>
            <w:tcW w:w="778" w:type="pct"/>
          </w:tcPr>
          <w:p w14:paraId="5FF8B1F3" w14:textId="55115C9A" w:rsidR="00FF077D" w:rsidRPr="00DF7231" w:rsidRDefault="00FF077D" w:rsidP="00DF7231">
            <w:pPr>
              <w:jc w:val="center"/>
              <w:rPr>
                <w:rFonts w:ascii="Public Sans" w:hAnsi="Public Sans" w:cs="Times New Roman"/>
                <w:bCs/>
                <w:sz w:val="18"/>
                <w:szCs w:val="18"/>
                <w:highlight w:val="yellow"/>
              </w:rPr>
            </w:pPr>
          </w:p>
        </w:tc>
        <w:tc>
          <w:tcPr>
            <w:tcW w:w="452" w:type="pct"/>
          </w:tcPr>
          <w:p w14:paraId="4D3EB079" w14:textId="161A5BE3" w:rsidR="00FF077D" w:rsidRPr="00DF7231" w:rsidRDefault="00FF077D" w:rsidP="00DF7231">
            <w:pPr>
              <w:jc w:val="center"/>
              <w:rPr>
                <w:rFonts w:ascii="Public Sans" w:hAnsi="Public Sans" w:cs="Times New Roman"/>
                <w:bCs/>
                <w:sz w:val="18"/>
                <w:szCs w:val="18"/>
                <w:highlight w:val="yellow"/>
              </w:rPr>
            </w:pPr>
          </w:p>
        </w:tc>
        <w:tc>
          <w:tcPr>
            <w:tcW w:w="785" w:type="pct"/>
          </w:tcPr>
          <w:p w14:paraId="6EAF1A82" w14:textId="4E75E937" w:rsidR="00FF077D" w:rsidRPr="00DF7231" w:rsidRDefault="00FF077D" w:rsidP="00DF7231">
            <w:pPr>
              <w:jc w:val="center"/>
              <w:rPr>
                <w:rFonts w:ascii="Public Sans" w:hAnsi="Public Sans" w:cs="Calibri"/>
                <w:b/>
                <w:color w:val="000000"/>
                <w:sz w:val="18"/>
                <w:szCs w:val="18"/>
                <w:highlight w:val="yellow"/>
              </w:rPr>
            </w:pPr>
          </w:p>
        </w:tc>
      </w:tr>
      <w:tr w:rsidR="00DF7231" w:rsidRPr="0031650B" w14:paraId="56A16197" w14:textId="77777777" w:rsidTr="002E6CEA">
        <w:trPr>
          <w:trHeight w:val="144"/>
          <w:jc w:val="center"/>
        </w:trPr>
        <w:tc>
          <w:tcPr>
            <w:tcW w:w="1438" w:type="pct"/>
          </w:tcPr>
          <w:p w14:paraId="14F6EDD5" w14:textId="77777777" w:rsidR="00FF077D" w:rsidRPr="00C201F0" w:rsidRDefault="00FF077D" w:rsidP="00FF077D">
            <w:pPr>
              <w:jc w:val="right"/>
              <w:rPr>
                <w:rFonts w:ascii="Public Sans" w:hAnsi="Public Sans" w:cs="Times New Roman"/>
                <w:bCs/>
                <w:sz w:val="18"/>
                <w:szCs w:val="18"/>
              </w:rPr>
            </w:pPr>
            <w:r w:rsidRPr="00C201F0">
              <w:rPr>
                <w:rFonts w:ascii="Public Sans" w:hAnsi="Public Sans" w:cs="Times New Roman"/>
                <w:bCs/>
                <w:sz w:val="18"/>
                <w:szCs w:val="18"/>
              </w:rPr>
              <w:t>Cisgender-female</w:t>
            </w:r>
          </w:p>
        </w:tc>
        <w:tc>
          <w:tcPr>
            <w:tcW w:w="423" w:type="pct"/>
          </w:tcPr>
          <w:p w14:paraId="600EC4AA" w14:textId="519DD002" w:rsidR="00FF077D" w:rsidRPr="00DF7231" w:rsidRDefault="00FF077D" w:rsidP="00DF7231">
            <w:pPr>
              <w:jc w:val="center"/>
              <w:rPr>
                <w:rFonts w:ascii="Public Sans" w:hAnsi="Public Sans" w:cs="Times New Roman"/>
                <w:bCs/>
                <w:sz w:val="18"/>
                <w:szCs w:val="18"/>
              </w:rPr>
            </w:pPr>
            <w:r w:rsidRPr="00DF7231">
              <w:rPr>
                <w:rFonts w:ascii="Public Sans" w:hAnsi="Public Sans" w:cs="Calibri"/>
                <w:color w:val="000000"/>
                <w:sz w:val="18"/>
                <w:szCs w:val="18"/>
              </w:rPr>
              <w:t>95,100</w:t>
            </w:r>
          </w:p>
        </w:tc>
        <w:tc>
          <w:tcPr>
            <w:tcW w:w="787" w:type="pct"/>
          </w:tcPr>
          <w:p w14:paraId="0720479C" w14:textId="2DF3BD16" w:rsidR="00FF077D" w:rsidRPr="00DF7231" w:rsidRDefault="00FF077D" w:rsidP="00DF7231">
            <w:pPr>
              <w:jc w:val="center"/>
              <w:rPr>
                <w:rFonts w:ascii="Public Sans" w:hAnsi="Public Sans" w:cs="Calibri"/>
                <w:color w:val="000000"/>
                <w:sz w:val="18"/>
                <w:szCs w:val="18"/>
              </w:rPr>
            </w:pPr>
            <w:r w:rsidRPr="00DF7231">
              <w:rPr>
                <w:rFonts w:ascii="Public Sans" w:hAnsi="Public Sans" w:cs="Calibri"/>
                <w:color w:val="000000"/>
                <w:sz w:val="18"/>
                <w:szCs w:val="18"/>
              </w:rPr>
              <w:t>68.6 (68.3 - 68.8)</w:t>
            </w:r>
          </w:p>
        </w:tc>
        <w:tc>
          <w:tcPr>
            <w:tcW w:w="337" w:type="pct"/>
          </w:tcPr>
          <w:p w14:paraId="319BA81E" w14:textId="4F83E10F" w:rsidR="00FF077D" w:rsidRPr="00DF7231" w:rsidRDefault="00FF077D" w:rsidP="00DF7231">
            <w:pPr>
              <w:jc w:val="center"/>
              <w:rPr>
                <w:rFonts w:ascii="Public Sans" w:hAnsi="Public Sans" w:cs="Times New Roman"/>
                <w:bCs/>
                <w:sz w:val="18"/>
                <w:szCs w:val="18"/>
              </w:rPr>
            </w:pPr>
            <w:r w:rsidRPr="00DF7231">
              <w:rPr>
                <w:rFonts w:ascii="Public Sans" w:hAnsi="Public Sans" w:cs="Calibri"/>
                <w:color w:val="000000"/>
                <w:sz w:val="18"/>
                <w:szCs w:val="18"/>
              </w:rPr>
              <w:t>2,504</w:t>
            </w:r>
          </w:p>
        </w:tc>
        <w:tc>
          <w:tcPr>
            <w:tcW w:w="778" w:type="pct"/>
          </w:tcPr>
          <w:p w14:paraId="6D3CC069" w14:textId="699CEFA9" w:rsidR="00FF077D" w:rsidRPr="00DF7231" w:rsidRDefault="00FF077D" w:rsidP="00DF7231">
            <w:pPr>
              <w:jc w:val="center"/>
              <w:rPr>
                <w:rFonts w:ascii="Public Sans" w:hAnsi="Public Sans" w:cs="Calibri"/>
                <w:color w:val="000000"/>
                <w:sz w:val="18"/>
                <w:szCs w:val="18"/>
              </w:rPr>
            </w:pPr>
            <w:r w:rsidRPr="002E6CEA">
              <w:rPr>
                <w:rFonts w:ascii="Public Sans" w:hAnsi="Public Sans" w:cs="Calibri"/>
                <w:color w:val="000000"/>
                <w:sz w:val="18"/>
                <w:szCs w:val="18"/>
              </w:rPr>
              <w:t>75.4 (73.9 - 76.8)</w:t>
            </w:r>
          </w:p>
        </w:tc>
        <w:tc>
          <w:tcPr>
            <w:tcW w:w="452" w:type="pct"/>
          </w:tcPr>
          <w:p w14:paraId="3B8D5221" w14:textId="5D7FA431" w:rsidR="00FF077D" w:rsidRPr="00DF7231" w:rsidRDefault="00FF077D" w:rsidP="00DF7231">
            <w:pPr>
              <w:jc w:val="center"/>
              <w:rPr>
                <w:rFonts w:ascii="Public Sans" w:hAnsi="Public Sans" w:cs="Times New Roman"/>
                <w:bCs/>
                <w:sz w:val="18"/>
                <w:szCs w:val="18"/>
              </w:rPr>
            </w:pPr>
            <w:r w:rsidRPr="00DF7231">
              <w:rPr>
                <w:rFonts w:ascii="Public Sans" w:hAnsi="Public Sans" w:cs="Calibri"/>
                <w:color w:val="000000"/>
                <w:sz w:val="18"/>
                <w:szCs w:val="18"/>
              </w:rPr>
              <w:t>92,596</w:t>
            </w:r>
          </w:p>
        </w:tc>
        <w:tc>
          <w:tcPr>
            <w:tcW w:w="785" w:type="pct"/>
          </w:tcPr>
          <w:p w14:paraId="5E9D89DD" w14:textId="32C9C716" w:rsidR="00FF077D" w:rsidRPr="00DF7231" w:rsidRDefault="00FF077D" w:rsidP="00DF7231">
            <w:pPr>
              <w:jc w:val="center"/>
              <w:rPr>
                <w:rFonts w:ascii="Public Sans" w:hAnsi="Public Sans" w:cs="Times New Roman"/>
                <w:b/>
                <w:sz w:val="18"/>
                <w:szCs w:val="18"/>
                <w:highlight w:val="yellow"/>
              </w:rPr>
            </w:pPr>
            <w:r w:rsidRPr="002E6CEA">
              <w:rPr>
                <w:rFonts w:ascii="Public Sans" w:hAnsi="Public Sans" w:cs="Calibri"/>
                <w:color w:val="000000"/>
                <w:sz w:val="18"/>
                <w:szCs w:val="18"/>
              </w:rPr>
              <w:t>68.4 (68.2 - 68.7)</w:t>
            </w:r>
          </w:p>
        </w:tc>
      </w:tr>
      <w:tr w:rsidR="00DF7231" w:rsidRPr="0031650B" w14:paraId="218608CA" w14:textId="77777777" w:rsidTr="002E6CEA">
        <w:trPr>
          <w:trHeight w:val="144"/>
          <w:jc w:val="center"/>
        </w:trPr>
        <w:tc>
          <w:tcPr>
            <w:tcW w:w="1438" w:type="pct"/>
          </w:tcPr>
          <w:p w14:paraId="0829AFC1" w14:textId="77777777" w:rsidR="00FF077D" w:rsidRPr="00C201F0" w:rsidRDefault="00FF077D" w:rsidP="00FF077D">
            <w:pPr>
              <w:jc w:val="right"/>
              <w:rPr>
                <w:rFonts w:ascii="Public Sans" w:hAnsi="Public Sans" w:cs="Times New Roman"/>
                <w:bCs/>
                <w:sz w:val="18"/>
                <w:szCs w:val="18"/>
              </w:rPr>
            </w:pPr>
            <w:r w:rsidRPr="00C201F0">
              <w:rPr>
                <w:rFonts w:ascii="Public Sans" w:hAnsi="Public Sans" w:cs="Times New Roman"/>
                <w:bCs/>
                <w:sz w:val="18"/>
                <w:szCs w:val="18"/>
              </w:rPr>
              <w:t>Cisgender-male</w:t>
            </w:r>
          </w:p>
        </w:tc>
        <w:tc>
          <w:tcPr>
            <w:tcW w:w="423" w:type="pct"/>
          </w:tcPr>
          <w:p w14:paraId="4248470B" w14:textId="5BEFBB66" w:rsidR="00FF077D" w:rsidRPr="00DF7231" w:rsidRDefault="00FF077D" w:rsidP="00DF7231">
            <w:pPr>
              <w:jc w:val="center"/>
              <w:rPr>
                <w:rFonts w:ascii="Public Sans" w:hAnsi="Public Sans" w:cs="Times New Roman"/>
                <w:bCs/>
                <w:sz w:val="18"/>
                <w:szCs w:val="18"/>
              </w:rPr>
            </w:pPr>
            <w:r w:rsidRPr="00DF7231">
              <w:rPr>
                <w:rFonts w:ascii="Public Sans" w:hAnsi="Public Sans" w:cs="Calibri"/>
                <w:color w:val="000000"/>
                <w:sz w:val="18"/>
                <w:szCs w:val="18"/>
              </w:rPr>
              <w:t>38,304</w:t>
            </w:r>
          </w:p>
        </w:tc>
        <w:tc>
          <w:tcPr>
            <w:tcW w:w="787" w:type="pct"/>
          </w:tcPr>
          <w:p w14:paraId="7CA6753D" w14:textId="55A7AE3D" w:rsidR="00FF077D" w:rsidRPr="00DF7231" w:rsidRDefault="00FF077D" w:rsidP="00DF7231">
            <w:pPr>
              <w:jc w:val="center"/>
              <w:rPr>
                <w:rFonts w:ascii="Public Sans" w:hAnsi="Public Sans" w:cs="Calibri"/>
                <w:color w:val="000000"/>
                <w:sz w:val="18"/>
                <w:szCs w:val="18"/>
              </w:rPr>
            </w:pPr>
            <w:r w:rsidRPr="00DF7231">
              <w:rPr>
                <w:rFonts w:ascii="Public Sans" w:hAnsi="Public Sans" w:cs="Calibri"/>
                <w:color w:val="000000"/>
                <w:sz w:val="18"/>
                <w:szCs w:val="18"/>
              </w:rPr>
              <w:t>27.6 (27.4 - 27.9)</w:t>
            </w:r>
          </w:p>
        </w:tc>
        <w:tc>
          <w:tcPr>
            <w:tcW w:w="337" w:type="pct"/>
          </w:tcPr>
          <w:p w14:paraId="69DA5938" w14:textId="58404310" w:rsidR="00FF077D" w:rsidRPr="00DF7231" w:rsidRDefault="00FF077D" w:rsidP="00DF7231">
            <w:pPr>
              <w:jc w:val="center"/>
              <w:rPr>
                <w:rFonts w:ascii="Public Sans" w:hAnsi="Public Sans" w:cs="Times New Roman"/>
                <w:bCs/>
                <w:sz w:val="18"/>
                <w:szCs w:val="18"/>
              </w:rPr>
            </w:pPr>
            <w:r w:rsidRPr="00DF7231">
              <w:rPr>
                <w:rFonts w:ascii="Public Sans" w:hAnsi="Public Sans" w:cs="Calibri"/>
                <w:color w:val="000000"/>
                <w:sz w:val="18"/>
                <w:szCs w:val="18"/>
              </w:rPr>
              <w:t>704</w:t>
            </w:r>
          </w:p>
        </w:tc>
        <w:tc>
          <w:tcPr>
            <w:tcW w:w="778" w:type="pct"/>
          </w:tcPr>
          <w:p w14:paraId="7573C6EA" w14:textId="44A31EF4" w:rsidR="00FF077D" w:rsidRPr="00DF7231" w:rsidRDefault="00FF077D" w:rsidP="00DF7231">
            <w:pPr>
              <w:jc w:val="center"/>
              <w:rPr>
                <w:rFonts w:ascii="Public Sans" w:hAnsi="Public Sans" w:cs="Calibri"/>
                <w:color w:val="000000"/>
                <w:sz w:val="18"/>
                <w:szCs w:val="18"/>
              </w:rPr>
            </w:pPr>
            <w:r w:rsidRPr="002E6CEA">
              <w:rPr>
                <w:rFonts w:ascii="Public Sans" w:hAnsi="Public Sans" w:cs="Calibri"/>
                <w:color w:val="000000"/>
                <w:sz w:val="18"/>
                <w:szCs w:val="18"/>
              </w:rPr>
              <w:t>21.2 (19.8 - 22.6)</w:t>
            </w:r>
          </w:p>
        </w:tc>
        <w:tc>
          <w:tcPr>
            <w:tcW w:w="452" w:type="pct"/>
          </w:tcPr>
          <w:p w14:paraId="789DAC95" w14:textId="7388652D" w:rsidR="00FF077D" w:rsidRPr="00DF7231" w:rsidRDefault="00FF077D" w:rsidP="00DF7231">
            <w:pPr>
              <w:jc w:val="center"/>
              <w:rPr>
                <w:rFonts w:ascii="Public Sans" w:hAnsi="Public Sans" w:cs="Times New Roman"/>
                <w:bCs/>
                <w:sz w:val="18"/>
                <w:szCs w:val="18"/>
              </w:rPr>
            </w:pPr>
            <w:r w:rsidRPr="00DF7231">
              <w:rPr>
                <w:rFonts w:ascii="Public Sans" w:hAnsi="Public Sans" w:cs="Calibri"/>
                <w:color w:val="000000"/>
                <w:sz w:val="18"/>
                <w:szCs w:val="18"/>
              </w:rPr>
              <w:t>37,600</w:t>
            </w:r>
          </w:p>
        </w:tc>
        <w:tc>
          <w:tcPr>
            <w:tcW w:w="785" w:type="pct"/>
          </w:tcPr>
          <w:p w14:paraId="1F72065A" w14:textId="01E75F4D" w:rsidR="00FF077D" w:rsidRPr="00DF7231" w:rsidRDefault="00FF077D" w:rsidP="00DF7231">
            <w:pPr>
              <w:jc w:val="center"/>
              <w:rPr>
                <w:rFonts w:ascii="Public Sans" w:hAnsi="Public Sans" w:cs="Times New Roman"/>
                <w:b/>
                <w:sz w:val="18"/>
                <w:szCs w:val="18"/>
                <w:highlight w:val="yellow"/>
              </w:rPr>
            </w:pPr>
            <w:r w:rsidRPr="002E6CEA">
              <w:rPr>
                <w:rFonts w:ascii="Public Sans" w:hAnsi="Public Sans" w:cs="Calibri"/>
                <w:color w:val="000000"/>
                <w:sz w:val="18"/>
                <w:szCs w:val="18"/>
              </w:rPr>
              <w:t>27.8 (27.5 - 28.0)</w:t>
            </w:r>
          </w:p>
        </w:tc>
      </w:tr>
      <w:tr w:rsidR="00DF7231" w:rsidRPr="0031650B" w14:paraId="57C40A9A" w14:textId="77777777" w:rsidTr="002E6CEA">
        <w:trPr>
          <w:trHeight w:val="144"/>
          <w:jc w:val="center"/>
        </w:trPr>
        <w:tc>
          <w:tcPr>
            <w:tcW w:w="1438" w:type="pct"/>
          </w:tcPr>
          <w:p w14:paraId="2E0BE821" w14:textId="77777777" w:rsidR="00FF077D" w:rsidRPr="00C201F0" w:rsidRDefault="00FF077D" w:rsidP="00FF077D">
            <w:pPr>
              <w:jc w:val="right"/>
              <w:rPr>
                <w:rFonts w:ascii="Public Sans" w:hAnsi="Public Sans" w:cs="Times New Roman"/>
                <w:bCs/>
                <w:sz w:val="18"/>
                <w:szCs w:val="18"/>
              </w:rPr>
            </w:pPr>
            <w:r w:rsidRPr="00C201F0">
              <w:rPr>
                <w:rFonts w:ascii="Public Sans" w:hAnsi="Public Sans" w:cs="Times New Roman"/>
                <w:bCs/>
                <w:sz w:val="18"/>
                <w:szCs w:val="18"/>
              </w:rPr>
              <w:t>Transgender</w:t>
            </w:r>
          </w:p>
        </w:tc>
        <w:tc>
          <w:tcPr>
            <w:tcW w:w="423" w:type="pct"/>
          </w:tcPr>
          <w:p w14:paraId="19D4FD0D" w14:textId="1431F1CC" w:rsidR="00FF077D" w:rsidRPr="00DF7231" w:rsidRDefault="00FF077D" w:rsidP="00DF7231">
            <w:pPr>
              <w:jc w:val="center"/>
              <w:rPr>
                <w:rFonts w:ascii="Public Sans" w:hAnsi="Public Sans" w:cs="Times New Roman"/>
                <w:bCs/>
                <w:sz w:val="18"/>
                <w:szCs w:val="18"/>
              </w:rPr>
            </w:pPr>
            <w:r w:rsidRPr="00DF7231">
              <w:rPr>
                <w:rFonts w:ascii="Public Sans" w:hAnsi="Public Sans" w:cs="Calibri"/>
                <w:color w:val="000000"/>
                <w:sz w:val="18"/>
                <w:szCs w:val="18"/>
              </w:rPr>
              <w:t>582</w:t>
            </w:r>
          </w:p>
        </w:tc>
        <w:tc>
          <w:tcPr>
            <w:tcW w:w="787" w:type="pct"/>
          </w:tcPr>
          <w:p w14:paraId="7701B3FE" w14:textId="6DE3A5AE" w:rsidR="00FF077D" w:rsidRPr="00DF7231" w:rsidRDefault="00FF077D" w:rsidP="00DF7231">
            <w:pPr>
              <w:jc w:val="center"/>
              <w:rPr>
                <w:rFonts w:ascii="Public Sans" w:hAnsi="Public Sans" w:cs="Calibri"/>
                <w:color w:val="000000"/>
                <w:sz w:val="18"/>
                <w:szCs w:val="18"/>
              </w:rPr>
            </w:pPr>
            <w:r w:rsidRPr="00DF7231">
              <w:rPr>
                <w:rFonts w:ascii="Public Sans" w:hAnsi="Public Sans" w:cs="Calibri"/>
                <w:color w:val="000000"/>
                <w:sz w:val="18"/>
                <w:szCs w:val="18"/>
              </w:rPr>
              <w:t>0.4 (0.4 - 0.5)</w:t>
            </w:r>
          </w:p>
        </w:tc>
        <w:tc>
          <w:tcPr>
            <w:tcW w:w="337" w:type="pct"/>
          </w:tcPr>
          <w:p w14:paraId="1AFCA501" w14:textId="6C76B085" w:rsidR="00FF077D" w:rsidRPr="00DF7231" w:rsidRDefault="00FF077D" w:rsidP="00DF7231">
            <w:pPr>
              <w:jc w:val="center"/>
              <w:rPr>
                <w:rFonts w:ascii="Public Sans" w:hAnsi="Public Sans" w:cs="Times New Roman"/>
                <w:bCs/>
                <w:sz w:val="18"/>
                <w:szCs w:val="18"/>
              </w:rPr>
            </w:pPr>
            <w:r w:rsidRPr="00DF7231">
              <w:rPr>
                <w:rFonts w:ascii="Public Sans" w:hAnsi="Public Sans" w:cs="Calibri"/>
                <w:color w:val="000000"/>
                <w:sz w:val="18"/>
                <w:szCs w:val="18"/>
              </w:rPr>
              <w:t>25</w:t>
            </w:r>
          </w:p>
        </w:tc>
        <w:tc>
          <w:tcPr>
            <w:tcW w:w="778" w:type="pct"/>
          </w:tcPr>
          <w:p w14:paraId="45F8055A" w14:textId="40E75A72" w:rsidR="00FF077D" w:rsidRPr="00DF7231" w:rsidRDefault="00FF077D" w:rsidP="00DF7231">
            <w:pPr>
              <w:jc w:val="center"/>
              <w:rPr>
                <w:rFonts w:ascii="Public Sans" w:hAnsi="Public Sans" w:cs="Calibri"/>
                <w:color w:val="000000"/>
                <w:sz w:val="18"/>
                <w:szCs w:val="18"/>
              </w:rPr>
            </w:pPr>
            <w:r w:rsidRPr="002E6CEA">
              <w:rPr>
                <w:rFonts w:ascii="Public Sans" w:hAnsi="Public Sans" w:cs="Calibri"/>
                <w:color w:val="000000"/>
                <w:sz w:val="18"/>
                <w:szCs w:val="18"/>
              </w:rPr>
              <w:t>0.8 (0.5 - 1.1)</w:t>
            </w:r>
          </w:p>
        </w:tc>
        <w:tc>
          <w:tcPr>
            <w:tcW w:w="452" w:type="pct"/>
          </w:tcPr>
          <w:p w14:paraId="6952E390" w14:textId="221092A5" w:rsidR="00FF077D" w:rsidRPr="00DF7231" w:rsidRDefault="00FF077D" w:rsidP="00DF7231">
            <w:pPr>
              <w:jc w:val="center"/>
              <w:rPr>
                <w:rFonts w:ascii="Public Sans" w:hAnsi="Public Sans" w:cs="Times New Roman"/>
                <w:bCs/>
                <w:sz w:val="18"/>
                <w:szCs w:val="18"/>
              </w:rPr>
            </w:pPr>
            <w:r w:rsidRPr="00DF7231">
              <w:rPr>
                <w:rFonts w:ascii="Public Sans" w:hAnsi="Public Sans" w:cs="Calibri"/>
                <w:color w:val="000000"/>
                <w:sz w:val="18"/>
                <w:szCs w:val="18"/>
              </w:rPr>
              <w:t>557</w:t>
            </w:r>
          </w:p>
        </w:tc>
        <w:tc>
          <w:tcPr>
            <w:tcW w:w="785" w:type="pct"/>
          </w:tcPr>
          <w:p w14:paraId="33B6D671" w14:textId="243FCB51" w:rsidR="00FF077D" w:rsidRPr="00DF7231" w:rsidRDefault="00FF077D" w:rsidP="00DF7231">
            <w:pPr>
              <w:jc w:val="center"/>
              <w:rPr>
                <w:rFonts w:ascii="Public Sans" w:hAnsi="Public Sans" w:cs="Times New Roman"/>
                <w:b/>
                <w:sz w:val="18"/>
                <w:szCs w:val="18"/>
                <w:highlight w:val="yellow"/>
              </w:rPr>
            </w:pPr>
            <w:r w:rsidRPr="002E6CEA">
              <w:rPr>
                <w:rFonts w:ascii="Public Sans" w:hAnsi="Public Sans" w:cs="Calibri"/>
                <w:color w:val="000000"/>
                <w:sz w:val="18"/>
                <w:szCs w:val="18"/>
              </w:rPr>
              <w:t>0.4 (0.4 - 0.5)</w:t>
            </w:r>
          </w:p>
        </w:tc>
      </w:tr>
      <w:tr w:rsidR="00DF7231" w:rsidRPr="0031650B" w14:paraId="7BC3D6CA" w14:textId="77777777" w:rsidTr="002E6CEA">
        <w:trPr>
          <w:trHeight w:val="144"/>
          <w:jc w:val="center"/>
        </w:trPr>
        <w:tc>
          <w:tcPr>
            <w:tcW w:w="1438" w:type="pct"/>
          </w:tcPr>
          <w:p w14:paraId="16D78CB7" w14:textId="00B16E9E" w:rsidR="00FF077D" w:rsidRPr="00C201F0" w:rsidRDefault="00FF077D" w:rsidP="00FF077D">
            <w:pPr>
              <w:jc w:val="right"/>
              <w:rPr>
                <w:rFonts w:ascii="Public Sans" w:hAnsi="Public Sans" w:cs="Times New Roman"/>
                <w:bCs/>
                <w:sz w:val="18"/>
                <w:szCs w:val="18"/>
                <w:vertAlign w:val="superscript"/>
              </w:rPr>
            </w:pPr>
            <w:r w:rsidRPr="00C201F0">
              <w:rPr>
                <w:rFonts w:ascii="Public Sans" w:hAnsi="Public Sans" w:cs="Times New Roman"/>
                <w:bCs/>
                <w:sz w:val="18"/>
                <w:szCs w:val="18"/>
              </w:rPr>
              <w:t>Gender diverse/Other</w:t>
            </w:r>
            <w:r>
              <w:rPr>
                <w:rFonts w:ascii="Public Sans" w:hAnsi="Public Sans" w:cs="Times New Roman"/>
                <w:bCs/>
                <w:sz w:val="18"/>
                <w:szCs w:val="18"/>
                <w:vertAlign w:val="superscript"/>
              </w:rPr>
              <w:t>g</w:t>
            </w:r>
          </w:p>
        </w:tc>
        <w:tc>
          <w:tcPr>
            <w:tcW w:w="423" w:type="pct"/>
          </w:tcPr>
          <w:p w14:paraId="663E08FE" w14:textId="37FBF046" w:rsidR="00FF077D" w:rsidRPr="00DF7231" w:rsidRDefault="00FF077D" w:rsidP="00DF7231">
            <w:pPr>
              <w:jc w:val="center"/>
              <w:rPr>
                <w:rFonts w:ascii="Public Sans" w:hAnsi="Public Sans" w:cs="Times New Roman"/>
                <w:bCs/>
                <w:sz w:val="18"/>
                <w:szCs w:val="18"/>
              </w:rPr>
            </w:pPr>
            <w:r w:rsidRPr="00DF7231">
              <w:rPr>
                <w:rFonts w:ascii="Public Sans" w:hAnsi="Public Sans" w:cs="Calibri"/>
                <w:color w:val="000000"/>
                <w:sz w:val="18"/>
                <w:szCs w:val="18"/>
              </w:rPr>
              <w:t>4,690</w:t>
            </w:r>
          </w:p>
        </w:tc>
        <w:tc>
          <w:tcPr>
            <w:tcW w:w="787" w:type="pct"/>
          </w:tcPr>
          <w:p w14:paraId="31B6BED0" w14:textId="6D811EFD" w:rsidR="00FF077D" w:rsidRPr="00DF7231" w:rsidRDefault="00FF077D" w:rsidP="00DF7231">
            <w:pPr>
              <w:jc w:val="center"/>
              <w:rPr>
                <w:rFonts w:ascii="Public Sans" w:hAnsi="Public Sans" w:cs="Calibri"/>
                <w:color w:val="000000"/>
                <w:sz w:val="18"/>
                <w:szCs w:val="18"/>
              </w:rPr>
            </w:pPr>
            <w:r w:rsidRPr="00DF7231">
              <w:rPr>
                <w:rFonts w:ascii="Public Sans" w:hAnsi="Public Sans" w:cs="Calibri"/>
                <w:color w:val="000000"/>
                <w:sz w:val="18"/>
                <w:szCs w:val="18"/>
              </w:rPr>
              <w:t>3.4 (3.3 - 3.5)</w:t>
            </w:r>
          </w:p>
        </w:tc>
        <w:tc>
          <w:tcPr>
            <w:tcW w:w="337" w:type="pct"/>
          </w:tcPr>
          <w:p w14:paraId="74EBE12C" w14:textId="6DAEBE22" w:rsidR="00FF077D" w:rsidRPr="00DF7231" w:rsidRDefault="00FF077D" w:rsidP="00DF7231">
            <w:pPr>
              <w:jc w:val="center"/>
              <w:rPr>
                <w:rFonts w:ascii="Public Sans" w:hAnsi="Public Sans" w:cs="Times New Roman"/>
                <w:bCs/>
                <w:sz w:val="18"/>
                <w:szCs w:val="18"/>
              </w:rPr>
            </w:pPr>
            <w:r w:rsidRPr="00DF7231">
              <w:rPr>
                <w:rFonts w:ascii="Public Sans" w:hAnsi="Public Sans" w:cs="Calibri"/>
                <w:color w:val="000000"/>
                <w:sz w:val="18"/>
                <w:szCs w:val="18"/>
              </w:rPr>
              <w:t>89</w:t>
            </w:r>
          </w:p>
        </w:tc>
        <w:tc>
          <w:tcPr>
            <w:tcW w:w="778" w:type="pct"/>
          </w:tcPr>
          <w:p w14:paraId="24807F95" w14:textId="06859F29" w:rsidR="00FF077D" w:rsidRPr="00DF7231" w:rsidRDefault="00FF077D" w:rsidP="00DF7231">
            <w:pPr>
              <w:jc w:val="center"/>
              <w:rPr>
                <w:rFonts w:ascii="Public Sans" w:hAnsi="Public Sans" w:cs="Calibri"/>
                <w:color w:val="000000"/>
                <w:sz w:val="18"/>
                <w:szCs w:val="18"/>
              </w:rPr>
            </w:pPr>
            <w:r w:rsidRPr="002E6CEA">
              <w:rPr>
                <w:rFonts w:ascii="Public Sans" w:hAnsi="Public Sans" w:cs="Calibri"/>
                <w:color w:val="000000"/>
                <w:sz w:val="18"/>
                <w:szCs w:val="18"/>
              </w:rPr>
              <w:t>2.7 (2.1 - 3.2)</w:t>
            </w:r>
          </w:p>
        </w:tc>
        <w:tc>
          <w:tcPr>
            <w:tcW w:w="452" w:type="pct"/>
          </w:tcPr>
          <w:p w14:paraId="182A3A37" w14:textId="72B2475F" w:rsidR="00FF077D" w:rsidRPr="00DF7231" w:rsidRDefault="00FF077D" w:rsidP="00DF7231">
            <w:pPr>
              <w:jc w:val="center"/>
              <w:rPr>
                <w:rFonts w:ascii="Public Sans" w:hAnsi="Public Sans" w:cs="Times New Roman"/>
                <w:bCs/>
                <w:sz w:val="18"/>
                <w:szCs w:val="18"/>
              </w:rPr>
            </w:pPr>
            <w:r w:rsidRPr="00DF7231">
              <w:rPr>
                <w:rFonts w:ascii="Public Sans" w:hAnsi="Public Sans" w:cs="Calibri"/>
                <w:color w:val="000000"/>
                <w:sz w:val="18"/>
                <w:szCs w:val="18"/>
              </w:rPr>
              <w:t>4,601</w:t>
            </w:r>
          </w:p>
        </w:tc>
        <w:tc>
          <w:tcPr>
            <w:tcW w:w="785" w:type="pct"/>
          </w:tcPr>
          <w:p w14:paraId="7EDC5728" w14:textId="3E679AB3" w:rsidR="00FF077D" w:rsidRPr="00DF7231" w:rsidRDefault="00FF077D" w:rsidP="00DF7231">
            <w:pPr>
              <w:jc w:val="center"/>
              <w:rPr>
                <w:rFonts w:ascii="Public Sans" w:hAnsi="Public Sans" w:cs="Times New Roman"/>
                <w:b/>
                <w:sz w:val="18"/>
                <w:szCs w:val="18"/>
                <w:highlight w:val="yellow"/>
              </w:rPr>
            </w:pPr>
            <w:r w:rsidRPr="002E6CEA">
              <w:rPr>
                <w:rFonts w:ascii="Public Sans" w:hAnsi="Public Sans" w:cs="Calibri"/>
                <w:color w:val="000000"/>
                <w:sz w:val="18"/>
                <w:szCs w:val="18"/>
              </w:rPr>
              <w:t>3.4 (3.3 - 3.5)</w:t>
            </w:r>
          </w:p>
        </w:tc>
      </w:tr>
      <w:tr w:rsidR="00DF7231" w:rsidRPr="0031650B" w14:paraId="554834AF" w14:textId="77777777" w:rsidTr="002E6CEA">
        <w:trPr>
          <w:trHeight w:val="144"/>
          <w:jc w:val="center"/>
        </w:trPr>
        <w:tc>
          <w:tcPr>
            <w:tcW w:w="1438" w:type="pct"/>
          </w:tcPr>
          <w:p w14:paraId="2314066F" w14:textId="77777777" w:rsidR="00FF077D" w:rsidRPr="00C201F0" w:rsidRDefault="00FF077D" w:rsidP="00FF077D">
            <w:pPr>
              <w:rPr>
                <w:rFonts w:ascii="Public Sans" w:hAnsi="Public Sans" w:cs="Times New Roman"/>
                <w:bCs/>
                <w:sz w:val="18"/>
                <w:szCs w:val="18"/>
              </w:rPr>
            </w:pPr>
            <w:r w:rsidRPr="00C201F0">
              <w:rPr>
                <w:rFonts w:ascii="Public Sans" w:hAnsi="Public Sans" w:cs="Times New Roman"/>
                <w:bCs/>
                <w:sz w:val="18"/>
                <w:szCs w:val="18"/>
              </w:rPr>
              <w:t>Sexual orientation</w:t>
            </w:r>
          </w:p>
        </w:tc>
        <w:tc>
          <w:tcPr>
            <w:tcW w:w="423" w:type="pct"/>
          </w:tcPr>
          <w:p w14:paraId="52479E53" w14:textId="31945099" w:rsidR="00FF077D" w:rsidRPr="00DF7231" w:rsidRDefault="00FF077D" w:rsidP="00DF7231">
            <w:pPr>
              <w:jc w:val="center"/>
              <w:rPr>
                <w:rFonts w:ascii="Public Sans" w:hAnsi="Public Sans" w:cs="Times New Roman"/>
                <w:bCs/>
                <w:sz w:val="18"/>
                <w:szCs w:val="18"/>
              </w:rPr>
            </w:pPr>
          </w:p>
        </w:tc>
        <w:tc>
          <w:tcPr>
            <w:tcW w:w="787" w:type="pct"/>
          </w:tcPr>
          <w:p w14:paraId="6E593640" w14:textId="77777777" w:rsidR="00FF077D" w:rsidRPr="00DF7231" w:rsidRDefault="00FF077D" w:rsidP="00DF7231">
            <w:pPr>
              <w:jc w:val="center"/>
              <w:rPr>
                <w:rFonts w:ascii="Public Sans" w:hAnsi="Public Sans" w:cs="Times New Roman"/>
                <w:bCs/>
                <w:sz w:val="18"/>
                <w:szCs w:val="18"/>
              </w:rPr>
            </w:pPr>
          </w:p>
        </w:tc>
        <w:tc>
          <w:tcPr>
            <w:tcW w:w="337" w:type="pct"/>
          </w:tcPr>
          <w:p w14:paraId="2091B35E" w14:textId="0C43C213" w:rsidR="00FF077D" w:rsidRPr="00DF7231" w:rsidRDefault="00FF077D" w:rsidP="00DF7231">
            <w:pPr>
              <w:jc w:val="center"/>
              <w:rPr>
                <w:rFonts w:ascii="Public Sans" w:hAnsi="Public Sans" w:cs="Times New Roman"/>
                <w:bCs/>
                <w:sz w:val="18"/>
                <w:szCs w:val="18"/>
              </w:rPr>
            </w:pPr>
          </w:p>
        </w:tc>
        <w:tc>
          <w:tcPr>
            <w:tcW w:w="778" w:type="pct"/>
          </w:tcPr>
          <w:p w14:paraId="32DB6069" w14:textId="1E7905A2" w:rsidR="00FF077D" w:rsidRPr="00DF7231" w:rsidRDefault="00FF077D" w:rsidP="00DF7231">
            <w:pPr>
              <w:jc w:val="center"/>
              <w:rPr>
                <w:rFonts w:ascii="Public Sans" w:hAnsi="Public Sans" w:cs="Times New Roman"/>
                <w:bCs/>
                <w:sz w:val="18"/>
                <w:szCs w:val="18"/>
              </w:rPr>
            </w:pPr>
          </w:p>
        </w:tc>
        <w:tc>
          <w:tcPr>
            <w:tcW w:w="452" w:type="pct"/>
          </w:tcPr>
          <w:p w14:paraId="109ACF21" w14:textId="23D9CA35" w:rsidR="00FF077D" w:rsidRPr="00DF7231" w:rsidRDefault="00FF077D" w:rsidP="00DF7231">
            <w:pPr>
              <w:jc w:val="center"/>
              <w:rPr>
                <w:rFonts w:ascii="Public Sans" w:hAnsi="Public Sans" w:cs="Times New Roman"/>
                <w:bCs/>
                <w:sz w:val="18"/>
                <w:szCs w:val="18"/>
              </w:rPr>
            </w:pPr>
          </w:p>
        </w:tc>
        <w:tc>
          <w:tcPr>
            <w:tcW w:w="785" w:type="pct"/>
          </w:tcPr>
          <w:p w14:paraId="611E0C9D" w14:textId="1C80CF08" w:rsidR="00FF077D" w:rsidRPr="00DF7231" w:rsidRDefault="00FF077D" w:rsidP="00DF7231">
            <w:pPr>
              <w:jc w:val="center"/>
              <w:rPr>
                <w:rFonts w:ascii="Public Sans" w:hAnsi="Public Sans" w:cs="Calibri"/>
                <w:b/>
                <w:color w:val="000000"/>
                <w:sz w:val="18"/>
                <w:szCs w:val="18"/>
                <w:highlight w:val="yellow"/>
              </w:rPr>
            </w:pPr>
          </w:p>
        </w:tc>
      </w:tr>
      <w:tr w:rsidR="00DF7231" w:rsidRPr="0031650B" w14:paraId="7FCD0517" w14:textId="77777777" w:rsidTr="002E6CEA">
        <w:trPr>
          <w:trHeight w:val="144"/>
          <w:jc w:val="center"/>
        </w:trPr>
        <w:tc>
          <w:tcPr>
            <w:tcW w:w="1438" w:type="pct"/>
          </w:tcPr>
          <w:p w14:paraId="4E1A0AAB" w14:textId="77777777" w:rsidR="00FF077D" w:rsidRPr="00C201F0" w:rsidRDefault="00FF077D" w:rsidP="00FF077D">
            <w:pPr>
              <w:jc w:val="right"/>
              <w:rPr>
                <w:rFonts w:ascii="Public Sans" w:hAnsi="Public Sans" w:cs="Times New Roman"/>
                <w:bCs/>
                <w:sz w:val="18"/>
                <w:szCs w:val="18"/>
              </w:rPr>
            </w:pPr>
            <w:r w:rsidRPr="00C201F0">
              <w:rPr>
                <w:rFonts w:ascii="Public Sans" w:hAnsi="Public Sans" w:cs="Times New Roman"/>
                <w:bCs/>
                <w:sz w:val="18"/>
                <w:szCs w:val="18"/>
              </w:rPr>
              <w:t>Straight/Heterosexual</w:t>
            </w:r>
          </w:p>
        </w:tc>
        <w:tc>
          <w:tcPr>
            <w:tcW w:w="423" w:type="pct"/>
          </w:tcPr>
          <w:p w14:paraId="58182DF1" w14:textId="36FE8675" w:rsidR="00FF077D" w:rsidRPr="00DF7231" w:rsidRDefault="00FF077D" w:rsidP="00DF7231">
            <w:pPr>
              <w:jc w:val="center"/>
              <w:rPr>
                <w:rFonts w:ascii="Public Sans" w:hAnsi="Public Sans" w:cs="Times New Roman"/>
                <w:bCs/>
                <w:sz w:val="18"/>
                <w:szCs w:val="18"/>
              </w:rPr>
            </w:pPr>
            <w:r w:rsidRPr="00DF7231">
              <w:rPr>
                <w:rFonts w:ascii="Public Sans" w:hAnsi="Public Sans" w:cs="Calibri"/>
                <w:color w:val="000000"/>
                <w:sz w:val="18"/>
                <w:szCs w:val="18"/>
              </w:rPr>
              <w:t>102,037</w:t>
            </w:r>
          </w:p>
        </w:tc>
        <w:tc>
          <w:tcPr>
            <w:tcW w:w="787" w:type="pct"/>
          </w:tcPr>
          <w:p w14:paraId="20B86169" w14:textId="085AF2CF" w:rsidR="00FF077D" w:rsidRPr="00DF7231" w:rsidRDefault="00FF077D" w:rsidP="00DF7231">
            <w:pPr>
              <w:jc w:val="center"/>
              <w:rPr>
                <w:rFonts w:ascii="Public Sans" w:hAnsi="Public Sans" w:cs="Calibri"/>
                <w:color w:val="000000"/>
                <w:sz w:val="18"/>
                <w:szCs w:val="18"/>
              </w:rPr>
            </w:pPr>
            <w:r w:rsidRPr="00DF7231">
              <w:rPr>
                <w:rFonts w:ascii="Public Sans" w:hAnsi="Public Sans" w:cs="Calibri"/>
                <w:color w:val="000000"/>
                <w:sz w:val="18"/>
                <w:szCs w:val="18"/>
              </w:rPr>
              <w:t>73.7 (73.4 - 73.9)</w:t>
            </w:r>
          </w:p>
        </w:tc>
        <w:tc>
          <w:tcPr>
            <w:tcW w:w="337" w:type="pct"/>
          </w:tcPr>
          <w:p w14:paraId="32A75F01" w14:textId="150195A8" w:rsidR="00FF077D" w:rsidRPr="00DF7231" w:rsidRDefault="00FF077D" w:rsidP="00DF7231">
            <w:pPr>
              <w:jc w:val="center"/>
              <w:rPr>
                <w:rFonts w:ascii="Public Sans" w:hAnsi="Public Sans" w:cs="Times New Roman"/>
                <w:bCs/>
                <w:sz w:val="18"/>
                <w:szCs w:val="18"/>
              </w:rPr>
            </w:pPr>
            <w:r w:rsidRPr="00DF7231">
              <w:rPr>
                <w:rFonts w:ascii="Public Sans" w:hAnsi="Public Sans" w:cs="Calibri"/>
                <w:color w:val="000000"/>
                <w:sz w:val="18"/>
                <w:szCs w:val="18"/>
              </w:rPr>
              <w:t>2,227</w:t>
            </w:r>
          </w:p>
        </w:tc>
        <w:tc>
          <w:tcPr>
            <w:tcW w:w="778" w:type="pct"/>
          </w:tcPr>
          <w:p w14:paraId="0EF44D15" w14:textId="219890F9" w:rsidR="00FF077D" w:rsidRPr="00DF7231" w:rsidRDefault="00FF077D" w:rsidP="00DF7231">
            <w:pPr>
              <w:jc w:val="center"/>
              <w:rPr>
                <w:rFonts w:ascii="Public Sans" w:hAnsi="Public Sans" w:cs="Calibri"/>
                <w:color w:val="000000"/>
                <w:sz w:val="18"/>
                <w:szCs w:val="18"/>
              </w:rPr>
            </w:pPr>
            <w:r w:rsidRPr="002E6CEA">
              <w:rPr>
                <w:rFonts w:ascii="Public Sans" w:hAnsi="Public Sans" w:cs="Calibri"/>
                <w:color w:val="000000"/>
                <w:sz w:val="18"/>
                <w:szCs w:val="18"/>
              </w:rPr>
              <w:t>67.1 (65.5 - 68.7)</w:t>
            </w:r>
          </w:p>
        </w:tc>
        <w:tc>
          <w:tcPr>
            <w:tcW w:w="452" w:type="pct"/>
          </w:tcPr>
          <w:p w14:paraId="59F464C8" w14:textId="60ED7A8B" w:rsidR="00FF077D" w:rsidRPr="00DF7231" w:rsidRDefault="00FF077D" w:rsidP="00DF7231">
            <w:pPr>
              <w:jc w:val="center"/>
              <w:rPr>
                <w:rFonts w:ascii="Public Sans" w:hAnsi="Public Sans" w:cs="Times New Roman"/>
                <w:bCs/>
                <w:sz w:val="18"/>
                <w:szCs w:val="18"/>
              </w:rPr>
            </w:pPr>
            <w:r w:rsidRPr="00DF7231">
              <w:rPr>
                <w:rFonts w:ascii="Public Sans" w:hAnsi="Public Sans" w:cs="Calibri"/>
                <w:color w:val="000000"/>
                <w:sz w:val="18"/>
                <w:szCs w:val="18"/>
              </w:rPr>
              <w:t>99,810</w:t>
            </w:r>
          </w:p>
        </w:tc>
        <w:tc>
          <w:tcPr>
            <w:tcW w:w="785" w:type="pct"/>
          </w:tcPr>
          <w:p w14:paraId="637371AB" w14:textId="3E3ABB8B" w:rsidR="00FF077D" w:rsidRPr="00DF7231" w:rsidRDefault="00FF077D" w:rsidP="00DF7231">
            <w:pPr>
              <w:jc w:val="center"/>
              <w:rPr>
                <w:rFonts w:ascii="Public Sans" w:hAnsi="Public Sans" w:cs="Times New Roman"/>
                <w:b/>
                <w:bCs/>
                <w:sz w:val="18"/>
                <w:szCs w:val="18"/>
                <w:highlight w:val="yellow"/>
              </w:rPr>
            </w:pPr>
            <w:r w:rsidRPr="002E6CEA">
              <w:rPr>
                <w:rFonts w:ascii="Public Sans" w:hAnsi="Public Sans" w:cs="Calibri"/>
                <w:color w:val="000000"/>
                <w:sz w:val="18"/>
                <w:szCs w:val="18"/>
              </w:rPr>
              <w:t>73.8 (73.6 - 74.1)</w:t>
            </w:r>
          </w:p>
        </w:tc>
      </w:tr>
      <w:tr w:rsidR="00DF7231" w:rsidRPr="0031650B" w14:paraId="25D2B527" w14:textId="77777777" w:rsidTr="002E6CEA">
        <w:trPr>
          <w:trHeight w:val="144"/>
          <w:jc w:val="center"/>
        </w:trPr>
        <w:tc>
          <w:tcPr>
            <w:tcW w:w="1438" w:type="pct"/>
          </w:tcPr>
          <w:p w14:paraId="7749394A" w14:textId="77777777" w:rsidR="00FF077D" w:rsidRPr="00C201F0" w:rsidRDefault="00FF077D" w:rsidP="00FF077D">
            <w:pPr>
              <w:jc w:val="right"/>
              <w:rPr>
                <w:rFonts w:ascii="Public Sans" w:hAnsi="Public Sans" w:cs="Times New Roman"/>
                <w:bCs/>
                <w:sz w:val="18"/>
                <w:szCs w:val="18"/>
              </w:rPr>
            </w:pPr>
            <w:r w:rsidRPr="00C201F0">
              <w:rPr>
                <w:rFonts w:ascii="Public Sans" w:hAnsi="Public Sans" w:cs="Times New Roman"/>
                <w:bCs/>
                <w:sz w:val="18"/>
                <w:szCs w:val="18"/>
              </w:rPr>
              <w:t>Bisexual</w:t>
            </w:r>
          </w:p>
        </w:tc>
        <w:tc>
          <w:tcPr>
            <w:tcW w:w="423" w:type="pct"/>
          </w:tcPr>
          <w:p w14:paraId="4F27C87D" w14:textId="39287B7F" w:rsidR="00FF077D" w:rsidRPr="00DF7231" w:rsidRDefault="00FF077D" w:rsidP="00DF7231">
            <w:pPr>
              <w:jc w:val="center"/>
              <w:rPr>
                <w:rFonts w:ascii="Public Sans" w:hAnsi="Public Sans" w:cs="Times New Roman"/>
                <w:bCs/>
                <w:sz w:val="18"/>
                <w:szCs w:val="18"/>
              </w:rPr>
            </w:pPr>
            <w:r w:rsidRPr="00DF7231">
              <w:rPr>
                <w:rFonts w:ascii="Public Sans" w:hAnsi="Public Sans" w:cs="Calibri"/>
                <w:color w:val="000000"/>
                <w:sz w:val="18"/>
                <w:szCs w:val="18"/>
              </w:rPr>
              <w:t>20,243</w:t>
            </w:r>
          </w:p>
        </w:tc>
        <w:tc>
          <w:tcPr>
            <w:tcW w:w="787" w:type="pct"/>
          </w:tcPr>
          <w:p w14:paraId="767DF80C" w14:textId="36A85C51" w:rsidR="00FF077D" w:rsidRPr="00DF7231" w:rsidRDefault="00FF077D" w:rsidP="00DF7231">
            <w:pPr>
              <w:jc w:val="center"/>
              <w:rPr>
                <w:rFonts w:ascii="Public Sans" w:hAnsi="Public Sans" w:cs="Calibri"/>
                <w:color w:val="000000"/>
                <w:sz w:val="18"/>
                <w:szCs w:val="18"/>
              </w:rPr>
            </w:pPr>
            <w:r w:rsidRPr="00DF7231">
              <w:rPr>
                <w:rFonts w:ascii="Public Sans" w:hAnsi="Public Sans" w:cs="Calibri"/>
                <w:color w:val="000000"/>
                <w:sz w:val="18"/>
                <w:szCs w:val="18"/>
              </w:rPr>
              <w:t>14.6 (14.4 - 14.8)</w:t>
            </w:r>
          </w:p>
        </w:tc>
        <w:tc>
          <w:tcPr>
            <w:tcW w:w="337" w:type="pct"/>
          </w:tcPr>
          <w:p w14:paraId="44433FF2" w14:textId="6A480D93" w:rsidR="00FF077D" w:rsidRPr="00DF7231" w:rsidRDefault="00FF077D" w:rsidP="00DF7231">
            <w:pPr>
              <w:jc w:val="center"/>
              <w:rPr>
                <w:rFonts w:ascii="Public Sans" w:hAnsi="Public Sans" w:cs="Times New Roman"/>
                <w:bCs/>
                <w:sz w:val="18"/>
                <w:szCs w:val="18"/>
              </w:rPr>
            </w:pPr>
            <w:r w:rsidRPr="00DF7231">
              <w:rPr>
                <w:rFonts w:ascii="Public Sans" w:hAnsi="Public Sans" w:cs="Calibri"/>
                <w:color w:val="000000"/>
                <w:sz w:val="18"/>
                <w:szCs w:val="18"/>
              </w:rPr>
              <w:t>617</w:t>
            </w:r>
          </w:p>
        </w:tc>
        <w:tc>
          <w:tcPr>
            <w:tcW w:w="778" w:type="pct"/>
          </w:tcPr>
          <w:p w14:paraId="2A72F712" w14:textId="74FE6430" w:rsidR="00FF077D" w:rsidRPr="00DF7231" w:rsidRDefault="00FF077D" w:rsidP="00DF7231">
            <w:pPr>
              <w:jc w:val="center"/>
              <w:rPr>
                <w:rFonts w:ascii="Public Sans" w:hAnsi="Public Sans" w:cs="Calibri"/>
                <w:color w:val="000000"/>
                <w:sz w:val="18"/>
                <w:szCs w:val="18"/>
              </w:rPr>
            </w:pPr>
            <w:r w:rsidRPr="002E6CEA">
              <w:rPr>
                <w:rFonts w:ascii="Public Sans" w:hAnsi="Public Sans" w:cs="Calibri"/>
                <w:color w:val="000000"/>
                <w:sz w:val="18"/>
                <w:szCs w:val="18"/>
              </w:rPr>
              <w:t>18.6 (17.3 - 19.9)</w:t>
            </w:r>
          </w:p>
        </w:tc>
        <w:tc>
          <w:tcPr>
            <w:tcW w:w="452" w:type="pct"/>
          </w:tcPr>
          <w:p w14:paraId="62F90D44" w14:textId="6E3FC068" w:rsidR="00FF077D" w:rsidRPr="00DF7231" w:rsidRDefault="00FF077D" w:rsidP="00DF7231">
            <w:pPr>
              <w:jc w:val="center"/>
              <w:rPr>
                <w:rFonts w:ascii="Public Sans" w:hAnsi="Public Sans" w:cs="Times New Roman"/>
                <w:bCs/>
                <w:sz w:val="18"/>
                <w:szCs w:val="18"/>
              </w:rPr>
            </w:pPr>
            <w:r w:rsidRPr="00DF7231">
              <w:rPr>
                <w:rFonts w:ascii="Public Sans" w:hAnsi="Public Sans" w:cs="Calibri"/>
                <w:color w:val="000000"/>
                <w:sz w:val="18"/>
                <w:szCs w:val="18"/>
              </w:rPr>
              <w:t>19,626</w:t>
            </w:r>
          </w:p>
        </w:tc>
        <w:tc>
          <w:tcPr>
            <w:tcW w:w="785" w:type="pct"/>
          </w:tcPr>
          <w:p w14:paraId="55D50EFC" w14:textId="6E39AA85" w:rsidR="00FF077D" w:rsidRPr="00DF7231" w:rsidRDefault="00FF077D" w:rsidP="00DF7231">
            <w:pPr>
              <w:jc w:val="center"/>
              <w:rPr>
                <w:rFonts w:ascii="Public Sans" w:hAnsi="Public Sans" w:cs="Times New Roman"/>
                <w:b/>
                <w:sz w:val="18"/>
                <w:szCs w:val="18"/>
                <w:highlight w:val="yellow"/>
              </w:rPr>
            </w:pPr>
            <w:r w:rsidRPr="002E6CEA">
              <w:rPr>
                <w:rFonts w:ascii="Public Sans" w:hAnsi="Public Sans" w:cs="Calibri"/>
                <w:color w:val="000000"/>
                <w:sz w:val="18"/>
                <w:szCs w:val="18"/>
              </w:rPr>
              <w:t>14.5 (14.3 - 14.7)</w:t>
            </w:r>
          </w:p>
        </w:tc>
      </w:tr>
      <w:tr w:rsidR="00DF7231" w:rsidRPr="0031650B" w14:paraId="4DB33A30" w14:textId="77777777" w:rsidTr="002E6CEA">
        <w:trPr>
          <w:trHeight w:val="144"/>
          <w:jc w:val="center"/>
        </w:trPr>
        <w:tc>
          <w:tcPr>
            <w:tcW w:w="1438" w:type="pct"/>
          </w:tcPr>
          <w:p w14:paraId="1F7C593C" w14:textId="77777777" w:rsidR="00FF077D" w:rsidRPr="00C201F0" w:rsidRDefault="00FF077D" w:rsidP="00FF077D">
            <w:pPr>
              <w:jc w:val="right"/>
              <w:rPr>
                <w:rFonts w:ascii="Public Sans" w:hAnsi="Public Sans" w:cs="Times New Roman"/>
                <w:bCs/>
                <w:sz w:val="18"/>
                <w:szCs w:val="18"/>
              </w:rPr>
            </w:pPr>
            <w:r w:rsidRPr="00C201F0">
              <w:rPr>
                <w:rFonts w:ascii="Public Sans" w:hAnsi="Public Sans" w:cs="Times New Roman"/>
                <w:bCs/>
                <w:sz w:val="18"/>
                <w:szCs w:val="18"/>
              </w:rPr>
              <w:t>Gay/Lesbian</w:t>
            </w:r>
          </w:p>
        </w:tc>
        <w:tc>
          <w:tcPr>
            <w:tcW w:w="423" w:type="pct"/>
          </w:tcPr>
          <w:p w14:paraId="007811E4" w14:textId="015C9852" w:rsidR="00FF077D" w:rsidRPr="00DF7231" w:rsidRDefault="00FF077D" w:rsidP="00DF7231">
            <w:pPr>
              <w:jc w:val="center"/>
              <w:rPr>
                <w:rFonts w:ascii="Public Sans" w:hAnsi="Public Sans" w:cs="Times New Roman"/>
                <w:bCs/>
                <w:sz w:val="18"/>
                <w:szCs w:val="18"/>
              </w:rPr>
            </w:pPr>
            <w:r w:rsidRPr="00DF7231">
              <w:rPr>
                <w:rFonts w:ascii="Public Sans" w:hAnsi="Public Sans" w:cs="Calibri"/>
                <w:color w:val="000000"/>
                <w:sz w:val="18"/>
                <w:szCs w:val="18"/>
              </w:rPr>
              <w:t>5,792</w:t>
            </w:r>
          </w:p>
        </w:tc>
        <w:tc>
          <w:tcPr>
            <w:tcW w:w="787" w:type="pct"/>
          </w:tcPr>
          <w:p w14:paraId="3AD47572" w14:textId="7F003F3C" w:rsidR="00FF077D" w:rsidRPr="00DF7231" w:rsidRDefault="00FF077D" w:rsidP="00DF7231">
            <w:pPr>
              <w:jc w:val="center"/>
              <w:rPr>
                <w:rFonts w:ascii="Public Sans" w:hAnsi="Public Sans" w:cs="Calibri"/>
                <w:color w:val="000000"/>
                <w:sz w:val="18"/>
                <w:szCs w:val="18"/>
              </w:rPr>
            </w:pPr>
            <w:r w:rsidRPr="00DF7231">
              <w:rPr>
                <w:rFonts w:ascii="Public Sans" w:hAnsi="Public Sans" w:cs="Calibri"/>
                <w:color w:val="000000"/>
                <w:sz w:val="18"/>
                <w:szCs w:val="18"/>
              </w:rPr>
              <w:t>4.2 (4.1 - 4.3)</w:t>
            </w:r>
          </w:p>
        </w:tc>
        <w:tc>
          <w:tcPr>
            <w:tcW w:w="337" w:type="pct"/>
          </w:tcPr>
          <w:p w14:paraId="1953090F" w14:textId="7CF0FB92" w:rsidR="00FF077D" w:rsidRPr="00DF7231" w:rsidRDefault="00FF077D" w:rsidP="00DF7231">
            <w:pPr>
              <w:jc w:val="center"/>
              <w:rPr>
                <w:rFonts w:ascii="Public Sans" w:hAnsi="Public Sans" w:cs="Times New Roman"/>
                <w:bCs/>
                <w:sz w:val="18"/>
                <w:szCs w:val="18"/>
              </w:rPr>
            </w:pPr>
            <w:r w:rsidRPr="00DF7231">
              <w:rPr>
                <w:rFonts w:ascii="Public Sans" w:hAnsi="Public Sans" w:cs="Calibri"/>
                <w:color w:val="000000"/>
                <w:sz w:val="18"/>
                <w:szCs w:val="18"/>
              </w:rPr>
              <w:t>238</w:t>
            </w:r>
          </w:p>
        </w:tc>
        <w:tc>
          <w:tcPr>
            <w:tcW w:w="778" w:type="pct"/>
          </w:tcPr>
          <w:p w14:paraId="34E0D42A" w14:textId="5E568D6E" w:rsidR="00FF077D" w:rsidRPr="00DF7231" w:rsidRDefault="00FF077D" w:rsidP="00DF7231">
            <w:pPr>
              <w:jc w:val="center"/>
              <w:rPr>
                <w:rFonts w:ascii="Public Sans" w:hAnsi="Public Sans" w:cs="Calibri"/>
                <w:color w:val="000000"/>
                <w:sz w:val="18"/>
                <w:szCs w:val="18"/>
              </w:rPr>
            </w:pPr>
            <w:r w:rsidRPr="002E6CEA">
              <w:rPr>
                <w:rFonts w:ascii="Public Sans" w:hAnsi="Public Sans" w:cs="Calibri"/>
                <w:color w:val="000000"/>
                <w:sz w:val="18"/>
                <w:szCs w:val="18"/>
              </w:rPr>
              <w:t>7.2 (6.3 - 8.1)</w:t>
            </w:r>
          </w:p>
        </w:tc>
        <w:tc>
          <w:tcPr>
            <w:tcW w:w="452" w:type="pct"/>
          </w:tcPr>
          <w:p w14:paraId="218F44E4" w14:textId="0FE89FAE" w:rsidR="00FF077D" w:rsidRPr="00DF7231" w:rsidRDefault="00FF077D" w:rsidP="00DF7231">
            <w:pPr>
              <w:jc w:val="center"/>
              <w:rPr>
                <w:rFonts w:ascii="Public Sans" w:hAnsi="Public Sans" w:cs="Times New Roman"/>
                <w:bCs/>
                <w:sz w:val="18"/>
                <w:szCs w:val="18"/>
              </w:rPr>
            </w:pPr>
            <w:r w:rsidRPr="00DF7231">
              <w:rPr>
                <w:rFonts w:ascii="Public Sans" w:hAnsi="Public Sans" w:cs="Calibri"/>
                <w:color w:val="000000"/>
                <w:sz w:val="18"/>
                <w:szCs w:val="18"/>
              </w:rPr>
              <w:t>5,554</w:t>
            </w:r>
          </w:p>
        </w:tc>
        <w:tc>
          <w:tcPr>
            <w:tcW w:w="785" w:type="pct"/>
          </w:tcPr>
          <w:p w14:paraId="58F8EC17" w14:textId="354FA727" w:rsidR="00FF077D" w:rsidRPr="00DF7231" w:rsidRDefault="00FF077D" w:rsidP="00DF7231">
            <w:pPr>
              <w:jc w:val="center"/>
              <w:rPr>
                <w:rFonts w:ascii="Public Sans" w:hAnsi="Public Sans" w:cs="Times New Roman"/>
                <w:b/>
                <w:sz w:val="18"/>
                <w:szCs w:val="18"/>
                <w:highlight w:val="yellow"/>
              </w:rPr>
            </w:pPr>
            <w:r w:rsidRPr="002E6CEA">
              <w:rPr>
                <w:rFonts w:ascii="Public Sans" w:hAnsi="Public Sans" w:cs="Calibri"/>
                <w:color w:val="000000"/>
                <w:sz w:val="18"/>
                <w:szCs w:val="18"/>
              </w:rPr>
              <w:t>4.1 (4.0 - 4.2)</w:t>
            </w:r>
          </w:p>
        </w:tc>
      </w:tr>
      <w:tr w:rsidR="00DF7231" w:rsidRPr="00735258" w14:paraId="40AFCEE1" w14:textId="77777777" w:rsidTr="002E6CEA">
        <w:trPr>
          <w:trHeight w:val="144"/>
          <w:jc w:val="center"/>
        </w:trPr>
        <w:tc>
          <w:tcPr>
            <w:tcW w:w="1438" w:type="pct"/>
          </w:tcPr>
          <w:p w14:paraId="6FCC2C86" w14:textId="288BCF26" w:rsidR="00FF077D" w:rsidRPr="00C201F0" w:rsidRDefault="00FF077D" w:rsidP="00FF077D">
            <w:pPr>
              <w:jc w:val="right"/>
              <w:rPr>
                <w:rFonts w:ascii="Public Sans" w:hAnsi="Public Sans" w:cs="Times New Roman"/>
                <w:bCs/>
                <w:sz w:val="18"/>
                <w:szCs w:val="18"/>
                <w:vertAlign w:val="superscript"/>
              </w:rPr>
            </w:pPr>
            <w:r w:rsidRPr="00C201F0">
              <w:rPr>
                <w:rFonts w:ascii="Public Sans" w:hAnsi="Public Sans" w:cs="Times New Roman"/>
                <w:bCs/>
                <w:sz w:val="18"/>
                <w:szCs w:val="18"/>
              </w:rPr>
              <w:t>Unsure/Other</w:t>
            </w:r>
            <w:r>
              <w:rPr>
                <w:rFonts w:ascii="Public Sans" w:hAnsi="Public Sans" w:cs="Times New Roman"/>
                <w:bCs/>
                <w:sz w:val="18"/>
                <w:szCs w:val="18"/>
                <w:vertAlign w:val="superscript"/>
              </w:rPr>
              <w:t>h</w:t>
            </w:r>
          </w:p>
        </w:tc>
        <w:tc>
          <w:tcPr>
            <w:tcW w:w="423" w:type="pct"/>
          </w:tcPr>
          <w:p w14:paraId="06D4F430" w14:textId="1B9538C8" w:rsidR="00FF077D" w:rsidRPr="00DF7231" w:rsidRDefault="00FF077D" w:rsidP="00DF7231">
            <w:pPr>
              <w:jc w:val="center"/>
              <w:rPr>
                <w:rFonts w:ascii="Public Sans" w:hAnsi="Public Sans" w:cs="Times New Roman"/>
                <w:bCs/>
                <w:sz w:val="18"/>
                <w:szCs w:val="18"/>
              </w:rPr>
            </w:pPr>
            <w:r w:rsidRPr="00DF7231">
              <w:rPr>
                <w:rFonts w:ascii="Public Sans" w:hAnsi="Public Sans" w:cs="Calibri"/>
                <w:color w:val="000000"/>
                <w:sz w:val="18"/>
                <w:szCs w:val="18"/>
              </w:rPr>
              <w:t>10,452</w:t>
            </w:r>
          </w:p>
        </w:tc>
        <w:tc>
          <w:tcPr>
            <w:tcW w:w="787" w:type="pct"/>
          </w:tcPr>
          <w:p w14:paraId="5BB9300A" w14:textId="6D3054C4" w:rsidR="00FF077D" w:rsidRPr="00DF7231" w:rsidRDefault="00FF077D" w:rsidP="00DF7231">
            <w:pPr>
              <w:jc w:val="center"/>
              <w:rPr>
                <w:rFonts w:ascii="Public Sans" w:hAnsi="Public Sans" w:cs="Calibri"/>
                <w:color w:val="000000"/>
                <w:sz w:val="18"/>
                <w:szCs w:val="18"/>
              </w:rPr>
            </w:pPr>
            <w:r w:rsidRPr="00DF7231">
              <w:rPr>
                <w:rFonts w:ascii="Public Sans" w:hAnsi="Public Sans" w:cs="Calibri"/>
                <w:color w:val="000000"/>
                <w:sz w:val="18"/>
                <w:szCs w:val="18"/>
              </w:rPr>
              <w:t>7.6 (7.4 - 7.7)</w:t>
            </w:r>
          </w:p>
        </w:tc>
        <w:tc>
          <w:tcPr>
            <w:tcW w:w="337" w:type="pct"/>
          </w:tcPr>
          <w:p w14:paraId="32A8914E" w14:textId="68E8CC15" w:rsidR="00FF077D" w:rsidRPr="00DF7231" w:rsidRDefault="00FF077D" w:rsidP="00DF7231">
            <w:pPr>
              <w:jc w:val="center"/>
              <w:rPr>
                <w:rFonts w:ascii="Public Sans" w:hAnsi="Public Sans" w:cs="Times New Roman"/>
                <w:bCs/>
                <w:sz w:val="18"/>
                <w:szCs w:val="18"/>
              </w:rPr>
            </w:pPr>
            <w:r w:rsidRPr="00DF7231">
              <w:rPr>
                <w:rFonts w:ascii="Public Sans" w:hAnsi="Public Sans" w:cs="Calibri"/>
                <w:color w:val="000000"/>
                <w:sz w:val="18"/>
                <w:szCs w:val="18"/>
              </w:rPr>
              <w:t>236</w:t>
            </w:r>
          </w:p>
        </w:tc>
        <w:tc>
          <w:tcPr>
            <w:tcW w:w="778" w:type="pct"/>
          </w:tcPr>
          <w:p w14:paraId="5A1B5447" w14:textId="397CA8E0" w:rsidR="00FF077D" w:rsidRPr="00DF7231" w:rsidRDefault="00FF077D" w:rsidP="00DF7231">
            <w:pPr>
              <w:jc w:val="center"/>
              <w:rPr>
                <w:rFonts w:ascii="Public Sans" w:hAnsi="Public Sans" w:cs="Calibri"/>
                <w:color w:val="000000"/>
                <w:sz w:val="18"/>
                <w:szCs w:val="18"/>
              </w:rPr>
            </w:pPr>
            <w:r w:rsidRPr="002E6CEA">
              <w:rPr>
                <w:rFonts w:ascii="Public Sans" w:hAnsi="Public Sans" w:cs="Calibri"/>
                <w:color w:val="000000"/>
                <w:sz w:val="18"/>
                <w:szCs w:val="18"/>
              </w:rPr>
              <w:t>7.1 (6.2 - 8.0)</w:t>
            </w:r>
          </w:p>
        </w:tc>
        <w:tc>
          <w:tcPr>
            <w:tcW w:w="452" w:type="pct"/>
          </w:tcPr>
          <w:p w14:paraId="07DB3C33" w14:textId="18CAF288" w:rsidR="00FF077D" w:rsidRPr="00DF7231" w:rsidRDefault="00FF077D" w:rsidP="00DF7231">
            <w:pPr>
              <w:jc w:val="center"/>
              <w:rPr>
                <w:rFonts w:ascii="Public Sans" w:hAnsi="Public Sans" w:cs="Times New Roman"/>
                <w:bCs/>
                <w:sz w:val="18"/>
                <w:szCs w:val="18"/>
              </w:rPr>
            </w:pPr>
            <w:r w:rsidRPr="00DF7231">
              <w:rPr>
                <w:rFonts w:ascii="Public Sans" w:hAnsi="Public Sans" w:cs="Calibri"/>
                <w:color w:val="000000"/>
                <w:sz w:val="18"/>
                <w:szCs w:val="18"/>
              </w:rPr>
              <w:t>10,216</w:t>
            </w:r>
          </w:p>
        </w:tc>
        <w:tc>
          <w:tcPr>
            <w:tcW w:w="785" w:type="pct"/>
          </w:tcPr>
          <w:p w14:paraId="33BD8675" w14:textId="4BCC604E" w:rsidR="00FF077D" w:rsidRPr="00DF7231" w:rsidRDefault="00FF077D" w:rsidP="00DF7231">
            <w:pPr>
              <w:jc w:val="center"/>
              <w:rPr>
                <w:rFonts w:ascii="Public Sans" w:hAnsi="Public Sans" w:cs="Times New Roman"/>
                <w:b/>
                <w:sz w:val="18"/>
                <w:szCs w:val="18"/>
                <w:highlight w:val="yellow"/>
              </w:rPr>
            </w:pPr>
            <w:r w:rsidRPr="002E6CEA">
              <w:rPr>
                <w:rFonts w:ascii="Public Sans" w:hAnsi="Public Sans" w:cs="Calibri"/>
                <w:color w:val="000000"/>
                <w:sz w:val="18"/>
                <w:szCs w:val="18"/>
              </w:rPr>
              <w:t>7.6 (7.4 - 7.7)</w:t>
            </w:r>
          </w:p>
        </w:tc>
      </w:tr>
      <w:tr w:rsidR="00DF7231" w:rsidRPr="0031650B" w14:paraId="4D8C62A3" w14:textId="77777777" w:rsidTr="002E6CEA">
        <w:trPr>
          <w:trHeight w:val="144"/>
          <w:jc w:val="center"/>
        </w:trPr>
        <w:tc>
          <w:tcPr>
            <w:tcW w:w="1438" w:type="pct"/>
          </w:tcPr>
          <w:p w14:paraId="33A07511" w14:textId="49487FD7" w:rsidR="00FF077D" w:rsidRPr="00C201F0" w:rsidRDefault="00FF077D" w:rsidP="00FF077D">
            <w:pPr>
              <w:rPr>
                <w:rFonts w:ascii="Public Sans" w:hAnsi="Public Sans" w:cs="Times New Roman"/>
                <w:bCs/>
                <w:sz w:val="18"/>
                <w:szCs w:val="18"/>
                <w:vertAlign w:val="superscript"/>
              </w:rPr>
            </w:pPr>
            <w:r w:rsidRPr="00B27575">
              <w:rPr>
                <w:rFonts w:ascii="Public Sans" w:hAnsi="Public Sans" w:cs="Times New Roman"/>
                <w:bCs/>
                <w:sz w:val="18"/>
                <w:szCs w:val="18"/>
              </w:rPr>
              <w:t>Attention</w:t>
            </w:r>
            <w:r>
              <w:rPr>
                <w:rFonts w:ascii="Public Sans" w:hAnsi="Public Sans" w:cs="Times New Roman"/>
                <w:bCs/>
                <w:sz w:val="18"/>
                <w:szCs w:val="18"/>
              </w:rPr>
              <w:t xml:space="preserve"> </w:t>
            </w:r>
            <w:r w:rsidRPr="00B27575">
              <w:rPr>
                <w:rFonts w:ascii="Public Sans" w:hAnsi="Public Sans" w:cs="Times New Roman"/>
                <w:bCs/>
                <w:sz w:val="18"/>
                <w:szCs w:val="18"/>
              </w:rPr>
              <w:t xml:space="preserve">Deficit/Hyperactivity Disorder </w:t>
            </w:r>
            <w:r>
              <w:rPr>
                <w:rFonts w:ascii="Public Sans" w:hAnsi="Public Sans" w:cs="Times New Roman"/>
                <w:bCs/>
                <w:sz w:val="18"/>
                <w:szCs w:val="18"/>
              </w:rPr>
              <w:t>(</w:t>
            </w:r>
            <w:r w:rsidRPr="00C201F0">
              <w:rPr>
                <w:rFonts w:ascii="Public Sans" w:hAnsi="Public Sans" w:cs="Times New Roman"/>
                <w:bCs/>
                <w:sz w:val="18"/>
                <w:szCs w:val="18"/>
              </w:rPr>
              <w:t>ADD/ADHD</w:t>
            </w:r>
            <w:r>
              <w:rPr>
                <w:rFonts w:ascii="Public Sans" w:hAnsi="Public Sans" w:cs="Times New Roman"/>
                <w:bCs/>
                <w:sz w:val="18"/>
                <w:szCs w:val="18"/>
              </w:rPr>
              <w:t>)</w:t>
            </w:r>
            <w:r>
              <w:rPr>
                <w:rFonts w:ascii="Public Sans" w:hAnsi="Public Sans" w:cs="Times New Roman"/>
                <w:bCs/>
                <w:sz w:val="18"/>
                <w:szCs w:val="18"/>
                <w:vertAlign w:val="superscript"/>
              </w:rPr>
              <w:t>i</w:t>
            </w:r>
          </w:p>
        </w:tc>
        <w:tc>
          <w:tcPr>
            <w:tcW w:w="423" w:type="pct"/>
          </w:tcPr>
          <w:p w14:paraId="2DB7DEA0" w14:textId="21E4BD93" w:rsidR="00FF077D" w:rsidRPr="00DF7231" w:rsidRDefault="00FF077D" w:rsidP="00DF7231">
            <w:pPr>
              <w:jc w:val="center"/>
              <w:rPr>
                <w:rFonts w:ascii="Public Sans" w:hAnsi="Public Sans" w:cs="Times New Roman"/>
                <w:bCs/>
                <w:sz w:val="18"/>
                <w:szCs w:val="18"/>
                <w:highlight w:val="yellow"/>
              </w:rPr>
            </w:pPr>
          </w:p>
        </w:tc>
        <w:tc>
          <w:tcPr>
            <w:tcW w:w="787" w:type="pct"/>
          </w:tcPr>
          <w:p w14:paraId="1343F570" w14:textId="77777777" w:rsidR="00FF077D" w:rsidRPr="00DF7231" w:rsidRDefault="00FF077D" w:rsidP="00DF7231">
            <w:pPr>
              <w:jc w:val="center"/>
              <w:rPr>
                <w:rFonts w:ascii="Public Sans" w:hAnsi="Public Sans" w:cs="Times New Roman"/>
                <w:bCs/>
                <w:sz w:val="18"/>
                <w:szCs w:val="18"/>
                <w:highlight w:val="yellow"/>
              </w:rPr>
            </w:pPr>
          </w:p>
        </w:tc>
        <w:tc>
          <w:tcPr>
            <w:tcW w:w="337" w:type="pct"/>
          </w:tcPr>
          <w:p w14:paraId="01E4649D" w14:textId="752F0920" w:rsidR="00FF077D" w:rsidRPr="00DF7231" w:rsidRDefault="00FF077D" w:rsidP="00DF7231">
            <w:pPr>
              <w:jc w:val="center"/>
              <w:rPr>
                <w:rFonts w:ascii="Public Sans" w:hAnsi="Public Sans" w:cs="Times New Roman"/>
                <w:bCs/>
                <w:sz w:val="18"/>
                <w:szCs w:val="18"/>
                <w:highlight w:val="yellow"/>
              </w:rPr>
            </w:pPr>
          </w:p>
        </w:tc>
        <w:tc>
          <w:tcPr>
            <w:tcW w:w="778" w:type="pct"/>
          </w:tcPr>
          <w:p w14:paraId="6431FB73" w14:textId="287E0178" w:rsidR="00FF077D" w:rsidRPr="00DF7231" w:rsidRDefault="00FF077D" w:rsidP="00DF7231">
            <w:pPr>
              <w:jc w:val="center"/>
              <w:rPr>
                <w:rFonts w:ascii="Public Sans" w:hAnsi="Public Sans" w:cs="Times New Roman"/>
                <w:bCs/>
                <w:sz w:val="18"/>
                <w:szCs w:val="18"/>
                <w:highlight w:val="yellow"/>
              </w:rPr>
            </w:pPr>
          </w:p>
        </w:tc>
        <w:tc>
          <w:tcPr>
            <w:tcW w:w="452" w:type="pct"/>
          </w:tcPr>
          <w:p w14:paraId="31F48F43" w14:textId="050B215A" w:rsidR="00FF077D" w:rsidRPr="00DF7231" w:rsidRDefault="00FF077D" w:rsidP="00DF7231">
            <w:pPr>
              <w:jc w:val="center"/>
              <w:rPr>
                <w:rFonts w:ascii="Public Sans" w:hAnsi="Public Sans" w:cs="Times New Roman"/>
                <w:bCs/>
                <w:sz w:val="18"/>
                <w:szCs w:val="18"/>
                <w:highlight w:val="yellow"/>
              </w:rPr>
            </w:pPr>
          </w:p>
        </w:tc>
        <w:tc>
          <w:tcPr>
            <w:tcW w:w="785" w:type="pct"/>
          </w:tcPr>
          <w:p w14:paraId="5D8672AA" w14:textId="1493168A" w:rsidR="00FF077D" w:rsidRPr="00DF7231" w:rsidRDefault="00FF077D" w:rsidP="00DF7231">
            <w:pPr>
              <w:jc w:val="center"/>
              <w:rPr>
                <w:rFonts w:ascii="Public Sans" w:hAnsi="Public Sans" w:cs="Calibri"/>
                <w:b/>
                <w:color w:val="000000"/>
                <w:sz w:val="18"/>
                <w:szCs w:val="18"/>
                <w:highlight w:val="yellow"/>
              </w:rPr>
            </w:pPr>
          </w:p>
        </w:tc>
      </w:tr>
      <w:tr w:rsidR="00DF7231" w:rsidRPr="0031650B" w14:paraId="27357868" w14:textId="77777777" w:rsidTr="002E6CEA">
        <w:trPr>
          <w:trHeight w:val="20"/>
          <w:jc w:val="center"/>
        </w:trPr>
        <w:tc>
          <w:tcPr>
            <w:tcW w:w="1438" w:type="pct"/>
          </w:tcPr>
          <w:p w14:paraId="1DB0F67C" w14:textId="77777777" w:rsidR="00FF077D" w:rsidRPr="00C201F0" w:rsidRDefault="00FF077D" w:rsidP="00FF077D">
            <w:pPr>
              <w:jc w:val="right"/>
              <w:rPr>
                <w:rFonts w:ascii="Public Sans" w:hAnsi="Public Sans" w:cs="Times New Roman"/>
                <w:bCs/>
                <w:sz w:val="18"/>
                <w:szCs w:val="18"/>
              </w:rPr>
            </w:pPr>
            <w:r w:rsidRPr="00C201F0">
              <w:rPr>
                <w:rFonts w:ascii="Public Sans" w:hAnsi="Public Sans" w:cs="Times New Roman"/>
                <w:bCs/>
                <w:sz w:val="18"/>
                <w:szCs w:val="18"/>
              </w:rPr>
              <w:t>Yes</w:t>
            </w:r>
          </w:p>
        </w:tc>
        <w:tc>
          <w:tcPr>
            <w:tcW w:w="423" w:type="pct"/>
          </w:tcPr>
          <w:p w14:paraId="28ECC2C6" w14:textId="56F5D0F2" w:rsidR="00FF077D" w:rsidRPr="00DF7231" w:rsidRDefault="00FF077D" w:rsidP="00DF7231">
            <w:pPr>
              <w:jc w:val="center"/>
              <w:rPr>
                <w:rFonts w:ascii="Public Sans" w:hAnsi="Public Sans" w:cs="Calibri"/>
                <w:color w:val="000000"/>
                <w:sz w:val="18"/>
                <w:szCs w:val="18"/>
              </w:rPr>
            </w:pPr>
            <w:r w:rsidRPr="00DF7231">
              <w:rPr>
                <w:rFonts w:ascii="Public Sans" w:hAnsi="Public Sans" w:cs="Calibri"/>
                <w:color w:val="000000"/>
                <w:sz w:val="18"/>
                <w:szCs w:val="18"/>
              </w:rPr>
              <w:t>15,423</w:t>
            </w:r>
          </w:p>
        </w:tc>
        <w:tc>
          <w:tcPr>
            <w:tcW w:w="787" w:type="pct"/>
          </w:tcPr>
          <w:p w14:paraId="1599E056" w14:textId="39E4FF82" w:rsidR="00FF077D" w:rsidRPr="00DF7231" w:rsidRDefault="00FF077D" w:rsidP="00DF7231">
            <w:pPr>
              <w:jc w:val="center"/>
              <w:rPr>
                <w:rFonts w:ascii="Public Sans" w:hAnsi="Public Sans" w:cs="Calibri"/>
                <w:color w:val="000000"/>
                <w:sz w:val="18"/>
                <w:szCs w:val="18"/>
              </w:rPr>
            </w:pPr>
            <w:r w:rsidRPr="00DF7231">
              <w:rPr>
                <w:rFonts w:ascii="Public Sans" w:hAnsi="Public Sans" w:cs="Calibri"/>
                <w:color w:val="000000"/>
                <w:sz w:val="18"/>
                <w:szCs w:val="18"/>
              </w:rPr>
              <w:t>11.2 (11.0 - 11.3)</w:t>
            </w:r>
          </w:p>
        </w:tc>
        <w:tc>
          <w:tcPr>
            <w:tcW w:w="337" w:type="pct"/>
          </w:tcPr>
          <w:p w14:paraId="1DF8E399" w14:textId="4957DEBF" w:rsidR="00FF077D" w:rsidRPr="00DF7231" w:rsidRDefault="00FF077D" w:rsidP="00DF7231">
            <w:pPr>
              <w:jc w:val="center"/>
              <w:rPr>
                <w:rFonts w:ascii="Public Sans" w:hAnsi="Public Sans" w:cs="Calibri"/>
                <w:color w:val="000000"/>
                <w:sz w:val="18"/>
                <w:szCs w:val="18"/>
              </w:rPr>
            </w:pPr>
            <w:r w:rsidRPr="00DF7231">
              <w:rPr>
                <w:rFonts w:ascii="Public Sans" w:hAnsi="Public Sans" w:cs="Calibri"/>
                <w:color w:val="000000"/>
                <w:sz w:val="18"/>
                <w:szCs w:val="18"/>
              </w:rPr>
              <w:t>485</w:t>
            </w:r>
          </w:p>
        </w:tc>
        <w:tc>
          <w:tcPr>
            <w:tcW w:w="778" w:type="pct"/>
          </w:tcPr>
          <w:p w14:paraId="7E327BB7" w14:textId="61B8F6C8" w:rsidR="00FF077D" w:rsidRPr="00DF7231" w:rsidRDefault="00FF077D" w:rsidP="00DF7231">
            <w:pPr>
              <w:jc w:val="center"/>
              <w:rPr>
                <w:rFonts w:ascii="Public Sans" w:hAnsi="Public Sans" w:cs="Calibri"/>
                <w:color w:val="000000"/>
                <w:sz w:val="18"/>
                <w:szCs w:val="18"/>
              </w:rPr>
            </w:pPr>
            <w:r w:rsidRPr="002E6CEA">
              <w:rPr>
                <w:rFonts w:ascii="Public Sans" w:hAnsi="Public Sans" w:cs="Calibri"/>
                <w:color w:val="000000"/>
                <w:sz w:val="18"/>
                <w:szCs w:val="18"/>
              </w:rPr>
              <w:t>14.7 (13.5 - 15.9)</w:t>
            </w:r>
          </w:p>
        </w:tc>
        <w:tc>
          <w:tcPr>
            <w:tcW w:w="452" w:type="pct"/>
          </w:tcPr>
          <w:p w14:paraId="70402ADD" w14:textId="6D573F55" w:rsidR="00FF077D" w:rsidRPr="00DF7231" w:rsidRDefault="00FF077D" w:rsidP="00DF7231">
            <w:pPr>
              <w:jc w:val="center"/>
              <w:rPr>
                <w:rFonts w:ascii="Public Sans" w:hAnsi="Public Sans" w:cs="Calibri"/>
                <w:color w:val="000000"/>
                <w:sz w:val="18"/>
                <w:szCs w:val="18"/>
              </w:rPr>
            </w:pPr>
            <w:r w:rsidRPr="00DF7231">
              <w:rPr>
                <w:rFonts w:ascii="Public Sans" w:hAnsi="Public Sans" w:cs="Calibri"/>
                <w:color w:val="000000"/>
                <w:sz w:val="18"/>
                <w:szCs w:val="18"/>
              </w:rPr>
              <w:t>14,938</w:t>
            </w:r>
          </w:p>
        </w:tc>
        <w:tc>
          <w:tcPr>
            <w:tcW w:w="785" w:type="pct"/>
          </w:tcPr>
          <w:p w14:paraId="674113FE" w14:textId="1C8C40A3" w:rsidR="00FF077D" w:rsidRPr="00DF7231" w:rsidRDefault="00FF077D" w:rsidP="00DF7231">
            <w:pPr>
              <w:jc w:val="center"/>
              <w:rPr>
                <w:rFonts w:ascii="Public Sans" w:hAnsi="Public Sans" w:cs="Times New Roman"/>
                <w:b/>
                <w:bCs/>
                <w:sz w:val="18"/>
                <w:szCs w:val="18"/>
                <w:highlight w:val="yellow"/>
              </w:rPr>
            </w:pPr>
            <w:r w:rsidRPr="002E6CEA">
              <w:rPr>
                <w:rFonts w:ascii="Public Sans" w:hAnsi="Public Sans" w:cs="Calibri"/>
                <w:color w:val="000000"/>
                <w:sz w:val="18"/>
                <w:szCs w:val="18"/>
              </w:rPr>
              <w:t>11.1 (10.9 - 11.2)</w:t>
            </w:r>
          </w:p>
        </w:tc>
      </w:tr>
      <w:tr w:rsidR="00DF7231" w:rsidRPr="0031650B" w14:paraId="0394880E" w14:textId="77777777" w:rsidTr="002E6CEA">
        <w:trPr>
          <w:trHeight w:val="144"/>
          <w:jc w:val="center"/>
        </w:trPr>
        <w:tc>
          <w:tcPr>
            <w:tcW w:w="1438" w:type="pct"/>
          </w:tcPr>
          <w:p w14:paraId="5E6BEEA8" w14:textId="77777777" w:rsidR="00FF077D" w:rsidRPr="00C201F0" w:rsidRDefault="00FF077D" w:rsidP="00FF077D">
            <w:pPr>
              <w:jc w:val="right"/>
              <w:rPr>
                <w:rFonts w:ascii="Public Sans" w:hAnsi="Public Sans" w:cs="Times New Roman"/>
                <w:bCs/>
                <w:sz w:val="18"/>
                <w:szCs w:val="18"/>
              </w:rPr>
            </w:pPr>
            <w:r w:rsidRPr="00C201F0">
              <w:rPr>
                <w:rFonts w:ascii="Public Sans" w:hAnsi="Public Sans" w:cs="Times New Roman"/>
                <w:bCs/>
                <w:sz w:val="18"/>
                <w:szCs w:val="18"/>
              </w:rPr>
              <w:t>No</w:t>
            </w:r>
          </w:p>
        </w:tc>
        <w:tc>
          <w:tcPr>
            <w:tcW w:w="423" w:type="pct"/>
          </w:tcPr>
          <w:p w14:paraId="6DAF8F73" w14:textId="067BCCDF" w:rsidR="00FF077D" w:rsidRPr="00DF7231" w:rsidRDefault="00FF077D" w:rsidP="00DF7231">
            <w:pPr>
              <w:jc w:val="center"/>
              <w:rPr>
                <w:rFonts w:ascii="Public Sans" w:hAnsi="Public Sans" w:cs="Calibri"/>
                <w:color w:val="000000"/>
                <w:sz w:val="18"/>
                <w:szCs w:val="18"/>
              </w:rPr>
            </w:pPr>
            <w:r w:rsidRPr="00DF7231">
              <w:rPr>
                <w:rFonts w:ascii="Public Sans" w:hAnsi="Public Sans" w:cs="Calibri"/>
                <w:color w:val="000000"/>
                <w:sz w:val="18"/>
                <w:szCs w:val="18"/>
              </w:rPr>
              <w:t>122,811</w:t>
            </w:r>
          </w:p>
        </w:tc>
        <w:tc>
          <w:tcPr>
            <w:tcW w:w="787" w:type="pct"/>
          </w:tcPr>
          <w:p w14:paraId="3E9DB425" w14:textId="04C497D8" w:rsidR="00FF077D" w:rsidRPr="00DF7231" w:rsidRDefault="00FF077D" w:rsidP="00DF7231">
            <w:pPr>
              <w:jc w:val="center"/>
              <w:rPr>
                <w:rFonts w:ascii="Public Sans" w:hAnsi="Public Sans" w:cs="Calibri"/>
                <w:color w:val="000000"/>
                <w:sz w:val="18"/>
                <w:szCs w:val="18"/>
              </w:rPr>
            </w:pPr>
            <w:r w:rsidRPr="00DF7231">
              <w:rPr>
                <w:rFonts w:ascii="Public Sans" w:hAnsi="Public Sans" w:cs="Calibri"/>
                <w:color w:val="000000"/>
                <w:sz w:val="18"/>
                <w:szCs w:val="18"/>
              </w:rPr>
              <w:t>88.8 (88.7 - 89.0)</w:t>
            </w:r>
          </w:p>
        </w:tc>
        <w:tc>
          <w:tcPr>
            <w:tcW w:w="337" w:type="pct"/>
          </w:tcPr>
          <w:p w14:paraId="031F289D" w14:textId="36229B36" w:rsidR="00FF077D" w:rsidRPr="00DF7231" w:rsidRDefault="00FF077D" w:rsidP="00DF7231">
            <w:pPr>
              <w:jc w:val="center"/>
              <w:rPr>
                <w:rFonts w:ascii="Public Sans" w:hAnsi="Public Sans" w:cs="Calibri"/>
                <w:color w:val="000000"/>
                <w:sz w:val="18"/>
                <w:szCs w:val="18"/>
              </w:rPr>
            </w:pPr>
            <w:r w:rsidRPr="00DF7231">
              <w:rPr>
                <w:rFonts w:ascii="Public Sans" w:hAnsi="Public Sans" w:cs="Calibri"/>
                <w:color w:val="000000"/>
                <w:sz w:val="18"/>
                <w:szCs w:val="18"/>
              </w:rPr>
              <w:t>2,825</w:t>
            </w:r>
          </w:p>
        </w:tc>
        <w:tc>
          <w:tcPr>
            <w:tcW w:w="778" w:type="pct"/>
          </w:tcPr>
          <w:p w14:paraId="27683C6D" w14:textId="0FE0343F" w:rsidR="00FF077D" w:rsidRPr="00DF7231" w:rsidRDefault="00FF077D" w:rsidP="00DF7231">
            <w:pPr>
              <w:jc w:val="center"/>
              <w:rPr>
                <w:rFonts w:ascii="Public Sans" w:hAnsi="Public Sans" w:cs="Calibri"/>
                <w:color w:val="000000"/>
                <w:sz w:val="18"/>
                <w:szCs w:val="18"/>
              </w:rPr>
            </w:pPr>
            <w:r w:rsidRPr="002E6CEA">
              <w:rPr>
                <w:rFonts w:ascii="Public Sans" w:hAnsi="Public Sans" w:cs="Calibri"/>
                <w:color w:val="000000"/>
                <w:sz w:val="18"/>
                <w:szCs w:val="18"/>
              </w:rPr>
              <w:t>85.4 (84.1 - 86.6)</w:t>
            </w:r>
          </w:p>
        </w:tc>
        <w:tc>
          <w:tcPr>
            <w:tcW w:w="452" w:type="pct"/>
          </w:tcPr>
          <w:p w14:paraId="5D65CFFF" w14:textId="6FFB1E42" w:rsidR="00FF077D" w:rsidRPr="00DF7231" w:rsidRDefault="00FF077D" w:rsidP="00DF7231">
            <w:pPr>
              <w:jc w:val="center"/>
              <w:rPr>
                <w:rFonts w:ascii="Public Sans" w:hAnsi="Public Sans" w:cs="Calibri"/>
                <w:color w:val="000000"/>
                <w:sz w:val="18"/>
                <w:szCs w:val="18"/>
              </w:rPr>
            </w:pPr>
            <w:r w:rsidRPr="00DF7231">
              <w:rPr>
                <w:rFonts w:ascii="Public Sans" w:hAnsi="Public Sans" w:cs="Calibri"/>
                <w:color w:val="000000"/>
                <w:sz w:val="18"/>
                <w:szCs w:val="18"/>
              </w:rPr>
              <w:t>119,986</w:t>
            </w:r>
          </w:p>
        </w:tc>
        <w:tc>
          <w:tcPr>
            <w:tcW w:w="785" w:type="pct"/>
          </w:tcPr>
          <w:p w14:paraId="52D43051" w14:textId="4B9865A3" w:rsidR="00FF077D" w:rsidRPr="00DF7231" w:rsidRDefault="00FF077D" w:rsidP="00DF7231">
            <w:pPr>
              <w:jc w:val="center"/>
              <w:rPr>
                <w:rFonts w:ascii="Public Sans" w:hAnsi="Public Sans" w:cs="Times New Roman"/>
                <w:b/>
                <w:bCs/>
                <w:sz w:val="18"/>
                <w:szCs w:val="18"/>
                <w:highlight w:val="yellow"/>
              </w:rPr>
            </w:pPr>
            <w:r w:rsidRPr="002E6CEA">
              <w:rPr>
                <w:rFonts w:ascii="Public Sans" w:hAnsi="Public Sans" w:cs="Calibri"/>
                <w:color w:val="000000"/>
                <w:sz w:val="18"/>
                <w:szCs w:val="18"/>
              </w:rPr>
              <w:t>88.9 (88.8 - 89.1)</w:t>
            </w:r>
          </w:p>
        </w:tc>
      </w:tr>
      <w:tr w:rsidR="00DF7231" w:rsidRPr="0031650B" w14:paraId="4580443E" w14:textId="77777777" w:rsidTr="002E6CEA">
        <w:trPr>
          <w:trHeight w:val="144"/>
          <w:jc w:val="center"/>
        </w:trPr>
        <w:tc>
          <w:tcPr>
            <w:tcW w:w="1438" w:type="pct"/>
          </w:tcPr>
          <w:p w14:paraId="74343CF3" w14:textId="4B8A6052" w:rsidR="00FF077D" w:rsidRPr="00C201F0" w:rsidRDefault="00FF077D" w:rsidP="00FF077D">
            <w:pPr>
              <w:rPr>
                <w:rFonts w:ascii="Public Sans" w:hAnsi="Public Sans" w:cs="Times New Roman"/>
                <w:bCs/>
                <w:sz w:val="18"/>
                <w:szCs w:val="18"/>
                <w:vertAlign w:val="superscript"/>
              </w:rPr>
            </w:pPr>
            <w:r w:rsidRPr="00C201F0">
              <w:rPr>
                <w:rFonts w:ascii="Public Sans" w:hAnsi="Public Sans" w:cs="Times New Roman"/>
                <w:bCs/>
                <w:sz w:val="18"/>
                <w:szCs w:val="18"/>
              </w:rPr>
              <w:t>Depression</w:t>
            </w:r>
            <w:r>
              <w:rPr>
                <w:rFonts w:ascii="Public Sans" w:hAnsi="Public Sans" w:cs="Times New Roman"/>
                <w:bCs/>
                <w:sz w:val="18"/>
                <w:szCs w:val="18"/>
                <w:vertAlign w:val="superscript"/>
              </w:rPr>
              <w:t>i</w:t>
            </w:r>
          </w:p>
        </w:tc>
        <w:tc>
          <w:tcPr>
            <w:tcW w:w="423" w:type="pct"/>
          </w:tcPr>
          <w:p w14:paraId="13133B81" w14:textId="5F496886" w:rsidR="00FF077D" w:rsidRPr="00DF7231" w:rsidRDefault="00FF077D" w:rsidP="00DF7231">
            <w:pPr>
              <w:jc w:val="center"/>
              <w:rPr>
                <w:rFonts w:ascii="Public Sans" w:hAnsi="Public Sans" w:cs="Times New Roman"/>
                <w:bCs/>
                <w:sz w:val="18"/>
                <w:szCs w:val="18"/>
                <w:highlight w:val="yellow"/>
              </w:rPr>
            </w:pPr>
          </w:p>
        </w:tc>
        <w:tc>
          <w:tcPr>
            <w:tcW w:w="787" w:type="pct"/>
          </w:tcPr>
          <w:p w14:paraId="0CEA40AA" w14:textId="77777777" w:rsidR="00FF077D" w:rsidRPr="00DF7231" w:rsidRDefault="00FF077D" w:rsidP="00DF7231">
            <w:pPr>
              <w:jc w:val="center"/>
              <w:rPr>
                <w:rFonts w:ascii="Public Sans" w:hAnsi="Public Sans" w:cs="Times New Roman"/>
                <w:bCs/>
                <w:sz w:val="18"/>
                <w:szCs w:val="18"/>
                <w:highlight w:val="yellow"/>
              </w:rPr>
            </w:pPr>
          </w:p>
        </w:tc>
        <w:tc>
          <w:tcPr>
            <w:tcW w:w="337" w:type="pct"/>
          </w:tcPr>
          <w:p w14:paraId="63DE75D7" w14:textId="170B3B7C" w:rsidR="00FF077D" w:rsidRPr="00DF7231" w:rsidRDefault="00FF077D" w:rsidP="00DF7231">
            <w:pPr>
              <w:jc w:val="center"/>
              <w:rPr>
                <w:rFonts w:ascii="Public Sans" w:hAnsi="Public Sans" w:cs="Times New Roman"/>
                <w:bCs/>
                <w:sz w:val="18"/>
                <w:szCs w:val="18"/>
                <w:highlight w:val="yellow"/>
              </w:rPr>
            </w:pPr>
          </w:p>
        </w:tc>
        <w:tc>
          <w:tcPr>
            <w:tcW w:w="778" w:type="pct"/>
          </w:tcPr>
          <w:p w14:paraId="7CDFA333" w14:textId="24F5C9F5" w:rsidR="00FF077D" w:rsidRPr="00DF7231" w:rsidRDefault="00FF077D" w:rsidP="00DF7231">
            <w:pPr>
              <w:jc w:val="center"/>
              <w:rPr>
                <w:rFonts w:ascii="Public Sans" w:hAnsi="Public Sans" w:cs="Times New Roman"/>
                <w:bCs/>
                <w:sz w:val="18"/>
                <w:szCs w:val="18"/>
                <w:highlight w:val="yellow"/>
              </w:rPr>
            </w:pPr>
          </w:p>
        </w:tc>
        <w:tc>
          <w:tcPr>
            <w:tcW w:w="452" w:type="pct"/>
          </w:tcPr>
          <w:p w14:paraId="685B98DD" w14:textId="0451818B" w:rsidR="00FF077D" w:rsidRPr="00DF7231" w:rsidRDefault="00FF077D" w:rsidP="00DF7231">
            <w:pPr>
              <w:jc w:val="center"/>
              <w:rPr>
                <w:rFonts w:ascii="Public Sans" w:hAnsi="Public Sans" w:cs="Times New Roman"/>
                <w:bCs/>
                <w:sz w:val="18"/>
                <w:szCs w:val="18"/>
                <w:highlight w:val="yellow"/>
              </w:rPr>
            </w:pPr>
          </w:p>
        </w:tc>
        <w:tc>
          <w:tcPr>
            <w:tcW w:w="785" w:type="pct"/>
          </w:tcPr>
          <w:p w14:paraId="327902DF" w14:textId="69D45B30" w:rsidR="00FF077D" w:rsidRPr="00DF7231" w:rsidRDefault="00FF077D" w:rsidP="00DF7231">
            <w:pPr>
              <w:jc w:val="center"/>
              <w:rPr>
                <w:rFonts w:ascii="Public Sans" w:hAnsi="Public Sans" w:cs="Times New Roman"/>
                <w:b/>
                <w:bCs/>
                <w:sz w:val="18"/>
                <w:szCs w:val="18"/>
                <w:highlight w:val="yellow"/>
              </w:rPr>
            </w:pPr>
          </w:p>
        </w:tc>
      </w:tr>
      <w:tr w:rsidR="00DF7231" w:rsidRPr="0031650B" w14:paraId="3C6B48B9" w14:textId="77777777" w:rsidTr="002E6CEA">
        <w:trPr>
          <w:trHeight w:val="144"/>
          <w:jc w:val="center"/>
        </w:trPr>
        <w:tc>
          <w:tcPr>
            <w:tcW w:w="1438" w:type="pct"/>
          </w:tcPr>
          <w:p w14:paraId="64C6EA58" w14:textId="77777777" w:rsidR="00FF077D" w:rsidRPr="00C201F0" w:rsidRDefault="00FF077D" w:rsidP="00FF077D">
            <w:pPr>
              <w:jc w:val="right"/>
              <w:rPr>
                <w:rFonts w:ascii="Public Sans" w:hAnsi="Public Sans" w:cs="Times New Roman"/>
                <w:bCs/>
                <w:sz w:val="18"/>
                <w:szCs w:val="18"/>
              </w:rPr>
            </w:pPr>
            <w:r w:rsidRPr="00C201F0">
              <w:rPr>
                <w:rFonts w:ascii="Public Sans" w:hAnsi="Public Sans" w:cs="Times New Roman"/>
                <w:bCs/>
                <w:sz w:val="18"/>
                <w:szCs w:val="18"/>
              </w:rPr>
              <w:t>Yes</w:t>
            </w:r>
          </w:p>
        </w:tc>
        <w:tc>
          <w:tcPr>
            <w:tcW w:w="423" w:type="pct"/>
          </w:tcPr>
          <w:p w14:paraId="3E191A6B" w14:textId="35C39366" w:rsidR="00FF077D" w:rsidRPr="00DF7231" w:rsidRDefault="00FF077D" w:rsidP="00DF7231">
            <w:pPr>
              <w:jc w:val="center"/>
              <w:rPr>
                <w:rFonts w:ascii="Public Sans" w:hAnsi="Public Sans" w:cs="Times New Roman"/>
                <w:bCs/>
                <w:sz w:val="18"/>
                <w:szCs w:val="18"/>
              </w:rPr>
            </w:pPr>
            <w:r w:rsidRPr="00DF7231">
              <w:rPr>
                <w:rFonts w:ascii="Public Sans" w:hAnsi="Public Sans" w:cs="Calibri"/>
                <w:color w:val="000000"/>
                <w:sz w:val="18"/>
                <w:szCs w:val="18"/>
              </w:rPr>
              <w:t>36,895</w:t>
            </w:r>
          </w:p>
        </w:tc>
        <w:tc>
          <w:tcPr>
            <w:tcW w:w="787" w:type="pct"/>
          </w:tcPr>
          <w:p w14:paraId="4A1A78ED" w14:textId="659D897C" w:rsidR="00FF077D" w:rsidRPr="00DF7231" w:rsidRDefault="00FF077D" w:rsidP="00DF7231">
            <w:pPr>
              <w:jc w:val="center"/>
              <w:rPr>
                <w:rFonts w:ascii="Public Sans" w:hAnsi="Public Sans" w:cs="Calibri"/>
                <w:color w:val="000000"/>
                <w:sz w:val="18"/>
                <w:szCs w:val="18"/>
              </w:rPr>
            </w:pPr>
            <w:r w:rsidRPr="00DF7231">
              <w:rPr>
                <w:rFonts w:ascii="Public Sans" w:hAnsi="Public Sans" w:cs="Calibri"/>
                <w:color w:val="000000"/>
                <w:sz w:val="18"/>
                <w:szCs w:val="18"/>
              </w:rPr>
              <w:t>26.7 (26.4 - 26.9)</w:t>
            </w:r>
          </w:p>
        </w:tc>
        <w:tc>
          <w:tcPr>
            <w:tcW w:w="337" w:type="pct"/>
          </w:tcPr>
          <w:p w14:paraId="64175CA7" w14:textId="364B7BCC" w:rsidR="00FF077D" w:rsidRPr="00DF7231" w:rsidRDefault="00FF077D" w:rsidP="00DF7231">
            <w:pPr>
              <w:jc w:val="center"/>
              <w:rPr>
                <w:rFonts w:ascii="Public Sans" w:hAnsi="Public Sans" w:cs="Times New Roman"/>
                <w:bCs/>
                <w:sz w:val="18"/>
                <w:szCs w:val="18"/>
              </w:rPr>
            </w:pPr>
            <w:r w:rsidRPr="00DF7231">
              <w:rPr>
                <w:rFonts w:ascii="Public Sans" w:hAnsi="Public Sans" w:cs="Calibri"/>
                <w:color w:val="000000"/>
                <w:sz w:val="18"/>
                <w:szCs w:val="18"/>
              </w:rPr>
              <w:t>1,195</w:t>
            </w:r>
          </w:p>
        </w:tc>
        <w:tc>
          <w:tcPr>
            <w:tcW w:w="778" w:type="pct"/>
          </w:tcPr>
          <w:p w14:paraId="0B29E783" w14:textId="042A1220" w:rsidR="00FF077D" w:rsidRPr="00DF7231" w:rsidRDefault="00FF077D" w:rsidP="00DF7231">
            <w:pPr>
              <w:jc w:val="center"/>
              <w:rPr>
                <w:rFonts w:ascii="Public Sans" w:hAnsi="Public Sans" w:cs="Calibri"/>
                <w:color w:val="000000"/>
                <w:sz w:val="18"/>
                <w:szCs w:val="18"/>
              </w:rPr>
            </w:pPr>
            <w:r w:rsidRPr="002E6CEA">
              <w:rPr>
                <w:rFonts w:ascii="Public Sans" w:hAnsi="Public Sans" w:cs="Calibri"/>
                <w:color w:val="000000"/>
                <w:sz w:val="18"/>
                <w:szCs w:val="18"/>
              </w:rPr>
              <w:t>36.1 (34.5 - 37.8)</w:t>
            </w:r>
          </w:p>
        </w:tc>
        <w:tc>
          <w:tcPr>
            <w:tcW w:w="452" w:type="pct"/>
          </w:tcPr>
          <w:p w14:paraId="6F4A4E14" w14:textId="6AB98BFA" w:rsidR="00FF077D" w:rsidRPr="00DF7231" w:rsidRDefault="00FF077D" w:rsidP="00DF7231">
            <w:pPr>
              <w:jc w:val="center"/>
              <w:rPr>
                <w:rFonts w:ascii="Public Sans" w:hAnsi="Public Sans" w:cs="Times New Roman"/>
                <w:bCs/>
                <w:sz w:val="18"/>
                <w:szCs w:val="18"/>
              </w:rPr>
            </w:pPr>
            <w:r w:rsidRPr="00DF7231">
              <w:rPr>
                <w:rFonts w:ascii="Public Sans" w:hAnsi="Public Sans" w:cs="Calibri"/>
                <w:color w:val="000000"/>
                <w:sz w:val="18"/>
                <w:szCs w:val="18"/>
              </w:rPr>
              <w:t>35,700</w:t>
            </w:r>
          </w:p>
        </w:tc>
        <w:tc>
          <w:tcPr>
            <w:tcW w:w="785" w:type="pct"/>
          </w:tcPr>
          <w:p w14:paraId="4FE8C9D7" w14:textId="371171A2" w:rsidR="00FF077D" w:rsidRPr="00DF7231" w:rsidRDefault="00FF077D" w:rsidP="00DF7231">
            <w:pPr>
              <w:jc w:val="center"/>
              <w:rPr>
                <w:rFonts w:ascii="Public Sans" w:hAnsi="Public Sans" w:cs="Times New Roman"/>
                <w:b/>
                <w:bCs/>
                <w:sz w:val="18"/>
                <w:szCs w:val="18"/>
                <w:highlight w:val="yellow"/>
              </w:rPr>
            </w:pPr>
            <w:r w:rsidRPr="002E6CEA">
              <w:rPr>
                <w:rFonts w:ascii="Public Sans" w:hAnsi="Public Sans" w:cs="Calibri"/>
                <w:color w:val="000000"/>
                <w:sz w:val="18"/>
                <w:szCs w:val="18"/>
              </w:rPr>
              <w:t>26.5 (26.2 - 26.7)</w:t>
            </w:r>
          </w:p>
        </w:tc>
      </w:tr>
      <w:tr w:rsidR="00DF7231" w:rsidRPr="0031650B" w14:paraId="71847C4B" w14:textId="77777777" w:rsidTr="002E6CEA">
        <w:trPr>
          <w:trHeight w:val="144"/>
          <w:jc w:val="center"/>
        </w:trPr>
        <w:tc>
          <w:tcPr>
            <w:tcW w:w="1438" w:type="pct"/>
          </w:tcPr>
          <w:p w14:paraId="7AD1BE44" w14:textId="77777777" w:rsidR="00FF077D" w:rsidRPr="00C201F0" w:rsidRDefault="00FF077D" w:rsidP="00FF077D">
            <w:pPr>
              <w:jc w:val="right"/>
              <w:rPr>
                <w:rFonts w:ascii="Public Sans" w:hAnsi="Public Sans" w:cs="Times New Roman"/>
                <w:bCs/>
                <w:sz w:val="18"/>
                <w:szCs w:val="18"/>
              </w:rPr>
            </w:pPr>
            <w:r w:rsidRPr="00C201F0">
              <w:rPr>
                <w:rFonts w:ascii="Public Sans" w:hAnsi="Public Sans" w:cs="Times New Roman"/>
                <w:bCs/>
                <w:sz w:val="18"/>
                <w:szCs w:val="18"/>
              </w:rPr>
              <w:t>No</w:t>
            </w:r>
          </w:p>
        </w:tc>
        <w:tc>
          <w:tcPr>
            <w:tcW w:w="423" w:type="pct"/>
          </w:tcPr>
          <w:p w14:paraId="5B7D2778" w14:textId="730A605A" w:rsidR="00FF077D" w:rsidRPr="00DF7231" w:rsidRDefault="00FF077D" w:rsidP="00DF7231">
            <w:pPr>
              <w:jc w:val="center"/>
              <w:rPr>
                <w:rFonts w:ascii="Public Sans" w:hAnsi="Public Sans" w:cs="Times New Roman"/>
                <w:bCs/>
                <w:sz w:val="18"/>
                <w:szCs w:val="18"/>
              </w:rPr>
            </w:pPr>
            <w:r w:rsidRPr="00DF7231">
              <w:rPr>
                <w:rFonts w:ascii="Public Sans" w:hAnsi="Public Sans" w:cs="Calibri"/>
                <w:color w:val="000000"/>
                <w:sz w:val="18"/>
                <w:szCs w:val="18"/>
              </w:rPr>
              <w:t>101,404</w:t>
            </w:r>
          </w:p>
        </w:tc>
        <w:tc>
          <w:tcPr>
            <w:tcW w:w="787" w:type="pct"/>
          </w:tcPr>
          <w:p w14:paraId="3F09DE0B" w14:textId="7B5BD668" w:rsidR="00FF077D" w:rsidRPr="00DF7231" w:rsidRDefault="00FF077D" w:rsidP="00DF7231">
            <w:pPr>
              <w:jc w:val="center"/>
              <w:rPr>
                <w:rFonts w:ascii="Public Sans" w:hAnsi="Public Sans" w:cs="Calibri"/>
                <w:color w:val="000000"/>
                <w:sz w:val="18"/>
                <w:szCs w:val="18"/>
              </w:rPr>
            </w:pPr>
            <w:r w:rsidRPr="00DF7231">
              <w:rPr>
                <w:rFonts w:ascii="Public Sans" w:hAnsi="Public Sans" w:cs="Calibri"/>
                <w:color w:val="000000"/>
                <w:sz w:val="18"/>
                <w:szCs w:val="18"/>
              </w:rPr>
              <w:t>73.3 (73.1 - 73.6)</w:t>
            </w:r>
          </w:p>
        </w:tc>
        <w:tc>
          <w:tcPr>
            <w:tcW w:w="337" w:type="pct"/>
          </w:tcPr>
          <w:p w14:paraId="6B600EAB" w14:textId="0AC39B46" w:rsidR="00FF077D" w:rsidRPr="00DF7231" w:rsidRDefault="00FF077D" w:rsidP="00DF7231">
            <w:pPr>
              <w:jc w:val="center"/>
              <w:rPr>
                <w:rFonts w:ascii="Public Sans" w:hAnsi="Public Sans" w:cs="Times New Roman"/>
                <w:bCs/>
                <w:sz w:val="18"/>
                <w:szCs w:val="18"/>
              </w:rPr>
            </w:pPr>
            <w:r w:rsidRPr="00DF7231">
              <w:rPr>
                <w:rFonts w:ascii="Public Sans" w:hAnsi="Public Sans" w:cs="Calibri"/>
                <w:color w:val="000000"/>
                <w:sz w:val="18"/>
                <w:szCs w:val="18"/>
              </w:rPr>
              <w:t>2,114</w:t>
            </w:r>
          </w:p>
        </w:tc>
        <w:tc>
          <w:tcPr>
            <w:tcW w:w="778" w:type="pct"/>
          </w:tcPr>
          <w:p w14:paraId="07F5A5FB" w14:textId="5D061038" w:rsidR="00FF077D" w:rsidRPr="00DF7231" w:rsidRDefault="00FF077D" w:rsidP="00DF7231">
            <w:pPr>
              <w:jc w:val="center"/>
              <w:rPr>
                <w:rFonts w:ascii="Public Sans" w:hAnsi="Public Sans" w:cs="Calibri"/>
                <w:color w:val="000000"/>
                <w:sz w:val="18"/>
                <w:szCs w:val="18"/>
              </w:rPr>
            </w:pPr>
            <w:r w:rsidRPr="002E6CEA">
              <w:rPr>
                <w:rFonts w:ascii="Public Sans" w:hAnsi="Public Sans" w:cs="Calibri"/>
                <w:color w:val="000000"/>
                <w:sz w:val="18"/>
                <w:szCs w:val="18"/>
              </w:rPr>
              <w:t>63.9 (62.3 - 65.5)</w:t>
            </w:r>
          </w:p>
        </w:tc>
        <w:tc>
          <w:tcPr>
            <w:tcW w:w="452" w:type="pct"/>
          </w:tcPr>
          <w:p w14:paraId="5F1F9B6C" w14:textId="71918CF1" w:rsidR="00FF077D" w:rsidRPr="00DF7231" w:rsidRDefault="00FF077D" w:rsidP="00DF7231">
            <w:pPr>
              <w:jc w:val="center"/>
              <w:rPr>
                <w:rFonts w:ascii="Public Sans" w:hAnsi="Public Sans" w:cs="Times New Roman"/>
                <w:bCs/>
                <w:sz w:val="18"/>
                <w:szCs w:val="18"/>
              </w:rPr>
            </w:pPr>
            <w:r w:rsidRPr="00DF7231">
              <w:rPr>
                <w:rFonts w:ascii="Public Sans" w:hAnsi="Public Sans" w:cs="Calibri"/>
                <w:color w:val="000000"/>
                <w:sz w:val="18"/>
                <w:szCs w:val="18"/>
              </w:rPr>
              <w:t>99,290</w:t>
            </w:r>
          </w:p>
        </w:tc>
        <w:tc>
          <w:tcPr>
            <w:tcW w:w="785" w:type="pct"/>
          </w:tcPr>
          <w:p w14:paraId="72A56A0C" w14:textId="33411471" w:rsidR="00FF077D" w:rsidRPr="00DF7231" w:rsidRDefault="00FF077D" w:rsidP="00DF7231">
            <w:pPr>
              <w:jc w:val="center"/>
              <w:rPr>
                <w:rFonts w:ascii="Public Sans" w:hAnsi="Public Sans" w:cs="Times New Roman"/>
                <w:bCs/>
                <w:sz w:val="18"/>
                <w:szCs w:val="18"/>
                <w:highlight w:val="yellow"/>
              </w:rPr>
            </w:pPr>
            <w:r w:rsidRPr="002E6CEA">
              <w:rPr>
                <w:rFonts w:ascii="Public Sans" w:hAnsi="Public Sans" w:cs="Calibri"/>
                <w:color w:val="000000"/>
                <w:sz w:val="18"/>
                <w:szCs w:val="18"/>
              </w:rPr>
              <w:t>73.6 (73.3 - 73.8)</w:t>
            </w:r>
          </w:p>
        </w:tc>
      </w:tr>
      <w:tr w:rsidR="00DF7231" w:rsidRPr="0031650B" w14:paraId="7BBF730B" w14:textId="77777777" w:rsidTr="002E6CEA">
        <w:trPr>
          <w:trHeight w:val="144"/>
          <w:jc w:val="center"/>
        </w:trPr>
        <w:tc>
          <w:tcPr>
            <w:tcW w:w="1438" w:type="pct"/>
          </w:tcPr>
          <w:p w14:paraId="02A12A6F" w14:textId="77777777" w:rsidR="00FF077D" w:rsidRPr="00C201F0" w:rsidRDefault="00FF077D" w:rsidP="00FF077D">
            <w:pPr>
              <w:rPr>
                <w:rFonts w:ascii="Public Sans" w:hAnsi="Public Sans" w:cs="Times New Roman"/>
                <w:bCs/>
                <w:sz w:val="18"/>
                <w:szCs w:val="18"/>
              </w:rPr>
            </w:pPr>
            <w:r w:rsidRPr="00C201F0">
              <w:rPr>
                <w:rFonts w:ascii="Public Sans" w:hAnsi="Public Sans" w:cs="Times New Roman"/>
                <w:bCs/>
                <w:sz w:val="18"/>
                <w:szCs w:val="18"/>
              </w:rPr>
              <w:t>Health insurance</w:t>
            </w:r>
          </w:p>
        </w:tc>
        <w:tc>
          <w:tcPr>
            <w:tcW w:w="423" w:type="pct"/>
          </w:tcPr>
          <w:p w14:paraId="7BE58810" w14:textId="1E3BB865" w:rsidR="00FF077D" w:rsidRPr="00DF7231" w:rsidRDefault="00FF077D" w:rsidP="00DF7231">
            <w:pPr>
              <w:jc w:val="center"/>
              <w:rPr>
                <w:rFonts w:ascii="Public Sans" w:hAnsi="Public Sans" w:cs="Times New Roman"/>
                <w:bCs/>
                <w:sz w:val="18"/>
                <w:szCs w:val="18"/>
              </w:rPr>
            </w:pPr>
          </w:p>
        </w:tc>
        <w:tc>
          <w:tcPr>
            <w:tcW w:w="787" w:type="pct"/>
          </w:tcPr>
          <w:p w14:paraId="799BBC48" w14:textId="77777777" w:rsidR="00FF077D" w:rsidRPr="00DF7231" w:rsidRDefault="00FF077D" w:rsidP="00DF7231">
            <w:pPr>
              <w:jc w:val="center"/>
              <w:rPr>
                <w:rFonts w:ascii="Public Sans" w:hAnsi="Public Sans" w:cs="Times New Roman"/>
                <w:bCs/>
                <w:sz w:val="18"/>
                <w:szCs w:val="18"/>
              </w:rPr>
            </w:pPr>
          </w:p>
        </w:tc>
        <w:tc>
          <w:tcPr>
            <w:tcW w:w="337" w:type="pct"/>
          </w:tcPr>
          <w:p w14:paraId="2FA1C04E" w14:textId="45E35430" w:rsidR="00FF077D" w:rsidRPr="00DF7231" w:rsidRDefault="00FF077D" w:rsidP="00DF7231">
            <w:pPr>
              <w:jc w:val="center"/>
              <w:rPr>
                <w:rFonts w:ascii="Public Sans" w:hAnsi="Public Sans" w:cs="Times New Roman"/>
                <w:bCs/>
                <w:sz w:val="18"/>
                <w:szCs w:val="18"/>
              </w:rPr>
            </w:pPr>
          </w:p>
        </w:tc>
        <w:tc>
          <w:tcPr>
            <w:tcW w:w="778" w:type="pct"/>
          </w:tcPr>
          <w:p w14:paraId="1A591C29" w14:textId="3D219319" w:rsidR="00FF077D" w:rsidRPr="00DF7231" w:rsidRDefault="00FF077D" w:rsidP="00DF7231">
            <w:pPr>
              <w:jc w:val="center"/>
              <w:rPr>
                <w:rFonts w:ascii="Public Sans" w:hAnsi="Public Sans" w:cs="Times New Roman"/>
                <w:bCs/>
                <w:sz w:val="18"/>
                <w:szCs w:val="18"/>
              </w:rPr>
            </w:pPr>
          </w:p>
        </w:tc>
        <w:tc>
          <w:tcPr>
            <w:tcW w:w="452" w:type="pct"/>
          </w:tcPr>
          <w:p w14:paraId="6B5B4FDE" w14:textId="4C1501DE" w:rsidR="00FF077D" w:rsidRPr="00DF7231" w:rsidRDefault="00FF077D" w:rsidP="00DF7231">
            <w:pPr>
              <w:jc w:val="center"/>
              <w:rPr>
                <w:rFonts w:ascii="Public Sans" w:hAnsi="Public Sans" w:cs="Times New Roman"/>
                <w:bCs/>
                <w:sz w:val="18"/>
                <w:szCs w:val="18"/>
              </w:rPr>
            </w:pPr>
          </w:p>
        </w:tc>
        <w:tc>
          <w:tcPr>
            <w:tcW w:w="785" w:type="pct"/>
          </w:tcPr>
          <w:p w14:paraId="60519AD6" w14:textId="12BB1CFA" w:rsidR="00FF077D" w:rsidRPr="00DF7231" w:rsidRDefault="00FF077D" w:rsidP="00DF7231">
            <w:pPr>
              <w:jc w:val="center"/>
              <w:rPr>
                <w:rFonts w:ascii="Public Sans" w:hAnsi="Public Sans" w:cs="Calibri"/>
                <w:color w:val="000000"/>
                <w:sz w:val="18"/>
                <w:szCs w:val="18"/>
                <w:highlight w:val="yellow"/>
              </w:rPr>
            </w:pPr>
          </w:p>
        </w:tc>
      </w:tr>
      <w:tr w:rsidR="00DF7231" w:rsidRPr="0031650B" w14:paraId="77FB1A9B" w14:textId="77777777" w:rsidTr="002E6CEA">
        <w:trPr>
          <w:trHeight w:val="144"/>
          <w:jc w:val="center"/>
        </w:trPr>
        <w:tc>
          <w:tcPr>
            <w:tcW w:w="1438" w:type="pct"/>
          </w:tcPr>
          <w:p w14:paraId="7AAD65A1" w14:textId="77777777" w:rsidR="00FF077D" w:rsidRPr="00C201F0" w:rsidRDefault="00FF077D" w:rsidP="00FF077D">
            <w:pPr>
              <w:jc w:val="right"/>
              <w:rPr>
                <w:rFonts w:ascii="Public Sans" w:hAnsi="Public Sans" w:cs="Times New Roman"/>
                <w:bCs/>
                <w:sz w:val="18"/>
                <w:szCs w:val="18"/>
              </w:rPr>
            </w:pPr>
            <w:r w:rsidRPr="00C201F0">
              <w:rPr>
                <w:rFonts w:ascii="Public Sans" w:hAnsi="Public Sans" w:cs="Times New Roman"/>
                <w:bCs/>
                <w:sz w:val="18"/>
                <w:szCs w:val="18"/>
              </w:rPr>
              <w:t>Yes</w:t>
            </w:r>
          </w:p>
        </w:tc>
        <w:tc>
          <w:tcPr>
            <w:tcW w:w="423" w:type="pct"/>
          </w:tcPr>
          <w:p w14:paraId="6920BC69" w14:textId="02E8D206" w:rsidR="00FF077D" w:rsidRPr="00DF7231" w:rsidRDefault="00FF077D" w:rsidP="00DF7231">
            <w:pPr>
              <w:jc w:val="center"/>
              <w:rPr>
                <w:rFonts w:ascii="Public Sans" w:hAnsi="Public Sans" w:cs="Calibri"/>
                <w:color w:val="000000"/>
                <w:sz w:val="18"/>
                <w:szCs w:val="18"/>
              </w:rPr>
            </w:pPr>
            <w:r w:rsidRPr="00DF7231">
              <w:rPr>
                <w:rFonts w:ascii="Public Sans" w:hAnsi="Public Sans" w:cs="Calibri"/>
                <w:color w:val="000000"/>
                <w:sz w:val="18"/>
                <w:szCs w:val="18"/>
              </w:rPr>
              <w:t>133,102</w:t>
            </w:r>
          </w:p>
        </w:tc>
        <w:tc>
          <w:tcPr>
            <w:tcW w:w="787" w:type="pct"/>
          </w:tcPr>
          <w:p w14:paraId="187A1BE2" w14:textId="4EE2875A" w:rsidR="00FF077D" w:rsidRPr="00DF7231" w:rsidRDefault="00FF077D" w:rsidP="00DF7231">
            <w:pPr>
              <w:jc w:val="center"/>
              <w:rPr>
                <w:rFonts w:ascii="Public Sans" w:hAnsi="Public Sans" w:cs="Calibri"/>
                <w:color w:val="000000"/>
                <w:sz w:val="18"/>
                <w:szCs w:val="18"/>
              </w:rPr>
            </w:pPr>
            <w:r w:rsidRPr="00DF7231">
              <w:rPr>
                <w:rFonts w:ascii="Public Sans" w:hAnsi="Public Sans" w:cs="Calibri"/>
                <w:color w:val="000000"/>
                <w:sz w:val="18"/>
                <w:szCs w:val="18"/>
              </w:rPr>
              <w:t>96.7 (96.7 - 96.8)</w:t>
            </w:r>
          </w:p>
        </w:tc>
        <w:tc>
          <w:tcPr>
            <w:tcW w:w="337" w:type="pct"/>
          </w:tcPr>
          <w:p w14:paraId="27E8E9C7" w14:textId="28946D14" w:rsidR="00FF077D" w:rsidRPr="00DF7231" w:rsidRDefault="00FF077D" w:rsidP="00DF7231">
            <w:pPr>
              <w:jc w:val="center"/>
              <w:rPr>
                <w:rFonts w:ascii="Public Sans" w:hAnsi="Public Sans" w:cs="Calibri"/>
                <w:color w:val="000000"/>
                <w:sz w:val="18"/>
                <w:szCs w:val="18"/>
              </w:rPr>
            </w:pPr>
            <w:r w:rsidRPr="00DF7231">
              <w:rPr>
                <w:rFonts w:ascii="Public Sans" w:hAnsi="Public Sans" w:cs="Calibri"/>
                <w:color w:val="000000"/>
                <w:sz w:val="18"/>
                <w:szCs w:val="18"/>
              </w:rPr>
              <w:t>3,171</w:t>
            </w:r>
          </w:p>
        </w:tc>
        <w:tc>
          <w:tcPr>
            <w:tcW w:w="778" w:type="pct"/>
          </w:tcPr>
          <w:p w14:paraId="6BBC7AF7" w14:textId="0CD12FE8" w:rsidR="00FF077D" w:rsidRPr="00DF7231" w:rsidRDefault="00FF077D" w:rsidP="00DF7231">
            <w:pPr>
              <w:jc w:val="center"/>
              <w:rPr>
                <w:rFonts w:ascii="Public Sans" w:hAnsi="Public Sans" w:cs="Calibri"/>
                <w:color w:val="000000"/>
                <w:sz w:val="18"/>
                <w:szCs w:val="18"/>
              </w:rPr>
            </w:pPr>
            <w:r w:rsidRPr="002E6CEA">
              <w:rPr>
                <w:rFonts w:ascii="Public Sans" w:hAnsi="Public Sans" w:cs="Calibri"/>
                <w:color w:val="000000"/>
                <w:sz w:val="18"/>
                <w:szCs w:val="18"/>
              </w:rPr>
              <w:t>96.0 (95.4 - 96.7)</w:t>
            </w:r>
          </w:p>
        </w:tc>
        <w:tc>
          <w:tcPr>
            <w:tcW w:w="452" w:type="pct"/>
          </w:tcPr>
          <w:p w14:paraId="2D5D44C5" w14:textId="1861105A" w:rsidR="00FF077D" w:rsidRPr="00DF7231" w:rsidRDefault="00FF077D" w:rsidP="00DF7231">
            <w:pPr>
              <w:jc w:val="center"/>
              <w:rPr>
                <w:rFonts w:ascii="Public Sans" w:hAnsi="Public Sans" w:cs="Calibri"/>
                <w:color w:val="000000"/>
                <w:sz w:val="18"/>
                <w:szCs w:val="18"/>
              </w:rPr>
            </w:pPr>
            <w:r w:rsidRPr="00DF7231">
              <w:rPr>
                <w:rFonts w:ascii="Public Sans" w:hAnsi="Public Sans" w:cs="Calibri"/>
                <w:color w:val="000000"/>
                <w:sz w:val="18"/>
                <w:szCs w:val="18"/>
              </w:rPr>
              <w:t>129,931</w:t>
            </w:r>
          </w:p>
        </w:tc>
        <w:tc>
          <w:tcPr>
            <w:tcW w:w="785" w:type="pct"/>
          </w:tcPr>
          <w:p w14:paraId="593F4708" w14:textId="141AB4B2" w:rsidR="00FF077D" w:rsidRPr="00DF7231" w:rsidRDefault="00FF077D" w:rsidP="00DF7231">
            <w:pPr>
              <w:jc w:val="center"/>
              <w:rPr>
                <w:rFonts w:ascii="Public Sans" w:hAnsi="Public Sans" w:cs="Times New Roman"/>
                <w:bCs/>
                <w:sz w:val="18"/>
                <w:szCs w:val="18"/>
                <w:highlight w:val="yellow"/>
              </w:rPr>
            </w:pPr>
            <w:r w:rsidRPr="002E6CEA">
              <w:rPr>
                <w:rFonts w:ascii="Public Sans" w:hAnsi="Public Sans" w:cs="Calibri"/>
                <w:color w:val="000000"/>
                <w:sz w:val="18"/>
                <w:szCs w:val="18"/>
              </w:rPr>
              <w:t>96.8 (96.7 - 96.9)</w:t>
            </w:r>
          </w:p>
        </w:tc>
      </w:tr>
      <w:tr w:rsidR="00DF7231" w:rsidRPr="0031650B" w14:paraId="5B0E9133" w14:textId="77777777" w:rsidTr="002E6CEA">
        <w:trPr>
          <w:trHeight w:val="144"/>
          <w:jc w:val="center"/>
        </w:trPr>
        <w:tc>
          <w:tcPr>
            <w:tcW w:w="1438" w:type="pct"/>
          </w:tcPr>
          <w:p w14:paraId="7738AFCE" w14:textId="77777777" w:rsidR="00FF077D" w:rsidRPr="00C201F0" w:rsidRDefault="00FF077D" w:rsidP="00FF077D">
            <w:pPr>
              <w:jc w:val="right"/>
              <w:rPr>
                <w:rFonts w:ascii="Public Sans" w:hAnsi="Public Sans" w:cs="Times New Roman"/>
                <w:bCs/>
                <w:sz w:val="18"/>
                <w:szCs w:val="18"/>
              </w:rPr>
            </w:pPr>
            <w:r w:rsidRPr="00C201F0">
              <w:rPr>
                <w:rFonts w:ascii="Public Sans" w:hAnsi="Public Sans" w:cs="Times New Roman"/>
                <w:bCs/>
                <w:sz w:val="18"/>
                <w:szCs w:val="18"/>
              </w:rPr>
              <w:t>No/Unsure</w:t>
            </w:r>
          </w:p>
        </w:tc>
        <w:tc>
          <w:tcPr>
            <w:tcW w:w="423" w:type="pct"/>
          </w:tcPr>
          <w:p w14:paraId="54BD69A5" w14:textId="410F2CB0" w:rsidR="00FF077D" w:rsidRPr="00DF7231" w:rsidRDefault="00FF077D" w:rsidP="00DF7231">
            <w:pPr>
              <w:jc w:val="center"/>
              <w:rPr>
                <w:rFonts w:ascii="Public Sans" w:hAnsi="Public Sans" w:cs="Calibri"/>
                <w:color w:val="000000"/>
                <w:sz w:val="18"/>
                <w:szCs w:val="18"/>
              </w:rPr>
            </w:pPr>
            <w:r w:rsidRPr="00DF7231">
              <w:rPr>
                <w:rFonts w:ascii="Public Sans" w:hAnsi="Public Sans" w:cs="Calibri"/>
                <w:color w:val="000000"/>
                <w:sz w:val="18"/>
                <w:szCs w:val="18"/>
              </w:rPr>
              <w:t>4,481</w:t>
            </w:r>
          </w:p>
        </w:tc>
        <w:tc>
          <w:tcPr>
            <w:tcW w:w="787" w:type="pct"/>
          </w:tcPr>
          <w:p w14:paraId="5CDF51EB" w14:textId="64324866" w:rsidR="00FF077D" w:rsidRPr="00DF7231" w:rsidRDefault="00FF077D" w:rsidP="00DF7231">
            <w:pPr>
              <w:jc w:val="center"/>
              <w:rPr>
                <w:rFonts w:ascii="Public Sans" w:hAnsi="Public Sans" w:cs="Calibri"/>
                <w:color w:val="000000"/>
                <w:sz w:val="18"/>
                <w:szCs w:val="18"/>
              </w:rPr>
            </w:pPr>
            <w:r w:rsidRPr="00DF7231">
              <w:rPr>
                <w:rFonts w:ascii="Public Sans" w:hAnsi="Public Sans" w:cs="Calibri"/>
                <w:color w:val="000000"/>
                <w:sz w:val="18"/>
                <w:szCs w:val="18"/>
              </w:rPr>
              <w:t>3.3 (3.2 - 3.4)</w:t>
            </w:r>
          </w:p>
        </w:tc>
        <w:tc>
          <w:tcPr>
            <w:tcW w:w="337" w:type="pct"/>
          </w:tcPr>
          <w:p w14:paraId="018AC9DE" w14:textId="0DD1CA12" w:rsidR="00FF077D" w:rsidRPr="00DF7231" w:rsidRDefault="00FF077D" w:rsidP="00DF7231">
            <w:pPr>
              <w:jc w:val="center"/>
              <w:rPr>
                <w:rFonts w:ascii="Public Sans" w:hAnsi="Public Sans" w:cs="Calibri"/>
                <w:color w:val="000000"/>
                <w:sz w:val="18"/>
                <w:szCs w:val="18"/>
              </w:rPr>
            </w:pPr>
            <w:r w:rsidRPr="00DF7231">
              <w:rPr>
                <w:rFonts w:ascii="Public Sans" w:hAnsi="Public Sans" w:cs="Calibri"/>
                <w:color w:val="000000"/>
                <w:sz w:val="18"/>
                <w:szCs w:val="18"/>
              </w:rPr>
              <w:t>131</w:t>
            </w:r>
          </w:p>
        </w:tc>
        <w:tc>
          <w:tcPr>
            <w:tcW w:w="778" w:type="pct"/>
          </w:tcPr>
          <w:p w14:paraId="144FCF2E" w14:textId="50277C5F" w:rsidR="00FF077D" w:rsidRPr="00DF7231" w:rsidRDefault="00FF077D" w:rsidP="00DF7231">
            <w:pPr>
              <w:jc w:val="center"/>
              <w:rPr>
                <w:rFonts w:ascii="Public Sans" w:hAnsi="Public Sans" w:cs="Calibri"/>
                <w:color w:val="000000"/>
                <w:sz w:val="18"/>
                <w:szCs w:val="18"/>
              </w:rPr>
            </w:pPr>
            <w:r w:rsidRPr="002E6CEA">
              <w:rPr>
                <w:rFonts w:ascii="Public Sans" w:hAnsi="Public Sans" w:cs="Calibri"/>
                <w:color w:val="000000"/>
                <w:sz w:val="18"/>
                <w:szCs w:val="18"/>
              </w:rPr>
              <w:t>4.0 (3.3 - 4.6)</w:t>
            </w:r>
          </w:p>
        </w:tc>
        <w:tc>
          <w:tcPr>
            <w:tcW w:w="452" w:type="pct"/>
          </w:tcPr>
          <w:p w14:paraId="446F04D8" w14:textId="16BBE721" w:rsidR="00FF077D" w:rsidRPr="00DF7231" w:rsidRDefault="00FF077D" w:rsidP="00DF7231">
            <w:pPr>
              <w:jc w:val="center"/>
              <w:rPr>
                <w:rFonts w:ascii="Public Sans" w:hAnsi="Public Sans" w:cs="Calibri"/>
                <w:color w:val="000000"/>
                <w:sz w:val="18"/>
                <w:szCs w:val="18"/>
              </w:rPr>
            </w:pPr>
            <w:r w:rsidRPr="00DF7231">
              <w:rPr>
                <w:rFonts w:ascii="Public Sans" w:hAnsi="Public Sans" w:cs="Calibri"/>
                <w:color w:val="000000"/>
                <w:sz w:val="18"/>
                <w:szCs w:val="18"/>
              </w:rPr>
              <w:t>4,350</w:t>
            </w:r>
          </w:p>
        </w:tc>
        <w:tc>
          <w:tcPr>
            <w:tcW w:w="785" w:type="pct"/>
          </w:tcPr>
          <w:p w14:paraId="330C1CE0" w14:textId="5F92D3B9" w:rsidR="00FF077D" w:rsidRPr="00DF7231" w:rsidRDefault="00FF077D" w:rsidP="00DF7231">
            <w:pPr>
              <w:jc w:val="center"/>
              <w:rPr>
                <w:rFonts w:ascii="Public Sans" w:hAnsi="Public Sans" w:cs="Times New Roman"/>
                <w:b/>
                <w:bCs/>
                <w:sz w:val="18"/>
                <w:szCs w:val="18"/>
                <w:highlight w:val="yellow"/>
              </w:rPr>
            </w:pPr>
            <w:r w:rsidRPr="002E6CEA">
              <w:rPr>
                <w:rFonts w:ascii="Public Sans" w:hAnsi="Public Sans" w:cs="Calibri"/>
                <w:color w:val="000000"/>
                <w:sz w:val="18"/>
                <w:szCs w:val="18"/>
              </w:rPr>
              <w:t>3.2 (3.1 - 3.3)</w:t>
            </w:r>
          </w:p>
        </w:tc>
      </w:tr>
      <w:tr w:rsidR="00DF7231" w:rsidRPr="0031650B" w14:paraId="1101CF07" w14:textId="77777777" w:rsidTr="002E6CEA">
        <w:trPr>
          <w:trHeight w:val="144"/>
          <w:jc w:val="center"/>
        </w:trPr>
        <w:tc>
          <w:tcPr>
            <w:tcW w:w="1438" w:type="pct"/>
          </w:tcPr>
          <w:p w14:paraId="58E53E66" w14:textId="77777777" w:rsidR="00FF077D" w:rsidRPr="00C201F0" w:rsidRDefault="00FF077D" w:rsidP="00FF077D">
            <w:pPr>
              <w:rPr>
                <w:rFonts w:ascii="Public Sans" w:hAnsi="Public Sans" w:cs="Times New Roman"/>
                <w:bCs/>
                <w:sz w:val="18"/>
                <w:szCs w:val="18"/>
              </w:rPr>
            </w:pPr>
            <w:r w:rsidRPr="00C201F0">
              <w:rPr>
                <w:rFonts w:ascii="Public Sans" w:hAnsi="Public Sans" w:cs="Times New Roman"/>
                <w:bCs/>
                <w:sz w:val="18"/>
                <w:szCs w:val="18"/>
              </w:rPr>
              <w:t>Nonmedical cannabis use</w:t>
            </w:r>
          </w:p>
        </w:tc>
        <w:tc>
          <w:tcPr>
            <w:tcW w:w="423" w:type="pct"/>
          </w:tcPr>
          <w:p w14:paraId="6D97A5F8" w14:textId="741DBAC1" w:rsidR="00FF077D" w:rsidRPr="00DF7231" w:rsidRDefault="00FF077D" w:rsidP="00DF7231">
            <w:pPr>
              <w:jc w:val="center"/>
              <w:rPr>
                <w:rFonts w:ascii="Public Sans" w:hAnsi="Public Sans" w:cs="Times New Roman"/>
                <w:bCs/>
                <w:sz w:val="18"/>
                <w:szCs w:val="18"/>
              </w:rPr>
            </w:pPr>
          </w:p>
        </w:tc>
        <w:tc>
          <w:tcPr>
            <w:tcW w:w="787" w:type="pct"/>
          </w:tcPr>
          <w:p w14:paraId="19144477" w14:textId="77777777" w:rsidR="00FF077D" w:rsidRPr="00DF7231" w:rsidRDefault="00FF077D" w:rsidP="00DF7231">
            <w:pPr>
              <w:jc w:val="center"/>
              <w:rPr>
                <w:rFonts w:ascii="Public Sans" w:hAnsi="Public Sans" w:cs="Times New Roman"/>
                <w:bCs/>
                <w:sz w:val="18"/>
                <w:szCs w:val="18"/>
              </w:rPr>
            </w:pPr>
          </w:p>
        </w:tc>
        <w:tc>
          <w:tcPr>
            <w:tcW w:w="337" w:type="pct"/>
          </w:tcPr>
          <w:p w14:paraId="6DC70FE8" w14:textId="5CF58F0B" w:rsidR="00FF077D" w:rsidRPr="00DF7231" w:rsidRDefault="00FF077D" w:rsidP="00DF7231">
            <w:pPr>
              <w:jc w:val="center"/>
              <w:rPr>
                <w:rFonts w:ascii="Public Sans" w:hAnsi="Public Sans" w:cs="Times New Roman"/>
                <w:bCs/>
                <w:sz w:val="18"/>
                <w:szCs w:val="18"/>
              </w:rPr>
            </w:pPr>
          </w:p>
        </w:tc>
        <w:tc>
          <w:tcPr>
            <w:tcW w:w="778" w:type="pct"/>
          </w:tcPr>
          <w:p w14:paraId="79DB83C6" w14:textId="537D7A54" w:rsidR="00FF077D" w:rsidRPr="00DF7231" w:rsidRDefault="00FF077D" w:rsidP="00DF7231">
            <w:pPr>
              <w:jc w:val="center"/>
              <w:rPr>
                <w:rFonts w:ascii="Public Sans" w:hAnsi="Public Sans" w:cs="Times New Roman"/>
                <w:bCs/>
                <w:sz w:val="18"/>
                <w:szCs w:val="18"/>
              </w:rPr>
            </w:pPr>
          </w:p>
        </w:tc>
        <w:tc>
          <w:tcPr>
            <w:tcW w:w="452" w:type="pct"/>
          </w:tcPr>
          <w:p w14:paraId="08BA1804" w14:textId="0FCAC07C" w:rsidR="00FF077D" w:rsidRPr="00DF7231" w:rsidRDefault="00FF077D" w:rsidP="00DF7231">
            <w:pPr>
              <w:jc w:val="center"/>
              <w:rPr>
                <w:rFonts w:ascii="Public Sans" w:hAnsi="Public Sans" w:cs="Times New Roman"/>
                <w:bCs/>
                <w:sz w:val="18"/>
                <w:szCs w:val="18"/>
              </w:rPr>
            </w:pPr>
          </w:p>
        </w:tc>
        <w:tc>
          <w:tcPr>
            <w:tcW w:w="785" w:type="pct"/>
          </w:tcPr>
          <w:p w14:paraId="7E1E5592" w14:textId="2F5362CF" w:rsidR="00FF077D" w:rsidRPr="00DF7231" w:rsidRDefault="00FF077D" w:rsidP="00DF7231">
            <w:pPr>
              <w:jc w:val="center"/>
              <w:rPr>
                <w:rFonts w:ascii="Public Sans" w:hAnsi="Public Sans" w:cs="Calibri"/>
                <w:b/>
                <w:bCs/>
                <w:color w:val="000000"/>
                <w:sz w:val="18"/>
                <w:szCs w:val="18"/>
                <w:highlight w:val="yellow"/>
              </w:rPr>
            </w:pPr>
          </w:p>
        </w:tc>
      </w:tr>
      <w:tr w:rsidR="00DF7231" w:rsidRPr="0031650B" w14:paraId="2ABAF33F" w14:textId="77777777" w:rsidTr="002E6CEA">
        <w:trPr>
          <w:trHeight w:val="144"/>
          <w:jc w:val="center"/>
        </w:trPr>
        <w:tc>
          <w:tcPr>
            <w:tcW w:w="1438" w:type="pct"/>
          </w:tcPr>
          <w:p w14:paraId="0D7005C1" w14:textId="77777777" w:rsidR="00FF077D" w:rsidRPr="00C201F0" w:rsidRDefault="00FF077D" w:rsidP="00FF077D">
            <w:pPr>
              <w:jc w:val="right"/>
              <w:rPr>
                <w:rFonts w:ascii="Public Sans" w:hAnsi="Public Sans" w:cs="Times New Roman"/>
                <w:bCs/>
                <w:sz w:val="18"/>
                <w:szCs w:val="18"/>
              </w:rPr>
            </w:pPr>
            <w:r w:rsidRPr="00C201F0">
              <w:rPr>
                <w:rFonts w:ascii="Public Sans" w:hAnsi="Public Sans" w:cs="Times New Roman"/>
                <w:bCs/>
                <w:sz w:val="18"/>
                <w:szCs w:val="18"/>
              </w:rPr>
              <w:t>Yes</w:t>
            </w:r>
          </w:p>
        </w:tc>
        <w:tc>
          <w:tcPr>
            <w:tcW w:w="423" w:type="pct"/>
          </w:tcPr>
          <w:p w14:paraId="1D997829" w14:textId="2682E8EE" w:rsidR="00FF077D" w:rsidRPr="00DF7231" w:rsidRDefault="00FF077D" w:rsidP="00DF7231">
            <w:pPr>
              <w:jc w:val="center"/>
              <w:rPr>
                <w:rFonts w:ascii="Public Sans" w:hAnsi="Public Sans" w:cs="Calibri"/>
                <w:color w:val="000000"/>
                <w:sz w:val="18"/>
                <w:szCs w:val="18"/>
              </w:rPr>
            </w:pPr>
            <w:r w:rsidRPr="00DF7231">
              <w:rPr>
                <w:rFonts w:ascii="Public Sans" w:hAnsi="Public Sans" w:cs="Calibri"/>
                <w:color w:val="000000"/>
                <w:sz w:val="18"/>
                <w:szCs w:val="18"/>
              </w:rPr>
              <w:t>75,593</w:t>
            </w:r>
          </w:p>
        </w:tc>
        <w:tc>
          <w:tcPr>
            <w:tcW w:w="787" w:type="pct"/>
          </w:tcPr>
          <w:p w14:paraId="02A9D324" w14:textId="282A059D" w:rsidR="00FF077D" w:rsidRPr="00DF7231" w:rsidRDefault="00FF077D" w:rsidP="00DF7231">
            <w:pPr>
              <w:jc w:val="center"/>
              <w:rPr>
                <w:rFonts w:ascii="Public Sans" w:hAnsi="Public Sans" w:cs="Calibri"/>
                <w:color w:val="000000"/>
                <w:sz w:val="18"/>
                <w:szCs w:val="18"/>
              </w:rPr>
            </w:pPr>
            <w:r w:rsidRPr="00DF7231">
              <w:rPr>
                <w:rFonts w:ascii="Public Sans" w:hAnsi="Public Sans" w:cs="Calibri"/>
                <w:color w:val="000000"/>
                <w:sz w:val="18"/>
                <w:szCs w:val="18"/>
              </w:rPr>
              <w:t>54.6 (54.3 - 54.8)</w:t>
            </w:r>
          </w:p>
        </w:tc>
        <w:tc>
          <w:tcPr>
            <w:tcW w:w="337" w:type="pct"/>
          </w:tcPr>
          <w:p w14:paraId="23A37578" w14:textId="7462805C" w:rsidR="00FF077D" w:rsidRPr="00DF7231" w:rsidRDefault="00FF077D" w:rsidP="00DF7231">
            <w:pPr>
              <w:jc w:val="center"/>
              <w:rPr>
                <w:rFonts w:ascii="Public Sans" w:hAnsi="Public Sans" w:cs="Calibri"/>
                <w:color w:val="000000"/>
                <w:sz w:val="18"/>
                <w:szCs w:val="18"/>
              </w:rPr>
            </w:pPr>
            <w:r w:rsidRPr="00DF7231">
              <w:rPr>
                <w:rFonts w:ascii="Public Sans" w:hAnsi="Public Sans" w:cs="Calibri"/>
                <w:color w:val="000000"/>
                <w:sz w:val="18"/>
                <w:szCs w:val="18"/>
              </w:rPr>
              <w:t>2,340</w:t>
            </w:r>
          </w:p>
        </w:tc>
        <w:tc>
          <w:tcPr>
            <w:tcW w:w="778" w:type="pct"/>
          </w:tcPr>
          <w:p w14:paraId="75A7C2C4" w14:textId="12404E31" w:rsidR="00FF077D" w:rsidRPr="00DF7231" w:rsidRDefault="00FF077D" w:rsidP="00DF7231">
            <w:pPr>
              <w:jc w:val="center"/>
              <w:rPr>
                <w:rFonts w:ascii="Public Sans" w:hAnsi="Public Sans" w:cs="Calibri"/>
                <w:color w:val="000000"/>
                <w:sz w:val="18"/>
                <w:szCs w:val="18"/>
              </w:rPr>
            </w:pPr>
            <w:r w:rsidRPr="002E6CEA">
              <w:rPr>
                <w:rFonts w:ascii="Public Sans" w:hAnsi="Public Sans" w:cs="Calibri"/>
                <w:color w:val="000000"/>
                <w:sz w:val="18"/>
                <w:szCs w:val="18"/>
              </w:rPr>
              <w:t>70.5 (68.9 - 72.0)</w:t>
            </w:r>
          </w:p>
        </w:tc>
        <w:tc>
          <w:tcPr>
            <w:tcW w:w="452" w:type="pct"/>
          </w:tcPr>
          <w:p w14:paraId="50DE3564" w14:textId="28F3C625" w:rsidR="00FF077D" w:rsidRPr="00DF7231" w:rsidRDefault="00FF077D" w:rsidP="00DF7231">
            <w:pPr>
              <w:jc w:val="center"/>
              <w:rPr>
                <w:rFonts w:ascii="Public Sans" w:hAnsi="Public Sans" w:cs="Times New Roman"/>
                <w:bCs/>
                <w:sz w:val="18"/>
                <w:szCs w:val="18"/>
              </w:rPr>
            </w:pPr>
            <w:r w:rsidRPr="00DF7231">
              <w:rPr>
                <w:rFonts w:ascii="Public Sans" w:hAnsi="Public Sans" w:cs="Calibri"/>
                <w:color w:val="000000"/>
                <w:sz w:val="18"/>
                <w:szCs w:val="18"/>
              </w:rPr>
              <w:t>73,253</w:t>
            </w:r>
          </w:p>
        </w:tc>
        <w:tc>
          <w:tcPr>
            <w:tcW w:w="785" w:type="pct"/>
          </w:tcPr>
          <w:p w14:paraId="1244EC56" w14:textId="5EF12A65" w:rsidR="00FF077D" w:rsidRPr="00DF7231" w:rsidRDefault="00FF077D" w:rsidP="00DF7231">
            <w:pPr>
              <w:jc w:val="center"/>
              <w:rPr>
                <w:rFonts w:ascii="Public Sans" w:hAnsi="Public Sans" w:cs="Times New Roman"/>
                <w:b/>
                <w:bCs/>
                <w:sz w:val="18"/>
                <w:szCs w:val="18"/>
                <w:highlight w:val="yellow"/>
              </w:rPr>
            </w:pPr>
            <w:r w:rsidRPr="002E6CEA">
              <w:rPr>
                <w:rFonts w:ascii="Public Sans" w:hAnsi="Public Sans" w:cs="Calibri"/>
                <w:color w:val="000000"/>
                <w:sz w:val="18"/>
                <w:szCs w:val="18"/>
              </w:rPr>
              <w:t>54.2 (53.9 - 54.5)</w:t>
            </w:r>
          </w:p>
        </w:tc>
      </w:tr>
      <w:tr w:rsidR="00DF7231" w:rsidRPr="0031650B" w14:paraId="685BEB63" w14:textId="77777777" w:rsidTr="002E6CEA">
        <w:trPr>
          <w:trHeight w:val="144"/>
          <w:jc w:val="center"/>
        </w:trPr>
        <w:tc>
          <w:tcPr>
            <w:tcW w:w="1438" w:type="pct"/>
          </w:tcPr>
          <w:p w14:paraId="61127A59" w14:textId="77777777" w:rsidR="00FF077D" w:rsidRPr="00C201F0" w:rsidRDefault="00FF077D" w:rsidP="00FF077D">
            <w:pPr>
              <w:jc w:val="right"/>
              <w:rPr>
                <w:rFonts w:ascii="Public Sans" w:hAnsi="Public Sans" w:cs="Times New Roman"/>
                <w:bCs/>
                <w:sz w:val="18"/>
                <w:szCs w:val="18"/>
              </w:rPr>
            </w:pPr>
            <w:r w:rsidRPr="00C201F0">
              <w:rPr>
                <w:rFonts w:ascii="Public Sans" w:hAnsi="Public Sans" w:cs="Times New Roman"/>
                <w:bCs/>
                <w:sz w:val="18"/>
                <w:szCs w:val="18"/>
              </w:rPr>
              <w:t>No</w:t>
            </w:r>
          </w:p>
        </w:tc>
        <w:tc>
          <w:tcPr>
            <w:tcW w:w="423" w:type="pct"/>
          </w:tcPr>
          <w:p w14:paraId="1CEC8698" w14:textId="24F88B35" w:rsidR="00FF077D" w:rsidRPr="00DF7231" w:rsidRDefault="00FF077D" w:rsidP="00DF7231">
            <w:pPr>
              <w:jc w:val="center"/>
              <w:rPr>
                <w:rFonts w:ascii="Public Sans" w:hAnsi="Public Sans" w:cs="Calibri"/>
                <w:color w:val="000000"/>
                <w:sz w:val="18"/>
                <w:szCs w:val="18"/>
              </w:rPr>
            </w:pPr>
            <w:r w:rsidRPr="00DF7231">
              <w:rPr>
                <w:rFonts w:ascii="Public Sans" w:hAnsi="Public Sans" w:cs="Calibri"/>
                <w:color w:val="000000"/>
                <w:sz w:val="18"/>
                <w:szCs w:val="18"/>
              </w:rPr>
              <w:t>62,927</w:t>
            </w:r>
          </w:p>
        </w:tc>
        <w:tc>
          <w:tcPr>
            <w:tcW w:w="787" w:type="pct"/>
          </w:tcPr>
          <w:p w14:paraId="5DB27B8D" w14:textId="3FE96A65" w:rsidR="00FF077D" w:rsidRPr="00DF7231" w:rsidRDefault="00FF077D" w:rsidP="00DF7231">
            <w:pPr>
              <w:jc w:val="center"/>
              <w:rPr>
                <w:rFonts w:ascii="Public Sans" w:hAnsi="Public Sans" w:cs="Calibri"/>
                <w:color w:val="000000"/>
                <w:sz w:val="18"/>
                <w:szCs w:val="18"/>
              </w:rPr>
            </w:pPr>
            <w:r w:rsidRPr="00DF7231">
              <w:rPr>
                <w:rFonts w:ascii="Public Sans" w:hAnsi="Public Sans" w:cs="Calibri"/>
                <w:color w:val="000000"/>
                <w:sz w:val="18"/>
                <w:szCs w:val="18"/>
              </w:rPr>
              <w:t>45.4 (45.2 - 45.7)</w:t>
            </w:r>
          </w:p>
        </w:tc>
        <w:tc>
          <w:tcPr>
            <w:tcW w:w="337" w:type="pct"/>
          </w:tcPr>
          <w:p w14:paraId="38F43C07" w14:textId="03FD19F2" w:rsidR="00FF077D" w:rsidRPr="00DF7231" w:rsidRDefault="00FF077D" w:rsidP="00DF7231">
            <w:pPr>
              <w:jc w:val="center"/>
              <w:rPr>
                <w:rFonts w:ascii="Public Sans" w:hAnsi="Public Sans" w:cs="Calibri"/>
                <w:color w:val="000000"/>
                <w:sz w:val="18"/>
                <w:szCs w:val="18"/>
              </w:rPr>
            </w:pPr>
            <w:r w:rsidRPr="00DF7231">
              <w:rPr>
                <w:rFonts w:ascii="Public Sans" w:hAnsi="Public Sans" w:cs="Calibri"/>
                <w:color w:val="000000"/>
                <w:sz w:val="18"/>
                <w:szCs w:val="18"/>
              </w:rPr>
              <w:t>980</w:t>
            </w:r>
          </w:p>
        </w:tc>
        <w:tc>
          <w:tcPr>
            <w:tcW w:w="778" w:type="pct"/>
          </w:tcPr>
          <w:p w14:paraId="15D2C2F5" w14:textId="48045A75" w:rsidR="00FF077D" w:rsidRPr="00DF7231" w:rsidRDefault="00FF077D" w:rsidP="00DF7231">
            <w:pPr>
              <w:jc w:val="center"/>
              <w:rPr>
                <w:rFonts w:ascii="Public Sans" w:hAnsi="Public Sans" w:cs="Calibri"/>
                <w:color w:val="000000"/>
                <w:sz w:val="18"/>
                <w:szCs w:val="18"/>
              </w:rPr>
            </w:pPr>
            <w:r w:rsidRPr="002E6CEA">
              <w:rPr>
                <w:rFonts w:ascii="Public Sans" w:hAnsi="Public Sans" w:cs="Calibri"/>
                <w:color w:val="000000"/>
                <w:sz w:val="18"/>
                <w:szCs w:val="18"/>
              </w:rPr>
              <w:t>29.5 (28.0 - 31.1)</w:t>
            </w:r>
          </w:p>
        </w:tc>
        <w:tc>
          <w:tcPr>
            <w:tcW w:w="452" w:type="pct"/>
          </w:tcPr>
          <w:p w14:paraId="0CAFA4F9" w14:textId="01F1F587" w:rsidR="00FF077D" w:rsidRPr="00DF7231" w:rsidRDefault="00FF077D" w:rsidP="00DF7231">
            <w:pPr>
              <w:jc w:val="center"/>
              <w:rPr>
                <w:rFonts w:ascii="Public Sans" w:hAnsi="Public Sans" w:cs="Calibri"/>
                <w:color w:val="000000"/>
                <w:sz w:val="18"/>
                <w:szCs w:val="18"/>
              </w:rPr>
            </w:pPr>
            <w:r w:rsidRPr="00DF7231">
              <w:rPr>
                <w:rFonts w:ascii="Public Sans" w:hAnsi="Public Sans" w:cs="Calibri"/>
                <w:color w:val="000000"/>
                <w:sz w:val="18"/>
                <w:szCs w:val="18"/>
              </w:rPr>
              <w:t>61,947</w:t>
            </w:r>
          </w:p>
        </w:tc>
        <w:tc>
          <w:tcPr>
            <w:tcW w:w="785" w:type="pct"/>
          </w:tcPr>
          <w:p w14:paraId="7E6CB2A1" w14:textId="64F45A7A" w:rsidR="00FF077D" w:rsidRPr="00DF7231" w:rsidRDefault="00FF077D" w:rsidP="00DF7231">
            <w:pPr>
              <w:jc w:val="center"/>
              <w:rPr>
                <w:rFonts w:ascii="Public Sans" w:hAnsi="Public Sans" w:cs="Times New Roman"/>
                <w:b/>
                <w:bCs/>
                <w:sz w:val="18"/>
                <w:szCs w:val="18"/>
                <w:highlight w:val="yellow"/>
              </w:rPr>
            </w:pPr>
            <w:r w:rsidRPr="002E6CEA">
              <w:rPr>
                <w:rFonts w:ascii="Public Sans" w:hAnsi="Public Sans" w:cs="Calibri"/>
                <w:color w:val="000000"/>
                <w:sz w:val="18"/>
                <w:szCs w:val="18"/>
              </w:rPr>
              <w:t>45.8 (45.6 - 46.1)</w:t>
            </w:r>
          </w:p>
        </w:tc>
      </w:tr>
      <w:tr w:rsidR="00DF7231" w:rsidRPr="0031650B" w14:paraId="0029F640" w14:textId="77777777" w:rsidTr="002E6CEA">
        <w:trPr>
          <w:trHeight w:val="144"/>
          <w:jc w:val="center"/>
        </w:trPr>
        <w:tc>
          <w:tcPr>
            <w:tcW w:w="1438" w:type="pct"/>
          </w:tcPr>
          <w:p w14:paraId="29623339" w14:textId="77777777" w:rsidR="00FF077D" w:rsidRPr="00C201F0" w:rsidRDefault="00FF077D" w:rsidP="00FF077D">
            <w:pPr>
              <w:rPr>
                <w:rFonts w:ascii="Public Sans" w:hAnsi="Public Sans" w:cs="Times New Roman"/>
                <w:bCs/>
                <w:sz w:val="18"/>
                <w:szCs w:val="18"/>
              </w:rPr>
            </w:pPr>
            <w:r w:rsidRPr="00C201F0">
              <w:rPr>
                <w:rFonts w:ascii="Public Sans" w:hAnsi="Public Sans" w:cs="Times New Roman"/>
                <w:bCs/>
                <w:sz w:val="18"/>
                <w:szCs w:val="18"/>
              </w:rPr>
              <w:t>Geographical region</w:t>
            </w:r>
          </w:p>
        </w:tc>
        <w:tc>
          <w:tcPr>
            <w:tcW w:w="423" w:type="pct"/>
          </w:tcPr>
          <w:p w14:paraId="3753C7A8" w14:textId="33926391" w:rsidR="00FF077D" w:rsidRPr="00DF7231" w:rsidRDefault="00FF077D" w:rsidP="00DF7231">
            <w:pPr>
              <w:jc w:val="center"/>
              <w:rPr>
                <w:rFonts w:ascii="Public Sans" w:hAnsi="Public Sans" w:cs="Times New Roman"/>
                <w:bCs/>
                <w:sz w:val="18"/>
                <w:szCs w:val="18"/>
              </w:rPr>
            </w:pPr>
          </w:p>
        </w:tc>
        <w:tc>
          <w:tcPr>
            <w:tcW w:w="787" w:type="pct"/>
          </w:tcPr>
          <w:p w14:paraId="2679230A" w14:textId="77777777" w:rsidR="00FF077D" w:rsidRPr="00DF7231" w:rsidRDefault="00FF077D" w:rsidP="00DF7231">
            <w:pPr>
              <w:jc w:val="center"/>
              <w:rPr>
                <w:rFonts w:ascii="Public Sans" w:hAnsi="Public Sans" w:cs="Times New Roman"/>
                <w:bCs/>
                <w:sz w:val="18"/>
                <w:szCs w:val="18"/>
              </w:rPr>
            </w:pPr>
          </w:p>
        </w:tc>
        <w:tc>
          <w:tcPr>
            <w:tcW w:w="337" w:type="pct"/>
          </w:tcPr>
          <w:p w14:paraId="241F497B" w14:textId="704711F6" w:rsidR="00FF077D" w:rsidRPr="00DF7231" w:rsidRDefault="00FF077D" w:rsidP="00DF7231">
            <w:pPr>
              <w:jc w:val="center"/>
              <w:rPr>
                <w:rFonts w:ascii="Public Sans" w:hAnsi="Public Sans" w:cs="Times New Roman"/>
                <w:bCs/>
                <w:sz w:val="18"/>
                <w:szCs w:val="18"/>
              </w:rPr>
            </w:pPr>
          </w:p>
        </w:tc>
        <w:tc>
          <w:tcPr>
            <w:tcW w:w="778" w:type="pct"/>
          </w:tcPr>
          <w:p w14:paraId="000F5BDA" w14:textId="7188FE0E" w:rsidR="00FF077D" w:rsidRPr="00DF7231" w:rsidRDefault="00FF077D" w:rsidP="00DF7231">
            <w:pPr>
              <w:jc w:val="center"/>
              <w:rPr>
                <w:rFonts w:ascii="Public Sans" w:hAnsi="Public Sans" w:cs="Times New Roman"/>
                <w:bCs/>
                <w:sz w:val="18"/>
                <w:szCs w:val="18"/>
              </w:rPr>
            </w:pPr>
          </w:p>
        </w:tc>
        <w:tc>
          <w:tcPr>
            <w:tcW w:w="452" w:type="pct"/>
          </w:tcPr>
          <w:p w14:paraId="5F52B82B" w14:textId="2F874A4F" w:rsidR="00FF077D" w:rsidRPr="00DF7231" w:rsidRDefault="00FF077D" w:rsidP="00DF7231">
            <w:pPr>
              <w:jc w:val="center"/>
              <w:rPr>
                <w:rFonts w:ascii="Public Sans" w:hAnsi="Public Sans" w:cs="Times New Roman"/>
                <w:bCs/>
                <w:sz w:val="18"/>
                <w:szCs w:val="18"/>
              </w:rPr>
            </w:pPr>
          </w:p>
        </w:tc>
        <w:tc>
          <w:tcPr>
            <w:tcW w:w="785" w:type="pct"/>
          </w:tcPr>
          <w:p w14:paraId="4F3EE488" w14:textId="2D027DAF" w:rsidR="00FF077D" w:rsidRPr="00DF7231" w:rsidRDefault="00FF077D" w:rsidP="00DF7231">
            <w:pPr>
              <w:jc w:val="center"/>
              <w:rPr>
                <w:rFonts w:ascii="Public Sans" w:hAnsi="Public Sans" w:cs="Calibri"/>
                <w:b/>
                <w:bCs/>
                <w:color w:val="000000"/>
                <w:sz w:val="18"/>
                <w:szCs w:val="18"/>
                <w:highlight w:val="yellow"/>
              </w:rPr>
            </w:pPr>
          </w:p>
        </w:tc>
      </w:tr>
      <w:tr w:rsidR="00DF7231" w:rsidRPr="0031650B" w14:paraId="45ED683F" w14:textId="77777777" w:rsidTr="002E6CEA">
        <w:trPr>
          <w:trHeight w:val="144"/>
          <w:jc w:val="center"/>
        </w:trPr>
        <w:tc>
          <w:tcPr>
            <w:tcW w:w="1438" w:type="pct"/>
          </w:tcPr>
          <w:p w14:paraId="64D8A56D" w14:textId="77777777" w:rsidR="00FF077D" w:rsidRPr="00C201F0" w:rsidRDefault="00FF077D" w:rsidP="00FF077D">
            <w:pPr>
              <w:jc w:val="right"/>
              <w:rPr>
                <w:rFonts w:ascii="Public Sans" w:hAnsi="Public Sans" w:cs="Times New Roman"/>
                <w:bCs/>
                <w:sz w:val="18"/>
                <w:szCs w:val="18"/>
              </w:rPr>
            </w:pPr>
            <w:r w:rsidRPr="00C201F0">
              <w:rPr>
                <w:rFonts w:ascii="Public Sans" w:hAnsi="Public Sans" w:cs="Times New Roman"/>
                <w:bCs/>
                <w:sz w:val="18"/>
                <w:szCs w:val="18"/>
              </w:rPr>
              <w:t>Northeast</w:t>
            </w:r>
          </w:p>
        </w:tc>
        <w:tc>
          <w:tcPr>
            <w:tcW w:w="423" w:type="pct"/>
          </w:tcPr>
          <w:p w14:paraId="664F3EEF" w14:textId="32BB7EC5" w:rsidR="00FF077D" w:rsidRPr="00DF7231" w:rsidRDefault="00FF077D" w:rsidP="00DF7231">
            <w:pPr>
              <w:jc w:val="center"/>
              <w:rPr>
                <w:rFonts w:ascii="Public Sans" w:hAnsi="Public Sans" w:cs="Times New Roman"/>
                <w:bCs/>
                <w:sz w:val="18"/>
                <w:szCs w:val="18"/>
              </w:rPr>
            </w:pPr>
            <w:r w:rsidRPr="00DF7231">
              <w:rPr>
                <w:rFonts w:ascii="Public Sans" w:hAnsi="Public Sans" w:cs="Calibri"/>
                <w:color w:val="000000"/>
                <w:sz w:val="18"/>
                <w:szCs w:val="18"/>
              </w:rPr>
              <w:t>32,522</w:t>
            </w:r>
          </w:p>
        </w:tc>
        <w:tc>
          <w:tcPr>
            <w:tcW w:w="787" w:type="pct"/>
          </w:tcPr>
          <w:p w14:paraId="42460A92" w14:textId="0538EB14" w:rsidR="00FF077D" w:rsidRPr="00DF7231" w:rsidRDefault="00FF077D" w:rsidP="00DF7231">
            <w:pPr>
              <w:jc w:val="center"/>
              <w:rPr>
                <w:rFonts w:ascii="Public Sans" w:hAnsi="Public Sans" w:cs="Calibri"/>
                <w:color w:val="000000"/>
                <w:sz w:val="18"/>
                <w:szCs w:val="18"/>
              </w:rPr>
            </w:pPr>
            <w:r w:rsidRPr="00DF7231">
              <w:rPr>
                <w:rFonts w:ascii="Public Sans" w:hAnsi="Public Sans" w:cs="Calibri"/>
                <w:color w:val="000000"/>
                <w:sz w:val="18"/>
                <w:szCs w:val="18"/>
              </w:rPr>
              <w:t>23.4 (23.2 - 23.7)</w:t>
            </w:r>
          </w:p>
        </w:tc>
        <w:tc>
          <w:tcPr>
            <w:tcW w:w="337" w:type="pct"/>
          </w:tcPr>
          <w:p w14:paraId="092E341D" w14:textId="7662D714" w:rsidR="00FF077D" w:rsidRPr="00DF7231" w:rsidRDefault="00FF077D" w:rsidP="00DF7231">
            <w:pPr>
              <w:jc w:val="center"/>
              <w:rPr>
                <w:rFonts w:ascii="Public Sans" w:hAnsi="Public Sans" w:cs="Times New Roman"/>
                <w:bCs/>
                <w:sz w:val="18"/>
                <w:szCs w:val="18"/>
              </w:rPr>
            </w:pPr>
            <w:r w:rsidRPr="00DF7231">
              <w:rPr>
                <w:rFonts w:ascii="Public Sans" w:hAnsi="Public Sans" w:cs="Calibri"/>
                <w:color w:val="000000"/>
                <w:sz w:val="18"/>
                <w:szCs w:val="18"/>
              </w:rPr>
              <w:t>590</w:t>
            </w:r>
          </w:p>
        </w:tc>
        <w:tc>
          <w:tcPr>
            <w:tcW w:w="778" w:type="pct"/>
          </w:tcPr>
          <w:p w14:paraId="14047A45" w14:textId="6107B491" w:rsidR="00FF077D" w:rsidRPr="00DF7231" w:rsidRDefault="00FF077D" w:rsidP="00DF7231">
            <w:pPr>
              <w:jc w:val="center"/>
              <w:rPr>
                <w:rFonts w:ascii="Public Sans" w:hAnsi="Public Sans" w:cs="Calibri"/>
                <w:color w:val="000000"/>
                <w:sz w:val="18"/>
                <w:szCs w:val="18"/>
              </w:rPr>
            </w:pPr>
            <w:r w:rsidRPr="002E6CEA">
              <w:rPr>
                <w:rFonts w:ascii="Public Sans" w:hAnsi="Public Sans" w:cs="Calibri"/>
                <w:color w:val="000000"/>
                <w:sz w:val="18"/>
                <w:szCs w:val="18"/>
              </w:rPr>
              <w:t>17.8 (16.5 - 19.1)</w:t>
            </w:r>
          </w:p>
        </w:tc>
        <w:tc>
          <w:tcPr>
            <w:tcW w:w="452" w:type="pct"/>
          </w:tcPr>
          <w:p w14:paraId="4C91F57B" w14:textId="0AE592D7" w:rsidR="00FF077D" w:rsidRPr="00DF7231" w:rsidRDefault="00FF077D" w:rsidP="00DF7231">
            <w:pPr>
              <w:jc w:val="center"/>
              <w:rPr>
                <w:rFonts w:ascii="Public Sans" w:hAnsi="Public Sans" w:cs="Times New Roman"/>
                <w:bCs/>
                <w:sz w:val="18"/>
                <w:szCs w:val="18"/>
              </w:rPr>
            </w:pPr>
            <w:r w:rsidRPr="00DF7231">
              <w:rPr>
                <w:rFonts w:ascii="Public Sans" w:hAnsi="Public Sans" w:cs="Calibri"/>
                <w:color w:val="000000"/>
                <w:sz w:val="18"/>
                <w:szCs w:val="18"/>
              </w:rPr>
              <w:t>31,932</w:t>
            </w:r>
          </w:p>
        </w:tc>
        <w:tc>
          <w:tcPr>
            <w:tcW w:w="785" w:type="pct"/>
          </w:tcPr>
          <w:p w14:paraId="5503DA9D" w14:textId="67D456DF" w:rsidR="00FF077D" w:rsidRPr="00DF7231" w:rsidRDefault="00FF077D" w:rsidP="00DF7231">
            <w:pPr>
              <w:jc w:val="center"/>
              <w:rPr>
                <w:rFonts w:ascii="Public Sans" w:hAnsi="Public Sans" w:cs="Times New Roman"/>
                <w:b/>
                <w:bCs/>
                <w:sz w:val="18"/>
                <w:szCs w:val="18"/>
                <w:highlight w:val="yellow"/>
              </w:rPr>
            </w:pPr>
            <w:r w:rsidRPr="002E6CEA">
              <w:rPr>
                <w:rFonts w:ascii="Public Sans" w:hAnsi="Public Sans" w:cs="Calibri"/>
                <w:color w:val="000000"/>
                <w:sz w:val="18"/>
                <w:szCs w:val="18"/>
              </w:rPr>
              <w:t>23.6 (23.4 - 23.8)</w:t>
            </w:r>
          </w:p>
        </w:tc>
      </w:tr>
      <w:tr w:rsidR="00DF7231" w:rsidRPr="0031650B" w14:paraId="78E3854A" w14:textId="77777777" w:rsidTr="002E6CEA">
        <w:trPr>
          <w:trHeight w:val="144"/>
          <w:jc w:val="center"/>
        </w:trPr>
        <w:tc>
          <w:tcPr>
            <w:tcW w:w="1438" w:type="pct"/>
          </w:tcPr>
          <w:p w14:paraId="3FC52276" w14:textId="77777777" w:rsidR="00FF077D" w:rsidRPr="00C201F0" w:rsidRDefault="00FF077D" w:rsidP="00FF077D">
            <w:pPr>
              <w:jc w:val="right"/>
              <w:rPr>
                <w:rFonts w:ascii="Public Sans" w:hAnsi="Public Sans" w:cs="Times New Roman"/>
                <w:bCs/>
                <w:sz w:val="18"/>
                <w:szCs w:val="18"/>
              </w:rPr>
            </w:pPr>
            <w:r w:rsidRPr="00C201F0">
              <w:rPr>
                <w:rFonts w:ascii="Public Sans" w:hAnsi="Public Sans" w:cs="Times New Roman"/>
                <w:bCs/>
                <w:sz w:val="18"/>
                <w:szCs w:val="18"/>
              </w:rPr>
              <w:t>Midwest</w:t>
            </w:r>
          </w:p>
        </w:tc>
        <w:tc>
          <w:tcPr>
            <w:tcW w:w="423" w:type="pct"/>
          </w:tcPr>
          <w:p w14:paraId="08C7E016" w14:textId="3B19196F" w:rsidR="00FF077D" w:rsidRPr="00DF7231" w:rsidRDefault="00FF077D" w:rsidP="00DF7231">
            <w:pPr>
              <w:jc w:val="center"/>
              <w:rPr>
                <w:rFonts w:ascii="Public Sans" w:hAnsi="Public Sans" w:cs="Times New Roman"/>
                <w:bCs/>
                <w:sz w:val="18"/>
                <w:szCs w:val="18"/>
              </w:rPr>
            </w:pPr>
            <w:r w:rsidRPr="00DF7231">
              <w:rPr>
                <w:rFonts w:ascii="Public Sans" w:hAnsi="Public Sans" w:cs="Calibri"/>
                <w:color w:val="000000"/>
                <w:sz w:val="18"/>
                <w:szCs w:val="18"/>
              </w:rPr>
              <w:t>32,426</w:t>
            </w:r>
          </w:p>
        </w:tc>
        <w:tc>
          <w:tcPr>
            <w:tcW w:w="787" w:type="pct"/>
          </w:tcPr>
          <w:p w14:paraId="70D650C9" w14:textId="698053C2" w:rsidR="00FF077D" w:rsidRPr="00DF7231" w:rsidRDefault="00FF077D" w:rsidP="00DF7231">
            <w:pPr>
              <w:jc w:val="center"/>
              <w:rPr>
                <w:rFonts w:ascii="Public Sans" w:hAnsi="Public Sans" w:cs="Calibri"/>
                <w:color w:val="000000"/>
                <w:sz w:val="18"/>
                <w:szCs w:val="18"/>
              </w:rPr>
            </w:pPr>
            <w:r w:rsidRPr="00DF7231">
              <w:rPr>
                <w:rFonts w:ascii="Public Sans" w:hAnsi="Public Sans" w:cs="Calibri"/>
                <w:color w:val="000000"/>
                <w:sz w:val="18"/>
                <w:szCs w:val="18"/>
              </w:rPr>
              <w:t>23.4 (23.2 - 23.6)</w:t>
            </w:r>
          </w:p>
        </w:tc>
        <w:tc>
          <w:tcPr>
            <w:tcW w:w="337" w:type="pct"/>
          </w:tcPr>
          <w:p w14:paraId="76EC6FF3" w14:textId="20F3CF3F" w:rsidR="00FF077D" w:rsidRPr="00DF7231" w:rsidRDefault="00FF077D" w:rsidP="00DF7231">
            <w:pPr>
              <w:jc w:val="center"/>
              <w:rPr>
                <w:rFonts w:ascii="Public Sans" w:hAnsi="Public Sans" w:cs="Times New Roman"/>
                <w:bCs/>
                <w:sz w:val="18"/>
                <w:szCs w:val="18"/>
              </w:rPr>
            </w:pPr>
            <w:r w:rsidRPr="00DF7231">
              <w:rPr>
                <w:rFonts w:ascii="Public Sans" w:hAnsi="Public Sans" w:cs="Calibri"/>
                <w:color w:val="000000"/>
                <w:sz w:val="18"/>
                <w:szCs w:val="18"/>
              </w:rPr>
              <w:t>710</w:t>
            </w:r>
          </w:p>
        </w:tc>
        <w:tc>
          <w:tcPr>
            <w:tcW w:w="778" w:type="pct"/>
          </w:tcPr>
          <w:p w14:paraId="40FAF698" w14:textId="7FA71788" w:rsidR="00FF077D" w:rsidRPr="00DF7231" w:rsidRDefault="00FF077D" w:rsidP="00DF7231">
            <w:pPr>
              <w:jc w:val="center"/>
              <w:rPr>
                <w:rFonts w:ascii="Public Sans" w:hAnsi="Public Sans" w:cs="Calibri"/>
                <w:color w:val="000000"/>
                <w:sz w:val="18"/>
                <w:szCs w:val="18"/>
              </w:rPr>
            </w:pPr>
            <w:r w:rsidRPr="002E6CEA">
              <w:rPr>
                <w:rFonts w:ascii="Public Sans" w:hAnsi="Public Sans" w:cs="Calibri"/>
                <w:color w:val="000000"/>
                <w:sz w:val="18"/>
                <w:szCs w:val="18"/>
              </w:rPr>
              <w:t>21.4 (20.0 - 22.8)</w:t>
            </w:r>
          </w:p>
        </w:tc>
        <w:tc>
          <w:tcPr>
            <w:tcW w:w="452" w:type="pct"/>
          </w:tcPr>
          <w:p w14:paraId="678FB3D0" w14:textId="36969EB5" w:rsidR="00FF077D" w:rsidRPr="00DF7231" w:rsidRDefault="00FF077D" w:rsidP="00DF7231">
            <w:pPr>
              <w:jc w:val="center"/>
              <w:rPr>
                <w:rFonts w:ascii="Public Sans" w:hAnsi="Public Sans" w:cs="Times New Roman"/>
                <w:bCs/>
                <w:sz w:val="18"/>
                <w:szCs w:val="18"/>
              </w:rPr>
            </w:pPr>
            <w:r w:rsidRPr="00DF7231">
              <w:rPr>
                <w:rFonts w:ascii="Public Sans" w:hAnsi="Public Sans" w:cs="Calibri"/>
                <w:color w:val="000000"/>
                <w:sz w:val="18"/>
                <w:szCs w:val="18"/>
              </w:rPr>
              <w:t>31,716</w:t>
            </w:r>
          </w:p>
        </w:tc>
        <w:tc>
          <w:tcPr>
            <w:tcW w:w="785" w:type="pct"/>
          </w:tcPr>
          <w:p w14:paraId="144B655A" w14:textId="58158FE3" w:rsidR="00FF077D" w:rsidRPr="00DF7231" w:rsidRDefault="00FF077D" w:rsidP="00DF7231">
            <w:pPr>
              <w:jc w:val="center"/>
              <w:rPr>
                <w:rFonts w:ascii="Public Sans" w:hAnsi="Public Sans" w:cs="Times New Roman"/>
                <w:b/>
                <w:bCs/>
                <w:sz w:val="18"/>
                <w:szCs w:val="18"/>
                <w:highlight w:val="yellow"/>
              </w:rPr>
            </w:pPr>
            <w:r w:rsidRPr="002E6CEA">
              <w:rPr>
                <w:rFonts w:ascii="Public Sans" w:hAnsi="Public Sans" w:cs="Calibri"/>
                <w:color w:val="000000"/>
                <w:sz w:val="18"/>
                <w:szCs w:val="18"/>
              </w:rPr>
              <w:t>23.4 (23.2 - 23.6)</w:t>
            </w:r>
          </w:p>
        </w:tc>
      </w:tr>
      <w:tr w:rsidR="00DF7231" w:rsidRPr="0031650B" w14:paraId="72041C13" w14:textId="77777777" w:rsidTr="002E6CEA">
        <w:trPr>
          <w:trHeight w:val="144"/>
          <w:jc w:val="center"/>
        </w:trPr>
        <w:tc>
          <w:tcPr>
            <w:tcW w:w="1438" w:type="pct"/>
          </w:tcPr>
          <w:p w14:paraId="4B7D70A0" w14:textId="77777777" w:rsidR="00FF077D" w:rsidRPr="00C201F0" w:rsidRDefault="00FF077D" w:rsidP="00FF077D">
            <w:pPr>
              <w:jc w:val="right"/>
              <w:rPr>
                <w:rFonts w:ascii="Public Sans" w:hAnsi="Public Sans" w:cs="Times New Roman"/>
                <w:bCs/>
                <w:sz w:val="18"/>
                <w:szCs w:val="18"/>
              </w:rPr>
            </w:pPr>
            <w:r w:rsidRPr="00C201F0">
              <w:rPr>
                <w:rFonts w:ascii="Public Sans" w:hAnsi="Public Sans" w:cs="Times New Roman"/>
                <w:bCs/>
                <w:sz w:val="18"/>
                <w:szCs w:val="18"/>
              </w:rPr>
              <w:t>South</w:t>
            </w:r>
          </w:p>
        </w:tc>
        <w:tc>
          <w:tcPr>
            <w:tcW w:w="423" w:type="pct"/>
          </w:tcPr>
          <w:p w14:paraId="265696FF" w14:textId="33441203" w:rsidR="00FF077D" w:rsidRPr="00DF7231" w:rsidRDefault="00FF077D" w:rsidP="00DF7231">
            <w:pPr>
              <w:jc w:val="center"/>
              <w:rPr>
                <w:rFonts w:ascii="Public Sans" w:hAnsi="Public Sans" w:cs="Times New Roman"/>
                <w:bCs/>
                <w:sz w:val="18"/>
                <w:szCs w:val="18"/>
              </w:rPr>
            </w:pPr>
            <w:r w:rsidRPr="00DF7231">
              <w:rPr>
                <w:rFonts w:ascii="Public Sans" w:hAnsi="Public Sans" w:cs="Calibri"/>
                <w:color w:val="000000"/>
                <w:sz w:val="18"/>
                <w:szCs w:val="18"/>
              </w:rPr>
              <w:t>40,965</w:t>
            </w:r>
          </w:p>
        </w:tc>
        <w:tc>
          <w:tcPr>
            <w:tcW w:w="787" w:type="pct"/>
          </w:tcPr>
          <w:p w14:paraId="16698FD6" w14:textId="55CA53FF" w:rsidR="00FF077D" w:rsidRPr="00DF7231" w:rsidRDefault="00FF077D" w:rsidP="00DF7231">
            <w:pPr>
              <w:jc w:val="center"/>
              <w:rPr>
                <w:rFonts w:ascii="Public Sans" w:hAnsi="Public Sans" w:cs="Calibri"/>
                <w:color w:val="000000"/>
                <w:sz w:val="18"/>
                <w:szCs w:val="18"/>
              </w:rPr>
            </w:pPr>
            <w:r w:rsidRPr="00DF7231">
              <w:rPr>
                <w:rFonts w:ascii="Public Sans" w:hAnsi="Public Sans" w:cs="Calibri"/>
                <w:color w:val="000000"/>
                <w:sz w:val="18"/>
                <w:szCs w:val="18"/>
              </w:rPr>
              <w:t>29.5 (29.3 - 29.8)</w:t>
            </w:r>
          </w:p>
        </w:tc>
        <w:tc>
          <w:tcPr>
            <w:tcW w:w="337" w:type="pct"/>
          </w:tcPr>
          <w:p w14:paraId="62EB8B8D" w14:textId="109544B9" w:rsidR="00FF077D" w:rsidRPr="00DF7231" w:rsidRDefault="00FF077D" w:rsidP="00DF7231">
            <w:pPr>
              <w:jc w:val="center"/>
              <w:rPr>
                <w:rFonts w:ascii="Public Sans" w:hAnsi="Public Sans" w:cs="Times New Roman"/>
                <w:bCs/>
                <w:sz w:val="18"/>
                <w:szCs w:val="18"/>
              </w:rPr>
            </w:pPr>
            <w:r w:rsidRPr="00DF7231">
              <w:rPr>
                <w:rFonts w:ascii="Public Sans" w:hAnsi="Public Sans" w:cs="Calibri"/>
                <w:color w:val="000000"/>
                <w:sz w:val="18"/>
                <w:szCs w:val="18"/>
              </w:rPr>
              <w:t>1,172</w:t>
            </w:r>
          </w:p>
        </w:tc>
        <w:tc>
          <w:tcPr>
            <w:tcW w:w="778" w:type="pct"/>
          </w:tcPr>
          <w:p w14:paraId="517AF5DC" w14:textId="483EBC15" w:rsidR="00FF077D" w:rsidRPr="00DF7231" w:rsidRDefault="00FF077D" w:rsidP="00DF7231">
            <w:pPr>
              <w:jc w:val="center"/>
              <w:rPr>
                <w:rFonts w:ascii="Public Sans" w:hAnsi="Public Sans" w:cs="Calibri"/>
                <w:color w:val="000000"/>
                <w:sz w:val="18"/>
                <w:szCs w:val="18"/>
              </w:rPr>
            </w:pPr>
            <w:r w:rsidRPr="002E6CEA">
              <w:rPr>
                <w:rFonts w:ascii="Public Sans" w:hAnsi="Public Sans" w:cs="Calibri"/>
                <w:color w:val="000000"/>
                <w:sz w:val="18"/>
                <w:szCs w:val="18"/>
              </w:rPr>
              <w:t>35.3 (33.6 - 36.9)</w:t>
            </w:r>
          </w:p>
        </w:tc>
        <w:tc>
          <w:tcPr>
            <w:tcW w:w="452" w:type="pct"/>
          </w:tcPr>
          <w:p w14:paraId="0155950A" w14:textId="5553E0BF" w:rsidR="00FF077D" w:rsidRPr="00DF7231" w:rsidRDefault="00FF077D" w:rsidP="00DF7231">
            <w:pPr>
              <w:jc w:val="center"/>
              <w:rPr>
                <w:rFonts w:ascii="Public Sans" w:hAnsi="Public Sans" w:cs="Times New Roman"/>
                <w:bCs/>
                <w:sz w:val="18"/>
                <w:szCs w:val="18"/>
              </w:rPr>
            </w:pPr>
            <w:r w:rsidRPr="00DF7231">
              <w:rPr>
                <w:rFonts w:ascii="Public Sans" w:hAnsi="Public Sans" w:cs="Calibri"/>
                <w:color w:val="000000"/>
                <w:sz w:val="18"/>
                <w:szCs w:val="18"/>
              </w:rPr>
              <w:t>39,793</w:t>
            </w:r>
          </w:p>
        </w:tc>
        <w:tc>
          <w:tcPr>
            <w:tcW w:w="785" w:type="pct"/>
          </w:tcPr>
          <w:p w14:paraId="34718A67" w14:textId="4E3DE05D" w:rsidR="00FF077D" w:rsidRPr="00DF7231" w:rsidRDefault="00FF077D" w:rsidP="00DF7231">
            <w:pPr>
              <w:jc w:val="center"/>
              <w:rPr>
                <w:rFonts w:ascii="Public Sans" w:hAnsi="Public Sans" w:cs="Times New Roman"/>
                <w:b/>
                <w:bCs/>
                <w:sz w:val="18"/>
                <w:szCs w:val="18"/>
                <w:highlight w:val="yellow"/>
              </w:rPr>
            </w:pPr>
            <w:r w:rsidRPr="002E6CEA">
              <w:rPr>
                <w:rFonts w:ascii="Public Sans" w:hAnsi="Public Sans" w:cs="Calibri"/>
                <w:color w:val="000000"/>
                <w:sz w:val="18"/>
                <w:szCs w:val="18"/>
              </w:rPr>
              <w:t>29.4 (29.1 - 29.6)</w:t>
            </w:r>
          </w:p>
        </w:tc>
      </w:tr>
      <w:tr w:rsidR="00DF7231" w:rsidRPr="0031650B" w14:paraId="51BC03C2" w14:textId="77777777" w:rsidTr="002E6CEA">
        <w:trPr>
          <w:trHeight w:val="144"/>
          <w:jc w:val="center"/>
        </w:trPr>
        <w:tc>
          <w:tcPr>
            <w:tcW w:w="1438" w:type="pct"/>
          </w:tcPr>
          <w:p w14:paraId="22B5F260" w14:textId="77777777" w:rsidR="00FF077D" w:rsidRPr="00C201F0" w:rsidRDefault="00FF077D" w:rsidP="00FF077D">
            <w:pPr>
              <w:jc w:val="right"/>
              <w:rPr>
                <w:rFonts w:ascii="Public Sans" w:hAnsi="Public Sans" w:cs="Times New Roman"/>
                <w:bCs/>
                <w:sz w:val="18"/>
                <w:szCs w:val="18"/>
              </w:rPr>
            </w:pPr>
            <w:r w:rsidRPr="00C201F0">
              <w:rPr>
                <w:rFonts w:ascii="Public Sans" w:hAnsi="Public Sans" w:cs="Times New Roman"/>
                <w:bCs/>
                <w:sz w:val="18"/>
                <w:szCs w:val="18"/>
              </w:rPr>
              <w:t>West</w:t>
            </w:r>
          </w:p>
        </w:tc>
        <w:tc>
          <w:tcPr>
            <w:tcW w:w="423" w:type="pct"/>
          </w:tcPr>
          <w:p w14:paraId="39200EE3" w14:textId="3BE5B5B2" w:rsidR="00FF077D" w:rsidRPr="00DF7231" w:rsidRDefault="00FF077D" w:rsidP="00DF7231">
            <w:pPr>
              <w:jc w:val="center"/>
              <w:rPr>
                <w:rFonts w:ascii="Public Sans" w:hAnsi="Public Sans" w:cs="Times New Roman"/>
                <w:bCs/>
                <w:sz w:val="18"/>
                <w:szCs w:val="18"/>
              </w:rPr>
            </w:pPr>
            <w:r w:rsidRPr="00DF7231">
              <w:rPr>
                <w:rFonts w:ascii="Public Sans" w:hAnsi="Public Sans" w:cs="Calibri"/>
                <w:color w:val="000000"/>
                <w:sz w:val="18"/>
                <w:szCs w:val="18"/>
              </w:rPr>
              <w:t>32,844</w:t>
            </w:r>
          </w:p>
        </w:tc>
        <w:tc>
          <w:tcPr>
            <w:tcW w:w="787" w:type="pct"/>
          </w:tcPr>
          <w:p w14:paraId="4F5C3E14" w14:textId="7F50720D" w:rsidR="00FF077D" w:rsidRPr="00DF7231" w:rsidRDefault="00FF077D" w:rsidP="00DF7231">
            <w:pPr>
              <w:jc w:val="center"/>
              <w:rPr>
                <w:rFonts w:ascii="Public Sans" w:hAnsi="Public Sans" w:cs="Calibri"/>
                <w:color w:val="000000"/>
                <w:sz w:val="18"/>
                <w:szCs w:val="18"/>
              </w:rPr>
            </w:pPr>
            <w:r w:rsidRPr="00DF7231">
              <w:rPr>
                <w:rFonts w:ascii="Public Sans" w:hAnsi="Public Sans" w:cs="Calibri"/>
                <w:color w:val="000000"/>
                <w:sz w:val="18"/>
                <w:szCs w:val="18"/>
              </w:rPr>
              <w:t>23.7 (23.5 - 23.9)</w:t>
            </w:r>
          </w:p>
        </w:tc>
        <w:tc>
          <w:tcPr>
            <w:tcW w:w="337" w:type="pct"/>
          </w:tcPr>
          <w:p w14:paraId="1DE7F548" w14:textId="6B7B9FCE" w:rsidR="00FF077D" w:rsidRPr="00DF7231" w:rsidRDefault="00FF077D" w:rsidP="00DF7231">
            <w:pPr>
              <w:jc w:val="center"/>
              <w:rPr>
                <w:rFonts w:ascii="Public Sans" w:hAnsi="Public Sans" w:cs="Times New Roman"/>
                <w:bCs/>
                <w:sz w:val="18"/>
                <w:szCs w:val="18"/>
              </w:rPr>
            </w:pPr>
            <w:r w:rsidRPr="00DF7231">
              <w:rPr>
                <w:rFonts w:ascii="Public Sans" w:hAnsi="Public Sans" w:cs="Calibri"/>
                <w:color w:val="000000"/>
                <w:sz w:val="18"/>
                <w:szCs w:val="18"/>
              </w:rPr>
              <w:t>851</w:t>
            </w:r>
          </w:p>
        </w:tc>
        <w:tc>
          <w:tcPr>
            <w:tcW w:w="778" w:type="pct"/>
          </w:tcPr>
          <w:p w14:paraId="1C1C1DFC" w14:textId="29C25F40" w:rsidR="00FF077D" w:rsidRPr="00DF7231" w:rsidRDefault="00FF077D" w:rsidP="00DF7231">
            <w:pPr>
              <w:jc w:val="center"/>
              <w:rPr>
                <w:rFonts w:ascii="Public Sans" w:hAnsi="Public Sans" w:cs="Calibri"/>
                <w:color w:val="000000"/>
                <w:sz w:val="18"/>
                <w:szCs w:val="18"/>
              </w:rPr>
            </w:pPr>
            <w:r w:rsidRPr="002E6CEA">
              <w:rPr>
                <w:rFonts w:ascii="Public Sans" w:hAnsi="Public Sans" w:cs="Calibri"/>
                <w:color w:val="000000"/>
                <w:sz w:val="18"/>
                <w:szCs w:val="18"/>
              </w:rPr>
              <w:t>25.6 (24.1 - 27.1)</w:t>
            </w:r>
          </w:p>
        </w:tc>
        <w:tc>
          <w:tcPr>
            <w:tcW w:w="452" w:type="pct"/>
          </w:tcPr>
          <w:p w14:paraId="66B98453" w14:textId="2FCF8FC8" w:rsidR="00FF077D" w:rsidRPr="00DF7231" w:rsidRDefault="00FF077D" w:rsidP="00DF7231">
            <w:pPr>
              <w:jc w:val="center"/>
              <w:rPr>
                <w:rFonts w:ascii="Public Sans" w:hAnsi="Public Sans" w:cs="Times New Roman"/>
                <w:bCs/>
                <w:sz w:val="18"/>
                <w:szCs w:val="18"/>
              </w:rPr>
            </w:pPr>
            <w:r w:rsidRPr="00DF7231">
              <w:rPr>
                <w:rFonts w:ascii="Public Sans" w:hAnsi="Public Sans" w:cs="Calibri"/>
                <w:color w:val="000000"/>
                <w:sz w:val="18"/>
                <w:szCs w:val="18"/>
              </w:rPr>
              <w:t>31,993</w:t>
            </w:r>
          </w:p>
        </w:tc>
        <w:tc>
          <w:tcPr>
            <w:tcW w:w="785" w:type="pct"/>
          </w:tcPr>
          <w:p w14:paraId="581E668F" w14:textId="36D53504" w:rsidR="00FF077D" w:rsidRPr="00DF7231" w:rsidRDefault="00FF077D" w:rsidP="00DF7231">
            <w:pPr>
              <w:jc w:val="center"/>
              <w:rPr>
                <w:rFonts w:ascii="Public Sans" w:hAnsi="Public Sans" w:cs="Times New Roman"/>
                <w:b/>
                <w:bCs/>
                <w:sz w:val="18"/>
                <w:szCs w:val="18"/>
                <w:highlight w:val="yellow"/>
              </w:rPr>
            </w:pPr>
            <w:r w:rsidRPr="002E6CEA">
              <w:rPr>
                <w:rFonts w:ascii="Public Sans" w:hAnsi="Public Sans" w:cs="Calibri"/>
                <w:color w:val="000000"/>
                <w:sz w:val="18"/>
                <w:szCs w:val="18"/>
              </w:rPr>
              <w:t>23.6 (23.4 - 23.9)</w:t>
            </w:r>
          </w:p>
        </w:tc>
      </w:tr>
      <w:tr w:rsidR="00DF7231" w:rsidRPr="0031650B" w14:paraId="221EFDBE" w14:textId="77777777" w:rsidTr="002E6CEA">
        <w:trPr>
          <w:trHeight w:val="144"/>
          <w:jc w:val="center"/>
        </w:trPr>
        <w:tc>
          <w:tcPr>
            <w:tcW w:w="1438" w:type="pct"/>
          </w:tcPr>
          <w:p w14:paraId="34E91440" w14:textId="587DCD0B" w:rsidR="00FF077D" w:rsidRPr="00C201F0" w:rsidRDefault="00CC2EF7" w:rsidP="00FF077D">
            <w:pPr>
              <w:rPr>
                <w:rFonts w:ascii="Public Sans" w:hAnsi="Public Sans" w:cs="Times New Roman"/>
                <w:b/>
                <w:sz w:val="18"/>
                <w:szCs w:val="18"/>
              </w:rPr>
            </w:pPr>
            <w:r w:rsidRPr="00CC2EF7">
              <w:rPr>
                <w:rFonts w:ascii="Public Sans" w:hAnsi="Public Sans" w:cs="Times New Roman"/>
                <w:b/>
                <w:sz w:val="18"/>
                <w:szCs w:val="18"/>
              </w:rPr>
              <w:t>Sexual behavior</w:t>
            </w:r>
            <w:r w:rsidR="00FF077D" w:rsidRPr="00C201F0">
              <w:rPr>
                <w:rFonts w:ascii="Public Sans" w:hAnsi="Public Sans" w:cs="Times New Roman"/>
                <w:b/>
                <w:sz w:val="18"/>
                <w:szCs w:val="18"/>
              </w:rPr>
              <w:t xml:space="preserve"> variables</w:t>
            </w:r>
          </w:p>
        </w:tc>
        <w:tc>
          <w:tcPr>
            <w:tcW w:w="423" w:type="pct"/>
          </w:tcPr>
          <w:p w14:paraId="6CBAAEDE" w14:textId="1202896C" w:rsidR="00FF077D" w:rsidRPr="00DF7231" w:rsidRDefault="00FF077D" w:rsidP="00DF7231">
            <w:pPr>
              <w:jc w:val="center"/>
              <w:rPr>
                <w:rFonts w:ascii="Public Sans" w:hAnsi="Public Sans" w:cs="Times New Roman"/>
                <w:bCs/>
                <w:sz w:val="18"/>
                <w:szCs w:val="18"/>
              </w:rPr>
            </w:pPr>
          </w:p>
        </w:tc>
        <w:tc>
          <w:tcPr>
            <w:tcW w:w="787" w:type="pct"/>
          </w:tcPr>
          <w:p w14:paraId="53D7BB3D" w14:textId="77777777" w:rsidR="00FF077D" w:rsidRPr="00DF7231" w:rsidRDefault="00FF077D" w:rsidP="00DF7231">
            <w:pPr>
              <w:jc w:val="center"/>
              <w:rPr>
                <w:rFonts w:ascii="Public Sans" w:hAnsi="Public Sans" w:cs="Times New Roman"/>
                <w:bCs/>
                <w:sz w:val="18"/>
                <w:szCs w:val="18"/>
              </w:rPr>
            </w:pPr>
          </w:p>
        </w:tc>
        <w:tc>
          <w:tcPr>
            <w:tcW w:w="337" w:type="pct"/>
          </w:tcPr>
          <w:p w14:paraId="50D36FC3" w14:textId="743A8FD7" w:rsidR="00FF077D" w:rsidRPr="00DF7231" w:rsidRDefault="00FF077D" w:rsidP="00DF7231">
            <w:pPr>
              <w:jc w:val="center"/>
              <w:rPr>
                <w:rFonts w:ascii="Public Sans" w:hAnsi="Public Sans" w:cs="Times New Roman"/>
                <w:bCs/>
                <w:sz w:val="18"/>
                <w:szCs w:val="18"/>
              </w:rPr>
            </w:pPr>
          </w:p>
        </w:tc>
        <w:tc>
          <w:tcPr>
            <w:tcW w:w="778" w:type="pct"/>
          </w:tcPr>
          <w:p w14:paraId="2CC585B6" w14:textId="05AD0E77" w:rsidR="00FF077D" w:rsidRPr="00DF7231" w:rsidRDefault="00FF077D" w:rsidP="00DF7231">
            <w:pPr>
              <w:jc w:val="center"/>
              <w:rPr>
                <w:rFonts w:ascii="Public Sans" w:hAnsi="Public Sans" w:cs="Times New Roman"/>
                <w:bCs/>
                <w:sz w:val="18"/>
                <w:szCs w:val="18"/>
              </w:rPr>
            </w:pPr>
          </w:p>
        </w:tc>
        <w:tc>
          <w:tcPr>
            <w:tcW w:w="452" w:type="pct"/>
          </w:tcPr>
          <w:p w14:paraId="5A736215" w14:textId="5B10994F" w:rsidR="00FF077D" w:rsidRPr="00DF7231" w:rsidRDefault="00FF077D" w:rsidP="00DF7231">
            <w:pPr>
              <w:jc w:val="center"/>
              <w:rPr>
                <w:rFonts w:ascii="Public Sans" w:hAnsi="Public Sans" w:cs="Times New Roman"/>
                <w:bCs/>
                <w:sz w:val="18"/>
                <w:szCs w:val="18"/>
              </w:rPr>
            </w:pPr>
          </w:p>
        </w:tc>
        <w:tc>
          <w:tcPr>
            <w:tcW w:w="785" w:type="pct"/>
          </w:tcPr>
          <w:p w14:paraId="65F4FB04" w14:textId="539C7E49" w:rsidR="00FF077D" w:rsidRPr="00DF7231" w:rsidRDefault="00FF077D" w:rsidP="00DF7231">
            <w:pPr>
              <w:jc w:val="center"/>
              <w:rPr>
                <w:rFonts w:ascii="Public Sans" w:hAnsi="Public Sans" w:cs="Times New Roman"/>
                <w:b/>
                <w:bCs/>
                <w:sz w:val="18"/>
                <w:szCs w:val="18"/>
                <w:highlight w:val="yellow"/>
              </w:rPr>
            </w:pPr>
          </w:p>
        </w:tc>
      </w:tr>
      <w:tr w:rsidR="00DF7231" w:rsidRPr="0031650B" w14:paraId="087B7090" w14:textId="77777777" w:rsidTr="002E6CEA">
        <w:trPr>
          <w:trHeight w:val="144"/>
          <w:jc w:val="center"/>
        </w:trPr>
        <w:tc>
          <w:tcPr>
            <w:tcW w:w="1438" w:type="pct"/>
          </w:tcPr>
          <w:p w14:paraId="19F91E45" w14:textId="77777777" w:rsidR="00FF077D" w:rsidRPr="00C201F0" w:rsidRDefault="00FF077D" w:rsidP="00FF077D">
            <w:pPr>
              <w:rPr>
                <w:rFonts w:ascii="Public Sans" w:hAnsi="Public Sans" w:cs="Times New Roman"/>
                <w:bCs/>
                <w:sz w:val="18"/>
                <w:szCs w:val="18"/>
              </w:rPr>
            </w:pPr>
            <w:r>
              <w:rPr>
                <w:rFonts w:ascii="Public Sans" w:hAnsi="Public Sans" w:cs="Times New Roman"/>
                <w:bCs/>
                <w:sz w:val="18"/>
                <w:szCs w:val="18"/>
              </w:rPr>
              <w:t>Past-month c</w:t>
            </w:r>
            <w:r w:rsidRPr="00C201F0">
              <w:rPr>
                <w:rFonts w:ascii="Public Sans" w:hAnsi="Public Sans" w:cs="Times New Roman"/>
                <w:bCs/>
                <w:sz w:val="18"/>
                <w:szCs w:val="18"/>
              </w:rPr>
              <w:t xml:space="preserve">ondom use </w:t>
            </w:r>
            <w:r>
              <w:rPr>
                <w:rFonts w:ascii="Public Sans" w:hAnsi="Public Sans" w:cs="Times New Roman"/>
                <w:bCs/>
                <w:sz w:val="18"/>
                <w:szCs w:val="18"/>
              </w:rPr>
              <w:t>frequency</w:t>
            </w:r>
            <w:r w:rsidRPr="00C201F0">
              <w:rPr>
                <w:rFonts w:ascii="Public Sans" w:hAnsi="Public Sans" w:cs="Times New Roman"/>
                <w:bCs/>
                <w:sz w:val="18"/>
                <w:szCs w:val="18"/>
              </w:rPr>
              <w:t xml:space="preserve"> during anal sex</w:t>
            </w:r>
          </w:p>
        </w:tc>
        <w:tc>
          <w:tcPr>
            <w:tcW w:w="423" w:type="pct"/>
          </w:tcPr>
          <w:p w14:paraId="050AF20B" w14:textId="065E9C40" w:rsidR="00FF077D" w:rsidRPr="00DF7231" w:rsidRDefault="00FF077D" w:rsidP="00DF7231">
            <w:pPr>
              <w:jc w:val="center"/>
              <w:rPr>
                <w:rFonts w:ascii="Public Sans" w:hAnsi="Public Sans" w:cs="Times New Roman"/>
                <w:bCs/>
                <w:sz w:val="18"/>
                <w:szCs w:val="18"/>
              </w:rPr>
            </w:pPr>
          </w:p>
        </w:tc>
        <w:tc>
          <w:tcPr>
            <w:tcW w:w="787" w:type="pct"/>
          </w:tcPr>
          <w:p w14:paraId="3C38C03B" w14:textId="77777777" w:rsidR="00FF077D" w:rsidRPr="00DF7231" w:rsidRDefault="00FF077D" w:rsidP="00DF7231">
            <w:pPr>
              <w:jc w:val="center"/>
              <w:rPr>
                <w:rFonts w:ascii="Public Sans" w:hAnsi="Public Sans" w:cs="Times New Roman"/>
                <w:bCs/>
                <w:sz w:val="18"/>
                <w:szCs w:val="18"/>
              </w:rPr>
            </w:pPr>
          </w:p>
        </w:tc>
        <w:tc>
          <w:tcPr>
            <w:tcW w:w="337" w:type="pct"/>
          </w:tcPr>
          <w:p w14:paraId="0FF45396" w14:textId="26D660BD" w:rsidR="00FF077D" w:rsidRPr="00DF7231" w:rsidRDefault="00FF077D" w:rsidP="00DF7231">
            <w:pPr>
              <w:jc w:val="center"/>
              <w:rPr>
                <w:rFonts w:ascii="Public Sans" w:hAnsi="Public Sans" w:cs="Times New Roman"/>
                <w:bCs/>
                <w:sz w:val="18"/>
                <w:szCs w:val="18"/>
              </w:rPr>
            </w:pPr>
          </w:p>
        </w:tc>
        <w:tc>
          <w:tcPr>
            <w:tcW w:w="778" w:type="pct"/>
          </w:tcPr>
          <w:p w14:paraId="56BF9B93" w14:textId="094A01DD" w:rsidR="00FF077D" w:rsidRPr="00DF7231" w:rsidRDefault="00FF077D" w:rsidP="00DF7231">
            <w:pPr>
              <w:jc w:val="center"/>
              <w:rPr>
                <w:rFonts w:ascii="Public Sans" w:hAnsi="Public Sans" w:cs="Times New Roman"/>
                <w:bCs/>
                <w:sz w:val="18"/>
                <w:szCs w:val="18"/>
              </w:rPr>
            </w:pPr>
          </w:p>
        </w:tc>
        <w:tc>
          <w:tcPr>
            <w:tcW w:w="452" w:type="pct"/>
          </w:tcPr>
          <w:p w14:paraId="2B374ED3" w14:textId="77362E88" w:rsidR="00FF077D" w:rsidRPr="00DF7231" w:rsidRDefault="00FF077D" w:rsidP="00DF7231">
            <w:pPr>
              <w:jc w:val="center"/>
              <w:rPr>
                <w:rFonts w:ascii="Public Sans" w:hAnsi="Public Sans" w:cs="Times New Roman"/>
                <w:bCs/>
                <w:sz w:val="18"/>
                <w:szCs w:val="18"/>
              </w:rPr>
            </w:pPr>
          </w:p>
        </w:tc>
        <w:tc>
          <w:tcPr>
            <w:tcW w:w="785" w:type="pct"/>
          </w:tcPr>
          <w:p w14:paraId="467E78E8" w14:textId="35A59CF3" w:rsidR="00FF077D" w:rsidRPr="00DF7231" w:rsidRDefault="00FF077D" w:rsidP="00DF7231">
            <w:pPr>
              <w:jc w:val="center"/>
              <w:rPr>
                <w:rFonts w:ascii="Public Sans" w:hAnsi="Public Sans" w:cs="Calibri"/>
                <w:b/>
                <w:bCs/>
                <w:color w:val="000000"/>
                <w:sz w:val="18"/>
                <w:szCs w:val="18"/>
                <w:highlight w:val="yellow"/>
              </w:rPr>
            </w:pPr>
          </w:p>
        </w:tc>
      </w:tr>
      <w:tr w:rsidR="00DF7231" w:rsidRPr="0031650B" w14:paraId="4E6FD567" w14:textId="77777777" w:rsidTr="002E6CEA">
        <w:trPr>
          <w:trHeight w:val="144"/>
          <w:jc w:val="center"/>
        </w:trPr>
        <w:tc>
          <w:tcPr>
            <w:tcW w:w="1438" w:type="pct"/>
          </w:tcPr>
          <w:p w14:paraId="0299F3D2" w14:textId="77777777" w:rsidR="00FF077D" w:rsidRPr="00C201F0" w:rsidRDefault="00FF077D" w:rsidP="00FF077D">
            <w:pPr>
              <w:jc w:val="right"/>
              <w:rPr>
                <w:rFonts w:ascii="Public Sans" w:hAnsi="Public Sans" w:cs="Times New Roman"/>
                <w:bCs/>
                <w:sz w:val="18"/>
                <w:szCs w:val="18"/>
              </w:rPr>
            </w:pPr>
            <w:r w:rsidRPr="00C201F0">
              <w:rPr>
                <w:rFonts w:ascii="Public Sans" w:hAnsi="Public Sans" w:cs="Times New Roman"/>
                <w:bCs/>
                <w:sz w:val="18"/>
                <w:szCs w:val="18"/>
              </w:rPr>
              <w:t>Never</w:t>
            </w:r>
          </w:p>
        </w:tc>
        <w:tc>
          <w:tcPr>
            <w:tcW w:w="423" w:type="pct"/>
          </w:tcPr>
          <w:p w14:paraId="672B78E8" w14:textId="0C8AE821" w:rsidR="00FF077D" w:rsidRPr="00DF7231" w:rsidRDefault="00FF077D" w:rsidP="00DF7231">
            <w:pPr>
              <w:jc w:val="center"/>
              <w:rPr>
                <w:rFonts w:ascii="Public Sans" w:hAnsi="Public Sans" w:cs="Times New Roman"/>
                <w:bCs/>
                <w:sz w:val="18"/>
                <w:szCs w:val="18"/>
              </w:rPr>
            </w:pPr>
            <w:r w:rsidRPr="00DF7231">
              <w:rPr>
                <w:rFonts w:ascii="Public Sans" w:hAnsi="Public Sans" w:cs="Calibri"/>
                <w:color w:val="000000"/>
                <w:sz w:val="18"/>
                <w:szCs w:val="18"/>
              </w:rPr>
              <w:t>4,707</w:t>
            </w:r>
          </w:p>
        </w:tc>
        <w:tc>
          <w:tcPr>
            <w:tcW w:w="787" w:type="pct"/>
          </w:tcPr>
          <w:p w14:paraId="3CD86A19" w14:textId="0D2CE21B" w:rsidR="00FF077D" w:rsidRPr="00DF7231" w:rsidRDefault="00FF077D" w:rsidP="00DF7231">
            <w:pPr>
              <w:jc w:val="center"/>
              <w:rPr>
                <w:rFonts w:ascii="Public Sans" w:hAnsi="Public Sans" w:cs="Calibri"/>
                <w:color w:val="000000"/>
                <w:sz w:val="18"/>
                <w:szCs w:val="18"/>
              </w:rPr>
            </w:pPr>
            <w:r w:rsidRPr="00DF7231">
              <w:rPr>
                <w:rFonts w:ascii="Public Sans" w:hAnsi="Public Sans" w:cs="Calibri"/>
                <w:color w:val="000000"/>
                <w:sz w:val="18"/>
                <w:szCs w:val="18"/>
              </w:rPr>
              <w:t>56.6 (55.5 - 57.6)</w:t>
            </w:r>
          </w:p>
        </w:tc>
        <w:tc>
          <w:tcPr>
            <w:tcW w:w="337" w:type="pct"/>
          </w:tcPr>
          <w:p w14:paraId="09CA5047" w14:textId="1E680C24" w:rsidR="00FF077D" w:rsidRPr="00DF7231" w:rsidRDefault="00FF077D" w:rsidP="00DF7231">
            <w:pPr>
              <w:jc w:val="center"/>
              <w:rPr>
                <w:rFonts w:ascii="Public Sans" w:hAnsi="Public Sans" w:cs="Times New Roman"/>
                <w:bCs/>
                <w:sz w:val="18"/>
                <w:szCs w:val="18"/>
              </w:rPr>
            </w:pPr>
            <w:r w:rsidRPr="00DF7231">
              <w:rPr>
                <w:rFonts w:ascii="Public Sans" w:hAnsi="Public Sans" w:cs="Calibri"/>
                <w:color w:val="000000"/>
                <w:sz w:val="18"/>
                <w:szCs w:val="18"/>
              </w:rPr>
              <w:t>201</w:t>
            </w:r>
          </w:p>
        </w:tc>
        <w:tc>
          <w:tcPr>
            <w:tcW w:w="778" w:type="pct"/>
          </w:tcPr>
          <w:p w14:paraId="6E7FC47F" w14:textId="2C892A7A" w:rsidR="00FF077D" w:rsidRPr="00DF7231" w:rsidRDefault="00FF077D" w:rsidP="00DF7231">
            <w:pPr>
              <w:jc w:val="center"/>
              <w:rPr>
                <w:rFonts w:ascii="Public Sans" w:hAnsi="Public Sans" w:cs="Calibri"/>
                <w:color w:val="000000"/>
                <w:sz w:val="18"/>
                <w:szCs w:val="18"/>
              </w:rPr>
            </w:pPr>
            <w:r w:rsidRPr="002E6CEA">
              <w:rPr>
                <w:rFonts w:ascii="Public Sans" w:hAnsi="Public Sans" w:cs="Calibri"/>
                <w:color w:val="000000"/>
                <w:sz w:val="18"/>
                <w:szCs w:val="18"/>
              </w:rPr>
              <w:t>43.0 (38.6 - 47.5)</w:t>
            </w:r>
          </w:p>
        </w:tc>
        <w:tc>
          <w:tcPr>
            <w:tcW w:w="452" w:type="pct"/>
          </w:tcPr>
          <w:p w14:paraId="31765ECE" w14:textId="55D369CA" w:rsidR="00FF077D" w:rsidRPr="00DF7231" w:rsidRDefault="00FF077D" w:rsidP="00DF7231">
            <w:pPr>
              <w:jc w:val="center"/>
              <w:rPr>
                <w:rFonts w:ascii="Public Sans" w:hAnsi="Public Sans" w:cs="Times New Roman"/>
                <w:bCs/>
                <w:sz w:val="18"/>
                <w:szCs w:val="18"/>
              </w:rPr>
            </w:pPr>
            <w:r w:rsidRPr="00DF7231">
              <w:rPr>
                <w:rFonts w:ascii="Public Sans" w:hAnsi="Public Sans" w:cs="Calibri"/>
                <w:color w:val="000000"/>
                <w:sz w:val="18"/>
                <w:szCs w:val="18"/>
              </w:rPr>
              <w:t>4,506</w:t>
            </w:r>
          </w:p>
        </w:tc>
        <w:tc>
          <w:tcPr>
            <w:tcW w:w="785" w:type="pct"/>
          </w:tcPr>
          <w:p w14:paraId="04B93DA3" w14:textId="350BAA8C" w:rsidR="00FF077D" w:rsidRPr="00DF7231" w:rsidRDefault="00FF077D" w:rsidP="00DF7231">
            <w:pPr>
              <w:jc w:val="center"/>
              <w:rPr>
                <w:rFonts w:ascii="Public Sans" w:hAnsi="Public Sans" w:cs="Times New Roman"/>
                <w:b/>
                <w:bCs/>
                <w:sz w:val="18"/>
                <w:szCs w:val="18"/>
                <w:highlight w:val="yellow"/>
              </w:rPr>
            </w:pPr>
            <w:r w:rsidRPr="002E6CEA">
              <w:rPr>
                <w:rFonts w:ascii="Public Sans" w:hAnsi="Public Sans" w:cs="Calibri"/>
                <w:color w:val="000000"/>
                <w:sz w:val="18"/>
                <w:szCs w:val="18"/>
              </w:rPr>
              <w:t>57.4 (56.3 - 58.5)</w:t>
            </w:r>
          </w:p>
        </w:tc>
      </w:tr>
      <w:tr w:rsidR="00DF7231" w:rsidRPr="0031650B" w14:paraId="719F7FAA" w14:textId="77777777" w:rsidTr="002E6CEA">
        <w:trPr>
          <w:trHeight w:val="144"/>
          <w:jc w:val="center"/>
        </w:trPr>
        <w:tc>
          <w:tcPr>
            <w:tcW w:w="1438" w:type="pct"/>
          </w:tcPr>
          <w:p w14:paraId="335AC109" w14:textId="77777777" w:rsidR="00FF077D" w:rsidRPr="00C201F0" w:rsidRDefault="00FF077D" w:rsidP="00FF077D">
            <w:pPr>
              <w:jc w:val="right"/>
              <w:rPr>
                <w:rFonts w:ascii="Public Sans" w:hAnsi="Public Sans" w:cs="Times New Roman"/>
                <w:bCs/>
                <w:sz w:val="18"/>
                <w:szCs w:val="18"/>
              </w:rPr>
            </w:pPr>
            <w:r w:rsidRPr="00C201F0">
              <w:rPr>
                <w:rFonts w:ascii="Public Sans" w:hAnsi="Public Sans" w:cs="Times New Roman"/>
                <w:bCs/>
                <w:sz w:val="18"/>
                <w:szCs w:val="18"/>
              </w:rPr>
              <w:t>Rarely</w:t>
            </w:r>
          </w:p>
        </w:tc>
        <w:tc>
          <w:tcPr>
            <w:tcW w:w="423" w:type="pct"/>
          </w:tcPr>
          <w:p w14:paraId="3BAC5055" w14:textId="048D837B" w:rsidR="00FF077D" w:rsidRPr="00DF7231" w:rsidRDefault="00FF077D" w:rsidP="00DF7231">
            <w:pPr>
              <w:jc w:val="center"/>
              <w:rPr>
                <w:rFonts w:ascii="Public Sans" w:hAnsi="Public Sans" w:cs="Times New Roman"/>
                <w:bCs/>
                <w:sz w:val="18"/>
                <w:szCs w:val="18"/>
              </w:rPr>
            </w:pPr>
            <w:r w:rsidRPr="00DF7231">
              <w:rPr>
                <w:rFonts w:ascii="Public Sans" w:hAnsi="Public Sans" w:cs="Calibri"/>
                <w:color w:val="000000"/>
                <w:sz w:val="18"/>
                <w:szCs w:val="18"/>
              </w:rPr>
              <w:t>623</w:t>
            </w:r>
          </w:p>
        </w:tc>
        <w:tc>
          <w:tcPr>
            <w:tcW w:w="787" w:type="pct"/>
          </w:tcPr>
          <w:p w14:paraId="03667400" w14:textId="5F5DBEC3" w:rsidR="00FF077D" w:rsidRPr="00DF7231" w:rsidRDefault="00FF077D" w:rsidP="00DF7231">
            <w:pPr>
              <w:jc w:val="center"/>
              <w:rPr>
                <w:rFonts w:ascii="Public Sans" w:hAnsi="Public Sans" w:cs="Calibri"/>
                <w:color w:val="000000"/>
                <w:sz w:val="18"/>
                <w:szCs w:val="18"/>
              </w:rPr>
            </w:pPr>
            <w:r w:rsidRPr="00DF7231">
              <w:rPr>
                <w:rFonts w:ascii="Public Sans" w:hAnsi="Public Sans" w:cs="Calibri"/>
                <w:color w:val="000000"/>
                <w:sz w:val="18"/>
                <w:szCs w:val="18"/>
              </w:rPr>
              <w:t>7.5 (6.9 - 8.1)</w:t>
            </w:r>
          </w:p>
        </w:tc>
        <w:tc>
          <w:tcPr>
            <w:tcW w:w="337" w:type="pct"/>
          </w:tcPr>
          <w:p w14:paraId="5C92B374" w14:textId="01868940" w:rsidR="00FF077D" w:rsidRPr="00DF7231" w:rsidRDefault="00FF077D" w:rsidP="00DF7231">
            <w:pPr>
              <w:jc w:val="center"/>
              <w:rPr>
                <w:rFonts w:ascii="Public Sans" w:hAnsi="Public Sans" w:cs="Times New Roman"/>
                <w:bCs/>
                <w:sz w:val="18"/>
                <w:szCs w:val="18"/>
              </w:rPr>
            </w:pPr>
            <w:r w:rsidRPr="00DF7231">
              <w:rPr>
                <w:rFonts w:ascii="Public Sans" w:hAnsi="Public Sans" w:cs="Calibri"/>
                <w:color w:val="000000"/>
                <w:sz w:val="18"/>
                <w:szCs w:val="18"/>
              </w:rPr>
              <w:t>60</w:t>
            </w:r>
          </w:p>
        </w:tc>
        <w:tc>
          <w:tcPr>
            <w:tcW w:w="778" w:type="pct"/>
          </w:tcPr>
          <w:p w14:paraId="57A1666D" w14:textId="252F4D15" w:rsidR="00FF077D" w:rsidRPr="00DF7231" w:rsidRDefault="00FF077D" w:rsidP="00DF7231">
            <w:pPr>
              <w:jc w:val="center"/>
              <w:rPr>
                <w:rFonts w:ascii="Public Sans" w:hAnsi="Public Sans" w:cs="Calibri"/>
                <w:color w:val="000000"/>
                <w:sz w:val="18"/>
                <w:szCs w:val="18"/>
              </w:rPr>
            </w:pPr>
            <w:r w:rsidRPr="002E6CEA">
              <w:rPr>
                <w:rFonts w:ascii="Public Sans" w:hAnsi="Public Sans" w:cs="Calibri"/>
                <w:color w:val="000000"/>
                <w:sz w:val="18"/>
                <w:szCs w:val="18"/>
              </w:rPr>
              <w:t>12.9 (9.8 - 15.9)</w:t>
            </w:r>
          </w:p>
        </w:tc>
        <w:tc>
          <w:tcPr>
            <w:tcW w:w="452" w:type="pct"/>
          </w:tcPr>
          <w:p w14:paraId="02FB5C89" w14:textId="306B9E67" w:rsidR="00FF077D" w:rsidRPr="00DF7231" w:rsidRDefault="00FF077D" w:rsidP="00DF7231">
            <w:pPr>
              <w:jc w:val="center"/>
              <w:rPr>
                <w:rFonts w:ascii="Public Sans" w:hAnsi="Public Sans" w:cs="Times New Roman"/>
                <w:bCs/>
                <w:sz w:val="18"/>
                <w:szCs w:val="18"/>
              </w:rPr>
            </w:pPr>
            <w:r w:rsidRPr="00DF7231">
              <w:rPr>
                <w:rFonts w:ascii="Public Sans" w:hAnsi="Public Sans" w:cs="Calibri"/>
                <w:color w:val="000000"/>
                <w:sz w:val="18"/>
                <w:szCs w:val="18"/>
              </w:rPr>
              <w:t>563</w:t>
            </w:r>
          </w:p>
        </w:tc>
        <w:tc>
          <w:tcPr>
            <w:tcW w:w="785" w:type="pct"/>
          </w:tcPr>
          <w:p w14:paraId="0ED0F28D" w14:textId="1B9A8A6A" w:rsidR="00FF077D" w:rsidRPr="00DF7231" w:rsidRDefault="00FF077D" w:rsidP="00DF7231">
            <w:pPr>
              <w:jc w:val="center"/>
              <w:rPr>
                <w:rFonts w:ascii="Public Sans" w:hAnsi="Public Sans" w:cs="Times New Roman"/>
                <w:b/>
                <w:bCs/>
                <w:sz w:val="18"/>
                <w:szCs w:val="18"/>
                <w:highlight w:val="yellow"/>
              </w:rPr>
            </w:pPr>
            <w:r w:rsidRPr="002E6CEA">
              <w:rPr>
                <w:rFonts w:ascii="Public Sans" w:hAnsi="Public Sans" w:cs="Calibri"/>
                <w:color w:val="000000"/>
                <w:sz w:val="18"/>
                <w:szCs w:val="18"/>
              </w:rPr>
              <w:t>7.2 (6.6 - 7.7)</w:t>
            </w:r>
          </w:p>
        </w:tc>
      </w:tr>
      <w:tr w:rsidR="00DF7231" w:rsidRPr="0031650B" w14:paraId="278A2373" w14:textId="77777777" w:rsidTr="002E6CEA">
        <w:trPr>
          <w:trHeight w:val="144"/>
          <w:jc w:val="center"/>
        </w:trPr>
        <w:tc>
          <w:tcPr>
            <w:tcW w:w="1438" w:type="pct"/>
          </w:tcPr>
          <w:p w14:paraId="0EF18EA6" w14:textId="77777777" w:rsidR="00FF077D" w:rsidRPr="00C201F0" w:rsidRDefault="00FF077D" w:rsidP="00FF077D">
            <w:pPr>
              <w:jc w:val="right"/>
              <w:rPr>
                <w:rFonts w:ascii="Public Sans" w:hAnsi="Public Sans" w:cs="Times New Roman"/>
                <w:bCs/>
                <w:sz w:val="18"/>
                <w:szCs w:val="18"/>
              </w:rPr>
            </w:pPr>
            <w:r w:rsidRPr="00C201F0">
              <w:rPr>
                <w:rFonts w:ascii="Public Sans" w:hAnsi="Public Sans" w:cs="Times New Roman"/>
                <w:bCs/>
                <w:sz w:val="18"/>
                <w:szCs w:val="18"/>
              </w:rPr>
              <w:t>Sometimes</w:t>
            </w:r>
          </w:p>
        </w:tc>
        <w:tc>
          <w:tcPr>
            <w:tcW w:w="423" w:type="pct"/>
          </w:tcPr>
          <w:p w14:paraId="63FA1C71" w14:textId="1203E57A" w:rsidR="00FF077D" w:rsidRPr="00DF7231" w:rsidRDefault="00FF077D" w:rsidP="00DF7231">
            <w:pPr>
              <w:jc w:val="center"/>
              <w:rPr>
                <w:rFonts w:ascii="Public Sans" w:hAnsi="Public Sans" w:cs="Times New Roman"/>
                <w:bCs/>
                <w:sz w:val="18"/>
                <w:szCs w:val="18"/>
              </w:rPr>
            </w:pPr>
            <w:r w:rsidRPr="00DF7231">
              <w:rPr>
                <w:rFonts w:ascii="Public Sans" w:hAnsi="Public Sans" w:cs="Calibri"/>
                <w:color w:val="000000"/>
                <w:sz w:val="18"/>
                <w:szCs w:val="18"/>
              </w:rPr>
              <w:t>738</w:t>
            </w:r>
          </w:p>
        </w:tc>
        <w:tc>
          <w:tcPr>
            <w:tcW w:w="787" w:type="pct"/>
          </w:tcPr>
          <w:p w14:paraId="7E34E16C" w14:textId="71F05BB2" w:rsidR="00FF077D" w:rsidRPr="00DF7231" w:rsidRDefault="00FF077D" w:rsidP="00DF7231">
            <w:pPr>
              <w:jc w:val="center"/>
              <w:rPr>
                <w:rFonts w:ascii="Public Sans" w:hAnsi="Public Sans" w:cs="Calibri"/>
                <w:color w:val="000000"/>
                <w:sz w:val="18"/>
                <w:szCs w:val="18"/>
              </w:rPr>
            </w:pPr>
            <w:r w:rsidRPr="00DF7231">
              <w:rPr>
                <w:rFonts w:ascii="Public Sans" w:hAnsi="Public Sans" w:cs="Calibri"/>
                <w:color w:val="000000"/>
                <w:sz w:val="18"/>
                <w:szCs w:val="18"/>
              </w:rPr>
              <w:t>8.9 (8.3 - 9.5)</w:t>
            </w:r>
          </w:p>
        </w:tc>
        <w:tc>
          <w:tcPr>
            <w:tcW w:w="337" w:type="pct"/>
          </w:tcPr>
          <w:p w14:paraId="0D22065A" w14:textId="7D438CE8" w:rsidR="00FF077D" w:rsidRPr="00DF7231" w:rsidRDefault="00FF077D" w:rsidP="00DF7231">
            <w:pPr>
              <w:jc w:val="center"/>
              <w:rPr>
                <w:rFonts w:ascii="Public Sans" w:hAnsi="Public Sans" w:cs="Times New Roman"/>
                <w:bCs/>
                <w:sz w:val="18"/>
                <w:szCs w:val="18"/>
              </w:rPr>
            </w:pPr>
            <w:r w:rsidRPr="00DF7231">
              <w:rPr>
                <w:rFonts w:ascii="Public Sans" w:hAnsi="Public Sans" w:cs="Calibri"/>
                <w:color w:val="000000"/>
                <w:sz w:val="18"/>
                <w:szCs w:val="18"/>
              </w:rPr>
              <w:t>87</w:t>
            </w:r>
          </w:p>
        </w:tc>
        <w:tc>
          <w:tcPr>
            <w:tcW w:w="778" w:type="pct"/>
          </w:tcPr>
          <w:p w14:paraId="5C9BC09C" w14:textId="22ACF267" w:rsidR="00FF077D" w:rsidRPr="00DF7231" w:rsidRDefault="00FF077D" w:rsidP="00DF7231">
            <w:pPr>
              <w:jc w:val="center"/>
              <w:rPr>
                <w:rFonts w:ascii="Public Sans" w:hAnsi="Public Sans" w:cs="Calibri"/>
                <w:color w:val="000000"/>
                <w:sz w:val="18"/>
                <w:szCs w:val="18"/>
              </w:rPr>
            </w:pPr>
            <w:r w:rsidRPr="002E6CEA">
              <w:rPr>
                <w:rFonts w:ascii="Public Sans" w:hAnsi="Public Sans" w:cs="Calibri"/>
                <w:color w:val="000000"/>
                <w:sz w:val="18"/>
                <w:szCs w:val="18"/>
              </w:rPr>
              <w:t>18.6 (15.1 - 22.2)</w:t>
            </w:r>
          </w:p>
        </w:tc>
        <w:tc>
          <w:tcPr>
            <w:tcW w:w="452" w:type="pct"/>
          </w:tcPr>
          <w:p w14:paraId="6D5A625D" w14:textId="01ABA4E7" w:rsidR="00FF077D" w:rsidRPr="00DF7231" w:rsidRDefault="00FF077D" w:rsidP="00DF7231">
            <w:pPr>
              <w:jc w:val="center"/>
              <w:rPr>
                <w:rFonts w:ascii="Public Sans" w:hAnsi="Public Sans" w:cs="Times New Roman"/>
                <w:bCs/>
                <w:sz w:val="18"/>
                <w:szCs w:val="18"/>
              </w:rPr>
            </w:pPr>
            <w:r w:rsidRPr="00DF7231">
              <w:rPr>
                <w:rFonts w:ascii="Public Sans" w:hAnsi="Public Sans" w:cs="Calibri"/>
                <w:color w:val="000000"/>
                <w:sz w:val="18"/>
                <w:szCs w:val="18"/>
              </w:rPr>
              <w:t>651</w:t>
            </w:r>
          </w:p>
        </w:tc>
        <w:tc>
          <w:tcPr>
            <w:tcW w:w="785" w:type="pct"/>
          </w:tcPr>
          <w:p w14:paraId="355A0D4D" w14:textId="12BCB7E9" w:rsidR="00FF077D" w:rsidRPr="00DF7231" w:rsidRDefault="00FF077D" w:rsidP="00DF7231">
            <w:pPr>
              <w:jc w:val="center"/>
              <w:rPr>
                <w:rFonts w:ascii="Public Sans" w:hAnsi="Public Sans" w:cs="Times New Roman"/>
                <w:b/>
                <w:bCs/>
                <w:sz w:val="18"/>
                <w:szCs w:val="18"/>
                <w:highlight w:val="yellow"/>
              </w:rPr>
            </w:pPr>
            <w:r w:rsidRPr="002E6CEA">
              <w:rPr>
                <w:rFonts w:ascii="Public Sans" w:hAnsi="Public Sans" w:cs="Calibri"/>
                <w:color w:val="000000"/>
                <w:sz w:val="18"/>
                <w:szCs w:val="18"/>
              </w:rPr>
              <w:t>8.3 (7.7 - 8.9)</w:t>
            </w:r>
          </w:p>
        </w:tc>
      </w:tr>
      <w:tr w:rsidR="00DF7231" w:rsidRPr="0031650B" w14:paraId="52694A4A" w14:textId="77777777" w:rsidTr="002E6CEA">
        <w:trPr>
          <w:trHeight w:val="144"/>
          <w:jc w:val="center"/>
        </w:trPr>
        <w:tc>
          <w:tcPr>
            <w:tcW w:w="1438" w:type="pct"/>
          </w:tcPr>
          <w:p w14:paraId="797EBD8D" w14:textId="77777777" w:rsidR="00FF077D" w:rsidRPr="00C201F0" w:rsidRDefault="00FF077D" w:rsidP="00FF077D">
            <w:pPr>
              <w:jc w:val="right"/>
              <w:rPr>
                <w:rFonts w:ascii="Public Sans" w:hAnsi="Public Sans" w:cs="Times New Roman"/>
                <w:bCs/>
                <w:sz w:val="18"/>
                <w:szCs w:val="18"/>
              </w:rPr>
            </w:pPr>
            <w:r w:rsidRPr="00C201F0">
              <w:rPr>
                <w:rFonts w:ascii="Public Sans" w:hAnsi="Public Sans" w:cs="Times New Roman"/>
                <w:bCs/>
                <w:sz w:val="18"/>
                <w:szCs w:val="18"/>
              </w:rPr>
              <w:t>Most of the time</w:t>
            </w:r>
          </w:p>
        </w:tc>
        <w:tc>
          <w:tcPr>
            <w:tcW w:w="423" w:type="pct"/>
          </w:tcPr>
          <w:p w14:paraId="0E3AD511" w14:textId="2A1FE428" w:rsidR="00FF077D" w:rsidRPr="00DF7231" w:rsidRDefault="00FF077D" w:rsidP="00DF7231">
            <w:pPr>
              <w:jc w:val="center"/>
              <w:rPr>
                <w:rFonts w:ascii="Public Sans" w:hAnsi="Public Sans" w:cs="Times New Roman"/>
                <w:bCs/>
                <w:sz w:val="18"/>
                <w:szCs w:val="18"/>
              </w:rPr>
            </w:pPr>
            <w:r w:rsidRPr="00DF7231">
              <w:rPr>
                <w:rFonts w:ascii="Public Sans" w:hAnsi="Public Sans" w:cs="Calibri"/>
                <w:color w:val="000000"/>
                <w:sz w:val="18"/>
                <w:szCs w:val="18"/>
              </w:rPr>
              <w:t>674</w:t>
            </w:r>
          </w:p>
        </w:tc>
        <w:tc>
          <w:tcPr>
            <w:tcW w:w="787" w:type="pct"/>
          </w:tcPr>
          <w:p w14:paraId="05BEFE01" w14:textId="778128C2" w:rsidR="00FF077D" w:rsidRPr="00DF7231" w:rsidRDefault="00FF077D" w:rsidP="00DF7231">
            <w:pPr>
              <w:jc w:val="center"/>
              <w:rPr>
                <w:rFonts w:ascii="Public Sans" w:hAnsi="Public Sans" w:cs="Calibri"/>
                <w:color w:val="000000"/>
                <w:sz w:val="18"/>
                <w:szCs w:val="18"/>
              </w:rPr>
            </w:pPr>
            <w:r w:rsidRPr="00DF7231">
              <w:rPr>
                <w:rFonts w:ascii="Public Sans" w:hAnsi="Public Sans" w:cs="Calibri"/>
                <w:color w:val="000000"/>
                <w:sz w:val="18"/>
                <w:szCs w:val="18"/>
              </w:rPr>
              <w:t>8.1 (7.5 - 8.7)</w:t>
            </w:r>
          </w:p>
        </w:tc>
        <w:tc>
          <w:tcPr>
            <w:tcW w:w="337" w:type="pct"/>
          </w:tcPr>
          <w:p w14:paraId="020CB6FC" w14:textId="3C0118D6" w:rsidR="00FF077D" w:rsidRPr="00DF7231" w:rsidRDefault="00FF077D" w:rsidP="00DF7231">
            <w:pPr>
              <w:jc w:val="center"/>
              <w:rPr>
                <w:rFonts w:ascii="Public Sans" w:hAnsi="Public Sans" w:cs="Times New Roman"/>
                <w:bCs/>
                <w:sz w:val="18"/>
                <w:szCs w:val="18"/>
              </w:rPr>
            </w:pPr>
            <w:r w:rsidRPr="00DF7231">
              <w:rPr>
                <w:rFonts w:ascii="Public Sans" w:hAnsi="Public Sans" w:cs="Calibri"/>
                <w:color w:val="000000"/>
                <w:sz w:val="18"/>
                <w:szCs w:val="18"/>
              </w:rPr>
              <w:t>67</w:t>
            </w:r>
          </w:p>
        </w:tc>
        <w:tc>
          <w:tcPr>
            <w:tcW w:w="778" w:type="pct"/>
          </w:tcPr>
          <w:p w14:paraId="092C252D" w14:textId="5FDC0FBD" w:rsidR="00FF077D" w:rsidRPr="00DF7231" w:rsidRDefault="00FF077D" w:rsidP="00DF7231">
            <w:pPr>
              <w:jc w:val="center"/>
              <w:rPr>
                <w:rFonts w:ascii="Public Sans" w:hAnsi="Public Sans" w:cs="Calibri"/>
                <w:color w:val="000000"/>
                <w:sz w:val="18"/>
                <w:szCs w:val="18"/>
              </w:rPr>
            </w:pPr>
            <w:r w:rsidRPr="002E6CEA">
              <w:rPr>
                <w:rFonts w:ascii="Public Sans" w:hAnsi="Public Sans" w:cs="Calibri"/>
                <w:color w:val="000000"/>
                <w:sz w:val="18"/>
                <w:szCs w:val="18"/>
              </w:rPr>
              <w:t>14.4 (11.2 - 17.5)</w:t>
            </w:r>
          </w:p>
        </w:tc>
        <w:tc>
          <w:tcPr>
            <w:tcW w:w="452" w:type="pct"/>
          </w:tcPr>
          <w:p w14:paraId="3CD491CD" w14:textId="646F4DC5" w:rsidR="00FF077D" w:rsidRPr="00DF7231" w:rsidRDefault="00FF077D" w:rsidP="00DF7231">
            <w:pPr>
              <w:jc w:val="center"/>
              <w:rPr>
                <w:rFonts w:ascii="Public Sans" w:hAnsi="Public Sans" w:cs="Times New Roman"/>
                <w:bCs/>
                <w:sz w:val="18"/>
                <w:szCs w:val="18"/>
              </w:rPr>
            </w:pPr>
            <w:r w:rsidRPr="00DF7231">
              <w:rPr>
                <w:rFonts w:ascii="Public Sans" w:hAnsi="Public Sans" w:cs="Calibri"/>
                <w:color w:val="000000"/>
                <w:sz w:val="18"/>
                <w:szCs w:val="18"/>
              </w:rPr>
              <w:t>607</w:t>
            </w:r>
          </w:p>
        </w:tc>
        <w:tc>
          <w:tcPr>
            <w:tcW w:w="785" w:type="pct"/>
          </w:tcPr>
          <w:p w14:paraId="039C2726" w14:textId="6CE83058" w:rsidR="00FF077D" w:rsidRPr="00DF7231" w:rsidRDefault="00FF077D" w:rsidP="00DF7231">
            <w:pPr>
              <w:jc w:val="center"/>
              <w:rPr>
                <w:rFonts w:ascii="Public Sans" w:hAnsi="Public Sans" w:cs="Times New Roman"/>
                <w:b/>
                <w:bCs/>
                <w:sz w:val="18"/>
                <w:szCs w:val="18"/>
                <w:highlight w:val="yellow"/>
              </w:rPr>
            </w:pPr>
            <w:r w:rsidRPr="002E6CEA">
              <w:rPr>
                <w:rFonts w:ascii="Public Sans" w:hAnsi="Public Sans" w:cs="Calibri"/>
                <w:color w:val="000000"/>
                <w:sz w:val="18"/>
                <w:szCs w:val="18"/>
              </w:rPr>
              <w:t>7.7 (7.1 - 8.3)</w:t>
            </w:r>
          </w:p>
        </w:tc>
      </w:tr>
      <w:tr w:rsidR="00DF7231" w:rsidRPr="0031650B" w14:paraId="18D76350" w14:textId="77777777" w:rsidTr="002E6CEA">
        <w:trPr>
          <w:trHeight w:val="144"/>
          <w:jc w:val="center"/>
        </w:trPr>
        <w:tc>
          <w:tcPr>
            <w:tcW w:w="1438" w:type="pct"/>
          </w:tcPr>
          <w:p w14:paraId="2C53D44C" w14:textId="77777777" w:rsidR="00FF077D" w:rsidRPr="00C201F0" w:rsidRDefault="00FF077D" w:rsidP="00FF077D">
            <w:pPr>
              <w:jc w:val="right"/>
              <w:rPr>
                <w:rFonts w:ascii="Public Sans" w:hAnsi="Public Sans" w:cs="Times New Roman"/>
                <w:bCs/>
                <w:sz w:val="18"/>
                <w:szCs w:val="18"/>
              </w:rPr>
            </w:pPr>
            <w:r w:rsidRPr="00C201F0">
              <w:rPr>
                <w:rFonts w:ascii="Public Sans" w:hAnsi="Public Sans" w:cs="Times New Roman"/>
                <w:bCs/>
                <w:sz w:val="18"/>
                <w:szCs w:val="18"/>
              </w:rPr>
              <w:t>Always</w:t>
            </w:r>
          </w:p>
        </w:tc>
        <w:tc>
          <w:tcPr>
            <w:tcW w:w="423" w:type="pct"/>
          </w:tcPr>
          <w:p w14:paraId="2704322A" w14:textId="3DEF43B0" w:rsidR="00FF077D" w:rsidRPr="00DF7231" w:rsidRDefault="00FF077D" w:rsidP="00DF7231">
            <w:pPr>
              <w:jc w:val="center"/>
              <w:rPr>
                <w:rFonts w:ascii="Public Sans" w:hAnsi="Public Sans" w:cs="Times New Roman"/>
                <w:bCs/>
                <w:sz w:val="18"/>
                <w:szCs w:val="18"/>
              </w:rPr>
            </w:pPr>
            <w:r w:rsidRPr="00DF7231">
              <w:rPr>
                <w:rFonts w:ascii="Public Sans" w:hAnsi="Public Sans" w:cs="Calibri"/>
                <w:color w:val="000000"/>
                <w:sz w:val="18"/>
                <w:szCs w:val="18"/>
              </w:rPr>
              <w:t>1,578</w:t>
            </w:r>
          </w:p>
        </w:tc>
        <w:tc>
          <w:tcPr>
            <w:tcW w:w="787" w:type="pct"/>
          </w:tcPr>
          <w:p w14:paraId="386FF8E7" w14:textId="0B082CEE" w:rsidR="00FF077D" w:rsidRPr="00DF7231" w:rsidRDefault="00FF077D" w:rsidP="00DF7231">
            <w:pPr>
              <w:jc w:val="center"/>
              <w:rPr>
                <w:rFonts w:ascii="Public Sans" w:hAnsi="Public Sans" w:cs="Calibri"/>
                <w:color w:val="000000"/>
                <w:sz w:val="18"/>
                <w:szCs w:val="18"/>
              </w:rPr>
            </w:pPr>
            <w:r w:rsidRPr="00DF7231">
              <w:rPr>
                <w:rFonts w:ascii="Public Sans" w:hAnsi="Public Sans" w:cs="Calibri"/>
                <w:color w:val="000000"/>
                <w:sz w:val="18"/>
                <w:szCs w:val="18"/>
              </w:rPr>
              <w:t>19.0 (18.1 - 19.8)</w:t>
            </w:r>
          </w:p>
        </w:tc>
        <w:tc>
          <w:tcPr>
            <w:tcW w:w="337" w:type="pct"/>
          </w:tcPr>
          <w:p w14:paraId="670544D4" w14:textId="7560E589" w:rsidR="00FF077D" w:rsidRPr="00DF7231" w:rsidRDefault="00FF077D" w:rsidP="00DF7231">
            <w:pPr>
              <w:jc w:val="center"/>
              <w:rPr>
                <w:rFonts w:ascii="Public Sans" w:hAnsi="Public Sans" w:cs="Times New Roman"/>
                <w:bCs/>
                <w:sz w:val="18"/>
                <w:szCs w:val="18"/>
              </w:rPr>
            </w:pPr>
            <w:r w:rsidRPr="00DF7231">
              <w:rPr>
                <w:rFonts w:ascii="Public Sans" w:hAnsi="Public Sans" w:cs="Calibri"/>
                <w:color w:val="000000"/>
                <w:sz w:val="18"/>
                <w:szCs w:val="18"/>
              </w:rPr>
              <w:t>52</w:t>
            </w:r>
          </w:p>
        </w:tc>
        <w:tc>
          <w:tcPr>
            <w:tcW w:w="778" w:type="pct"/>
          </w:tcPr>
          <w:p w14:paraId="0E1BF807" w14:textId="1854B9F4" w:rsidR="00FF077D" w:rsidRPr="00DF7231" w:rsidRDefault="00FF077D" w:rsidP="00DF7231">
            <w:pPr>
              <w:jc w:val="center"/>
              <w:rPr>
                <w:rFonts w:ascii="Public Sans" w:hAnsi="Public Sans" w:cs="Calibri"/>
                <w:color w:val="000000"/>
                <w:sz w:val="18"/>
                <w:szCs w:val="18"/>
              </w:rPr>
            </w:pPr>
            <w:r w:rsidRPr="002E6CEA">
              <w:rPr>
                <w:rFonts w:ascii="Public Sans" w:hAnsi="Public Sans" w:cs="Calibri"/>
                <w:color w:val="000000"/>
                <w:sz w:val="18"/>
                <w:szCs w:val="18"/>
              </w:rPr>
              <w:t>11.1 (8.3 - 14.0)</w:t>
            </w:r>
          </w:p>
        </w:tc>
        <w:tc>
          <w:tcPr>
            <w:tcW w:w="452" w:type="pct"/>
          </w:tcPr>
          <w:p w14:paraId="502E7579" w14:textId="411EB9B1" w:rsidR="00FF077D" w:rsidRPr="00DF7231" w:rsidRDefault="00FF077D" w:rsidP="00DF7231">
            <w:pPr>
              <w:jc w:val="center"/>
              <w:rPr>
                <w:rFonts w:ascii="Public Sans" w:hAnsi="Public Sans" w:cs="Times New Roman"/>
                <w:bCs/>
                <w:sz w:val="18"/>
                <w:szCs w:val="18"/>
              </w:rPr>
            </w:pPr>
            <w:r w:rsidRPr="00DF7231">
              <w:rPr>
                <w:rFonts w:ascii="Public Sans" w:hAnsi="Public Sans" w:cs="Calibri"/>
                <w:color w:val="000000"/>
                <w:sz w:val="18"/>
                <w:szCs w:val="18"/>
              </w:rPr>
              <w:t>1,526</w:t>
            </w:r>
          </w:p>
        </w:tc>
        <w:tc>
          <w:tcPr>
            <w:tcW w:w="785" w:type="pct"/>
          </w:tcPr>
          <w:p w14:paraId="6E7BC762" w14:textId="2293A3D8" w:rsidR="00FF077D" w:rsidRPr="00DF7231" w:rsidRDefault="00FF077D" w:rsidP="00DF7231">
            <w:pPr>
              <w:jc w:val="center"/>
              <w:rPr>
                <w:rFonts w:ascii="Public Sans" w:hAnsi="Public Sans" w:cs="Times New Roman"/>
                <w:b/>
                <w:bCs/>
                <w:sz w:val="18"/>
                <w:szCs w:val="18"/>
                <w:highlight w:val="yellow"/>
              </w:rPr>
            </w:pPr>
            <w:r w:rsidRPr="002E6CEA">
              <w:rPr>
                <w:rFonts w:ascii="Public Sans" w:hAnsi="Public Sans" w:cs="Calibri"/>
                <w:color w:val="000000"/>
                <w:sz w:val="18"/>
                <w:szCs w:val="18"/>
              </w:rPr>
              <w:t>19.4 (18.6 - 20.3)</w:t>
            </w:r>
          </w:p>
        </w:tc>
      </w:tr>
      <w:tr w:rsidR="00DF7231" w:rsidRPr="0031650B" w14:paraId="3D989ADD" w14:textId="77777777" w:rsidTr="002E6CEA">
        <w:trPr>
          <w:trHeight w:val="144"/>
          <w:jc w:val="center"/>
        </w:trPr>
        <w:tc>
          <w:tcPr>
            <w:tcW w:w="1438" w:type="pct"/>
          </w:tcPr>
          <w:p w14:paraId="1A09AF8F" w14:textId="77777777" w:rsidR="00FF077D" w:rsidRPr="00C201F0" w:rsidRDefault="00FF077D" w:rsidP="00FF077D">
            <w:pPr>
              <w:rPr>
                <w:rFonts w:ascii="Public Sans" w:hAnsi="Public Sans" w:cs="Times New Roman"/>
                <w:bCs/>
                <w:sz w:val="18"/>
                <w:szCs w:val="18"/>
              </w:rPr>
            </w:pPr>
            <w:r>
              <w:rPr>
                <w:rFonts w:ascii="Public Sans" w:hAnsi="Public Sans" w:cs="Times New Roman"/>
                <w:bCs/>
                <w:sz w:val="18"/>
                <w:szCs w:val="18"/>
              </w:rPr>
              <w:lastRenderedPageBreak/>
              <w:t>Past-month c</w:t>
            </w:r>
            <w:r w:rsidRPr="00C201F0">
              <w:rPr>
                <w:rFonts w:ascii="Public Sans" w:hAnsi="Public Sans" w:cs="Times New Roman"/>
                <w:bCs/>
                <w:sz w:val="18"/>
                <w:szCs w:val="18"/>
              </w:rPr>
              <w:t xml:space="preserve">ondom use </w:t>
            </w:r>
            <w:r>
              <w:rPr>
                <w:rFonts w:ascii="Public Sans" w:hAnsi="Public Sans" w:cs="Times New Roman"/>
                <w:bCs/>
                <w:sz w:val="18"/>
                <w:szCs w:val="18"/>
              </w:rPr>
              <w:t>frequency</w:t>
            </w:r>
            <w:r w:rsidRPr="00C201F0">
              <w:rPr>
                <w:rFonts w:ascii="Public Sans" w:hAnsi="Public Sans" w:cs="Times New Roman"/>
                <w:bCs/>
                <w:sz w:val="18"/>
                <w:szCs w:val="18"/>
              </w:rPr>
              <w:t xml:space="preserve"> during oral sex</w:t>
            </w:r>
          </w:p>
        </w:tc>
        <w:tc>
          <w:tcPr>
            <w:tcW w:w="423" w:type="pct"/>
          </w:tcPr>
          <w:p w14:paraId="00A0BCF9" w14:textId="769CF693" w:rsidR="00FF077D" w:rsidRPr="00DF7231" w:rsidRDefault="00FF077D" w:rsidP="00DF7231">
            <w:pPr>
              <w:jc w:val="center"/>
              <w:rPr>
                <w:rFonts w:ascii="Public Sans" w:hAnsi="Public Sans" w:cs="Times New Roman"/>
                <w:bCs/>
                <w:sz w:val="18"/>
                <w:szCs w:val="18"/>
              </w:rPr>
            </w:pPr>
          </w:p>
        </w:tc>
        <w:tc>
          <w:tcPr>
            <w:tcW w:w="787" w:type="pct"/>
          </w:tcPr>
          <w:p w14:paraId="6E1E13DC" w14:textId="77777777" w:rsidR="00FF077D" w:rsidRPr="00DF7231" w:rsidRDefault="00FF077D" w:rsidP="00DF7231">
            <w:pPr>
              <w:jc w:val="center"/>
              <w:rPr>
                <w:rFonts w:ascii="Public Sans" w:hAnsi="Public Sans" w:cs="Times New Roman"/>
                <w:bCs/>
                <w:sz w:val="18"/>
                <w:szCs w:val="18"/>
              </w:rPr>
            </w:pPr>
          </w:p>
        </w:tc>
        <w:tc>
          <w:tcPr>
            <w:tcW w:w="337" w:type="pct"/>
          </w:tcPr>
          <w:p w14:paraId="317E3C87" w14:textId="74A420E6" w:rsidR="00FF077D" w:rsidRPr="00DF7231" w:rsidRDefault="00FF077D" w:rsidP="00DF7231">
            <w:pPr>
              <w:jc w:val="center"/>
              <w:rPr>
                <w:rFonts w:ascii="Public Sans" w:hAnsi="Public Sans" w:cs="Times New Roman"/>
                <w:bCs/>
                <w:sz w:val="18"/>
                <w:szCs w:val="18"/>
              </w:rPr>
            </w:pPr>
          </w:p>
        </w:tc>
        <w:tc>
          <w:tcPr>
            <w:tcW w:w="778" w:type="pct"/>
          </w:tcPr>
          <w:p w14:paraId="68E03341" w14:textId="578EFD62" w:rsidR="00FF077D" w:rsidRPr="00DF7231" w:rsidRDefault="00FF077D" w:rsidP="00DF7231">
            <w:pPr>
              <w:jc w:val="center"/>
              <w:rPr>
                <w:rFonts w:ascii="Public Sans" w:hAnsi="Public Sans" w:cs="Times New Roman"/>
                <w:bCs/>
                <w:sz w:val="18"/>
                <w:szCs w:val="18"/>
              </w:rPr>
            </w:pPr>
          </w:p>
        </w:tc>
        <w:tc>
          <w:tcPr>
            <w:tcW w:w="452" w:type="pct"/>
          </w:tcPr>
          <w:p w14:paraId="52E4D6FE" w14:textId="239B6CC0" w:rsidR="00FF077D" w:rsidRPr="00DF7231" w:rsidRDefault="00FF077D" w:rsidP="00DF7231">
            <w:pPr>
              <w:jc w:val="center"/>
              <w:rPr>
                <w:rFonts w:ascii="Public Sans" w:hAnsi="Public Sans" w:cs="Times New Roman"/>
                <w:bCs/>
                <w:sz w:val="18"/>
                <w:szCs w:val="18"/>
              </w:rPr>
            </w:pPr>
          </w:p>
        </w:tc>
        <w:tc>
          <w:tcPr>
            <w:tcW w:w="785" w:type="pct"/>
          </w:tcPr>
          <w:p w14:paraId="489C683E" w14:textId="2D82D55E" w:rsidR="00FF077D" w:rsidRPr="00DF7231" w:rsidRDefault="00FF077D" w:rsidP="00DF7231">
            <w:pPr>
              <w:jc w:val="center"/>
              <w:rPr>
                <w:rFonts w:ascii="Public Sans" w:hAnsi="Public Sans" w:cs="Calibri"/>
                <w:b/>
                <w:bCs/>
                <w:color w:val="000000"/>
                <w:sz w:val="18"/>
                <w:szCs w:val="18"/>
                <w:highlight w:val="yellow"/>
              </w:rPr>
            </w:pPr>
          </w:p>
        </w:tc>
      </w:tr>
      <w:tr w:rsidR="00DF7231" w:rsidRPr="0031650B" w14:paraId="2EC234DD" w14:textId="77777777" w:rsidTr="002E6CEA">
        <w:trPr>
          <w:trHeight w:val="144"/>
          <w:jc w:val="center"/>
        </w:trPr>
        <w:tc>
          <w:tcPr>
            <w:tcW w:w="1438" w:type="pct"/>
          </w:tcPr>
          <w:p w14:paraId="2279E388" w14:textId="77777777" w:rsidR="00FF077D" w:rsidRPr="00C201F0" w:rsidRDefault="00FF077D" w:rsidP="00FF077D">
            <w:pPr>
              <w:jc w:val="right"/>
              <w:rPr>
                <w:rFonts w:ascii="Public Sans" w:hAnsi="Public Sans" w:cs="Times New Roman"/>
                <w:bCs/>
                <w:sz w:val="18"/>
                <w:szCs w:val="18"/>
              </w:rPr>
            </w:pPr>
            <w:r w:rsidRPr="00C201F0">
              <w:rPr>
                <w:rFonts w:ascii="Public Sans" w:hAnsi="Public Sans" w:cs="Times New Roman"/>
                <w:bCs/>
                <w:sz w:val="18"/>
                <w:szCs w:val="18"/>
              </w:rPr>
              <w:t>Never</w:t>
            </w:r>
          </w:p>
        </w:tc>
        <w:tc>
          <w:tcPr>
            <w:tcW w:w="423" w:type="pct"/>
          </w:tcPr>
          <w:p w14:paraId="391AAAAE" w14:textId="2DDC105B" w:rsidR="00FF077D" w:rsidRPr="00DF7231" w:rsidRDefault="00FF077D" w:rsidP="00DF7231">
            <w:pPr>
              <w:jc w:val="center"/>
              <w:rPr>
                <w:rFonts w:ascii="Public Sans" w:hAnsi="Public Sans" w:cs="Times New Roman"/>
                <w:bCs/>
                <w:sz w:val="18"/>
                <w:szCs w:val="18"/>
              </w:rPr>
            </w:pPr>
            <w:r w:rsidRPr="00DF7231">
              <w:rPr>
                <w:rFonts w:ascii="Public Sans" w:hAnsi="Public Sans" w:cs="Calibri"/>
                <w:color w:val="000000"/>
                <w:sz w:val="18"/>
                <w:szCs w:val="18"/>
              </w:rPr>
              <w:t>80,115</w:t>
            </w:r>
          </w:p>
        </w:tc>
        <w:tc>
          <w:tcPr>
            <w:tcW w:w="787" w:type="pct"/>
          </w:tcPr>
          <w:p w14:paraId="6C749BFB" w14:textId="4811B04B" w:rsidR="00FF077D" w:rsidRPr="00DF7231" w:rsidRDefault="00FF077D" w:rsidP="00DF7231">
            <w:pPr>
              <w:jc w:val="center"/>
              <w:rPr>
                <w:rFonts w:ascii="Public Sans" w:hAnsi="Public Sans" w:cs="Calibri"/>
                <w:color w:val="000000"/>
                <w:sz w:val="18"/>
                <w:szCs w:val="18"/>
              </w:rPr>
            </w:pPr>
            <w:r w:rsidRPr="00DF7231">
              <w:rPr>
                <w:rFonts w:ascii="Public Sans" w:hAnsi="Public Sans" w:cs="Calibri"/>
                <w:color w:val="000000"/>
                <w:sz w:val="18"/>
                <w:szCs w:val="18"/>
              </w:rPr>
              <w:t>89.0 (88.8 - 89.2)</w:t>
            </w:r>
          </w:p>
        </w:tc>
        <w:tc>
          <w:tcPr>
            <w:tcW w:w="337" w:type="pct"/>
          </w:tcPr>
          <w:p w14:paraId="4F12999F" w14:textId="1AA98CDA" w:rsidR="00FF077D" w:rsidRPr="00DF7231" w:rsidRDefault="00FF077D" w:rsidP="00DF7231">
            <w:pPr>
              <w:jc w:val="center"/>
              <w:rPr>
                <w:rFonts w:ascii="Public Sans" w:hAnsi="Public Sans" w:cs="Times New Roman"/>
                <w:bCs/>
                <w:sz w:val="18"/>
                <w:szCs w:val="18"/>
              </w:rPr>
            </w:pPr>
            <w:r w:rsidRPr="00DF7231">
              <w:rPr>
                <w:rFonts w:ascii="Public Sans" w:hAnsi="Public Sans" w:cs="Calibri"/>
                <w:color w:val="000000"/>
                <w:sz w:val="18"/>
                <w:szCs w:val="18"/>
              </w:rPr>
              <w:t>2,025</w:t>
            </w:r>
          </w:p>
        </w:tc>
        <w:tc>
          <w:tcPr>
            <w:tcW w:w="778" w:type="pct"/>
          </w:tcPr>
          <w:p w14:paraId="277085C0" w14:textId="799F4BC6" w:rsidR="00FF077D" w:rsidRPr="00DF7231" w:rsidRDefault="00FF077D" w:rsidP="00DF7231">
            <w:pPr>
              <w:jc w:val="center"/>
              <w:rPr>
                <w:rFonts w:ascii="Public Sans" w:hAnsi="Public Sans" w:cs="Calibri"/>
                <w:color w:val="000000"/>
                <w:sz w:val="18"/>
                <w:szCs w:val="18"/>
              </w:rPr>
            </w:pPr>
            <w:r w:rsidRPr="002E6CEA">
              <w:rPr>
                <w:rFonts w:ascii="Public Sans" w:hAnsi="Public Sans" w:cs="Calibri"/>
                <w:color w:val="000000"/>
                <w:sz w:val="18"/>
                <w:szCs w:val="18"/>
              </w:rPr>
              <w:t>85.6 (84.1 - 87.0)</w:t>
            </w:r>
          </w:p>
        </w:tc>
        <w:tc>
          <w:tcPr>
            <w:tcW w:w="452" w:type="pct"/>
          </w:tcPr>
          <w:p w14:paraId="179C3C62" w14:textId="35697DF8" w:rsidR="00FF077D" w:rsidRPr="00DF7231" w:rsidRDefault="00FF077D" w:rsidP="00DF7231">
            <w:pPr>
              <w:jc w:val="center"/>
              <w:rPr>
                <w:rFonts w:ascii="Public Sans" w:hAnsi="Public Sans" w:cs="Times New Roman"/>
                <w:bCs/>
                <w:sz w:val="18"/>
                <w:szCs w:val="18"/>
              </w:rPr>
            </w:pPr>
            <w:r w:rsidRPr="00DF7231">
              <w:rPr>
                <w:rFonts w:ascii="Public Sans" w:hAnsi="Public Sans" w:cs="Calibri"/>
                <w:color w:val="000000"/>
                <w:sz w:val="18"/>
                <w:szCs w:val="18"/>
              </w:rPr>
              <w:t>78,090</w:t>
            </w:r>
          </w:p>
        </w:tc>
        <w:tc>
          <w:tcPr>
            <w:tcW w:w="785" w:type="pct"/>
          </w:tcPr>
          <w:p w14:paraId="23E22911" w14:textId="714C100F" w:rsidR="00FF077D" w:rsidRPr="00DF7231" w:rsidRDefault="00FF077D" w:rsidP="00DF7231">
            <w:pPr>
              <w:jc w:val="center"/>
              <w:rPr>
                <w:rFonts w:ascii="Public Sans" w:hAnsi="Public Sans" w:cs="Times New Roman"/>
                <w:b/>
                <w:bCs/>
                <w:sz w:val="18"/>
                <w:szCs w:val="18"/>
                <w:highlight w:val="yellow"/>
              </w:rPr>
            </w:pPr>
            <w:r w:rsidRPr="002E6CEA">
              <w:rPr>
                <w:rFonts w:ascii="Public Sans" w:hAnsi="Public Sans" w:cs="Calibri"/>
                <w:color w:val="000000"/>
                <w:sz w:val="18"/>
                <w:szCs w:val="18"/>
              </w:rPr>
              <w:t>89.1 (88.9 - 89.3)</w:t>
            </w:r>
          </w:p>
        </w:tc>
      </w:tr>
      <w:tr w:rsidR="00DF7231" w:rsidRPr="0031650B" w14:paraId="06EE160F" w14:textId="77777777" w:rsidTr="002E6CEA">
        <w:trPr>
          <w:trHeight w:val="144"/>
          <w:jc w:val="center"/>
        </w:trPr>
        <w:tc>
          <w:tcPr>
            <w:tcW w:w="1438" w:type="pct"/>
          </w:tcPr>
          <w:p w14:paraId="6B72D7C7" w14:textId="77777777" w:rsidR="00FF077D" w:rsidRPr="00C201F0" w:rsidRDefault="00FF077D" w:rsidP="00FF077D">
            <w:pPr>
              <w:jc w:val="right"/>
              <w:rPr>
                <w:rFonts w:ascii="Public Sans" w:hAnsi="Public Sans" w:cs="Times New Roman"/>
                <w:bCs/>
                <w:sz w:val="18"/>
                <w:szCs w:val="18"/>
              </w:rPr>
            </w:pPr>
            <w:r w:rsidRPr="00C201F0">
              <w:rPr>
                <w:rFonts w:ascii="Public Sans" w:hAnsi="Public Sans" w:cs="Times New Roman"/>
                <w:bCs/>
                <w:sz w:val="18"/>
                <w:szCs w:val="18"/>
              </w:rPr>
              <w:t>Rarely</w:t>
            </w:r>
          </w:p>
        </w:tc>
        <w:tc>
          <w:tcPr>
            <w:tcW w:w="423" w:type="pct"/>
          </w:tcPr>
          <w:p w14:paraId="2FCCD0CD" w14:textId="79AEF870" w:rsidR="00FF077D" w:rsidRPr="00DF7231" w:rsidRDefault="00FF077D" w:rsidP="00DF7231">
            <w:pPr>
              <w:jc w:val="center"/>
              <w:rPr>
                <w:rFonts w:ascii="Public Sans" w:hAnsi="Public Sans" w:cs="Times New Roman"/>
                <w:bCs/>
                <w:sz w:val="18"/>
                <w:szCs w:val="18"/>
              </w:rPr>
            </w:pPr>
            <w:r w:rsidRPr="00DF7231">
              <w:rPr>
                <w:rFonts w:ascii="Public Sans" w:hAnsi="Public Sans" w:cs="Calibri"/>
                <w:color w:val="000000"/>
                <w:sz w:val="18"/>
                <w:szCs w:val="18"/>
              </w:rPr>
              <w:t>3,124</w:t>
            </w:r>
          </w:p>
        </w:tc>
        <w:tc>
          <w:tcPr>
            <w:tcW w:w="787" w:type="pct"/>
          </w:tcPr>
          <w:p w14:paraId="5A1D5E0C" w14:textId="20B3565F" w:rsidR="00FF077D" w:rsidRPr="00DF7231" w:rsidRDefault="00FF077D" w:rsidP="00DF7231">
            <w:pPr>
              <w:jc w:val="center"/>
              <w:rPr>
                <w:rFonts w:ascii="Public Sans" w:hAnsi="Public Sans" w:cs="Calibri"/>
                <w:color w:val="000000"/>
                <w:sz w:val="18"/>
                <w:szCs w:val="18"/>
              </w:rPr>
            </w:pPr>
            <w:r w:rsidRPr="00DF7231">
              <w:rPr>
                <w:rFonts w:ascii="Public Sans" w:hAnsi="Public Sans" w:cs="Calibri"/>
                <w:color w:val="000000"/>
                <w:sz w:val="18"/>
                <w:szCs w:val="18"/>
              </w:rPr>
              <w:t>3.5 (3.4 - 3.6)</w:t>
            </w:r>
          </w:p>
        </w:tc>
        <w:tc>
          <w:tcPr>
            <w:tcW w:w="337" w:type="pct"/>
          </w:tcPr>
          <w:p w14:paraId="5F730457" w14:textId="499D014A" w:rsidR="00FF077D" w:rsidRPr="00DF7231" w:rsidRDefault="00FF077D" w:rsidP="00DF7231">
            <w:pPr>
              <w:jc w:val="center"/>
              <w:rPr>
                <w:rFonts w:ascii="Public Sans" w:hAnsi="Public Sans" w:cs="Times New Roman"/>
                <w:bCs/>
                <w:sz w:val="18"/>
                <w:szCs w:val="18"/>
              </w:rPr>
            </w:pPr>
            <w:r w:rsidRPr="00DF7231">
              <w:rPr>
                <w:rFonts w:ascii="Public Sans" w:hAnsi="Public Sans" w:cs="Calibri"/>
                <w:color w:val="000000"/>
                <w:sz w:val="18"/>
                <w:szCs w:val="18"/>
              </w:rPr>
              <w:t>130</w:t>
            </w:r>
          </w:p>
        </w:tc>
        <w:tc>
          <w:tcPr>
            <w:tcW w:w="778" w:type="pct"/>
          </w:tcPr>
          <w:p w14:paraId="559FA401" w14:textId="6F2AF0AD" w:rsidR="00FF077D" w:rsidRPr="00DF7231" w:rsidRDefault="00FF077D" w:rsidP="00DF7231">
            <w:pPr>
              <w:jc w:val="center"/>
              <w:rPr>
                <w:rFonts w:ascii="Public Sans" w:hAnsi="Public Sans" w:cs="Calibri"/>
                <w:color w:val="000000"/>
                <w:sz w:val="18"/>
                <w:szCs w:val="18"/>
              </w:rPr>
            </w:pPr>
            <w:r w:rsidRPr="002E6CEA">
              <w:rPr>
                <w:rFonts w:ascii="Public Sans" w:hAnsi="Public Sans" w:cs="Calibri"/>
                <w:color w:val="000000"/>
                <w:sz w:val="18"/>
                <w:szCs w:val="18"/>
              </w:rPr>
              <w:t>5.5 (4.6 - 6.4)</w:t>
            </w:r>
          </w:p>
        </w:tc>
        <w:tc>
          <w:tcPr>
            <w:tcW w:w="452" w:type="pct"/>
          </w:tcPr>
          <w:p w14:paraId="5A7A5C77" w14:textId="79B3C37B" w:rsidR="00FF077D" w:rsidRPr="00DF7231" w:rsidRDefault="00FF077D" w:rsidP="00DF7231">
            <w:pPr>
              <w:jc w:val="center"/>
              <w:rPr>
                <w:rFonts w:ascii="Public Sans" w:hAnsi="Public Sans" w:cs="Times New Roman"/>
                <w:bCs/>
                <w:sz w:val="18"/>
                <w:szCs w:val="18"/>
              </w:rPr>
            </w:pPr>
            <w:r w:rsidRPr="00DF7231">
              <w:rPr>
                <w:rFonts w:ascii="Public Sans" w:hAnsi="Public Sans" w:cs="Calibri"/>
                <w:color w:val="000000"/>
                <w:sz w:val="18"/>
                <w:szCs w:val="18"/>
              </w:rPr>
              <w:t>2,994</w:t>
            </w:r>
          </w:p>
        </w:tc>
        <w:tc>
          <w:tcPr>
            <w:tcW w:w="785" w:type="pct"/>
          </w:tcPr>
          <w:p w14:paraId="0BA1C6A5" w14:textId="0E111666" w:rsidR="00FF077D" w:rsidRPr="00DF7231" w:rsidRDefault="00FF077D" w:rsidP="00DF7231">
            <w:pPr>
              <w:jc w:val="center"/>
              <w:rPr>
                <w:rFonts w:ascii="Public Sans" w:hAnsi="Public Sans" w:cs="Times New Roman"/>
                <w:b/>
                <w:bCs/>
                <w:sz w:val="18"/>
                <w:szCs w:val="18"/>
                <w:highlight w:val="yellow"/>
              </w:rPr>
            </w:pPr>
            <w:r w:rsidRPr="002E6CEA">
              <w:rPr>
                <w:rFonts w:ascii="Public Sans" w:hAnsi="Public Sans" w:cs="Calibri"/>
                <w:color w:val="000000"/>
                <w:sz w:val="18"/>
                <w:szCs w:val="18"/>
              </w:rPr>
              <w:t>3.4 (3.3 - 3.5)</w:t>
            </w:r>
          </w:p>
        </w:tc>
      </w:tr>
      <w:tr w:rsidR="00DF7231" w:rsidRPr="0031650B" w14:paraId="2A4EB7FB" w14:textId="77777777" w:rsidTr="002E6CEA">
        <w:trPr>
          <w:trHeight w:val="144"/>
          <w:jc w:val="center"/>
        </w:trPr>
        <w:tc>
          <w:tcPr>
            <w:tcW w:w="1438" w:type="pct"/>
          </w:tcPr>
          <w:p w14:paraId="76D0FE69" w14:textId="77777777" w:rsidR="00FF077D" w:rsidRPr="00C201F0" w:rsidRDefault="00FF077D" w:rsidP="00FF077D">
            <w:pPr>
              <w:jc w:val="right"/>
              <w:rPr>
                <w:rFonts w:ascii="Public Sans" w:hAnsi="Public Sans" w:cs="Times New Roman"/>
                <w:bCs/>
                <w:sz w:val="18"/>
                <w:szCs w:val="18"/>
              </w:rPr>
            </w:pPr>
            <w:r w:rsidRPr="00C201F0">
              <w:rPr>
                <w:rFonts w:ascii="Public Sans" w:hAnsi="Public Sans" w:cs="Times New Roman"/>
                <w:bCs/>
                <w:sz w:val="18"/>
                <w:szCs w:val="18"/>
              </w:rPr>
              <w:t>Sometimes</w:t>
            </w:r>
          </w:p>
        </w:tc>
        <w:tc>
          <w:tcPr>
            <w:tcW w:w="423" w:type="pct"/>
          </w:tcPr>
          <w:p w14:paraId="4ABCEE7E" w14:textId="30D633AE" w:rsidR="00FF077D" w:rsidRPr="00DF7231" w:rsidRDefault="00FF077D" w:rsidP="00DF7231">
            <w:pPr>
              <w:jc w:val="center"/>
              <w:rPr>
                <w:rFonts w:ascii="Public Sans" w:hAnsi="Public Sans" w:cs="Times New Roman"/>
                <w:bCs/>
                <w:sz w:val="18"/>
                <w:szCs w:val="18"/>
              </w:rPr>
            </w:pPr>
            <w:r w:rsidRPr="00DF7231">
              <w:rPr>
                <w:rFonts w:ascii="Public Sans" w:hAnsi="Public Sans" w:cs="Calibri"/>
                <w:color w:val="000000"/>
                <w:sz w:val="18"/>
                <w:szCs w:val="18"/>
              </w:rPr>
              <w:t>2,079</w:t>
            </w:r>
          </w:p>
        </w:tc>
        <w:tc>
          <w:tcPr>
            <w:tcW w:w="787" w:type="pct"/>
          </w:tcPr>
          <w:p w14:paraId="53A43241" w14:textId="43D1FAF6" w:rsidR="00FF077D" w:rsidRPr="00DF7231" w:rsidRDefault="00FF077D" w:rsidP="00DF7231">
            <w:pPr>
              <w:jc w:val="center"/>
              <w:rPr>
                <w:rFonts w:ascii="Public Sans" w:hAnsi="Public Sans" w:cs="Calibri"/>
                <w:color w:val="000000"/>
                <w:sz w:val="18"/>
                <w:szCs w:val="18"/>
              </w:rPr>
            </w:pPr>
            <w:r w:rsidRPr="00DF7231">
              <w:rPr>
                <w:rFonts w:ascii="Public Sans" w:hAnsi="Public Sans" w:cs="Calibri"/>
                <w:color w:val="000000"/>
                <w:sz w:val="18"/>
                <w:szCs w:val="18"/>
              </w:rPr>
              <w:t>2.3 (2.2 - 2.4)</w:t>
            </w:r>
          </w:p>
        </w:tc>
        <w:tc>
          <w:tcPr>
            <w:tcW w:w="337" w:type="pct"/>
          </w:tcPr>
          <w:p w14:paraId="4D16246D" w14:textId="75C280C6" w:rsidR="00FF077D" w:rsidRPr="00DF7231" w:rsidRDefault="00FF077D" w:rsidP="00DF7231">
            <w:pPr>
              <w:jc w:val="center"/>
              <w:rPr>
                <w:rFonts w:ascii="Public Sans" w:hAnsi="Public Sans" w:cs="Times New Roman"/>
                <w:bCs/>
                <w:sz w:val="18"/>
                <w:szCs w:val="18"/>
              </w:rPr>
            </w:pPr>
            <w:r w:rsidRPr="00DF7231">
              <w:rPr>
                <w:rFonts w:ascii="Public Sans" w:hAnsi="Public Sans" w:cs="Calibri"/>
                <w:color w:val="000000"/>
                <w:sz w:val="18"/>
                <w:szCs w:val="18"/>
              </w:rPr>
              <w:t>95</w:t>
            </w:r>
          </w:p>
        </w:tc>
        <w:tc>
          <w:tcPr>
            <w:tcW w:w="778" w:type="pct"/>
          </w:tcPr>
          <w:p w14:paraId="62533A2A" w14:textId="5D5FFF87" w:rsidR="00FF077D" w:rsidRPr="00DF7231" w:rsidRDefault="00FF077D" w:rsidP="00DF7231">
            <w:pPr>
              <w:jc w:val="center"/>
              <w:rPr>
                <w:rFonts w:ascii="Public Sans" w:hAnsi="Public Sans" w:cs="Calibri"/>
                <w:color w:val="000000"/>
                <w:sz w:val="18"/>
                <w:szCs w:val="18"/>
              </w:rPr>
            </w:pPr>
            <w:r w:rsidRPr="002E6CEA">
              <w:rPr>
                <w:rFonts w:ascii="Public Sans" w:hAnsi="Public Sans" w:cs="Calibri"/>
                <w:color w:val="000000"/>
                <w:sz w:val="18"/>
                <w:szCs w:val="18"/>
              </w:rPr>
              <w:t>4.0 (3.2 - 4.8)</w:t>
            </w:r>
          </w:p>
        </w:tc>
        <w:tc>
          <w:tcPr>
            <w:tcW w:w="452" w:type="pct"/>
          </w:tcPr>
          <w:p w14:paraId="65803C77" w14:textId="605F7A5A" w:rsidR="00FF077D" w:rsidRPr="00DF7231" w:rsidRDefault="00FF077D" w:rsidP="00DF7231">
            <w:pPr>
              <w:jc w:val="center"/>
              <w:rPr>
                <w:rFonts w:ascii="Public Sans" w:hAnsi="Public Sans" w:cs="Times New Roman"/>
                <w:bCs/>
                <w:sz w:val="18"/>
                <w:szCs w:val="18"/>
              </w:rPr>
            </w:pPr>
            <w:r w:rsidRPr="00DF7231">
              <w:rPr>
                <w:rFonts w:ascii="Public Sans" w:hAnsi="Public Sans" w:cs="Calibri"/>
                <w:color w:val="000000"/>
                <w:sz w:val="18"/>
                <w:szCs w:val="18"/>
              </w:rPr>
              <w:t>1,984</w:t>
            </w:r>
          </w:p>
        </w:tc>
        <w:tc>
          <w:tcPr>
            <w:tcW w:w="785" w:type="pct"/>
          </w:tcPr>
          <w:p w14:paraId="27C9258F" w14:textId="4094FFC7" w:rsidR="00FF077D" w:rsidRPr="00DF7231" w:rsidRDefault="00FF077D" w:rsidP="00DF7231">
            <w:pPr>
              <w:jc w:val="center"/>
              <w:rPr>
                <w:rFonts w:ascii="Public Sans" w:hAnsi="Public Sans" w:cs="Times New Roman"/>
                <w:b/>
                <w:bCs/>
                <w:sz w:val="18"/>
                <w:szCs w:val="18"/>
                <w:highlight w:val="yellow"/>
              </w:rPr>
            </w:pPr>
            <w:r w:rsidRPr="002E6CEA">
              <w:rPr>
                <w:rFonts w:ascii="Public Sans" w:hAnsi="Public Sans" w:cs="Calibri"/>
                <w:color w:val="000000"/>
                <w:sz w:val="18"/>
                <w:szCs w:val="18"/>
              </w:rPr>
              <w:t>2.3 (2.2 - 2.4)</w:t>
            </w:r>
          </w:p>
        </w:tc>
      </w:tr>
      <w:tr w:rsidR="00DF7231" w:rsidRPr="0031650B" w14:paraId="24CC32AA" w14:textId="77777777" w:rsidTr="002E6CEA">
        <w:trPr>
          <w:trHeight w:val="144"/>
          <w:jc w:val="center"/>
        </w:trPr>
        <w:tc>
          <w:tcPr>
            <w:tcW w:w="1438" w:type="pct"/>
          </w:tcPr>
          <w:p w14:paraId="28F4E9EF" w14:textId="77777777" w:rsidR="00FF077D" w:rsidRPr="00C201F0" w:rsidRDefault="00FF077D" w:rsidP="00FF077D">
            <w:pPr>
              <w:jc w:val="right"/>
              <w:rPr>
                <w:rFonts w:ascii="Public Sans" w:hAnsi="Public Sans" w:cs="Times New Roman"/>
                <w:bCs/>
                <w:sz w:val="18"/>
                <w:szCs w:val="18"/>
              </w:rPr>
            </w:pPr>
            <w:r w:rsidRPr="00C201F0">
              <w:rPr>
                <w:rFonts w:ascii="Public Sans" w:hAnsi="Public Sans" w:cs="Times New Roman"/>
                <w:bCs/>
                <w:sz w:val="18"/>
                <w:szCs w:val="18"/>
              </w:rPr>
              <w:t>Most of the time</w:t>
            </w:r>
          </w:p>
        </w:tc>
        <w:tc>
          <w:tcPr>
            <w:tcW w:w="423" w:type="pct"/>
          </w:tcPr>
          <w:p w14:paraId="56BF2FD1" w14:textId="28AF2893" w:rsidR="00FF077D" w:rsidRPr="00DF7231" w:rsidRDefault="00FF077D" w:rsidP="00DF7231">
            <w:pPr>
              <w:jc w:val="center"/>
              <w:rPr>
                <w:rFonts w:ascii="Public Sans" w:hAnsi="Public Sans" w:cs="Times New Roman"/>
                <w:bCs/>
                <w:sz w:val="18"/>
                <w:szCs w:val="18"/>
              </w:rPr>
            </w:pPr>
            <w:r w:rsidRPr="00DF7231">
              <w:rPr>
                <w:rFonts w:ascii="Public Sans" w:hAnsi="Public Sans" w:cs="Calibri"/>
                <w:color w:val="000000"/>
                <w:sz w:val="18"/>
                <w:szCs w:val="18"/>
              </w:rPr>
              <w:t>1,550</w:t>
            </w:r>
          </w:p>
        </w:tc>
        <w:tc>
          <w:tcPr>
            <w:tcW w:w="787" w:type="pct"/>
          </w:tcPr>
          <w:p w14:paraId="39F8A7C5" w14:textId="3B7BC09F" w:rsidR="00FF077D" w:rsidRPr="00DF7231" w:rsidRDefault="00FF077D" w:rsidP="00DF7231">
            <w:pPr>
              <w:jc w:val="center"/>
              <w:rPr>
                <w:rFonts w:ascii="Public Sans" w:hAnsi="Public Sans" w:cs="Calibri"/>
                <w:color w:val="000000"/>
                <w:sz w:val="18"/>
                <w:szCs w:val="18"/>
              </w:rPr>
            </w:pPr>
            <w:r w:rsidRPr="00DF7231">
              <w:rPr>
                <w:rFonts w:ascii="Public Sans" w:hAnsi="Public Sans" w:cs="Calibri"/>
                <w:color w:val="000000"/>
                <w:sz w:val="18"/>
                <w:szCs w:val="18"/>
              </w:rPr>
              <w:t>1.7 (1.6 - 1.8)</w:t>
            </w:r>
          </w:p>
        </w:tc>
        <w:tc>
          <w:tcPr>
            <w:tcW w:w="337" w:type="pct"/>
          </w:tcPr>
          <w:p w14:paraId="7F9A5564" w14:textId="59ECCD27" w:rsidR="00FF077D" w:rsidRPr="00DF7231" w:rsidRDefault="00FF077D" w:rsidP="00DF7231">
            <w:pPr>
              <w:jc w:val="center"/>
              <w:rPr>
                <w:rFonts w:ascii="Public Sans" w:hAnsi="Public Sans" w:cs="Times New Roman"/>
                <w:bCs/>
                <w:sz w:val="18"/>
                <w:szCs w:val="18"/>
              </w:rPr>
            </w:pPr>
            <w:r w:rsidRPr="00DF7231">
              <w:rPr>
                <w:rFonts w:ascii="Public Sans" w:hAnsi="Public Sans" w:cs="Calibri"/>
                <w:color w:val="000000"/>
                <w:sz w:val="18"/>
                <w:szCs w:val="18"/>
              </w:rPr>
              <w:t>65</w:t>
            </w:r>
          </w:p>
        </w:tc>
        <w:tc>
          <w:tcPr>
            <w:tcW w:w="778" w:type="pct"/>
          </w:tcPr>
          <w:p w14:paraId="048E7DFD" w14:textId="46DAC06C" w:rsidR="00FF077D" w:rsidRPr="00DF7231" w:rsidRDefault="00FF077D" w:rsidP="00DF7231">
            <w:pPr>
              <w:jc w:val="center"/>
              <w:rPr>
                <w:rFonts w:ascii="Public Sans" w:hAnsi="Public Sans" w:cs="Calibri"/>
                <w:color w:val="000000"/>
                <w:sz w:val="18"/>
                <w:szCs w:val="18"/>
              </w:rPr>
            </w:pPr>
            <w:r w:rsidRPr="002E6CEA">
              <w:rPr>
                <w:rFonts w:ascii="Public Sans" w:hAnsi="Public Sans" w:cs="Calibri"/>
                <w:color w:val="000000"/>
                <w:sz w:val="18"/>
                <w:szCs w:val="18"/>
              </w:rPr>
              <w:t>2.8 (2.1 - 3.4)</w:t>
            </w:r>
          </w:p>
        </w:tc>
        <w:tc>
          <w:tcPr>
            <w:tcW w:w="452" w:type="pct"/>
          </w:tcPr>
          <w:p w14:paraId="5ECACFD1" w14:textId="0AE40B4E" w:rsidR="00FF077D" w:rsidRPr="00DF7231" w:rsidRDefault="00FF077D" w:rsidP="00DF7231">
            <w:pPr>
              <w:jc w:val="center"/>
              <w:rPr>
                <w:rFonts w:ascii="Public Sans" w:hAnsi="Public Sans" w:cs="Times New Roman"/>
                <w:bCs/>
                <w:sz w:val="18"/>
                <w:szCs w:val="18"/>
              </w:rPr>
            </w:pPr>
            <w:r w:rsidRPr="00DF7231">
              <w:rPr>
                <w:rFonts w:ascii="Public Sans" w:hAnsi="Public Sans" w:cs="Calibri"/>
                <w:color w:val="000000"/>
                <w:sz w:val="18"/>
                <w:szCs w:val="18"/>
              </w:rPr>
              <w:t>1,485</w:t>
            </w:r>
          </w:p>
        </w:tc>
        <w:tc>
          <w:tcPr>
            <w:tcW w:w="785" w:type="pct"/>
          </w:tcPr>
          <w:p w14:paraId="08425407" w14:textId="2F253C07" w:rsidR="00FF077D" w:rsidRPr="00DF7231" w:rsidRDefault="00FF077D" w:rsidP="00DF7231">
            <w:pPr>
              <w:jc w:val="center"/>
              <w:rPr>
                <w:rFonts w:ascii="Public Sans" w:hAnsi="Public Sans" w:cs="Times New Roman"/>
                <w:b/>
                <w:bCs/>
                <w:sz w:val="18"/>
                <w:szCs w:val="18"/>
                <w:highlight w:val="yellow"/>
              </w:rPr>
            </w:pPr>
            <w:r w:rsidRPr="002E6CEA">
              <w:rPr>
                <w:rFonts w:ascii="Public Sans" w:hAnsi="Public Sans" w:cs="Calibri"/>
                <w:color w:val="000000"/>
                <w:sz w:val="18"/>
                <w:szCs w:val="18"/>
              </w:rPr>
              <w:t>1.7 (1.6 - 1.8)</w:t>
            </w:r>
          </w:p>
        </w:tc>
      </w:tr>
      <w:tr w:rsidR="00DF7231" w:rsidRPr="0031650B" w14:paraId="487051B2" w14:textId="77777777" w:rsidTr="002E6CEA">
        <w:trPr>
          <w:trHeight w:val="144"/>
          <w:jc w:val="center"/>
        </w:trPr>
        <w:tc>
          <w:tcPr>
            <w:tcW w:w="1438" w:type="pct"/>
          </w:tcPr>
          <w:p w14:paraId="48C07A26" w14:textId="77777777" w:rsidR="00FF077D" w:rsidRPr="00C201F0" w:rsidRDefault="00FF077D" w:rsidP="00FF077D">
            <w:pPr>
              <w:jc w:val="right"/>
              <w:rPr>
                <w:rFonts w:ascii="Public Sans" w:hAnsi="Public Sans" w:cs="Times New Roman"/>
                <w:bCs/>
                <w:sz w:val="18"/>
                <w:szCs w:val="18"/>
              </w:rPr>
            </w:pPr>
            <w:r w:rsidRPr="00C201F0">
              <w:rPr>
                <w:rFonts w:ascii="Public Sans" w:hAnsi="Public Sans" w:cs="Times New Roman"/>
                <w:bCs/>
                <w:sz w:val="18"/>
                <w:szCs w:val="18"/>
              </w:rPr>
              <w:t>Always</w:t>
            </w:r>
          </w:p>
        </w:tc>
        <w:tc>
          <w:tcPr>
            <w:tcW w:w="423" w:type="pct"/>
          </w:tcPr>
          <w:p w14:paraId="1B1AEE35" w14:textId="3A95988A" w:rsidR="00FF077D" w:rsidRPr="00DF7231" w:rsidRDefault="00FF077D" w:rsidP="00DF7231">
            <w:pPr>
              <w:jc w:val="center"/>
              <w:rPr>
                <w:rFonts w:ascii="Public Sans" w:hAnsi="Public Sans" w:cs="Times New Roman"/>
                <w:bCs/>
                <w:sz w:val="18"/>
                <w:szCs w:val="18"/>
              </w:rPr>
            </w:pPr>
            <w:r w:rsidRPr="00DF7231">
              <w:rPr>
                <w:rFonts w:ascii="Public Sans" w:hAnsi="Public Sans" w:cs="Calibri"/>
                <w:color w:val="000000"/>
                <w:sz w:val="18"/>
                <w:szCs w:val="18"/>
              </w:rPr>
              <w:t>3,189</w:t>
            </w:r>
          </w:p>
        </w:tc>
        <w:tc>
          <w:tcPr>
            <w:tcW w:w="787" w:type="pct"/>
          </w:tcPr>
          <w:p w14:paraId="2E851413" w14:textId="48BD6923" w:rsidR="00FF077D" w:rsidRPr="00DF7231" w:rsidRDefault="00FF077D" w:rsidP="00DF7231">
            <w:pPr>
              <w:jc w:val="center"/>
              <w:rPr>
                <w:rFonts w:ascii="Public Sans" w:hAnsi="Public Sans" w:cs="Calibri"/>
                <w:color w:val="000000"/>
                <w:sz w:val="18"/>
                <w:szCs w:val="18"/>
              </w:rPr>
            </w:pPr>
            <w:r w:rsidRPr="00DF7231">
              <w:rPr>
                <w:rFonts w:ascii="Public Sans" w:hAnsi="Public Sans" w:cs="Calibri"/>
                <w:color w:val="000000"/>
                <w:sz w:val="18"/>
                <w:szCs w:val="18"/>
              </w:rPr>
              <w:t>3.5 (3.4 - 3.7)</w:t>
            </w:r>
          </w:p>
        </w:tc>
        <w:tc>
          <w:tcPr>
            <w:tcW w:w="337" w:type="pct"/>
          </w:tcPr>
          <w:p w14:paraId="73311808" w14:textId="1C0D74EC" w:rsidR="00FF077D" w:rsidRPr="00DF7231" w:rsidRDefault="00FF077D" w:rsidP="00DF7231">
            <w:pPr>
              <w:jc w:val="center"/>
              <w:rPr>
                <w:rFonts w:ascii="Public Sans" w:hAnsi="Public Sans" w:cs="Times New Roman"/>
                <w:bCs/>
                <w:sz w:val="18"/>
                <w:szCs w:val="18"/>
              </w:rPr>
            </w:pPr>
            <w:r w:rsidRPr="00DF7231">
              <w:rPr>
                <w:rFonts w:ascii="Public Sans" w:hAnsi="Public Sans" w:cs="Calibri"/>
                <w:color w:val="000000"/>
                <w:sz w:val="18"/>
                <w:szCs w:val="18"/>
              </w:rPr>
              <w:t>52</w:t>
            </w:r>
          </w:p>
        </w:tc>
        <w:tc>
          <w:tcPr>
            <w:tcW w:w="778" w:type="pct"/>
          </w:tcPr>
          <w:p w14:paraId="39D160D8" w14:textId="5114DC08" w:rsidR="00FF077D" w:rsidRPr="00DF7231" w:rsidRDefault="00FF077D" w:rsidP="00DF7231">
            <w:pPr>
              <w:jc w:val="center"/>
              <w:rPr>
                <w:rFonts w:ascii="Public Sans" w:hAnsi="Public Sans" w:cs="Calibri"/>
                <w:color w:val="000000"/>
                <w:sz w:val="18"/>
                <w:szCs w:val="18"/>
              </w:rPr>
            </w:pPr>
            <w:r w:rsidRPr="002E6CEA">
              <w:rPr>
                <w:rFonts w:ascii="Public Sans" w:hAnsi="Public Sans" w:cs="Calibri"/>
                <w:color w:val="000000"/>
                <w:sz w:val="18"/>
                <w:szCs w:val="18"/>
              </w:rPr>
              <w:t>2.2 (1.6 - 2.8)</w:t>
            </w:r>
          </w:p>
        </w:tc>
        <w:tc>
          <w:tcPr>
            <w:tcW w:w="452" w:type="pct"/>
          </w:tcPr>
          <w:p w14:paraId="3D73CE43" w14:textId="307DF062" w:rsidR="00FF077D" w:rsidRPr="00DF7231" w:rsidRDefault="00FF077D" w:rsidP="00DF7231">
            <w:pPr>
              <w:jc w:val="center"/>
              <w:rPr>
                <w:rFonts w:ascii="Public Sans" w:hAnsi="Public Sans" w:cs="Times New Roman"/>
                <w:bCs/>
                <w:sz w:val="18"/>
                <w:szCs w:val="18"/>
              </w:rPr>
            </w:pPr>
            <w:r w:rsidRPr="00DF7231">
              <w:rPr>
                <w:rFonts w:ascii="Public Sans" w:hAnsi="Public Sans" w:cs="Calibri"/>
                <w:color w:val="000000"/>
                <w:sz w:val="18"/>
                <w:szCs w:val="18"/>
              </w:rPr>
              <w:t>3,137</w:t>
            </w:r>
          </w:p>
        </w:tc>
        <w:tc>
          <w:tcPr>
            <w:tcW w:w="785" w:type="pct"/>
          </w:tcPr>
          <w:p w14:paraId="608DCC86" w14:textId="427C9E00" w:rsidR="00FF077D" w:rsidRPr="00DF7231" w:rsidRDefault="00FF077D" w:rsidP="00DF7231">
            <w:pPr>
              <w:jc w:val="center"/>
              <w:rPr>
                <w:rFonts w:ascii="Public Sans" w:hAnsi="Public Sans" w:cs="Times New Roman"/>
                <w:b/>
                <w:bCs/>
                <w:sz w:val="18"/>
                <w:szCs w:val="18"/>
                <w:highlight w:val="yellow"/>
              </w:rPr>
            </w:pPr>
            <w:r w:rsidRPr="002E6CEA">
              <w:rPr>
                <w:rFonts w:ascii="Public Sans" w:hAnsi="Public Sans" w:cs="Calibri"/>
                <w:color w:val="000000"/>
                <w:sz w:val="18"/>
                <w:szCs w:val="18"/>
              </w:rPr>
              <w:t>3.6 (3.5 - 3.7)</w:t>
            </w:r>
          </w:p>
        </w:tc>
      </w:tr>
      <w:tr w:rsidR="00DF7231" w:rsidRPr="0031650B" w14:paraId="757CC274" w14:textId="77777777" w:rsidTr="002E6CEA">
        <w:trPr>
          <w:trHeight w:val="144"/>
          <w:jc w:val="center"/>
        </w:trPr>
        <w:tc>
          <w:tcPr>
            <w:tcW w:w="1438" w:type="pct"/>
          </w:tcPr>
          <w:p w14:paraId="17FAE8DE" w14:textId="77777777" w:rsidR="00FF077D" w:rsidRPr="00C201F0" w:rsidRDefault="00FF077D" w:rsidP="00FF077D">
            <w:pPr>
              <w:rPr>
                <w:rFonts w:ascii="Public Sans" w:hAnsi="Public Sans" w:cs="Times New Roman"/>
                <w:bCs/>
                <w:sz w:val="18"/>
                <w:szCs w:val="18"/>
              </w:rPr>
            </w:pPr>
            <w:r>
              <w:rPr>
                <w:rFonts w:ascii="Public Sans" w:hAnsi="Public Sans" w:cs="Times New Roman"/>
                <w:bCs/>
                <w:sz w:val="18"/>
                <w:szCs w:val="18"/>
              </w:rPr>
              <w:t>Past-month c</w:t>
            </w:r>
            <w:r w:rsidRPr="00C201F0">
              <w:rPr>
                <w:rFonts w:ascii="Public Sans" w:hAnsi="Public Sans" w:cs="Times New Roman"/>
                <w:bCs/>
                <w:sz w:val="18"/>
                <w:szCs w:val="18"/>
              </w:rPr>
              <w:t xml:space="preserve">ondom use </w:t>
            </w:r>
            <w:r>
              <w:rPr>
                <w:rFonts w:ascii="Public Sans" w:hAnsi="Public Sans" w:cs="Times New Roman"/>
                <w:bCs/>
                <w:sz w:val="18"/>
                <w:szCs w:val="18"/>
              </w:rPr>
              <w:t>frequency</w:t>
            </w:r>
            <w:r w:rsidRPr="00C201F0">
              <w:rPr>
                <w:rFonts w:ascii="Public Sans" w:hAnsi="Public Sans" w:cs="Times New Roman"/>
                <w:bCs/>
                <w:sz w:val="18"/>
                <w:szCs w:val="18"/>
              </w:rPr>
              <w:t xml:space="preserve"> during vaginal sex</w:t>
            </w:r>
          </w:p>
        </w:tc>
        <w:tc>
          <w:tcPr>
            <w:tcW w:w="423" w:type="pct"/>
          </w:tcPr>
          <w:p w14:paraId="0FC43FE7" w14:textId="7EAC4F7F" w:rsidR="00FF077D" w:rsidRPr="00DF7231" w:rsidRDefault="00FF077D" w:rsidP="00DF7231">
            <w:pPr>
              <w:jc w:val="center"/>
              <w:rPr>
                <w:rFonts w:ascii="Public Sans" w:hAnsi="Public Sans" w:cs="Times New Roman"/>
                <w:bCs/>
                <w:sz w:val="18"/>
                <w:szCs w:val="18"/>
              </w:rPr>
            </w:pPr>
          </w:p>
        </w:tc>
        <w:tc>
          <w:tcPr>
            <w:tcW w:w="787" w:type="pct"/>
          </w:tcPr>
          <w:p w14:paraId="3A2E2C48" w14:textId="77777777" w:rsidR="00FF077D" w:rsidRPr="00DF7231" w:rsidRDefault="00FF077D" w:rsidP="00DF7231">
            <w:pPr>
              <w:jc w:val="center"/>
              <w:rPr>
                <w:rFonts w:ascii="Public Sans" w:hAnsi="Public Sans" w:cs="Times New Roman"/>
                <w:bCs/>
                <w:sz w:val="18"/>
                <w:szCs w:val="18"/>
              </w:rPr>
            </w:pPr>
          </w:p>
        </w:tc>
        <w:tc>
          <w:tcPr>
            <w:tcW w:w="337" w:type="pct"/>
          </w:tcPr>
          <w:p w14:paraId="76D43DAF" w14:textId="1CA7B48E" w:rsidR="00FF077D" w:rsidRPr="00DF7231" w:rsidRDefault="00FF077D" w:rsidP="00DF7231">
            <w:pPr>
              <w:jc w:val="center"/>
              <w:rPr>
                <w:rFonts w:ascii="Public Sans" w:hAnsi="Public Sans" w:cs="Times New Roman"/>
                <w:bCs/>
                <w:sz w:val="18"/>
                <w:szCs w:val="18"/>
              </w:rPr>
            </w:pPr>
          </w:p>
        </w:tc>
        <w:tc>
          <w:tcPr>
            <w:tcW w:w="778" w:type="pct"/>
          </w:tcPr>
          <w:p w14:paraId="7EEE61BF" w14:textId="68C664E7" w:rsidR="00FF077D" w:rsidRPr="00DF7231" w:rsidRDefault="00FF077D" w:rsidP="00DF7231">
            <w:pPr>
              <w:jc w:val="center"/>
              <w:rPr>
                <w:rFonts w:ascii="Public Sans" w:hAnsi="Public Sans" w:cs="Times New Roman"/>
                <w:bCs/>
                <w:sz w:val="18"/>
                <w:szCs w:val="18"/>
              </w:rPr>
            </w:pPr>
          </w:p>
        </w:tc>
        <w:tc>
          <w:tcPr>
            <w:tcW w:w="452" w:type="pct"/>
          </w:tcPr>
          <w:p w14:paraId="474F4854" w14:textId="1E19F066" w:rsidR="00FF077D" w:rsidRPr="00DF7231" w:rsidRDefault="00FF077D" w:rsidP="00DF7231">
            <w:pPr>
              <w:jc w:val="center"/>
              <w:rPr>
                <w:rFonts w:ascii="Public Sans" w:hAnsi="Public Sans" w:cs="Times New Roman"/>
                <w:bCs/>
                <w:sz w:val="18"/>
                <w:szCs w:val="18"/>
              </w:rPr>
            </w:pPr>
          </w:p>
        </w:tc>
        <w:tc>
          <w:tcPr>
            <w:tcW w:w="785" w:type="pct"/>
          </w:tcPr>
          <w:p w14:paraId="0B9412A3" w14:textId="0F404EBE" w:rsidR="00FF077D" w:rsidRPr="00DF7231" w:rsidRDefault="00FF077D" w:rsidP="00DF7231">
            <w:pPr>
              <w:jc w:val="center"/>
              <w:rPr>
                <w:rFonts w:ascii="Public Sans" w:hAnsi="Public Sans" w:cs="Calibri"/>
                <w:b/>
                <w:bCs/>
                <w:color w:val="000000"/>
                <w:sz w:val="18"/>
                <w:szCs w:val="18"/>
                <w:highlight w:val="yellow"/>
              </w:rPr>
            </w:pPr>
          </w:p>
        </w:tc>
      </w:tr>
      <w:tr w:rsidR="00DF7231" w:rsidRPr="0031650B" w14:paraId="37261E29" w14:textId="77777777" w:rsidTr="002E6CEA">
        <w:trPr>
          <w:trHeight w:val="144"/>
          <w:jc w:val="center"/>
        </w:trPr>
        <w:tc>
          <w:tcPr>
            <w:tcW w:w="1438" w:type="pct"/>
          </w:tcPr>
          <w:p w14:paraId="4E3CDDB1" w14:textId="77777777" w:rsidR="00FF077D" w:rsidRPr="00C201F0" w:rsidRDefault="00FF077D" w:rsidP="00FF077D">
            <w:pPr>
              <w:jc w:val="right"/>
              <w:rPr>
                <w:rFonts w:ascii="Public Sans" w:hAnsi="Public Sans" w:cs="Times New Roman"/>
                <w:bCs/>
                <w:sz w:val="18"/>
                <w:szCs w:val="18"/>
              </w:rPr>
            </w:pPr>
            <w:r w:rsidRPr="00C201F0">
              <w:rPr>
                <w:rFonts w:ascii="Public Sans" w:hAnsi="Public Sans" w:cs="Times New Roman"/>
                <w:bCs/>
                <w:sz w:val="18"/>
                <w:szCs w:val="18"/>
              </w:rPr>
              <w:t>Never</w:t>
            </w:r>
          </w:p>
        </w:tc>
        <w:tc>
          <w:tcPr>
            <w:tcW w:w="423" w:type="pct"/>
          </w:tcPr>
          <w:p w14:paraId="1011AB64" w14:textId="6C55CD2D" w:rsidR="00FF077D" w:rsidRPr="00DF7231" w:rsidRDefault="00FF077D" w:rsidP="00DF7231">
            <w:pPr>
              <w:jc w:val="center"/>
              <w:rPr>
                <w:rFonts w:ascii="Public Sans" w:hAnsi="Public Sans" w:cs="Times New Roman"/>
                <w:bCs/>
                <w:sz w:val="18"/>
                <w:szCs w:val="18"/>
              </w:rPr>
            </w:pPr>
            <w:r w:rsidRPr="00DF7231">
              <w:rPr>
                <w:rFonts w:ascii="Public Sans" w:hAnsi="Public Sans" w:cs="Calibri"/>
                <w:color w:val="000000"/>
                <w:sz w:val="18"/>
                <w:szCs w:val="18"/>
              </w:rPr>
              <w:t>31,191</w:t>
            </w:r>
          </w:p>
        </w:tc>
        <w:tc>
          <w:tcPr>
            <w:tcW w:w="787" w:type="pct"/>
          </w:tcPr>
          <w:p w14:paraId="7416B31E" w14:textId="3739706D" w:rsidR="00FF077D" w:rsidRPr="00DF7231" w:rsidRDefault="00FF077D" w:rsidP="00DF7231">
            <w:pPr>
              <w:jc w:val="center"/>
              <w:rPr>
                <w:rFonts w:ascii="Public Sans" w:hAnsi="Public Sans" w:cs="Calibri"/>
                <w:color w:val="000000"/>
                <w:sz w:val="18"/>
                <w:szCs w:val="18"/>
              </w:rPr>
            </w:pPr>
            <w:r w:rsidRPr="00DF7231">
              <w:rPr>
                <w:rFonts w:ascii="Public Sans" w:hAnsi="Public Sans" w:cs="Calibri"/>
                <w:color w:val="000000"/>
                <w:sz w:val="18"/>
                <w:szCs w:val="18"/>
              </w:rPr>
              <w:t>35.8 (35.5 - 36.2)</w:t>
            </w:r>
          </w:p>
        </w:tc>
        <w:tc>
          <w:tcPr>
            <w:tcW w:w="337" w:type="pct"/>
          </w:tcPr>
          <w:p w14:paraId="10E8D7E0" w14:textId="3729F5B8" w:rsidR="00FF077D" w:rsidRPr="00DF7231" w:rsidRDefault="00FF077D" w:rsidP="00DF7231">
            <w:pPr>
              <w:jc w:val="center"/>
              <w:rPr>
                <w:rFonts w:ascii="Public Sans" w:hAnsi="Public Sans" w:cs="Times New Roman"/>
                <w:bCs/>
                <w:sz w:val="18"/>
                <w:szCs w:val="18"/>
              </w:rPr>
            </w:pPr>
            <w:r w:rsidRPr="00DF7231">
              <w:rPr>
                <w:rFonts w:ascii="Public Sans" w:hAnsi="Public Sans" w:cs="Calibri"/>
                <w:color w:val="000000"/>
                <w:sz w:val="18"/>
                <w:szCs w:val="18"/>
              </w:rPr>
              <w:t>775</w:t>
            </w:r>
          </w:p>
        </w:tc>
        <w:tc>
          <w:tcPr>
            <w:tcW w:w="778" w:type="pct"/>
          </w:tcPr>
          <w:p w14:paraId="6C5F693B" w14:textId="375D1A21" w:rsidR="00FF077D" w:rsidRPr="00DF7231" w:rsidRDefault="00FF077D" w:rsidP="00DF7231">
            <w:pPr>
              <w:jc w:val="center"/>
              <w:rPr>
                <w:rFonts w:ascii="Public Sans" w:hAnsi="Public Sans" w:cs="Calibri"/>
                <w:color w:val="000000"/>
                <w:sz w:val="18"/>
                <w:szCs w:val="18"/>
              </w:rPr>
            </w:pPr>
            <w:r w:rsidRPr="002E6CEA">
              <w:rPr>
                <w:rFonts w:ascii="Public Sans" w:hAnsi="Public Sans" w:cs="Calibri"/>
                <w:color w:val="000000"/>
                <w:sz w:val="18"/>
                <w:szCs w:val="18"/>
              </w:rPr>
              <w:t>33.9 (32.0 - 35.8)</w:t>
            </w:r>
          </w:p>
        </w:tc>
        <w:tc>
          <w:tcPr>
            <w:tcW w:w="452" w:type="pct"/>
          </w:tcPr>
          <w:p w14:paraId="4FAE56DC" w14:textId="57E54111" w:rsidR="00FF077D" w:rsidRPr="00DF7231" w:rsidRDefault="00FF077D" w:rsidP="00DF7231">
            <w:pPr>
              <w:jc w:val="center"/>
              <w:rPr>
                <w:rFonts w:ascii="Public Sans" w:hAnsi="Public Sans" w:cs="Times New Roman"/>
                <w:bCs/>
                <w:sz w:val="18"/>
                <w:szCs w:val="18"/>
              </w:rPr>
            </w:pPr>
            <w:r w:rsidRPr="00DF7231">
              <w:rPr>
                <w:rFonts w:ascii="Public Sans" w:hAnsi="Public Sans" w:cs="Calibri"/>
                <w:color w:val="000000"/>
                <w:sz w:val="18"/>
                <w:szCs w:val="18"/>
              </w:rPr>
              <w:t>30,416</w:t>
            </w:r>
          </w:p>
        </w:tc>
        <w:tc>
          <w:tcPr>
            <w:tcW w:w="785" w:type="pct"/>
          </w:tcPr>
          <w:p w14:paraId="61F3F96D" w14:textId="6FBC738E" w:rsidR="00FF077D" w:rsidRPr="00DF7231" w:rsidRDefault="00FF077D" w:rsidP="00DF7231">
            <w:pPr>
              <w:jc w:val="center"/>
              <w:rPr>
                <w:rFonts w:ascii="Public Sans" w:hAnsi="Public Sans" w:cs="Times New Roman"/>
                <w:b/>
                <w:bCs/>
                <w:sz w:val="18"/>
                <w:szCs w:val="18"/>
                <w:highlight w:val="yellow"/>
              </w:rPr>
            </w:pPr>
            <w:r w:rsidRPr="002E6CEA">
              <w:rPr>
                <w:rFonts w:ascii="Public Sans" w:hAnsi="Public Sans" w:cs="Calibri"/>
                <w:color w:val="000000"/>
                <w:sz w:val="18"/>
                <w:szCs w:val="18"/>
              </w:rPr>
              <w:t>35.9 (35.6 - 36.2)</w:t>
            </w:r>
          </w:p>
        </w:tc>
      </w:tr>
      <w:tr w:rsidR="00DF7231" w:rsidRPr="0031650B" w14:paraId="413987C5" w14:textId="77777777" w:rsidTr="002E6CEA">
        <w:trPr>
          <w:trHeight w:val="144"/>
          <w:jc w:val="center"/>
        </w:trPr>
        <w:tc>
          <w:tcPr>
            <w:tcW w:w="1438" w:type="pct"/>
          </w:tcPr>
          <w:p w14:paraId="4C5FD29A" w14:textId="77777777" w:rsidR="00FF077D" w:rsidRPr="00C201F0" w:rsidRDefault="00FF077D" w:rsidP="00FF077D">
            <w:pPr>
              <w:jc w:val="right"/>
              <w:rPr>
                <w:rFonts w:ascii="Public Sans" w:hAnsi="Public Sans" w:cs="Times New Roman"/>
                <w:bCs/>
                <w:sz w:val="18"/>
                <w:szCs w:val="18"/>
              </w:rPr>
            </w:pPr>
            <w:r w:rsidRPr="00C201F0">
              <w:rPr>
                <w:rFonts w:ascii="Public Sans" w:hAnsi="Public Sans" w:cs="Times New Roman"/>
                <w:bCs/>
                <w:sz w:val="18"/>
                <w:szCs w:val="18"/>
              </w:rPr>
              <w:t>Rarely</w:t>
            </w:r>
          </w:p>
        </w:tc>
        <w:tc>
          <w:tcPr>
            <w:tcW w:w="423" w:type="pct"/>
          </w:tcPr>
          <w:p w14:paraId="131F3145" w14:textId="1B94D338" w:rsidR="00FF077D" w:rsidRPr="00DF7231" w:rsidRDefault="00FF077D" w:rsidP="00DF7231">
            <w:pPr>
              <w:jc w:val="center"/>
              <w:rPr>
                <w:rFonts w:ascii="Public Sans" w:hAnsi="Public Sans" w:cs="Times New Roman"/>
                <w:bCs/>
                <w:sz w:val="18"/>
                <w:szCs w:val="18"/>
              </w:rPr>
            </w:pPr>
            <w:r w:rsidRPr="00DF7231">
              <w:rPr>
                <w:rFonts w:ascii="Public Sans" w:hAnsi="Public Sans" w:cs="Calibri"/>
                <w:color w:val="000000"/>
                <w:sz w:val="18"/>
                <w:szCs w:val="18"/>
              </w:rPr>
              <w:t>8,047</w:t>
            </w:r>
          </w:p>
        </w:tc>
        <w:tc>
          <w:tcPr>
            <w:tcW w:w="787" w:type="pct"/>
          </w:tcPr>
          <w:p w14:paraId="6B1647CB" w14:textId="08B22686" w:rsidR="00FF077D" w:rsidRPr="00DF7231" w:rsidRDefault="00FF077D" w:rsidP="00DF7231">
            <w:pPr>
              <w:jc w:val="center"/>
              <w:rPr>
                <w:rFonts w:ascii="Public Sans" w:hAnsi="Public Sans" w:cs="Calibri"/>
                <w:color w:val="000000"/>
                <w:sz w:val="18"/>
                <w:szCs w:val="18"/>
              </w:rPr>
            </w:pPr>
            <w:r w:rsidRPr="00DF7231">
              <w:rPr>
                <w:rFonts w:ascii="Public Sans" w:hAnsi="Public Sans" w:cs="Calibri"/>
                <w:color w:val="000000"/>
                <w:sz w:val="18"/>
                <w:szCs w:val="18"/>
              </w:rPr>
              <w:t>9.3 (9.1 - 9.4)</w:t>
            </w:r>
          </w:p>
        </w:tc>
        <w:tc>
          <w:tcPr>
            <w:tcW w:w="337" w:type="pct"/>
          </w:tcPr>
          <w:p w14:paraId="2EB1D6F2" w14:textId="0B01A329" w:rsidR="00FF077D" w:rsidRPr="00DF7231" w:rsidRDefault="00FF077D" w:rsidP="00DF7231">
            <w:pPr>
              <w:jc w:val="center"/>
              <w:rPr>
                <w:rFonts w:ascii="Public Sans" w:hAnsi="Public Sans" w:cs="Times New Roman"/>
                <w:bCs/>
                <w:sz w:val="18"/>
                <w:szCs w:val="18"/>
              </w:rPr>
            </w:pPr>
            <w:r w:rsidRPr="00DF7231">
              <w:rPr>
                <w:rFonts w:ascii="Public Sans" w:hAnsi="Public Sans" w:cs="Calibri"/>
                <w:color w:val="000000"/>
                <w:sz w:val="18"/>
                <w:szCs w:val="18"/>
              </w:rPr>
              <w:t>394</w:t>
            </w:r>
          </w:p>
        </w:tc>
        <w:tc>
          <w:tcPr>
            <w:tcW w:w="778" w:type="pct"/>
          </w:tcPr>
          <w:p w14:paraId="10305DD0" w14:textId="09C04446" w:rsidR="00FF077D" w:rsidRPr="00DF7231" w:rsidRDefault="00FF077D" w:rsidP="00DF7231">
            <w:pPr>
              <w:jc w:val="center"/>
              <w:rPr>
                <w:rFonts w:ascii="Public Sans" w:hAnsi="Public Sans" w:cs="Calibri"/>
                <w:color w:val="000000"/>
                <w:sz w:val="18"/>
                <w:szCs w:val="18"/>
              </w:rPr>
            </w:pPr>
            <w:r w:rsidRPr="002E6CEA">
              <w:rPr>
                <w:rFonts w:ascii="Public Sans" w:hAnsi="Public Sans" w:cs="Calibri"/>
                <w:color w:val="000000"/>
                <w:sz w:val="18"/>
                <w:szCs w:val="18"/>
              </w:rPr>
              <w:t>17.2 (15.7 - 18.8)</w:t>
            </w:r>
          </w:p>
        </w:tc>
        <w:tc>
          <w:tcPr>
            <w:tcW w:w="452" w:type="pct"/>
          </w:tcPr>
          <w:p w14:paraId="778FC233" w14:textId="7CC376BE" w:rsidR="00FF077D" w:rsidRPr="00DF7231" w:rsidRDefault="00FF077D" w:rsidP="00DF7231">
            <w:pPr>
              <w:jc w:val="center"/>
              <w:rPr>
                <w:rFonts w:ascii="Public Sans" w:hAnsi="Public Sans" w:cs="Times New Roman"/>
                <w:bCs/>
                <w:sz w:val="18"/>
                <w:szCs w:val="18"/>
              </w:rPr>
            </w:pPr>
            <w:r w:rsidRPr="00DF7231">
              <w:rPr>
                <w:rFonts w:ascii="Public Sans" w:hAnsi="Public Sans" w:cs="Calibri"/>
                <w:color w:val="000000"/>
                <w:sz w:val="18"/>
                <w:szCs w:val="18"/>
              </w:rPr>
              <w:t>7,653</w:t>
            </w:r>
          </w:p>
        </w:tc>
        <w:tc>
          <w:tcPr>
            <w:tcW w:w="785" w:type="pct"/>
          </w:tcPr>
          <w:p w14:paraId="76546CEB" w14:textId="2BAA105D" w:rsidR="00FF077D" w:rsidRPr="00DF7231" w:rsidRDefault="00FF077D" w:rsidP="00DF7231">
            <w:pPr>
              <w:jc w:val="center"/>
              <w:rPr>
                <w:rFonts w:ascii="Public Sans" w:hAnsi="Public Sans" w:cs="Times New Roman"/>
                <w:b/>
                <w:bCs/>
                <w:sz w:val="18"/>
                <w:szCs w:val="18"/>
                <w:highlight w:val="yellow"/>
              </w:rPr>
            </w:pPr>
            <w:r w:rsidRPr="002E6CEA">
              <w:rPr>
                <w:rFonts w:ascii="Public Sans" w:hAnsi="Public Sans" w:cs="Calibri"/>
                <w:color w:val="000000"/>
                <w:sz w:val="18"/>
                <w:szCs w:val="18"/>
              </w:rPr>
              <w:t>9.0 (8.8 - 9.2)</w:t>
            </w:r>
          </w:p>
        </w:tc>
      </w:tr>
      <w:tr w:rsidR="00DF7231" w:rsidRPr="0031650B" w14:paraId="4D5E77E6" w14:textId="77777777" w:rsidTr="002E6CEA">
        <w:trPr>
          <w:trHeight w:val="144"/>
          <w:jc w:val="center"/>
        </w:trPr>
        <w:tc>
          <w:tcPr>
            <w:tcW w:w="1438" w:type="pct"/>
          </w:tcPr>
          <w:p w14:paraId="571A5919" w14:textId="77777777" w:rsidR="00FF077D" w:rsidRPr="00C201F0" w:rsidRDefault="00FF077D" w:rsidP="00FF077D">
            <w:pPr>
              <w:jc w:val="right"/>
              <w:rPr>
                <w:rFonts w:ascii="Public Sans" w:hAnsi="Public Sans" w:cs="Times New Roman"/>
                <w:bCs/>
                <w:sz w:val="18"/>
                <w:szCs w:val="18"/>
              </w:rPr>
            </w:pPr>
            <w:r w:rsidRPr="00C201F0">
              <w:rPr>
                <w:rFonts w:ascii="Public Sans" w:hAnsi="Public Sans" w:cs="Times New Roman"/>
                <w:bCs/>
                <w:sz w:val="18"/>
                <w:szCs w:val="18"/>
              </w:rPr>
              <w:t>Sometimes</w:t>
            </w:r>
          </w:p>
        </w:tc>
        <w:tc>
          <w:tcPr>
            <w:tcW w:w="423" w:type="pct"/>
          </w:tcPr>
          <w:p w14:paraId="28D8E754" w14:textId="0870E482" w:rsidR="00FF077D" w:rsidRPr="00DF7231" w:rsidRDefault="00FF077D" w:rsidP="00DF7231">
            <w:pPr>
              <w:jc w:val="center"/>
              <w:rPr>
                <w:rFonts w:ascii="Public Sans" w:hAnsi="Public Sans" w:cs="Times New Roman"/>
                <w:bCs/>
                <w:sz w:val="18"/>
                <w:szCs w:val="18"/>
              </w:rPr>
            </w:pPr>
            <w:r w:rsidRPr="00DF7231">
              <w:rPr>
                <w:rFonts w:ascii="Public Sans" w:hAnsi="Public Sans" w:cs="Calibri"/>
                <w:color w:val="000000"/>
                <w:sz w:val="18"/>
                <w:szCs w:val="18"/>
              </w:rPr>
              <w:t>9,436</w:t>
            </w:r>
          </w:p>
        </w:tc>
        <w:tc>
          <w:tcPr>
            <w:tcW w:w="787" w:type="pct"/>
          </w:tcPr>
          <w:p w14:paraId="15356C8E" w14:textId="513EE997" w:rsidR="00FF077D" w:rsidRPr="00DF7231" w:rsidRDefault="00FF077D" w:rsidP="00DF7231">
            <w:pPr>
              <w:jc w:val="center"/>
              <w:rPr>
                <w:rFonts w:ascii="Public Sans" w:hAnsi="Public Sans" w:cs="Calibri"/>
                <w:color w:val="000000"/>
                <w:sz w:val="18"/>
                <w:szCs w:val="18"/>
              </w:rPr>
            </w:pPr>
            <w:r w:rsidRPr="00DF7231">
              <w:rPr>
                <w:rFonts w:ascii="Public Sans" w:hAnsi="Public Sans" w:cs="Calibri"/>
                <w:color w:val="000000"/>
                <w:sz w:val="18"/>
                <w:szCs w:val="18"/>
              </w:rPr>
              <w:t>10.8 (10.6 - 11.1)</w:t>
            </w:r>
          </w:p>
        </w:tc>
        <w:tc>
          <w:tcPr>
            <w:tcW w:w="337" w:type="pct"/>
          </w:tcPr>
          <w:p w14:paraId="242F53CA" w14:textId="31B2378F" w:rsidR="00FF077D" w:rsidRPr="00DF7231" w:rsidRDefault="00FF077D" w:rsidP="00DF7231">
            <w:pPr>
              <w:jc w:val="center"/>
              <w:rPr>
                <w:rFonts w:ascii="Public Sans" w:hAnsi="Public Sans" w:cs="Times New Roman"/>
                <w:bCs/>
                <w:sz w:val="18"/>
                <w:szCs w:val="18"/>
              </w:rPr>
            </w:pPr>
            <w:r w:rsidRPr="00DF7231">
              <w:rPr>
                <w:rFonts w:ascii="Public Sans" w:hAnsi="Public Sans" w:cs="Calibri"/>
                <w:color w:val="000000"/>
                <w:sz w:val="18"/>
                <w:szCs w:val="18"/>
              </w:rPr>
              <w:t>442</w:t>
            </w:r>
          </w:p>
        </w:tc>
        <w:tc>
          <w:tcPr>
            <w:tcW w:w="778" w:type="pct"/>
          </w:tcPr>
          <w:p w14:paraId="6D39EE8A" w14:textId="3007F491" w:rsidR="00FF077D" w:rsidRPr="00DF7231" w:rsidRDefault="00FF077D" w:rsidP="00DF7231">
            <w:pPr>
              <w:jc w:val="center"/>
              <w:rPr>
                <w:rFonts w:ascii="Public Sans" w:hAnsi="Public Sans" w:cs="Calibri"/>
                <w:color w:val="000000"/>
                <w:sz w:val="18"/>
                <w:szCs w:val="18"/>
              </w:rPr>
            </w:pPr>
            <w:r w:rsidRPr="002E6CEA">
              <w:rPr>
                <w:rFonts w:ascii="Public Sans" w:hAnsi="Public Sans" w:cs="Calibri"/>
                <w:color w:val="000000"/>
                <w:sz w:val="18"/>
                <w:szCs w:val="18"/>
              </w:rPr>
              <w:t>19.3 (17.7 - 20.9)</w:t>
            </w:r>
          </w:p>
        </w:tc>
        <w:tc>
          <w:tcPr>
            <w:tcW w:w="452" w:type="pct"/>
          </w:tcPr>
          <w:p w14:paraId="46AE30CB" w14:textId="6C05FC98" w:rsidR="00FF077D" w:rsidRPr="00DF7231" w:rsidRDefault="00FF077D" w:rsidP="00DF7231">
            <w:pPr>
              <w:jc w:val="center"/>
              <w:rPr>
                <w:rFonts w:ascii="Public Sans" w:hAnsi="Public Sans" w:cs="Times New Roman"/>
                <w:bCs/>
                <w:sz w:val="18"/>
                <w:szCs w:val="18"/>
              </w:rPr>
            </w:pPr>
            <w:r w:rsidRPr="00DF7231">
              <w:rPr>
                <w:rFonts w:ascii="Public Sans" w:hAnsi="Public Sans" w:cs="Calibri"/>
                <w:color w:val="000000"/>
                <w:sz w:val="18"/>
                <w:szCs w:val="18"/>
              </w:rPr>
              <w:t>8,994</w:t>
            </w:r>
          </w:p>
        </w:tc>
        <w:tc>
          <w:tcPr>
            <w:tcW w:w="785" w:type="pct"/>
          </w:tcPr>
          <w:p w14:paraId="274E6E7B" w14:textId="36428A57" w:rsidR="00FF077D" w:rsidRPr="00DF7231" w:rsidRDefault="00FF077D" w:rsidP="00DF7231">
            <w:pPr>
              <w:jc w:val="center"/>
              <w:rPr>
                <w:rFonts w:ascii="Public Sans" w:hAnsi="Public Sans" w:cs="Times New Roman"/>
                <w:b/>
                <w:bCs/>
                <w:sz w:val="18"/>
                <w:szCs w:val="18"/>
                <w:highlight w:val="yellow"/>
              </w:rPr>
            </w:pPr>
            <w:r w:rsidRPr="002E6CEA">
              <w:rPr>
                <w:rFonts w:ascii="Public Sans" w:hAnsi="Public Sans" w:cs="Calibri"/>
                <w:color w:val="000000"/>
                <w:sz w:val="18"/>
                <w:szCs w:val="18"/>
              </w:rPr>
              <w:t>10.6 (10.4 - 10.8)</w:t>
            </w:r>
          </w:p>
        </w:tc>
      </w:tr>
      <w:tr w:rsidR="00DF7231" w:rsidRPr="0031650B" w14:paraId="05ED4C19" w14:textId="77777777" w:rsidTr="002E6CEA">
        <w:trPr>
          <w:trHeight w:val="144"/>
          <w:jc w:val="center"/>
        </w:trPr>
        <w:tc>
          <w:tcPr>
            <w:tcW w:w="1438" w:type="pct"/>
          </w:tcPr>
          <w:p w14:paraId="3C2A88B9" w14:textId="77777777" w:rsidR="00FF077D" w:rsidRPr="00C201F0" w:rsidRDefault="00FF077D" w:rsidP="00FF077D">
            <w:pPr>
              <w:jc w:val="right"/>
              <w:rPr>
                <w:rFonts w:ascii="Public Sans" w:hAnsi="Public Sans" w:cs="Times New Roman"/>
                <w:bCs/>
                <w:sz w:val="18"/>
                <w:szCs w:val="18"/>
              </w:rPr>
            </w:pPr>
            <w:r w:rsidRPr="00C201F0">
              <w:rPr>
                <w:rFonts w:ascii="Public Sans" w:hAnsi="Public Sans" w:cs="Times New Roman"/>
                <w:bCs/>
                <w:sz w:val="18"/>
                <w:szCs w:val="18"/>
              </w:rPr>
              <w:t>Most of the time</w:t>
            </w:r>
          </w:p>
        </w:tc>
        <w:tc>
          <w:tcPr>
            <w:tcW w:w="423" w:type="pct"/>
          </w:tcPr>
          <w:p w14:paraId="46CBF6B3" w14:textId="4D20D1E4" w:rsidR="00FF077D" w:rsidRPr="00DF7231" w:rsidRDefault="00FF077D" w:rsidP="00DF7231">
            <w:pPr>
              <w:jc w:val="center"/>
              <w:rPr>
                <w:rFonts w:ascii="Public Sans" w:hAnsi="Public Sans" w:cs="Times New Roman"/>
                <w:bCs/>
                <w:sz w:val="18"/>
                <w:szCs w:val="18"/>
              </w:rPr>
            </w:pPr>
            <w:r w:rsidRPr="00DF7231">
              <w:rPr>
                <w:rFonts w:ascii="Public Sans" w:hAnsi="Public Sans" w:cs="Calibri"/>
                <w:color w:val="000000"/>
                <w:sz w:val="18"/>
                <w:szCs w:val="18"/>
              </w:rPr>
              <w:t>13,335</w:t>
            </w:r>
          </w:p>
        </w:tc>
        <w:tc>
          <w:tcPr>
            <w:tcW w:w="787" w:type="pct"/>
          </w:tcPr>
          <w:p w14:paraId="13888A08" w14:textId="2C688FDE" w:rsidR="00FF077D" w:rsidRPr="00DF7231" w:rsidRDefault="00FF077D" w:rsidP="00DF7231">
            <w:pPr>
              <w:jc w:val="center"/>
              <w:rPr>
                <w:rFonts w:ascii="Public Sans" w:hAnsi="Public Sans" w:cs="Calibri"/>
                <w:color w:val="000000"/>
                <w:sz w:val="18"/>
                <w:szCs w:val="18"/>
              </w:rPr>
            </w:pPr>
            <w:r w:rsidRPr="00DF7231">
              <w:rPr>
                <w:rFonts w:ascii="Public Sans" w:hAnsi="Public Sans" w:cs="Calibri"/>
                <w:color w:val="000000"/>
                <w:sz w:val="18"/>
                <w:szCs w:val="18"/>
              </w:rPr>
              <w:t>15.3 (15.1 - 15.6)</w:t>
            </w:r>
          </w:p>
        </w:tc>
        <w:tc>
          <w:tcPr>
            <w:tcW w:w="337" w:type="pct"/>
          </w:tcPr>
          <w:p w14:paraId="19C41489" w14:textId="2B3B8D61" w:rsidR="00FF077D" w:rsidRPr="00DF7231" w:rsidRDefault="00FF077D" w:rsidP="00DF7231">
            <w:pPr>
              <w:jc w:val="center"/>
              <w:rPr>
                <w:rFonts w:ascii="Public Sans" w:hAnsi="Public Sans" w:cs="Times New Roman"/>
                <w:bCs/>
                <w:sz w:val="18"/>
                <w:szCs w:val="18"/>
              </w:rPr>
            </w:pPr>
            <w:r w:rsidRPr="00DF7231">
              <w:rPr>
                <w:rFonts w:ascii="Public Sans" w:hAnsi="Public Sans" w:cs="Calibri"/>
                <w:color w:val="000000"/>
                <w:sz w:val="18"/>
                <w:szCs w:val="18"/>
              </w:rPr>
              <w:t>397</w:t>
            </w:r>
          </w:p>
        </w:tc>
        <w:tc>
          <w:tcPr>
            <w:tcW w:w="778" w:type="pct"/>
          </w:tcPr>
          <w:p w14:paraId="197ED927" w14:textId="3C3E2EED" w:rsidR="00FF077D" w:rsidRPr="00DF7231" w:rsidRDefault="00FF077D" w:rsidP="00DF7231">
            <w:pPr>
              <w:jc w:val="center"/>
              <w:rPr>
                <w:rFonts w:ascii="Public Sans" w:hAnsi="Public Sans" w:cs="Calibri"/>
                <w:color w:val="000000"/>
                <w:sz w:val="18"/>
                <w:szCs w:val="18"/>
              </w:rPr>
            </w:pPr>
            <w:r w:rsidRPr="002E6CEA">
              <w:rPr>
                <w:rFonts w:ascii="Public Sans" w:hAnsi="Public Sans" w:cs="Calibri"/>
                <w:color w:val="000000"/>
                <w:sz w:val="18"/>
                <w:szCs w:val="18"/>
              </w:rPr>
              <w:t>17.4 (15.8 - 18.9)</w:t>
            </w:r>
          </w:p>
        </w:tc>
        <w:tc>
          <w:tcPr>
            <w:tcW w:w="452" w:type="pct"/>
          </w:tcPr>
          <w:p w14:paraId="125487A4" w14:textId="04E3F951" w:rsidR="00FF077D" w:rsidRPr="00DF7231" w:rsidRDefault="00FF077D" w:rsidP="00DF7231">
            <w:pPr>
              <w:jc w:val="center"/>
              <w:rPr>
                <w:rFonts w:ascii="Public Sans" w:hAnsi="Public Sans" w:cs="Times New Roman"/>
                <w:bCs/>
                <w:sz w:val="18"/>
                <w:szCs w:val="18"/>
              </w:rPr>
            </w:pPr>
            <w:r w:rsidRPr="00DF7231">
              <w:rPr>
                <w:rFonts w:ascii="Public Sans" w:hAnsi="Public Sans" w:cs="Calibri"/>
                <w:color w:val="000000"/>
                <w:sz w:val="18"/>
                <w:szCs w:val="18"/>
              </w:rPr>
              <w:t>12,938</w:t>
            </w:r>
          </w:p>
        </w:tc>
        <w:tc>
          <w:tcPr>
            <w:tcW w:w="785" w:type="pct"/>
          </w:tcPr>
          <w:p w14:paraId="63F4B6D0" w14:textId="31C1FB2E" w:rsidR="00FF077D" w:rsidRPr="00DF7231" w:rsidRDefault="00FF077D" w:rsidP="00DF7231">
            <w:pPr>
              <w:jc w:val="center"/>
              <w:rPr>
                <w:rFonts w:ascii="Public Sans" w:hAnsi="Public Sans" w:cs="Times New Roman"/>
                <w:b/>
                <w:bCs/>
                <w:sz w:val="18"/>
                <w:szCs w:val="18"/>
                <w:highlight w:val="yellow"/>
              </w:rPr>
            </w:pPr>
            <w:r w:rsidRPr="002E6CEA">
              <w:rPr>
                <w:rFonts w:ascii="Public Sans" w:hAnsi="Public Sans" w:cs="Calibri"/>
                <w:color w:val="000000"/>
                <w:sz w:val="18"/>
                <w:szCs w:val="18"/>
              </w:rPr>
              <w:t>15.3 (15.0 - 15.5)</w:t>
            </w:r>
          </w:p>
        </w:tc>
      </w:tr>
      <w:tr w:rsidR="00DF7231" w:rsidRPr="0031650B" w14:paraId="38AA367F" w14:textId="77777777" w:rsidTr="002E6CEA">
        <w:trPr>
          <w:trHeight w:val="144"/>
          <w:jc w:val="center"/>
        </w:trPr>
        <w:tc>
          <w:tcPr>
            <w:tcW w:w="1438" w:type="pct"/>
          </w:tcPr>
          <w:p w14:paraId="7B8D068A" w14:textId="77777777" w:rsidR="00FF077D" w:rsidRPr="00C201F0" w:rsidRDefault="00FF077D" w:rsidP="00FF077D">
            <w:pPr>
              <w:jc w:val="right"/>
              <w:rPr>
                <w:rFonts w:ascii="Public Sans" w:hAnsi="Public Sans" w:cs="Times New Roman"/>
                <w:bCs/>
                <w:sz w:val="18"/>
                <w:szCs w:val="18"/>
              </w:rPr>
            </w:pPr>
            <w:r w:rsidRPr="00C201F0">
              <w:rPr>
                <w:rFonts w:ascii="Public Sans" w:hAnsi="Public Sans" w:cs="Times New Roman"/>
                <w:bCs/>
                <w:sz w:val="18"/>
                <w:szCs w:val="18"/>
              </w:rPr>
              <w:t>Always</w:t>
            </w:r>
          </w:p>
        </w:tc>
        <w:tc>
          <w:tcPr>
            <w:tcW w:w="423" w:type="pct"/>
          </w:tcPr>
          <w:p w14:paraId="6C40C375" w14:textId="0F3CF0EB" w:rsidR="00FF077D" w:rsidRPr="00DF7231" w:rsidRDefault="00FF077D" w:rsidP="00DF7231">
            <w:pPr>
              <w:jc w:val="center"/>
              <w:rPr>
                <w:rFonts w:ascii="Public Sans" w:hAnsi="Public Sans" w:cs="Times New Roman"/>
                <w:bCs/>
                <w:sz w:val="18"/>
                <w:szCs w:val="18"/>
              </w:rPr>
            </w:pPr>
            <w:r w:rsidRPr="00DF7231">
              <w:rPr>
                <w:rFonts w:ascii="Public Sans" w:hAnsi="Public Sans" w:cs="Calibri"/>
                <w:color w:val="000000"/>
                <w:sz w:val="18"/>
                <w:szCs w:val="18"/>
              </w:rPr>
              <w:t>25,018</w:t>
            </w:r>
          </w:p>
        </w:tc>
        <w:tc>
          <w:tcPr>
            <w:tcW w:w="787" w:type="pct"/>
          </w:tcPr>
          <w:p w14:paraId="6AA0EE82" w14:textId="1F6D6512" w:rsidR="00FF077D" w:rsidRPr="00DF7231" w:rsidRDefault="00FF077D" w:rsidP="00DF7231">
            <w:pPr>
              <w:jc w:val="center"/>
              <w:rPr>
                <w:rFonts w:ascii="Public Sans" w:hAnsi="Public Sans" w:cs="Calibri"/>
                <w:color w:val="000000"/>
                <w:sz w:val="18"/>
                <w:szCs w:val="18"/>
              </w:rPr>
            </w:pPr>
            <w:r w:rsidRPr="00DF7231">
              <w:rPr>
                <w:rFonts w:ascii="Public Sans" w:hAnsi="Public Sans" w:cs="Calibri"/>
                <w:color w:val="000000"/>
                <w:sz w:val="18"/>
                <w:szCs w:val="18"/>
              </w:rPr>
              <w:t>28.8 (28.5 - 29.1)</w:t>
            </w:r>
          </w:p>
        </w:tc>
        <w:tc>
          <w:tcPr>
            <w:tcW w:w="337" w:type="pct"/>
          </w:tcPr>
          <w:p w14:paraId="0B974BEE" w14:textId="793BDDCC" w:rsidR="00FF077D" w:rsidRPr="00DF7231" w:rsidRDefault="00FF077D" w:rsidP="00DF7231">
            <w:pPr>
              <w:jc w:val="center"/>
              <w:rPr>
                <w:rFonts w:ascii="Public Sans" w:hAnsi="Public Sans" w:cs="Times New Roman"/>
                <w:bCs/>
                <w:sz w:val="18"/>
                <w:szCs w:val="18"/>
              </w:rPr>
            </w:pPr>
            <w:r w:rsidRPr="00DF7231">
              <w:rPr>
                <w:rFonts w:ascii="Public Sans" w:hAnsi="Public Sans" w:cs="Calibri"/>
                <w:color w:val="000000"/>
                <w:sz w:val="18"/>
                <w:szCs w:val="18"/>
              </w:rPr>
              <w:t>279</w:t>
            </w:r>
          </w:p>
        </w:tc>
        <w:tc>
          <w:tcPr>
            <w:tcW w:w="778" w:type="pct"/>
          </w:tcPr>
          <w:p w14:paraId="5575509C" w14:textId="389B022E" w:rsidR="00FF077D" w:rsidRPr="00DF7231" w:rsidRDefault="00FF077D" w:rsidP="00DF7231">
            <w:pPr>
              <w:jc w:val="center"/>
              <w:rPr>
                <w:rFonts w:ascii="Public Sans" w:hAnsi="Public Sans" w:cs="Calibri"/>
                <w:color w:val="000000"/>
                <w:sz w:val="18"/>
                <w:szCs w:val="18"/>
              </w:rPr>
            </w:pPr>
            <w:r w:rsidRPr="002E6CEA">
              <w:rPr>
                <w:rFonts w:ascii="Public Sans" w:hAnsi="Public Sans" w:cs="Calibri"/>
                <w:color w:val="000000"/>
                <w:sz w:val="18"/>
                <w:szCs w:val="18"/>
              </w:rPr>
              <w:t>12.2 (10.9 - 13.5)</w:t>
            </w:r>
          </w:p>
        </w:tc>
        <w:tc>
          <w:tcPr>
            <w:tcW w:w="452" w:type="pct"/>
          </w:tcPr>
          <w:p w14:paraId="464896A5" w14:textId="0D4BAB6F" w:rsidR="00FF077D" w:rsidRPr="00DF7231" w:rsidRDefault="00FF077D" w:rsidP="00DF7231">
            <w:pPr>
              <w:jc w:val="center"/>
              <w:rPr>
                <w:rFonts w:ascii="Public Sans" w:hAnsi="Public Sans" w:cs="Times New Roman"/>
                <w:bCs/>
                <w:sz w:val="18"/>
                <w:szCs w:val="18"/>
              </w:rPr>
            </w:pPr>
            <w:r w:rsidRPr="00DF7231">
              <w:rPr>
                <w:rFonts w:ascii="Public Sans" w:hAnsi="Public Sans" w:cs="Calibri"/>
                <w:color w:val="000000"/>
                <w:sz w:val="18"/>
                <w:szCs w:val="18"/>
              </w:rPr>
              <w:t>24,739</w:t>
            </w:r>
          </w:p>
        </w:tc>
        <w:tc>
          <w:tcPr>
            <w:tcW w:w="785" w:type="pct"/>
          </w:tcPr>
          <w:p w14:paraId="1324B68D" w14:textId="79CDE9CD" w:rsidR="00FF077D" w:rsidRPr="00DF7231" w:rsidRDefault="00FF077D" w:rsidP="00DF7231">
            <w:pPr>
              <w:jc w:val="center"/>
              <w:rPr>
                <w:rFonts w:ascii="Public Sans" w:hAnsi="Public Sans" w:cs="Times New Roman"/>
                <w:b/>
                <w:bCs/>
                <w:sz w:val="18"/>
                <w:szCs w:val="18"/>
                <w:highlight w:val="yellow"/>
              </w:rPr>
            </w:pPr>
            <w:r w:rsidRPr="002E6CEA">
              <w:rPr>
                <w:rFonts w:ascii="Public Sans" w:hAnsi="Public Sans" w:cs="Calibri"/>
                <w:color w:val="000000"/>
                <w:sz w:val="18"/>
                <w:szCs w:val="18"/>
              </w:rPr>
              <w:t>29.2 (28.9 - 29.5)</w:t>
            </w:r>
          </w:p>
        </w:tc>
      </w:tr>
      <w:tr w:rsidR="00DF7231" w:rsidRPr="006669BA" w14:paraId="0A60E0A0" w14:textId="77777777" w:rsidTr="002E6CEA">
        <w:trPr>
          <w:trHeight w:val="144"/>
          <w:jc w:val="center"/>
        </w:trPr>
        <w:tc>
          <w:tcPr>
            <w:tcW w:w="1438" w:type="pct"/>
          </w:tcPr>
          <w:p w14:paraId="74F97B41" w14:textId="77777777" w:rsidR="00FF077D" w:rsidRPr="00C201F0" w:rsidRDefault="00FF077D" w:rsidP="00FF077D">
            <w:pPr>
              <w:rPr>
                <w:rFonts w:ascii="Public Sans" w:hAnsi="Public Sans" w:cs="Times New Roman"/>
                <w:bCs/>
                <w:sz w:val="18"/>
                <w:szCs w:val="18"/>
              </w:rPr>
            </w:pPr>
            <w:r w:rsidRPr="00C201F0">
              <w:rPr>
                <w:rFonts w:ascii="Public Sans" w:hAnsi="Public Sans" w:cs="Times New Roman"/>
                <w:bCs/>
                <w:sz w:val="18"/>
                <w:szCs w:val="18"/>
              </w:rPr>
              <w:t>Number of past-year sexual partners</w:t>
            </w:r>
          </w:p>
        </w:tc>
        <w:tc>
          <w:tcPr>
            <w:tcW w:w="423" w:type="pct"/>
          </w:tcPr>
          <w:p w14:paraId="21FA53A4" w14:textId="3372C322" w:rsidR="00FF077D" w:rsidRPr="00DF7231" w:rsidRDefault="00FF077D" w:rsidP="00DF7231">
            <w:pPr>
              <w:jc w:val="center"/>
              <w:rPr>
                <w:rFonts w:ascii="Public Sans" w:hAnsi="Public Sans" w:cs="Times New Roman"/>
                <w:bCs/>
                <w:sz w:val="18"/>
                <w:szCs w:val="18"/>
              </w:rPr>
            </w:pPr>
          </w:p>
        </w:tc>
        <w:tc>
          <w:tcPr>
            <w:tcW w:w="787" w:type="pct"/>
          </w:tcPr>
          <w:p w14:paraId="30A2C3E4" w14:textId="77777777" w:rsidR="00FF077D" w:rsidRPr="00DF7231" w:rsidRDefault="00FF077D" w:rsidP="00DF7231">
            <w:pPr>
              <w:jc w:val="center"/>
              <w:rPr>
                <w:rFonts w:ascii="Public Sans" w:hAnsi="Public Sans" w:cs="Calibri"/>
                <w:color w:val="000000"/>
                <w:sz w:val="18"/>
                <w:szCs w:val="18"/>
              </w:rPr>
            </w:pPr>
          </w:p>
        </w:tc>
        <w:tc>
          <w:tcPr>
            <w:tcW w:w="337" w:type="pct"/>
          </w:tcPr>
          <w:p w14:paraId="1B678B21" w14:textId="642843E8" w:rsidR="00FF077D" w:rsidRPr="00DF7231" w:rsidRDefault="00FF077D" w:rsidP="00DF7231">
            <w:pPr>
              <w:jc w:val="center"/>
              <w:rPr>
                <w:rFonts w:ascii="Public Sans" w:hAnsi="Public Sans" w:cs="Times New Roman"/>
                <w:bCs/>
                <w:sz w:val="18"/>
                <w:szCs w:val="18"/>
              </w:rPr>
            </w:pPr>
          </w:p>
        </w:tc>
        <w:tc>
          <w:tcPr>
            <w:tcW w:w="778" w:type="pct"/>
          </w:tcPr>
          <w:p w14:paraId="1C5F8907" w14:textId="77777777" w:rsidR="00FF077D" w:rsidRPr="00DF7231" w:rsidRDefault="00FF077D" w:rsidP="00DF7231">
            <w:pPr>
              <w:jc w:val="center"/>
              <w:rPr>
                <w:rFonts w:ascii="Public Sans" w:hAnsi="Public Sans" w:cs="Calibri"/>
                <w:color w:val="000000"/>
                <w:sz w:val="18"/>
                <w:szCs w:val="18"/>
              </w:rPr>
            </w:pPr>
          </w:p>
        </w:tc>
        <w:tc>
          <w:tcPr>
            <w:tcW w:w="452" w:type="pct"/>
          </w:tcPr>
          <w:p w14:paraId="6E512E94" w14:textId="77C206BA" w:rsidR="00FF077D" w:rsidRPr="00DF7231" w:rsidRDefault="00FF077D" w:rsidP="00DF7231">
            <w:pPr>
              <w:jc w:val="center"/>
              <w:rPr>
                <w:rFonts w:ascii="Public Sans" w:hAnsi="Public Sans" w:cs="Times New Roman"/>
                <w:bCs/>
                <w:sz w:val="18"/>
                <w:szCs w:val="18"/>
              </w:rPr>
            </w:pPr>
          </w:p>
        </w:tc>
        <w:tc>
          <w:tcPr>
            <w:tcW w:w="785" w:type="pct"/>
          </w:tcPr>
          <w:p w14:paraId="17C136B8" w14:textId="77777777" w:rsidR="00FF077D" w:rsidRPr="00DF7231" w:rsidRDefault="00FF077D" w:rsidP="00DF7231">
            <w:pPr>
              <w:jc w:val="center"/>
              <w:rPr>
                <w:rFonts w:ascii="Public Sans" w:hAnsi="Public Sans" w:cs="Calibri"/>
                <w:b/>
                <w:bCs/>
                <w:color w:val="000000"/>
                <w:sz w:val="18"/>
                <w:szCs w:val="18"/>
                <w:highlight w:val="yellow"/>
              </w:rPr>
            </w:pPr>
          </w:p>
        </w:tc>
      </w:tr>
      <w:tr w:rsidR="00DF7231" w:rsidRPr="006669BA" w14:paraId="30480A20" w14:textId="77777777" w:rsidTr="002E6CEA">
        <w:trPr>
          <w:trHeight w:val="144"/>
          <w:jc w:val="center"/>
        </w:trPr>
        <w:tc>
          <w:tcPr>
            <w:tcW w:w="1438" w:type="pct"/>
          </w:tcPr>
          <w:p w14:paraId="4196152B" w14:textId="1AB4CEC1" w:rsidR="00FF077D" w:rsidRPr="00C201F0" w:rsidRDefault="00FF077D" w:rsidP="00FF077D">
            <w:pPr>
              <w:jc w:val="right"/>
              <w:rPr>
                <w:rFonts w:ascii="Public Sans" w:hAnsi="Public Sans" w:cs="Times New Roman"/>
                <w:bCs/>
                <w:sz w:val="18"/>
                <w:szCs w:val="18"/>
              </w:rPr>
            </w:pPr>
            <w:r>
              <w:rPr>
                <w:rFonts w:ascii="Public Sans" w:hAnsi="Public Sans" w:cs="Times New Roman"/>
                <w:bCs/>
                <w:sz w:val="18"/>
                <w:szCs w:val="18"/>
              </w:rPr>
              <w:t>M</w:t>
            </w:r>
            <w:r>
              <w:rPr>
                <w:rFonts w:ascii="Public Sans" w:hAnsi="Public Sans" w:cs="Times New Roman"/>
                <w:bCs/>
                <w:sz w:val="18"/>
                <w:szCs w:val="18"/>
                <w:vertAlign w:val="superscript"/>
              </w:rPr>
              <w:t>j</w:t>
            </w:r>
            <w:r>
              <w:rPr>
                <w:rFonts w:ascii="Public Sans" w:hAnsi="Public Sans" w:cs="Times New Roman"/>
                <w:bCs/>
                <w:sz w:val="18"/>
                <w:szCs w:val="18"/>
              </w:rPr>
              <w:t xml:space="preserve"> (IQR</w:t>
            </w:r>
            <w:r>
              <w:rPr>
                <w:rFonts w:ascii="Public Sans" w:hAnsi="Public Sans" w:cs="Times New Roman"/>
                <w:bCs/>
                <w:sz w:val="18"/>
                <w:szCs w:val="18"/>
                <w:vertAlign w:val="superscript"/>
              </w:rPr>
              <w:t>k</w:t>
            </w:r>
            <w:r>
              <w:rPr>
                <w:rFonts w:ascii="Public Sans" w:hAnsi="Public Sans" w:cs="Times New Roman"/>
                <w:bCs/>
                <w:sz w:val="18"/>
                <w:szCs w:val="18"/>
              </w:rPr>
              <w:t>)</w:t>
            </w:r>
          </w:p>
        </w:tc>
        <w:tc>
          <w:tcPr>
            <w:tcW w:w="423" w:type="pct"/>
          </w:tcPr>
          <w:p w14:paraId="35B6F18E" w14:textId="076F2166" w:rsidR="00FF077D" w:rsidRPr="00DF7231" w:rsidRDefault="00FF077D" w:rsidP="00DF7231">
            <w:pPr>
              <w:jc w:val="center"/>
              <w:rPr>
                <w:rFonts w:ascii="Public Sans" w:hAnsi="Public Sans" w:cs="Calibri"/>
                <w:color w:val="000000"/>
                <w:sz w:val="18"/>
                <w:szCs w:val="18"/>
              </w:rPr>
            </w:pPr>
            <w:r w:rsidRPr="00DF7231">
              <w:rPr>
                <w:rFonts w:ascii="Public Sans" w:hAnsi="Public Sans" w:cs="Calibri"/>
                <w:color w:val="000000"/>
                <w:sz w:val="18"/>
                <w:szCs w:val="18"/>
              </w:rPr>
              <w:t>1 (1)</w:t>
            </w:r>
          </w:p>
        </w:tc>
        <w:tc>
          <w:tcPr>
            <w:tcW w:w="787" w:type="pct"/>
          </w:tcPr>
          <w:p w14:paraId="1FBB8745" w14:textId="1F14C844" w:rsidR="00FF077D" w:rsidRPr="00DF7231" w:rsidRDefault="00FF077D" w:rsidP="00DF7231">
            <w:pPr>
              <w:jc w:val="center"/>
              <w:rPr>
                <w:rFonts w:ascii="Public Sans" w:hAnsi="Public Sans" w:cs="Calibri"/>
                <w:color w:val="000000"/>
                <w:sz w:val="18"/>
                <w:szCs w:val="18"/>
              </w:rPr>
            </w:pPr>
            <w:r w:rsidRPr="00DF7231">
              <w:rPr>
                <w:rFonts w:ascii="Public Sans" w:hAnsi="Public Sans" w:cs="Calibri"/>
                <w:color w:val="000000"/>
                <w:sz w:val="18"/>
                <w:szCs w:val="18"/>
              </w:rPr>
              <w:t>-</w:t>
            </w:r>
          </w:p>
        </w:tc>
        <w:tc>
          <w:tcPr>
            <w:tcW w:w="337" w:type="pct"/>
          </w:tcPr>
          <w:p w14:paraId="465DB3BF" w14:textId="5BF34C1B" w:rsidR="00FF077D" w:rsidRPr="00DF7231" w:rsidRDefault="00FF077D" w:rsidP="00DF7231">
            <w:pPr>
              <w:jc w:val="center"/>
              <w:rPr>
                <w:rFonts w:ascii="Public Sans" w:hAnsi="Public Sans" w:cs="Calibri"/>
                <w:color w:val="000000"/>
                <w:sz w:val="18"/>
                <w:szCs w:val="18"/>
              </w:rPr>
            </w:pPr>
            <w:r w:rsidRPr="00DF7231">
              <w:rPr>
                <w:rFonts w:ascii="Public Sans" w:hAnsi="Public Sans" w:cs="Calibri"/>
                <w:color w:val="000000"/>
                <w:sz w:val="18"/>
                <w:szCs w:val="18"/>
              </w:rPr>
              <w:t>3 (5)</w:t>
            </w:r>
          </w:p>
        </w:tc>
        <w:tc>
          <w:tcPr>
            <w:tcW w:w="778" w:type="pct"/>
          </w:tcPr>
          <w:p w14:paraId="328081A0" w14:textId="1AB00DDE" w:rsidR="00FF077D" w:rsidRPr="002E6CEA" w:rsidRDefault="00FF077D" w:rsidP="002E6CEA">
            <w:pPr>
              <w:pStyle w:val="ListParagraph"/>
              <w:numPr>
                <w:ilvl w:val="0"/>
                <w:numId w:val="1"/>
              </w:numPr>
              <w:jc w:val="center"/>
              <w:rPr>
                <w:rFonts w:ascii="Public Sans" w:hAnsi="Public Sans" w:cs="Calibri"/>
                <w:color w:val="000000"/>
                <w:sz w:val="18"/>
                <w:szCs w:val="18"/>
              </w:rPr>
            </w:pPr>
          </w:p>
        </w:tc>
        <w:tc>
          <w:tcPr>
            <w:tcW w:w="452" w:type="pct"/>
          </w:tcPr>
          <w:p w14:paraId="13C57417" w14:textId="20CEA444" w:rsidR="00FF077D" w:rsidRPr="00DF7231" w:rsidRDefault="00FF077D" w:rsidP="00DF7231">
            <w:pPr>
              <w:jc w:val="center"/>
              <w:rPr>
                <w:rFonts w:ascii="Public Sans" w:hAnsi="Public Sans" w:cs="Calibri"/>
                <w:color w:val="000000"/>
                <w:sz w:val="18"/>
                <w:szCs w:val="18"/>
              </w:rPr>
            </w:pPr>
            <w:r w:rsidRPr="00DF7231">
              <w:rPr>
                <w:rFonts w:ascii="Public Sans" w:hAnsi="Public Sans" w:cs="Calibri"/>
                <w:color w:val="000000"/>
                <w:sz w:val="18"/>
                <w:szCs w:val="18"/>
              </w:rPr>
              <w:t>1 (1)</w:t>
            </w:r>
          </w:p>
        </w:tc>
        <w:tc>
          <w:tcPr>
            <w:tcW w:w="785" w:type="pct"/>
          </w:tcPr>
          <w:p w14:paraId="0BA198C3" w14:textId="0F790A8F" w:rsidR="00FF077D" w:rsidRPr="002E6CEA" w:rsidRDefault="00FF077D" w:rsidP="002E6CEA">
            <w:pPr>
              <w:pStyle w:val="ListParagraph"/>
              <w:numPr>
                <w:ilvl w:val="0"/>
                <w:numId w:val="1"/>
              </w:numPr>
              <w:jc w:val="center"/>
              <w:rPr>
                <w:rFonts w:ascii="Public Sans" w:hAnsi="Public Sans" w:cs="Calibri"/>
                <w:b/>
                <w:bCs/>
                <w:color w:val="000000"/>
                <w:sz w:val="18"/>
                <w:szCs w:val="18"/>
              </w:rPr>
            </w:pPr>
          </w:p>
        </w:tc>
      </w:tr>
      <w:tr w:rsidR="00DF7231" w:rsidRPr="00E632A1" w14:paraId="30D1EDA7" w14:textId="77777777" w:rsidTr="002E6CEA">
        <w:trPr>
          <w:trHeight w:val="144"/>
          <w:jc w:val="center"/>
        </w:trPr>
        <w:tc>
          <w:tcPr>
            <w:tcW w:w="1438" w:type="pct"/>
          </w:tcPr>
          <w:p w14:paraId="56B94BE2" w14:textId="77777777" w:rsidR="00FF077D" w:rsidRPr="00C201F0" w:rsidRDefault="00FF077D" w:rsidP="00FF077D">
            <w:pPr>
              <w:jc w:val="right"/>
              <w:rPr>
                <w:rFonts w:ascii="Public Sans" w:hAnsi="Public Sans" w:cs="Times New Roman"/>
                <w:bCs/>
                <w:sz w:val="18"/>
                <w:szCs w:val="18"/>
              </w:rPr>
            </w:pPr>
            <w:r w:rsidRPr="00C201F0">
              <w:rPr>
                <w:rFonts w:ascii="Public Sans" w:hAnsi="Public Sans" w:cs="Times New Roman"/>
                <w:bCs/>
                <w:sz w:val="18"/>
                <w:szCs w:val="18"/>
              </w:rPr>
              <w:t>0-1</w:t>
            </w:r>
          </w:p>
        </w:tc>
        <w:tc>
          <w:tcPr>
            <w:tcW w:w="423" w:type="pct"/>
          </w:tcPr>
          <w:p w14:paraId="1DA10A46" w14:textId="52716D23" w:rsidR="00FF077D" w:rsidRPr="00DF7231" w:rsidRDefault="00FF077D" w:rsidP="00DF7231">
            <w:pPr>
              <w:jc w:val="center"/>
              <w:rPr>
                <w:rFonts w:ascii="Public Sans" w:hAnsi="Public Sans" w:cs="Times New Roman"/>
                <w:bCs/>
                <w:sz w:val="18"/>
                <w:szCs w:val="18"/>
              </w:rPr>
            </w:pPr>
            <w:r w:rsidRPr="00DF7231">
              <w:rPr>
                <w:rFonts w:ascii="Public Sans" w:hAnsi="Public Sans" w:cs="Calibri"/>
                <w:color w:val="000000"/>
                <w:sz w:val="18"/>
                <w:szCs w:val="18"/>
              </w:rPr>
              <w:t>91,507</w:t>
            </w:r>
          </w:p>
        </w:tc>
        <w:tc>
          <w:tcPr>
            <w:tcW w:w="787" w:type="pct"/>
          </w:tcPr>
          <w:p w14:paraId="027209FA" w14:textId="6C1CE2A2" w:rsidR="00FF077D" w:rsidRPr="00DF7231" w:rsidRDefault="00FF077D" w:rsidP="00DF7231">
            <w:pPr>
              <w:jc w:val="center"/>
              <w:rPr>
                <w:rFonts w:ascii="Public Sans" w:hAnsi="Public Sans" w:cs="Calibri"/>
                <w:color w:val="000000"/>
                <w:sz w:val="18"/>
                <w:szCs w:val="18"/>
              </w:rPr>
            </w:pPr>
            <w:r w:rsidRPr="00DF7231">
              <w:rPr>
                <w:rFonts w:ascii="Public Sans" w:hAnsi="Public Sans" w:cs="Calibri"/>
                <w:color w:val="000000"/>
                <w:sz w:val="18"/>
                <w:szCs w:val="18"/>
              </w:rPr>
              <w:t>66.1 (65.9 - 66.4)</w:t>
            </w:r>
          </w:p>
        </w:tc>
        <w:tc>
          <w:tcPr>
            <w:tcW w:w="337" w:type="pct"/>
          </w:tcPr>
          <w:p w14:paraId="4613EBDB" w14:textId="66C44B9D" w:rsidR="00FF077D" w:rsidRPr="00DF7231" w:rsidRDefault="00FF077D" w:rsidP="00DF7231">
            <w:pPr>
              <w:jc w:val="center"/>
              <w:rPr>
                <w:rFonts w:ascii="Public Sans" w:hAnsi="Public Sans" w:cs="Times New Roman"/>
                <w:bCs/>
                <w:sz w:val="18"/>
                <w:szCs w:val="18"/>
              </w:rPr>
            </w:pPr>
            <w:r w:rsidRPr="00DF7231">
              <w:rPr>
                <w:rFonts w:ascii="Public Sans" w:hAnsi="Public Sans" w:cs="Calibri"/>
                <w:color w:val="000000"/>
                <w:sz w:val="18"/>
                <w:szCs w:val="18"/>
              </w:rPr>
              <w:t>854</w:t>
            </w:r>
          </w:p>
        </w:tc>
        <w:tc>
          <w:tcPr>
            <w:tcW w:w="778" w:type="pct"/>
          </w:tcPr>
          <w:p w14:paraId="2FFF1CFF" w14:textId="64BB6AD7" w:rsidR="00FF077D" w:rsidRPr="00DF7231" w:rsidRDefault="00FF077D" w:rsidP="00DF7231">
            <w:pPr>
              <w:jc w:val="center"/>
              <w:rPr>
                <w:rFonts w:ascii="Public Sans" w:hAnsi="Public Sans" w:cs="Calibri"/>
                <w:color w:val="000000"/>
                <w:sz w:val="18"/>
                <w:szCs w:val="18"/>
              </w:rPr>
            </w:pPr>
            <w:r w:rsidRPr="002E6CEA">
              <w:rPr>
                <w:rFonts w:ascii="Public Sans" w:hAnsi="Public Sans" w:cs="Calibri"/>
                <w:color w:val="000000"/>
                <w:sz w:val="18"/>
                <w:szCs w:val="18"/>
              </w:rPr>
              <w:t>25.8 (24.3 - 27.3)</w:t>
            </w:r>
          </w:p>
        </w:tc>
        <w:tc>
          <w:tcPr>
            <w:tcW w:w="452" w:type="pct"/>
          </w:tcPr>
          <w:p w14:paraId="054C14E4" w14:textId="61DA4C0F" w:rsidR="00FF077D" w:rsidRPr="00DF7231" w:rsidRDefault="00FF077D" w:rsidP="00DF7231">
            <w:pPr>
              <w:jc w:val="center"/>
              <w:rPr>
                <w:rFonts w:ascii="Public Sans" w:hAnsi="Public Sans" w:cs="Times New Roman"/>
                <w:bCs/>
                <w:sz w:val="18"/>
                <w:szCs w:val="18"/>
              </w:rPr>
            </w:pPr>
            <w:r w:rsidRPr="00DF7231">
              <w:rPr>
                <w:rFonts w:ascii="Public Sans" w:hAnsi="Public Sans" w:cs="Calibri"/>
                <w:color w:val="000000"/>
                <w:sz w:val="18"/>
                <w:szCs w:val="18"/>
              </w:rPr>
              <w:t>90,653</w:t>
            </w:r>
          </w:p>
        </w:tc>
        <w:tc>
          <w:tcPr>
            <w:tcW w:w="785" w:type="pct"/>
          </w:tcPr>
          <w:p w14:paraId="5FCB4B10" w14:textId="7211E0B8" w:rsidR="00FF077D" w:rsidRPr="00DF7231" w:rsidRDefault="00FF077D" w:rsidP="00DF7231">
            <w:pPr>
              <w:jc w:val="center"/>
              <w:rPr>
                <w:rFonts w:ascii="Public Sans" w:hAnsi="Public Sans" w:cs="Times New Roman"/>
                <w:b/>
                <w:bCs/>
                <w:sz w:val="18"/>
                <w:szCs w:val="18"/>
              </w:rPr>
            </w:pPr>
            <w:r w:rsidRPr="002E6CEA">
              <w:rPr>
                <w:rFonts w:ascii="Public Sans" w:hAnsi="Public Sans" w:cs="Calibri"/>
                <w:color w:val="000000"/>
                <w:sz w:val="18"/>
                <w:szCs w:val="18"/>
              </w:rPr>
              <w:t>67.1 (66.9 - 67.4)</w:t>
            </w:r>
          </w:p>
        </w:tc>
      </w:tr>
      <w:tr w:rsidR="00DF7231" w:rsidRPr="00E632A1" w14:paraId="1DFC539E" w14:textId="77777777" w:rsidTr="002E6CEA">
        <w:trPr>
          <w:trHeight w:val="144"/>
          <w:jc w:val="center"/>
        </w:trPr>
        <w:tc>
          <w:tcPr>
            <w:tcW w:w="1438" w:type="pct"/>
            <w:tcBorders>
              <w:bottom w:val="single" w:sz="4" w:space="0" w:color="000000"/>
            </w:tcBorders>
          </w:tcPr>
          <w:p w14:paraId="0096FBFC" w14:textId="77777777" w:rsidR="00FF077D" w:rsidRPr="00C201F0" w:rsidRDefault="00FF077D" w:rsidP="00FF077D">
            <w:pPr>
              <w:jc w:val="right"/>
              <w:rPr>
                <w:rFonts w:ascii="Public Sans" w:hAnsi="Public Sans" w:cs="Times New Roman"/>
                <w:bCs/>
                <w:sz w:val="18"/>
                <w:szCs w:val="18"/>
              </w:rPr>
            </w:pPr>
            <w:r w:rsidRPr="00C201F0">
              <w:rPr>
                <w:rFonts w:ascii="Public Sans" w:hAnsi="Public Sans" w:cs="Times New Roman"/>
                <w:bCs/>
                <w:sz w:val="18"/>
                <w:szCs w:val="18"/>
              </w:rPr>
              <w:t>&gt;1</w:t>
            </w:r>
          </w:p>
        </w:tc>
        <w:tc>
          <w:tcPr>
            <w:tcW w:w="423" w:type="pct"/>
            <w:tcBorders>
              <w:bottom w:val="single" w:sz="4" w:space="0" w:color="000000"/>
            </w:tcBorders>
          </w:tcPr>
          <w:p w14:paraId="3B4D9DA2" w14:textId="538E6920" w:rsidR="00FF077D" w:rsidRPr="00DF7231" w:rsidRDefault="00FF077D" w:rsidP="00DF7231">
            <w:pPr>
              <w:jc w:val="center"/>
              <w:rPr>
                <w:rFonts w:ascii="Public Sans" w:hAnsi="Public Sans" w:cs="Times New Roman"/>
                <w:bCs/>
                <w:sz w:val="18"/>
                <w:szCs w:val="18"/>
              </w:rPr>
            </w:pPr>
            <w:r w:rsidRPr="00DF7231">
              <w:rPr>
                <w:rFonts w:ascii="Public Sans" w:hAnsi="Public Sans" w:cs="Calibri"/>
                <w:color w:val="000000"/>
                <w:sz w:val="18"/>
                <w:szCs w:val="18"/>
              </w:rPr>
              <w:t>46,871</w:t>
            </w:r>
          </w:p>
        </w:tc>
        <w:tc>
          <w:tcPr>
            <w:tcW w:w="787" w:type="pct"/>
            <w:tcBorders>
              <w:bottom w:val="single" w:sz="4" w:space="0" w:color="000000"/>
            </w:tcBorders>
          </w:tcPr>
          <w:p w14:paraId="725C0053" w14:textId="25C258BD" w:rsidR="00FF077D" w:rsidRPr="00DF7231" w:rsidRDefault="00FF077D" w:rsidP="00DF7231">
            <w:pPr>
              <w:jc w:val="center"/>
              <w:rPr>
                <w:rFonts w:ascii="Public Sans" w:hAnsi="Public Sans" w:cs="Calibri"/>
                <w:color w:val="000000"/>
                <w:sz w:val="18"/>
                <w:szCs w:val="18"/>
              </w:rPr>
            </w:pPr>
            <w:r w:rsidRPr="00DF7231">
              <w:rPr>
                <w:rFonts w:ascii="Public Sans" w:hAnsi="Public Sans" w:cs="Calibri"/>
                <w:color w:val="000000"/>
                <w:sz w:val="18"/>
                <w:szCs w:val="18"/>
              </w:rPr>
              <w:t>33.9 (33.6 - 34.1)</w:t>
            </w:r>
          </w:p>
        </w:tc>
        <w:tc>
          <w:tcPr>
            <w:tcW w:w="337" w:type="pct"/>
            <w:tcBorders>
              <w:bottom w:val="single" w:sz="4" w:space="0" w:color="000000"/>
            </w:tcBorders>
          </w:tcPr>
          <w:p w14:paraId="2BA51457" w14:textId="6FE671BD" w:rsidR="00FF077D" w:rsidRPr="00DF7231" w:rsidRDefault="00FF077D" w:rsidP="00DF7231">
            <w:pPr>
              <w:jc w:val="center"/>
              <w:rPr>
                <w:rFonts w:ascii="Public Sans" w:hAnsi="Public Sans" w:cs="Times New Roman"/>
                <w:bCs/>
                <w:sz w:val="18"/>
                <w:szCs w:val="18"/>
              </w:rPr>
            </w:pPr>
            <w:r w:rsidRPr="00DF7231">
              <w:rPr>
                <w:rFonts w:ascii="Public Sans" w:hAnsi="Public Sans" w:cs="Calibri"/>
                <w:color w:val="000000"/>
                <w:sz w:val="18"/>
                <w:szCs w:val="18"/>
              </w:rPr>
              <w:t>2,457</w:t>
            </w:r>
          </w:p>
        </w:tc>
        <w:tc>
          <w:tcPr>
            <w:tcW w:w="778" w:type="pct"/>
            <w:tcBorders>
              <w:bottom w:val="single" w:sz="4" w:space="0" w:color="000000"/>
            </w:tcBorders>
          </w:tcPr>
          <w:p w14:paraId="71C0A358" w14:textId="04FEA1E3" w:rsidR="00FF077D" w:rsidRPr="00DF7231" w:rsidRDefault="00FF077D" w:rsidP="00DF7231">
            <w:pPr>
              <w:jc w:val="center"/>
              <w:rPr>
                <w:rFonts w:ascii="Public Sans" w:hAnsi="Public Sans" w:cs="Calibri"/>
                <w:color w:val="000000"/>
                <w:sz w:val="18"/>
                <w:szCs w:val="18"/>
              </w:rPr>
            </w:pPr>
            <w:r w:rsidRPr="002E6CEA">
              <w:rPr>
                <w:rFonts w:ascii="Public Sans" w:hAnsi="Public Sans" w:cs="Calibri"/>
                <w:color w:val="000000"/>
                <w:sz w:val="18"/>
                <w:szCs w:val="18"/>
              </w:rPr>
              <w:t>74.2 (72.7 - 75.7)</w:t>
            </w:r>
          </w:p>
        </w:tc>
        <w:tc>
          <w:tcPr>
            <w:tcW w:w="452" w:type="pct"/>
            <w:tcBorders>
              <w:bottom w:val="single" w:sz="4" w:space="0" w:color="000000"/>
            </w:tcBorders>
          </w:tcPr>
          <w:p w14:paraId="770A0D4B" w14:textId="62F9306B" w:rsidR="00FF077D" w:rsidRPr="00DF7231" w:rsidRDefault="00FF077D" w:rsidP="00DF7231">
            <w:pPr>
              <w:jc w:val="center"/>
              <w:rPr>
                <w:rFonts w:ascii="Public Sans" w:hAnsi="Public Sans" w:cs="Times New Roman"/>
                <w:bCs/>
                <w:sz w:val="18"/>
                <w:szCs w:val="18"/>
              </w:rPr>
            </w:pPr>
            <w:r w:rsidRPr="00DF7231">
              <w:rPr>
                <w:rFonts w:ascii="Public Sans" w:hAnsi="Public Sans" w:cs="Calibri"/>
                <w:color w:val="000000"/>
                <w:sz w:val="18"/>
                <w:szCs w:val="18"/>
              </w:rPr>
              <w:t>44,414</w:t>
            </w:r>
          </w:p>
        </w:tc>
        <w:tc>
          <w:tcPr>
            <w:tcW w:w="785" w:type="pct"/>
          </w:tcPr>
          <w:p w14:paraId="47BE5235" w14:textId="32E6EB68" w:rsidR="00FF077D" w:rsidRPr="00DF7231" w:rsidRDefault="00FF077D" w:rsidP="00DF7231">
            <w:pPr>
              <w:jc w:val="center"/>
              <w:rPr>
                <w:rFonts w:ascii="Public Sans" w:hAnsi="Public Sans" w:cs="Times New Roman"/>
                <w:b/>
                <w:bCs/>
                <w:sz w:val="18"/>
                <w:szCs w:val="18"/>
              </w:rPr>
            </w:pPr>
            <w:r w:rsidRPr="002E6CEA">
              <w:rPr>
                <w:rFonts w:ascii="Public Sans" w:hAnsi="Public Sans" w:cs="Calibri"/>
                <w:color w:val="000000"/>
                <w:sz w:val="18"/>
                <w:szCs w:val="18"/>
              </w:rPr>
              <w:t>32.9 (32.6 - 33.1)</w:t>
            </w:r>
          </w:p>
        </w:tc>
      </w:tr>
      <w:tr w:rsidR="00FF077D" w:rsidRPr="00E632A1" w14:paraId="0C6FE2CB" w14:textId="77777777" w:rsidTr="002E6CEA">
        <w:trPr>
          <w:trHeight w:val="144"/>
          <w:jc w:val="center"/>
        </w:trPr>
        <w:tc>
          <w:tcPr>
            <w:tcW w:w="5000" w:type="pct"/>
            <w:gridSpan w:val="7"/>
            <w:tcBorders>
              <w:top w:val="single" w:sz="4" w:space="0" w:color="000000"/>
            </w:tcBorders>
          </w:tcPr>
          <w:p w14:paraId="5E15F76A" w14:textId="507DDE9F" w:rsidR="00FF077D" w:rsidRPr="00304531" w:rsidRDefault="00FF077D" w:rsidP="00FF077D">
            <w:pPr>
              <w:spacing w:line="276" w:lineRule="auto"/>
              <w:jc w:val="both"/>
              <w:rPr>
                <w:rFonts w:ascii="Public Sans" w:hAnsi="Public Sans" w:cs="Times New Roman"/>
                <w:bCs/>
                <w:sz w:val="16"/>
                <w:szCs w:val="16"/>
              </w:rPr>
            </w:pPr>
            <w:r>
              <w:rPr>
                <w:rFonts w:ascii="Public Sans" w:hAnsi="Public Sans" w:cs="Times New Roman"/>
                <w:bCs/>
                <w:sz w:val="16"/>
                <w:szCs w:val="16"/>
                <w:vertAlign w:val="superscript"/>
              </w:rPr>
              <w:t xml:space="preserve">a </w:t>
            </w:r>
            <w:r>
              <w:rPr>
                <w:rFonts w:ascii="Public Sans" w:hAnsi="Public Sans" w:cs="Times New Roman"/>
                <w:bCs/>
                <w:sz w:val="16"/>
                <w:szCs w:val="16"/>
              </w:rPr>
              <w:t xml:space="preserve"> Indicated by </w:t>
            </w:r>
            <w:r w:rsidR="006E6A14">
              <w:rPr>
                <w:rFonts w:ascii="Public Sans" w:hAnsi="Public Sans" w:cs="Times New Roman"/>
                <w:bCs/>
                <w:sz w:val="16"/>
                <w:szCs w:val="16"/>
              </w:rPr>
              <w:t xml:space="preserve">the </w:t>
            </w:r>
            <w:r>
              <w:rPr>
                <w:rFonts w:ascii="Public Sans" w:hAnsi="Public Sans" w:cs="Times New Roman"/>
                <w:bCs/>
                <w:sz w:val="16"/>
                <w:szCs w:val="16"/>
              </w:rPr>
              <w:t>past-year diagnosis of chlamydia or gonorrhea by a healthcare professional.</w:t>
            </w:r>
          </w:p>
          <w:p w14:paraId="0BC18CA1" w14:textId="77777777" w:rsidR="00FF077D" w:rsidRPr="003D1767" w:rsidRDefault="00FF077D" w:rsidP="00FF077D">
            <w:pPr>
              <w:spacing w:line="276" w:lineRule="auto"/>
              <w:jc w:val="both"/>
              <w:rPr>
                <w:rFonts w:ascii="Public Sans" w:hAnsi="Public Sans" w:cs="Times New Roman"/>
                <w:bCs/>
                <w:sz w:val="16"/>
                <w:szCs w:val="16"/>
              </w:rPr>
            </w:pPr>
            <w:r>
              <w:rPr>
                <w:rFonts w:ascii="Public Sans" w:hAnsi="Public Sans" w:cs="Times New Roman"/>
                <w:bCs/>
                <w:sz w:val="16"/>
                <w:szCs w:val="16"/>
                <w:vertAlign w:val="superscript"/>
              </w:rPr>
              <w:t xml:space="preserve">b </w:t>
            </w:r>
            <w:r>
              <w:rPr>
                <w:rFonts w:ascii="Public Sans" w:hAnsi="Public Sans" w:cs="Times New Roman"/>
                <w:bCs/>
                <w:sz w:val="16"/>
                <w:szCs w:val="16"/>
              </w:rPr>
              <w:t xml:space="preserve">Column percentage. </w:t>
            </w:r>
          </w:p>
          <w:p w14:paraId="1B3CBE47" w14:textId="77777777" w:rsidR="00FF077D" w:rsidRDefault="00FF077D" w:rsidP="00FF077D">
            <w:pPr>
              <w:spacing w:line="276" w:lineRule="auto"/>
              <w:jc w:val="both"/>
              <w:rPr>
                <w:rFonts w:ascii="Public Sans" w:hAnsi="Public Sans" w:cs="Times New Roman"/>
                <w:bCs/>
                <w:sz w:val="16"/>
                <w:szCs w:val="16"/>
              </w:rPr>
            </w:pPr>
            <w:r>
              <w:rPr>
                <w:rFonts w:ascii="Public Sans" w:hAnsi="Public Sans" w:cs="Times New Roman"/>
                <w:bCs/>
                <w:sz w:val="16"/>
                <w:szCs w:val="16"/>
                <w:vertAlign w:val="superscript"/>
              </w:rPr>
              <w:t xml:space="preserve">c </w:t>
            </w:r>
            <w:r>
              <w:rPr>
                <w:rFonts w:ascii="Public Sans" w:hAnsi="Public Sans" w:cs="Times New Roman"/>
                <w:bCs/>
                <w:sz w:val="16"/>
                <w:szCs w:val="16"/>
              </w:rPr>
              <w:t>95% confidence interval.</w:t>
            </w:r>
          </w:p>
          <w:p w14:paraId="045C6FB4" w14:textId="098A9522" w:rsidR="00FF077D" w:rsidRDefault="00FF077D" w:rsidP="00FF077D">
            <w:pPr>
              <w:spacing w:line="276" w:lineRule="auto"/>
              <w:jc w:val="both"/>
              <w:rPr>
                <w:rFonts w:ascii="Public Sans" w:hAnsi="Public Sans" w:cs="Times New Roman"/>
                <w:bCs/>
                <w:sz w:val="16"/>
                <w:szCs w:val="16"/>
              </w:rPr>
            </w:pPr>
            <w:r>
              <w:rPr>
                <w:rFonts w:ascii="Public Sans" w:hAnsi="Public Sans" w:cs="Times New Roman"/>
                <w:bCs/>
                <w:sz w:val="16"/>
                <w:szCs w:val="16"/>
                <w:vertAlign w:val="superscript"/>
              </w:rPr>
              <w:t>d</w:t>
            </w:r>
            <w:r>
              <w:rPr>
                <w:rFonts w:ascii="Public Sans" w:hAnsi="Public Sans" w:cs="Times New Roman"/>
                <w:bCs/>
                <w:sz w:val="16"/>
                <w:szCs w:val="16"/>
              </w:rPr>
              <w:t xml:space="preserve"> </w:t>
            </w:r>
            <w:r w:rsidRPr="008751C0">
              <w:rPr>
                <w:rFonts w:ascii="Public Sans" w:hAnsi="Public Sans" w:cs="Times New Roman"/>
                <w:bCs/>
                <w:sz w:val="16"/>
                <w:szCs w:val="16"/>
              </w:rPr>
              <w:t>O</w:t>
            </w:r>
            <w:r>
              <w:rPr>
                <w:rFonts w:ascii="Public Sans" w:hAnsi="Public Sans" w:cs="Times New Roman"/>
                <w:bCs/>
                <w:sz w:val="16"/>
                <w:szCs w:val="16"/>
              </w:rPr>
              <w:t xml:space="preserve">pioid misuse  was defined </w:t>
            </w:r>
            <w:r w:rsidR="006E6A14">
              <w:rPr>
                <w:rFonts w:ascii="Public Sans" w:hAnsi="Public Sans" w:cs="Times New Roman"/>
                <w:bCs/>
                <w:sz w:val="16"/>
                <w:szCs w:val="16"/>
              </w:rPr>
              <w:t>as</w:t>
            </w:r>
            <w:r>
              <w:rPr>
                <w:rFonts w:ascii="Public Sans" w:hAnsi="Public Sans" w:cs="Times New Roman"/>
                <w:bCs/>
                <w:sz w:val="16"/>
                <w:szCs w:val="16"/>
              </w:rPr>
              <w:t xml:space="preserve"> lifetime nonmedical use (</w:t>
            </w:r>
            <w:r w:rsidRPr="00CA3EE8">
              <w:rPr>
                <w:rFonts w:ascii="Public Sans" w:hAnsi="Public Sans" w:cs="Times New Roman"/>
                <w:bCs/>
                <w:sz w:val="16"/>
                <w:szCs w:val="16"/>
              </w:rPr>
              <w:t xml:space="preserve"> taking prescription drugs just for the feeling or experience they cause or taking them more often or at higher doses than prescribed</w:t>
            </w:r>
            <w:r>
              <w:rPr>
                <w:rFonts w:ascii="Public Sans" w:hAnsi="Public Sans" w:cs="Times New Roman"/>
                <w:bCs/>
                <w:sz w:val="16"/>
                <w:szCs w:val="16"/>
              </w:rPr>
              <w:t xml:space="preserve">) of </w:t>
            </w:r>
            <w:r w:rsidRPr="00CA3EE8">
              <w:rPr>
                <w:rFonts w:ascii="Public Sans" w:hAnsi="Public Sans" w:cs="Times New Roman"/>
                <w:bCs/>
                <w:sz w:val="16"/>
                <w:szCs w:val="16"/>
              </w:rPr>
              <w:t>prescription opioids (morphine, codeine, fentanyl, oxycodone [OxyContin, Percocet], hydrocodone [Vicodin], methadone, buprenorphine [Suboxone], etc</w:t>
            </w:r>
            <w:r>
              <w:rPr>
                <w:rFonts w:ascii="Public Sans" w:hAnsi="Public Sans" w:cs="Times New Roman"/>
                <w:bCs/>
                <w:sz w:val="16"/>
                <w:szCs w:val="16"/>
              </w:rPr>
              <w:t>.) or lifetime use of heroin</w:t>
            </w:r>
          </w:p>
          <w:p w14:paraId="693611EC" w14:textId="77777777" w:rsidR="00FF077D" w:rsidRPr="00D75DB8" w:rsidRDefault="00FF077D" w:rsidP="00FF077D">
            <w:pPr>
              <w:rPr>
                <w:rFonts w:ascii="Public Sans" w:hAnsi="Public Sans" w:cstheme="minorHAnsi"/>
                <w:color w:val="000000"/>
                <w:sz w:val="16"/>
                <w:szCs w:val="16"/>
              </w:rPr>
            </w:pPr>
            <w:r>
              <w:rPr>
                <w:rFonts w:ascii="Public Sans" w:hAnsi="Public Sans" w:cs="Times New Roman"/>
                <w:bCs/>
                <w:sz w:val="16"/>
                <w:szCs w:val="16"/>
                <w:vertAlign w:val="superscript"/>
              </w:rPr>
              <w:t>e</w:t>
            </w:r>
            <w:r w:rsidRPr="00E6137F">
              <w:rPr>
                <w:rFonts w:ascii="Public Sans" w:hAnsi="Public Sans" w:cs="Times New Roman"/>
                <w:bCs/>
                <w:sz w:val="16"/>
                <w:szCs w:val="16"/>
                <w:vertAlign w:val="superscript"/>
              </w:rPr>
              <w:t xml:space="preserve"> </w:t>
            </w:r>
            <w:r w:rsidRPr="00D75DB8">
              <w:rPr>
                <w:rFonts w:ascii="Public Sans" w:hAnsi="Public Sans" w:cstheme="minorHAnsi"/>
                <w:color w:val="000000"/>
                <w:sz w:val="16"/>
                <w:szCs w:val="16"/>
              </w:rPr>
              <w:t xml:space="preserve">Participants who selected “American Indian or Native Alaskan,” regardless of any other race/ethnicity category. </w:t>
            </w:r>
          </w:p>
          <w:p w14:paraId="5A5A7A27" w14:textId="77777777" w:rsidR="00FF077D" w:rsidRPr="00D75DB8" w:rsidRDefault="00FF077D" w:rsidP="00FF077D">
            <w:pPr>
              <w:rPr>
                <w:rFonts w:ascii="Public Sans" w:hAnsi="Public Sans" w:cstheme="minorHAnsi"/>
                <w:color w:val="000000"/>
                <w:sz w:val="16"/>
                <w:szCs w:val="16"/>
              </w:rPr>
            </w:pPr>
            <w:r>
              <w:rPr>
                <w:rFonts w:ascii="Public Sans" w:hAnsi="Public Sans" w:cstheme="minorHAnsi"/>
                <w:color w:val="000000"/>
                <w:sz w:val="16"/>
                <w:szCs w:val="16"/>
                <w:vertAlign w:val="superscript"/>
              </w:rPr>
              <w:t>f</w:t>
            </w:r>
            <w:r w:rsidRPr="00D75DB8">
              <w:rPr>
                <w:rFonts w:ascii="Public Sans" w:hAnsi="Public Sans" w:cstheme="minorHAnsi"/>
                <w:color w:val="000000"/>
                <w:sz w:val="16"/>
                <w:szCs w:val="16"/>
              </w:rPr>
              <w:t xml:space="preserve"> Participants who selected “Middle Eastern/North African (MENA) or Arab Origin,” “Native Hawaiian or Other Pacific Islander Native,” “My identity is not listed above,” or none of the available options.</w:t>
            </w:r>
          </w:p>
          <w:p w14:paraId="5C0D07D4" w14:textId="77777777" w:rsidR="00FF077D" w:rsidRDefault="00FF077D" w:rsidP="00FF077D">
            <w:pPr>
              <w:spacing w:line="276" w:lineRule="auto"/>
              <w:jc w:val="both"/>
              <w:rPr>
                <w:rFonts w:ascii="Public Sans" w:hAnsi="Public Sans" w:cs="Times New Roman"/>
                <w:bCs/>
                <w:sz w:val="16"/>
                <w:szCs w:val="16"/>
              </w:rPr>
            </w:pPr>
            <w:r>
              <w:rPr>
                <w:rFonts w:ascii="Public Sans" w:hAnsi="Public Sans" w:cs="Times New Roman"/>
                <w:bCs/>
                <w:sz w:val="16"/>
                <w:szCs w:val="16"/>
                <w:vertAlign w:val="superscript"/>
              </w:rPr>
              <w:t xml:space="preserve">g </w:t>
            </w:r>
            <w:r w:rsidRPr="00984C98">
              <w:rPr>
                <w:rFonts w:ascii="Public Sans" w:hAnsi="Public Sans" w:cs="Times New Roman"/>
                <w:bCs/>
                <w:sz w:val="16"/>
                <w:szCs w:val="16"/>
              </w:rPr>
              <w:t xml:space="preserve">Gender diverse/Other includes individuals who described their gender identity as genderqueer, agender, genderfluid, intersex, non-binary, and other. </w:t>
            </w:r>
          </w:p>
          <w:p w14:paraId="7AF22BCD" w14:textId="77777777" w:rsidR="00FF077D" w:rsidRDefault="00FF077D" w:rsidP="00FF077D">
            <w:pPr>
              <w:spacing w:line="276" w:lineRule="auto"/>
              <w:jc w:val="both"/>
              <w:rPr>
                <w:rFonts w:ascii="Public Sans" w:hAnsi="Public Sans" w:cs="Times New Roman"/>
                <w:bCs/>
                <w:sz w:val="16"/>
                <w:szCs w:val="16"/>
              </w:rPr>
            </w:pPr>
            <w:r>
              <w:rPr>
                <w:rFonts w:ascii="Public Sans" w:hAnsi="Public Sans" w:cs="Times New Roman"/>
                <w:bCs/>
                <w:sz w:val="16"/>
                <w:szCs w:val="16"/>
                <w:vertAlign w:val="superscript"/>
              </w:rPr>
              <w:t xml:space="preserve">h </w:t>
            </w:r>
            <w:r>
              <w:rPr>
                <w:rFonts w:ascii="Public Sans" w:hAnsi="Public Sans" w:cs="Times New Roman"/>
                <w:bCs/>
                <w:sz w:val="16"/>
                <w:szCs w:val="16"/>
              </w:rPr>
              <w:t xml:space="preserve">Unsure/Other includes individuals who described their sexual orientation as asexual, pansexual, queer, questioning, or other. </w:t>
            </w:r>
          </w:p>
          <w:p w14:paraId="378744DE" w14:textId="77777777" w:rsidR="00FF077D" w:rsidRDefault="00FF077D" w:rsidP="00FF077D">
            <w:pPr>
              <w:spacing w:line="276" w:lineRule="auto"/>
              <w:jc w:val="both"/>
              <w:rPr>
                <w:rFonts w:ascii="Public Sans" w:hAnsi="Public Sans" w:cs="Times New Roman"/>
                <w:bCs/>
                <w:sz w:val="16"/>
                <w:szCs w:val="16"/>
              </w:rPr>
            </w:pPr>
            <w:r>
              <w:rPr>
                <w:rFonts w:ascii="Public Sans" w:hAnsi="Public Sans" w:cs="Times New Roman"/>
                <w:bCs/>
                <w:sz w:val="16"/>
                <w:szCs w:val="16"/>
                <w:vertAlign w:val="superscript"/>
              </w:rPr>
              <w:t>i</w:t>
            </w:r>
            <w:r w:rsidRPr="00984C98">
              <w:rPr>
                <w:rFonts w:ascii="Public Sans" w:hAnsi="Public Sans" w:cs="Times New Roman"/>
                <w:bCs/>
                <w:sz w:val="16"/>
                <w:szCs w:val="16"/>
                <w:vertAlign w:val="superscript"/>
              </w:rPr>
              <w:t xml:space="preserve"> </w:t>
            </w:r>
            <w:r>
              <w:rPr>
                <w:rFonts w:ascii="Public Sans" w:hAnsi="Public Sans" w:cs="Times New Roman"/>
                <w:bCs/>
                <w:sz w:val="16"/>
                <w:szCs w:val="16"/>
              </w:rPr>
              <w:t>Condition diagnosed by healthcare or mental health professional.</w:t>
            </w:r>
          </w:p>
          <w:p w14:paraId="5B69D9FB" w14:textId="77777777" w:rsidR="00FF077D" w:rsidRDefault="00FF077D" w:rsidP="00FF077D">
            <w:pPr>
              <w:spacing w:line="276" w:lineRule="auto"/>
              <w:jc w:val="both"/>
              <w:rPr>
                <w:rFonts w:ascii="Public Sans" w:hAnsi="Public Sans" w:cs="Times New Roman"/>
                <w:bCs/>
                <w:sz w:val="16"/>
                <w:szCs w:val="16"/>
              </w:rPr>
            </w:pPr>
            <w:r>
              <w:rPr>
                <w:rFonts w:ascii="Public Sans" w:hAnsi="Public Sans" w:cs="Times New Roman"/>
                <w:bCs/>
                <w:sz w:val="16"/>
                <w:szCs w:val="16"/>
                <w:vertAlign w:val="superscript"/>
              </w:rPr>
              <w:t xml:space="preserve">j </w:t>
            </w:r>
            <w:r>
              <w:rPr>
                <w:rFonts w:ascii="Public Sans" w:hAnsi="Public Sans" w:cs="Times New Roman"/>
                <w:bCs/>
                <w:sz w:val="16"/>
                <w:szCs w:val="16"/>
              </w:rPr>
              <w:t>Median.</w:t>
            </w:r>
          </w:p>
          <w:p w14:paraId="0AD4CBA3" w14:textId="06DC4A27" w:rsidR="00FF077D" w:rsidRDefault="00FF077D" w:rsidP="002E6CEA">
            <w:pPr>
              <w:rPr>
                <w:rFonts w:ascii="Calibri" w:hAnsi="Calibri" w:cs="Calibri"/>
                <w:color w:val="000000"/>
              </w:rPr>
            </w:pPr>
            <w:r>
              <w:rPr>
                <w:rFonts w:ascii="Public Sans" w:hAnsi="Public Sans" w:cs="Times New Roman"/>
                <w:bCs/>
                <w:sz w:val="16"/>
                <w:szCs w:val="16"/>
                <w:vertAlign w:val="superscript"/>
              </w:rPr>
              <w:t xml:space="preserve">k </w:t>
            </w:r>
            <w:r>
              <w:rPr>
                <w:rFonts w:ascii="Public Sans" w:hAnsi="Public Sans" w:cs="Times New Roman"/>
                <w:bCs/>
                <w:sz w:val="16"/>
                <w:szCs w:val="16"/>
              </w:rPr>
              <w:t>Interquartile range.</w:t>
            </w:r>
          </w:p>
        </w:tc>
      </w:tr>
    </w:tbl>
    <w:p w14:paraId="37515F87" w14:textId="77777777" w:rsidR="008C1D88" w:rsidRDefault="008C1D88"/>
    <w:p w14:paraId="415CD458" w14:textId="77777777" w:rsidR="00FE667D" w:rsidRDefault="00FE667D"/>
    <w:p w14:paraId="57019402" w14:textId="77777777" w:rsidR="00FE667D" w:rsidRDefault="00FE667D"/>
    <w:p w14:paraId="4B813227" w14:textId="77777777" w:rsidR="00FE667D" w:rsidRDefault="00FE667D"/>
    <w:p w14:paraId="32E564A3" w14:textId="77777777" w:rsidR="00FE667D" w:rsidRDefault="00FE667D"/>
    <w:p w14:paraId="6AE592D8" w14:textId="77777777" w:rsidR="00FE667D" w:rsidRDefault="00FE667D"/>
    <w:p w14:paraId="0EA26B9D" w14:textId="77777777" w:rsidR="00FE667D" w:rsidRDefault="00FE667D"/>
    <w:p w14:paraId="16FF7F02" w14:textId="77777777" w:rsidR="00FE667D" w:rsidRDefault="00FE667D"/>
    <w:p w14:paraId="515003D7" w14:textId="77777777" w:rsidR="00FE667D" w:rsidRDefault="00FE667D"/>
    <w:p w14:paraId="54222670" w14:textId="77777777" w:rsidR="00FE667D" w:rsidRDefault="00FE667D"/>
    <w:p w14:paraId="786D2C9E" w14:textId="77777777" w:rsidR="00FE667D" w:rsidRDefault="00FE667D"/>
    <w:p w14:paraId="65805D72" w14:textId="77777777" w:rsidR="00FE667D" w:rsidRDefault="00FE667D"/>
    <w:p w14:paraId="4188F446" w14:textId="77777777" w:rsidR="00FE667D" w:rsidRDefault="00FE667D"/>
    <w:p w14:paraId="5F473B14" w14:textId="13A74759" w:rsidR="008235BB" w:rsidRDefault="008235BB">
      <w:pPr>
        <w:sectPr w:rsidR="008235BB">
          <w:pgSz w:w="12240" w:h="15840"/>
          <w:pgMar w:top="1440" w:right="1440" w:bottom="1440" w:left="1440" w:header="720" w:footer="720" w:gutter="0"/>
          <w:cols w:space="720"/>
          <w:docGrid w:linePitch="360"/>
        </w:sectPr>
      </w:pPr>
    </w:p>
    <w:tbl>
      <w:tblPr>
        <w:tblStyle w:val="TableGrid"/>
        <w:tblW w:w="505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0"/>
        <w:gridCol w:w="95"/>
        <w:gridCol w:w="2184"/>
        <w:gridCol w:w="95"/>
      </w:tblGrid>
      <w:tr w:rsidR="00331A3E" w:rsidRPr="00734BBA" w14:paraId="5CD9D19C" w14:textId="77777777" w:rsidTr="001C563C">
        <w:trPr>
          <w:gridAfter w:val="1"/>
          <w:wAfter w:w="50" w:type="pct"/>
          <w:trHeight w:val="20"/>
          <w:jc w:val="center"/>
        </w:trPr>
        <w:tc>
          <w:tcPr>
            <w:tcW w:w="4950" w:type="pct"/>
            <w:gridSpan w:val="3"/>
            <w:tcBorders>
              <w:bottom w:val="single" w:sz="4" w:space="0" w:color="auto"/>
            </w:tcBorders>
          </w:tcPr>
          <w:p w14:paraId="4EA64CB6" w14:textId="5C339590" w:rsidR="00331A3E" w:rsidRPr="00A677ED" w:rsidRDefault="00A677ED" w:rsidP="00A677ED">
            <w:pPr>
              <w:rPr>
                <w:rFonts w:ascii="Public Sans" w:hAnsi="Public Sans" w:cs="Times New Roman"/>
                <w:bCs/>
                <w:sz w:val="18"/>
                <w:szCs w:val="18"/>
              </w:rPr>
            </w:pPr>
            <w:r>
              <w:rPr>
                <w:rFonts w:ascii="Public Sans" w:hAnsi="Public Sans" w:cs="Times New Roman"/>
                <w:b/>
                <w:sz w:val="18"/>
                <w:szCs w:val="18"/>
              </w:rPr>
              <w:lastRenderedPageBreak/>
              <w:t xml:space="preserve">Supplemental Table </w:t>
            </w:r>
            <w:r w:rsidR="00D30610">
              <w:rPr>
                <w:rFonts w:ascii="Public Sans" w:hAnsi="Public Sans" w:cs="Times New Roman"/>
                <w:b/>
                <w:sz w:val="18"/>
                <w:szCs w:val="18"/>
              </w:rPr>
              <w:t>3</w:t>
            </w:r>
            <w:r>
              <w:rPr>
                <w:rFonts w:ascii="Public Sans" w:hAnsi="Public Sans" w:cs="Times New Roman"/>
                <w:b/>
                <w:sz w:val="18"/>
                <w:szCs w:val="18"/>
              </w:rPr>
              <w:t xml:space="preserve"> </w:t>
            </w:r>
            <w:r>
              <w:rPr>
                <w:rFonts w:ascii="Public Sans" w:hAnsi="Public Sans" w:cs="Times New Roman"/>
                <w:bCs/>
                <w:sz w:val="18"/>
                <w:szCs w:val="18"/>
              </w:rPr>
              <w:t xml:space="preserve">Missingness by variable </w:t>
            </w:r>
            <w:r w:rsidR="00724040">
              <w:rPr>
                <w:rFonts w:ascii="Public Sans" w:hAnsi="Public Sans"/>
                <w:bCs/>
                <w:sz w:val="18"/>
                <w:szCs w:val="18"/>
              </w:rPr>
              <w:t>[</w:t>
            </w:r>
            <w:r w:rsidRPr="00A66F76">
              <w:rPr>
                <w:rFonts w:ascii="Public Sans" w:hAnsi="Public Sans"/>
                <w:bCs/>
                <w:sz w:val="18"/>
                <w:szCs w:val="18"/>
              </w:rPr>
              <w:t xml:space="preserve">fall </w:t>
            </w:r>
            <w:r>
              <w:rPr>
                <w:rFonts w:ascii="Public Sans" w:hAnsi="Public Sans"/>
                <w:bCs/>
                <w:sz w:val="18"/>
                <w:szCs w:val="18"/>
              </w:rPr>
              <w:t xml:space="preserve">of </w:t>
            </w:r>
            <w:r w:rsidRPr="00A66F76">
              <w:rPr>
                <w:rFonts w:ascii="Public Sans" w:hAnsi="Public Sans"/>
                <w:bCs/>
                <w:sz w:val="18"/>
                <w:szCs w:val="18"/>
              </w:rPr>
              <w:t xml:space="preserve">2019 </w:t>
            </w:r>
            <w:r>
              <w:rPr>
                <w:rFonts w:ascii="Public Sans" w:hAnsi="Public Sans"/>
                <w:bCs/>
                <w:sz w:val="18"/>
                <w:szCs w:val="18"/>
              </w:rPr>
              <w:t>through the</w:t>
            </w:r>
            <w:r w:rsidRPr="00A66F76">
              <w:rPr>
                <w:rFonts w:ascii="Public Sans" w:hAnsi="Public Sans"/>
                <w:bCs/>
                <w:sz w:val="18"/>
                <w:szCs w:val="18"/>
              </w:rPr>
              <w:t xml:space="preserve"> </w:t>
            </w:r>
            <w:r>
              <w:rPr>
                <w:rFonts w:ascii="Public Sans" w:hAnsi="Public Sans"/>
                <w:bCs/>
                <w:sz w:val="18"/>
                <w:szCs w:val="18"/>
              </w:rPr>
              <w:t>Fall of</w:t>
            </w:r>
            <w:r w:rsidRPr="00A66F76">
              <w:rPr>
                <w:rFonts w:ascii="Public Sans" w:hAnsi="Public Sans"/>
                <w:bCs/>
                <w:sz w:val="18"/>
                <w:szCs w:val="18"/>
              </w:rPr>
              <w:t xml:space="preserve"> 2022</w:t>
            </w:r>
            <w:r w:rsidR="00724040">
              <w:rPr>
                <w:rFonts w:ascii="Public Sans" w:hAnsi="Public Sans"/>
                <w:bCs/>
                <w:sz w:val="18"/>
                <w:szCs w:val="18"/>
              </w:rPr>
              <w:t>]</w:t>
            </w:r>
          </w:p>
        </w:tc>
      </w:tr>
      <w:tr w:rsidR="00B16AC7" w:rsidRPr="00734BBA" w14:paraId="33AACF4E" w14:textId="77777777" w:rsidTr="001C563C">
        <w:trPr>
          <w:gridAfter w:val="1"/>
          <w:wAfter w:w="50" w:type="pct"/>
          <w:trHeight w:val="20"/>
          <w:jc w:val="center"/>
        </w:trPr>
        <w:tc>
          <w:tcPr>
            <w:tcW w:w="3745" w:type="pct"/>
            <w:tcBorders>
              <w:top w:val="single" w:sz="4" w:space="0" w:color="auto"/>
            </w:tcBorders>
          </w:tcPr>
          <w:p w14:paraId="5685CC58" w14:textId="77777777" w:rsidR="00B16AC7" w:rsidRPr="00734BBA" w:rsidRDefault="00B16AC7" w:rsidP="0001577E">
            <w:pPr>
              <w:jc w:val="center"/>
              <w:rPr>
                <w:rFonts w:ascii="Public Sans" w:hAnsi="Public Sans" w:cs="Times New Roman"/>
                <w:b/>
                <w:sz w:val="18"/>
                <w:szCs w:val="18"/>
              </w:rPr>
            </w:pPr>
          </w:p>
        </w:tc>
        <w:tc>
          <w:tcPr>
            <w:tcW w:w="1205" w:type="pct"/>
            <w:gridSpan w:val="2"/>
            <w:tcBorders>
              <w:top w:val="single" w:sz="4" w:space="0" w:color="auto"/>
              <w:bottom w:val="single" w:sz="4" w:space="0" w:color="auto"/>
            </w:tcBorders>
            <w:vAlign w:val="center"/>
          </w:tcPr>
          <w:p w14:paraId="65FD382A" w14:textId="26A7F175" w:rsidR="00B16AC7" w:rsidRPr="00734BBA" w:rsidRDefault="00331A3E" w:rsidP="0001577E">
            <w:pPr>
              <w:jc w:val="center"/>
              <w:rPr>
                <w:rFonts w:ascii="Public Sans" w:hAnsi="Public Sans" w:cs="Times New Roman"/>
                <w:bCs/>
                <w:sz w:val="18"/>
                <w:szCs w:val="18"/>
              </w:rPr>
            </w:pPr>
            <w:r w:rsidRPr="00734BBA">
              <w:rPr>
                <w:rFonts w:ascii="Public Sans" w:hAnsi="Public Sans" w:cs="Times New Roman"/>
                <w:bCs/>
                <w:sz w:val="18"/>
                <w:szCs w:val="18"/>
              </w:rPr>
              <w:t>N</w:t>
            </w:r>
            <w:r>
              <w:rPr>
                <w:rFonts w:ascii="Public Sans" w:hAnsi="Public Sans" w:cs="Times New Roman"/>
                <w:bCs/>
                <w:sz w:val="18"/>
                <w:szCs w:val="18"/>
              </w:rPr>
              <w:t xml:space="preserve"> (%</w:t>
            </w:r>
            <w:r w:rsidR="005628D8">
              <w:rPr>
                <w:rFonts w:ascii="Public Sans" w:hAnsi="Public Sans" w:cs="Times New Roman"/>
                <w:bCs/>
                <w:sz w:val="18"/>
                <w:szCs w:val="18"/>
                <w:vertAlign w:val="superscript"/>
              </w:rPr>
              <w:t>a</w:t>
            </w:r>
            <w:r w:rsidR="00A677ED">
              <w:rPr>
                <w:rFonts w:ascii="Public Sans" w:hAnsi="Public Sans" w:cs="Times New Roman"/>
                <w:bCs/>
                <w:sz w:val="18"/>
                <w:szCs w:val="18"/>
              </w:rPr>
              <w:t>)</w:t>
            </w:r>
          </w:p>
        </w:tc>
      </w:tr>
      <w:tr w:rsidR="00B16AC7" w:rsidRPr="00475E30" w14:paraId="66F40035" w14:textId="77777777" w:rsidTr="005C29C1">
        <w:trPr>
          <w:gridAfter w:val="1"/>
          <w:wAfter w:w="50" w:type="pct"/>
          <w:trHeight w:val="20"/>
          <w:jc w:val="center"/>
        </w:trPr>
        <w:tc>
          <w:tcPr>
            <w:tcW w:w="3745" w:type="pct"/>
            <w:tcBorders>
              <w:bottom w:val="single" w:sz="4" w:space="0" w:color="auto"/>
            </w:tcBorders>
          </w:tcPr>
          <w:p w14:paraId="3ADFA68C" w14:textId="77777777" w:rsidR="00B16AC7" w:rsidRPr="00475E30" w:rsidRDefault="00B16AC7" w:rsidP="0001577E">
            <w:pPr>
              <w:rPr>
                <w:rFonts w:ascii="Public Sans" w:hAnsi="Public Sans" w:cs="Times New Roman"/>
                <w:bCs/>
                <w:sz w:val="18"/>
                <w:szCs w:val="18"/>
              </w:rPr>
            </w:pPr>
            <w:r w:rsidRPr="00475E30">
              <w:rPr>
                <w:rFonts w:ascii="Public Sans" w:hAnsi="Public Sans" w:cs="Times New Roman"/>
                <w:bCs/>
                <w:sz w:val="18"/>
                <w:szCs w:val="18"/>
              </w:rPr>
              <w:t>Total</w:t>
            </w:r>
          </w:p>
        </w:tc>
        <w:tc>
          <w:tcPr>
            <w:tcW w:w="1205" w:type="pct"/>
            <w:gridSpan w:val="2"/>
            <w:tcBorders>
              <w:top w:val="single" w:sz="4" w:space="0" w:color="auto"/>
              <w:bottom w:val="single" w:sz="4" w:space="0" w:color="auto"/>
            </w:tcBorders>
          </w:tcPr>
          <w:p w14:paraId="31052014" w14:textId="1D4411F4" w:rsidR="00B16AC7" w:rsidRPr="00475E30" w:rsidRDefault="00B16AC7" w:rsidP="0001577E">
            <w:pPr>
              <w:jc w:val="center"/>
              <w:rPr>
                <w:rFonts w:ascii="Public Sans" w:hAnsi="Public Sans" w:cs="Times New Roman"/>
                <w:bCs/>
                <w:sz w:val="18"/>
                <w:szCs w:val="18"/>
              </w:rPr>
            </w:pPr>
            <w:r w:rsidRPr="00475E30">
              <w:rPr>
                <w:rFonts w:ascii="Public Sans" w:hAnsi="Public Sans" w:cs="Calibri"/>
                <w:color w:val="000000"/>
                <w:sz w:val="18"/>
                <w:szCs w:val="18"/>
              </w:rPr>
              <w:t xml:space="preserve">138,757 </w:t>
            </w:r>
            <w:r w:rsidR="00DE1B65">
              <w:rPr>
                <w:rFonts w:ascii="Public Sans" w:hAnsi="Public Sans" w:cs="Calibri"/>
                <w:color w:val="000000"/>
                <w:sz w:val="18"/>
                <w:szCs w:val="18"/>
              </w:rPr>
              <w:t>(100.0</w:t>
            </w:r>
            <w:r w:rsidR="00A677ED">
              <w:rPr>
                <w:rFonts w:ascii="Public Sans" w:hAnsi="Public Sans" w:cs="Calibri"/>
                <w:color w:val="000000"/>
                <w:sz w:val="18"/>
                <w:szCs w:val="18"/>
              </w:rPr>
              <w:t>)</w:t>
            </w:r>
          </w:p>
        </w:tc>
      </w:tr>
      <w:tr w:rsidR="00331A3E" w:rsidRPr="00475E30" w14:paraId="24BAFF95" w14:textId="77777777" w:rsidTr="005C29C1">
        <w:trPr>
          <w:gridAfter w:val="1"/>
          <w:wAfter w:w="50" w:type="pct"/>
          <w:trHeight w:val="20"/>
          <w:jc w:val="center"/>
        </w:trPr>
        <w:tc>
          <w:tcPr>
            <w:tcW w:w="3745" w:type="pct"/>
            <w:tcBorders>
              <w:top w:val="single" w:sz="4" w:space="0" w:color="auto"/>
            </w:tcBorders>
          </w:tcPr>
          <w:p w14:paraId="661AFE1F" w14:textId="4AA2C38B" w:rsidR="00331A3E" w:rsidRPr="00587781" w:rsidRDefault="00331A3E" w:rsidP="0001577E">
            <w:pPr>
              <w:rPr>
                <w:rFonts w:ascii="Public Sans" w:hAnsi="Public Sans" w:cs="Times New Roman"/>
                <w:b/>
                <w:sz w:val="18"/>
                <w:szCs w:val="18"/>
              </w:rPr>
            </w:pPr>
            <w:r w:rsidRPr="00587781">
              <w:rPr>
                <w:rFonts w:ascii="Public Sans" w:hAnsi="Public Sans" w:cs="Times New Roman"/>
                <w:b/>
                <w:sz w:val="18"/>
                <w:szCs w:val="18"/>
              </w:rPr>
              <w:t>Primary outcome of interest</w:t>
            </w:r>
          </w:p>
        </w:tc>
        <w:tc>
          <w:tcPr>
            <w:tcW w:w="1205" w:type="pct"/>
            <w:gridSpan w:val="2"/>
            <w:tcBorders>
              <w:top w:val="single" w:sz="4" w:space="0" w:color="auto"/>
            </w:tcBorders>
          </w:tcPr>
          <w:p w14:paraId="3493CA0C" w14:textId="77777777" w:rsidR="00331A3E" w:rsidRPr="00475E30" w:rsidRDefault="00331A3E" w:rsidP="0001577E">
            <w:pPr>
              <w:jc w:val="center"/>
              <w:rPr>
                <w:rFonts w:ascii="Public Sans" w:hAnsi="Public Sans" w:cs="Calibri"/>
                <w:color w:val="000000"/>
                <w:sz w:val="18"/>
                <w:szCs w:val="18"/>
              </w:rPr>
            </w:pPr>
          </w:p>
        </w:tc>
      </w:tr>
      <w:tr w:rsidR="00331A3E" w:rsidRPr="00475E30" w14:paraId="782D2595" w14:textId="77777777" w:rsidTr="00652A1B">
        <w:trPr>
          <w:gridAfter w:val="1"/>
          <w:wAfter w:w="50" w:type="pct"/>
          <w:trHeight w:val="288"/>
          <w:jc w:val="center"/>
        </w:trPr>
        <w:tc>
          <w:tcPr>
            <w:tcW w:w="3745" w:type="pct"/>
          </w:tcPr>
          <w:p w14:paraId="22DC8FD3" w14:textId="1383DFE7" w:rsidR="00331A3E" w:rsidRPr="00475E30" w:rsidRDefault="00587781" w:rsidP="0001577E">
            <w:pPr>
              <w:rPr>
                <w:rFonts w:ascii="Public Sans" w:hAnsi="Public Sans" w:cs="Times New Roman"/>
                <w:bCs/>
                <w:sz w:val="18"/>
                <w:szCs w:val="18"/>
              </w:rPr>
            </w:pPr>
            <w:r>
              <w:rPr>
                <w:rFonts w:ascii="Public Sans" w:hAnsi="Public Sans" w:cs="Times New Roman"/>
                <w:bCs/>
                <w:sz w:val="18"/>
                <w:szCs w:val="18"/>
              </w:rPr>
              <w:t>Past-year</w:t>
            </w:r>
            <w:r w:rsidR="00165266">
              <w:rPr>
                <w:rFonts w:ascii="Public Sans" w:hAnsi="Public Sans" w:cs="Times New Roman"/>
                <w:bCs/>
                <w:sz w:val="18"/>
                <w:szCs w:val="18"/>
              </w:rPr>
              <w:t xml:space="preserve"> sexually transmitted infection</w:t>
            </w:r>
            <w:r>
              <w:rPr>
                <w:rFonts w:ascii="Public Sans" w:hAnsi="Public Sans" w:cs="Times New Roman"/>
                <w:bCs/>
                <w:sz w:val="18"/>
                <w:szCs w:val="18"/>
              </w:rPr>
              <w:t xml:space="preserve"> </w:t>
            </w:r>
            <w:r w:rsidR="00165266">
              <w:rPr>
                <w:rFonts w:ascii="Public Sans" w:hAnsi="Public Sans" w:cs="Times New Roman"/>
                <w:bCs/>
                <w:sz w:val="18"/>
                <w:szCs w:val="18"/>
              </w:rPr>
              <w:t>(</w:t>
            </w:r>
            <w:r>
              <w:rPr>
                <w:rFonts w:ascii="Public Sans" w:hAnsi="Public Sans" w:cs="Times New Roman"/>
                <w:bCs/>
                <w:sz w:val="18"/>
                <w:szCs w:val="18"/>
              </w:rPr>
              <w:t>STI</w:t>
            </w:r>
            <w:r w:rsidR="00165266">
              <w:rPr>
                <w:rFonts w:ascii="Public Sans" w:hAnsi="Public Sans" w:cs="Times New Roman"/>
                <w:bCs/>
                <w:sz w:val="18"/>
                <w:szCs w:val="18"/>
              </w:rPr>
              <w:t>)</w:t>
            </w:r>
            <w:r>
              <w:rPr>
                <w:rFonts w:ascii="Public Sans" w:hAnsi="Public Sans" w:cs="Times New Roman"/>
                <w:bCs/>
                <w:sz w:val="18"/>
                <w:szCs w:val="18"/>
              </w:rPr>
              <w:t xml:space="preserve"> </w:t>
            </w:r>
            <w:r w:rsidR="009A24BE">
              <w:rPr>
                <w:rFonts w:ascii="Public Sans" w:hAnsi="Public Sans" w:cs="Times New Roman"/>
                <w:bCs/>
                <w:sz w:val="18"/>
                <w:szCs w:val="18"/>
              </w:rPr>
              <w:t>diagnosis</w:t>
            </w:r>
          </w:p>
        </w:tc>
        <w:tc>
          <w:tcPr>
            <w:tcW w:w="1205" w:type="pct"/>
            <w:gridSpan w:val="2"/>
          </w:tcPr>
          <w:p w14:paraId="02866068" w14:textId="418BA4EE" w:rsidR="00331A3E" w:rsidRPr="00475E30" w:rsidRDefault="00905EBB" w:rsidP="0001577E">
            <w:pPr>
              <w:jc w:val="center"/>
              <w:rPr>
                <w:rFonts w:ascii="Public Sans" w:hAnsi="Public Sans" w:cs="Calibri"/>
                <w:color w:val="000000"/>
                <w:sz w:val="18"/>
                <w:szCs w:val="18"/>
              </w:rPr>
            </w:pPr>
            <w:r>
              <w:rPr>
                <w:rFonts w:ascii="Public Sans" w:hAnsi="Public Sans" w:cs="Calibri"/>
                <w:color w:val="000000"/>
                <w:sz w:val="18"/>
                <w:szCs w:val="18"/>
              </w:rPr>
              <w:t>0 (0.0)</w:t>
            </w:r>
          </w:p>
        </w:tc>
      </w:tr>
      <w:tr w:rsidR="00B16AC7" w:rsidRPr="00475E30" w14:paraId="7319CC8A" w14:textId="77777777" w:rsidTr="001C563C">
        <w:trPr>
          <w:gridAfter w:val="1"/>
          <w:wAfter w:w="50" w:type="pct"/>
          <w:trHeight w:val="20"/>
          <w:jc w:val="center"/>
        </w:trPr>
        <w:tc>
          <w:tcPr>
            <w:tcW w:w="3745" w:type="pct"/>
          </w:tcPr>
          <w:p w14:paraId="39B8EEFC" w14:textId="77777777" w:rsidR="00B16AC7" w:rsidRPr="00475E30" w:rsidRDefault="00B16AC7" w:rsidP="0001577E">
            <w:pPr>
              <w:tabs>
                <w:tab w:val="left" w:pos="1198"/>
              </w:tabs>
              <w:rPr>
                <w:rFonts w:ascii="Public Sans" w:hAnsi="Public Sans" w:cs="Times New Roman"/>
                <w:b/>
                <w:sz w:val="18"/>
                <w:szCs w:val="18"/>
              </w:rPr>
            </w:pPr>
            <w:r w:rsidRPr="00475E30">
              <w:rPr>
                <w:rFonts w:ascii="Public Sans" w:hAnsi="Public Sans" w:cs="Times New Roman"/>
                <w:b/>
                <w:sz w:val="18"/>
                <w:szCs w:val="18"/>
              </w:rPr>
              <w:t>Primary exposure of interest</w:t>
            </w:r>
          </w:p>
        </w:tc>
        <w:tc>
          <w:tcPr>
            <w:tcW w:w="1205" w:type="pct"/>
            <w:gridSpan w:val="2"/>
          </w:tcPr>
          <w:p w14:paraId="06B50B73" w14:textId="77777777" w:rsidR="00B16AC7" w:rsidRPr="00475E30" w:rsidRDefault="00B16AC7" w:rsidP="0001577E">
            <w:pPr>
              <w:rPr>
                <w:rFonts w:ascii="Public Sans" w:hAnsi="Public Sans" w:cs="Times New Roman"/>
                <w:bCs/>
                <w:sz w:val="18"/>
                <w:szCs w:val="18"/>
              </w:rPr>
            </w:pPr>
          </w:p>
        </w:tc>
      </w:tr>
      <w:tr w:rsidR="00B16AC7" w:rsidRPr="00475E30" w14:paraId="70C39EEA" w14:textId="77777777" w:rsidTr="00652A1B">
        <w:trPr>
          <w:gridAfter w:val="1"/>
          <w:wAfter w:w="50" w:type="pct"/>
          <w:trHeight w:val="288"/>
          <w:jc w:val="center"/>
        </w:trPr>
        <w:tc>
          <w:tcPr>
            <w:tcW w:w="3745" w:type="pct"/>
          </w:tcPr>
          <w:p w14:paraId="3FC8B7AE" w14:textId="77777777" w:rsidR="00B16AC7" w:rsidRPr="00475E30" w:rsidRDefault="00B16AC7" w:rsidP="0001577E">
            <w:pPr>
              <w:tabs>
                <w:tab w:val="left" w:pos="1198"/>
              </w:tabs>
              <w:rPr>
                <w:rFonts w:ascii="Public Sans" w:hAnsi="Public Sans" w:cs="Times New Roman"/>
                <w:b/>
                <w:sz w:val="18"/>
                <w:szCs w:val="18"/>
                <w:vertAlign w:val="superscript"/>
              </w:rPr>
            </w:pPr>
            <w:r w:rsidRPr="00475E30">
              <w:rPr>
                <w:rFonts w:ascii="Public Sans" w:hAnsi="Public Sans" w:cs="Times New Roman"/>
                <w:bCs/>
                <w:sz w:val="18"/>
                <w:szCs w:val="18"/>
              </w:rPr>
              <w:t>Lifetime opioid misuse</w:t>
            </w:r>
            <w:r w:rsidRPr="00475E30">
              <w:rPr>
                <w:rFonts w:ascii="Public Sans" w:hAnsi="Public Sans" w:cs="Times New Roman"/>
                <w:bCs/>
                <w:sz w:val="18"/>
                <w:szCs w:val="18"/>
                <w:vertAlign w:val="superscript"/>
              </w:rPr>
              <w:t>e</w:t>
            </w:r>
          </w:p>
        </w:tc>
        <w:tc>
          <w:tcPr>
            <w:tcW w:w="1205" w:type="pct"/>
            <w:gridSpan w:val="2"/>
          </w:tcPr>
          <w:p w14:paraId="123B5745" w14:textId="603CD648" w:rsidR="00B16AC7" w:rsidRPr="00475E30" w:rsidRDefault="00905EBB" w:rsidP="00905EBB">
            <w:pPr>
              <w:jc w:val="center"/>
              <w:rPr>
                <w:rFonts w:ascii="Public Sans" w:hAnsi="Public Sans" w:cs="Times New Roman"/>
                <w:bCs/>
                <w:sz w:val="18"/>
                <w:szCs w:val="18"/>
              </w:rPr>
            </w:pPr>
            <w:r>
              <w:rPr>
                <w:rFonts w:ascii="Public Sans" w:hAnsi="Public Sans" w:cs="Times New Roman"/>
                <w:bCs/>
                <w:sz w:val="18"/>
                <w:szCs w:val="18"/>
              </w:rPr>
              <w:t>0 (0.0)</w:t>
            </w:r>
          </w:p>
        </w:tc>
      </w:tr>
      <w:tr w:rsidR="001C563C" w:rsidRPr="00304675" w14:paraId="0B7E72A4" w14:textId="77777777" w:rsidTr="001C563C">
        <w:trPr>
          <w:trHeight w:val="144"/>
          <w:jc w:val="center"/>
        </w:trPr>
        <w:tc>
          <w:tcPr>
            <w:tcW w:w="3795" w:type="pct"/>
            <w:gridSpan w:val="2"/>
          </w:tcPr>
          <w:p w14:paraId="1A5C8316" w14:textId="4D4125E5" w:rsidR="001C563C" w:rsidRPr="00304675" w:rsidRDefault="00724040" w:rsidP="001C563C">
            <w:pPr>
              <w:ind w:left="69" w:hanging="69"/>
              <w:rPr>
                <w:rFonts w:ascii="Public Sans" w:hAnsi="Public Sans" w:cs="Times New Roman"/>
                <w:b/>
                <w:sz w:val="18"/>
                <w:szCs w:val="18"/>
              </w:rPr>
            </w:pPr>
            <w:r w:rsidRPr="00724040">
              <w:rPr>
                <w:rFonts w:ascii="Public Sans" w:hAnsi="Public Sans" w:cs="Times New Roman"/>
                <w:b/>
                <w:sz w:val="18"/>
                <w:szCs w:val="18"/>
              </w:rPr>
              <w:t>Sexual behaviour</w:t>
            </w:r>
            <w:r w:rsidR="001C563C" w:rsidRPr="00304675">
              <w:rPr>
                <w:rFonts w:ascii="Public Sans" w:hAnsi="Public Sans" w:cs="Times New Roman"/>
                <w:b/>
                <w:sz w:val="18"/>
                <w:szCs w:val="18"/>
              </w:rPr>
              <w:t xml:space="preserve"> variables</w:t>
            </w:r>
          </w:p>
        </w:tc>
        <w:tc>
          <w:tcPr>
            <w:tcW w:w="1205" w:type="pct"/>
            <w:gridSpan w:val="2"/>
          </w:tcPr>
          <w:p w14:paraId="6A1D9232" w14:textId="77777777" w:rsidR="001C563C" w:rsidRPr="00304675" w:rsidRDefault="001C563C" w:rsidP="00905EBB">
            <w:pPr>
              <w:jc w:val="center"/>
              <w:rPr>
                <w:rFonts w:ascii="Public Sans" w:hAnsi="Public Sans" w:cs="Times New Roman"/>
                <w:bCs/>
                <w:sz w:val="18"/>
                <w:szCs w:val="18"/>
              </w:rPr>
            </w:pPr>
          </w:p>
        </w:tc>
      </w:tr>
      <w:tr w:rsidR="006A016F" w:rsidRPr="00304675" w14:paraId="7C16755A" w14:textId="77777777" w:rsidTr="001C563C">
        <w:trPr>
          <w:trHeight w:val="144"/>
          <w:jc w:val="center"/>
        </w:trPr>
        <w:tc>
          <w:tcPr>
            <w:tcW w:w="3795" w:type="pct"/>
            <w:gridSpan w:val="2"/>
          </w:tcPr>
          <w:p w14:paraId="791288C5" w14:textId="2273E923" w:rsidR="006A016F" w:rsidRPr="006A016F" w:rsidRDefault="006A016F" w:rsidP="001C563C">
            <w:pPr>
              <w:ind w:left="69" w:hanging="69"/>
              <w:rPr>
                <w:rFonts w:ascii="Public Sans" w:hAnsi="Public Sans" w:cs="Times New Roman"/>
                <w:bCs/>
                <w:sz w:val="18"/>
                <w:szCs w:val="18"/>
              </w:rPr>
            </w:pPr>
            <w:r>
              <w:rPr>
                <w:rFonts w:ascii="Public Sans" w:hAnsi="Public Sans" w:cs="Times New Roman"/>
                <w:bCs/>
                <w:sz w:val="18"/>
                <w:szCs w:val="18"/>
              </w:rPr>
              <w:t>Past-month condom use frequency during anal sex</w:t>
            </w:r>
          </w:p>
        </w:tc>
        <w:tc>
          <w:tcPr>
            <w:tcW w:w="1205" w:type="pct"/>
            <w:gridSpan w:val="2"/>
          </w:tcPr>
          <w:p w14:paraId="5715D843" w14:textId="15D8433D" w:rsidR="006A016F" w:rsidRPr="00304675" w:rsidRDefault="006A016F" w:rsidP="00905EBB">
            <w:pPr>
              <w:jc w:val="center"/>
              <w:rPr>
                <w:rFonts w:ascii="Public Sans" w:hAnsi="Public Sans" w:cs="Times New Roman"/>
                <w:bCs/>
                <w:sz w:val="18"/>
                <w:szCs w:val="18"/>
              </w:rPr>
            </w:pPr>
            <w:r>
              <w:rPr>
                <w:rFonts w:ascii="Public Sans" w:hAnsi="Public Sans" w:cs="Times New Roman"/>
                <w:bCs/>
                <w:sz w:val="18"/>
                <w:szCs w:val="18"/>
              </w:rPr>
              <w:t>130,437 (94.0)</w:t>
            </w:r>
          </w:p>
        </w:tc>
      </w:tr>
      <w:tr w:rsidR="001C563C" w:rsidRPr="00304675" w14:paraId="7B367AA1" w14:textId="77777777" w:rsidTr="001C563C">
        <w:trPr>
          <w:trHeight w:val="20"/>
          <w:jc w:val="center"/>
        </w:trPr>
        <w:tc>
          <w:tcPr>
            <w:tcW w:w="3795" w:type="pct"/>
            <w:gridSpan w:val="2"/>
          </w:tcPr>
          <w:p w14:paraId="0D00B554" w14:textId="77777777" w:rsidR="001C563C" w:rsidRPr="00304675" w:rsidRDefault="001C563C" w:rsidP="001C563C">
            <w:pPr>
              <w:ind w:left="69" w:hanging="69"/>
              <w:rPr>
                <w:rFonts w:ascii="Public Sans" w:hAnsi="Public Sans" w:cs="Times New Roman"/>
                <w:bCs/>
                <w:sz w:val="18"/>
                <w:szCs w:val="18"/>
              </w:rPr>
            </w:pPr>
            <w:r w:rsidRPr="00304675">
              <w:rPr>
                <w:rFonts w:ascii="Public Sans" w:hAnsi="Public Sans" w:cs="Times New Roman"/>
                <w:bCs/>
                <w:sz w:val="18"/>
                <w:szCs w:val="18"/>
              </w:rPr>
              <w:t>Past-month condom use frequency during oral sex</w:t>
            </w:r>
          </w:p>
        </w:tc>
        <w:tc>
          <w:tcPr>
            <w:tcW w:w="1205" w:type="pct"/>
            <w:gridSpan w:val="2"/>
          </w:tcPr>
          <w:p w14:paraId="6F391062" w14:textId="2D5904CF" w:rsidR="001C563C" w:rsidRPr="00304675" w:rsidRDefault="00F60B44" w:rsidP="00905EBB">
            <w:pPr>
              <w:jc w:val="center"/>
              <w:rPr>
                <w:rFonts w:ascii="Public Sans" w:hAnsi="Public Sans" w:cs="Times New Roman"/>
                <w:bCs/>
                <w:sz w:val="18"/>
                <w:szCs w:val="18"/>
              </w:rPr>
            </w:pPr>
            <w:r>
              <w:rPr>
                <w:rFonts w:ascii="Public Sans" w:hAnsi="Public Sans" w:cs="Times New Roman"/>
                <w:bCs/>
                <w:sz w:val="18"/>
                <w:szCs w:val="18"/>
              </w:rPr>
              <w:t>48,700 (35.1)</w:t>
            </w:r>
          </w:p>
        </w:tc>
      </w:tr>
      <w:tr w:rsidR="001C563C" w:rsidRPr="00304675" w14:paraId="49DEC05C" w14:textId="77777777" w:rsidTr="001C563C">
        <w:trPr>
          <w:trHeight w:val="20"/>
          <w:jc w:val="center"/>
        </w:trPr>
        <w:tc>
          <w:tcPr>
            <w:tcW w:w="3795" w:type="pct"/>
            <w:gridSpan w:val="2"/>
          </w:tcPr>
          <w:p w14:paraId="740B7C94" w14:textId="77777777" w:rsidR="001C563C" w:rsidRPr="00304675" w:rsidRDefault="001C563C" w:rsidP="001C563C">
            <w:pPr>
              <w:ind w:left="69" w:hanging="69"/>
              <w:rPr>
                <w:rFonts w:ascii="Public Sans" w:hAnsi="Public Sans" w:cs="Times New Roman"/>
                <w:bCs/>
                <w:sz w:val="18"/>
                <w:szCs w:val="18"/>
              </w:rPr>
            </w:pPr>
            <w:r w:rsidRPr="00304675">
              <w:rPr>
                <w:rFonts w:ascii="Public Sans" w:hAnsi="Public Sans" w:cs="Times New Roman"/>
                <w:bCs/>
                <w:sz w:val="18"/>
                <w:szCs w:val="18"/>
              </w:rPr>
              <w:t>Past-month condom use frequency during vaginal sex</w:t>
            </w:r>
          </w:p>
        </w:tc>
        <w:tc>
          <w:tcPr>
            <w:tcW w:w="1205" w:type="pct"/>
            <w:gridSpan w:val="2"/>
          </w:tcPr>
          <w:p w14:paraId="77B730F9" w14:textId="77371D6A" w:rsidR="001C563C" w:rsidRPr="00304675" w:rsidRDefault="00F60B44" w:rsidP="00905EBB">
            <w:pPr>
              <w:jc w:val="center"/>
              <w:rPr>
                <w:rFonts w:ascii="Public Sans" w:hAnsi="Public Sans" w:cs="Times New Roman"/>
                <w:bCs/>
                <w:sz w:val="18"/>
                <w:szCs w:val="18"/>
              </w:rPr>
            </w:pPr>
            <w:r>
              <w:rPr>
                <w:rFonts w:ascii="Public Sans" w:hAnsi="Public Sans" w:cs="Times New Roman"/>
                <w:bCs/>
                <w:sz w:val="18"/>
                <w:szCs w:val="18"/>
              </w:rPr>
              <w:t>51,730 (37.3)</w:t>
            </w:r>
          </w:p>
        </w:tc>
      </w:tr>
      <w:tr w:rsidR="001C563C" w:rsidRPr="00304675" w14:paraId="666B2FFB" w14:textId="77777777" w:rsidTr="00652A1B">
        <w:trPr>
          <w:trHeight w:val="288"/>
          <w:jc w:val="center"/>
        </w:trPr>
        <w:tc>
          <w:tcPr>
            <w:tcW w:w="3795" w:type="pct"/>
            <w:gridSpan w:val="2"/>
          </w:tcPr>
          <w:p w14:paraId="018665AA" w14:textId="77777777" w:rsidR="001C563C" w:rsidRPr="00304675" w:rsidRDefault="001C563C" w:rsidP="001C563C">
            <w:pPr>
              <w:ind w:left="69" w:hanging="69"/>
              <w:rPr>
                <w:rFonts w:ascii="Public Sans" w:hAnsi="Public Sans" w:cs="Times New Roman"/>
                <w:bCs/>
                <w:sz w:val="18"/>
                <w:szCs w:val="18"/>
              </w:rPr>
            </w:pPr>
            <w:r w:rsidRPr="00304675">
              <w:rPr>
                <w:rFonts w:ascii="Public Sans" w:hAnsi="Public Sans" w:cs="Times New Roman"/>
                <w:bCs/>
                <w:sz w:val="18"/>
                <w:szCs w:val="18"/>
              </w:rPr>
              <w:t>Number of past-year sexual partners</w:t>
            </w:r>
          </w:p>
        </w:tc>
        <w:tc>
          <w:tcPr>
            <w:tcW w:w="1205" w:type="pct"/>
            <w:gridSpan w:val="2"/>
          </w:tcPr>
          <w:p w14:paraId="1BF6CEE0" w14:textId="2097CF36" w:rsidR="001C563C" w:rsidRPr="00304675" w:rsidRDefault="00F60B44" w:rsidP="00905EBB">
            <w:pPr>
              <w:jc w:val="center"/>
              <w:rPr>
                <w:rFonts w:ascii="Public Sans" w:hAnsi="Public Sans" w:cs="Times New Roman"/>
                <w:bCs/>
                <w:sz w:val="18"/>
                <w:szCs w:val="18"/>
              </w:rPr>
            </w:pPr>
            <w:r>
              <w:rPr>
                <w:rFonts w:ascii="Public Sans" w:hAnsi="Public Sans" w:cs="Times New Roman"/>
                <w:bCs/>
                <w:sz w:val="18"/>
                <w:szCs w:val="18"/>
              </w:rPr>
              <w:t>379 (0.3)</w:t>
            </w:r>
          </w:p>
        </w:tc>
      </w:tr>
      <w:tr w:rsidR="00B16AC7" w:rsidRPr="00475E30" w14:paraId="642CDD72" w14:textId="77777777" w:rsidTr="001C563C">
        <w:trPr>
          <w:gridAfter w:val="1"/>
          <w:wAfter w:w="50" w:type="pct"/>
          <w:trHeight w:val="20"/>
          <w:jc w:val="center"/>
        </w:trPr>
        <w:tc>
          <w:tcPr>
            <w:tcW w:w="3745" w:type="pct"/>
          </w:tcPr>
          <w:p w14:paraId="6D73B12B" w14:textId="77777777" w:rsidR="00B16AC7" w:rsidRPr="00475E30" w:rsidRDefault="00B16AC7" w:rsidP="0001577E">
            <w:pPr>
              <w:tabs>
                <w:tab w:val="left" w:pos="1198"/>
              </w:tabs>
              <w:rPr>
                <w:rFonts w:ascii="Public Sans" w:hAnsi="Public Sans" w:cs="Times New Roman"/>
                <w:b/>
                <w:sz w:val="18"/>
                <w:szCs w:val="18"/>
                <w:vertAlign w:val="superscript"/>
              </w:rPr>
            </w:pPr>
            <w:r w:rsidRPr="00475E30">
              <w:rPr>
                <w:rFonts w:ascii="Public Sans" w:hAnsi="Public Sans" w:cs="Times New Roman"/>
                <w:b/>
                <w:sz w:val="18"/>
                <w:szCs w:val="18"/>
              </w:rPr>
              <w:t>Characteristics</w:t>
            </w:r>
          </w:p>
        </w:tc>
        <w:tc>
          <w:tcPr>
            <w:tcW w:w="1205" w:type="pct"/>
            <w:gridSpan w:val="2"/>
          </w:tcPr>
          <w:p w14:paraId="0A60BEAD" w14:textId="557DDBDC" w:rsidR="00B16AC7" w:rsidRPr="00475E30" w:rsidRDefault="00B16AC7" w:rsidP="0001577E">
            <w:pPr>
              <w:jc w:val="center"/>
              <w:rPr>
                <w:rFonts w:ascii="Public Sans" w:hAnsi="Public Sans" w:cs="Times New Roman"/>
                <w:bCs/>
                <w:sz w:val="18"/>
                <w:szCs w:val="18"/>
              </w:rPr>
            </w:pPr>
          </w:p>
        </w:tc>
      </w:tr>
      <w:tr w:rsidR="00B16AC7" w:rsidRPr="00475E30" w14:paraId="49A5AB06" w14:textId="77777777" w:rsidTr="001C563C">
        <w:trPr>
          <w:gridAfter w:val="1"/>
          <w:wAfter w:w="50" w:type="pct"/>
          <w:trHeight w:val="20"/>
          <w:jc w:val="center"/>
        </w:trPr>
        <w:tc>
          <w:tcPr>
            <w:tcW w:w="3745" w:type="pct"/>
            <w:vAlign w:val="bottom"/>
          </w:tcPr>
          <w:p w14:paraId="28385806" w14:textId="77777777" w:rsidR="00B16AC7" w:rsidRPr="00475E30" w:rsidRDefault="00B16AC7" w:rsidP="0001577E">
            <w:pPr>
              <w:rPr>
                <w:rFonts w:ascii="Public Sans" w:hAnsi="Public Sans" w:cs="Times New Roman"/>
                <w:bCs/>
                <w:sz w:val="18"/>
                <w:szCs w:val="18"/>
              </w:rPr>
            </w:pPr>
            <w:r w:rsidRPr="00475E30">
              <w:rPr>
                <w:rFonts w:ascii="Public Sans" w:hAnsi="Public Sans" w:cs="Times New Roman"/>
                <w:bCs/>
                <w:sz w:val="18"/>
                <w:szCs w:val="18"/>
              </w:rPr>
              <w:t>Race/Ethnicity</w:t>
            </w:r>
          </w:p>
        </w:tc>
        <w:tc>
          <w:tcPr>
            <w:tcW w:w="1205" w:type="pct"/>
            <w:gridSpan w:val="2"/>
          </w:tcPr>
          <w:p w14:paraId="1495B074" w14:textId="5574CDF0" w:rsidR="00B16AC7" w:rsidRPr="00FE5D06" w:rsidRDefault="00FE5D06" w:rsidP="0001577E">
            <w:pPr>
              <w:jc w:val="center"/>
              <w:rPr>
                <w:rFonts w:ascii="Public Sans" w:hAnsi="Public Sans" w:cs="Times New Roman"/>
                <w:bCs/>
                <w:sz w:val="18"/>
                <w:szCs w:val="18"/>
              </w:rPr>
            </w:pPr>
            <w:r w:rsidRPr="00FE5D06">
              <w:rPr>
                <w:rFonts w:ascii="Public Sans" w:hAnsi="Public Sans" w:cs="Times New Roman"/>
                <w:bCs/>
                <w:sz w:val="18"/>
                <w:szCs w:val="18"/>
              </w:rPr>
              <w:t>0 (0.0)</w:t>
            </w:r>
          </w:p>
        </w:tc>
      </w:tr>
      <w:tr w:rsidR="00B16AC7" w:rsidRPr="00304675" w14:paraId="4BB0D5D7" w14:textId="77777777" w:rsidTr="001C563C">
        <w:trPr>
          <w:gridAfter w:val="1"/>
          <w:wAfter w:w="50" w:type="pct"/>
          <w:trHeight w:val="20"/>
          <w:jc w:val="center"/>
        </w:trPr>
        <w:tc>
          <w:tcPr>
            <w:tcW w:w="3745" w:type="pct"/>
          </w:tcPr>
          <w:p w14:paraId="57CC4293" w14:textId="77777777" w:rsidR="00B16AC7" w:rsidRPr="00304675" w:rsidRDefault="00B16AC7" w:rsidP="0001577E">
            <w:pPr>
              <w:rPr>
                <w:rFonts w:ascii="Public Sans" w:hAnsi="Public Sans" w:cs="Times New Roman"/>
                <w:bCs/>
                <w:sz w:val="18"/>
                <w:szCs w:val="18"/>
              </w:rPr>
            </w:pPr>
            <w:r w:rsidRPr="00304675">
              <w:rPr>
                <w:rFonts w:ascii="Public Sans" w:hAnsi="Public Sans" w:cs="Times New Roman"/>
                <w:bCs/>
                <w:sz w:val="18"/>
                <w:szCs w:val="18"/>
              </w:rPr>
              <w:t>Gender identity</w:t>
            </w:r>
          </w:p>
        </w:tc>
        <w:tc>
          <w:tcPr>
            <w:tcW w:w="1205" w:type="pct"/>
            <w:gridSpan w:val="2"/>
          </w:tcPr>
          <w:p w14:paraId="5222E9C7" w14:textId="09FD1DD1" w:rsidR="00B16AC7" w:rsidRPr="00FE5D06" w:rsidRDefault="00533E60" w:rsidP="0001577E">
            <w:pPr>
              <w:jc w:val="center"/>
              <w:rPr>
                <w:rFonts w:ascii="Public Sans" w:hAnsi="Public Sans" w:cs="Times New Roman"/>
                <w:bCs/>
                <w:sz w:val="18"/>
                <w:szCs w:val="18"/>
              </w:rPr>
            </w:pPr>
            <w:r>
              <w:rPr>
                <w:rFonts w:ascii="Public Sans" w:hAnsi="Public Sans" w:cs="Times New Roman"/>
                <w:bCs/>
                <w:sz w:val="18"/>
                <w:szCs w:val="18"/>
              </w:rPr>
              <w:t>81 (0.1)</w:t>
            </w:r>
          </w:p>
        </w:tc>
      </w:tr>
      <w:tr w:rsidR="00B16AC7" w:rsidRPr="00304675" w14:paraId="4AC6131F" w14:textId="77777777" w:rsidTr="001C563C">
        <w:trPr>
          <w:gridAfter w:val="1"/>
          <w:wAfter w:w="50" w:type="pct"/>
          <w:trHeight w:val="20"/>
          <w:jc w:val="center"/>
        </w:trPr>
        <w:tc>
          <w:tcPr>
            <w:tcW w:w="3745" w:type="pct"/>
          </w:tcPr>
          <w:p w14:paraId="772BCF77" w14:textId="77777777" w:rsidR="00B16AC7" w:rsidRPr="00304675" w:rsidRDefault="00B16AC7" w:rsidP="0001577E">
            <w:pPr>
              <w:rPr>
                <w:rFonts w:ascii="Public Sans" w:hAnsi="Public Sans" w:cs="Times New Roman"/>
                <w:bCs/>
                <w:sz w:val="18"/>
                <w:szCs w:val="18"/>
              </w:rPr>
            </w:pPr>
            <w:r w:rsidRPr="00304675">
              <w:rPr>
                <w:rFonts w:ascii="Public Sans" w:hAnsi="Public Sans" w:cs="Times New Roman"/>
                <w:bCs/>
                <w:sz w:val="18"/>
                <w:szCs w:val="18"/>
              </w:rPr>
              <w:t>Sexual orientation</w:t>
            </w:r>
          </w:p>
        </w:tc>
        <w:tc>
          <w:tcPr>
            <w:tcW w:w="1205" w:type="pct"/>
            <w:gridSpan w:val="2"/>
          </w:tcPr>
          <w:p w14:paraId="66C2F699" w14:textId="4CA230FB" w:rsidR="00B16AC7" w:rsidRPr="009060C2" w:rsidRDefault="00FE5D06" w:rsidP="0001577E">
            <w:pPr>
              <w:jc w:val="center"/>
              <w:rPr>
                <w:rFonts w:ascii="Public Sans" w:hAnsi="Public Sans" w:cs="Times New Roman"/>
                <w:bCs/>
                <w:sz w:val="18"/>
                <w:szCs w:val="18"/>
              </w:rPr>
            </w:pPr>
            <w:r w:rsidRPr="009060C2">
              <w:rPr>
                <w:rFonts w:ascii="Public Sans" w:hAnsi="Public Sans" w:cs="Times New Roman"/>
                <w:bCs/>
                <w:sz w:val="18"/>
                <w:szCs w:val="18"/>
              </w:rPr>
              <w:t>233 (0.2)</w:t>
            </w:r>
          </w:p>
        </w:tc>
      </w:tr>
      <w:tr w:rsidR="00B16AC7" w:rsidRPr="00304675" w14:paraId="1B3240D5" w14:textId="77777777" w:rsidTr="001C563C">
        <w:trPr>
          <w:gridAfter w:val="1"/>
          <w:wAfter w:w="50" w:type="pct"/>
          <w:trHeight w:val="20"/>
          <w:jc w:val="center"/>
        </w:trPr>
        <w:tc>
          <w:tcPr>
            <w:tcW w:w="3745" w:type="pct"/>
          </w:tcPr>
          <w:p w14:paraId="46E539E6" w14:textId="77777777" w:rsidR="00B16AC7" w:rsidRPr="00304675" w:rsidRDefault="00B16AC7" w:rsidP="0001577E">
            <w:pPr>
              <w:rPr>
                <w:rFonts w:ascii="Public Sans" w:hAnsi="Public Sans" w:cs="Times New Roman"/>
                <w:bCs/>
                <w:sz w:val="18"/>
                <w:szCs w:val="18"/>
                <w:vertAlign w:val="superscript"/>
              </w:rPr>
            </w:pPr>
            <w:r w:rsidRPr="00304675">
              <w:rPr>
                <w:rFonts w:ascii="Public Sans" w:hAnsi="Public Sans" w:cs="Times New Roman"/>
                <w:bCs/>
                <w:sz w:val="18"/>
                <w:szCs w:val="18"/>
              </w:rPr>
              <w:t>Attention Deficit/Hyperactivity Disorder (ADD/ADHD)</w:t>
            </w:r>
            <w:r w:rsidRPr="00304675">
              <w:rPr>
                <w:rFonts w:ascii="Public Sans" w:hAnsi="Public Sans" w:cs="Times New Roman"/>
                <w:bCs/>
                <w:sz w:val="18"/>
                <w:szCs w:val="18"/>
                <w:vertAlign w:val="superscript"/>
              </w:rPr>
              <w:t>j</w:t>
            </w:r>
          </w:p>
        </w:tc>
        <w:tc>
          <w:tcPr>
            <w:tcW w:w="1205" w:type="pct"/>
            <w:gridSpan w:val="2"/>
          </w:tcPr>
          <w:p w14:paraId="62EB19F3" w14:textId="1FC50CA6" w:rsidR="00B16AC7" w:rsidRPr="009060C2" w:rsidRDefault="00533E60" w:rsidP="0001577E">
            <w:pPr>
              <w:jc w:val="center"/>
              <w:rPr>
                <w:rFonts w:ascii="Public Sans" w:hAnsi="Public Sans" w:cs="Times New Roman"/>
                <w:bCs/>
                <w:sz w:val="18"/>
                <w:szCs w:val="18"/>
              </w:rPr>
            </w:pPr>
            <w:r w:rsidRPr="009060C2">
              <w:rPr>
                <w:rFonts w:ascii="Public Sans" w:hAnsi="Public Sans" w:cs="Times New Roman"/>
                <w:bCs/>
                <w:sz w:val="18"/>
                <w:szCs w:val="18"/>
              </w:rPr>
              <w:t>523 (0.4)</w:t>
            </w:r>
          </w:p>
        </w:tc>
      </w:tr>
      <w:tr w:rsidR="00B16AC7" w:rsidRPr="00304675" w14:paraId="57536371" w14:textId="77777777" w:rsidTr="001C563C">
        <w:trPr>
          <w:gridAfter w:val="1"/>
          <w:wAfter w:w="50" w:type="pct"/>
          <w:trHeight w:val="20"/>
          <w:jc w:val="center"/>
        </w:trPr>
        <w:tc>
          <w:tcPr>
            <w:tcW w:w="3745" w:type="pct"/>
          </w:tcPr>
          <w:p w14:paraId="6B6E8FEA" w14:textId="77777777" w:rsidR="00B16AC7" w:rsidRPr="00304675" w:rsidRDefault="00B16AC7" w:rsidP="0001577E">
            <w:pPr>
              <w:rPr>
                <w:rFonts w:ascii="Public Sans" w:hAnsi="Public Sans" w:cs="Times New Roman"/>
                <w:bCs/>
                <w:sz w:val="18"/>
                <w:szCs w:val="18"/>
                <w:vertAlign w:val="superscript"/>
              </w:rPr>
            </w:pPr>
            <w:r w:rsidRPr="00304675">
              <w:rPr>
                <w:rFonts w:ascii="Public Sans" w:hAnsi="Public Sans" w:cs="Times New Roman"/>
                <w:bCs/>
                <w:sz w:val="18"/>
                <w:szCs w:val="18"/>
              </w:rPr>
              <w:t>Depression</w:t>
            </w:r>
            <w:r w:rsidRPr="00304675">
              <w:rPr>
                <w:rFonts w:ascii="Public Sans" w:hAnsi="Public Sans" w:cs="Times New Roman"/>
                <w:bCs/>
                <w:sz w:val="18"/>
                <w:szCs w:val="18"/>
                <w:vertAlign w:val="superscript"/>
              </w:rPr>
              <w:t>j</w:t>
            </w:r>
          </w:p>
        </w:tc>
        <w:tc>
          <w:tcPr>
            <w:tcW w:w="1205" w:type="pct"/>
            <w:gridSpan w:val="2"/>
          </w:tcPr>
          <w:p w14:paraId="0B93F72D" w14:textId="2682B619" w:rsidR="00B16AC7" w:rsidRPr="009060C2" w:rsidRDefault="00533E60" w:rsidP="0001577E">
            <w:pPr>
              <w:jc w:val="center"/>
              <w:rPr>
                <w:rFonts w:ascii="Public Sans" w:hAnsi="Public Sans" w:cs="Times New Roman"/>
                <w:bCs/>
                <w:sz w:val="18"/>
                <w:szCs w:val="18"/>
              </w:rPr>
            </w:pPr>
            <w:r w:rsidRPr="009060C2">
              <w:rPr>
                <w:rFonts w:ascii="Public Sans" w:hAnsi="Public Sans" w:cs="Times New Roman"/>
                <w:bCs/>
                <w:sz w:val="18"/>
                <w:szCs w:val="18"/>
              </w:rPr>
              <w:t>458 (0.3)</w:t>
            </w:r>
          </w:p>
        </w:tc>
      </w:tr>
      <w:tr w:rsidR="00B16AC7" w:rsidRPr="00304675" w14:paraId="7D3AE9D7" w14:textId="77777777" w:rsidTr="001C563C">
        <w:trPr>
          <w:gridAfter w:val="1"/>
          <w:wAfter w:w="50" w:type="pct"/>
          <w:trHeight w:val="20"/>
          <w:jc w:val="center"/>
        </w:trPr>
        <w:tc>
          <w:tcPr>
            <w:tcW w:w="3745" w:type="pct"/>
          </w:tcPr>
          <w:p w14:paraId="7B667030" w14:textId="77777777" w:rsidR="00B16AC7" w:rsidRPr="00304675" w:rsidRDefault="00B16AC7" w:rsidP="0001577E">
            <w:pPr>
              <w:rPr>
                <w:rFonts w:ascii="Public Sans" w:hAnsi="Public Sans" w:cs="Times New Roman"/>
                <w:bCs/>
                <w:sz w:val="18"/>
                <w:szCs w:val="18"/>
              </w:rPr>
            </w:pPr>
            <w:r w:rsidRPr="00304675">
              <w:rPr>
                <w:rFonts w:ascii="Public Sans" w:hAnsi="Public Sans" w:cs="Times New Roman"/>
                <w:bCs/>
                <w:sz w:val="18"/>
                <w:szCs w:val="18"/>
              </w:rPr>
              <w:t>Health insurance</w:t>
            </w:r>
          </w:p>
        </w:tc>
        <w:tc>
          <w:tcPr>
            <w:tcW w:w="1205" w:type="pct"/>
            <w:gridSpan w:val="2"/>
          </w:tcPr>
          <w:p w14:paraId="23EAEC48" w14:textId="675F8C7A" w:rsidR="00B16AC7" w:rsidRPr="00304675" w:rsidRDefault="00191D07" w:rsidP="0001577E">
            <w:pPr>
              <w:jc w:val="center"/>
              <w:rPr>
                <w:rFonts w:ascii="Public Sans" w:hAnsi="Public Sans" w:cs="Times New Roman"/>
                <w:bCs/>
                <w:sz w:val="18"/>
                <w:szCs w:val="18"/>
              </w:rPr>
            </w:pPr>
            <w:r>
              <w:rPr>
                <w:rFonts w:ascii="Public Sans" w:hAnsi="Public Sans" w:cs="Times New Roman"/>
                <w:bCs/>
                <w:sz w:val="18"/>
                <w:szCs w:val="18"/>
              </w:rPr>
              <w:t>1,174 (0.9)</w:t>
            </w:r>
          </w:p>
        </w:tc>
      </w:tr>
      <w:tr w:rsidR="00B16AC7" w:rsidRPr="00304675" w14:paraId="55DE6A5F" w14:textId="77777777" w:rsidTr="009060C2">
        <w:trPr>
          <w:gridAfter w:val="1"/>
          <w:wAfter w:w="50" w:type="pct"/>
          <w:trHeight w:val="20"/>
          <w:jc w:val="center"/>
        </w:trPr>
        <w:tc>
          <w:tcPr>
            <w:tcW w:w="3745" w:type="pct"/>
          </w:tcPr>
          <w:p w14:paraId="2682AB64" w14:textId="77777777" w:rsidR="00B16AC7" w:rsidRPr="00304675" w:rsidRDefault="00B16AC7" w:rsidP="0001577E">
            <w:pPr>
              <w:rPr>
                <w:rFonts w:ascii="Public Sans" w:hAnsi="Public Sans" w:cs="Times New Roman"/>
                <w:bCs/>
                <w:sz w:val="18"/>
                <w:szCs w:val="18"/>
              </w:rPr>
            </w:pPr>
            <w:r w:rsidRPr="00304675">
              <w:rPr>
                <w:rFonts w:ascii="Public Sans" w:hAnsi="Public Sans" w:cs="Times New Roman"/>
                <w:bCs/>
                <w:sz w:val="18"/>
                <w:szCs w:val="18"/>
              </w:rPr>
              <w:t>Nonmedical cannabis use</w:t>
            </w:r>
          </w:p>
        </w:tc>
        <w:tc>
          <w:tcPr>
            <w:tcW w:w="1205" w:type="pct"/>
            <w:gridSpan w:val="2"/>
          </w:tcPr>
          <w:p w14:paraId="7DF5F59D" w14:textId="650A4DC5" w:rsidR="00B16AC7" w:rsidRPr="00304675" w:rsidRDefault="00191D07" w:rsidP="0001577E">
            <w:pPr>
              <w:jc w:val="center"/>
              <w:rPr>
                <w:rFonts w:ascii="Public Sans" w:hAnsi="Public Sans" w:cs="Times New Roman"/>
                <w:bCs/>
                <w:sz w:val="18"/>
                <w:szCs w:val="18"/>
              </w:rPr>
            </w:pPr>
            <w:r>
              <w:rPr>
                <w:rFonts w:ascii="Public Sans" w:hAnsi="Public Sans" w:cs="Times New Roman"/>
                <w:bCs/>
                <w:sz w:val="18"/>
                <w:szCs w:val="18"/>
              </w:rPr>
              <w:t>237 (0.2)</w:t>
            </w:r>
          </w:p>
        </w:tc>
      </w:tr>
      <w:tr w:rsidR="00B16AC7" w:rsidRPr="00304675" w14:paraId="027E71D7" w14:textId="77777777" w:rsidTr="009060C2">
        <w:trPr>
          <w:gridAfter w:val="1"/>
          <w:wAfter w:w="50" w:type="pct"/>
          <w:trHeight w:val="20"/>
          <w:jc w:val="center"/>
        </w:trPr>
        <w:tc>
          <w:tcPr>
            <w:tcW w:w="3745" w:type="pct"/>
            <w:tcBorders>
              <w:bottom w:val="single" w:sz="4" w:space="0" w:color="auto"/>
            </w:tcBorders>
          </w:tcPr>
          <w:p w14:paraId="2BEC2DA1" w14:textId="77777777" w:rsidR="00B16AC7" w:rsidRPr="00304675" w:rsidRDefault="00B16AC7" w:rsidP="0001577E">
            <w:pPr>
              <w:rPr>
                <w:rFonts w:ascii="Public Sans" w:hAnsi="Public Sans" w:cs="Times New Roman"/>
                <w:bCs/>
                <w:sz w:val="18"/>
                <w:szCs w:val="18"/>
              </w:rPr>
            </w:pPr>
            <w:r w:rsidRPr="00304675">
              <w:rPr>
                <w:rFonts w:ascii="Public Sans" w:hAnsi="Public Sans" w:cs="Times New Roman"/>
                <w:bCs/>
                <w:sz w:val="18"/>
                <w:szCs w:val="18"/>
              </w:rPr>
              <w:t>Geographical region</w:t>
            </w:r>
          </w:p>
        </w:tc>
        <w:tc>
          <w:tcPr>
            <w:tcW w:w="1205" w:type="pct"/>
            <w:gridSpan w:val="2"/>
            <w:tcBorders>
              <w:bottom w:val="single" w:sz="4" w:space="0" w:color="auto"/>
            </w:tcBorders>
          </w:tcPr>
          <w:p w14:paraId="1E9F3762" w14:textId="3552868D" w:rsidR="00B16AC7" w:rsidRPr="00304675" w:rsidRDefault="00217DF8" w:rsidP="0001577E">
            <w:pPr>
              <w:jc w:val="center"/>
              <w:rPr>
                <w:rFonts w:ascii="Public Sans" w:hAnsi="Public Sans" w:cs="Times New Roman"/>
                <w:bCs/>
                <w:sz w:val="18"/>
                <w:szCs w:val="18"/>
              </w:rPr>
            </w:pPr>
            <w:r>
              <w:rPr>
                <w:rFonts w:ascii="Public Sans" w:hAnsi="Public Sans" w:cs="Times New Roman"/>
                <w:bCs/>
                <w:sz w:val="18"/>
                <w:szCs w:val="18"/>
              </w:rPr>
              <w:t>0</w:t>
            </w:r>
            <w:r w:rsidR="00191D07">
              <w:rPr>
                <w:rFonts w:ascii="Public Sans" w:hAnsi="Public Sans" w:cs="Times New Roman"/>
                <w:bCs/>
                <w:sz w:val="18"/>
                <w:szCs w:val="18"/>
              </w:rPr>
              <w:t xml:space="preserve"> (</w:t>
            </w:r>
            <w:r>
              <w:rPr>
                <w:rFonts w:ascii="Public Sans" w:hAnsi="Public Sans" w:cs="Times New Roman"/>
                <w:bCs/>
                <w:sz w:val="18"/>
                <w:szCs w:val="18"/>
              </w:rPr>
              <w:t>0.0</w:t>
            </w:r>
            <w:r w:rsidR="00191D07">
              <w:rPr>
                <w:rFonts w:ascii="Public Sans" w:hAnsi="Public Sans" w:cs="Times New Roman"/>
                <w:bCs/>
                <w:sz w:val="18"/>
                <w:szCs w:val="18"/>
              </w:rPr>
              <w:t>)</w:t>
            </w:r>
          </w:p>
        </w:tc>
      </w:tr>
      <w:tr w:rsidR="00B16AC7" w:rsidRPr="00304675" w14:paraId="6D40E496" w14:textId="77777777" w:rsidTr="009060C2">
        <w:trPr>
          <w:gridAfter w:val="1"/>
          <w:wAfter w:w="50" w:type="pct"/>
          <w:trHeight w:val="20"/>
          <w:jc w:val="center"/>
        </w:trPr>
        <w:tc>
          <w:tcPr>
            <w:tcW w:w="3745" w:type="pct"/>
            <w:tcBorders>
              <w:top w:val="single" w:sz="4" w:space="0" w:color="auto"/>
            </w:tcBorders>
          </w:tcPr>
          <w:p w14:paraId="73688031" w14:textId="77777777" w:rsidR="00B16AC7" w:rsidRPr="00F64504" w:rsidRDefault="005628D8" w:rsidP="0001577E">
            <w:pPr>
              <w:rPr>
                <w:rFonts w:ascii="Public Sans" w:hAnsi="Public Sans" w:cs="Times New Roman"/>
                <w:bCs/>
                <w:sz w:val="16"/>
                <w:szCs w:val="16"/>
              </w:rPr>
            </w:pPr>
            <w:r w:rsidRPr="00F64504">
              <w:rPr>
                <w:rFonts w:ascii="Public Sans" w:hAnsi="Public Sans" w:cs="Times New Roman"/>
                <w:bCs/>
                <w:sz w:val="16"/>
                <w:szCs w:val="16"/>
                <w:vertAlign w:val="superscript"/>
              </w:rPr>
              <w:t xml:space="preserve">a </w:t>
            </w:r>
            <w:r w:rsidRPr="00F64504">
              <w:rPr>
                <w:rFonts w:ascii="Public Sans" w:hAnsi="Public Sans" w:cs="Times New Roman"/>
                <w:bCs/>
                <w:sz w:val="16"/>
                <w:szCs w:val="16"/>
              </w:rPr>
              <w:t xml:space="preserve">Column percentage. </w:t>
            </w:r>
          </w:p>
          <w:p w14:paraId="1E277086" w14:textId="3AD049A3" w:rsidR="005628D8" w:rsidRPr="005628D8" w:rsidRDefault="005628D8" w:rsidP="0001577E">
            <w:pPr>
              <w:rPr>
                <w:rFonts w:ascii="Public Sans" w:hAnsi="Public Sans" w:cs="Times New Roman"/>
                <w:bCs/>
                <w:sz w:val="14"/>
                <w:szCs w:val="14"/>
              </w:rPr>
            </w:pPr>
          </w:p>
        </w:tc>
        <w:tc>
          <w:tcPr>
            <w:tcW w:w="1205" w:type="pct"/>
            <w:gridSpan w:val="2"/>
            <w:tcBorders>
              <w:top w:val="single" w:sz="4" w:space="0" w:color="auto"/>
            </w:tcBorders>
          </w:tcPr>
          <w:p w14:paraId="6A1487E3" w14:textId="77777777" w:rsidR="00B16AC7" w:rsidRPr="00304675" w:rsidRDefault="00B16AC7" w:rsidP="0001577E">
            <w:pPr>
              <w:rPr>
                <w:rFonts w:ascii="Public Sans" w:hAnsi="Public Sans" w:cs="Times New Roman"/>
                <w:bCs/>
                <w:sz w:val="18"/>
                <w:szCs w:val="18"/>
              </w:rPr>
            </w:pPr>
          </w:p>
        </w:tc>
      </w:tr>
    </w:tbl>
    <w:p w14:paraId="742E2DD7" w14:textId="77777777" w:rsidR="004023BF" w:rsidRDefault="004023BF"/>
    <w:p w14:paraId="12D0542A" w14:textId="77777777" w:rsidR="00484CFF" w:rsidRDefault="00484CFF"/>
    <w:p w14:paraId="6D69929F" w14:textId="77777777" w:rsidR="00484CFF" w:rsidRDefault="00484CFF">
      <w:pPr>
        <w:sectPr w:rsidR="00484CFF" w:rsidSect="001C563C">
          <w:pgSz w:w="12240" w:h="15840"/>
          <w:pgMar w:top="1440" w:right="1440" w:bottom="1440" w:left="1440" w:header="720" w:footer="720" w:gutter="0"/>
          <w:cols w:space="720"/>
          <w:docGrid w:linePitch="360"/>
        </w:sectPr>
      </w:pPr>
    </w:p>
    <w:p w14:paraId="7EA4D2A7" w14:textId="00EF434A" w:rsidR="00E1078C" w:rsidRDefault="004023BF">
      <w:r>
        <w:rPr>
          <w:noProof/>
        </w:rPr>
        <w:lastRenderedPageBreak/>
        <w:drawing>
          <wp:inline distT="0" distB="0" distL="0" distR="0" wp14:anchorId="75F51345" wp14:editId="745295AC">
            <wp:extent cx="5943600" cy="4457700"/>
            <wp:effectExtent l="0" t="0" r="0" b="0"/>
            <wp:docPr id="1741413859" name="Picture 1" descr="A graph with numbers and a number of m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413859" name="Picture 1" descr="A graph with numbers and a number of men&#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3C0098FF" w14:textId="76930DF5" w:rsidR="00A77D67" w:rsidRDefault="004C67B9" w:rsidP="002E6CEA">
      <w:pPr>
        <w:jc w:val="both"/>
      </w:pPr>
      <w:r>
        <w:rPr>
          <w:b/>
          <w:bCs/>
        </w:rPr>
        <w:t xml:space="preserve">Supplemental </w:t>
      </w:r>
      <w:r w:rsidR="00401660">
        <w:rPr>
          <w:b/>
          <w:bCs/>
        </w:rPr>
        <w:t xml:space="preserve">Figure </w:t>
      </w:r>
      <w:r w:rsidR="00CD5B9A">
        <w:rPr>
          <w:b/>
          <w:bCs/>
        </w:rPr>
        <w:t>2</w:t>
      </w:r>
      <w:r w:rsidR="00401660">
        <w:rPr>
          <w:b/>
          <w:bCs/>
        </w:rPr>
        <w:t xml:space="preserve"> </w:t>
      </w:r>
      <w:r w:rsidR="00401660">
        <w:t xml:space="preserve">Distribution of </w:t>
      </w:r>
      <w:r w:rsidR="00401660" w:rsidRPr="00401660">
        <w:t xml:space="preserve">the number of past-year sexual partners among young adults in college in the U.S. </w:t>
      </w:r>
      <w:r w:rsidR="00724040">
        <w:t>[</w:t>
      </w:r>
      <w:r w:rsidR="00401660" w:rsidRPr="00401660">
        <w:t xml:space="preserve">fall of 2019 through the </w:t>
      </w:r>
      <w:r w:rsidR="001647D2">
        <w:t>fall</w:t>
      </w:r>
      <w:r w:rsidR="00401660" w:rsidRPr="00401660">
        <w:t xml:space="preserve"> of 2022</w:t>
      </w:r>
      <w:r w:rsidR="00724040">
        <w:t>]</w:t>
      </w:r>
      <w:r w:rsidR="00401660">
        <w:t>.</w:t>
      </w:r>
    </w:p>
    <w:p w14:paraId="06F1B407" w14:textId="77777777" w:rsidR="00E017A3" w:rsidRDefault="00E017A3" w:rsidP="002E6CEA">
      <w:pPr>
        <w:jc w:val="both"/>
      </w:pPr>
    </w:p>
    <w:p w14:paraId="2D758BA0" w14:textId="77777777" w:rsidR="00E017A3" w:rsidRDefault="00E017A3" w:rsidP="002E6CEA">
      <w:pPr>
        <w:jc w:val="both"/>
      </w:pPr>
    </w:p>
    <w:p w14:paraId="19F38BC1" w14:textId="77777777" w:rsidR="00E017A3" w:rsidRDefault="00E017A3" w:rsidP="002E6CEA">
      <w:pPr>
        <w:jc w:val="both"/>
      </w:pPr>
    </w:p>
    <w:p w14:paraId="0D77BD24" w14:textId="77777777" w:rsidR="00E017A3" w:rsidRDefault="00E017A3" w:rsidP="002E6CEA">
      <w:pPr>
        <w:jc w:val="both"/>
      </w:pPr>
    </w:p>
    <w:p w14:paraId="1F64E894" w14:textId="77777777" w:rsidR="00E017A3" w:rsidRDefault="00E017A3" w:rsidP="002E6CEA">
      <w:pPr>
        <w:jc w:val="both"/>
      </w:pPr>
    </w:p>
    <w:p w14:paraId="667569F9" w14:textId="77777777" w:rsidR="00E017A3" w:rsidRDefault="00E017A3" w:rsidP="002E6CEA">
      <w:pPr>
        <w:jc w:val="both"/>
      </w:pPr>
    </w:p>
    <w:p w14:paraId="66F42043" w14:textId="77777777" w:rsidR="00E017A3" w:rsidRDefault="00E017A3" w:rsidP="002E6CEA">
      <w:pPr>
        <w:jc w:val="both"/>
      </w:pPr>
    </w:p>
    <w:p w14:paraId="4B6C94A8" w14:textId="77777777" w:rsidR="00E017A3" w:rsidRDefault="00E017A3" w:rsidP="002E6CEA">
      <w:pPr>
        <w:jc w:val="both"/>
      </w:pPr>
    </w:p>
    <w:sectPr w:rsidR="00E017A3" w:rsidSect="00E017A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624F0A" w14:textId="77777777" w:rsidR="004B60D2" w:rsidRDefault="004B60D2" w:rsidP="00EE426E">
      <w:pPr>
        <w:spacing w:after="0" w:line="240" w:lineRule="auto"/>
      </w:pPr>
      <w:r>
        <w:separator/>
      </w:r>
    </w:p>
  </w:endnote>
  <w:endnote w:type="continuationSeparator" w:id="0">
    <w:p w14:paraId="480BC6C7" w14:textId="77777777" w:rsidR="004B60D2" w:rsidRDefault="004B60D2" w:rsidP="00EE42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ublic Sans">
    <w:altName w:val="Calibri"/>
    <w:charset w:val="00"/>
    <w:family w:val="auto"/>
    <w:pitch w:val="variable"/>
    <w:sig w:usb0="A00000FF" w:usb1="4000205B" w:usb2="00000000" w:usb3="00000000" w:csb0="00000193"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261B7" w14:textId="77777777" w:rsidR="00EE426E" w:rsidRDefault="00EE42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0F1BF" w14:textId="77777777" w:rsidR="00EE426E" w:rsidRDefault="00EE426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0DF3F" w14:textId="77777777" w:rsidR="00EE426E" w:rsidRDefault="00EE42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E380B8" w14:textId="77777777" w:rsidR="004B60D2" w:rsidRDefault="004B60D2" w:rsidP="00EE426E">
      <w:pPr>
        <w:spacing w:after="0" w:line="240" w:lineRule="auto"/>
      </w:pPr>
      <w:r>
        <w:separator/>
      </w:r>
    </w:p>
  </w:footnote>
  <w:footnote w:type="continuationSeparator" w:id="0">
    <w:p w14:paraId="74C449D4" w14:textId="77777777" w:rsidR="004B60D2" w:rsidRDefault="004B60D2" w:rsidP="00EE42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5CD49" w14:textId="77777777" w:rsidR="00EE426E" w:rsidRDefault="00EE42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F4210" w14:textId="77777777" w:rsidR="00EE426E" w:rsidRDefault="00EE426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01F81" w14:textId="77777777" w:rsidR="00EE426E" w:rsidRDefault="00EE42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C6471"/>
    <w:multiLevelType w:val="hybridMultilevel"/>
    <w:tmpl w:val="241CCD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8816652"/>
    <w:multiLevelType w:val="hybridMultilevel"/>
    <w:tmpl w:val="4CB8A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43F4EC9"/>
    <w:multiLevelType w:val="hybridMultilevel"/>
    <w:tmpl w:val="5B6A60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55F851FE"/>
    <w:multiLevelType w:val="hybridMultilevel"/>
    <w:tmpl w:val="EA8A3396"/>
    <w:lvl w:ilvl="0" w:tplc="D7D0E550">
      <w:start w:val="3"/>
      <w:numFmt w:val="bullet"/>
      <w:lvlText w:val="-"/>
      <w:lvlJc w:val="left"/>
      <w:pPr>
        <w:ind w:left="720" w:hanging="360"/>
      </w:pPr>
      <w:rPr>
        <w:rFonts w:ascii="Public Sans" w:eastAsiaTheme="minorHAnsi" w:hAnsi="Public San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F0F7260"/>
    <w:multiLevelType w:val="hybridMultilevel"/>
    <w:tmpl w:val="93F0F318"/>
    <w:lvl w:ilvl="0" w:tplc="9FF63E8A">
      <w:start w:val="3"/>
      <w:numFmt w:val="bullet"/>
      <w:lvlText w:val="-"/>
      <w:lvlJc w:val="left"/>
      <w:pPr>
        <w:ind w:left="720" w:hanging="360"/>
      </w:pPr>
      <w:rPr>
        <w:rFonts w:ascii="Public Sans" w:eastAsiaTheme="minorHAnsi" w:hAnsi="Public San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D3665A8"/>
    <w:multiLevelType w:val="hybridMultilevel"/>
    <w:tmpl w:val="56FA157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54915410">
    <w:abstractNumId w:val="4"/>
  </w:num>
  <w:num w:numId="2" w16cid:durableId="1839224509">
    <w:abstractNumId w:val="3"/>
  </w:num>
  <w:num w:numId="3" w16cid:durableId="1706102738">
    <w:abstractNumId w:val="5"/>
  </w:num>
  <w:num w:numId="4" w16cid:durableId="2126844242">
    <w:abstractNumId w:val="1"/>
  </w:num>
  <w:num w:numId="5" w16cid:durableId="485586353">
    <w:abstractNumId w:val="2"/>
  </w:num>
  <w:num w:numId="6" w16cid:durableId="17723175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DQyMzAxsTABsixNTJV0lIJTi4sz8/NACkxrAXmYyY0sAAAA"/>
    <w:docVar w:name="EN.InstantFormat" w:val="&lt;ENInstantFormat&gt;&lt;Enabled&gt;1&lt;/Enabled&gt;&lt;ScanUnformatted&gt;1&lt;/ScanUnformatted&gt;&lt;ScanChanges&gt;1&lt;/ScanChanges&gt;&lt;Suspended&gt;0&lt;/Suspended&gt;&lt;/ENInstantFormat&gt;"/>
    <w:docVar w:name="EN.Layout" w:val="&lt;ENLayout&gt;&lt;Style&gt;JAMA&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ew5pa0dfp5991esr275d90vwz9sp20td5va&quot;&gt;Opioid and STI Research&lt;record-ids&gt;&lt;item&gt;90&lt;/item&gt;&lt;item&gt;127&lt;/item&gt;&lt;/record-ids&gt;&lt;/item&gt;&lt;/Libraries&gt;"/>
  </w:docVars>
  <w:rsids>
    <w:rsidRoot w:val="004E0052"/>
    <w:rsid w:val="00032DA7"/>
    <w:rsid w:val="00057578"/>
    <w:rsid w:val="000666B2"/>
    <w:rsid w:val="00075E07"/>
    <w:rsid w:val="00081B11"/>
    <w:rsid w:val="000912C9"/>
    <w:rsid w:val="00096F84"/>
    <w:rsid w:val="000B0B03"/>
    <w:rsid w:val="000B29EF"/>
    <w:rsid w:val="000C2D1B"/>
    <w:rsid w:val="000C6D46"/>
    <w:rsid w:val="000D27F7"/>
    <w:rsid w:val="000D4DDD"/>
    <w:rsid w:val="000F0324"/>
    <w:rsid w:val="000F0F38"/>
    <w:rsid w:val="000F1DD5"/>
    <w:rsid w:val="001005A9"/>
    <w:rsid w:val="001041F1"/>
    <w:rsid w:val="00116331"/>
    <w:rsid w:val="001311D3"/>
    <w:rsid w:val="00132B4F"/>
    <w:rsid w:val="001414E4"/>
    <w:rsid w:val="00144F90"/>
    <w:rsid w:val="00150359"/>
    <w:rsid w:val="0015338F"/>
    <w:rsid w:val="00157AF6"/>
    <w:rsid w:val="0016049C"/>
    <w:rsid w:val="001647D2"/>
    <w:rsid w:val="00165266"/>
    <w:rsid w:val="0016791B"/>
    <w:rsid w:val="00174315"/>
    <w:rsid w:val="00176210"/>
    <w:rsid w:val="00184116"/>
    <w:rsid w:val="00191D07"/>
    <w:rsid w:val="001A2C62"/>
    <w:rsid w:val="001B001A"/>
    <w:rsid w:val="001B1239"/>
    <w:rsid w:val="001B229D"/>
    <w:rsid w:val="001C563C"/>
    <w:rsid w:val="001D302F"/>
    <w:rsid w:val="001E535B"/>
    <w:rsid w:val="001E5ACD"/>
    <w:rsid w:val="001E649C"/>
    <w:rsid w:val="001E731E"/>
    <w:rsid w:val="002125F7"/>
    <w:rsid w:val="00217DF8"/>
    <w:rsid w:val="0025717C"/>
    <w:rsid w:val="002733F9"/>
    <w:rsid w:val="00274446"/>
    <w:rsid w:val="002904B1"/>
    <w:rsid w:val="002A284D"/>
    <w:rsid w:val="002A365D"/>
    <w:rsid w:val="002C280B"/>
    <w:rsid w:val="002E6CEA"/>
    <w:rsid w:val="003031B1"/>
    <w:rsid w:val="00311EE2"/>
    <w:rsid w:val="0031650B"/>
    <w:rsid w:val="00322988"/>
    <w:rsid w:val="003234C5"/>
    <w:rsid w:val="00331A3E"/>
    <w:rsid w:val="0033734C"/>
    <w:rsid w:val="00337491"/>
    <w:rsid w:val="00356853"/>
    <w:rsid w:val="00366238"/>
    <w:rsid w:val="00370DE3"/>
    <w:rsid w:val="00373B0D"/>
    <w:rsid w:val="003764E5"/>
    <w:rsid w:val="0038103D"/>
    <w:rsid w:val="003813D7"/>
    <w:rsid w:val="00382B2D"/>
    <w:rsid w:val="003A42E4"/>
    <w:rsid w:val="003D385D"/>
    <w:rsid w:val="003E16B1"/>
    <w:rsid w:val="003E389A"/>
    <w:rsid w:val="003F0215"/>
    <w:rsid w:val="003F779B"/>
    <w:rsid w:val="00401660"/>
    <w:rsid w:val="004023BF"/>
    <w:rsid w:val="00413378"/>
    <w:rsid w:val="00415512"/>
    <w:rsid w:val="00423B4E"/>
    <w:rsid w:val="00425A6A"/>
    <w:rsid w:val="00426F16"/>
    <w:rsid w:val="00446F5C"/>
    <w:rsid w:val="00456C76"/>
    <w:rsid w:val="004711B8"/>
    <w:rsid w:val="00472EF0"/>
    <w:rsid w:val="00477712"/>
    <w:rsid w:val="00484CFF"/>
    <w:rsid w:val="00494EEF"/>
    <w:rsid w:val="004A3BD9"/>
    <w:rsid w:val="004B60D2"/>
    <w:rsid w:val="004B6983"/>
    <w:rsid w:val="004C67B9"/>
    <w:rsid w:val="004E0052"/>
    <w:rsid w:val="004E77E7"/>
    <w:rsid w:val="00504314"/>
    <w:rsid w:val="00507220"/>
    <w:rsid w:val="00507FA4"/>
    <w:rsid w:val="00514DB4"/>
    <w:rsid w:val="00516ACB"/>
    <w:rsid w:val="00527EC6"/>
    <w:rsid w:val="00533209"/>
    <w:rsid w:val="00533E60"/>
    <w:rsid w:val="0054758A"/>
    <w:rsid w:val="005628D8"/>
    <w:rsid w:val="0057525B"/>
    <w:rsid w:val="00587781"/>
    <w:rsid w:val="005906E2"/>
    <w:rsid w:val="005910AE"/>
    <w:rsid w:val="00592448"/>
    <w:rsid w:val="00596F2E"/>
    <w:rsid w:val="005C29C1"/>
    <w:rsid w:val="005F51A8"/>
    <w:rsid w:val="006011D0"/>
    <w:rsid w:val="006107DD"/>
    <w:rsid w:val="00612270"/>
    <w:rsid w:val="00612AFF"/>
    <w:rsid w:val="00615F62"/>
    <w:rsid w:val="00627387"/>
    <w:rsid w:val="00632CDF"/>
    <w:rsid w:val="00645BDD"/>
    <w:rsid w:val="00652A1B"/>
    <w:rsid w:val="006545D2"/>
    <w:rsid w:val="00666191"/>
    <w:rsid w:val="0068162D"/>
    <w:rsid w:val="006843A3"/>
    <w:rsid w:val="00684D2B"/>
    <w:rsid w:val="00684E44"/>
    <w:rsid w:val="0069394B"/>
    <w:rsid w:val="006A016F"/>
    <w:rsid w:val="006A2A66"/>
    <w:rsid w:val="006A4E40"/>
    <w:rsid w:val="006A740A"/>
    <w:rsid w:val="006B1BFF"/>
    <w:rsid w:val="006D426F"/>
    <w:rsid w:val="006D7616"/>
    <w:rsid w:val="006E6A14"/>
    <w:rsid w:val="006F1ECF"/>
    <w:rsid w:val="006F5697"/>
    <w:rsid w:val="00701640"/>
    <w:rsid w:val="00714197"/>
    <w:rsid w:val="00714601"/>
    <w:rsid w:val="0071606B"/>
    <w:rsid w:val="00724040"/>
    <w:rsid w:val="00733F1C"/>
    <w:rsid w:val="00735258"/>
    <w:rsid w:val="007444ED"/>
    <w:rsid w:val="007576AD"/>
    <w:rsid w:val="00761606"/>
    <w:rsid w:val="00773F2D"/>
    <w:rsid w:val="00795C2F"/>
    <w:rsid w:val="00796A63"/>
    <w:rsid w:val="007A2E7E"/>
    <w:rsid w:val="007D382F"/>
    <w:rsid w:val="007E3000"/>
    <w:rsid w:val="00810BAB"/>
    <w:rsid w:val="00822B2D"/>
    <w:rsid w:val="008235BB"/>
    <w:rsid w:val="00836067"/>
    <w:rsid w:val="00883734"/>
    <w:rsid w:val="00884781"/>
    <w:rsid w:val="0089083C"/>
    <w:rsid w:val="008A1B16"/>
    <w:rsid w:val="008C1D88"/>
    <w:rsid w:val="008D1638"/>
    <w:rsid w:val="008D2F73"/>
    <w:rsid w:val="008E763B"/>
    <w:rsid w:val="00900833"/>
    <w:rsid w:val="00905EBB"/>
    <w:rsid w:val="009060C2"/>
    <w:rsid w:val="009327A2"/>
    <w:rsid w:val="00945E61"/>
    <w:rsid w:val="00965466"/>
    <w:rsid w:val="009659AC"/>
    <w:rsid w:val="00971BC5"/>
    <w:rsid w:val="0097576A"/>
    <w:rsid w:val="00996A78"/>
    <w:rsid w:val="009A24BE"/>
    <w:rsid w:val="009E134F"/>
    <w:rsid w:val="009F1A06"/>
    <w:rsid w:val="00A16395"/>
    <w:rsid w:val="00A16DBE"/>
    <w:rsid w:val="00A33A48"/>
    <w:rsid w:val="00A6470B"/>
    <w:rsid w:val="00A677ED"/>
    <w:rsid w:val="00A72216"/>
    <w:rsid w:val="00A77D67"/>
    <w:rsid w:val="00A93495"/>
    <w:rsid w:val="00A9751A"/>
    <w:rsid w:val="00AA7BD8"/>
    <w:rsid w:val="00AB63EF"/>
    <w:rsid w:val="00AC5962"/>
    <w:rsid w:val="00AC5FDB"/>
    <w:rsid w:val="00AD362C"/>
    <w:rsid w:val="00AD6AD2"/>
    <w:rsid w:val="00B001F8"/>
    <w:rsid w:val="00B04B03"/>
    <w:rsid w:val="00B12BAE"/>
    <w:rsid w:val="00B16AC7"/>
    <w:rsid w:val="00B21ACC"/>
    <w:rsid w:val="00B2583F"/>
    <w:rsid w:val="00B67C73"/>
    <w:rsid w:val="00B7332B"/>
    <w:rsid w:val="00B769D8"/>
    <w:rsid w:val="00B85A4F"/>
    <w:rsid w:val="00BA007D"/>
    <w:rsid w:val="00BA2831"/>
    <w:rsid w:val="00BB38D4"/>
    <w:rsid w:val="00BB5CD0"/>
    <w:rsid w:val="00BC3519"/>
    <w:rsid w:val="00BC7686"/>
    <w:rsid w:val="00BD2C6E"/>
    <w:rsid w:val="00BF637E"/>
    <w:rsid w:val="00BF69EF"/>
    <w:rsid w:val="00C178D1"/>
    <w:rsid w:val="00C20493"/>
    <w:rsid w:val="00C245BE"/>
    <w:rsid w:val="00C42C88"/>
    <w:rsid w:val="00C52C10"/>
    <w:rsid w:val="00C629E7"/>
    <w:rsid w:val="00C73C44"/>
    <w:rsid w:val="00C868BF"/>
    <w:rsid w:val="00C97F16"/>
    <w:rsid w:val="00CB2AD6"/>
    <w:rsid w:val="00CC00FD"/>
    <w:rsid w:val="00CC2EF7"/>
    <w:rsid w:val="00CD5B9A"/>
    <w:rsid w:val="00D02798"/>
    <w:rsid w:val="00D11511"/>
    <w:rsid w:val="00D24055"/>
    <w:rsid w:val="00D30610"/>
    <w:rsid w:val="00D3280A"/>
    <w:rsid w:val="00D5645E"/>
    <w:rsid w:val="00D619BE"/>
    <w:rsid w:val="00D70508"/>
    <w:rsid w:val="00D707CB"/>
    <w:rsid w:val="00D73883"/>
    <w:rsid w:val="00D8389C"/>
    <w:rsid w:val="00D8701F"/>
    <w:rsid w:val="00D966E1"/>
    <w:rsid w:val="00DA29D6"/>
    <w:rsid w:val="00DB1519"/>
    <w:rsid w:val="00DE1B65"/>
    <w:rsid w:val="00DE40B9"/>
    <w:rsid w:val="00DF4414"/>
    <w:rsid w:val="00DF474A"/>
    <w:rsid w:val="00DF7231"/>
    <w:rsid w:val="00E017A3"/>
    <w:rsid w:val="00E1078C"/>
    <w:rsid w:val="00E21709"/>
    <w:rsid w:val="00E31E1B"/>
    <w:rsid w:val="00E41959"/>
    <w:rsid w:val="00E419E2"/>
    <w:rsid w:val="00E42409"/>
    <w:rsid w:val="00E52E36"/>
    <w:rsid w:val="00E608DB"/>
    <w:rsid w:val="00E65C5A"/>
    <w:rsid w:val="00E87D0D"/>
    <w:rsid w:val="00EA09E8"/>
    <w:rsid w:val="00EA65DB"/>
    <w:rsid w:val="00EA7AF5"/>
    <w:rsid w:val="00EB0D72"/>
    <w:rsid w:val="00EE294F"/>
    <w:rsid w:val="00EE426E"/>
    <w:rsid w:val="00F13125"/>
    <w:rsid w:val="00F14C5A"/>
    <w:rsid w:val="00F16116"/>
    <w:rsid w:val="00F46A85"/>
    <w:rsid w:val="00F60B44"/>
    <w:rsid w:val="00F64504"/>
    <w:rsid w:val="00F64E5E"/>
    <w:rsid w:val="00F662A4"/>
    <w:rsid w:val="00F6775D"/>
    <w:rsid w:val="00FA0D2B"/>
    <w:rsid w:val="00FB6510"/>
    <w:rsid w:val="00FC2975"/>
    <w:rsid w:val="00FC393A"/>
    <w:rsid w:val="00FD1F48"/>
    <w:rsid w:val="00FE5D06"/>
    <w:rsid w:val="00FE61B0"/>
    <w:rsid w:val="00FE667D"/>
    <w:rsid w:val="00FF077D"/>
    <w:rsid w:val="00FF16F3"/>
    <w:rsid w:val="00FF36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A36B24"/>
  <w15:chartTrackingRefBased/>
  <w15:docId w15:val="{1850D4DD-0C3D-47AF-8298-266977BD4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4055"/>
  </w:style>
  <w:style w:type="paragraph" w:styleId="Heading1">
    <w:name w:val="heading 1"/>
    <w:basedOn w:val="Normal"/>
    <w:next w:val="Normal"/>
    <w:link w:val="Heading1Char"/>
    <w:uiPriority w:val="9"/>
    <w:qFormat/>
    <w:rsid w:val="004E00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E00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E00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E00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E00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E00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00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00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00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00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E00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E00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00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00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00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00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00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0052"/>
    <w:rPr>
      <w:rFonts w:eastAsiaTheme="majorEastAsia" w:cstheme="majorBidi"/>
      <w:color w:val="272727" w:themeColor="text1" w:themeTint="D8"/>
    </w:rPr>
  </w:style>
  <w:style w:type="paragraph" w:styleId="Title">
    <w:name w:val="Title"/>
    <w:basedOn w:val="Normal"/>
    <w:next w:val="Normal"/>
    <w:link w:val="TitleChar"/>
    <w:uiPriority w:val="10"/>
    <w:qFormat/>
    <w:rsid w:val="004E00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00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00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00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0052"/>
    <w:pPr>
      <w:spacing w:before="160"/>
      <w:jc w:val="center"/>
    </w:pPr>
    <w:rPr>
      <w:i/>
      <w:iCs/>
      <w:color w:val="404040" w:themeColor="text1" w:themeTint="BF"/>
    </w:rPr>
  </w:style>
  <w:style w:type="character" w:customStyle="1" w:styleId="QuoteChar">
    <w:name w:val="Quote Char"/>
    <w:basedOn w:val="DefaultParagraphFont"/>
    <w:link w:val="Quote"/>
    <w:uiPriority w:val="29"/>
    <w:rsid w:val="004E0052"/>
    <w:rPr>
      <w:i/>
      <w:iCs/>
      <w:color w:val="404040" w:themeColor="text1" w:themeTint="BF"/>
    </w:rPr>
  </w:style>
  <w:style w:type="paragraph" w:styleId="ListParagraph">
    <w:name w:val="List Paragraph"/>
    <w:basedOn w:val="Normal"/>
    <w:link w:val="ListParagraphChar"/>
    <w:uiPriority w:val="34"/>
    <w:qFormat/>
    <w:rsid w:val="004E0052"/>
    <w:pPr>
      <w:ind w:left="720"/>
      <w:contextualSpacing/>
    </w:pPr>
  </w:style>
  <w:style w:type="character" w:styleId="IntenseEmphasis">
    <w:name w:val="Intense Emphasis"/>
    <w:basedOn w:val="DefaultParagraphFont"/>
    <w:uiPriority w:val="21"/>
    <w:qFormat/>
    <w:rsid w:val="004E0052"/>
    <w:rPr>
      <w:i/>
      <w:iCs/>
      <w:color w:val="0F4761" w:themeColor="accent1" w:themeShade="BF"/>
    </w:rPr>
  </w:style>
  <w:style w:type="paragraph" w:styleId="IntenseQuote">
    <w:name w:val="Intense Quote"/>
    <w:basedOn w:val="Normal"/>
    <w:next w:val="Normal"/>
    <w:link w:val="IntenseQuoteChar"/>
    <w:uiPriority w:val="30"/>
    <w:qFormat/>
    <w:rsid w:val="004E00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0052"/>
    <w:rPr>
      <w:i/>
      <w:iCs/>
      <w:color w:val="0F4761" w:themeColor="accent1" w:themeShade="BF"/>
    </w:rPr>
  </w:style>
  <w:style w:type="character" w:styleId="IntenseReference">
    <w:name w:val="Intense Reference"/>
    <w:basedOn w:val="DefaultParagraphFont"/>
    <w:uiPriority w:val="32"/>
    <w:qFormat/>
    <w:rsid w:val="004E0052"/>
    <w:rPr>
      <w:b/>
      <w:bCs/>
      <w:smallCaps/>
      <w:color w:val="0F4761" w:themeColor="accent1" w:themeShade="BF"/>
      <w:spacing w:val="5"/>
    </w:rPr>
  </w:style>
  <w:style w:type="table" w:styleId="TableGrid">
    <w:name w:val="Table Grid"/>
    <w:basedOn w:val="TableNormal"/>
    <w:uiPriority w:val="39"/>
    <w:rsid w:val="00BF637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32DA7"/>
    <w:pPr>
      <w:spacing w:after="0" w:line="240" w:lineRule="auto"/>
    </w:pPr>
  </w:style>
  <w:style w:type="paragraph" w:customStyle="1" w:styleId="EndNoteBibliographyTitle">
    <w:name w:val="EndNote Bibliography Title"/>
    <w:basedOn w:val="Normal"/>
    <w:link w:val="EndNoteBibliographyTitleChar"/>
    <w:rsid w:val="00494EEF"/>
    <w:pPr>
      <w:spacing w:after="0"/>
      <w:jc w:val="center"/>
    </w:pPr>
    <w:rPr>
      <w:rFonts w:ascii="Aptos" w:hAnsi="Aptos"/>
      <w:noProof/>
    </w:rPr>
  </w:style>
  <w:style w:type="character" w:customStyle="1" w:styleId="EndNoteBibliographyTitleChar">
    <w:name w:val="EndNote Bibliography Title Char"/>
    <w:basedOn w:val="DefaultParagraphFont"/>
    <w:link w:val="EndNoteBibliographyTitle"/>
    <w:rsid w:val="00494EEF"/>
    <w:rPr>
      <w:rFonts w:ascii="Aptos" w:hAnsi="Aptos"/>
      <w:noProof/>
    </w:rPr>
  </w:style>
  <w:style w:type="paragraph" w:customStyle="1" w:styleId="EndNoteBibliography">
    <w:name w:val="EndNote Bibliography"/>
    <w:basedOn w:val="Normal"/>
    <w:link w:val="EndNoteBibliographyChar"/>
    <w:rsid w:val="00494EEF"/>
    <w:pPr>
      <w:spacing w:line="240" w:lineRule="auto"/>
      <w:jc w:val="both"/>
    </w:pPr>
    <w:rPr>
      <w:rFonts w:ascii="Aptos" w:hAnsi="Aptos"/>
      <w:noProof/>
    </w:rPr>
  </w:style>
  <w:style w:type="character" w:customStyle="1" w:styleId="EndNoteBibliographyChar">
    <w:name w:val="EndNote Bibliography Char"/>
    <w:basedOn w:val="DefaultParagraphFont"/>
    <w:link w:val="EndNoteBibliography"/>
    <w:rsid w:val="00494EEF"/>
    <w:rPr>
      <w:rFonts w:ascii="Aptos" w:hAnsi="Aptos"/>
      <w:noProof/>
    </w:rPr>
  </w:style>
  <w:style w:type="character" w:styleId="Hyperlink">
    <w:name w:val="Hyperlink"/>
    <w:basedOn w:val="DefaultParagraphFont"/>
    <w:uiPriority w:val="99"/>
    <w:unhideWhenUsed/>
    <w:rsid w:val="00494EEF"/>
    <w:rPr>
      <w:color w:val="467886" w:themeColor="hyperlink"/>
      <w:u w:val="single"/>
    </w:rPr>
  </w:style>
  <w:style w:type="character" w:styleId="UnresolvedMention">
    <w:name w:val="Unresolved Mention"/>
    <w:basedOn w:val="DefaultParagraphFont"/>
    <w:uiPriority w:val="99"/>
    <w:semiHidden/>
    <w:unhideWhenUsed/>
    <w:rsid w:val="00494EEF"/>
    <w:rPr>
      <w:color w:val="605E5C"/>
      <w:shd w:val="clear" w:color="auto" w:fill="E1DFDD"/>
    </w:rPr>
  </w:style>
  <w:style w:type="character" w:customStyle="1" w:styleId="ListParagraphChar">
    <w:name w:val="List Paragraph Char"/>
    <w:basedOn w:val="DefaultParagraphFont"/>
    <w:link w:val="ListParagraph"/>
    <w:uiPriority w:val="34"/>
    <w:rsid w:val="008235BB"/>
  </w:style>
  <w:style w:type="paragraph" w:styleId="Header">
    <w:name w:val="header"/>
    <w:basedOn w:val="Normal"/>
    <w:link w:val="HeaderChar"/>
    <w:uiPriority w:val="99"/>
    <w:unhideWhenUsed/>
    <w:rsid w:val="00EE42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426E"/>
  </w:style>
  <w:style w:type="paragraph" w:styleId="Footer">
    <w:name w:val="footer"/>
    <w:basedOn w:val="Normal"/>
    <w:link w:val="FooterChar"/>
    <w:uiPriority w:val="99"/>
    <w:unhideWhenUsed/>
    <w:rsid w:val="00EE42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42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1727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9AE930-3481-4F91-845A-5490F1041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8</Pages>
  <Words>2526</Words>
  <Characters>14403</Characters>
  <Application>Microsoft Office Word</Application>
  <DocSecurity>0</DocSecurity>
  <Lines>120</Lines>
  <Paragraphs>33</Paragraphs>
  <ScaleCrop>false</ScaleCrop>
  <Company/>
  <LinksUpToDate>false</LinksUpToDate>
  <CharactersWithSpaces>16896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Sydney Ross</dc:creator>
  <cp:keywords/>
  <dc:description/>
  <cp:lastModifiedBy>Fares Qeadan</cp:lastModifiedBy>
  <cp:revision>27</cp:revision>
  <dcterms:created xsi:type="dcterms:W3CDTF">2025-02-12T20:53:00Z</dcterms:created>
  <dcterms:modified xsi:type="dcterms:W3CDTF">2026-01-25T13:06:00Z</dcterms:modified>
</cp:coreProperties>
</file>