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05587" w14:textId="77777777" w:rsidR="00061730" w:rsidRPr="00910063" w:rsidRDefault="00061730" w:rsidP="00061730">
      <w:pPr>
        <w:widowControl/>
        <w:wordWrap/>
        <w:autoSpaceDE/>
        <w:autoSpaceDN/>
        <w:spacing w:before="100" w:beforeAutospacing="1" w:after="100" w:afterAutospacing="1" w:line="240" w:lineRule="auto"/>
        <w:jc w:val="left"/>
        <w:rPr>
          <w:rFonts w:ascii="Times New Roman" w:eastAsia="Gulim" w:hAnsi="Times New Roman" w:cs="Times New Roman"/>
          <w:kern w:val="0"/>
          <w:sz w:val="24"/>
          <w:szCs w:val="24"/>
        </w:rPr>
      </w:pPr>
      <w:bookmarkStart w:id="0" w:name="_GoBack"/>
      <w:r w:rsidRPr="00910063">
        <w:rPr>
          <w:rFonts w:ascii="Times New Roman" w:eastAsia="Gulim" w:hAnsi="Times New Roman" w:cs="Times New Roman"/>
          <w:b/>
          <w:bCs/>
          <w:kern w:val="0"/>
          <w:sz w:val="24"/>
          <w:szCs w:val="24"/>
        </w:rPr>
        <w:t>Supplementary Table 1.</w:t>
      </w:r>
      <w:r w:rsidRPr="00910063">
        <w:rPr>
          <w:rFonts w:ascii="Times New Roman" w:eastAsia="Gulim" w:hAnsi="Times New Roman" w:cs="Times New Roman"/>
          <w:kern w:val="0"/>
          <w:sz w:val="24"/>
          <w:szCs w:val="24"/>
        </w:rPr>
        <w:t xml:space="preserve"> </w:t>
      </w:r>
      <w:r w:rsidRPr="00910063">
        <w:rPr>
          <w:rFonts w:ascii="Times New Roman" w:hAnsi="Times New Roman" w:cs="Times New Roman"/>
          <w:sz w:val="24"/>
          <w:szCs w:val="24"/>
        </w:rPr>
        <w:t>Sample Size, Participation Rate, and Presenteeism/Absenteeism Rates by Wave</w:t>
      </w:r>
    </w:p>
    <w:tbl>
      <w:tblPr>
        <w:tblW w:w="13958"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701"/>
        <w:gridCol w:w="1134"/>
        <w:gridCol w:w="2780"/>
        <w:gridCol w:w="2781"/>
        <w:gridCol w:w="2781"/>
        <w:gridCol w:w="2781"/>
      </w:tblGrid>
      <w:tr w:rsidR="00910063" w:rsidRPr="00910063" w14:paraId="37BCEB2A" w14:textId="77777777" w:rsidTr="0043595C">
        <w:trPr>
          <w:trHeight w:val="282"/>
          <w:tblHeader/>
          <w:tblCellSpacing w:w="15" w:type="dxa"/>
        </w:trPr>
        <w:tc>
          <w:tcPr>
            <w:tcW w:w="1656" w:type="dxa"/>
            <w:tcBorders>
              <w:top w:val="nil"/>
              <w:bottom w:val="single" w:sz="4" w:space="0" w:color="auto"/>
            </w:tcBorders>
            <w:vAlign w:val="center"/>
            <w:hideMark/>
          </w:tcPr>
          <w:p w14:paraId="40FDF5CF"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Wave</w:t>
            </w:r>
          </w:p>
        </w:tc>
        <w:tc>
          <w:tcPr>
            <w:tcW w:w="1104" w:type="dxa"/>
            <w:tcBorders>
              <w:top w:val="nil"/>
              <w:left w:val="nil"/>
              <w:bottom w:val="single" w:sz="4" w:space="0" w:color="auto"/>
              <w:right w:val="nil"/>
            </w:tcBorders>
            <w:vAlign w:val="center"/>
          </w:tcPr>
          <w:p w14:paraId="69CBD0E7"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Malgun Gothic" w:hAnsi="Times New Roman" w:cs="Times New Roman"/>
                <w:sz w:val="24"/>
                <w:szCs w:val="24"/>
              </w:rPr>
              <w:t>Year</w:t>
            </w:r>
          </w:p>
        </w:tc>
        <w:tc>
          <w:tcPr>
            <w:tcW w:w="2750" w:type="dxa"/>
            <w:tcBorders>
              <w:top w:val="nil"/>
              <w:bottom w:val="single" w:sz="4" w:space="0" w:color="auto"/>
            </w:tcBorders>
            <w:vAlign w:val="center"/>
            <w:hideMark/>
          </w:tcPr>
          <w:p w14:paraId="4B1A0B6E"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Number of Participants</w:t>
            </w:r>
          </w:p>
        </w:tc>
        <w:tc>
          <w:tcPr>
            <w:tcW w:w="2751" w:type="dxa"/>
            <w:tcBorders>
              <w:top w:val="nil"/>
              <w:bottom w:val="single" w:sz="4" w:space="0" w:color="auto"/>
            </w:tcBorders>
            <w:vAlign w:val="center"/>
            <w:hideMark/>
          </w:tcPr>
          <w:p w14:paraId="413548D0"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Participation Rate (%)</w:t>
            </w:r>
          </w:p>
        </w:tc>
        <w:tc>
          <w:tcPr>
            <w:tcW w:w="2751" w:type="dxa"/>
            <w:tcBorders>
              <w:top w:val="nil"/>
              <w:left w:val="nil"/>
              <w:bottom w:val="single" w:sz="4" w:space="0" w:color="auto"/>
              <w:right w:val="nil"/>
            </w:tcBorders>
            <w:vAlign w:val="center"/>
          </w:tcPr>
          <w:p w14:paraId="343722D6"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Malgun Gothic" w:hAnsi="Times New Roman" w:cs="Times New Roman"/>
                <w:sz w:val="24"/>
                <w:szCs w:val="24"/>
              </w:rPr>
              <w:t>Presenteeism N (%)</w:t>
            </w:r>
          </w:p>
        </w:tc>
        <w:tc>
          <w:tcPr>
            <w:tcW w:w="2736" w:type="dxa"/>
            <w:tcBorders>
              <w:top w:val="nil"/>
              <w:left w:val="nil"/>
              <w:bottom w:val="single" w:sz="4" w:space="0" w:color="auto"/>
              <w:right w:val="nil"/>
            </w:tcBorders>
            <w:vAlign w:val="center"/>
          </w:tcPr>
          <w:p w14:paraId="42404C53"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Malgun Gothic" w:hAnsi="Times New Roman" w:cs="Times New Roman"/>
                <w:sz w:val="24"/>
                <w:szCs w:val="24"/>
              </w:rPr>
              <w:t>Absenteeism N (%)</w:t>
            </w:r>
          </w:p>
        </w:tc>
      </w:tr>
      <w:tr w:rsidR="00910063" w:rsidRPr="00910063" w14:paraId="1FA4E8CF" w14:textId="77777777" w:rsidTr="0043595C">
        <w:trPr>
          <w:trHeight w:val="292"/>
          <w:tblHeader/>
          <w:tblCellSpacing w:w="15" w:type="dxa"/>
        </w:trPr>
        <w:tc>
          <w:tcPr>
            <w:tcW w:w="1656" w:type="dxa"/>
            <w:vAlign w:val="center"/>
            <w:hideMark/>
          </w:tcPr>
          <w:p w14:paraId="65966A05"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Wave 1</w:t>
            </w:r>
          </w:p>
        </w:tc>
        <w:tc>
          <w:tcPr>
            <w:tcW w:w="1104" w:type="dxa"/>
            <w:tcBorders>
              <w:top w:val="nil"/>
              <w:left w:val="nil"/>
              <w:bottom w:val="nil"/>
              <w:right w:val="nil"/>
            </w:tcBorders>
            <w:vAlign w:val="center"/>
          </w:tcPr>
          <w:p w14:paraId="566E31C2"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Malgun Gothic" w:hAnsi="Times New Roman" w:cs="Times New Roman"/>
                <w:sz w:val="24"/>
                <w:szCs w:val="24"/>
              </w:rPr>
              <w:t>2019</w:t>
            </w:r>
          </w:p>
        </w:tc>
        <w:tc>
          <w:tcPr>
            <w:tcW w:w="2750" w:type="dxa"/>
            <w:vAlign w:val="center"/>
            <w:hideMark/>
          </w:tcPr>
          <w:p w14:paraId="5C77C78D"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4,180</w:t>
            </w:r>
          </w:p>
        </w:tc>
        <w:tc>
          <w:tcPr>
            <w:tcW w:w="2751" w:type="dxa"/>
            <w:vAlign w:val="center"/>
            <w:hideMark/>
          </w:tcPr>
          <w:p w14:paraId="7A2F5186"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100.0</w:t>
            </w:r>
          </w:p>
        </w:tc>
        <w:tc>
          <w:tcPr>
            <w:tcW w:w="2751" w:type="dxa"/>
            <w:tcBorders>
              <w:top w:val="nil"/>
              <w:left w:val="nil"/>
              <w:bottom w:val="nil"/>
              <w:right w:val="nil"/>
            </w:tcBorders>
            <w:vAlign w:val="center"/>
          </w:tcPr>
          <w:p w14:paraId="045771B4" w14:textId="6B3E2FF2"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Malgun Gothic" w:hAnsi="Times New Roman" w:cs="Times New Roman"/>
                <w:sz w:val="24"/>
                <w:szCs w:val="24"/>
              </w:rPr>
              <w:t>1,043 (2</w:t>
            </w:r>
            <w:r w:rsidR="00B57AF2" w:rsidRPr="00910063">
              <w:rPr>
                <w:rFonts w:ascii="Times New Roman" w:eastAsia="Malgun Gothic" w:hAnsi="Times New Roman" w:cs="Times New Roman"/>
                <w:sz w:val="24"/>
                <w:szCs w:val="24"/>
              </w:rPr>
              <w:t>5</w:t>
            </w:r>
            <w:r w:rsidRPr="00910063">
              <w:rPr>
                <w:rFonts w:ascii="Times New Roman" w:eastAsia="Malgun Gothic" w:hAnsi="Times New Roman" w:cs="Times New Roman"/>
                <w:sz w:val="24"/>
                <w:szCs w:val="24"/>
              </w:rPr>
              <w:t>.</w:t>
            </w:r>
            <w:r w:rsidR="00B57AF2" w:rsidRPr="00910063">
              <w:rPr>
                <w:rFonts w:ascii="Times New Roman" w:eastAsia="Malgun Gothic" w:hAnsi="Times New Roman" w:cs="Times New Roman"/>
                <w:sz w:val="24"/>
                <w:szCs w:val="24"/>
              </w:rPr>
              <w:t>0</w:t>
            </w:r>
            <w:r w:rsidRPr="00910063">
              <w:rPr>
                <w:rFonts w:ascii="Times New Roman" w:eastAsia="Malgun Gothic" w:hAnsi="Times New Roman" w:cs="Times New Roman"/>
                <w:sz w:val="24"/>
                <w:szCs w:val="24"/>
              </w:rPr>
              <w:t>)</w:t>
            </w:r>
          </w:p>
        </w:tc>
        <w:tc>
          <w:tcPr>
            <w:tcW w:w="2736" w:type="dxa"/>
            <w:tcBorders>
              <w:top w:val="nil"/>
              <w:left w:val="nil"/>
              <w:bottom w:val="nil"/>
              <w:right w:val="nil"/>
            </w:tcBorders>
            <w:vAlign w:val="center"/>
          </w:tcPr>
          <w:p w14:paraId="29B1A8C9" w14:textId="513A11A0"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Malgun Gothic" w:hAnsi="Times New Roman" w:cs="Times New Roman"/>
                <w:sz w:val="24"/>
                <w:szCs w:val="24"/>
              </w:rPr>
              <w:t>494 (11.8)</w:t>
            </w:r>
          </w:p>
        </w:tc>
      </w:tr>
      <w:tr w:rsidR="00910063" w:rsidRPr="00910063" w14:paraId="69154F22" w14:textId="77777777" w:rsidTr="0043595C">
        <w:trPr>
          <w:trHeight w:val="282"/>
          <w:tblHeader/>
          <w:tblCellSpacing w:w="15" w:type="dxa"/>
        </w:trPr>
        <w:tc>
          <w:tcPr>
            <w:tcW w:w="1656" w:type="dxa"/>
            <w:vAlign w:val="center"/>
            <w:hideMark/>
          </w:tcPr>
          <w:p w14:paraId="1484131C"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Wave 2</w:t>
            </w:r>
          </w:p>
        </w:tc>
        <w:tc>
          <w:tcPr>
            <w:tcW w:w="1104" w:type="dxa"/>
            <w:tcBorders>
              <w:top w:val="nil"/>
              <w:left w:val="nil"/>
              <w:bottom w:val="nil"/>
              <w:right w:val="nil"/>
            </w:tcBorders>
            <w:vAlign w:val="center"/>
          </w:tcPr>
          <w:p w14:paraId="29DDDEB5"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Malgun Gothic" w:hAnsi="Times New Roman" w:cs="Times New Roman"/>
                <w:sz w:val="24"/>
                <w:szCs w:val="24"/>
              </w:rPr>
              <w:t>2020</w:t>
            </w:r>
          </w:p>
        </w:tc>
        <w:tc>
          <w:tcPr>
            <w:tcW w:w="2750" w:type="dxa"/>
            <w:vAlign w:val="center"/>
            <w:hideMark/>
          </w:tcPr>
          <w:p w14:paraId="3FB58ECF"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3,210</w:t>
            </w:r>
          </w:p>
        </w:tc>
        <w:tc>
          <w:tcPr>
            <w:tcW w:w="2751" w:type="dxa"/>
            <w:vAlign w:val="center"/>
            <w:hideMark/>
          </w:tcPr>
          <w:p w14:paraId="333478DC"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76.8</w:t>
            </w:r>
          </w:p>
        </w:tc>
        <w:tc>
          <w:tcPr>
            <w:tcW w:w="2751" w:type="dxa"/>
            <w:tcBorders>
              <w:top w:val="nil"/>
              <w:left w:val="nil"/>
              <w:bottom w:val="nil"/>
              <w:right w:val="nil"/>
            </w:tcBorders>
            <w:vAlign w:val="center"/>
          </w:tcPr>
          <w:p w14:paraId="7F0D6BB5" w14:textId="15246614"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Malgun Gothic" w:hAnsi="Times New Roman" w:cs="Times New Roman"/>
                <w:sz w:val="24"/>
                <w:szCs w:val="24"/>
              </w:rPr>
              <w:t>526 (16.</w:t>
            </w:r>
            <w:r w:rsidR="00B57AF2" w:rsidRPr="00910063">
              <w:rPr>
                <w:rFonts w:ascii="Times New Roman" w:eastAsia="Malgun Gothic" w:hAnsi="Times New Roman" w:cs="Times New Roman"/>
                <w:sz w:val="24"/>
                <w:szCs w:val="24"/>
              </w:rPr>
              <w:t>4</w:t>
            </w:r>
            <w:r w:rsidRPr="00910063">
              <w:rPr>
                <w:rFonts w:ascii="Times New Roman" w:eastAsia="Malgun Gothic" w:hAnsi="Times New Roman" w:cs="Times New Roman"/>
                <w:sz w:val="24"/>
                <w:szCs w:val="24"/>
              </w:rPr>
              <w:t>)</w:t>
            </w:r>
          </w:p>
        </w:tc>
        <w:tc>
          <w:tcPr>
            <w:tcW w:w="2736" w:type="dxa"/>
            <w:tcBorders>
              <w:top w:val="nil"/>
              <w:left w:val="nil"/>
              <w:bottom w:val="nil"/>
              <w:right w:val="nil"/>
            </w:tcBorders>
            <w:vAlign w:val="center"/>
          </w:tcPr>
          <w:p w14:paraId="40E9EC26" w14:textId="2B254E50"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Malgun Gothic" w:hAnsi="Times New Roman" w:cs="Times New Roman"/>
                <w:sz w:val="24"/>
                <w:szCs w:val="24"/>
              </w:rPr>
              <w:t>288 (</w:t>
            </w:r>
            <w:r w:rsidR="00A96D75" w:rsidRPr="00910063">
              <w:rPr>
                <w:rFonts w:ascii="Times New Roman" w:eastAsia="Malgun Gothic" w:hAnsi="Times New Roman" w:cs="Times New Roman"/>
                <w:sz w:val="24"/>
                <w:szCs w:val="24"/>
              </w:rPr>
              <w:t>9.0</w:t>
            </w:r>
            <w:r w:rsidRPr="00910063">
              <w:rPr>
                <w:rFonts w:ascii="Times New Roman" w:eastAsia="Malgun Gothic" w:hAnsi="Times New Roman" w:cs="Times New Roman"/>
                <w:sz w:val="24"/>
                <w:szCs w:val="24"/>
              </w:rPr>
              <w:t>)</w:t>
            </w:r>
          </w:p>
        </w:tc>
      </w:tr>
      <w:tr w:rsidR="00910063" w:rsidRPr="00910063" w14:paraId="220B5C9F" w14:textId="77777777" w:rsidTr="0043595C">
        <w:trPr>
          <w:trHeight w:val="292"/>
          <w:tblHeader/>
          <w:tblCellSpacing w:w="15" w:type="dxa"/>
        </w:trPr>
        <w:tc>
          <w:tcPr>
            <w:tcW w:w="1656" w:type="dxa"/>
            <w:vAlign w:val="center"/>
            <w:hideMark/>
          </w:tcPr>
          <w:p w14:paraId="7189C9AE"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Wave 3</w:t>
            </w:r>
          </w:p>
        </w:tc>
        <w:tc>
          <w:tcPr>
            <w:tcW w:w="1104" w:type="dxa"/>
            <w:tcBorders>
              <w:top w:val="nil"/>
              <w:left w:val="nil"/>
              <w:bottom w:val="nil"/>
              <w:right w:val="nil"/>
            </w:tcBorders>
            <w:vAlign w:val="center"/>
          </w:tcPr>
          <w:p w14:paraId="4E0AFB7E"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Malgun Gothic" w:hAnsi="Times New Roman" w:cs="Times New Roman"/>
                <w:sz w:val="24"/>
                <w:szCs w:val="24"/>
              </w:rPr>
              <w:t>2021</w:t>
            </w:r>
          </w:p>
        </w:tc>
        <w:tc>
          <w:tcPr>
            <w:tcW w:w="2750" w:type="dxa"/>
            <w:vAlign w:val="center"/>
            <w:hideMark/>
          </w:tcPr>
          <w:p w14:paraId="165EDE2D"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2,784</w:t>
            </w:r>
          </w:p>
        </w:tc>
        <w:tc>
          <w:tcPr>
            <w:tcW w:w="2751" w:type="dxa"/>
            <w:vAlign w:val="center"/>
            <w:hideMark/>
          </w:tcPr>
          <w:p w14:paraId="507E302D"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66.6</w:t>
            </w:r>
          </w:p>
        </w:tc>
        <w:tc>
          <w:tcPr>
            <w:tcW w:w="2751" w:type="dxa"/>
            <w:tcBorders>
              <w:top w:val="nil"/>
              <w:left w:val="nil"/>
              <w:bottom w:val="nil"/>
              <w:right w:val="nil"/>
            </w:tcBorders>
            <w:vAlign w:val="center"/>
          </w:tcPr>
          <w:p w14:paraId="140B014C" w14:textId="6A72E2BE"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Malgun Gothic" w:hAnsi="Times New Roman" w:cs="Times New Roman"/>
                <w:sz w:val="24"/>
                <w:szCs w:val="24"/>
              </w:rPr>
              <w:t>352 (12.</w:t>
            </w:r>
            <w:r w:rsidR="00B57AF2" w:rsidRPr="00910063">
              <w:rPr>
                <w:rFonts w:ascii="Times New Roman" w:eastAsia="Malgun Gothic" w:hAnsi="Times New Roman" w:cs="Times New Roman"/>
                <w:sz w:val="24"/>
                <w:szCs w:val="24"/>
              </w:rPr>
              <w:t>7</w:t>
            </w:r>
            <w:r w:rsidRPr="00910063">
              <w:rPr>
                <w:rFonts w:ascii="Times New Roman" w:eastAsia="Malgun Gothic" w:hAnsi="Times New Roman" w:cs="Times New Roman"/>
                <w:sz w:val="24"/>
                <w:szCs w:val="24"/>
              </w:rPr>
              <w:t>)</w:t>
            </w:r>
          </w:p>
        </w:tc>
        <w:tc>
          <w:tcPr>
            <w:tcW w:w="2736" w:type="dxa"/>
            <w:tcBorders>
              <w:top w:val="nil"/>
              <w:left w:val="nil"/>
              <w:bottom w:val="nil"/>
              <w:right w:val="nil"/>
            </w:tcBorders>
            <w:vAlign w:val="center"/>
          </w:tcPr>
          <w:p w14:paraId="053D7703" w14:textId="3ED4700F"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Malgun Gothic" w:hAnsi="Times New Roman" w:cs="Times New Roman"/>
                <w:sz w:val="24"/>
                <w:szCs w:val="24"/>
              </w:rPr>
              <w:t>240 (8.6)</w:t>
            </w:r>
          </w:p>
        </w:tc>
      </w:tr>
      <w:tr w:rsidR="00910063" w:rsidRPr="00910063" w14:paraId="4F705860" w14:textId="77777777" w:rsidTr="0043595C">
        <w:trPr>
          <w:trHeight w:val="282"/>
          <w:tblHeader/>
          <w:tblCellSpacing w:w="15" w:type="dxa"/>
        </w:trPr>
        <w:tc>
          <w:tcPr>
            <w:tcW w:w="1656" w:type="dxa"/>
            <w:vAlign w:val="center"/>
            <w:hideMark/>
          </w:tcPr>
          <w:p w14:paraId="28ED11E3"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Wave 4</w:t>
            </w:r>
          </w:p>
        </w:tc>
        <w:tc>
          <w:tcPr>
            <w:tcW w:w="1104" w:type="dxa"/>
            <w:tcBorders>
              <w:top w:val="nil"/>
              <w:left w:val="nil"/>
              <w:bottom w:val="nil"/>
              <w:right w:val="nil"/>
            </w:tcBorders>
            <w:vAlign w:val="center"/>
          </w:tcPr>
          <w:p w14:paraId="29D3E7F0"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Malgun Gothic" w:hAnsi="Times New Roman" w:cs="Times New Roman"/>
                <w:sz w:val="24"/>
                <w:szCs w:val="24"/>
              </w:rPr>
              <w:t>2022</w:t>
            </w:r>
          </w:p>
        </w:tc>
        <w:tc>
          <w:tcPr>
            <w:tcW w:w="2750" w:type="dxa"/>
            <w:vAlign w:val="center"/>
            <w:hideMark/>
          </w:tcPr>
          <w:p w14:paraId="4175BE0D"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2,443</w:t>
            </w:r>
          </w:p>
        </w:tc>
        <w:tc>
          <w:tcPr>
            <w:tcW w:w="2751" w:type="dxa"/>
            <w:vAlign w:val="center"/>
            <w:hideMark/>
          </w:tcPr>
          <w:p w14:paraId="5D08C6B9" w14:textId="77777777"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58.4</w:t>
            </w:r>
          </w:p>
        </w:tc>
        <w:tc>
          <w:tcPr>
            <w:tcW w:w="2751" w:type="dxa"/>
            <w:tcBorders>
              <w:top w:val="nil"/>
              <w:left w:val="nil"/>
              <w:bottom w:val="nil"/>
              <w:right w:val="nil"/>
            </w:tcBorders>
            <w:vAlign w:val="center"/>
          </w:tcPr>
          <w:p w14:paraId="34BC846B" w14:textId="2491ADFA"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Malgun Gothic" w:hAnsi="Times New Roman" w:cs="Times New Roman"/>
                <w:sz w:val="24"/>
                <w:szCs w:val="24"/>
              </w:rPr>
              <w:t>349 (14.</w:t>
            </w:r>
            <w:r w:rsidR="00A96D75" w:rsidRPr="00910063">
              <w:rPr>
                <w:rFonts w:ascii="Times New Roman" w:eastAsia="Malgun Gothic" w:hAnsi="Times New Roman" w:cs="Times New Roman"/>
                <w:sz w:val="24"/>
                <w:szCs w:val="24"/>
              </w:rPr>
              <w:t>3</w:t>
            </w:r>
            <w:r w:rsidRPr="00910063">
              <w:rPr>
                <w:rFonts w:ascii="Times New Roman" w:eastAsia="Malgun Gothic" w:hAnsi="Times New Roman" w:cs="Times New Roman"/>
                <w:sz w:val="24"/>
                <w:szCs w:val="24"/>
              </w:rPr>
              <w:t>)</w:t>
            </w:r>
          </w:p>
        </w:tc>
        <w:tc>
          <w:tcPr>
            <w:tcW w:w="2736" w:type="dxa"/>
            <w:tcBorders>
              <w:top w:val="nil"/>
              <w:left w:val="nil"/>
              <w:bottom w:val="nil"/>
              <w:right w:val="nil"/>
            </w:tcBorders>
            <w:vAlign w:val="center"/>
          </w:tcPr>
          <w:p w14:paraId="3F30D536" w14:textId="3BC31AAA" w:rsidR="00061730" w:rsidRPr="00910063" w:rsidRDefault="00061730" w:rsidP="0043595C">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Malgun Gothic" w:hAnsi="Times New Roman" w:cs="Times New Roman"/>
                <w:sz w:val="24"/>
                <w:szCs w:val="24"/>
              </w:rPr>
              <w:t>301 (12.3)</w:t>
            </w:r>
          </w:p>
        </w:tc>
      </w:tr>
    </w:tbl>
    <w:p w14:paraId="23FB39F6" w14:textId="77777777" w:rsidR="00061730" w:rsidRPr="00910063" w:rsidRDefault="00061730" w:rsidP="00061730">
      <w:pPr>
        <w:pStyle w:val="NormalWeb"/>
        <w:spacing w:before="0" w:beforeAutospacing="0"/>
        <w:rPr>
          <w:rFonts w:ascii="Times New Roman" w:hAnsi="Times New Roman" w:cs="Times New Roman"/>
        </w:rPr>
      </w:pPr>
      <w:r w:rsidRPr="00910063">
        <w:rPr>
          <w:rStyle w:val="Strong"/>
          <w:rFonts w:ascii="Times New Roman" w:hAnsi="Times New Roman" w:cs="Times New Roman"/>
          <w:b w:val="0"/>
          <w:bCs w:val="0"/>
          <w:i/>
          <w:iCs/>
        </w:rPr>
        <w:t>Note.</w:t>
      </w:r>
      <w:r w:rsidRPr="00910063">
        <w:rPr>
          <w:rFonts w:ascii="Times New Roman" w:hAnsi="Times New Roman" w:cs="Times New Roman"/>
        </w:rPr>
        <w:t xml:space="preserve"> Participation rate was calculated as the proportion of baseline participants who completed each wave. Presenteeism and absenteeism rates were calculated using the total number of participants observed in each wave and reflect the proportion of participants who reported each outcome in the respective wave.</w:t>
      </w:r>
    </w:p>
    <w:p w14:paraId="77EB5919" w14:textId="77777777" w:rsidR="00061730" w:rsidRPr="00910063" w:rsidRDefault="00061730" w:rsidP="00061730">
      <w:pPr>
        <w:widowControl/>
        <w:wordWrap/>
        <w:autoSpaceDE/>
        <w:autoSpaceDN/>
        <w:spacing w:before="100" w:beforeAutospacing="1" w:after="100" w:afterAutospacing="1" w:line="240" w:lineRule="auto"/>
        <w:jc w:val="left"/>
        <w:rPr>
          <w:rFonts w:ascii="Times New Roman" w:hAnsi="Times New Roman" w:cs="Times New Roman"/>
          <w:sz w:val="24"/>
          <w:szCs w:val="24"/>
        </w:rPr>
      </w:pPr>
    </w:p>
    <w:p w14:paraId="28386686" w14:textId="77777777" w:rsidR="00E56F45" w:rsidRPr="00910063" w:rsidRDefault="00E56F45" w:rsidP="00061730">
      <w:pPr>
        <w:widowControl/>
        <w:wordWrap/>
        <w:autoSpaceDE/>
        <w:autoSpaceDN/>
        <w:spacing w:before="100" w:beforeAutospacing="1" w:after="100" w:afterAutospacing="1" w:line="240" w:lineRule="auto"/>
        <w:jc w:val="left"/>
        <w:rPr>
          <w:rFonts w:ascii="Times New Roman" w:hAnsi="Times New Roman" w:cs="Times New Roman"/>
          <w:sz w:val="24"/>
          <w:szCs w:val="24"/>
        </w:rPr>
        <w:sectPr w:rsidR="00E56F45" w:rsidRPr="00910063" w:rsidSect="00C956A8">
          <w:headerReference w:type="default" r:id="rId8"/>
          <w:pgSz w:w="16838" w:h="11906" w:orient="landscape"/>
          <w:pgMar w:top="1440" w:right="1440" w:bottom="1440" w:left="1440" w:header="851" w:footer="992" w:gutter="0"/>
          <w:cols w:space="425"/>
          <w:docGrid w:linePitch="360"/>
        </w:sectPr>
      </w:pPr>
    </w:p>
    <w:p w14:paraId="7CFDBCCC" w14:textId="34978B59" w:rsidR="00061730" w:rsidRPr="00910063" w:rsidRDefault="00061730" w:rsidP="00061730">
      <w:pPr>
        <w:spacing w:line="240" w:lineRule="auto"/>
        <w:rPr>
          <w:rFonts w:ascii="Times New Roman" w:hAnsi="Times New Roman" w:cs="Times New Roman"/>
          <w:sz w:val="24"/>
          <w:szCs w:val="24"/>
        </w:rPr>
      </w:pPr>
      <w:r w:rsidRPr="00910063">
        <w:rPr>
          <w:rFonts w:ascii="Times New Roman" w:hAnsi="Times New Roman" w:cs="Times New Roman"/>
          <w:b/>
          <w:bCs/>
          <w:sz w:val="24"/>
          <w:szCs w:val="24"/>
        </w:rPr>
        <w:lastRenderedPageBreak/>
        <w:t xml:space="preserve">Supplementary Table </w:t>
      </w:r>
      <w:r w:rsidR="008864A6" w:rsidRPr="00910063">
        <w:rPr>
          <w:rFonts w:ascii="Times New Roman" w:hAnsi="Times New Roman" w:cs="Times New Roman"/>
          <w:b/>
          <w:bCs/>
          <w:sz w:val="24"/>
          <w:szCs w:val="24"/>
        </w:rPr>
        <w:t>2</w:t>
      </w:r>
      <w:r w:rsidRPr="00910063">
        <w:rPr>
          <w:rFonts w:ascii="Times New Roman" w:hAnsi="Times New Roman" w:cs="Times New Roman"/>
          <w:b/>
          <w:bCs/>
          <w:sz w:val="24"/>
          <w:szCs w:val="24"/>
        </w:rPr>
        <w:t>.</w:t>
      </w:r>
      <w:r w:rsidRPr="00910063">
        <w:rPr>
          <w:rFonts w:ascii="Times New Roman" w:eastAsia="Gulim" w:hAnsi="Times New Roman" w:cs="Times New Roman"/>
          <w:kern w:val="0"/>
          <w:sz w:val="24"/>
          <w:szCs w:val="24"/>
        </w:rPr>
        <w:t xml:space="preserve"> </w:t>
      </w:r>
      <w:r w:rsidRPr="00910063">
        <w:rPr>
          <w:rFonts w:ascii="Times New Roman" w:hAnsi="Times New Roman" w:cs="Times New Roman"/>
          <w:sz w:val="24"/>
          <w:szCs w:val="24"/>
        </w:rPr>
        <w:t>Patterns of Absenteeism and Presenteeism Across Four Waves (N = 4,180)</w:t>
      </w:r>
    </w:p>
    <w:tbl>
      <w:tblPr>
        <w:tblW w:w="9040"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536"/>
        <w:gridCol w:w="2252"/>
        <w:gridCol w:w="2252"/>
      </w:tblGrid>
      <w:tr w:rsidR="00910063" w:rsidRPr="00910063" w14:paraId="6033D628" w14:textId="77777777" w:rsidTr="0043595C">
        <w:trPr>
          <w:trHeight w:val="311"/>
          <w:tblHeader/>
          <w:tblCellSpacing w:w="15" w:type="dxa"/>
        </w:trPr>
        <w:tc>
          <w:tcPr>
            <w:tcW w:w="4491" w:type="dxa"/>
            <w:vMerge w:val="restart"/>
            <w:tcBorders>
              <w:top w:val="nil"/>
              <w:bottom w:val="nil"/>
            </w:tcBorders>
            <w:vAlign w:val="center"/>
            <w:hideMark/>
          </w:tcPr>
          <w:p w14:paraId="2D40DBC4"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Category</w:t>
            </w:r>
          </w:p>
        </w:tc>
        <w:tc>
          <w:tcPr>
            <w:tcW w:w="2222" w:type="dxa"/>
            <w:tcBorders>
              <w:top w:val="nil"/>
              <w:bottom w:val="single" w:sz="4" w:space="0" w:color="auto"/>
            </w:tcBorders>
            <w:vAlign w:val="center"/>
            <w:hideMark/>
          </w:tcPr>
          <w:p w14:paraId="2C3BB935"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Absenteeism</w:t>
            </w:r>
          </w:p>
        </w:tc>
        <w:tc>
          <w:tcPr>
            <w:tcW w:w="2207" w:type="dxa"/>
            <w:tcBorders>
              <w:top w:val="nil"/>
              <w:bottom w:val="single" w:sz="4" w:space="0" w:color="auto"/>
            </w:tcBorders>
            <w:vAlign w:val="center"/>
            <w:hideMark/>
          </w:tcPr>
          <w:p w14:paraId="0A3CF947"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Presenteeism</w:t>
            </w:r>
          </w:p>
        </w:tc>
      </w:tr>
      <w:tr w:rsidR="00910063" w:rsidRPr="00910063" w14:paraId="7AFE7BB6" w14:textId="77777777" w:rsidTr="0043595C">
        <w:trPr>
          <w:trHeight w:val="149"/>
          <w:tblHeader/>
          <w:tblCellSpacing w:w="15" w:type="dxa"/>
        </w:trPr>
        <w:tc>
          <w:tcPr>
            <w:tcW w:w="4491" w:type="dxa"/>
            <w:vMerge/>
            <w:tcBorders>
              <w:top w:val="nil"/>
              <w:bottom w:val="single" w:sz="4" w:space="0" w:color="auto"/>
            </w:tcBorders>
            <w:vAlign w:val="center"/>
          </w:tcPr>
          <w:p w14:paraId="3FABB3AB"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4459" w:type="dxa"/>
            <w:gridSpan w:val="2"/>
            <w:tcBorders>
              <w:top w:val="nil"/>
              <w:bottom w:val="single" w:sz="4" w:space="0" w:color="auto"/>
            </w:tcBorders>
            <w:vAlign w:val="center"/>
          </w:tcPr>
          <w:p w14:paraId="3918799E"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proofErr w:type="gramStart"/>
            <w:r w:rsidRPr="00910063">
              <w:rPr>
                <w:rFonts w:ascii="Times New Roman" w:hAnsi="Times New Roman" w:cs="Times New Roman"/>
                <w:sz w:val="24"/>
                <w:szCs w:val="24"/>
              </w:rPr>
              <w:t>n(</w:t>
            </w:r>
            <w:proofErr w:type="gramEnd"/>
            <w:r w:rsidRPr="00910063">
              <w:rPr>
                <w:rFonts w:ascii="Times New Roman" w:hAnsi="Times New Roman" w:cs="Times New Roman"/>
                <w:sz w:val="24"/>
                <w:szCs w:val="24"/>
              </w:rPr>
              <w:t>%)</w:t>
            </w:r>
          </w:p>
        </w:tc>
      </w:tr>
      <w:tr w:rsidR="00910063" w:rsidRPr="00910063" w14:paraId="0C14CDCF" w14:textId="77777777" w:rsidTr="0043595C">
        <w:trPr>
          <w:trHeight w:val="279"/>
          <w:tblCellSpacing w:w="15" w:type="dxa"/>
        </w:trPr>
        <w:tc>
          <w:tcPr>
            <w:tcW w:w="4491" w:type="dxa"/>
            <w:vAlign w:val="center"/>
            <w:hideMark/>
          </w:tcPr>
          <w:p w14:paraId="0FDCE2BE"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No occurrence in all waves</w:t>
            </w:r>
          </w:p>
        </w:tc>
        <w:tc>
          <w:tcPr>
            <w:tcW w:w="2222" w:type="dxa"/>
            <w:vAlign w:val="center"/>
          </w:tcPr>
          <w:p w14:paraId="27F33C9C" w14:textId="77777777" w:rsidR="00061730" w:rsidRPr="00910063" w:rsidRDefault="00061730" w:rsidP="0043595C">
            <w:pPr>
              <w:widowControl/>
              <w:wordWrap/>
              <w:autoSpaceDE/>
              <w:autoSpaceDN/>
              <w:spacing w:before="100" w:beforeAutospacing="1" w:after="100" w:afterAutospacing="1" w:line="240" w:lineRule="auto"/>
              <w:jc w:val="right"/>
              <w:rPr>
                <w:rFonts w:ascii="Times New Roman" w:hAnsi="Times New Roman" w:cs="Times New Roman"/>
                <w:sz w:val="24"/>
                <w:szCs w:val="24"/>
              </w:rPr>
            </w:pPr>
            <w:r w:rsidRPr="00910063">
              <w:rPr>
                <w:rFonts w:ascii="Times New Roman" w:hAnsi="Times New Roman" w:cs="Times New Roman"/>
                <w:sz w:val="24"/>
                <w:szCs w:val="24"/>
              </w:rPr>
              <w:t>1,535 (36.7)</w:t>
            </w:r>
          </w:p>
        </w:tc>
        <w:tc>
          <w:tcPr>
            <w:tcW w:w="2207" w:type="dxa"/>
            <w:vAlign w:val="center"/>
          </w:tcPr>
          <w:p w14:paraId="3968FF3E" w14:textId="77777777" w:rsidR="00061730" w:rsidRPr="00910063" w:rsidRDefault="00061730" w:rsidP="0043595C">
            <w:pPr>
              <w:widowControl/>
              <w:wordWrap/>
              <w:autoSpaceDE/>
              <w:autoSpaceDN/>
              <w:spacing w:before="100" w:beforeAutospacing="1" w:after="100" w:afterAutospacing="1" w:line="240" w:lineRule="auto"/>
              <w:jc w:val="right"/>
              <w:rPr>
                <w:rFonts w:ascii="Times New Roman" w:hAnsi="Times New Roman" w:cs="Times New Roman"/>
                <w:sz w:val="24"/>
                <w:szCs w:val="24"/>
              </w:rPr>
            </w:pPr>
            <w:r w:rsidRPr="00910063">
              <w:rPr>
                <w:rFonts w:ascii="Times New Roman" w:hAnsi="Times New Roman" w:cs="Times New Roman"/>
                <w:sz w:val="24"/>
                <w:szCs w:val="24"/>
              </w:rPr>
              <w:t>1,215 (29.1)</w:t>
            </w:r>
          </w:p>
        </w:tc>
      </w:tr>
      <w:tr w:rsidR="00910063" w:rsidRPr="00910063" w14:paraId="65A9D65B" w14:textId="77777777" w:rsidTr="0043595C">
        <w:trPr>
          <w:trHeight w:val="290"/>
          <w:tblCellSpacing w:w="15" w:type="dxa"/>
        </w:trPr>
        <w:tc>
          <w:tcPr>
            <w:tcW w:w="4491" w:type="dxa"/>
            <w:vAlign w:val="center"/>
            <w:hideMark/>
          </w:tcPr>
          <w:p w14:paraId="15284157"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Occurrence in 1 wave only (complete data)</w:t>
            </w:r>
          </w:p>
        </w:tc>
        <w:tc>
          <w:tcPr>
            <w:tcW w:w="2222" w:type="dxa"/>
            <w:vAlign w:val="center"/>
          </w:tcPr>
          <w:p w14:paraId="445F507E" w14:textId="77777777" w:rsidR="00061730" w:rsidRPr="00910063" w:rsidRDefault="00061730" w:rsidP="0043595C">
            <w:pPr>
              <w:widowControl/>
              <w:wordWrap/>
              <w:autoSpaceDE/>
              <w:autoSpaceDN/>
              <w:spacing w:before="100" w:beforeAutospacing="1" w:after="100" w:afterAutospacing="1" w:line="240" w:lineRule="auto"/>
              <w:jc w:val="right"/>
              <w:rPr>
                <w:rFonts w:ascii="Times New Roman" w:hAnsi="Times New Roman" w:cs="Times New Roman"/>
                <w:sz w:val="24"/>
                <w:szCs w:val="24"/>
              </w:rPr>
            </w:pPr>
            <w:r w:rsidRPr="00910063">
              <w:rPr>
                <w:rFonts w:ascii="Times New Roman" w:hAnsi="Times New Roman" w:cs="Times New Roman"/>
                <w:sz w:val="24"/>
                <w:szCs w:val="24"/>
              </w:rPr>
              <w:t>503 (12.0)</w:t>
            </w:r>
          </w:p>
        </w:tc>
        <w:tc>
          <w:tcPr>
            <w:tcW w:w="2207" w:type="dxa"/>
            <w:vAlign w:val="center"/>
          </w:tcPr>
          <w:p w14:paraId="179FB9DB" w14:textId="77777777" w:rsidR="00061730" w:rsidRPr="00910063" w:rsidRDefault="00061730" w:rsidP="0043595C">
            <w:pPr>
              <w:widowControl/>
              <w:wordWrap/>
              <w:autoSpaceDE/>
              <w:autoSpaceDN/>
              <w:spacing w:before="100" w:beforeAutospacing="1" w:after="100" w:afterAutospacing="1" w:line="240" w:lineRule="auto"/>
              <w:jc w:val="right"/>
              <w:rPr>
                <w:rFonts w:ascii="Times New Roman" w:hAnsi="Times New Roman" w:cs="Times New Roman"/>
                <w:sz w:val="24"/>
                <w:szCs w:val="24"/>
              </w:rPr>
            </w:pPr>
            <w:r w:rsidRPr="00910063">
              <w:rPr>
                <w:rFonts w:ascii="Times New Roman" w:hAnsi="Times New Roman" w:cs="Times New Roman"/>
                <w:sz w:val="24"/>
                <w:szCs w:val="24"/>
              </w:rPr>
              <w:t>642 (15.4)</w:t>
            </w:r>
          </w:p>
        </w:tc>
      </w:tr>
      <w:tr w:rsidR="00910063" w:rsidRPr="00910063" w14:paraId="50DCD086" w14:textId="77777777" w:rsidTr="0043595C">
        <w:trPr>
          <w:trHeight w:val="279"/>
          <w:tblCellSpacing w:w="15" w:type="dxa"/>
        </w:trPr>
        <w:tc>
          <w:tcPr>
            <w:tcW w:w="4491" w:type="dxa"/>
            <w:vAlign w:val="center"/>
            <w:hideMark/>
          </w:tcPr>
          <w:p w14:paraId="3F914C0E"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Occurrence in 2 waves only (complete data)</w:t>
            </w:r>
          </w:p>
        </w:tc>
        <w:tc>
          <w:tcPr>
            <w:tcW w:w="2222" w:type="dxa"/>
            <w:vAlign w:val="center"/>
          </w:tcPr>
          <w:p w14:paraId="441F9D9C" w14:textId="77777777" w:rsidR="00061730" w:rsidRPr="00910063" w:rsidRDefault="00061730" w:rsidP="0043595C">
            <w:pPr>
              <w:widowControl/>
              <w:wordWrap/>
              <w:autoSpaceDE/>
              <w:autoSpaceDN/>
              <w:spacing w:before="100" w:beforeAutospacing="1" w:after="100" w:afterAutospacing="1" w:line="240" w:lineRule="auto"/>
              <w:jc w:val="right"/>
              <w:rPr>
                <w:rFonts w:ascii="Times New Roman" w:hAnsi="Times New Roman" w:cs="Times New Roman"/>
                <w:sz w:val="24"/>
                <w:szCs w:val="24"/>
              </w:rPr>
            </w:pPr>
            <w:r w:rsidRPr="00910063">
              <w:rPr>
                <w:rFonts w:ascii="Times New Roman" w:hAnsi="Times New Roman" w:cs="Times New Roman"/>
                <w:sz w:val="24"/>
                <w:szCs w:val="24"/>
              </w:rPr>
              <w:t>177 (4.2)</w:t>
            </w:r>
          </w:p>
        </w:tc>
        <w:tc>
          <w:tcPr>
            <w:tcW w:w="2207" w:type="dxa"/>
            <w:vAlign w:val="center"/>
          </w:tcPr>
          <w:p w14:paraId="0BEE526D" w14:textId="77777777" w:rsidR="00061730" w:rsidRPr="00910063" w:rsidRDefault="00061730" w:rsidP="0043595C">
            <w:pPr>
              <w:widowControl/>
              <w:wordWrap/>
              <w:autoSpaceDE/>
              <w:autoSpaceDN/>
              <w:spacing w:before="100" w:beforeAutospacing="1" w:after="100" w:afterAutospacing="1" w:line="240" w:lineRule="auto"/>
              <w:jc w:val="right"/>
              <w:rPr>
                <w:rFonts w:ascii="Times New Roman" w:hAnsi="Times New Roman" w:cs="Times New Roman"/>
                <w:sz w:val="24"/>
                <w:szCs w:val="24"/>
              </w:rPr>
            </w:pPr>
            <w:r w:rsidRPr="00910063">
              <w:rPr>
                <w:rFonts w:ascii="Times New Roman" w:hAnsi="Times New Roman" w:cs="Times New Roman"/>
                <w:sz w:val="24"/>
                <w:szCs w:val="24"/>
              </w:rPr>
              <w:t>255 (6.1)</w:t>
            </w:r>
          </w:p>
        </w:tc>
      </w:tr>
      <w:tr w:rsidR="00910063" w:rsidRPr="00910063" w14:paraId="500CABAA" w14:textId="77777777" w:rsidTr="0043595C">
        <w:trPr>
          <w:trHeight w:val="290"/>
          <w:tblCellSpacing w:w="15" w:type="dxa"/>
        </w:trPr>
        <w:tc>
          <w:tcPr>
            <w:tcW w:w="4491" w:type="dxa"/>
            <w:vAlign w:val="center"/>
            <w:hideMark/>
          </w:tcPr>
          <w:p w14:paraId="423895F9"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Occurrence in 3 waves only (complete data)</w:t>
            </w:r>
          </w:p>
        </w:tc>
        <w:tc>
          <w:tcPr>
            <w:tcW w:w="2222" w:type="dxa"/>
            <w:vAlign w:val="center"/>
          </w:tcPr>
          <w:p w14:paraId="0FDE3D83" w14:textId="77777777" w:rsidR="00061730" w:rsidRPr="00910063" w:rsidRDefault="00061730" w:rsidP="0043595C">
            <w:pPr>
              <w:widowControl/>
              <w:wordWrap/>
              <w:autoSpaceDE/>
              <w:autoSpaceDN/>
              <w:spacing w:before="100" w:beforeAutospacing="1" w:after="100" w:afterAutospacing="1" w:line="240" w:lineRule="auto"/>
              <w:jc w:val="right"/>
              <w:rPr>
                <w:rFonts w:ascii="Times New Roman" w:hAnsi="Times New Roman" w:cs="Times New Roman"/>
                <w:sz w:val="24"/>
                <w:szCs w:val="24"/>
              </w:rPr>
            </w:pPr>
            <w:r w:rsidRPr="00910063">
              <w:rPr>
                <w:rFonts w:ascii="Times New Roman" w:hAnsi="Times New Roman" w:cs="Times New Roman"/>
                <w:sz w:val="24"/>
                <w:szCs w:val="24"/>
              </w:rPr>
              <w:t>32 (0.8)</w:t>
            </w:r>
          </w:p>
        </w:tc>
        <w:tc>
          <w:tcPr>
            <w:tcW w:w="2207" w:type="dxa"/>
            <w:vAlign w:val="center"/>
          </w:tcPr>
          <w:p w14:paraId="5BEA8C13" w14:textId="77777777" w:rsidR="00061730" w:rsidRPr="00910063" w:rsidRDefault="00061730" w:rsidP="0043595C">
            <w:pPr>
              <w:widowControl/>
              <w:wordWrap/>
              <w:autoSpaceDE/>
              <w:autoSpaceDN/>
              <w:spacing w:before="100" w:beforeAutospacing="1" w:after="100" w:afterAutospacing="1" w:line="240" w:lineRule="auto"/>
              <w:jc w:val="right"/>
              <w:rPr>
                <w:rFonts w:ascii="Times New Roman" w:hAnsi="Times New Roman" w:cs="Times New Roman"/>
                <w:sz w:val="24"/>
                <w:szCs w:val="24"/>
              </w:rPr>
            </w:pPr>
            <w:r w:rsidRPr="00910063">
              <w:rPr>
                <w:rFonts w:ascii="Times New Roman" w:hAnsi="Times New Roman" w:cs="Times New Roman"/>
                <w:sz w:val="24"/>
                <w:szCs w:val="24"/>
              </w:rPr>
              <w:t>102 (2.4)</w:t>
            </w:r>
          </w:p>
        </w:tc>
      </w:tr>
      <w:tr w:rsidR="00910063" w:rsidRPr="00910063" w14:paraId="0D480667" w14:textId="77777777" w:rsidTr="0043595C">
        <w:trPr>
          <w:trHeight w:val="290"/>
          <w:tblCellSpacing w:w="15" w:type="dxa"/>
        </w:trPr>
        <w:tc>
          <w:tcPr>
            <w:tcW w:w="4491" w:type="dxa"/>
            <w:vAlign w:val="center"/>
            <w:hideMark/>
          </w:tcPr>
          <w:p w14:paraId="11226EC7"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Occurrence in all waves</w:t>
            </w:r>
          </w:p>
        </w:tc>
        <w:tc>
          <w:tcPr>
            <w:tcW w:w="2222" w:type="dxa"/>
            <w:vAlign w:val="center"/>
          </w:tcPr>
          <w:p w14:paraId="71008FD9" w14:textId="77777777" w:rsidR="00061730" w:rsidRPr="00910063" w:rsidRDefault="00061730" w:rsidP="0043595C">
            <w:pPr>
              <w:widowControl/>
              <w:wordWrap/>
              <w:autoSpaceDE/>
              <w:autoSpaceDN/>
              <w:spacing w:before="100" w:beforeAutospacing="1" w:after="100" w:afterAutospacing="1" w:line="240" w:lineRule="auto"/>
              <w:jc w:val="right"/>
              <w:rPr>
                <w:rFonts w:ascii="Times New Roman" w:hAnsi="Times New Roman" w:cs="Times New Roman"/>
                <w:sz w:val="24"/>
                <w:szCs w:val="24"/>
              </w:rPr>
            </w:pPr>
            <w:r w:rsidRPr="00910063">
              <w:rPr>
                <w:rFonts w:ascii="Times New Roman" w:hAnsi="Times New Roman" w:cs="Times New Roman"/>
                <w:sz w:val="24"/>
                <w:szCs w:val="24"/>
              </w:rPr>
              <w:t>10 (0.2)</w:t>
            </w:r>
          </w:p>
        </w:tc>
        <w:tc>
          <w:tcPr>
            <w:tcW w:w="2207" w:type="dxa"/>
            <w:vAlign w:val="center"/>
          </w:tcPr>
          <w:p w14:paraId="3D9B6394" w14:textId="77777777" w:rsidR="00061730" w:rsidRPr="00910063" w:rsidRDefault="00061730" w:rsidP="0043595C">
            <w:pPr>
              <w:widowControl/>
              <w:wordWrap/>
              <w:autoSpaceDE/>
              <w:autoSpaceDN/>
              <w:spacing w:before="100" w:beforeAutospacing="1" w:after="100" w:afterAutospacing="1" w:line="240" w:lineRule="auto"/>
              <w:jc w:val="right"/>
              <w:rPr>
                <w:rFonts w:ascii="Times New Roman" w:hAnsi="Times New Roman" w:cs="Times New Roman"/>
                <w:sz w:val="24"/>
                <w:szCs w:val="24"/>
              </w:rPr>
            </w:pPr>
            <w:r w:rsidRPr="00910063">
              <w:rPr>
                <w:rFonts w:ascii="Times New Roman" w:hAnsi="Times New Roman" w:cs="Times New Roman"/>
                <w:sz w:val="24"/>
                <w:szCs w:val="24"/>
              </w:rPr>
              <w:t>28 (0.7)</w:t>
            </w:r>
          </w:p>
        </w:tc>
      </w:tr>
      <w:tr w:rsidR="00910063" w:rsidRPr="00910063" w14:paraId="49C3069E" w14:textId="77777777" w:rsidTr="0043595C">
        <w:trPr>
          <w:trHeight w:val="279"/>
          <w:tblCellSpacing w:w="15" w:type="dxa"/>
        </w:trPr>
        <w:tc>
          <w:tcPr>
            <w:tcW w:w="4491" w:type="dxa"/>
            <w:vAlign w:val="center"/>
            <w:hideMark/>
          </w:tcPr>
          <w:p w14:paraId="1F2A4488"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Mixed/missing patterns</w:t>
            </w:r>
          </w:p>
        </w:tc>
        <w:tc>
          <w:tcPr>
            <w:tcW w:w="2222" w:type="dxa"/>
            <w:vAlign w:val="center"/>
          </w:tcPr>
          <w:p w14:paraId="3393E834" w14:textId="77777777" w:rsidR="00061730" w:rsidRPr="00910063" w:rsidRDefault="00061730" w:rsidP="0043595C">
            <w:pPr>
              <w:widowControl/>
              <w:wordWrap/>
              <w:autoSpaceDE/>
              <w:autoSpaceDN/>
              <w:spacing w:before="100" w:beforeAutospacing="1" w:after="100" w:afterAutospacing="1" w:line="240" w:lineRule="auto"/>
              <w:jc w:val="right"/>
              <w:rPr>
                <w:rFonts w:ascii="Times New Roman" w:hAnsi="Times New Roman" w:cs="Times New Roman"/>
                <w:sz w:val="24"/>
                <w:szCs w:val="24"/>
              </w:rPr>
            </w:pPr>
            <w:r w:rsidRPr="00910063">
              <w:rPr>
                <w:rFonts w:ascii="Times New Roman" w:hAnsi="Times New Roman" w:cs="Times New Roman"/>
                <w:sz w:val="24"/>
                <w:szCs w:val="24"/>
              </w:rPr>
              <w:t>1,923 (46.0)</w:t>
            </w:r>
          </w:p>
        </w:tc>
        <w:tc>
          <w:tcPr>
            <w:tcW w:w="2207" w:type="dxa"/>
            <w:vAlign w:val="center"/>
          </w:tcPr>
          <w:p w14:paraId="4C3FE1B7" w14:textId="77777777" w:rsidR="00061730" w:rsidRPr="00910063" w:rsidRDefault="00061730" w:rsidP="0043595C">
            <w:pPr>
              <w:widowControl/>
              <w:wordWrap/>
              <w:autoSpaceDE/>
              <w:autoSpaceDN/>
              <w:spacing w:before="100" w:beforeAutospacing="1" w:after="100" w:afterAutospacing="1" w:line="240" w:lineRule="auto"/>
              <w:jc w:val="right"/>
              <w:rPr>
                <w:rFonts w:ascii="Times New Roman" w:hAnsi="Times New Roman" w:cs="Times New Roman"/>
                <w:sz w:val="24"/>
                <w:szCs w:val="24"/>
              </w:rPr>
            </w:pPr>
            <w:r w:rsidRPr="00910063">
              <w:rPr>
                <w:rFonts w:ascii="Times New Roman" w:hAnsi="Times New Roman" w:cs="Times New Roman"/>
                <w:sz w:val="24"/>
                <w:szCs w:val="24"/>
              </w:rPr>
              <w:t>1,938 (46.4)</w:t>
            </w:r>
          </w:p>
        </w:tc>
      </w:tr>
    </w:tbl>
    <w:p w14:paraId="59E1ACC5" w14:textId="77777777" w:rsidR="00061730" w:rsidRPr="00910063" w:rsidRDefault="00061730" w:rsidP="00061730">
      <w:pPr>
        <w:widowControl/>
        <w:wordWrap/>
        <w:autoSpaceDE/>
        <w:autoSpaceDN/>
        <w:spacing w:after="100" w:afterAutospacing="1" w:line="240" w:lineRule="auto"/>
        <w:jc w:val="left"/>
        <w:rPr>
          <w:rFonts w:ascii="Times New Roman" w:hAnsi="Times New Roman" w:cs="Times New Roman"/>
          <w:sz w:val="24"/>
          <w:szCs w:val="24"/>
        </w:rPr>
      </w:pPr>
      <w:r w:rsidRPr="00910063">
        <w:rPr>
          <w:rFonts w:ascii="Times New Roman" w:hAnsi="Times New Roman" w:cs="Times New Roman"/>
          <w:i/>
          <w:iCs/>
          <w:sz w:val="24"/>
          <w:szCs w:val="24"/>
        </w:rPr>
        <w:t>Note.</w:t>
      </w:r>
      <w:r w:rsidRPr="00910063">
        <w:rPr>
          <w:rFonts w:ascii="Times New Roman" w:hAnsi="Times New Roman" w:cs="Times New Roman"/>
          <w:sz w:val="24"/>
          <w:szCs w:val="24"/>
        </w:rPr>
        <w:t xml:space="preserve"> “Complete data” refers to participants with no missing values across the four waves. “Mixed/missing patterns” include any pattern with at least one missing wave of data.</w:t>
      </w:r>
    </w:p>
    <w:p w14:paraId="509FE65E" w14:textId="77777777" w:rsidR="008864A6" w:rsidRPr="00910063" w:rsidRDefault="008864A6" w:rsidP="00061730">
      <w:pPr>
        <w:widowControl/>
        <w:wordWrap/>
        <w:autoSpaceDE/>
        <w:autoSpaceDN/>
        <w:spacing w:after="100" w:afterAutospacing="1" w:line="240" w:lineRule="auto"/>
        <w:jc w:val="left"/>
        <w:rPr>
          <w:rFonts w:ascii="Times New Roman" w:hAnsi="Times New Roman" w:cs="Times New Roman"/>
          <w:sz w:val="24"/>
          <w:szCs w:val="24"/>
        </w:rPr>
      </w:pPr>
    </w:p>
    <w:p w14:paraId="3B98BEAA" w14:textId="77777777" w:rsidR="008864A6" w:rsidRPr="00910063" w:rsidRDefault="008864A6" w:rsidP="00061730">
      <w:pPr>
        <w:widowControl/>
        <w:wordWrap/>
        <w:autoSpaceDE/>
        <w:autoSpaceDN/>
        <w:spacing w:after="100" w:afterAutospacing="1" w:line="240" w:lineRule="auto"/>
        <w:jc w:val="left"/>
        <w:rPr>
          <w:rFonts w:ascii="Times New Roman" w:hAnsi="Times New Roman" w:cs="Times New Roman"/>
          <w:sz w:val="24"/>
          <w:szCs w:val="24"/>
        </w:rPr>
      </w:pPr>
    </w:p>
    <w:p w14:paraId="75DABF30" w14:textId="77777777" w:rsidR="008864A6" w:rsidRPr="00910063" w:rsidRDefault="008864A6" w:rsidP="00061730">
      <w:pPr>
        <w:widowControl/>
        <w:wordWrap/>
        <w:autoSpaceDE/>
        <w:autoSpaceDN/>
        <w:spacing w:after="100" w:afterAutospacing="1" w:line="240" w:lineRule="auto"/>
        <w:jc w:val="left"/>
        <w:rPr>
          <w:rFonts w:ascii="Times New Roman" w:hAnsi="Times New Roman" w:cs="Times New Roman"/>
          <w:sz w:val="24"/>
          <w:szCs w:val="24"/>
        </w:rPr>
      </w:pPr>
    </w:p>
    <w:p w14:paraId="778A4015" w14:textId="77777777" w:rsidR="008864A6" w:rsidRPr="00910063" w:rsidRDefault="008864A6" w:rsidP="00061730">
      <w:pPr>
        <w:widowControl/>
        <w:wordWrap/>
        <w:autoSpaceDE/>
        <w:autoSpaceDN/>
        <w:spacing w:after="100" w:afterAutospacing="1" w:line="240" w:lineRule="auto"/>
        <w:jc w:val="left"/>
        <w:rPr>
          <w:rFonts w:ascii="Times New Roman" w:hAnsi="Times New Roman" w:cs="Times New Roman"/>
          <w:sz w:val="24"/>
          <w:szCs w:val="24"/>
        </w:rPr>
      </w:pPr>
    </w:p>
    <w:p w14:paraId="02C48929" w14:textId="77777777" w:rsidR="008864A6" w:rsidRPr="00910063" w:rsidRDefault="008864A6" w:rsidP="00061730">
      <w:pPr>
        <w:widowControl/>
        <w:wordWrap/>
        <w:autoSpaceDE/>
        <w:autoSpaceDN/>
        <w:spacing w:after="100" w:afterAutospacing="1" w:line="240" w:lineRule="auto"/>
        <w:jc w:val="left"/>
        <w:rPr>
          <w:rFonts w:ascii="Times New Roman" w:hAnsi="Times New Roman" w:cs="Times New Roman"/>
          <w:sz w:val="24"/>
          <w:szCs w:val="24"/>
        </w:rPr>
      </w:pPr>
    </w:p>
    <w:p w14:paraId="17F97A75" w14:textId="1FB11950" w:rsidR="008864A6" w:rsidRPr="00910063" w:rsidRDefault="008864A6" w:rsidP="008864A6">
      <w:pPr>
        <w:pStyle w:val="Heading3"/>
        <w:rPr>
          <w:rFonts w:ascii="Times New Roman" w:hAnsi="Times New Roman" w:cs="Times New Roman"/>
          <w:b w:val="0"/>
          <w:bCs w:val="0"/>
          <w:sz w:val="24"/>
          <w:szCs w:val="24"/>
        </w:rPr>
      </w:pPr>
      <w:r w:rsidRPr="00910063">
        <w:rPr>
          <w:rFonts w:ascii="Times New Roman" w:hAnsi="Times New Roman" w:cs="Times New Roman"/>
          <w:sz w:val="24"/>
          <w:szCs w:val="24"/>
        </w:rPr>
        <w:t>Supplementary Table 3.</w:t>
      </w:r>
      <w:r w:rsidRPr="00910063">
        <w:rPr>
          <w:rFonts w:ascii="Times New Roman" w:hAnsi="Times New Roman" w:cs="Times New Roman"/>
          <w:b w:val="0"/>
          <w:bCs w:val="0"/>
          <w:sz w:val="24"/>
          <w:szCs w:val="24"/>
        </w:rPr>
        <w:t xml:space="preserve"> Association of Wave 2 </w:t>
      </w:r>
      <w:r w:rsidR="004A6CD7" w:rsidRPr="00910063">
        <w:rPr>
          <w:rFonts w:ascii="Times New Roman" w:hAnsi="Times New Roman" w:cs="Times New Roman"/>
          <w:b w:val="0"/>
          <w:bCs w:val="0"/>
          <w:sz w:val="24"/>
          <w:szCs w:val="24"/>
        </w:rPr>
        <w:t>B</w:t>
      </w:r>
      <w:r w:rsidRPr="00910063">
        <w:rPr>
          <w:rFonts w:ascii="Times New Roman" w:hAnsi="Times New Roman" w:cs="Times New Roman"/>
          <w:b w:val="0"/>
          <w:bCs w:val="0"/>
          <w:sz w:val="24"/>
          <w:szCs w:val="24"/>
        </w:rPr>
        <w:t xml:space="preserve">aseline </w:t>
      </w:r>
      <w:r w:rsidR="004A6CD7" w:rsidRPr="00910063">
        <w:rPr>
          <w:rFonts w:ascii="Times New Roman" w:hAnsi="Times New Roman" w:cs="Times New Roman"/>
          <w:b w:val="0"/>
          <w:bCs w:val="0"/>
          <w:sz w:val="24"/>
          <w:szCs w:val="24"/>
        </w:rPr>
        <w:t>C</w:t>
      </w:r>
      <w:r w:rsidRPr="00910063">
        <w:rPr>
          <w:rFonts w:ascii="Times New Roman" w:hAnsi="Times New Roman" w:cs="Times New Roman"/>
          <w:b w:val="0"/>
          <w:bCs w:val="0"/>
          <w:sz w:val="24"/>
          <w:szCs w:val="24"/>
        </w:rPr>
        <w:t xml:space="preserve">haracteristics with </w:t>
      </w:r>
      <w:r w:rsidR="004A6CD7" w:rsidRPr="00910063">
        <w:rPr>
          <w:rFonts w:ascii="Times New Roman" w:hAnsi="Times New Roman" w:cs="Times New Roman"/>
          <w:b w:val="0"/>
          <w:bCs w:val="0"/>
          <w:sz w:val="24"/>
          <w:szCs w:val="24"/>
        </w:rPr>
        <w:t>A</w:t>
      </w:r>
      <w:r w:rsidRPr="00910063">
        <w:rPr>
          <w:rFonts w:ascii="Times New Roman" w:hAnsi="Times New Roman" w:cs="Times New Roman"/>
          <w:b w:val="0"/>
          <w:bCs w:val="0"/>
          <w:sz w:val="24"/>
          <w:szCs w:val="24"/>
        </w:rPr>
        <w:t>ttrition by Wave 4 (dropout=1, retained=0; N=3,210)</w:t>
      </w:r>
    </w:p>
    <w:tbl>
      <w:tblPr>
        <w:tblW w:w="8959" w:type="dxa"/>
        <w:tblBorders>
          <w:top w:val="single" w:sz="4" w:space="0" w:color="auto"/>
          <w:bottom w:val="single" w:sz="4" w:space="0" w:color="auto"/>
        </w:tblBorders>
        <w:tblCellMar>
          <w:left w:w="99" w:type="dxa"/>
          <w:right w:w="99" w:type="dxa"/>
        </w:tblCellMar>
        <w:tblLook w:val="04A0" w:firstRow="1" w:lastRow="0" w:firstColumn="1" w:lastColumn="0" w:noHBand="0" w:noVBand="1"/>
      </w:tblPr>
      <w:tblGrid>
        <w:gridCol w:w="2757"/>
        <w:gridCol w:w="2067"/>
        <w:gridCol w:w="2067"/>
        <w:gridCol w:w="2068"/>
      </w:tblGrid>
      <w:tr w:rsidR="00910063" w:rsidRPr="00910063" w14:paraId="611972F6" w14:textId="77777777" w:rsidTr="00D00147">
        <w:trPr>
          <w:trHeight w:val="20"/>
        </w:trPr>
        <w:tc>
          <w:tcPr>
            <w:tcW w:w="2757" w:type="dxa"/>
            <w:tcBorders>
              <w:top w:val="single" w:sz="4" w:space="0" w:color="auto"/>
              <w:bottom w:val="single" w:sz="4" w:space="0" w:color="auto"/>
            </w:tcBorders>
            <w:vAlign w:val="center"/>
            <w:hideMark/>
          </w:tcPr>
          <w:p w14:paraId="58DB8E47"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Predictor (Wave 2)</w:t>
            </w:r>
          </w:p>
        </w:tc>
        <w:tc>
          <w:tcPr>
            <w:tcW w:w="2067" w:type="dxa"/>
            <w:tcBorders>
              <w:top w:val="single" w:sz="4" w:space="0" w:color="auto"/>
              <w:bottom w:val="single" w:sz="4" w:space="0" w:color="auto"/>
            </w:tcBorders>
            <w:vAlign w:val="center"/>
            <w:hideMark/>
          </w:tcPr>
          <w:p w14:paraId="79EE2756"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OR</w:t>
            </w:r>
          </w:p>
        </w:tc>
        <w:tc>
          <w:tcPr>
            <w:tcW w:w="2067" w:type="dxa"/>
            <w:tcBorders>
              <w:top w:val="single" w:sz="4" w:space="0" w:color="auto"/>
              <w:bottom w:val="single" w:sz="4" w:space="0" w:color="auto"/>
            </w:tcBorders>
            <w:vAlign w:val="center"/>
            <w:hideMark/>
          </w:tcPr>
          <w:p w14:paraId="4067FD83"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95% CI</w:t>
            </w:r>
          </w:p>
        </w:tc>
        <w:tc>
          <w:tcPr>
            <w:tcW w:w="2068" w:type="dxa"/>
            <w:tcBorders>
              <w:top w:val="single" w:sz="4" w:space="0" w:color="auto"/>
              <w:bottom w:val="single" w:sz="4" w:space="0" w:color="auto"/>
            </w:tcBorders>
            <w:vAlign w:val="center"/>
            <w:hideMark/>
          </w:tcPr>
          <w:p w14:paraId="70755A63"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p-value</w:t>
            </w:r>
          </w:p>
        </w:tc>
      </w:tr>
      <w:tr w:rsidR="00910063" w:rsidRPr="00910063" w14:paraId="712F8229" w14:textId="77777777" w:rsidTr="00D00147">
        <w:trPr>
          <w:trHeight w:val="20"/>
        </w:trPr>
        <w:tc>
          <w:tcPr>
            <w:tcW w:w="2757" w:type="dxa"/>
            <w:tcBorders>
              <w:top w:val="single" w:sz="4" w:space="0" w:color="auto"/>
              <w:bottom w:val="nil"/>
            </w:tcBorders>
            <w:vAlign w:val="center"/>
            <w:hideMark/>
          </w:tcPr>
          <w:p w14:paraId="285C2FE5" w14:textId="77777777" w:rsidR="008864A6" w:rsidRPr="00910063" w:rsidRDefault="008864A6" w:rsidP="00D00147">
            <w:pPr>
              <w:widowControl/>
              <w:wordWrap/>
              <w:autoSpaceDE/>
              <w:autoSpaceDN/>
              <w:spacing w:after="0" w:line="240" w:lineRule="auto"/>
              <w:jc w:val="left"/>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Age</w:t>
            </w:r>
          </w:p>
        </w:tc>
        <w:tc>
          <w:tcPr>
            <w:tcW w:w="2067" w:type="dxa"/>
            <w:tcBorders>
              <w:top w:val="single" w:sz="4" w:space="0" w:color="auto"/>
              <w:bottom w:val="nil"/>
            </w:tcBorders>
            <w:vAlign w:val="center"/>
            <w:hideMark/>
          </w:tcPr>
          <w:p w14:paraId="73A62693"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0.998</w:t>
            </w:r>
          </w:p>
        </w:tc>
        <w:tc>
          <w:tcPr>
            <w:tcW w:w="2067" w:type="dxa"/>
            <w:tcBorders>
              <w:top w:val="single" w:sz="4" w:space="0" w:color="auto"/>
              <w:bottom w:val="nil"/>
            </w:tcBorders>
            <w:vAlign w:val="center"/>
            <w:hideMark/>
          </w:tcPr>
          <w:p w14:paraId="4822D30F"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0.991–1.005</w:t>
            </w:r>
          </w:p>
        </w:tc>
        <w:tc>
          <w:tcPr>
            <w:tcW w:w="2068" w:type="dxa"/>
            <w:tcBorders>
              <w:top w:val="single" w:sz="4" w:space="0" w:color="auto"/>
              <w:bottom w:val="nil"/>
            </w:tcBorders>
            <w:vAlign w:val="center"/>
            <w:hideMark/>
          </w:tcPr>
          <w:p w14:paraId="7B07B173"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0.579</w:t>
            </w:r>
          </w:p>
        </w:tc>
      </w:tr>
      <w:tr w:rsidR="00910063" w:rsidRPr="00910063" w14:paraId="2B82A118" w14:textId="77777777" w:rsidTr="00D00147">
        <w:trPr>
          <w:trHeight w:val="20"/>
        </w:trPr>
        <w:tc>
          <w:tcPr>
            <w:tcW w:w="2757" w:type="dxa"/>
            <w:tcBorders>
              <w:top w:val="nil"/>
              <w:bottom w:val="nil"/>
            </w:tcBorders>
            <w:vAlign w:val="center"/>
          </w:tcPr>
          <w:p w14:paraId="46A142A0" w14:textId="77777777" w:rsidR="008864A6" w:rsidRPr="00910063" w:rsidRDefault="008864A6" w:rsidP="00D00147">
            <w:pPr>
              <w:widowControl/>
              <w:wordWrap/>
              <w:autoSpaceDE/>
              <w:autoSpaceDN/>
              <w:spacing w:after="0" w:line="240" w:lineRule="auto"/>
              <w:jc w:val="left"/>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Employment type</w:t>
            </w:r>
          </w:p>
        </w:tc>
        <w:tc>
          <w:tcPr>
            <w:tcW w:w="2067" w:type="dxa"/>
            <w:tcBorders>
              <w:top w:val="nil"/>
              <w:bottom w:val="nil"/>
            </w:tcBorders>
            <w:vAlign w:val="center"/>
          </w:tcPr>
          <w:p w14:paraId="3385C4F9"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0.828</w:t>
            </w:r>
          </w:p>
        </w:tc>
        <w:tc>
          <w:tcPr>
            <w:tcW w:w="2067" w:type="dxa"/>
            <w:tcBorders>
              <w:top w:val="nil"/>
              <w:bottom w:val="nil"/>
            </w:tcBorders>
            <w:vAlign w:val="center"/>
          </w:tcPr>
          <w:p w14:paraId="2DE25DEC"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0.651–1.053</w:t>
            </w:r>
          </w:p>
        </w:tc>
        <w:tc>
          <w:tcPr>
            <w:tcW w:w="2068" w:type="dxa"/>
            <w:tcBorders>
              <w:top w:val="nil"/>
              <w:bottom w:val="nil"/>
            </w:tcBorders>
            <w:vAlign w:val="center"/>
          </w:tcPr>
          <w:p w14:paraId="6039FBED"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0.123</w:t>
            </w:r>
          </w:p>
        </w:tc>
      </w:tr>
      <w:tr w:rsidR="00910063" w:rsidRPr="00910063" w14:paraId="534CFD06" w14:textId="77777777" w:rsidTr="00D00147">
        <w:trPr>
          <w:trHeight w:val="20"/>
        </w:trPr>
        <w:tc>
          <w:tcPr>
            <w:tcW w:w="2757" w:type="dxa"/>
            <w:tcBorders>
              <w:top w:val="nil"/>
            </w:tcBorders>
            <w:vAlign w:val="center"/>
          </w:tcPr>
          <w:p w14:paraId="4D6AE212" w14:textId="77777777" w:rsidR="008864A6" w:rsidRPr="00910063" w:rsidRDefault="008864A6" w:rsidP="00D00147">
            <w:pPr>
              <w:widowControl/>
              <w:wordWrap/>
              <w:autoSpaceDE/>
              <w:autoSpaceDN/>
              <w:spacing w:after="0" w:line="240" w:lineRule="auto"/>
              <w:jc w:val="left"/>
              <w:rPr>
                <w:rFonts w:ascii="Times New Roman" w:eastAsia="Gulim" w:hAnsi="Times New Roman" w:cs="Times New Roman"/>
                <w:kern w:val="0"/>
                <w:sz w:val="24"/>
                <w:szCs w:val="24"/>
              </w:rPr>
            </w:pPr>
            <w:r w:rsidRPr="00910063">
              <w:rPr>
                <w:rFonts w:ascii="Times New Roman" w:eastAsia="Gulim" w:hAnsi="Times New Roman" w:cs="Times New Roman" w:hint="eastAsia"/>
                <w:kern w:val="0"/>
                <w:sz w:val="24"/>
                <w:szCs w:val="24"/>
              </w:rPr>
              <w:t>P</w:t>
            </w:r>
            <w:r w:rsidRPr="00910063">
              <w:rPr>
                <w:rFonts w:ascii="Times New Roman" w:eastAsia="Gulim" w:hAnsi="Times New Roman" w:cs="Times New Roman"/>
                <w:kern w:val="0"/>
                <w:sz w:val="24"/>
                <w:szCs w:val="24"/>
              </w:rPr>
              <w:t>hysical activity</w:t>
            </w:r>
          </w:p>
        </w:tc>
        <w:tc>
          <w:tcPr>
            <w:tcW w:w="2067" w:type="dxa"/>
            <w:tcBorders>
              <w:top w:val="nil"/>
            </w:tcBorders>
            <w:vAlign w:val="center"/>
          </w:tcPr>
          <w:p w14:paraId="186FA9E7"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0.935</w:t>
            </w:r>
          </w:p>
        </w:tc>
        <w:tc>
          <w:tcPr>
            <w:tcW w:w="2067" w:type="dxa"/>
            <w:tcBorders>
              <w:top w:val="nil"/>
            </w:tcBorders>
            <w:vAlign w:val="center"/>
          </w:tcPr>
          <w:p w14:paraId="0ED5C2D6"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0.802–1.091</w:t>
            </w:r>
          </w:p>
        </w:tc>
        <w:tc>
          <w:tcPr>
            <w:tcW w:w="2068" w:type="dxa"/>
            <w:tcBorders>
              <w:top w:val="nil"/>
            </w:tcBorders>
            <w:vAlign w:val="center"/>
          </w:tcPr>
          <w:p w14:paraId="39A03CE5"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0.394</w:t>
            </w:r>
          </w:p>
        </w:tc>
      </w:tr>
      <w:tr w:rsidR="00910063" w:rsidRPr="00910063" w14:paraId="106B6FEE" w14:textId="77777777" w:rsidTr="00D00147">
        <w:trPr>
          <w:trHeight w:val="20"/>
        </w:trPr>
        <w:tc>
          <w:tcPr>
            <w:tcW w:w="2757" w:type="dxa"/>
            <w:vAlign w:val="center"/>
          </w:tcPr>
          <w:p w14:paraId="4B93B53B" w14:textId="77777777" w:rsidR="008864A6" w:rsidRPr="00910063" w:rsidRDefault="008864A6" w:rsidP="00D00147">
            <w:pPr>
              <w:widowControl/>
              <w:wordWrap/>
              <w:autoSpaceDE/>
              <w:autoSpaceDN/>
              <w:spacing w:after="0" w:line="240" w:lineRule="auto"/>
              <w:jc w:val="left"/>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 xml:space="preserve">Chronic disease </w:t>
            </w:r>
          </w:p>
        </w:tc>
        <w:tc>
          <w:tcPr>
            <w:tcW w:w="2067" w:type="dxa"/>
            <w:vAlign w:val="center"/>
          </w:tcPr>
          <w:p w14:paraId="7C9C8168"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0.936</w:t>
            </w:r>
          </w:p>
        </w:tc>
        <w:tc>
          <w:tcPr>
            <w:tcW w:w="2067" w:type="dxa"/>
            <w:vAlign w:val="center"/>
          </w:tcPr>
          <w:p w14:paraId="1B1D5EFB"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0.780–1.123</w:t>
            </w:r>
          </w:p>
        </w:tc>
        <w:tc>
          <w:tcPr>
            <w:tcW w:w="2068" w:type="dxa"/>
            <w:vAlign w:val="center"/>
          </w:tcPr>
          <w:p w14:paraId="50D181BF"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0.474</w:t>
            </w:r>
          </w:p>
        </w:tc>
      </w:tr>
      <w:tr w:rsidR="00910063" w:rsidRPr="00910063" w14:paraId="3A7D059C" w14:textId="77777777" w:rsidTr="00D00147">
        <w:trPr>
          <w:trHeight w:val="20"/>
        </w:trPr>
        <w:tc>
          <w:tcPr>
            <w:tcW w:w="2757" w:type="dxa"/>
            <w:vAlign w:val="center"/>
          </w:tcPr>
          <w:p w14:paraId="04B1B463" w14:textId="77777777" w:rsidR="008864A6" w:rsidRPr="00910063" w:rsidRDefault="008864A6" w:rsidP="00D00147">
            <w:pPr>
              <w:widowControl/>
              <w:wordWrap/>
              <w:autoSpaceDE/>
              <w:autoSpaceDN/>
              <w:spacing w:after="0" w:line="240" w:lineRule="auto"/>
              <w:jc w:val="left"/>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 xml:space="preserve">Subjective health status </w:t>
            </w:r>
          </w:p>
        </w:tc>
        <w:tc>
          <w:tcPr>
            <w:tcW w:w="2067" w:type="dxa"/>
            <w:vAlign w:val="center"/>
          </w:tcPr>
          <w:p w14:paraId="3061F2E9"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0.826</w:t>
            </w:r>
          </w:p>
        </w:tc>
        <w:tc>
          <w:tcPr>
            <w:tcW w:w="2067" w:type="dxa"/>
            <w:vAlign w:val="center"/>
          </w:tcPr>
          <w:p w14:paraId="38B0B048"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0.632–1.079</w:t>
            </w:r>
          </w:p>
        </w:tc>
        <w:tc>
          <w:tcPr>
            <w:tcW w:w="2068" w:type="dxa"/>
            <w:vAlign w:val="center"/>
          </w:tcPr>
          <w:p w14:paraId="6D67999D" w14:textId="77777777" w:rsidR="008864A6" w:rsidRPr="00910063" w:rsidRDefault="008864A6" w:rsidP="00D00147">
            <w:pPr>
              <w:widowControl/>
              <w:wordWrap/>
              <w:autoSpaceDE/>
              <w:autoSpaceDN/>
              <w:spacing w:after="0" w:line="240" w:lineRule="auto"/>
              <w:jc w:val="center"/>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0.161</w:t>
            </w:r>
          </w:p>
        </w:tc>
      </w:tr>
    </w:tbl>
    <w:p w14:paraId="694D08F6" w14:textId="77777777" w:rsidR="008864A6" w:rsidRPr="00910063" w:rsidRDefault="008864A6" w:rsidP="008864A6">
      <w:pPr>
        <w:widowControl/>
        <w:wordWrap/>
        <w:autoSpaceDE/>
        <w:autoSpaceDN/>
        <w:spacing w:after="100" w:afterAutospacing="1" w:line="240" w:lineRule="auto"/>
        <w:jc w:val="left"/>
        <w:rPr>
          <w:rFonts w:ascii="Times New Roman" w:eastAsia="Gulim" w:hAnsi="Times New Roman" w:cs="Times New Roman"/>
          <w:kern w:val="0"/>
          <w:sz w:val="24"/>
          <w:szCs w:val="24"/>
        </w:rPr>
      </w:pPr>
      <w:r w:rsidRPr="00910063">
        <w:rPr>
          <w:rFonts w:ascii="Times New Roman" w:eastAsia="Gulim" w:hAnsi="Times New Roman" w:cs="Times New Roman"/>
          <w:kern w:val="0"/>
          <w:sz w:val="24"/>
          <w:szCs w:val="24"/>
        </w:rPr>
        <w:t>Note. Attrition was not significantly associated with age or the included health-related covariates (all p&gt;0.10), suggesting limited evidence of systematic dropout by age or health status.</w:t>
      </w:r>
    </w:p>
    <w:p w14:paraId="6B9D98BD" w14:textId="77777777" w:rsidR="008864A6" w:rsidRPr="00910063" w:rsidRDefault="008864A6" w:rsidP="00061730">
      <w:pPr>
        <w:widowControl/>
        <w:wordWrap/>
        <w:autoSpaceDE/>
        <w:autoSpaceDN/>
        <w:spacing w:after="100" w:afterAutospacing="1" w:line="240" w:lineRule="auto"/>
        <w:jc w:val="left"/>
        <w:rPr>
          <w:rFonts w:ascii="Times New Roman" w:hAnsi="Times New Roman" w:cs="Times New Roman"/>
          <w:sz w:val="24"/>
          <w:szCs w:val="24"/>
        </w:rPr>
      </w:pPr>
    </w:p>
    <w:p w14:paraId="4DC58F91" w14:textId="5678F24A" w:rsidR="003E2185" w:rsidRPr="00910063" w:rsidRDefault="003E2185" w:rsidP="00AC6173">
      <w:pPr>
        <w:widowControl/>
        <w:wordWrap/>
        <w:autoSpaceDE/>
        <w:autoSpaceDN/>
        <w:spacing w:before="100" w:beforeAutospacing="1" w:after="100" w:afterAutospacing="1" w:line="240" w:lineRule="auto"/>
        <w:jc w:val="left"/>
        <w:rPr>
          <w:rFonts w:ascii="Times New Roman" w:hAnsi="Times New Roman" w:cs="Times New Roman"/>
          <w:b/>
          <w:bCs/>
          <w:sz w:val="24"/>
          <w:szCs w:val="24"/>
        </w:rPr>
        <w:sectPr w:rsidR="003E2185" w:rsidRPr="00910063" w:rsidSect="0029060A">
          <w:pgSz w:w="11906" w:h="16838"/>
          <w:pgMar w:top="1440" w:right="1440" w:bottom="1440" w:left="1440" w:header="851" w:footer="992" w:gutter="0"/>
          <w:cols w:space="425"/>
          <w:docGrid w:linePitch="360"/>
        </w:sectPr>
      </w:pPr>
    </w:p>
    <w:p w14:paraId="65954C0A" w14:textId="3A66AC74" w:rsidR="00AC6173" w:rsidRPr="00910063" w:rsidRDefault="00AC6173" w:rsidP="00AC6173">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b/>
          <w:bCs/>
          <w:sz w:val="24"/>
          <w:szCs w:val="24"/>
        </w:rPr>
        <w:lastRenderedPageBreak/>
        <w:t xml:space="preserve">Supplementary Table </w:t>
      </w:r>
      <w:r w:rsidR="008864A6" w:rsidRPr="00910063">
        <w:rPr>
          <w:rFonts w:ascii="Times New Roman" w:hAnsi="Times New Roman" w:cs="Times New Roman"/>
          <w:b/>
          <w:bCs/>
          <w:sz w:val="24"/>
          <w:szCs w:val="24"/>
        </w:rPr>
        <w:t>4</w:t>
      </w:r>
      <w:r w:rsidRPr="00910063">
        <w:rPr>
          <w:rFonts w:ascii="Times New Roman" w:hAnsi="Times New Roman" w:cs="Times New Roman"/>
          <w:b/>
          <w:bCs/>
          <w:sz w:val="24"/>
          <w:szCs w:val="24"/>
        </w:rPr>
        <w:t xml:space="preserve">. </w:t>
      </w:r>
      <w:r w:rsidRPr="00910063">
        <w:rPr>
          <w:rFonts w:ascii="Times New Roman" w:hAnsi="Times New Roman" w:cs="Times New Roman"/>
          <w:sz w:val="24"/>
          <w:szCs w:val="24"/>
        </w:rPr>
        <w:t xml:space="preserve">Comparison of Odds Ratios for Absenteeism Between Exchangeable and </w:t>
      </w:r>
      <w:proofErr w:type="gramStart"/>
      <w:r w:rsidRPr="00910063">
        <w:rPr>
          <w:rFonts w:ascii="Times New Roman" w:hAnsi="Times New Roman" w:cs="Times New Roman"/>
          <w:sz w:val="24"/>
          <w:szCs w:val="24"/>
        </w:rPr>
        <w:t>AR(</w:t>
      </w:r>
      <w:proofErr w:type="gramEnd"/>
      <w:r w:rsidRPr="00910063">
        <w:rPr>
          <w:rFonts w:ascii="Times New Roman" w:hAnsi="Times New Roman" w:cs="Times New Roman"/>
          <w:sz w:val="24"/>
          <w:szCs w:val="24"/>
        </w:rPr>
        <w:t>1) Correlation Structures in GEE Models</w:t>
      </w:r>
    </w:p>
    <w:tbl>
      <w:tblPr>
        <w:tblW w:w="13934"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969"/>
        <w:gridCol w:w="3402"/>
        <w:gridCol w:w="1580"/>
        <w:gridCol w:w="3523"/>
        <w:gridCol w:w="1460"/>
      </w:tblGrid>
      <w:tr w:rsidR="00910063" w:rsidRPr="00910063" w14:paraId="5010797D" w14:textId="77777777" w:rsidTr="000866CF">
        <w:trPr>
          <w:trHeight w:val="286"/>
          <w:tblHeader/>
          <w:tblCellSpacing w:w="15" w:type="dxa"/>
        </w:trPr>
        <w:tc>
          <w:tcPr>
            <w:tcW w:w="3924" w:type="dxa"/>
            <w:tcBorders>
              <w:top w:val="nil"/>
              <w:bottom w:val="single" w:sz="4" w:space="0" w:color="auto"/>
            </w:tcBorders>
            <w:vAlign w:val="center"/>
            <w:hideMark/>
          </w:tcPr>
          <w:p w14:paraId="2B931924" w14:textId="77777777" w:rsidR="00AC6173" w:rsidRPr="00910063" w:rsidRDefault="00AC6173" w:rsidP="000866CF">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Predictor</w:t>
            </w:r>
          </w:p>
        </w:tc>
        <w:tc>
          <w:tcPr>
            <w:tcW w:w="3372" w:type="dxa"/>
            <w:tcBorders>
              <w:top w:val="nil"/>
              <w:bottom w:val="single" w:sz="4" w:space="0" w:color="auto"/>
            </w:tcBorders>
            <w:vAlign w:val="center"/>
            <w:hideMark/>
          </w:tcPr>
          <w:p w14:paraId="45383712"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Exchangeable OR [95% CI]</w:t>
            </w:r>
          </w:p>
        </w:tc>
        <w:tc>
          <w:tcPr>
            <w:tcW w:w="1550" w:type="dxa"/>
            <w:tcBorders>
              <w:top w:val="nil"/>
              <w:bottom w:val="single" w:sz="4" w:space="0" w:color="auto"/>
            </w:tcBorders>
            <w:vAlign w:val="center"/>
            <w:hideMark/>
          </w:tcPr>
          <w:p w14:paraId="18A581D6"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p-value</w:t>
            </w:r>
          </w:p>
        </w:tc>
        <w:tc>
          <w:tcPr>
            <w:tcW w:w="3493" w:type="dxa"/>
            <w:tcBorders>
              <w:top w:val="nil"/>
              <w:bottom w:val="single" w:sz="4" w:space="0" w:color="auto"/>
            </w:tcBorders>
            <w:vAlign w:val="center"/>
            <w:hideMark/>
          </w:tcPr>
          <w:p w14:paraId="2072AF7C"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AR(1) OR [95% CI]</w:t>
            </w:r>
          </w:p>
        </w:tc>
        <w:tc>
          <w:tcPr>
            <w:tcW w:w="1415" w:type="dxa"/>
            <w:tcBorders>
              <w:top w:val="nil"/>
              <w:bottom w:val="single" w:sz="4" w:space="0" w:color="auto"/>
            </w:tcBorders>
            <w:vAlign w:val="center"/>
            <w:hideMark/>
          </w:tcPr>
          <w:p w14:paraId="6AC2D91F"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p-value</w:t>
            </w:r>
          </w:p>
        </w:tc>
      </w:tr>
      <w:tr w:rsidR="00910063" w:rsidRPr="00910063" w14:paraId="02FB55E7" w14:textId="77777777" w:rsidTr="000866CF">
        <w:trPr>
          <w:trHeight w:val="297"/>
          <w:tblCellSpacing w:w="15" w:type="dxa"/>
        </w:trPr>
        <w:tc>
          <w:tcPr>
            <w:tcW w:w="3924" w:type="dxa"/>
            <w:vAlign w:val="center"/>
          </w:tcPr>
          <w:p w14:paraId="23119A96" w14:textId="77777777" w:rsidR="00AC6173" w:rsidRPr="00910063" w:rsidRDefault="00AC6173" w:rsidP="000866CF">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Style w:val="Strong"/>
                <w:rFonts w:ascii="Times New Roman" w:hAnsi="Times New Roman" w:cs="Times New Roman"/>
                <w:sz w:val="24"/>
                <w:szCs w:val="24"/>
              </w:rPr>
              <w:t xml:space="preserve">Lagged </w:t>
            </w:r>
            <w:proofErr w:type="spellStart"/>
            <w:r w:rsidRPr="00910063">
              <w:rPr>
                <w:rStyle w:val="Strong"/>
                <w:rFonts w:ascii="Times New Roman" w:hAnsi="Times New Roman" w:cs="Times New Roman"/>
                <w:sz w:val="24"/>
                <w:szCs w:val="24"/>
              </w:rPr>
              <w:t>presenteeism</w:t>
            </w:r>
            <w:proofErr w:type="spellEnd"/>
            <w:r w:rsidRPr="00910063">
              <w:rPr>
                <w:rStyle w:val="Strong"/>
                <w:rFonts w:ascii="Times New Roman" w:hAnsi="Times New Roman" w:cs="Times New Roman"/>
                <w:sz w:val="24"/>
                <w:szCs w:val="24"/>
              </w:rPr>
              <w:t xml:space="preserve"> (t-1)</w:t>
            </w:r>
          </w:p>
        </w:tc>
        <w:tc>
          <w:tcPr>
            <w:tcW w:w="3372" w:type="dxa"/>
            <w:vAlign w:val="center"/>
            <w:hideMark/>
          </w:tcPr>
          <w:p w14:paraId="75642EBA"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1.38 [1.14, 1.66]</w:t>
            </w:r>
          </w:p>
        </w:tc>
        <w:tc>
          <w:tcPr>
            <w:tcW w:w="1550" w:type="dxa"/>
            <w:vAlign w:val="center"/>
            <w:hideMark/>
          </w:tcPr>
          <w:p w14:paraId="1F61854A"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.001</w:t>
            </w:r>
          </w:p>
        </w:tc>
        <w:tc>
          <w:tcPr>
            <w:tcW w:w="3493" w:type="dxa"/>
            <w:vAlign w:val="center"/>
            <w:hideMark/>
          </w:tcPr>
          <w:p w14:paraId="7B433B20"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1.38 [1.14, 1.66]</w:t>
            </w:r>
          </w:p>
        </w:tc>
        <w:tc>
          <w:tcPr>
            <w:tcW w:w="1415" w:type="dxa"/>
            <w:vAlign w:val="center"/>
            <w:hideMark/>
          </w:tcPr>
          <w:p w14:paraId="5D403342"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.001</w:t>
            </w:r>
          </w:p>
        </w:tc>
      </w:tr>
      <w:tr w:rsidR="00910063" w:rsidRPr="00910063" w14:paraId="7DDAE21E" w14:textId="77777777" w:rsidTr="000866CF">
        <w:trPr>
          <w:trHeight w:val="286"/>
          <w:tblCellSpacing w:w="15" w:type="dxa"/>
        </w:trPr>
        <w:tc>
          <w:tcPr>
            <w:tcW w:w="3924" w:type="dxa"/>
            <w:vAlign w:val="center"/>
          </w:tcPr>
          <w:p w14:paraId="7F1B3A1C" w14:textId="77777777" w:rsidR="00AC6173" w:rsidRPr="00910063" w:rsidRDefault="00AC6173" w:rsidP="000866CF">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Style w:val="Strong"/>
                <w:rFonts w:ascii="Times New Roman" w:hAnsi="Times New Roman" w:cs="Times New Roman"/>
                <w:sz w:val="24"/>
                <w:szCs w:val="24"/>
              </w:rPr>
              <w:t>Lagged absenteeism (t-1)</w:t>
            </w:r>
          </w:p>
        </w:tc>
        <w:tc>
          <w:tcPr>
            <w:tcW w:w="3372" w:type="dxa"/>
            <w:vAlign w:val="center"/>
            <w:hideMark/>
          </w:tcPr>
          <w:p w14:paraId="5291310B"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3.37 [2.75, 4.13]</w:t>
            </w:r>
          </w:p>
        </w:tc>
        <w:tc>
          <w:tcPr>
            <w:tcW w:w="1550" w:type="dxa"/>
            <w:vAlign w:val="center"/>
            <w:hideMark/>
          </w:tcPr>
          <w:p w14:paraId="271360EB"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c>
          <w:tcPr>
            <w:tcW w:w="3493" w:type="dxa"/>
            <w:vAlign w:val="center"/>
            <w:hideMark/>
          </w:tcPr>
          <w:p w14:paraId="2D79DCC2"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4.07 [3.24, 5.12]</w:t>
            </w:r>
          </w:p>
        </w:tc>
        <w:tc>
          <w:tcPr>
            <w:tcW w:w="1415" w:type="dxa"/>
            <w:vAlign w:val="center"/>
            <w:hideMark/>
          </w:tcPr>
          <w:p w14:paraId="3716B999"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r>
      <w:tr w:rsidR="00910063" w:rsidRPr="00910063" w14:paraId="5C99AFD1" w14:textId="77777777" w:rsidTr="000866CF">
        <w:trPr>
          <w:trHeight w:val="297"/>
          <w:tblCellSpacing w:w="15" w:type="dxa"/>
        </w:trPr>
        <w:tc>
          <w:tcPr>
            <w:tcW w:w="3924" w:type="dxa"/>
            <w:vAlign w:val="center"/>
          </w:tcPr>
          <w:p w14:paraId="51219A4D" w14:textId="77777777" w:rsidR="00AC6173" w:rsidRPr="00910063" w:rsidRDefault="00AC6173" w:rsidP="000866CF">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Age (years)</w:t>
            </w:r>
          </w:p>
        </w:tc>
        <w:tc>
          <w:tcPr>
            <w:tcW w:w="3372" w:type="dxa"/>
            <w:vAlign w:val="center"/>
            <w:hideMark/>
          </w:tcPr>
          <w:p w14:paraId="11294A20"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0.98 [0.98, 0.99]</w:t>
            </w:r>
          </w:p>
        </w:tc>
        <w:tc>
          <w:tcPr>
            <w:tcW w:w="1550" w:type="dxa"/>
            <w:vAlign w:val="center"/>
            <w:hideMark/>
          </w:tcPr>
          <w:p w14:paraId="780D7268"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c>
          <w:tcPr>
            <w:tcW w:w="3493" w:type="dxa"/>
            <w:vAlign w:val="center"/>
            <w:hideMark/>
          </w:tcPr>
          <w:p w14:paraId="36EAF63E"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0.98 [0.98, 0.99]</w:t>
            </w:r>
          </w:p>
        </w:tc>
        <w:tc>
          <w:tcPr>
            <w:tcW w:w="1415" w:type="dxa"/>
            <w:vAlign w:val="center"/>
            <w:hideMark/>
          </w:tcPr>
          <w:p w14:paraId="6EF5891A"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r>
      <w:tr w:rsidR="00910063" w:rsidRPr="00910063" w14:paraId="2E515D1E" w14:textId="77777777" w:rsidTr="000866CF">
        <w:trPr>
          <w:trHeight w:val="286"/>
          <w:tblCellSpacing w:w="15" w:type="dxa"/>
        </w:trPr>
        <w:tc>
          <w:tcPr>
            <w:tcW w:w="3924" w:type="dxa"/>
            <w:vAlign w:val="center"/>
          </w:tcPr>
          <w:p w14:paraId="0EFACB0E" w14:textId="77777777" w:rsidR="00AC6173" w:rsidRPr="00910063" w:rsidRDefault="00AC6173" w:rsidP="000866CF">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Employment type (ref. part-time)</w:t>
            </w:r>
          </w:p>
        </w:tc>
        <w:tc>
          <w:tcPr>
            <w:tcW w:w="3372" w:type="dxa"/>
            <w:vAlign w:val="center"/>
            <w:hideMark/>
          </w:tcPr>
          <w:p w14:paraId="464CA1AA"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1.07 [0.83, 1.37]</w:t>
            </w:r>
          </w:p>
        </w:tc>
        <w:tc>
          <w:tcPr>
            <w:tcW w:w="1550" w:type="dxa"/>
            <w:vAlign w:val="center"/>
            <w:hideMark/>
          </w:tcPr>
          <w:p w14:paraId="04E2DED6"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.603</w:t>
            </w:r>
          </w:p>
        </w:tc>
        <w:tc>
          <w:tcPr>
            <w:tcW w:w="3493" w:type="dxa"/>
            <w:vAlign w:val="center"/>
            <w:hideMark/>
          </w:tcPr>
          <w:p w14:paraId="0E8B76AF"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1.10 [0.84, 1.44]</w:t>
            </w:r>
          </w:p>
        </w:tc>
        <w:tc>
          <w:tcPr>
            <w:tcW w:w="1415" w:type="dxa"/>
            <w:vAlign w:val="center"/>
            <w:hideMark/>
          </w:tcPr>
          <w:p w14:paraId="1754E13B"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.483</w:t>
            </w:r>
          </w:p>
        </w:tc>
      </w:tr>
      <w:tr w:rsidR="00910063" w:rsidRPr="00910063" w14:paraId="129EC626" w14:textId="77777777" w:rsidTr="000866CF">
        <w:trPr>
          <w:trHeight w:val="297"/>
          <w:tblCellSpacing w:w="15" w:type="dxa"/>
        </w:trPr>
        <w:tc>
          <w:tcPr>
            <w:tcW w:w="3924" w:type="dxa"/>
            <w:vAlign w:val="center"/>
          </w:tcPr>
          <w:p w14:paraId="026E02B9" w14:textId="77777777" w:rsidR="00AC6173" w:rsidRPr="00910063" w:rsidRDefault="00AC6173" w:rsidP="000866CF">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Physical activity (ref. no)</w:t>
            </w:r>
          </w:p>
        </w:tc>
        <w:tc>
          <w:tcPr>
            <w:tcW w:w="3372" w:type="dxa"/>
            <w:vAlign w:val="center"/>
            <w:hideMark/>
          </w:tcPr>
          <w:p w14:paraId="516B16DF"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0.91 [0.78, 1.06]</w:t>
            </w:r>
          </w:p>
        </w:tc>
        <w:tc>
          <w:tcPr>
            <w:tcW w:w="1550" w:type="dxa"/>
            <w:vAlign w:val="center"/>
            <w:hideMark/>
          </w:tcPr>
          <w:p w14:paraId="1459548A"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.203</w:t>
            </w:r>
          </w:p>
        </w:tc>
        <w:tc>
          <w:tcPr>
            <w:tcW w:w="3493" w:type="dxa"/>
            <w:vAlign w:val="center"/>
            <w:hideMark/>
          </w:tcPr>
          <w:p w14:paraId="420CEF59"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0.90 [0.77, 1.05]</w:t>
            </w:r>
          </w:p>
        </w:tc>
        <w:tc>
          <w:tcPr>
            <w:tcW w:w="1415" w:type="dxa"/>
            <w:vAlign w:val="center"/>
            <w:hideMark/>
          </w:tcPr>
          <w:p w14:paraId="05471289"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.195</w:t>
            </w:r>
          </w:p>
        </w:tc>
      </w:tr>
      <w:tr w:rsidR="00910063" w:rsidRPr="00910063" w14:paraId="7397CD74" w14:textId="77777777" w:rsidTr="000866CF">
        <w:trPr>
          <w:trHeight w:val="297"/>
          <w:tblCellSpacing w:w="15" w:type="dxa"/>
        </w:trPr>
        <w:tc>
          <w:tcPr>
            <w:tcW w:w="3924" w:type="dxa"/>
            <w:vAlign w:val="center"/>
          </w:tcPr>
          <w:p w14:paraId="70245201" w14:textId="77777777" w:rsidR="00AC6173" w:rsidRPr="00910063" w:rsidRDefault="00AC6173" w:rsidP="000866CF">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Chronic disease (ref. no)</w:t>
            </w:r>
          </w:p>
        </w:tc>
        <w:tc>
          <w:tcPr>
            <w:tcW w:w="3372" w:type="dxa"/>
            <w:vAlign w:val="center"/>
          </w:tcPr>
          <w:p w14:paraId="3C6AE507"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1.45 [1.21, 1.74]</w:t>
            </w:r>
          </w:p>
        </w:tc>
        <w:tc>
          <w:tcPr>
            <w:tcW w:w="1550" w:type="dxa"/>
            <w:vAlign w:val="center"/>
          </w:tcPr>
          <w:p w14:paraId="6BE11056"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c>
          <w:tcPr>
            <w:tcW w:w="3493" w:type="dxa"/>
            <w:vAlign w:val="center"/>
          </w:tcPr>
          <w:p w14:paraId="343CA86E"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1.47 [1.22, 1.77]</w:t>
            </w:r>
          </w:p>
        </w:tc>
        <w:tc>
          <w:tcPr>
            <w:tcW w:w="1415" w:type="dxa"/>
            <w:vAlign w:val="center"/>
          </w:tcPr>
          <w:p w14:paraId="1616611A"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r>
      <w:tr w:rsidR="00910063" w:rsidRPr="00910063" w14:paraId="398AB25C" w14:textId="77777777" w:rsidTr="000866CF">
        <w:trPr>
          <w:trHeight w:val="286"/>
          <w:tblCellSpacing w:w="15" w:type="dxa"/>
        </w:trPr>
        <w:tc>
          <w:tcPr>
            <w:tcW w:w="3924" w:type="dxa"/>
            <w:vAlign w:val="center"/>
          </w:tcPr>
          <w:p w14:paraId="21B1BF06" w14:textId="77777777" w:rsidR="00AC6173" w:rsidRPr="00910063" w:rsidRDefault="00AC6173" w:rsidP="000866CF">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Subjective health status (ref. unhealthy)</w:t>
            </w:r>
          </w:p>
        </w:tc>
        <w:tc>
          <w:tcPr>
            <w:tcW w:w="3372" w:type="dxa"/>
            <w:vAlign w:val="center"/>
          </w:tcPr>
          <w:p w14:paraId="3AFA019A"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0.47 [0.38, 0.58]</w:t>
            </w:r>
          </w:p>
        </w:tc>
        <w:tc>
          <w:tcPr>
            <w:tcW w:w="1550" w:type="dxa"/>
            <w:vAlign w:val="center"/>
          </w:tcPr>
          <w:p w14:paraId="241C422B"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c>
          <w:tcPr>
            <w:tcW w:w="3493" w:type="dxa"/>
            <w:vAlign w:val="center"/>
          </w:tcPr>
          <w:p w14:paraId="6B234190"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0.47 [0.38, 0.58]</w:t>
            </w:r>
          </w:p>
        </w:tc>
        <w:tc>
          <w:tcPr>
            <w:tcW w:w="1415" w:type="dxa"/>
            <w:vAlign w:val="center"/>
          </w:tcPr>
          <w:p w14:paraId="42971844"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r>
      <w:tr w:rsidR="00910063" w:rsidRPr="00910063" w14:paraId="0528B668" w14:textId="77777777" w:rsidTr="000866CF">
        <w:trPr>
          <w:trHeight w:val="297"/>
          <w:tblCellSpacing w:w="15" w:type="dxa"/>
        </w:trPr>
        <w:tc>
          <w:tcPr>
            <w:tcW w:w="3924" w:type="dxa"/>
            <w:vAlign w:val="center"/>
            <w:hideMark/>
          </w:tcPr>
          <w:p w14:paraId="18E93C1B" w14:textId="77777777" w:rsidR="00AC6173" w:rsidRPr="00910063" w:rsidRDefault="00AC6173" w:rsidP="000866CF">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3 (ref. Wave 2)</w:t>
            </w:r>
          </w:p>
        </w:tc>
        <w:tc>
          <w:tcPr>
            <w:tcW w:w="3372" w:type="dxa"/>
            <w:vAlign w:val="center"/>
            <w:hideMark/>
          </w:tcPr>
          <w:p w14:paraId="46B392A1"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1.01 [0.84, 1.21]</w:t>
            </w:r>
          </w:p>
        </w:tc>
        <w:tc>
          <w:tcPr>
            <w:tcW w:w="1550" w:type="dxa"/>
            <w:vAlign w:val="center"/>
            <w:hideMark/>
          </w:tcPr>
          <w:p w14:paraId="720CF484"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.937</w:t>
            </w:r>
          </w:p>
        </w:tc>
        <w:tc>
          <w:tcPr>
            <w:tcW w:w="3493" w:type="dxa"/>
            <w:vAlign w:val="center"/>
            <w:hideMark/>
          </w:tcPr>
          <w:p w14:paraId="760D5779"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1.00 [0.82, 1.21]</w:t>
            </w:r>
          </w:p>
        </w:tc>
        <w:tc>
          <w:tcPr>
            <w:tcW w:w="1415" w:type="dxa"/>
            <w:vAlign w:val="center"/>
            <w:hideMark/>
          </w:tcPr>
          <w:p w14:paraId="78E1AFF8"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.986</w:t>
            </w:r>
          </w:p>
        </w:tc>
      </w:tr>
      <w:tr w:rsidR="00910063" w:rsidRPr="00910063" w14:paraId="3C08795D" w14:textId="77777777" w:rsidTr="000866CF">
        <w:trPr>
          <w:trHeight w:val="286"/>
          <w:tblCellSpacing w:w="15" w:type="dxa"/>
        </w:trPr>
        <w:tc>
          <w:tcPr>
            <w:tcW w:w="3924" w:type="dxa"/>
            <w:vAlign w:val="center"/>
            <w:hideMark/>
          </w:tcPr>
          <w:p w14:paraId="05EA6A42" w14:textId="77777777" w:rsidR="00AC6173" w:rsidRPr="00910063" w:rsidRDefault="00AC6173" w:rsidP="000866CF">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4 (ref. Wave 2)</w:t>
            </w:r>
          </w:p>
        </w:tc>
        <w:tc>
          <w:tcPr>
            <w:tcW w:w="3372" w:type="dxa"/>
            <w:vAlign w:val="center"/>
            <w:hideMark/>
          </w:tcPr>
          <w:p w14:paraId="0CFB1B7B"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1.56 [1.30, 1.87]</w:t>
            </w:r>
          </w:p>
        </w:tc>
        <w:tc>
          <w:tcPr>
            <w:tcW w:w="1550" w:type="dxa"/>
            <w:vAlign w:val="center"/>
            <w:hideMark/>
          </w:tcPr>
          <w:p w14:paraId="1859E553"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c>
          <w:tcPr>
            <w:tcW w:w="3493" w:type="dxa"/>
            <w:vAlign w:val="center"/>
            <w:hideMark/>
          </w:tcPr>
          <w:p w14:paraId="4BBF5800"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1.55 [1.29, 1.88]</w:t>
            </w:r>
          </w:p>
        </w:tc>
        <w:tc>
          <w:tcPr>
            <w:tcW w:w="1415" w:type="dxa"/>
            <w:vAlign w:val="center"/>
            <w:hideMark/>
          </w:tcPr>
          <w:p w14:paraId="069FD058" w14:textId="77777777" w:rsidR="00AC6173" w:rsidRPr="00910063" w:rsidRDefault="00AC6173" w:rsidP="000866CF">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r>
    </w:tbl>
    <w:p w14:paraId="2C24C3DF" w14:textId="77777777" w:rsidR="00AC6173" w:rsidRPr="00910063" w:rsidRDefault="00AC6173" w:rsidP="00AC6173">
      <w:pPr>
        <w:spacing w:line="240" w:lineRule="auto"/>
        <w:rPr>
          <w:rFonts w:ascii="Times New Roman" w:hAnsi="Times New Roman" w:cs="Times New Roman"/>
          <w:sz w:val="24"/>
          <w:szCs w:val="24"/>
        </w:rPr>
      </w:pPr>
      <w:r w:rsidRPr="00910063">
        <w:rPr>
          <w:rFonts w:ascii="Times New Roman" w:hAnsi="Times New Roman" w:cs="Times New Roman"/>
          <w:i/>
          <w:iCs/>
          <w:sz w:val="24"/>
          <w:szCs w:val="24"/>
        </w:rPr>
        <w:t>Note.</w:t>
      </w:r>
      <w:r w:rsidRPr="00910063">
        <w:rPr>
          <w:rFonts w:ascii="Times New Roman" w:hAnsi="Times New Roman" w:cs="Times New Roman"/>
          <w:sz w:val="24"/>
          <w:szCs w:val="24"/>
        </w:rPr>
        <w:t xml:space="preserve"> OR = odds ratio; CI = confidence interval.</w:t>
      </w:r>
    </w:p>
    <w:p w14:paraId="61D5E3E9" w14:textId="77777777" w:rsidR="00AC6173" w:rsidRPr="00910063" w:rsidRDefault="00AC6173" w:rsidP="00061730">
      <w:pPr>
        <w:widowControl/>
        <w:wordWrap/>
        <w:autoSpaceDE/>
        <w:autoSpaceDN/>
        <w:spacing w:after="100" w:afterAutospacing="1" w:line="240" w:lineRule="auto"/>
        <w:jc w:val="left"/>
        <w:rPr>
          <w:rFonts w:ascii="Times New Roman" w:hAnsi="Times New Roman" w:cs="Times New Roman"/>
          <w:sz w:val="24"/>
          <w:szCs w:val="24"/>
        </w:rPr>
      </w:pPr>
    </w:p>
    <w:p w14:paraId="41ADE572" w14:textId="77777777" w:rsidR="00061730" w:rsidRPr="00910063" w:rsidRDefault="00061730" w:rsidP="00061730">
      <w:pPr>
        <w:widowControl/>
        <w:wordWrap/>
        <w:autoSpaceDE/>
        <w:autoSpaceDN/>
        <w:spacing w:before="100" w:beforeAutospacing="1" w:after="100" w:afterAutospacing="1" w:line="240" w:lineRule="auto"/>
        <w:jc w:val="left"/>
        <w:rPr>
          <w:rFonts w:ascii="Times New Roman" w:hAnsi="Times New Roman" w:cs="Times New Roman"/>
          <w:sz w:val="24"/>
          <w:szCs w:val="24"/>
        </w:rPr>
        <w:sectPr w:rsidR="00061730" w:rsidRPr="00910063" w:rsidSect="0029060A">
          <w:pgSz w:w="16838" w:h="11906" w:orient="landscape"/>
          <w:pgMar w:top="1440" w:right="1440" w:bottom="1440" w:left="1440" w:header="851" w:footer="992" w:gutter="0"/>
          <w:cols w:space="425"/>
          <w:docGrid w:linePitch="360"/>
        </w:sectPr>
      </w:pPr>
    </w:p>
    <w:p w14:paraId="47482520" w14:textId="6824DE0A" w:rsidR="00061730" w:rsidRPr="00910063" w:rsidRDefault="00061730" w:rsidP="00061730">
      <w:pPr>
        <w:widowControl/>
        <w:wordWrap/>
        <w:autoSpaceDE/>
        <w:autoSpaceDN/>
        <w:spacing w:before="100" w:beforeAutospacing="1" w:after="0" w:line="240" w:lineRule="auto"/>
        <w:jc w:val="left"/>
        <w:rPr>
          <w:rFonts w:ascii="Times New Roman" w:hAnsi="Times New Roman" w:cs="Times New Roman"/>
          <w:sz w:val="24"/>
          <w:szCs w:val="24"/>
        </w:rPr>
      </w:pPr>
      <w:r w:rsidRPr="00910063">
        <w:rPr>
          <w:rFonts w:ascii="Times New Roman" w:hAnsi="Times New Roman" w:cs="Times New Roman"/>
          <w:b/>
          <w:bCs/>
          <w:sz w:val="24"/>
          <w:szCs w:val="24"/>
        </w:rPr>
        <w:lastRenderedPageBreak/>
        <w:t xml:space="preserve">Supplementary Table </w:t>
      </w:r>
      <w:r w:rsidR="00057894" w:rsidRPr="00910063">
        <w:rPr>
          <w:rFonts w:ascii="Times New Roman" w:hAnsi="Times New Roman" w:cs="Times New Roman"/>
          <w:b/>
          <w:bCs/>
          <w:sz w:val="24"/>
          <w:szCs w:val="24"/>
        </w:rPr>
        <w:t>5</w:t>
      </w:r>
      <w:r w:rsidRPr="00910063">
        <w:rPr>
          <w:rFonts w:ascii="Times New Roman" w:hAnsi="Times New Roman" w:cs="Times New Roman"/>
          <w:b/>
          <w:bCs/>
          <w:sz w:val="24"/>
          <w:szCs w:val="24"/>
        </w:rPr>
        <w:t xml:space="preserve">. </w:t>
      </w:r>
      <w:r w:rsidRPr="00910063">
        <w:rPr>
          <w:rFonts w:ascii="Times New Roman" w:hAnsi="Times New Roman" w:cs="Times New Roman"/>
          <w:sz w:val="24"/>
          <w:szCs w:val="24"/>
        </w:rPr>
        <w:t>Bidirectional Cross-</w:t>
      </w:r>
      <w:r w:rsidR="00950309" w:rsidRPr="00910063">
        <w:rPr>
          <w:rFonts w:ascii="Times New Roman" w:hAnsi="Times New Roman" w:cs="Times New Roman"/>
          <w:sz w:val="24"/>
          <w:szCs w:val="24"/>
        </w:rPr>
        <w:t>l</w:t>
      </w:r>
      <w:r w:rsidRPr="00910063">
        <w:rPr>
          <w:rFonts w:ascii="Times New Roman" w:hAnsi="Times New Roman" w:cs="Times New Roman"/>
          <w:sz w:val="24"/>
          <w:szCs w:val="24"/>
        </w:rPr>
        <w:t>agged Panel Model Predicting Absenteeism and Presenteeism</w:t>
      </w:r>
    </w:p>
    <w:tbl>
      <w:tblPr>
        <w:tblW w:w="9055"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268"/>
        <w:gridCol w:w="2694"/>
        <w:gridCol w:w="1134"/>
        <w:gridCol w:w="1701"/>
        <w:gridCol w:w="1258"/>
      </w:tblGrid>
      <w:tr w:rsidR="00910063" w:rsidRPr="00910063" w14:paraId="0A1CC8A3" w14:textId="77777777" w:rsidTr="0043595C">
        <w:trPr>
          <w:trHeight w:val="188"/>
          <w:tblHeader/>
          <w:tblCellSpacing w:w="15" w:type="dxa"/>
        </w:trPr>
        <w:tc>
          <w:tcPr>
            <w:tcW w:w="2223" w:type="dxa"/>
            <w:tcBorders>
              <w:top w:val="nil"/>
              <w:bottom w:val="single" w:sz="4" w:space="0" w:color="auto"/>
            </w:tcBorders>
            <w:vAlign w:val="center"/>
            <w:hideMark/>
          </w:tcPr>
          <w:p w14:paraId="35C506E1"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Outcome</w:t>
            </w:r>
          </w:p>
        </w:tc>
        <w:tc>
          <w:tcPr>
            <w:tcW w:w="2664" w:type="dxa"/>
            <w:tcBorders>
              <w:top w:val="nil"/>
              <w:bottom w:val="single" w:sz="4" w:space="0" w:color="auto"/>
            </w:tcBorders>
            <w:vAlign w:val="center"/>
            <w:hideMark/>
          </w:tcPr>
          <w:p w14:paraId="62A5BFCD"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Predictor</w:t>
            </w:r>
          </w:p>
        </w:tc>
        <w:tc>
          <w:tcPr>
            <w:tcW w:w="1104" w:type="dxa"/>
            <w:tcBorders>
              <w:top w:val="nil"/>
              <w:bottom w:val="single" w:sz="4" w:space="0" w:color="auto"/>
            </w:tcBorders>
            <w:vAlign w:val="center"/>
            <w:hideMark/>
          </w:tcPr>
          <w:p w14:paraId="0BBC020E"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OR</w:t>
            </w:r>
          </w:p>
        </w:tc>
        <w:tc>
          <w:tcPr>
            <w:tcW w:w="1671" w:type="dxa"/>
            <w:tcBorders>
              <w:top w:val="nil"/>
              <w:bottom w:val="single" w:sz="4" w:space="0" w:color="auto"/>
            </w:tcBorders>
            <w:vAlign w:val="center"/>
            <w:hideMark/>
          </w:tcPr>
          <w:p w14:paraId="46A779C0"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95% CI</w:t>
            </w:r>
          </w:p>
        </w:tc>
        <w:tc>
          <w:tcPr>
            <w:tcW w:w="1213" w:type="dxa"/>
            <w:tcBorders>
              <w:top w:val="nil"/>
              <w:bottom w:val="single" w:sz="4" w:space="0" w:color="auto"/>
            </w:tcBorders>
            <w:vAlign w:val="center"/>
            <w:hideMark/>
          </w:tcPr>
          <w:p w14:paraId="21F68A1A"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p-value</w:t>
            </w:r>
          </w:p>
        </w:tc>
      </w:tr>
      <w:tr w:rsidR="00910063" w:rsidRPr="00910063" w14:paraId="28F8254D" w14:textId="77777777" w:rsidTr="0043595C">
        <w:trPr>
          <w:trHeight w:val="195"/>
          <w:tblCellSpacing w:w="15" w:type="dxa"/>
        </w:trPr>
        <w:tc>
          <w:tcPr>
            <w:tcW w:w="2223" w:type="dxa"/>
            <w:vAlign w:val="center"/>
            <w:hideMark/>
          </w:tcPr>
          <w:p w14:paraId="0D49C9BE"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2 Absenteeism</w:t>
            </w:r>
          </w:p>
        </w:tc>
        <w:tc>
          <w:tcPr>
            <w:tcW w:w="2664" w:type="dxa"/>
            <w:vAlign w:val="center"/>
            <w:hideMark/>
          </w:tcPr>
          <w:p w14:paraId="62CD3E29"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1 Presenteeism</w:t>
            </w:r>
          </w:p>
        </w:tc>
        <w:tc>
          <w:tcPr>
            <w:tcW w:w="1104" w:type="dxa"/>
            <w:vAlign w:val="center"/>
            <w:hideMark/>
          </w:tcPr>
          <w:p w14:paraId="76D69750"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1.38</w:t>
            </w:r>
          </w:p>
        </w:tc>
        <w:tc>
          <w:tcPr>
            <w:tcW w:w="1671" w:type="dxa"/>
            <w:vAlign w:val="center"/>
            <w:hideMark/>
          </w:tcPr>
          <w:p w14:paraId="2177D1E6"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[1.04, 1.85]</w:t>
            </w:r>
          </w:p>
        </w:tc>
        <w:tc>
          <w:tcPr>
            <w:tcW w:w="1213" w:type="dxa"/>
            <w:vAlign w:val="center"/>
            <w:hideMark/>
          </w:tcPr>
          <w:p w14:paraId="0CBC2585"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.027</w:t>
            </w:r>
          </w:p>
        </w:tc>
      </w:tr>
      <w:tr w:rsidR="00910063" w:rsidRPr="00910063" w14:paraId="03CE343A" w14:textId="77777777" w:rsidTr="0043595C">
        <w:trPr>
          <w:trHeight w:val="188"/>
          <w:tblCellSpacing w:w="15" w:type="dxa"/>
        </w:trPr>
        <w:tc>
          <w:tcPr>
            <w:tcW w:w="2223" w:type="dxa"/>
            <w:vAlign w:val="center"/>
            <w:hideMark/>
          </w:tcPr>
          <w:p w14:paraId="52BBC779"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08E05842"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1 Absenteeism</w:t>
            </w:r>
          </w:p>
        </w:tc>
        <w:tc>
          <w:tcPr>
            <w:tcW w:w="1104" w:type="dxa"/>
            <w:vAlign w:val="center"/>
            <w:hideMark/>
          </w:tcPr>
          <w:p w14:paraId="21A693A7"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3.92</w:t>
            </w:r>
          </w:p>
        </w:tc>
        <w:tc>
          <w:tcPr>
            <w:tcW w:w="1671" w:type="dxa"/>
            <w:vAlign w:val="center"/>
            <w:hideMark/>
          </w:tcPr>
          <w:p w14:paraId="0E7B1F93"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[2.90, 5.30]</w:t>
            </w:r>
          </w:p>
        </w:tc>
        <w:tc>
          <w:tcPr>
            <w:tcW w:w="1213" w:type="dxa"/>
            <w:vAlign w:val="center"/>
            <w:hideMark/>
          </w:tcPr>
          <w:p w14:paraId="2476FCD5"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r>
      <w:tr w:rsidR="00910063" w:rsidRPr="00910063" w14:paraId="6EAFFAF0" w14:textId="77777777" w:rsidTr="0043595C">
        <w:trPr>
          <w:trHeight w:val="195"/>
          <w:tblCellSpacing w:w="15" w:type="dxa"/>
        </w:trPr>
        <w:tc>
          <w:tcPr>
            <w:tcW w:w="2223" w:type="dxa"/>
            <w:vAlign w:val="center"/>
            <w:hideMark/>
          </w:tcPr>
          <w:p w14:paraId="18B63511"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211E9628"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Age</w:t>
            </w:r>
          </w:p>
        </w:tc>
        <w:tc>
          <w:tcPr>
            <w:tcW w:w="1104" w:type="dxa"/>
            <w:vAlign w:val="center"/>
            <w:hideMark/>
          </w:tcPr>
          <w:p w14:paraId="2D73533A"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0.99</w:t>
            </w:r>
          </w:p>
        </w:tc>
        <w:tc>
          <w:tcPr>
            <w:tcW w:w="1671" w:type="dxa"/>
            <w:vAlign w:val="center"/>
            <w:hideMark/>
          </w:tcPr>
          <w:p w14:paraId="3C4C919E"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[0.97, 1.00]</w:t>
            </w:r>
          </w:p>
        </w:tc>
        <w:tc>
          <w:tcPr>
            <w:tcW w:w="1213" w:type="dxa"/>
            <w:vAlign w:val="center"/>
            <w:hideMark/>
          </w:tcPr>
          <w:p w14:paraId="607B210E"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.011</w:t>
            </w:r>
          </w:p>
        </w:tc>
      </w:tr>
      <w:tr w:rsidR="00910063" w:rsidRPr="00910063" w14:paraId="26EA84AB" w14:textId="77777777" w:rsidTr="0043595C">
        <w:trPr>
          <w:trHeight w:val="188"/>
          <w:tblCellSpacing w:w="15" w:type="dxa"/>
        </w:trPr>
        <w:tc>
          <w:tcPr>
            <w:tcW w:w="2223" w:type="dxa"/>
            <w:vAlign w:val="center"/>
            <w:hideMark/>
          </w:tcPr>
          <w:p w14:paraId="703AB5C2"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175BB4F6"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Subjective health status</w:t>
            </w:r>
          </w:p>
        </w:tc>
        <w:tc>
          <w:tcPr>
            <w:tcW w:w="1104" w:type="dxa"/>
            <w:vAlign w:val="center"/>
            <w:hideMark/>
          </w:tcPr>
          <w:p w14:paraId="343A00FB"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0.72</w:t>
            </w:r>
          </w:p>
        </w:tc>
        <w:tc>
          <w:tcPr>
            <w:tcW w:w="1671" w:type="dxa"/>
            <w:vAlign w:val="center"/>
            <w:hideMark/>
          </w:tcPr>
          <w:p w14:paraId="30447F31"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[0.49, 1.07]</w:t>
            </w:r>
          </w:p>
        </w:tc>
        <w:tc>
          <w:tcPr>
            <w:tcW w:w="1213" w:type="dxa"/>
            <w:vAlign w:val="center"/>
            <w:hideMark/>
          </w:tcPr>
          <w:p w14:paraId="4ED044C1"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.104</w:t>
            </w:r>
          </w:p>
        </w:tc>
      </w:tr>
      <w:tr w:rsidR="00910063" w:rsidRPr="00910063" w14:paraId="082A872A" w14:textId="77777777" w:rsidTr="0043595C">
        <w:trPr>
          <w:trHeight w:val="195"/>
          <w:tblCellSpacing w:w="15" w:type="dxa"/>
        </w:trPr>
        <w:tc>
          <w:tcPr>
            <w:tcW w:w="2223" w:type="dxa"/>
            <w:vAlign w:val="center"/>
            <w:hideMark/>
          </w:tcPr>
          <w:p w14:paraId="0DF064D2"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5A5897D1"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Chronic disease</w:t>
            </w:r>
          </w:p>
        </w:tc>
        <w:tc>
          <w:tcPr>
            <w:tcW w:w="1104" w:type="dxa"/>
            <w:vAlign w:val="center"/>
            <w:hideMark/>
          </w:tcPr>
          <w:p w14:paraId="13C50A5D"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1.42</w:t>
            </w:r>
          </w:p>
        </w:tc>
        <w:tc>
          <w:tcPr>
            <w:tcW w:w="1671" w:type="dxa"/>
            <w:vAlign w:val="center"/>
            <w:hideMark/>
          </w:tcPr>
          <w:p w14:paraId="092B58A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[1.05, 1.93]</w:t>
            </w:r>
          </w:p>
        </w:tc>
        <w:tc>
          <w:tcPr>
            <w:tcW w:w="1213" w:type="dxa"/>
            <w:vAlign w:val="center"/>
            <w:hideMark/>
          </w:tcPr>
          <w:p w14:paraId="5EF56B84"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.023</w:t>
            </w:r>
          </w:p>
        </w:tc>
      </w:tr>
      <w:tr w:rsidR="00910063" w:rsidRPr="00910063" w14:paraId="0BF95934" w14:textId="77777777" w:rsidTr="0043595C">
        <w:trPr>
          <w:trHeight w:val="195"/>
          <w:tblCellSpacing w:w="15" w:type="dxa"/>
        </w:trPr>
        <w:tc>
          <w:tcPr>
            <w:tcW w:w="2223" w:type="dxa"/>
            <w:vAlign w:val="center"/>
            <w:hideMark/>
          </w:tcPr>
          <w:p w14:paraId="6290126C"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4C1FB3F7"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Employment type</w:t>
            </w:r>
          </w:p>
        </w:tc>
        <w:tc>
          <w:tcPr>
            <w:tcW w:w="1104" w:type="dxa"/>
            <w:vAlign w:val="center"/>
            <w:hideMark/>
          </w:tcPr>
          <w:p w14:paraId="7747F8C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1.70</w:t>
            </w:r>
          </w:p>
        </w:tc>
        <w:tc>
          <w:tcPr>
            <w:tcW w:w="1671" w:type="dxa"/>
            <w:vAlign w:val="center"/>
            <w:hideMark/>
          </w:tcPr>
          <w:p w14:paraId="1F20A3C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[1.05, 2.73]</w:t>
            </w:r>
          </w:p>
        </w:tc>
        <w:tc>
          <w:tcPr>
            <w:tcW w:w="1213" w:type="dxa"/>
            <w:vAlign w:val="center"/>
            <w:hideMark/>
          </w:tcPr>
          <w:p w14:paraId="42387BF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.029</w:t>
            </w:r>
          </w:p>
        </w:tc>
      </w:tr>
      <w:tr w:rsidR="00910063" w:rsidRPr="00910063" w14:paraId="2F874854" w14:textId="77777777" w:rsidTr="0043595C">
        <w:trPr>
          <w:trHeight w:val="188"/>
          <w:tblCellSpacing w:w="15" w:type="dxa"/>
        </w:trPr>
        <w:tc>
          <w:tcPr>
            <w:tcW w:w="2223" w:type="dxa"/>
            <w:vAlign w:val="center"/>
            <w:hideMark/>
          </w:tcPr>
          <w:p w14:paraId="77DFCD85"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5FDC58E8"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Physical activity</w:t>
            </w:r>
          </w:p>
        </w:tc>
        <w:tc>
          <w:tcPr>
            <w:tcW w:w="1104" w:type="dxa"/>
            <w:vAlign w:val="center"/>
            <w:hideMark/>
          </w:tcPr>
          <w:p w14:paraId="234BA435"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0.74</w:t>
            </w:r>
          </w:p>
        </w:tc>
        <w:tc>
          <w:tcPr>
            <w:tcW w:w="1671" w:type="dxa"/>
            <w:vAlign w:val="center"/>
            <w:hideMark/>
          </w:tcPr>
          <w:p w14:paraId="27E75C9F"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[0.58, 0.96]</w:t>
            </w:r>
          </w:p>
        </w:tc>
        <w:tc>
          <w:tcPr>
            <w:tcW w:w="1213" w:type="dxa"/>
            <w:vAlign w:val="center"/>
            <w:hideMark/>
          </w:tcPr>
          <w:p w14:paraId="71D911A8"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.024</w:t>
            </w:r>
          </w:p>
        </w:tc>
      </w:tr>
      <w:tr w:rsidR="00910063" w:rsidRPr="00910063" w14:paraId="18C0D399" w14:textId="77777777" w:rsidTr="0043595C">
        <w:trPr>
          <w:trHeight w:val="195"/>
          <w:tblCellSpacing w:w="15" w:type="dxa"/>
        </w:trPr>
        <w:tc>
          <w:tcPr>
            <w:tcW w:w="2223" w:type="dxa"/>
            <w:vAlign w:val="center"/>
            <w:hideMark/>
          </w:tcPr>
          <w:p w14:paraId="73EE8060"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3 Absenteeism</w:t>
            </w:r>
          </w:p>
        </w:tc>
        <w:tc>
          <w:tcPr>
            <w:tcW w:w="2664" w:type="dxa"/>
            <w:vAlign w:val="center"/>
            <w:hideMark/>
          </w:tcPr>
          <w:p w14:paraId="1FBFD61E"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2 Presenteeism</w:t>
            </w:r>
          </w:p>
        </w:tc>
        <w:tc>
          <w:tcPr>
            <w:tcW w:w="1104" w:type="dxa"/>
            <w:vAlign w:val="center"/>
            <w:hideMark/>
          </w:tcPr>
          <w:p w14:paraId="1D85FE77"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1.49</w:t>
            </w:r>
          </w:p>
        </w:tc>
        <w:tc>
          <w:tcPr>
            <w:tcW w:w="1671" w:type="dxa"/>
            <w:vAlign w:val="center"/>
            <w:hideMark/>
          </w:tcPr>
          <w:p w14:paraId="387FCC3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[1.05, 2.13]</w:t>
            </w:r>
          </w:p>
        </w:tc>
        <w:tc>
          <w:tcPr>
            <w:tcW w:w="1213" w:type="dxa"/>
            <w:vAlign w:val="center"/>
            <w:hideMark/>
          </w:tcPr>
          <w:p w14:paraId="19CAEBB2"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.026</w:t>
            </w:r>
          </w:p>
        </w:tc>
      </w:tr>
      <w:tr w:rsidR="00910063" w:rsidRPr="00910063" w14:paraId="5F0E46D1" w14:textId="77777777" w:rsidTr="0043595C">
        <w:trPr>
          <w:trHeight w:val="188"/>
          <w:tblCellSpacing w:w="15" w:type="dxa"/>
        </w:trPr>
        <w:tc>
          <w:tcPr>
            <w:tcW w:w="2223" w:type="dxa"/>
            <w:vAlign w:val="center"/>
            <w:hideMark/>
          </w:tcPr>
          <w:p w14:paraId="38825672"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7B3B204A"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2 Absenteeism</w:t>
            </w:r>
          </w:p>
        </w:tc>
        <w:tc>
          <w:tcPr>
            <w:tcW w:w="1104" w:type="dxa"/>
            <w:vAlign w:val="center"/>
            <w:hideMark/>
          </w:tcPr>
          <w:p w14:paraId="26529EA9"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4.33</w:t>
            </w:r>
          </w:p>
        </w:tc>
        <w:tc>
          <w:tcPr>
            <w:tcW w:w="1671" w:type="dxa"/>
            <w:vAlign w:val="center"/>
            <w:hideMark/>
          </w:tcPr>
          <w:p w14:paraId="4A9D82E6"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[2.99, 6.25]</w:t>
            </w:r>
          </w:p>
        </w:tc>
        <w:tc>
          <w:tcPr>
            <w:tcW w:w="1213" w:type="dxa"/>
            <w:vAlign w:val="center"/>
            <w:hideMark/>
          </w:tcPr>
          <w:p w14:paraId="17B392AA"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r>
      <w:tr w:rsidR="00910063" w:rsidRPr="00910063" w14:paraId="041F4D63" w14:textId="77777777" w:rsidTr="0043595C">
        <w:trPr>
          <w:trHeight w:val="195"/>
          <w:tblCellSpacing w:w="15" w:type="dxa"/>
        </w:trPr>
        <w:tc>
          <w:tcPr>
            <w:tcW w:w="2223" w:type="dxa"/>
            <w:vAlign w:val="center"/>
            <w:hideMark/>
          </w:tcPr>
          <w:p w14:paraId="41BFAF92"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71BF403D"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Age</w:t>
            </w:r>
          </w:p>
        </w:tc>
        <w:tc>
          <w:tcPr>
            <w:tcW w:w="1104" w:type="dxa"/>
            <w:vAlign w:val="center"/>
            <w:hideMark/>
          </w:tcPr>
          <w:p w14:paraId="511059F2"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1.00</w:t>
            </w:r>
          </w:p>
        </w:tc>
        <w:tc>
          <w:tcPr>
            <w:tcW w:w="1671" w:type="dxa"/>
            <w:vAlign w:val="center"/>
            <w:hideMark/>
          </w:tcPr>
          <w:p w14:paraId="7B57876E"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[0.98, 1.01]</w:t>
            </w:r>
          </w:p>
        </w:tc>
        <w:tc>
          <w:tcPr>
            <w:tcW w:w="1213" w:type="dxa"/>
            <w:vAlign w:val="center"/>
            <w:hideMark/>
          </w:tcPr>
          <w:p w14:paraId="67F38417"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.775</w:t>
            </w:r>
          </w:p>
        </w:tc>
      </w:tr>
      <w:tr w:rsidR="00910063" w:rsidRPr="00910063" w14:paraId="47470876" w14:textId="77777777" w:rsidTr="0043595C">
        <w:trPr>
          <w:trHeight w:val="195"/>
          <w:tblCellSpacing w:w="15" w:type="dxa"/>
        </w:trPr>
        <w:tc>
          <w:tcPr>
            <w:tcW w:w="2223" w:type="dxa"/>
            <w:vAlign w:val="center"/>
            <w:hideMark/>
          </w:tcPr>
          <w:p w14:paraId="3FE87913"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5479AAE3"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Subjective health status</w:t>
            </w:r>
          </w:p>
        </w:tc>
        <w:tc>
          <w:tcPr>
            <w:tcW w:w="1104" w:type="dxa"/>
            <w:vAlign w:val="center"/>
            <w:hideMark/>
          </w:tcPr>
          <w:p w14:paraId="5A9DB043"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0.66</w:t>
            </w:r>
          </w:p>
        </w:tc>
        <w:tc>
          <w:tcPr>
            <w:tcW w:w="1671" w:type="dxa"/>
            <w:vAlign w:val="center"/>
            <w:hideMark/>
          </w:tcPr>
          <w:p w14:paraId="6E7FE675"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[0.44, 1.02]</w:t>
            </w:r>
          </w:p>
        </w:tc>
        <w:tc>
          <w:tcPr>
            <w:tcW w:w="1213" w:type="dxa"/>
            <w:vAlign w:val="center"/>
            <w:hideMark/>
          </w:tcPr>
          <w:p w14:paraId="3BB91AD4"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.062</w:t>
            </w:r>
          </w:p>
        </w:tc>
      </w:tr>
      <w:tr w:rsidR="00910063" w:rsidRPr="00910063" w14:paraId="4C2B6C34" w14:textId="77777777" w:rsidTr="0043595C">
        <w:trPr>
          <w:trHeight w:val="188"/>
          <w:tblCellSpacing w:w="15" w:type="dxa"/>
        </w:trPr>
        <w:tc>
          <w:tcPr>
            <w:tcW w:w="2223" w:type="dxa"/>
            <w:vAlign w:val="center"/>
            <w:hideMark/>
          </w:tcPr>
          <w:p w14:paraId="0B1C81B8"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5FA92411"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Chronic disease</w:t>
            </w:r>
          </w:p>
        </w:tc>
        <w:tc>
          <w:tcPr>
            <w:tcW w:w="1104" w:type="dxa"/>
            <w:vAlign w:val="center"/>
            <w:hideMark/>
          </w:tcPr>
          <w:p w14:paraId="76D9912A"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1.22</w:t>
            </w:r>
          </w:p>
        </w:tc>
        <w:tc>
          <w:tcPr>
            <w:tcW w:w="1671" w:type="dxa"/>
            <w:vAlign w:val="center"/>
            <w:hideMark/>
          </w:tcPr>
          <w:p w14:paraId="13A2F52B"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[0.89, 1.69]</w:t>
            </w:r>
          </w:p>
        </w:tc>
        <w:tc>
          <w:tcPr>
            <w:tcW w:w="1213" w:type="dxa"/>
            <w:vAlign w:val="center"/>
            <w:hideMark/>
          </w:tcPr>
          <w:p w14:paraId="6DA41E4D"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.218</w:t>
            </w:r>
          </w:p>
        </w:tc>
      </w:tr>
      <w:tr w:rsidR="00910063" w:rsidRPr="00910063" w14:paraId="0E5DBFA0" w14:textId="77777777" w:rsidTr="0043595C">
        <w:trPr>
          <w:trHeight w:val="195"/>
          <w:tblCellSpacing w:w="15" w:type="dxa"/>
        </w:trPr>
        <w:tc>
          <w:tcPr>
            <w:tcW w:w="2223" w:type="dxa"/>
            <w:vAlign w:val="center"/>
            <w:hideMark/>
          </w:tcPr>
          <w:p w14:paraId="38E2E706"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73C5ACBD"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Employment type</w:t>
            </w:r>
          </w:p>
        </w:tc>
        <w:tc>
          <w:tcPr>
            <w:tcW w:w="1104" w:type="dxa"/>
            <w:vAlign w:val="center"/>
            <w:hideMark/>
          </w:tcPr>
          <w:p w14:paraId="0180CD85"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0.86</w:t>
            </w:r>
          </w:p>
        </w:tc>
        <w:tc>
          <w:tcPr>
            <w:tcW w:w="1671" w:type="dxa"/>
            <w:vAlign w:val="center"/>
            <w:hideMark/>
          </w:tcPr>
          <w:p w14:paraId="4559085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[0.55, 1.35]</w:t>
            </w:r>
          </w:p>
        </w:tc>
        <w:tc>
          <w:tcPr>
            <w:tcW w:w="1213" w:type="dxa"/>
            <w:vAlign w:val="center"/>
            <w:hideMark/>
          </w:tcPr>
          <w:p w14:paraId="03A28F3D"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.502</w:t>
            </w:r>
          </w:p>
        </w:tc>
      </w:tr>
      <w:tr w:rsidR="00910063" w:rsidRPr="00910063" w14:paraId="4564EB75" w14:textId="77777777" w:rsidTr="0043595C">
        <w:trPr>
          <w:trHeight w:val="188"/>
          <w:tblCellSpacing w:w="15" w:type="dxa"/>
        </w:trPr>
        <w:tc>
          <w:tcPr>
            <w:tcW w:w="2223" w:type="dxa"/>
            <w:vAlign w:val="center"/>
            <w:hideMark/>
          </w:tcPr>
          <w:p w14:paraId="3D8D13E6"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68412FED"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Physical activity</w:t>
            </w:r>
          </w:p>
        </w:tc>
        <w:tc>
          <w:tcPr>
            <w:tcW w:w="1104" w:type="dxa"/>
            <w:vAlign w:val="center"/>
            <w:hideMark/>
          </w:tcPr>
          <w:p w14:paraId="27D87AFB"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1.03</w:t>
            </w:r>
          </w:p>
        </w:tc>
        <w:tc>
          <w:tcPr>
            <w:tcW w:w="1671" w:type="dxa"/>
            <w:vAlign w:val="center"/>
            <w:hideMark/>
          </w:tcPr>
          <w:p w14:paraId="36F2A788"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[0.78, 1.36]</w:t>
            </w:r>
          </w:p>
        </w:tc>
        <w:tc>
          <w:tcPr>
            <w:tcW w:w="1213" w:type="dxa"/>
            <w:vAlign w:val="center"/>
            <w:hideMark/>
          </w:tcPr>
          <w:p w14:paraId="1611D6AA"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.836</w:t>
            </w:r>
          </w:p>
        </w:tc>
      </w:tr>
      <w:tr w:rsidR="00910063" w:rsidRPr="00910063" w14:paraId="69390191" w14:textId="77777777" w:rsidTr="0043595C">
        <w:trPr>
          <w:trHeight w:val="195"/>
          <w:tblCellSpacing w:w="15" w:type="dxa"/>
        </w:trPr>
        <w:tc>
          <w:tcPr>
            <w:tcW w:w="2223" w:type="dxa"/>
            <w:vAlign w:val="center"/>
            <w:hideMark/>
          </w:tcPr>
          <w:p w14:paraId="4BA9CE15"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4 Absenteeism</w:t>
            </w:r>
          </w:p>
        </w:tc>
        <w:tc>
          <w:tcPr>
            <w:tcW w:w="2664" w:type="dxa"/>
            <w:vAlign w:val="center"/>
            <w:hideMark/>
          </w:tcPr>
          <w:p w14:paraId="4C53C8A8"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3 Presenteeism</w:t>
            </w:r>
          </w:p>
        </w:tc>
        <w:tc>
          <w:tcPr>
            <w:tcW w:w="1104" w:type="dxa"/>
            <w:vAlign w:val="center"/>
            <w:hideMark/>
          </w:tcPr>
          <w:p w14:paraId="4545A461"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1.21</w:t>
            </w:r>
          </w:p>
        </w:tc>
        <w:tc>
          <w:tcPr>
            <w:tcW w:w="1671" w:type="dxa"/>
            <w:vAlign w:val="center"/>
            <w:hideMark/>
          </w:tcPr>
          <w:p w14:paraId="1BC004CB"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[0.83, 1.76]</w:t>
            </w:r>
          </w:p>
        </w:tc>
        <w:tc>
          <w:tcPr>
            <w:tcW w:w="1213" w:type="dxa"/>
            <w:vAlign w:val="center"/>
            <w:hideMark/>
          </w:tcPr>
          <w:p w14:paraId="30849446"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.315</w:t>
            </w:r>
          </w:p>
        </w:tc>
      </w:tr>
      <w:tr w:rsidR="00910063" w:rsidRPr="00910063" w14:paraId="169A4D02" w14:textId="77777777" w:rsidTr="0043595C">
        <w:trPr>
          <w:trHeight w:val="195"/>
          <w:tblCellSpacing w:w="15" w:type="dxa"/>
        </w:trPr>
        <w:tc>
          <w:tcPr>
            <w:tcW w:w="2223" w:type="dxa"/>
            <w:vAlign w:val="center"/>
            <w:hideMark/>
          </w:tcPr>
          <w:p w14:paraId="4AFE0419"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0DF0068E"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3 Absenteeism</w:t>
            </w:r>
          </w:p>
        </w:tc>
        <w:tc>
          <w:tcPr>
            <w:tcW w:w="1104" w:type="dxa"/>
            <w:vAlign w:val="center"/>
            <w:hideMark/>
          </w:tcPr>
          <w:p w14:paraId="4C383666"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2.90</w:t>
            </w:r>
          </w:p>
        </w:tc>
        <w:tc>
          <w:tcPr>
            <w:tcW w:w="1671" w:type="dxa"/>
            <w:vAlign w:val="center"/>
            <w:hideMark/>
          </w:tcPr>
          <w:p w14:paraId="238BC577"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[2.02, 4.15]</w:t>
            </w:r>
          </w:p>
        </w:tc>
        <w:tc>
          <w:tcPr>
            <w:tcW w:w="1213" w:type="dxa"/>
            <w:vAlign w:val="center"/>
            <w:hideMark/>
          </w:tcPr>
          <w:p w14:paraId="44233AF9"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r>
      <w:tr w:rsidR="00910063" w:rsidRPr="00910063" w14:paraId="3AB67801" w14:textId="77777777" w:rsidTr="0043595C">
        <w:trPr>
          <w:trHeight w:val="188"/>
          <w:tblCellSpacing w:w="15" w:type="dxa"/>
        </w:trPr>
        <w:tc>
          <w:tcPr>
            <w:tcW w:w="2223" w:type="dxa"/>
            <w:vAlign w:val="center"/>
            <w:hideMark/>
          </w:tcPr>
          <w:p w14:paraId="38890471"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7B7C3E29"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Age</w:t>
            </w:r>
          </w:p>
        </w:tc>
        <w:tc>
          <w:tcPr>
            <w:tcW w:w="1104" w:type="dxa"/>
            <w:vAlign w:val="center"/>
            <w:hideMark/>
          </w:tcPr>
          <w:p w14:paraId="6869A64D"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0.98</w:t>
            </w:r>
          </w:p>
        </w:tc>
        <w:tc>
          <w:tcPr>
            <w:tcW w:w="1671" w:type="dxa"/>
            <w:vAlign w:val="center"/>
            <w:hideMark/>
          </w:tcPr>
          <w:p w14:paraId="381DB81B"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[0.97, 0.99]</w:t>
            </w:r>
          </w:p>
        </w:tc>
        <w:tc>
          <w:tcPr>
            <w:tcW w:w="1213" w:type="dxa"/>
            <w:vAlign w:val="center"/>
            <w:hideMark/>
          </w:tcPr>
          <w:p w14:paraId="672CBF5E"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.001</w:t>
            </w:r>
          </w:p>
        </w:tc>
      </w:tr>
      <w:tr w:rsidR="00910063" w:rsidRPr="00910063" w14:paraId="468A7F41" w14:textId="77777777" w:rsidTr="0043595C">
        <w:trPr>
          <w:trHeight w:val="195"/>
          <w:tblCellSpacing w:w="15" w:type="dxa"/>
        </w:trPr>
        <w:tc>
          <w:tcPr>
            <w:tcW w:w="2223" w:type="dxa"/>
            <w:vAlign w:val="center"/>
            <w:hideMark/>
          </w:tcPr>
          <w:p w14:paraId="052685B3"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31E3D482"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Subjective health status</w:t>
            </w:r>
          </w:p>
        </w:tc>
        <w:tc>
          <w:tcPr>
            <w:tcW w:w="1104" w:type="dxa"/>
            <w:vAlign w:val="center"/>
            <w:hideMark/>
          </w:tcPr>
          <w:p w14:paraId="0C5C46B6"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0.74</w:t>
            </w:r>
          </w:p>
        </w:tc>
        <w:tc>
          <w:tcPr>
            <w:tcW w:w="1671" w:type="dxa"/>
            <w:vAlign w:val="center"/>
            <w:hideMark/>
          </w:tcPr>
          <w:p w14:paraId="4B117288"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[0.50, 1.27]</w:t>
            </w:r>
          </w:p>
        </w:tc>
        <w:tc>
          <w:tcPr>
            <w:tcW w:w="1213" w:type="dxa"/>
            <w:vAlign w:val="center"/>
            <w:hideMark/>
          </w:tcPr>
          <w:p w14:paraId="7763B102"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.151</w:t>
            </w:r>
          </w:p>
        </w:tc>
      </w:tr>
      <w:tr w:rsidR="00910063" w:rsidRPr="00910063" w14:paraId="6C9E7C68" w14:textId="77777777" w:rsidTr="0043595C">
        <w:trPr>
          <w:trHeight w:val="188"/>
          <w:tblCellSpacing w:w="15" w:type="dxa"/>
        </w:trPr>
        <w:tc>
          <w:tcPr>
            <w:tcW w:w="2223" w:type="dxa"/>
            <w:vAlign w:val="center"/>
            <w:hideMark/>
          </w:tcPr>
          <w:p w14:paraId="4A40BF3F"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30F5BD89"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Chronic disease</w:t>
            </w:r>
          </w:p>
        </w:tc>
        <w:tc>
          <w:tcPr>
            <w:tcW w:w="1104" w:type="dxa"/>
            <w:vAlign w:val="center"/>
            <w:hideMark/>
          </w:tcPr>
          <w:p w14:paraId="5E750EF4"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1.27</w:t>
            </w:r>
          </w:p>
        </w:tc>
        <w:tc>
          <w:tcPr>
            <w:tcW w:w="1671" w:type="dxa"/>
            <w:vAlign w:val="center"/>
            <w:hideMark/>
          </w:tcPr>
          <w:p w14:paraId="4BCB8CD8"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[0.94, 1.71]</w:t>
            </w:r>
          </w:p>
        </w:tc>
        <w:tc>
          <w:tcPr>
            <w:tcW w:w="1213" w:type="dxa"/>
            <w:vAlign w:val="center"/>
            <w:hideMark/>
          </w:tcPr>
          <w:p w14:paraId="5AE70B04"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.125</w:t>
            </w:r>
          </w:p>
        </w:tc>
      </w:tr>
      <w:tr w:rsidR="00910063" w:rsidRPr="00910063" w14:paraId="17B24DF1" w14:textId="77777777" w:rsidTr="0043595C">
        <w:trPr>
          <w:trHeight w:val="195"/>
          <w:tblCellSpacing w:w="15" w:type="dxa"/>
        </w:trPr>
        <w:tc>
          <w:tcPr>
            <w:tcW w:w="2223" w:type="dxa"/>
            <w:vAlign w:val="center"/>
            <w:hideMark/>
          </w:tcPr>
          <w:p w14:paraId="17178776"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7CB48012"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Employment type</w:t>
            </w:r>
          </w:p>
        </w:tc>
        <w:tc>
          <w:tcPr>
            <w:tcW w:w="1104" w:type="dxa"/>
            <w:vAlign w:val="center"/>
            <w:hideMark/>
          </w:tcPr>
          <w:p w14:paraId="33A23A4F"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1.32</w:t>
            </w:r>
          </w:p>
        </w:tc>
        <w:tc>
          <w:tcPr>
            <w:tcW w:w="1671" w:type="dxa"/>
            <w:vAlign w:val="center"/>
            <w:hideMark/>
          </w:tcPr>
          <w:p w14:paraId="71A3C7A1"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[0.85, 2.04]</w:t>
            </w:r>
          </w:p>
        </w:tc>
        <w:tc>
          <w:tcPr>
            <w:tcW w:w="1213" w:type="dxa"/>
            <w:vAlign w:val="center"/>
            <w:hideMark/>
          </w:tcPr>
          <w:p w14:paraId="332E7103"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.221</w:t>
            </w:r>
          </w:p>
        </w:tc>
      </w:tr>
      <w:tr w:rsidR="00910063" w:rsidRPr="00910063" w14:paraId="58FD17C6" w14:textId="77777777" w:rsidTr="0043595C">
        <w:trPr>
          <w:trHeight w:val="195"/>
          <w:tblCellSpacing w:w="15" w:type="dxa"/>
        </w:trPr>
        <w:tc>
          <w:tcPr>
            <w:tcW w:w="2223" w:type="dxa"/>
            <w:vAlign w:val="center"/>
            <w:hideMark/>
          </w:tcPr>
          <w:p w14:paraId="2E64E5D4"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6FD1B03B"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Physical activity</w:t>
            </w:r>
          </w:p>
        </w:tc>
        <w:tc>
          <w:tcPr>
            <w:tcW w:w="1104" w:type="dxa"/>
            <w:vAlign w:val="center"/>
            <w:hideMark/>
          </w:tcPr>
          <w:p w14:paraId="5A62CCCE"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0.97</w:t>
            </w:r>
          </w:p>
        </w:tc>
        <w:tc>
          <w:tcPr>
            <w:tcW w:w="1671" w:type="dxa"/>
            <w:vAlign w:val="center"/>
            <w:hideMark/>
          </w:tcPr>
          <w:p w14:paraId="1B57E0F7"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[0.73, 1.26]</w:t>
            </w:r>
          </w:p>
        </w:tc>
        <w:tc>
          <w:tcPr>
            <w:tcW w:w="1213" w:type="dxa"/>
            <w:vAlign w:val="center"/>
            <w:hideMark/>
          </w:tcPr>
          <w:p w14:paraId="155E2D50"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.798</w:t>
            </w:r>
          </w:p>
        </w:tc>
      </w:tr>
      <w:tr w:rsidR="00910063" w:rsidRPr="00910063" w14:paraId="599A323F" w14:textId="77777777" w:rsidTr="0043595C">
        <w:trPr>
          <w:trHeight w:val="188"/>
          <w:tblCellSpacing w:w="15" w:type="dxa"/>
        </w:trPr>
        <w:tc>
          <w:tcPr>
            <w:tcW w:w="2223" w:type="dxa"/>
            <w:vAlign w:val="center"/>
            <w:hideMark/>
          </w:tcPr>
          <w:p w14:paraId="0085EC3D"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 xml:space="preserve">Wave 2 </w:t>
            </w:r>
            <w:proofErr w:type="spellStart"/>
            <w:r w:rsidRPr="00910063">
              <w:rPr>
                <w:rFonts w:ascii="Times New Roman" w:hAnsi="Times New Roman" w:cs="Times New Roman"/>
                <w:sz w:val="24"/>
                <w:szCs w:val="24"/>
              </w:rPr>
              <w:t>Presenteeism</w:t>
            </w:r>
            <w:proofErr w:type="spellEnd"/>
          </w:p>
        </w:tc>
        <w:tc>
          <w:tcPr>
            <w:tcW w:w="2664" w:type="dxa"/>
            <w:vAlign w:val="center"/>
            <w:hideMark/>
          </w:tcPr>
          <w:p w14:paraId="2CC48374"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1 Presenteeism</w:t>
            </w:r>
          </w:p>
        </w:tc>
        <w:tc>
          <w:tcPr>
            <w:tcW w:w="1104" w:type="dxa"/>
            <w:vAlign w:val="center"/>
            <w:hideMark/>
          </w:tcPr>
          <w:p w14:paraId="09F3C1D3"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2.56</w:t>
            </w:r>
          </w:p>
        </w:tc>
        <w:tc>
          <w:tcPr>
            <w:tcW w:w="1671" w:type="dxa"/>
            <w:vAlign w:val="center"/>
            <w:hideMark/>
          </w:tcPr>
          <w:p w14:paraId="675F81F8"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[2.08, 3.14]</w:t>
            </w:r>
          </w:p>
        </w:tc>
        <w:tc>
          <w:tcPr>
            <w:tcW w:w="1213" w:type="dxa"/>
            <w:vAlign w:val="center"/>
            <w:hideMark/>
          </w:tcPr>
          <w:p w14:paraId="560A0622"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r>
      <w:tr w:rsidR="00910063" w:rsidRPr="00910063" w14:paraId="4A05E241" w14:textId="77777777" w:rsidTr="0043595C">
        <w:trPr>
          <w:trHeight w:val="195"/>
          <w:tblCellSpacing w:w="15" w:type="dxa"/>
        </w:trPr>
        <w:tc>
          <w:tcPr>
            <w:tcW w:w="2223" w:type="dxa"/>
            <w:vAlign w:val="center"/>
            <w:hideMark/>
          </w:tcPr>
          <w:p w14:paraId="0B868A4F"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4374AFFF"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1 Absenteeism</w:t>
            </w:r>
          </w:p>
        </w:tc>
        <w:tc>
          <w:tcPr>
            <w:tcW w:w="1104" w:type="dxa"/>
            <w:vAlign w:val="center"/>
            <w:hideMark/>
          </w:tcPr>
          <w:p w14:paraId="6E90A56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1.16</w:t>
            </w:r>
          </w:p>
        </w:tc>
        <w:tc>
          <w:tcPr>
            <w:tcW w:w="1671" w:type="dxa"/>
            <w:vAlign w:val="center"/>
            <w:hideMark/>
          </w:tcPr>
          <w:p w14:paraId="3E270DA1"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[0.88, 1.53]</w:t>
            </w:r>
          </w:p>
        </w:tc>
        <w:tc>
          <w:tcPr>
            <w:tcW w:w="1213" w:type="dxa"/>
            <w:vAlign w:val="center"/>
            <w:hideMark/>
          </w:tcPr>
          <w:p w14:paraId="7B42BAD1"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.292</w:t>
            </w:r>
          </w:p>
        </w:tc>
      </w:tr>
      <w:tr w:rsidR="00910063" w:rsidRPr="00910063" w14:paraId="0CABE180" w14:textId="77777777" w:rsidTr="0043595C">
        <w:trPr>
          <w:trHeight w:val="188"/>
          <w:tblCellSpacing w:w="15" w:type="dxa"/>
        </w:trPr>
        <w:tc>
          <w:tcPr>
            <w:tcW w:w="2223" w:type="dxa"/>
            <w:vAlign w:val="center"/>
            <w:hideMark/>
          </w:tcPr>
          <w:p w14:paraId="5EC5BB0B"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62A57042"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Age</w:t>
            </w:r>
          </w:p>
        </w:tc>
        <w:tc>
          <w:tcPr>
            <w:tcW w:w="1104" w:type="dxa"/>
            <w:vAlign w:val="center"/>
            <w:hideMark/>
          </w:tcPr>
          <w:p w14:paraId="7FD076F4"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0.99</w:t>
            </w:r>
          </w:p>
        </w:tc>
        <w:tc>
          <w:tcPr>
            <w:tcW w:w="1671" w:type="dxa"/>
            <w:vAlign w:val="center"/>
            <w:hideMark/>
          </w:tcPr>
          <w:p w14:paraId="7B706CD1"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[0.98, 1.00]</w:t>
            </w:r>
          </w:p>
        </w:tc>
        <w:tc>
          <w:tcPr>
            <w:tcW w:w="1213" w:type="dxa"/>
            <w:vAlign w:val="center"/>
            <w:hideMark/>
          </w:tcPr>
          <w:p w14:paraId="230B89A2"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.007</w:t>
            </w:r>
          </w:p>
        </w:tc>
      </w:tr>
      <w:tr w:rsidR="00910063" w:rsidRPr="00910063" w14:paraId="07A73DE3" w14:textId="77777777" w:rsidTr="0043595C">
        <w:trPr>
          <w:trHeight w:val="195"/>
          <w:tblCellSpacing w:w="15" w:type="dxa"/>
        </w:trPr>
        <w:tc>
          <w:tcPr>
            <w:tcW w:w="2223" w:type="dxa"/>
            <w:vAlign w:val="center"/>
            <w:hideMark/>
          </w:tcPr>
          <w:p w14:paraId="38F69037"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660767F8"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Subjective health status</w:t>
            </w:r>
          </w:p>
        </w:tc>
        <w:tc>
          <w:tcPr>
            <w:tcW w:w="1104" w:type="dxa"/>
            <w:vAlign w:val="center"/>
            <w:hideMark/>
          </w:tcPr>
          <w:p w14:paraId="452C74B4"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0.53</w:t>
            </w:r>
          </w:p>
        </w:tc>
        <w:tc>
          <w:tcPr>
            <w:tcW w:w="1671" w:type="dxa"/>
            <w:vAlign w:val="center"/>
            <w:hideMark/>
          </w:tcPr>
          <w:p w14:paraId="5585EE89"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[0.39, 0.71]</w:t>
            </w:r>
          </w:p>
        </w:tc>
        <w:tc>
          <w:tcPr>
            <w:tcW w:w="1213" w:type="dxa"/>
            <w:vAlign w:val="center"/>
            <w:hideMark/>
          </w:tcPr>
          <w:p w14:paraId="0E1CF31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r>
      <w:tr w:rsidR="00910063" w:rsidRPr="00910063" w14:paraId="4E4FE7FB" w14:textId="77777777" w:rsidTr="0043595C">
        <w:trPr>
          <w:trHeight w:val="195"/>
          <w:tblCellSpacing w:w="15" w:type="dxa"/>
        </w:trPr>
        <w:tc>
          <w:tcPr>
            <w:tcW w:w="2223" w:type="dxa"/>
            <w:vAlign w:val="center"/>
            <w:hideMark/>
          </w:tcPr>
          <w:p w14:paraId="35FDD03C"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652A4C0F"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Chronic disease</w:t>
            </w:r>
          </w:p>
        </w:tc>
        <w:tc>
          <w:tcPr>
            <w:tcW w:w="1104" w:type="dxa"/>
            <w:vAlign w:val="center"/>
            <w:hideMark/>
          </w:tcPr>
          <w:p w14:paraId="22B4D97B"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1.48</w:t>
            </w:r>
          </w:p>
        </w:tc>
        <w:tc>
          <w:tcPr>
            <w:tcW w:w="1671" w:type="dxa"/>
            <w:vAlign w:val="center"/>
            <w:hideMark/>
          </w:tcPr>
          <w:p w14:paraId="0F080B18"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[1.17, 1.89]</w:t>
            </w:r>
          </w:p>
        </w:tc>
        <w:tc>
          <w:tcPr>
            <w:tcW w:w="1213" w:type="dxa"/>
            <w:vAlign w:val="center"/>
            <w:hideMark/>
          </w:tcPr>
          <w:p w14:paraId="429E4F2A"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.001</w:t>
            </w:r>
          </w:p>
        </w:tc>
      </w:tr>
      <w:tr w:rsidR="00910063" w:rsidRPr="00910063" w14:paraId="4F5F936E" w14:textId="77777777" w:rsidTr="0043595C">
        <w:trPr>
          <w:trHeight w:val="188"/>
          <w:tblCellSpacing w:w="15" w:type="dxa"/>
        </w:trPr>
        <w:tc>
          <w:tcPr>
            <w:tcW w:w="2223" w:type="dxa"/>
            <w:vAlign w:val="center"/>
            <w:hideMark/>
          </w:tcPr>
          <w:p w14:paraId="6A836D56"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4F065E53"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Employment type</w:t>
            </w:r>
          </w:p>
        </w:tc>
        <w:tc>
          <w:tcPr>
            <w:tcW w:w="1104" w:type="dxa"/>
            <w:vAlign w:val="center"/>
            <w:hideMark/>
          </w:tcPr>
          <w:p w14:paraId="425D6713"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1.14</w:t>
            </w:r>
          </w:p>
        </w:tc>
        <w:tc>
          <w:tcPr>
            <w:tcW w:w="1671" w:type="dxa"/>
            <w:vAlign w:val="center"/>
            <w:hideMark/>
          </w:tcPr>
          <w:p w14:paraId="14482457"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[0.83, 1.56]</w:t>
            </w:r>
          </w:p>
        </w:tc>
        <w:tc>
          <w:tcPr>
            <w:tcW w:w="1213" w:type="dxa"/>
            <w:vAlign w:val="center"/>
            <w:hideMark/>
          </w:tcPr>
          <w:p w14:paraId="2EA6C851"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.407</w:t>
            </w:r>
          </w:p>
        </w:tc>
      </w:tr>
      <w:tr w:rsidR="00910063" w:rsidRPr="00910063" w14:paraId="417DA6FF" w14:textId="77777777" w:rsidTr="0043595C">
        <w:trPr>
          <w:trHeight w:val="195"/>
          <w:tblCellSpacing w:w="15" w:type="dxa"/>
        </w:trPr>
        <w:tc>
          <w:tcPr>
            <w:tcW w:w="2223" w:type="dxa"/>
            <w:vAlign w:val="center"/>
            <w:hideMark/>
          </w:tcPr>
          <w:p w14:paraId="20A7D228"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61361149"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Physical activity</w:t>
            </w:r>
          </w:p>
        </w:tc>
        <w:tc>
          <w:tcPr>
            <w:tcW w:w="1104" w:type="dxa"/>
            <w:vAlign w:val="center"/>
            <w:hideMark/>
          </w:tcPr>
          <w:p w14:paraId="724205AB"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0.86</w:t>
            </w:r>
          </w:p>
        </w:tc>
        <w:tc>
          <w:tcPr>
            <w:tcW w:w="1671" w:type="dxa"/>
            <w:vAlign w:val="center"/>
            <w:hideMark/>
          </w:tcPr>
          <w:p w14:paraId="69E05D64"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[0.72, 1.07]</w:t>
            </w:r>
          </w:p>
        </w:tc>
        <w:tc>
          <w:tcPr>
            <w:tcW w:w="1213" w:type="dxa"/>
            <w:vAlign w:val="center"/>
            <w:hideMark/>
          </w:tcPr>
          <w:p w14:paraId="5F6BB14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.126</w:t>
            </w:r>
          </w:p>
        </w:tc>
      </w:tr>
      <w:tr w:rsidR="00910063" w:rsidRPr="00910063" w14:paraId="5133F853" w14:textId="77777777" w:rsidTr="0043595C">
        <w:trPr>
          <w:trHeight w:val="188"/>
          <w:tblCellSpacing w:w="15" w:type="dxa"/>
        </w:trPr>
        <w:tc>
          <w:tcPr>
            <w:tcW w:w="2223" w:type="dxa"/>
            <w:vAlign w:val="center"/>
            <w:hideMark/>
          </w:tcPr>
          <w:p w14:paraId="0C7C5E2E"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 xml:space="preserve">Wave 3 </w:t>
            </w:r>
            <w:proofErr w:type="spellStart"/>
            <w:r w:rsidRPr="00910063">
              <w:rPr>
                <w:rFonts w:ascii="Times New Roman" w:hAnsi="Times New Roman" w:cs="Times New Roman"/>
                <w:sz w:val="24"/>
                <w:szCs w:val="24"/>
              </w:rPr>
              <w:t>Presenteeism</w:t>
            </w:r>
            <w:proofErr w:type="spellEnd"/>
          </w:p>
        </w:tc>
        <w:tc>
          <w:tcPr>
            <w:tcW w:w="2664" w:type="dxa"/>
            <w:vAlign w:val="center"/>
            <w:hideMark/>
          </w:tcPr>
          <w:p w14:paraId="1A35C083"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2 Presenteeism</w:t>
            </w:r>
          </w:p>
        </w:tc>
        <w:tc>
          <w:tcPr>
            <w:tcW w:w="1104" w:type="dxa"/>
            <w:vAlign w:val="center"/>
            <w:hideMark/>
          </w:tcPr>
          <w:p w14:paraId="1B27251A"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3.64</w:t>
            </w:r>
          </w:p>
        </w:tc>
        <w:tc>
          <w:tcPr>
            <w:tcW w:w="1671" w:type="dxa"/>
            <w:vAlign w:val="center"/>
            <w:hideMark/>
          </w:tcPr>
          <w:p w14:paraId="47C7232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[2.77, 4.80]</w:t>
            </w:r>
          </w:p>
        </w:tc>
        <w:tc>
          <w:tcPr>
            <w:tcW w:w="1213" w:type="dxa"/>
            <w:vAlign w:val="center"/>
            <w:hideMark/>
          </w:tcPr>
          <w:p w14:paraId="3D9D28D3"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r>
      <w:tr w:rsidR="00910063" w:rsidRPr="00910063" w14:paraId="1BF36375" w14:textId="77777777" w:rsidTr="0043595C">
        <w:trPr>
          <w:trHeight w:val="195"/>
          <w:tblCellSpacing w:w="15" w:type="dxa"/>
        </w:trPr>
        <w:tc>
          <w:tcPr>
            <w:tcW w:w="2223" w:type="dxa"/>
            <w:vAlign w:val="center"/>
            <w:hideMark/>
          </w:tcPr>
          <w:p w14:paraId="51CA618B"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5C0CDFB8"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2 Absenteeism</w:t>
            </w:r>
          </w:p>
        </w:tc>
        <w:tc>
          <w:tcPr>
            <w:tcW w:w="1104" w:type="dxa"/>
            <w:vAlign w:val="center"/>
            <w:hideMark/>
          </w:tcPr>
          <w:p w14:paraId="74EF87F5"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1.33</w:t>
            </w:r>
          </w:p>
        </w:tc>
        <w:tc>
          <w:tcPr>
            <w:tcW w:w="1671" w:type="dxa"/>
            <w:vAlign w:val="center"/>
            <w:hideMark/>
          </w:tcPr>
          <w:p w14:paraId="243FB459"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[0.93, 1.91]</w:t>
            </w:r>
          </w:p>
        </w:tc>
        <w:tc>
          <w:tcPr>
            <w:tcW w:w="1213" w:type="dxa"/>
            <w:vAlign w:val="center"/>
            <w:hideMark/>
          </w:tcPr>
          <w:p w14:paraId="3AF67500"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.115</w:t>
            </w:r>
          </w:p>
        </w:tc>
      </w:tr>
      <w:tr w:rsidR="00910063" w:rsidRPr="00910063" w14:paraId="5EB432C4" w14:textId="77777777" w:rsidTr="0043595C">
        <w:trPr>
          <w:trHeight w:val="195"/>
          <w:tblCellSpacing w:w="15" w:type="dxa"/>
        </w:trPr>
        <w:tc>
          <w:tcPr>
            <w:tcW w:w="2223" w:type="dxa"/>
            <w:vAlign w:val="center"/>
            <w:hideMark/>
          </w:tcPr>
          <w:p w14:paraId="633B4CE7"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75022C1B"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Age</w:t>
            </w:r>
          </w:p>
        </w:tc>
        <w:tc>
          <w:tcPr>
            <w:tcW w:w="1104" w:type="dxa"/>
            <w:vAlign w:val="center"/>
            <w:hideMark/>
          </w:tcPr>
          <w:p w14:paraId="6F63011D"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0.99</w:t>
            </w:r>
          </w:p>
        </w:tc>
        <w:tc>
          <w:tcPr>
            <w:tcW w:w="1671" w:type="dxa"/>
            <w:vAlign w:val="center"/>
            <w:hideMark/>
          </w:tcPr>
          <w:p w14:paraId="442EB8B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[0.98, 1.00]</w:t>
            </w:r>
          </w:p>
        </w:tc>
        <w:tc>
          <w:tcPr>
            <w:tcW w:w="1213" w:type="dxa"/>
            <w:vAlign w:val="center"/>
            <w:hideMark/>
          </w:tcPr>
          <w:p w14:paraId="4F71E03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.022</w:t>
            </w:r>
          </w:p>
        </w:tc>
      </w:tr>
      <w:tr w:rsidR="00910063" w:rsidRPr="00910063" w14:paraId="52518704" w14:textId="77777777" w:rsidTr="0043595C">
        <w:trPr>
          <w:trHeight w:val="188"/>
          <w:tblCellSpacing w:w="15" w:type="dxa"/>
        </w:trPr>
        <w:tc>
          <w:tcPr>
            <w:tcW w:w="2223" w:type="dxa"/>
            <w:vAlign w:val="center"/>
            <w:hideMark/>
          </w:tcPr>
          <w:p w14:paraId="420C624B"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7023AFF5"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Subjective health status</w:t>
            </w:r>
          </w:p>
        </w:tc>
        <w:tc>
          <w:tcPr>
            <w:tcW w:w="1104" w:type="dxa"/>
            <w:vAlign w:val="center"/>
            <w:hideMark/>
          </w:tcPr>
          <w:p w14:paraId="24224C9B"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0.54</w:t>
            </w:r>
          </w:p>
        </w:tc>
        <w:tc>
          <w:tcPr>
            <w:tcW w:w="1671" w:type="dxa"/>
            <w:vAlign w:val="center"/>
            <w:hideMark/>
          </w:tcPr>
          <w:p w14:paraId="52E1A0DD"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[0.37, 0.78]</w:t>
            </w:r>
          </w:p>
        </w:tc>
        <w:tc>
          <w:tcPr>
            <w:tcW w:w="1213" w:type="dxa"/>
            <w:vAlign w:val="center"/>
            <w:hideMark/>
          </w:tcPr>
          <w:p w14:paraId="34E50DD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.001</w:t>
            </w:r>
          </w:p>
        </w:tc>
      </w:tr>
      <w:tr w:rsidR="00910063" w:rsidRPr="00910063" w14:paraId="44565159" w14:textId="77777777" w:rsidTr="0043595C">
        <w:trPr>
          <w:trHeight w:val="195"/>
          <w:tblCellSpacing w:w="15" w:type="dxa"/>
        </w:trPr>
        <w:tc>
          <w:tcPr>
            <w:tcW w:w="2223" w:type="dxa"/>
            <w:vAlign w:val="center"/>
            <w:hideMark/>
          </w:tcPr>
          <w:p w14:paraId="1CB572FB"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7808C871"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Chronic disease</w:t>
            </w:r>
          </w:p>
        </w:tc>
        <w:tc>
          <w:tcPr>
            <w:tcW w:w="1104" w:type="dxa"/>
            <w:vAlign w:val="center"/>
            <w:hideMark/>
          </w:tcPr>
          <w:p w14:paraId="03FE9F46"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1.30</w:t>
            </w:r>
          </w:p>
        </w:tc>
        <w:tc>
          <w:tcPr>
            <w:tcW w:w="1671" w:type="dxa"/>
            <w:vAlign w:val="center"/>
            <w:hideMark/>
          </w:tcPr>
          <w:p w14:paraId="5A30FC99"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[0.99, 1.70]</w:t>
            </w:r>
          </w:p>
        </w:tc>
        <w:tc>
          <w:tcPr>
            <w:tcW w:w="1213" w:type="dxa"/>
            <w:vAlign w:val="center"/>
            <w:hideMark/>
          </w:tcPr>
          <w:p w14:paraId="24574DF4"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.063</w:t>
            </w:r>
          </w:p>
        </w:tc>
      </w:tr>
      <w:tr w:rsidR="00910063" w:rsidRPr="00910063" w14:paraId="626009E0" w14:textId="77777777" w:rsidTr="0043595C">
        <w:trPr>
          <w:trHeight w:val="188"/>
          <w:tblCellSpacing w:w="15" w:type="dxa"/>
        </w:trPr>
        <w:tc>
          <w:tcPr>
            <w:tcW w:w="2223" w:type="dxa"/>
            <w:vAlign w:val="center"/>
            <w:hideMark/>
          </w:tcPr>
          <w:p w14:paraId="3E7B96A7"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264F5DE9"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Employment type</w:t>
            </w:r>
          </w:p>
        </w:tc>
        <w:tc>
          <w:tcPr>
            <w:tcW w:w="1104" w:type="dxa"/>
            <w:vAlign w:val="center"/>
            <w:hideMark/>
          </w:tcPr>
          <w:p w14:paraId="4DD273EF"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0.81</w:t>
            </w:r>
          </w:p>
        </w:tc>
        <w:tc>
          <w:tcPr>
            <w:tcW w:w="1671" w:type="dxa"/>
            <w:vAlign w:val="center"/>
            <w:hideMark/>
          </w:tcPr>
          <w:p w14:paraId="1DB66BD2"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[0.57, 1.16]</w:t>
            </w:r>
          </w:p>
        </w:tc>
        <w:tc>
          <w:tcPr>
            <w:tcW w:w="1213" w:type="dxa"/>
            <w:vAlign w:val="center"/>
            <w:hideMark/>
          </w:tcPr>
          <w:p w14:paraId="7A532284"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.252</w:t>
            </w:r>
          </w:p>
        </w:tc>
      </w:tr>
      <w:tr w:rsidR="00910063" w:rsidRPr="00910063" w14:paraId="03E1EF05" w14:textId="77777777" w:rsidTr="0043595C">
        <w:trPr>
          <w:trHeight w:val="195"/>
          <w:tblCellSpacing w:w="15" w:type="dxa"/>
        </w:trPr>
        <w:tc>
          <w:tcPr>
            <w:tcW w:w="2223" w:type="dxa"/>
            <w:vAlign w:val="center"/>
            <w:hideMark/>
          </w:tcPr>
          <w:p w14:paraId="1967D42F"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3F43C194"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Physical activity</w:t>
            </w:r>
          </w:p>
        </w:tc>
        <w:tc>
          <w:tcPr>
            <w:tcW w:w="1104" w:type="dxa"/>
            <w:vAlign w:val="center"/>
            <w:hideMark/>
          </w:tcPr>
          <w:p w14:paraId="25660E94"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0.86</w:t>
            </w:r>
          </w:p>
        </w:tc>
        <w:tc>
          <w:tcPr>
            <w:tcW w:w="1671" w:type="dxa"/>
            <w:vAlign w:val="center"/>
            <w:hideMark/>
          </w:tcPr>
          <w:p w14:paraId="574A0600"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[0.67, 1.09]</w:t>
            </w:r>
          </w:p>
        </w:tc>
        <w:tc>
          <w:tcPr>
            <w:tcW w:w="1213" w:type="dxa"/>
            <w:vAlign w:val="center"/>
            <w:hideMark/>
          </w:tcPr>
          <w:p w14:paraId="4DD51DB8"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.221</w:t>
            </w:r>
          </w:p>
        </w:tc>
      </w:tr>
      <w:tr w:rsidR="00910063" w:rsidRPr="00910063" w14:paraId="723C2854" w14:textId="77777777" w:rsidTr="0043595C">
        <w:trPr>
          <w:trHeight w:val="195"/>
          <w:tblCellSpacing w:w="15" w:type="dxa"/>
        </w:trPr>
        <w:tc>
          <w:tcPr>
            <w:tcW w:w="2223" w:type="dxa"/>
            <w:vAlign w:val="center"/>
            <w:hideMark/>
          </w:tcPr>
          <w:p w14:paraId="0D9B37C2"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 xml:space="preserve">Wave 4 </w:t>
            </w:r>
            <w:proofErr w:type="spellStart"/>
            <w:r w:rsidRPr="00910063">
              <w:rPr>
                <w:rFonts w:ascii="Times New Roman" w:hAnsi="Times New Roman" w:cs="Times New Roman"/>
                <w:sz w:val="24"/>
                <w:szCs w:val="24"/>
              </w:rPr>
              <w:t>Presenteeism</w:t>
            </w:r>
            <w:proofErr w:type="spellEnd"/>
          </w:p>
        </w:tc>
        <w:tc>
          <w:tcPr>
            <w:tcW w:w="2664" w:type="dxa"/>
            <w:vAlign w:val="center"/>
            <w:hideMark/>
          </w:tcPr>
          <w:p w14:paraId="16B6D603"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3 Presenteeism</w:t>
            </w:r>
          </w:p>
        </w:tc>
        <w:tc>
          <w:tcPr>
            <w:tcW w:w="1104" w:type="dxa"/>
            <w:vAlign w:val="center"/>
            <w:hideMark/>
          </w:tcPr>
          <w:p w14:paraId="7F3CDDF8"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2.48</w:t>
            </w:r>
          </w:p>
        </w:tc>
        <w:tc>
          <w:tcPr>
            <w:tcW w:w="1671" w:type="dxa"/>
            <w:vAlign w:val="center"/>
            <w:hideMark/>
          </w:tcPr>
          <w:p w14:paraId="5D1C6BBA"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[1.80, 3.39]</w:t>
            </w:r>
          </w:p>
        </w:tc>
        <w:tc>
          <w:tcPr>
            <w:tcW w:w="1213" w:type="dxa"/>
            <w:vAlign w:val="center"/>
            <w:hideMark/>
          </w:tcPr>
          <w:p w14:paraId="265DA97F"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r>
      <w:tr w:rsidR="00910063" w:rsidRPr="00910063" w14:paraId="47BCEEDB" w14:textId="77777777" w:rsidTr="0043595C">
        <w:trPr>
          <w:trHeight w:val="188"/>
          <w:tblCellSpacing w:w="15" w:type="dxa"/>
        </w:trPr>
        <w:tc>
          <w:tcPr>
            <w:tcW w:w="2223" w:type="dxa"/>
            <w:vAlign w:val="center"/>
            <w:hideMark/>
          </w:tcPr>
          <w:p w14:paraId="08E40B64"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2F95ABF5"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Wave 3 Absenteeism</w:t>
            </w:r>
          </w:p>
        </w:tc>
        <w:tc>
          <w:tcPr>
            <w:tcW w:w="1104" w:type="dxa"/>
            <w:vAlign w:val="center"/>
            <w:hideMark/>
          </w:tcPr>
          <w:p w14:paraId="1BF2AB6D"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1.20</w:t>
            </w:r>
          </w:p>
        </w:tc>
        <w:tc>
          <w:tcPr>
            <w:tcW w:w="1671" w:type="dxa"/>
            <w:vAlign w:val="center"/>
            <w:hideMark/>
          </w:tcPr>
          <w:p w14:paraId="47A72AC5"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[0.81, 1.79]</w:t>
            </w:r>
          </w:p>
        </w:tc>
        <w:tc>
          <w:tcPr>
            <w:tcW w:w="1213" w:type="dxa"/>
            <w:vAlign w:val="center"/>
            <w:hideMark/>
          </w:tcPr>
          <w:p w14:paraId="7320ADEA"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.359</w:t>
            </w:r>
          </w:p>
        </w:tc>
      </w:tr>
      <w:tr w:rsidR="00910063" w:rsidRPr="00910063" w14:paraId="790C9400" w14:textId="77777777" w:rsidTr="0043595C">
        <w:trPr>
          <w:trHeight w:val="195"/>
          <w:tblCellSpacing w:w="15" w:type="dxa"/>
        </w:trPr>
        <w:tc>
          <w:tcPr>
            <w:tcW w:w="2223" w:type="dxa"/>
            <w:vAlign w:val="center"/>
            <w:hideMark/>
          </w:tcPr>
          <w:p w14:paraId="36242359"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236CD45E"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Age</w:t>
            </w:r>
          </w:p>
        </w:tc>
        <w:tc>
          <w:tcPr>
            <w:tcW w:w="1104" w:type="dxa"/>
            <w:vAlign w:val="center"/>
            <w:hideMark/>
          </w:tcPr>
          <w:p w14:paraId="211BD51F"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0.99</w:t>
            </w:r>
          </w:p>
        </w:tc>
        <w:tc>
          <w:tcPr>
            <w:tcW w:w="1671" w:type="dxa"/>
            <w:vAlign w:val="center"/>
            <w:hideMark/>
          </w:tcPr>
          <w:p w14:paraId="43CBB7DD"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[0.98, 1.00]</w:t>
            </w:r>
          </w:p>
        </w:tc>
        <w:tc>
          <w:tcPr>
            <w:tcW w:w="1213" w:type="dxa"/>
            <w:vAlign w:val="center"/>
            <w:hideMark/>
          </w:tcPr>
          <w:p w14:paraId="79597C90"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.014</w:t>
            </w:r>
          </w:p>
        </w:tc>
      </w:tr>
      <w:tr w:rsidR="00910063" w:rsidRPr="00910063" w14:paraId="1471C2EB" w14:textId="77777777" w:rsidTr="0043595C">
        <w:trPr>
          <w:trHeight w:val="195"/>
          <w:tblCellSpacing w:w="15" w:type="dxa"/>
        </w:trPr>
        <w:tc>
          <w:tcPr>
            <w:tcW w:w="2223" w:type="dxa"/>
            <w:vAlign w:val="center"/>
            <w:hideMark/>
          </w:tcPr>
          <w:p w14:paraId="7296AF38"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19CCF4DA"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Subjective health status</w:t>
            </w:r>
          </w:p>
        </w:tc>
        <w:tc>
          <w:tcPr>
            <w:tcW w:w="1104" w:type="dxa"/>
            <w:vAlign w:val="center"/>
            <w:hideMark/>
          </w:tcPr>
          <w:p w14:paraId="66DA0C43"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0.60</w:t>
            </w:r>
          </w:p>
        </w:tc>
        <w:tc>
          <w:tcPr>
            <w:tcW w:w="1671" w:type="dxa"/>
            <w:vAlign w:val="center"/>
            <w:hideMark/>
          </w:tcPr>
          <w:p w14:paraId="5615419A"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[0.43, 0.84]</w:t>
            </w:r>
          </w:p>
        </w:tc>
        <w:tc>
          <w:tcPr>
            <w:tcW w:w="1213" w:type="dxa"/>
            <w:vAlign w:val="center"/>
            <w:hideMark/>
          </w:tcPr>
          <w:p w14:paraId="088293EE"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.005</w:t>
            </w:r>
          </w:p>
        </w:tc>
      </w:tr>
      <w:tr w:rsidR="00910063" w:rsidRPr="00910063" w14:paraId="370A9FFE" w14:textId="77777777" w:rsidTr="0043595C">
        <w:trPr>
          <w:trHeight w:val="188"/>
          <w:tblCellSpacing w:w="15" w:type="dxa"/>
        </w:trPr>
        <w:tc>
          <w:tcPr>
            <w:tcW w:w="2223" w:type="dxa"/>
            <w:vAlign w:val="center"/>
            <w:hideMark/>
          </w:tcPr>
          <w:p w14:paraId="6B4F6059"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5F303243"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Chronic disease</w:t>
            </w:r>
          </w:p>
        </w:tc>
        <w:tc>
          <w:tcPr>
            <w:tcW w:w="1104" w:type="dxa"/>
            <w:vAlign w:val="center"/>
            <w:hideMark/>
          </w:tcPr>
          <w:p w14:paraId="57051EF6"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1.20</w:t>
            </w:r>
          </w:p>
        </w:tc>
        <w:tc>
          <w:tcPr>
            <w:tcW w:w="1671" w:type="dxa"/>
            <w:vAlign w:val="center"/>
            <w:hideMark/>
          </w:tcPr>
          <w:p w14:paraId="7A81AF69"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[0.90, 1.59]</w:t>
            </w:r>
          </w:p>
        </w:tc>
        <w:tc>
          <w:tcPr>
            <w:tcW w:w="1213" w:type="dxa"/>
            <w:vAlign w:val="center"/>
            <w:hideMark/>
          </w:tcPr>
          <w:p w14:paraId="5C334C80"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.217</w:t>
            </w:r>
          </w:p>
        </w:tc>
      </w:tr>
      <w:tr w:rsidR="00910063" w:rsidRPr="00910063" w14:paraId="03E352CA" w14:textId="77777777" w:rsidTr="0043595C">
        <w:trPr>
          <w:trHeight w:val="195"/>
          <w:tblCellSpacing w:w="15" w:type="dxa"/>
        </w:trPr>
        <w:tc>
          <w:tcPr>
            <w:tcW w:w="2223" w:type="dxa"/>
            <w:vAlign w:val="center"/>
            <w:hideMark/>
          </w:tcPr>
          <w:p w14:paraId="2DA8B6C8"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3C78D286"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Employment type</w:t>
            </w:r>
          </w:p>
        </w:tc>
        <w:tc>
          <w:tcPr>
            <w:tcW w:w="1104" w:type="dxa"/>
            <w:vAlign w:val="center"/>
            <w:hideMark/>
          </w:tcPr>
          <w:p w14:paraId="02313D8B"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1.15</w:t>
            </w:r>
          </w:p>
        </w:tc>
        <w:tc>
          <w:tcPr>
            <w:tcW w:w="1671" w:type="dxa"/>
            <w:vAlign w:val="center"/>
            <w:hideMark/>
          </w:tcPr>
          <w:p w14:paraId="3612AF53"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[0.77, 1.73]</w:t>
            </w:r>
          </w:p>
        </w:tc>
        <w:tc>
          <w:tcPr>
            <w:tcW w:w="1213" w:type="dxa"/>
            <w:vAlign w:val="center"/>
            <w:hideMark/>
          </w:tcPr>
          <w:p w14:paraId="05DCD4FB"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.478</w:t>
            </w:r>
          </w:p>
        </w:tc>
      </w:tr>
      <w:tr w:rsidR="00910063" w:rsidRPr="00910063" w14:paraId="52DC42C7" w14:textId="77777777" w:rsidTr="0043595C">
        <w:trPr>
          <w:trHeight w:val="188"/>
          <w:tblCellSpacing w:w="15" w:type="dxa"/>
        </w:trPr>
        <w:tc>
          <w:tcPr>
            <w:tcW w:w="2223" w:type="dxa"/>
            <w:vAlign w:val="center"/>
            <w:hideMark/>
          </w:tcPr>
          <w:p w14:paraId="42EBCC4D"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2664" w:type="dxa"/>
            <w:vAlign w:val="center"/>
            <w:hideMark/>
          </w:tcPr>
          <w:p w14:paraId="6B09734C"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Physical activity</w:t>
            </w:r>
          </w:p>
        </w:tc>
        <w:tc>
          <w:tcPr>
            <w:tcW w:w="1104" w:type="dxa"/>
            <w:vAlign w:val="center"/>
            <w:hideMark/>
          </w:tcPr>
          <w:p w14:paraId="649915D4"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0.77</w:t>
            </w:r>
          </w:p>
        </w:tc>
        <w:tc>
          <w:tcPr>
            <w:tcW w:w="1671" w:type="dxa"/>
            <w:vAlign w:val="center"/>
            <w:hideMark/>
          </w:tcPr>
          <w:p w14:paraId="5FE76385"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[0.60, 0.98]</w:t>
            </w:r>
          </w:p>
        </w:tc>
        <w:tc>
          <w:tcPr>
            <w:tcW w:w="1213" w:type="dxa"/>
            <w:vAlign w:val="center"/>
            <w:hideMark/>
          </w:tcPr>
          <w:p w14:paraId="4AE1C8A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.033</w:t>
            </w:r>
          </w:p>
        </w:tc>
      </w:tr>
    </w:tbl>
    <w:p w14:paraId="66FAB364" w14:textId="77777777" w:rsidR="00061730" w:rsidRPr="00910063" w:rsidRDefault="00061730" w:rsidP="00061730">
      <w:pPr>
        <w:widowControl/>
        <w:wordWrap/>
        <w:autoSpaceDE/>
        <w:autoSpaceDN/>
        <w:spacing w:after="0" w:line="240" w:lineRule="auto"/>
        <w:jc w:val="left"/>
        <w:rPr>
          <w:rFonts w:ascii="Times New Roman" w:hAnsi="Times New Roman" w:cs="Times New Roman"/>
          <w:sz w:val="24"/>
          <w:szCs w:val="24"/>
        </w:rPr>
      </w:pPr>
      <w:r w:rsidRPr="00910063">
        <w:rPr>
          <w:rFonts w:ascii="Times New Roman" w:hAnsi="Times New Roman" w:cs="Times New Roman"/>
          <w:i/>
          <w:iCs/>
          <w:sz w:val="24"/>
          <w:szCs w:val="24"/>
        </w:rPr>
        <w:t>Note.</w:t>
      </w:r>
      <w:r w:rsidRPr="00910063">
        <w:rPr>
          <w:rFonts w:ascii="Times New Roman" w:hAnsi="Times New Roman" w:cs="Times New Roman"/>
          <w:sz w:val="24"/>
          <w:szCs w:val="24"/>
        </w:rPr>
        <w:t xml:space="preserve"> OR = odds ratio; CI = confidence interval. Predictors measured at the previous wave (t–1). All variables entered simultaneously for each equation.</w:t>
      </w:r>
    </w:p>
    <w:p w14:paraId="3AC10122" w14:textId="77777777" w:rsidR="00061730" w:rsidRPr="00910063" w:rsidRDefault="00061730" w:rsidP="00061730">
      <w:pPr>
        <w:widowControl/>
        <w:wordWrap/>
        <w:autoSpaceDE/>
        <w:autoSpaceDN/>
        <w:spacing w:before="100" w:beforeAutospacing="1" w:after="100" w:afterAutospacing="1" w:line="240" w:lineRule="auto"/>
        <w:jc w:val="left"/>
        <w:rPr>
          <w:rFonts w:ascii="Times New Roman" w:hAnsi="Times New Roman" w:cs="Times New Roman"/>
          <w:b/>
          <w:bCs/>
          <w:sz w:val="24"/>
          <w:szCs w:val="24"/>
        </w:rPr>
        <w:sectPr w:rsidR="00061730" w:rsidRPr="00910063" w:rsidSect="005D5CB7">
          <w:pgSz w:w="11906" w:h="16838"/>
          <w:pgMar w:top="1440" w:right="1440" w:bottom="1440" w:left="1440" w:header="851" w:footer="992" w:gutter="0"/>
          <w:cols w:space="425"/>
          <w:docGrid w:linePitch="360"/>
        </w:sectPr>
      </w:pPr>
    </w:p>
    <w:p w14:paraId="19554E38" w14:textId="7DC6BF42" w:rsidR="00061730" w:rsidRPr="00910063" w:rsidRDefault="00061730" w:rsidP="00061730">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b/>
          <w:bCs/>
          <w:sz w:val="24"/>
          <w:szCs w:val="24"/>
        </w:rPr>
        <w:lastRenderedPageBreak/>
        <w:t xml:space="preserve">Supplementary Table </w:t>
      </w:r>
      <w:r w:rsidR="00DA4CF3" w:rsidRPr="00910063">
        <w:rPr>
          <w:rFonts w:ascii="Times New Roman" w:hAnsi="Times New Roman" w:cs="Times New Roman"/>
          <w:b/>
          <w:bCs/>
          <w:sz w:val="24"/>
          <w:szCs w:val="24"/>
        </w:rPr>
        <w:t>6</w:t>
      </w:r>
      <w:r w:rsidRPr="00910063">
        <w:rPr>
          <w:rFonts w:ascii="Times New Roman" w:hAnsi="Times New Roman" w:cs="Times New Roman"/>
          <w:b/>
          <w:bCs/>
          <w:sz w:val="24"/>
          <w:szCs w:val="24"/>
        </w:rPr>
        <w:t xml:space="preserve">. </w:t>
      </w:r>
      <w:r w:rsidRPr="00910063">
        <w:rPr>
          <w:rFonts w:ascii="Times New Roman" w:hAnsi="Times New Roman" w:cs="Times New Roman"/>
          <w:sz w:val="24"/>
          <w:szCs w:val="24"/>
        </w:rPr>
        <w:t xml:space="preserve">Comparison of the </w:t>
      </w:r>
      <w:r w:rsidR="003C0252" w:rsidRPr="00910063">
        <w:rPr>
          <w:rFonts w:ascii="Times New Roman" w:hAnsi="Times New Roman" w:cs="Times New Roman"/>
          <w:sz w:val="24"/>
          <w:szCs w:val="24"/>
        </w:rPr>
        <w:t>C</w:t>
      </w:r>
      <w:r w:rsidRPr="00910063">
        <w:rPr>
          <w:rFonts w:ascii="Times New Roman" w:hAnsi="Times New Roman" w:cs="Times New Roman"/>
          <w:sz w:val="24"/>
          <w:szCs w:val="24"/>
        </w:rPr>
        <w:t xml:space="preserve">ross-lagged </w:t>
      </w:r>
      <w:r w:rsidR="003C0252" w:rsidRPr="00910063">
        <w:rPr>
          <w:rFonts w:ascii="Times New Roman" w:hAnsi="Times New Roman" w:cs="Times New Roman"/>
          <w:sz w:val="24"/>
          <w:szCs w:val="24"/>
        </w:rPr>
        <w:t>E</w:t>
      </w:r>
      <w:r w:rsidRPr="00910063">
        <w:rPr>
          <w:rFonts w:ascii="Times New Roman" w:hAnsi="Times New Roman" w:cs="Times New Roman"/>
          <w:sz w:val="24"/>
          <w:szCs w:val="24"/>
        </w:rPr>
        <w:t xml:space="preserve">ffect of Wave 3 </w:t>
      </w:r>
      <w:r w:rsidR="003C0252" w:rsidRPr="00910063">
        <w:rPr>
          <w:rFonts w:ascii="Times New Roman" w:hAnsi="Times New Roman" w:cs="Times New Roman"/>
          <w:sz w:val="24"/>
          <w:szCs w:val="24"/>
        </w:rPr>
        <w:t>P</w:t>
      </w:r>
      <w:r w:rsidRPr="00910063">
        <w:rPr>
          <w:rFonts w:ascii="Times New Roman" w:hAnsi="Times New Roman" w:cs="Times New Roman"/>
          <w:sz w:val="24"/>
          <w:szCs w:val="24"/>
        </w:rPr>
        <w:t xml:space="preserve">resenteeism on Wave 4 </w:t>
      </w:r>
      <w:r w:rsidR="003C0252" w:rsidRPr="00910063">
        <w:rPr>
          <w:rFonts w:ascii="Times New Roman" w:hAnsi="Times New Roman" w:cs="Times New Roman"/>
          <w:sz w:val="24"/>
          <w:szCs w:val="24"/>
        </w:rPr>
        <w:t>A</w:t>
      </w:r>
      <w:r w:rsidRPr="00910063">
        <w:rPr>
          <w:rFonts w:ascii="Times New Roman" w:hAnsi="Times New Roman" w:cs="Times New Roman"/>
          <w:sz w:val="24"/>
          <w:szCs w:val="24"/>
        </w:rPr>
        <w:t xml:space="preserve">bsenteeism </w:t>
      </w:r>
      <w:r w:rsidR="00CF6F8B" w:rsidRPr="00910063">
        <w:rPr>
          <w:rFonts w:ascii="Times New Roman" w:hAnsi="Times New Roman" w:cs="Times New Roman"/>
          <w:sz w:val="24"/>
          <w:szCs w:val="24"/>
        </w:rPr>
        <w:t>W</w:t>
      </w:r>
      <w:r w:rsidRPr="00910063">
        <w:rPr>
          <w:rFonts w:ascii="Times New Roman" w:hAnsi="Times New Roman" w:cs="Times New Roman"/>
          <w:sz w:val="24"/>
          <w:szCs w:val="24"/>
        </w:rPr>
        <w:t xml:space="preserve">ith and </w:t>
      </w:r>
      <w:r w:rsidR="00CF6F8B" w:rsidRPr="00910063">
        <w:rPr>
          <w:rFonts w:ascii="Times New Roman" w:hAnsi="Times New Roman" w:cs="Times New Roman"/>
          <w:sz w:val="24"/>
          <w:szCs w:val="24"/>
        </w:rPr>
        <w:t>W</w:t>
      </w:r>
      <w:r w:rsidRPr="00910063">
        <w:rPr>
          <w:rFonts w:ascii="Times New Roman" w:hAnsi="Times New Roman" w:cs="Times New Roman"/>
          <w:sz w:val="24"/>
          <w:szCs w:val="24"/>
        </w:rPr>
        <w:t xml:space="preserve">ithout the </w:t>
      </w:r>
      <w:r w:rsidR="003C0252" w:rsidRPr="00910063">
        <w:rPr>
          <w:rFonts w:ascii="Times New Roman" w:hAnsi="Times New Roman" w:cs="Times New Roman"/>
          <w:sz w:val="24"/>
          <w:szCs w:val="24"/>
        </w:rPr>
        <w:t>A</w:t>
      </w:r>
      <w:r w:rsidRPr="00910063">
        <w:rPr>
          <w:rFonts w:ascii="Times New Roman" w:hAnsi="Times New Roman" w:cs="Times New Roman"/>
          <w:sz w:val="24"/>
          <w:szCs w:val="24"/>
        </w:rPr>
        <w:t xml:space="preserve">utoregressive </w:t>
      </w:r>
      <w:r w:rsidR="003C0252" w:rsidRPr="00910063">
        <w:rPr>
          <w:rFonts w:ascii="Times New Roman" w:hAnsi="Times New Roman" w:cs="Times New Roman"/>
          <w:sz w:val="24"/>
          <w:szCs w:val="24"/>
        </w:rPr>
        <w:t>P</w:t>
      </w:r>
      <w:r w:rsidRPr="00910063">
        <w:rPr>
          <w:rFonts w:ascii="Times New Roman" w:hAnsi="Times New Roman" w:cs="Times New Roman"/>
          <w:sz w:val="24"/>
          <w:szCs w:val="24"/>
        </w:rPr>
        <w:t xml:space="preserve">ath from Wave 3 </w:t>
      </w:r>
      <w:r w:rsidR="003C0252" w:rsidRPr="00910063">
        <w:rPr>
          <w:rFonts w:ascii="Times New Roman" w:hAnsi="Times New Roman" w:cs="Times New Roman"/>
          <w:sz w:val="24"/>
          <w:szCs w:val="24"/>
        </w:rPr>
        <w:t>A</w:t>
      </w:r>
      <w:r w:rsidRPr="00910063">
        <w:rPr>
          <w:rFonts w:ascii="Times New Roman" w:hAnsi="Times New Roman" w:cs="Times New Roman"/>
          <w:sz w:val="24"/>
          <w:szCs w:val="24"/>
        </w:rPr>
        <w:t>bsenteeism</w:t>
      </w:r>
    </w:p>
    <w:tbl>
      <w:tblPr>
        <w:tblW w:w="13949"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828"/>
        <w:gridCol w:w="1846"/>
        <w:gridCol w:w="993"/>
        <w:gridCol w:w="561"/>
        <w:gridCol w:w="1986"/>
        <w:gridCol w:w="1562"/>
        <w:gridCol w:w="990"/>
        <w:gridCol w:w="567"/>
        <w:gridCol w:w="1616"/>
      </w:tblGrid>
      <w:tr w:rsidR="00910063" w:rsidRPr="00910063" w14:paraId="624BBCE7" w14:textId="77777777" w:rsidTr="0043595C">
        <w:trPr>
          <w:trHeight w:val="268"/>
          <w:tblHeader/>
          <w:tblCellSpacing w:w="15" w:type="dxa"/>
        </w:trPr>
        <w:tc>
          <w:tcPr>
            <w:tcW w:w="3783" w:type="dxa"/>
            <w:vMerge w:val="restart"/>
            <w:tcBorders>
              <w:top w:val="nil"/>
              <w:bottom w:val="nil"/>
            </w:tcBorders>
            <w:vAlign w:val="center"/>
          </w:tcPr>
          <w:p w14:paraId="78A67E27"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5356" w:type="dxa"/>
            <w:gridSpan w:val="4"/>
            <w:tcBorders>
              <w:top w:val="nil"/>
              <w:bottom w:val="single" w:sz="4" w:space="0" w:color="auto"/>
            </w:tcBorders>
            <w:vAlign w:val="center"/>
            <w:hideMark/>
          </w:tcPr>
          <w:p w14:paraId="264286C5"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Full model</w:t>
            </w:r>
          </w:p>
        </w:tc>
        <w:tc>
          <w:tcPr>
            <w:tcW w:w="4690" w:type="dxa"/>
            <w:gridSpan w:val="4"/>
            <w:tcBorders>
              <w:top w:val="nil"/>
              <w:bottom w:val="single" w:sz="4" w:space="0" w:color="auto"/>
            </w:tcBorders>
            <w:vAlign w:val="center"/>
            <w:hideMark/>
          </w:tcPr>
          <w:p w14:paraId="6138FCEB"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No autoregressive path model</w:t>
            </w:r>
          </w:p>
        </w:tc>
      </w:tr>
      <w:tr w:rsidR="00910063" w:rsidRPr="00910063" w14:paraId="2BC919A9" w14:textId="77777777" w:rsidTr="0043595C">
        <w:trPr>
          <w:trHeight w:val="277"/>
          <w:tblHeader/>
          <w:tblCellSpacing w:w="15" w:type="dxa"/>
        </w:trPr>
        <w:tc>
          <w:tcPr>
            <w:tcW w:w="3783" w:type="dxa"/>
            <w:vMerge/>
            <w:tcBorders>
              <w:top w:val="nil"/>
              <w:bottom w:val="single" w:sz="4" w:space="0" w:color="auto"/>
            </w:tcBorders>
            <w:vAlign w:val="center"/>
          </w:tcPr>
          <w:p w14:paraId="0E9ADB96"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p>
        </w:tc>
        <w:tc>
          <w:tcPr>
            <w:tcW w:w="1816" w:type="dxa"/>
            <w:tcBorders>
              <w:top w:val="nil"/>
              <w:bottom w:val="single" w:sz="4" w:space="0" w:color="auto"/>
            </w:tcBorders>
            <w:vAlign w:val="center"/>
          </w:tcPr>
          <w:p w14:paraId="65E6D205"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β (SE)</w:t>
            </w:r>
          </w:p>
        </w:tc>
        <w:tc>
          <w:tcPr>
            <w:tcW w:w="963" w:type="dxa"/>
            <w:tcBorders>
              <w:top w:val="nil"/>
              <w:bottom w:val="single" w:sz="4" w:space="0" w:color="auto"/>
            </w:tcBorders>
            <w:vAlign w:val="center"/>
          </w:tcPr>
          <w:p w14:paraId="6314036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p-value</w:t>
            </w:r>
          </w:p>
        </w:tc>
        <w:tc>
          <w:tcPr>
            <w:tcW w:w="531" w:type="dxa"/>
            <w:tcBorders>
              <w:top w:val="nil"/>
              <w:bottom w:val="single" w:sz="4" w:space="0" w:color="auto"/>
            </w:tcBorders>
            <w:vAlign w:val="center"/>
          </w:tcPr>
          <w:p w14:paraId="11D43EDF"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OR</w:t>
            </w:r>
          </w:p>
        </w:tc>
        <w:tc>
          <w:tcPr>
            <w:tcW w:w="1956" w:type="dxa"/>
            <w:tcBorders>
              <w:top w:val="nil"/>
              <w:bottom w:val="single" w:sz="4" w:space="0" w:color="auto"/>
            </w:tcBorders>
            <w:vAlign w:val="center"/>
          </w:tcPr>
          <w:p w14:paraId="167CB56D"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95% CI for OR</w:t>
            </w:r>
          </w:p>
        </w:tc>
        <w:tc>
          <w:tcPr>
            <w:tcW w:w="1532" w:type="dxa"/>
            <w:tcBorders>
              <w:top w:val="nil"/>
              <w:bottom w:val="single" w:sz="4" w:space="0" w:color="auto"/>
            </w:tcBorders>
            <w:vAlign w:val="center"/>
          </w:tcPr>
          <w:p w14:paraId="4948C3DB"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β (SE)</w:t>
            </w:r>
          </w:p>
        </w:tc>
        <w:tc>
          <w:tcPr>
            <w:tcW w:w="960" w:type="dxa"/>
            <w:tcBorders>
              <w:top w:val="nil"/>
              <w:bottom w:val="single" w:sz="4" w:space="0" w:color="auto"/>
            </w:tcBorders>
            <w:vAlign w:val="center"/>
          </w:tcPr>
          <w:p w14:paraId="078E7750"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p-value</w:t>
            </w:r>
          </w:p>
        </w:tc>
        <w:tc>
          <w:tcPr>
            <w:tcW w:w="537" w:type="dxa"/>
            <w:tcBorders>
              <w:top w:val="nil"/>
              <w:bottom w:val="single" w:sz="4" w:space="0" w:color="auto"/>
            </w:tcBorders>
            <w:vAlign w:val="center"/>
          </w:tcPr>
          <w:p w14:paraId="7F83E7DD"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OR</w:t>
            </w:r>
          </w:p>
        </w:tc>
        <w:tc>
          <w:tcPr>
            <w:tcW w:w="1571" w:type="dxa"/>
            <w:tcBorders>
              <w:top w:val="nil"/>
              <w:bottom w:val="single" w:sz="4" w:space="0" w:color="auto"/>
            </w:tcBorders>
            <w:vAlign w:val="center"/>
          </w:tcPr>
          <w:p w14:paraId="02630525"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95% CI for OR</w:t>
            </w:r>
          </w:p>
        </w:tc>
      </w:tr>
      <w:tr w:rsidR="00910063" w:rsidRPr="00910063" w14:paraId="3C39A9F5" w14:textId="77777777" w:rsidTr="0043595C">
        <w:trPr>
          <w:trHeight w:val="268"/>
          <w:tblCellSpacing w:w="15" w:type="dxa"/>
        </w:trPr>
        <w:tc>
          <w:tcPr>
            <w:tcW w:w="3783" w:type="dxa"/>
            <w:vAlign w:val="center"/>
            <w:hideMark/>
          </w:tcPr>
          <w:p w14:paraId="5CEA2B3B"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 xml:space="preserve">W3 </w:t>
            </w:r>
            <w:proofErr w:type="spellStart"/>
            <w:r w:rsidRPr="00910063">
              <w:rPr>
                <w:rFonts w:ascii="Times New Roman" w:hAnsi="Times New Roman" w:cs="Times New Roman"/>
                <w:sz w:val="24"/>
                <w:szCs w:val="24"/>
              </w:rPr>
              <w:t>presenteeism</w:t>
            </w:r>
            <w:proofErr w:type="spellEnd"/>
            <w:r w:rsidRPr="00910063">
              <w:rPr>
                <w:rFonts w:ascii="Times New Roman" w:hAnsi="Times New Roman" w:cs="Times New Roman"/>
                <w:sz w:val="24"/>
                <w:szCs w:val="24"/>
              </w:rPr>
              <w:t xml:space="preserve"> → W4 absenteeism</w:t>
            </w:r>
          </w:p>
        </w:tc>
        <w:tc>
          <w:tcPr>
            <w:tcW w:w="1816" w:type="dxa"/>
            <w:vAlign w:val="center"/>
            <w:hideMark/>
          </w:tcPr>
          <w:p w14:paraId="1E89682D"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0.191 (0.190)</w:t>
            </w:r>
          </w:p>
        </w:tc>
        <w:tc>
          <w:tcPr>
            <w:tcW w:w="963" w:type="dxa"/>
            <w:vAlign w:val="center"/>
            <w:hideMark/>
          </w:tcPr>
          <w:p w14:paraId="186E55D9"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.315</w:t>
            </w:r>
          </w:p>
        </w:tc>
        <w:tc>
          <w:tcPr>
            <w:tcW w:w="531" w:type="dxa"/>
            <w:vAlign w:val="center"/>
            <w:hideMark/>
          </w:tcPr>
          <w:p w14:paraId="5BE034F4"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1.21</w:t>
            </w:r>
          </w:p>
        </w:tc>
        <w:tc>
          <w:tcPr>
            <w:tcW w:w="1956" w:type="dxa"/>
            <w:vAlign w:val="center"/>
            <w:hideMark/>
          </w:tcPr>
          <w:p w14:paraId="435C6DA6"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0.83, 1.76</w:t>
            </w:r>
          </w:p>
        </w:tc>
        <w:tc>
          <w:tcPr>
            <w:tcW w:w="1532" w:type="dxa"/>
            <w:vAlign w:val="center"/>
            <w:hideMark/>
          </w:tcPr>
          <w:p w14:paraId="4BE7608E"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0.504 (0.175)</w:t>
            </w:r>
          </w:p>
        </w:tc>
        <w:tc>
          <w:tcPr>
            <w:tcW w:w="960" w:type="dxa"/>
            <w:vAlign w:val="center"/>
            <w:hideMark/>
          </w:tcPr>
          <w:p w14:paraId="06700CF8"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.004</w:t>
            </w:r>
          </w:p>
        </w:tc>
        <w:tc>
          <w:tcPr>
            <w:tcW w:w="537" w:type="dxa"/>
            <w:vAlign w:val="center"/>
            <w:hideMark/>
          </w:tcPr>
          <w:p w14:paraId="13AE305B"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1.66</w:t>
            </w:r>
          </w:p>
        </w:tc>
        <w:tc>
          <w:tcPr>
            <w:tcW w:w="1571" w:type="dxa"/>
            <w:vAlign w:val="center"/>
            <w:hideMark/>
          </w:tcPr>
          <w:p w14:paraId="1C81D79F"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1.17, 2.36</w:t>
            </w:r>
          </w:p>
        </w:tc>
      </w:tr>
      <w:tr w:rsidR="00910063" w:rsidRPr="00910063" w14:paraId="0AF4124E" w14:textId="77777777" w:rsidTr="0043595C">
        <w:trPr>
          <w:trHeight w:val="268"/>
          <w:tblCellSpacing w:w="15" w:type="dxa"/>
        </w:trPr>
        <w:tc>
          <w:tcPr>
            <w:tcW w:w="3783" w:type="dxa"/>
            <w:vAlign w:val="center"/>
            <w:hideMark/>
          </w:tcPr>
          <w:p w14:paraId="0B39E284" w14:textId="77777777" w:rsidR="00061730" w:rsidRPr="00910063" w:rsidRDefault="00061730" w:rsidP="0043595C">
            <w:pPr>
              <w:widowControl/>
              <w:wordWrap/>
              <w:autoSpaceDE/>
              <w:autoSpaceDN/>
              <w:spacing w:before="100" w:beforeAutospacing="1" w:after="100" w:afterAutospacing="1" w:line="240" w:lineRule="auto"/>
              <w:jc w:val="left"/>
              <w:rPr>
                <w:rFonts w:ascii="Times New Roman" w:hAnsi="Times New Roman" w:cs="Times New Roman"/>
                <w:sz w:val="24"/>
                <w:szCs w:val="24"/>
              </w:rPr>
            </w:pPr>
            <w:r w:rsidRPr="00910063">
              <w:rPr>
                <w:rFonts w:ascii="Times New Roman" w:hAnsi="Times New Roman" w:cs="Times New Roman"/>
                <w:sz w:val="24"/>
                <w:szCs w:val="24"/>
              </w:rPr>
              <w:t>W3 absenteeism → W4 absenteeism</w:t>
            </w:r>
          </w:p>
        </w:tc>
        <w:tc>
          <w:tcPr>
            <w:tcW w:w="1816" w:type="dxa"/>
            <w:vAlign w:val="center"/>
            <w:hideMark/>
          </w:tcPr>
          <w:p w14:paraId="46B39282"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1.064 (0.184)</w:t>
            </w:r>
          </w:p>
        </w:tc>
        <w:tc>
          <w:tcPr>
            <w:tcW w:w="963" w:type="dxa"/>
            <w:vAlign w:val="center"/>
            <w:hideMark/>
          </w:tcPr>
          <w:p w14:paraId="720853A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&lt;.001</w:t>
            </w:r>
          </w:p>
        </w:tc>
        <w:tc>
          <w:tcPr>
            <w:tcW w:w="531" w:type="dxa"/>
            <w:vAlign w:val="center"/>
            <w:hideMark/>
          </w:tcPr>
          <w:p w14:paraId="447EF481"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2.90</w:t>
            </w:r>
          </w:p>
        </w:tc>
        <w:tc>
          <w:tcPr>
            <w:tcW w:w="1956" w:type="dxa"/>
            <w:vAlign w:val="center"/>
            <w:hideMark/>
          </w:tcPr>
          <w:p w14:paraId="5576DEFD"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2.04, 4.15</w:t>
            </w:r>
          </w:p>
        </w:tc>
        <w:tc>
          <w:tcPr>
            <w:tcW w:w="1532" w:type="dxa"/>
            <w:vAlign w:val="center"/>
            <w:hideMark/>
          </w:tcPr>
          <w:p w14:paraId="4C557FDA"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w:t>
            </w:r>
          </w:p>
        </w:tc>
        <w:tc>
          <w:tcPr>
            <w:tcW w:w="960" w:type="dxa"/>
            <w:vAlign w:val="center"/>
            <w:hideMark/>
          </w:tcPr>
          <w:p w14:paraId="0716B646"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w:t>
            </w:r>
          </w:p>
        </w:tc>
        <w:tc>
          <w:tcPr>
            <w:tcW w:w="537" w:type="dxa"/>
            <w:vAlign w:val="center"/>
            <w:hideMark/>
          </w:tcPr>
          <w:p w14:paraId="0D5B5A5F"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w:t>
            </w:r>
          </w:p>
        </w:tc>
        <w:tc>
          <w:tcPr>
            <w:tcW w:w="1571" w:type="dxa"/>
            <w:vAlign w:val="center"/>
            <w:hideMark/>
          </w:tcPr>
          <w:p w14:paraId="04A6B82C" w14:textId="77777777" w:rsidR="00061730" w:rsidRPr="00910063" w:rsidRDefault="00061730" w:rsidP="0043595C">
            <w:pPr>
              <w:widowControl/>
              <w:wordWrap/>
              <w:autoSpaceDE/>
              <w:autoSpaceDN/>
              <w:spacing w:before="100" w:beforeAutospacing="1" w:after="100" w:afterAutospacing="1" w:line="240" w:lineRule="auto"/>
              <w:jc w:val="center"/>
              <w:rPr>
                <w:rFonts w:ascii="Times New Roman" w:hAnsi="Times New Roman" w:cs="Times New Roman"/>
                <w:sz w:val="24"/>
                <w:szCs w:val="24"/>
              </w:rPr>
            </w:pPr>
            <w:r w:rsidRPr="00910063">
              <w:rPr>
                <w:rFonts w:ascii="Times New Roman" w:hAnsi="Times New Roman" w:cs="Times New Roman"/>
                <w:sz w:val="24"/>
                <w:szCs w:val="24"/>
              </w:rPr>
              <w:t>—</w:t>
            </w:r>
          </w:p>
        </w:tc>
      </w:tr>
    </w:tbl>
    <w:p w14:paraId="506EF527" w14:textId="77777777" w:rsidR="00061730" w:rsidRPr="00910063" w:rsidRDefault="00061730" w:rsidP="00061730">
      <w:pPr>
        <w:widowControl/>
        <w:wordWrap/>
        <w:autoSpaceDE/>
        <w:autoSpaceDN/>
        <w:spacing w:after="100" w:afterAutospacing="1" w:line="240" w:lineRule="auto"/>
        <w:jc w:val="left"/>
        <w:rPr>
          <w:rFonts w:ascii="Times New Roman" w:hAnsi="Times New Roman" w:cs="Times New Roman"/>
          <w:sz w:val="24"/>
          <w:szCs w:val="24"/>
        </w:rPr>
      </w:pPr>
      <w:r w:rsidRPr="00910063">
        <w:rPr>
          <w:rFonts w:ascii="Times New Roman" w:hAnsi="Times New Roman" w:cs="Times New Roman"/>
          <w:i/>
          <w:iCs/>
          <w:sz w:val="24"/>
          <w:szCs w:val="24"/>
        </w:rPr>
        <w:t>Note.</w:t>
      </w:r>
      <w:r w:rsidRPr="00910063">
        <w:rPr>
          <w:rFonts w:ascii="Times New Roman" w:hAnsi="Times New Roman" w:cs="Times New Roman"/>
          <w:sz w:val="24"/>
          <w:szCs w:val="24"/>
        </w:rPr>
        <w:t xml:space="preserve"> β = log odds coefficient; OR = odds ratio; CI = confidence interval; SE = robust standard error. The No Autoregressive Path model excludes the path from W3 absenteeism to W4 absenteeism.</w:t>
      </w:r>
    </w:p>
    <w:p w14:paraId="4BBFC98F" w14:textId="77777777" w:rsidR="00061730" w:rsidRPr="00910063" w:rsidRDefault="00061730" w:rsidP="00061730">
      <w:pPr>
        <w:widowControl/>
        <w:wordWrap/>
        <w:autoSpaceDE/>
        <w:autoSpaceDN/>
        <w:spacing w:before="100" w:beforeAutospacing="1" w:after="100" w:afterAutospacing="1" w:line="240" w:lineRule="auto"/>
        <w:jc w:val="left"/>
        <w:rPr>
          <w:rFonts w:ascii="Times New Roman" w:hAnsi="Times New Roman" w:cs="Times New Roman"/>
          <w:sz w:val="24"/>
          <w:szCs w:val="24"/>
        </w:rPr>
      </w:pPr>
    </w:p>
    <w:p w14:paraId="356AA0BF" w14:textId="77777777" w:rsidR="00B97EF5" w:rsidRPr="00910063" w:rsidRDefault="00B97EF5" w:rsidP="00061730">
      <w:pPr>
        <w:widowControl/>
        <w:wordWrap/>
        <w:autoSpaceDE/>
        <w:autoSpaceDN/>
        <w:spacing w:before="100" w:beforeAutospacing="1" w:after="100" w:afterAutospacing="1" w:line="240" w:lineRule="auto"/>
        <w:jc w:val="left"/>
        <w:rPr>
          <w:rFonts w:ascii="Times New Roman" w:hAnsi="Times New Roman" w:cs="Times New Roman"/>
          <w:sz w:val="24"/>
          <w:szCs w:val="24"/>
        </w:rPr>
      </w:pPr>
    </w:p>
    <w:p w14:paraId="272E17B0" w14:textId="77777777" w:rsidR="00B97EF5" w:rsidRPr="00910063" w:rsidRDefault="00B97EF5" w:rsidP="00061730">
      <w:pPr>
        <w:widowControl/>
        <w:wordWrap/>
        <w:autoSpaceDE/>
        <w:autoSpaceDN/>
        <w:spacing w:before="100" w:beforeAutospacing="1" w:after="100" w:afterAutospacing="1" w:line="240" w:lineRule="auto"/>
        <w:jc w:val="left"/>
        <w:rPr>
          <w:rFonts w:ascii="Times New Roman" w:hAnsi="Times New Roman" w:cs="Times New Roman"/>
          <w:sz w:val="24"/>
          <w:szCs w:val="24"/>
        </w:rPr>
      </w:pPr>
    </w:p>
    <w:p w14:paraId="3B4B27A6" w14:textId="77777777" w:rsidR="00B97EF5" w:rsidRPr="00910063" w:rsidRDefault="00B97EF5" w:rsidP="00061730">
      <w:pPr>
        <w:widowControl/>
        <w:wordWrap/>
        <w:autoSpaceDE/>
        <w:autoSpaceDN/>
        <w:spacing w:before="100" w:beforeAutospacing="1" w:after="100" w:afterAutospacing="1" w:line="240" w:lineRule="auto"/>
        <w:jc w:val="left"/>
        <w:rPr>
          <w:rFonts w:ascii="Times New Roman" w:hAnsi="Times New Roman" w:cs="Times New Roman"/>
          <w:sz w:val="24"/>
          <w:szCs w:val="24"/>
        </w:rPr>
      </w:pPr>
    </w:p>
    <w:p w14:paraId="35F2D9CF" w14:textId="77777777" w:rsidR="00B97EF5" w:rsidRPr="00910063" w:rsidRDefault="00B97EF5" w:rsidP="00061730">
      <w:pPr>
        <w:widowControl/>
        <w:wordWrap/>
        <w:autoSpaceDE/>
        <w:autoSpaceDN/>
        <w:spacing w:before="100" w:beforeAutospacing="1" w:after="100" w:afterAutospacing="1" w:line="240" w:lineRule="auto"/>
        <w:jc w:val="left"/>
        <w:rPr>
          <w:rFonts w:ascii="Times New Roman" w:hAnsi="Times New Roman" w:cs="Times New Roman"/>
          <w:sz w:val="24"/>
          <w:szCs w:val="24"/>
        </w:rPr>
      </w:pPr>
    </w:p>
    <w:p w14:paraId="0AAECD29" w14:textId="77777777" w:rsidR="00B97EF5" w:rsidRPr="00910063" w:rsidRDefault="00B97EF5" w:rsidP="00061730">
      <w:pPr>
        <w:widowControl/>
        <w:wordWrap/>
        <w:autoSpaceDE/>
        <w:autoSpaceDN/>
        <w:spacing w:before="100" w:beforeAutospacing="1" w:after="100" w:afterAutospacing="1" w:line="240" w:lineRule="auto"/>
        <w:jc w:val="left"/>
        <w:rPr>
          <w:rFonts w:ascii="Times New Roman" w:hAnsi="Times New Roman" w:cs="Times New Roman"/>
          <w:sz w:val="24"/>
          <w:szCs w:val="24"/>
        </w:rPr>
      </w:pPr>
    </w:p>
    <w:p w14:paraId="21E04C92" w14:textId="77777777" w:rsidR="00B97EF5" w:rsidRPr="00910063" w:rsidRDefault="00B97EF5" w:rsidP="00061730">
      <w:pPr>
        <w:widowControl/>
        <w:wordWrap/>
        <w:autoSpaceDE/>
        <w:autoSpaceDN/>
        <w:spacing w:before="100" w:beforeAutospacing="1" w:after="100" w:afterAutospacing="1" w:line="240" w:lineRule="auto"/>
        <w:jc w:val="left"/>
        <w:rPr>
          <w:rFonts w:ascii="Times New Roman" w:hAnsi="Times New Roman" w:cs="Times New Roman"/>
          <w:sz w:val="24"/>
          <w:szCs w:val="24"/>
        </w:rPr>
      </w:pPr>
    </w:p>
    <w:p w14:paraId="02C5513E" w14:textId="77777777" w:rsidR="00B97EF5" w:rsidRPr="00910063" w:rsidRDefault="00B97EF5" w:rsidP="00061730">
      <w:pPr>
        <w:widowControl/>
        <w:wordWrap/>
        <w:autoSpaceDE/>
        <w:autoSpaceDN/>
        <w:spacing w:before="100" w:beforeAutospacing="1" w:after="100" w:afterAutospacing="1" w:line="240" w:lineRule="auto"/>
        <w:jc w:val="left"/>
        <w:rPr>
          <w:rFonts w:ascii="Times New Roman" w:hAnsi="Times New Roman" w:cs="Times New Roman"/>
          <w:sz w:val="24"/>
          <w:szCs w:val="24"/>
        </w:rPr>
      </w:pPr>
    </w:p>
    <w:p w14:paraId="7F57E695" w14:textId="77777777" w:rsidR="00B97EF5" w:rsidRPr="00910063" w:rsidRDefault="00B97EF5" w:rsidP="00061730">
      <w:pPr>
        <w:widowControl/>
        <w:wordWrap/>
        <w:autoSpaceDE/>
        <w:autoSpaceDN/>
        <w:spacing w:before="100" w:beforeAutospacing="1" w:after="100" w:afterAutospacing="1" w:line="240" w:lineRule="auto"/>
        <w:jc w:val="left"/>
        <w:rPr>
          <w:rFonts w:ascii="Times New Roman" w:hAnsi="Times New Roman" w:cs="Times New Roman"/>
          <w:sz w:val="24"/>
          <w:szCs w:val="24"/>
        </w:rPr>
      </w:pPr>
    </w:p>
    <w:p w14:paraId="316C3ADD" w14:textId="77777777" w:rsidR="00B97EF5" w:rsidRPr="00910063" w:rsidRDefault="00B97EF5" w:rsidP="00061730">
      <w:pPr>
        <w:widowControl/>
        <w:wordWrap/>
        <w:autoSpaceDE/>
        <w:autoSpaceDN/>
        <w:spacing w:before="100" w:beforeAutospacing="1" w:after="100" w:afterAutospacing="1" w:line="240" w:lineRule="auto"/>
        <w:jc w:val="left"/>
        <w:rPr>
          <w:rFonts w:ascii="Times New Roman" w:hAnsi="Times New Roman" w:cs="Times New Roman"/>
          <w:sz w:val="24"/>
          <w:szCs w:val="24"/>
        </w:rPr>
      </w:pPr>
    </w:p>
    <w:p w14:paraId="478E68BD" w14:textId="77777777" w:rsidR="00B97EF5" w:rsidRPr="00910063" w:rsidRDefault="00B97EF5" w:rsidP="00061730">
      <w:pPr>
        <w:widowControl/>
        <w:wordWrap/>
        <w:autoSpaceDE/>
        <w:autoSpaceDN/>
        <w:spacing w:before="100" w:beforeAutospacing="1" w:after="100" w:afterAutospacing="1" w:line="240" w:lineRule="auto"/>
        <w:jc w:val="left"/>
        <w:rPr>
          <w:rFonts w:ascii="Times New Roman" w:hAnsi="Times New Roman" w:cs="Times New Roman"/>
          <w:sz w:val="24"/>
          <w:szCs w:val="24"/>
        </w:rPr>
      </w:pPr>
    </w:p>
    <w:p w14:paraId="4353F09A" w14:textId="7F512D07" w:rsidR="00765FC1" w:rsidRPr="00910063" w:rsidRDefault="00765FC1" w:rsidP="00765FC1">
      <w:pPr>
        <w:widowControl/>
        <w:wordWrap/>
        <w:autoSpaceDE/>
        <w:autoSpaceDN/>
        <w:spacing w:before="100" w:beforeAutospacing="1" w:after="100" w:afterAutospacing="1" w:line="240" w:lineRule="auto"/>
        <w:jc w:val="left"/>
        <w:outlineLvl w:val="2"/>
        <w:rPr>
          <w:rFonts w:ascii="Times New Roman" w:hAnsi="Times New Roman" w:cs="Times New Roman"/>
          <w:sz w:val="24"/>
          <w:szCs w:val="24"/>
        </w:rPr>
      </w:pPr>
      <w:r w:rsidRPr="00910063">
        <w:rPr>
          <w:rFonts w:ascii="Times New Roman" w:eastAsia="Gulim" w:hAnsi="Times New Roman" w:cs="Times New Roman"/>
          <w:b/>
          <w:bCs/>
          <w:kern w:val="0"/>
          <w:sz w:val="24"/>
          <w:szCs w:val="24"/>
        </w:rPr>
        <w:lastRenderedPageBreak/>
        <w:t xml:space="preserve">Supplementary Table </w:t>
      </w:r>
      <w:r w:rsidR="009D5E1F" w:rsidRPr="00910063">
        <w:rPr>
          <w:rFonts w:ascii="Times New Roman" w:eastAsia="Gulim" w:hAnsi="Times New Roman" w:cs="Times New Roman"/>
          <w:b/>
          <w:bCs/>
          <w:kern w:val="0"/>
          <w:sz w:val="24"/>
          <w:szCs w:val="24"/>
        </w:rPr>
        <w:t>7</w:t>
      </w:r>
      <w:r w:rsidR="00B41DC8" w:rsidRPr="00910063">
        <w:rPr>
          <w:rFonts w:ascii="Times New Roman" w:eastAsia="Gulim" w:hAnsi="Times New Roman" w:cs="Times New Roman"/>
          <w:b/>
          <w:bCs/>
          <w:kern w:val="0"/>
          <w:sz w:val="24"/>
          <w:szCs w:val="24"/>
        </w:rPr>
        <w:t>A</w:t>
      </w:r>
      <w:r w:rsidRPr="00910063">
        <w:rPr>
          <w:rFonts w:ascii="Times New Roman" w:eastAsia="Gulim" w:hAnsi="Times New Roman" w:cs="Times New Roman"/>
          <w:b/>
          <w:bCs/>
          <w:kern w:val="0"/>
          <w:sz w:val="24"/>
          <w:szCs w:val="24"/>
        </w:rPr>
        <w:t xml:space="preserve">. </w:t>
      </w:r>
      <w:r w:rsidR="00934DE6" w:rsidRPr="00910063">
        <w:rPr>
          <w:rFonts w:ascii="Times New Roman" w:hAnsi="Times New Roman" w:cs="Times New Roman"/>
          <w:sz w:val="24"/>
          <w:szCs w:val="24"/>
        </w:rPr>
        <w:t xml:space="preserve">Comparison of </w:t>
      </w:r>
      <w:r w:rsidR="00DA7FAB" w:rsidRPr="00910063">
        <w:rPr>
          <w:rFonts w:ascii="Times New Roman" w:hAnsi="Times New Roman" w:cs="Times New Roman"/>
          <w:sz w:val="24"/>
          <w:szCs w:val="24"/>
        </w:rPr>
        <w:t>S</w:t>
      </w:r>
      <w:r w:rsidR="00470B03" w:rsidRPr="00910063">
        <w:rPr>
          <w:rFonts w:ascii="Times New Roman" w:hAnsi="Times New Roman" w:cs="Times New Roman"/>
          <w:sz w:val="24"/>
          <w:szCs w:val="24"/>
        </w:rPr>
        <w:t xml:space="preserve">tandard </w:t>
      </w:r>
      <w:r w:rsidR="002A1638" w:rsidRPr="00910063">
        <w:rPr>
          <w:rFonts w:ascii="Times New Roman" w:hAnsi="Times New Roman" w:cs="Times New Roman"/>
          <w:sz w:val="24"/>
          <w:szCs w:val="24"/>
        </w:rPr>
        <w:t>C</w:t>
      </w:r>
      <w:r w:rsidR="00034FE5" w:rsidRPr="00910063">
        <w:rPr>
          <w:rFonts w:ascii="Times New Roman" w:hAnsi="Times New Roman" w:cs="Times New Roman"/>
          <w:sz w:val="24"/>
          <w:szCs w:val="24"/>
        </w:rPr>
        <w:t xml:space="preserve">ross-lagged </w:t>
      </w:r>
      <w:r w:rsidR="002A1638" w:rsidRPr="00910063">
        <w:rPr>
          <w:rFonts w:ascii="Times New Roman" w:hAnsi="Times New Roman" w:cs="Times New Roman"/>
          <w:sz w:val="24"/>
          <w:szCs w:val="24"/>
        </w:rPr>
        <w:t>P</w:t>
      </w:r>
      <w:r w:rsidR="00034FE5" w:rsidRPr="00910063">
        <w:rPr>
          <w:rFonts w:ascii="Times New Roman" w:hAnsi="Times New Roman" w:cs="Times New Roman"/>
          <w:sz w:val="24"/>
          <w:szCs w:val="24"/>
        </w:rPr>
        <w:t xml:space="preserve">anel </w:t>
      </w:r>
      <w:r w:rsidR="002A1638" w:rsidRPr="00910063">
        <w:rPr>
          <w:rFonts w:ascii="Times New Roman" w:hAnsi="Times New Roman" w:cs="Times New Roman"/>
          <w:sz w:val="24"/>
          <w:szCs w:val="24"/>
        </w:rPr>
        <w:t>M</w:t>
      </w:r>
      <w:r w:rsidR="00034FE5" w:rsidRPr="00910063">
        <w:rPr>
          <w:rFonts w:ascii="Times New Roman" w:hAnsi="Times New Roman" w:cs="Times New Roman"/>
          <w:sz w:val="24"/>
          <w:szCs w:val="24"/>
        </w:rPr>
        <w:t>odel</w:t>
      </w:r>
      <w:r w:rsidR="00934DE6" w:rsidRPr="00910063">
        <w:rPr>
          <w:rFonts w:ascii="Times New Roman" w:hAnsi="Times New Roman" w:cs="Times New Roman"/>
          <w:sz w:val="24"/>
          <w:szCs w:val="24"/>
        </w:rPr>
        <w:t xml:space="preserve"> and RI-based </w:t>
      </w:r>
      <w:r w:rsidR="00DA7FAB" w:rsidRPr="00910063">
        <w:rPr>
          <w:rFonts w:ascii="Times New Roman" w:hAnsi="Times New Roman" w:cs="Times New Roman"/>
          <w:sz w:val="24"/>
          <w:szCs w:val="24"/>
        </w:rPr>
        <w:t>W</w:t>
      </w:r>
      <w:r w:rsidR="00934DE6" w:rsidRPr="00910063">
        <w:rPr>
          <w:rFonts w:ascii="Times New Roman" w:hAnsi="Times New Roman" w:cs="Times New Roman"/>
          <w:sz w:val="24"/>
          <w:szCs w:val="24"/>
        </w:rPr>
        <w:t xml:space="preserve">ithin-person </w:t>
      </w:r>
      <w:r w:rsidR="00DA7FAB" w:rsidRPr="00910063">
        <w:rPr>
          <w:rFonts w:ascii="Times New Roman" w:hAnsi="Times New Roman" w:cs="Times New Roman"/>
          <w:sz w:val="24"/>
          <w:szCs w:val="24"/>
        </w:rPr>
        <w:t>E</w:t>
      </w:r>
      <w:r w:rsidR="00934DE6" w:rsidRPr="00910063">
        <w:rPr>
          <w:rFonts w:ascii="Times New Roman" w:hAnsi="Times New Roman" w:cs="Times New Roman"/>
          <w:sz w:val="24"/>
          <w:szCs w:val="24"/>
        </w:rPr>
        <w:t>ffects (wave-to-wave)</w:t>
      </w:r>
    </w:p>
    <w:tbl>
      <w:tblPr>
        <w:tblW w:w="13840" w:type="dxa"/>
        <w:tblBorders>
          <w:top w:val="single" w:sz="4" w:space="0" w:color="auto"/>
          <w:bottom w:val="single" w:sz="4" w:space="0" w:color="auto"/>
        </w:tblBorders>
        <w:tblCellMar>
          <w:left w:w="99" w:type="dxa"/>
          <w:right w:w="99" w:type="dxa"/>
        </w:tblCellMar>
        <w:tblLook w:val="04A0" w:firstRow="1" w:lastRow="0" w:firstColumn="1" w:lastColumn="0" w:noHBand="0" w:noVBand="1"/>
      </w:tblPr>
      <w:tblGrid>
        <w:gridCol w:w="4417"/>
        <w:gridCol w:w="3561"/>
        <w:gridCol w:w="1151"/>
        <w:gridCol w:w="3549"/>
        <w:gridCol w:w="1162"/>
      </w:tblGrid>
      <w:tr w:rsidR="00910063" w:rsidRPr="00910063" w14:paraId="390DAF35" w14:textId="77777777" w:rsidTr="00D916E2">
        <w:trPr>
          <w:trHeight w:val="21"/>
        </w:trPr>
        <w:tc>
          <w:tcPr>
            <w:tcW w:w="4417" w:type="dxa"/>
            <w:tcBorders>
              <w:top w:val="single" w:sz="4" w:space="0" w:color="auto"/>
              <w:bottom w:val="single" w:sz="4" w:space="0" w:color="auto"/>
            </w:tcBorders>
            <w:vAlign w:val="center"/>
            <w:hideMark/>
          </w:tcPr>
          <w:p w14:paraId="045B4B59"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Path</w:t>
            </w:r>
          </w:p>
        </w:tc>
        <w:tc>
          <w:tcPr>
            <w:tcW w:w="3561" w:type="dxa"/>
            <w:tcBorders>
              <w:top w:val="single" w:sz="4" w:space="0" w:color="auto"/>
              <w:bottom w:val="single" w:sz="4" w:space="0" w:color="auto"/>
            </w:tcBorders>
            <w:vAlign w:val="center"/>
            <w:hideMark/>
          </w:tcPr>
          <w:p w14:paraId="3D664716" w14:textId="2037B469" w:rsidR="00934DE6" w:rsidRPr="00910063" w:rsidRDefault="00470B03"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Standard</w:t>
            </w:r>
            <w:r w:rsidR="00934DE6" w:rsidRPr="00910063">
              <w:rPr>
                <w:rFonts w:ascii="Times New Roman" w:eastAsia="Malgun Gothic" w:hAnsi="Times New Roman" w:cs="Times New Roman"/>
                <w:kern w:val="0"/>
                <w:sz w:val="24"/>
                <w:szCs w:val="24"/>
              </w:rPr>
              <w:t xml:space="preserve"> CLPM OR (95% CI)</w:t>
            </w:r>
          </w:p>
        </w:tc>
        <w:tc>
          <w:tcPr>
            <w:tcW w:w="1151" w:type="dxa"/>
            <w:tcBorders>
              <w:top w:val="single" w:sz="4" w:space="0" w:color="auto"/>
              <w:bottom w:val="single" w:sz="4" w:space="0" w:color="auto"/>
            </w:tcBorders>
            <w:vAlign w:val="center"/>
            <w:hideMark/>
          </w:tcPr>
          <w:p w14:paraId="17C1E1D9"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p-value</w:t>
            </w:r>
          </w:p>
        </w:tc>
        <w:tc>
          <w:tcPr>
            <w:tcW w:w="3549" w:type="dxa"/>
            <w:tcBorders>
              <w:top w:val="single" w:sz="4" w:space="0" w:color="auto"/>
              <w:bottom w:val="single" w:sz="4" w:space="0" w:color="auto"/>
            </w:tcBorders>
            <w:vAlign w:val="center"/>
            <w:hideMark/>
          </w:tcPr>
          <w:p w14:paraId="040206EB"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RI-based within OR (95% CI)</w:t>
            </w:r>
          </w:p>
        </w:tc>
        <w:tc>
          <w:tcPr>
            <w:tcW w:w="1162" w:type="dxa"/>
            <w:tcBorders>
              <w:top w:val="single" w:sz="4" w:space="0" w:color="auto"/>
              <w:bottom w:val="single" w:sz="4" w:space="0" w:color="auto"/>
            </w:tcBorders>
            <w:vAlign w:val="center"/>
            <w:hideMark/>
          </w:tcPr>
          <w:p w14:paraId="5CD02AFA"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p-value</w:t>
            </w:r>
          </w:p>
        </w:tc>
      </w:tr>
      <w:tr w:rsidR="00910063" w:rsidRPr="00910063" w14:paraId="3F450F7D" w14:textId="77777777" w:rsidTr="00D916E2">
        <w:trPr>
          <w:trHeight w:val="21"/>
        </w:trPr>
        <w:tc>
          <w:tcPr>
            <w:tcW w:w="4417" w:type="dxa"/>
            <w:tcBorders>
              <w:top w:val="single" w:sz="4" w:space="0" w:color="auto"/>
            </w:tcBorders>
            <w:vAlign w:val="center"/>
            <w:hideMark/>
          </w:tcPr>
          <w:p w14:paraId="5D075DCB" w14:textId="77777777" w:rsidR="00934DE6" w:rsidRPr="00910063" w:rsidRDefault="00934DE6" w:rsidP="00934DE6">
            <w:pPr>
              <w:widowControl/>
              <w:wordWrap/>
              <w:autoSpaceDE/>
              <w:autoSpaceDN/>
              <w:spacing w:after="0" w:line="240" w:lineRule="auto"/>
              <w:jc w:val="left"/>
              <w:rPr>
                <w:rFonts w:ascii="Times New Roman" w:eastAsia="Malgun Gothic" w:hAnsi="Times New Roman" w:cs="Times New Roman"/>
                <w:kern w:val="0"/>
                <w:sz w:val="24"/>
                <w:szCs w:val="24"/>
              </w:rPr>
            </w:pPr>
            <w:proofErr w:type="spellStart"/>
            <w:r w:rsidRPr="00910063">
              <w:rPr>
                <w:rFonts w:ascii="Times New Roman" w:eastAsia="Malgun Gothic" w:hAnsi="Times New Roman" w:cs="Times New Roman"/>
                <w:kern w:val="0"/>
                <w:sz w:val="24"/>
                <w:szCs w:val="24"/>
              </w:rPr>
              <w:t>Presenteeism</w:t>
            </w:r>
            <w:proofErr w:type="spellEnd"/>
            <w:r w:rsidRPr="00910063">
              <w:rPr>
                <w:rFonts w:ascii="Times New Roman" w:eastAsia="Malgun Gothic" w:hAnsi="Times New Roman" w:cs="Times New Roman"/>
                <w:kern w:val="0"/>
                <w:sz w:val="24"/>
                <w:szCs w:val="24"/>
              </w:rPr>
              <w:t xml:space="preserve"> (W1) → Absenteeism (W2)</w:t>
            </w:r>
          </w:p>
        </w:tc>
        <w:tc>
          <w:tcPr>
            <w:tcW w:w="3561" w:type="dxa"/>
            <w:tcBorders>
              <w:top w:val="single" w:sz="4" w:space="0" w:color="auto"/>
            </w:tcBorders>
            <w:vAlign w:val="center"/>
            <w:hideMark/>
          </w:tcPr>
          <w:p w14:paraId="7EA610E8"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1.38 (1.04–1.85)</w:t>
            </w:r>
          </w:p>
        </w:tc>
        <w:tc>
          <w:tcPr>
            <w:tcW w:w="1151" w:type="dxa"/>
            <w:tcBorders>
              <w:top w:val="single" w:sz="4" w:space="0" w:color="auto"/>
            </w:tcBorders>
            <w:vAlign w:val="center"/>
            <w:hideMark/>
          </w:tcPr>
          <w:p w14:paraId="43E37E28"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0.027</w:t>
            </w:r>
          </w:p>
        </w:tc>
        <w:tc>
          <w:tcPr>
            <w:tcW w:w="3549" w:type="dxa"/>
            <w:tcBorders>
              <w:top w:val="single" w:sz="4" w:space="0" w:color="auto"/>
            </w:tcBorders>
            <w:vAlign w:val="center"/>
            <w:hideMark/>
          </w:tcPr>
          <w:p w14:paraId="096B9156"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0.88 (0.52–1.50)</w:t>
            </w:r>
          </w:p>
        </w:tc>
        <w:tc>
          <w:tcPr>
            <w:tcW w:w="1162" w:type="dxa"/>
            <w:tcBorders>
              <w:top w:val="single" w:sz="4" w:space="0" w:color="auto"/>
            </w:tcBorders>
            <w:vAlign w:val="center"/>
            <w:hideMark/>
          </w:tcPr>
          <w:p w14:paraId="7EB34AAF"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0.648</w:t>
            </w:r>
          </w:p>
        </w:tc>
      </w:tr>
      <w:tr w:rsidR="00910063" w:rsidRPr="00910063" w14:paraId="5FE90225" w14:textId="77777777" w:rsidTr="00D916E2">
        <w:trPr>
          <w:trHeight w:val="21"/>
        </w:trPr>
        <w:tc>
          <w:tcPr>
            <w:tcW w:w="4417" w:type="dxa"/>
            <w:vAlign w:val="center"/>
            <w:hideMark/>
          </w:tcPr>
          <w:p w14:paraId="57700840" w14:textId="77777777" w:rsidR="00934DE6" w:rsidRPr="00910063" w:rsidRDefault="00934DE6" w:rsidP="00934DE6">
            <w:pPr>
              <w:widowControl/>
              <w:wordWrap/>
              <w:autoSpaceDE/>
              <w:autoSpaceDN/>
              <w:spacing w:after="0" w:line="240" w:lineRule="auto"/>
              <w:jc w:val="left"/>
              <w:rPr>
                <w:rFonts w:ascii="Times New Roman" w:eastAsia="Malgun Gothic" w:hAnsi="Times New Roman" w:cs="Times New Roman"/>
                <w:kern w:val="0"/>
                <w:sz w:val="24"/>
                <w:szCs w:val="24"/>
              </w:rPr>
            </w:pPr>
            <w:proofErr w:type="spellStart"/>
            <w:r w:rsidRPr="00910063">
              <w:rPr>
                <w:rFonts w:ascii="Times New Roman" w:eastAsia="Malgun Gothic" w:hAnsi="Times New Roman" w:cs="Times New Roman"/>
                <w:kern w:val="0"/>
                <w:sz w:val="24"/>
                <w:szCs w:val="24"/>
              </w:rPr>
              <w:t>Presenteeism</w:t>
            </w:r>
            <w:proofErr w:type="spellEnd"/>
            <w:r w:rsidRPr="00910063">
              <w:rPr>
                <w:rFonts w:ascii="Times New Roman" w:eastAsia="Malgun Gothic" w:hAnsi="Times New Roman" w:cs="Times New Roman"/>
                <w:kern w:val="0"/>
                <w:sz w:val="24"/>
                <w:szCs w:val="24"/>
              </w:rPr>
              <w:t xml:space="preserve"> (W2) → Absenteeism (W3)</w:t>
            </w:r>
          </w:p>
        </w:tc>
        <w:tc>
          <w:tcPr>
            <w:tcW w:w="3561" w:type="dxa"/>
            <w:vAlign w:val="center"/>
            <w:hideMark/>
          </w:tcPr>
          <w:p w14:paraId="7FF950EB"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1.49 (1.05–2.13)</w:t>
            </w:r>
          </w:p>
        </w:tc>
        <w:tc>
          <w:tcPr>
            <w:tcW w:w="1151" w:type="dxa"/>
            <w:vAlign w:val="center"/>
            <w:hideMark/>
          </w:tcPr>
          <w:p w14:paraId="1AA24720"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0.026</w:t>
            </w:r>
          </w:p>
        </w:tc>
        <w:tc>
          <w:tcPr>
            <w:tcW w:w="3549" w:type="dxa"/>
            <w:vAlign w:val="center"/>
            <w:hideMark/>
          </w:tcPr>
          <w:p w14:paraId="5E8F64EC"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0.91 (0.51–1.64)</w:t>
            </w:r>
          </w:p>
        </w:tc>
        <w:tc>
          <w:tcPr>
            <w:tcW w:w="1162" w:type="dxa"/>
            <w:vAlign w:val="center"/>
            <w:hideMark/>
          </w:tcPr>
          <w:p w14:paraId="3E1FAAD2"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0.754</w:t>
            </w:r>
          </w:p>
        </w:tc>
      </w:tr>
      <w:tr w:rsidR="00910063" w:rsidRPr="00910063" w14:paraId="47A1AA66" w14:textId="77777777" w:rsidTr="00D916E2">
        <w:trPr>
          <w:trHeight w:val="21"/>
        </w:trPr>
        <w:tc>
          <w:tcPr>
            <w:tcW w:w="4417" w:type="dxa"/>
            <w:vAlign w:val="center"/>
            <w:hideMark/>
          </w:tcPr>
          <w:p w14:paraId="090426B4" w14:textId="77777777" w:rsidR="00934DE6" w:rsidRPr="00910063" w:rsidRDefault="00934DE6" w:rsidP="00934DE6">
            <w:pPr>
              <w:widowControl/>
              <w:wordWrap/>
              <w:autoSpaceDE/>
              <w:autoSpaceDN/>
              <w:spacing w:after="0" w:line="240" w:lineRule="auto"/>
              <w:jc w:val="left"/>
              <w:rPr>
                <w:rFonts w:ascii="Times New Roman" w:eastAsia="Malgun Gothic" w:hAnsi="Times New Roman" w:cs="Times New Roman"/>
                <w:kern w:val="0"/>
                <w:sz w:val="24"/>
                <w:szCs w:val="24"/>
              </w:rPr>
            </w:pPr>
            <w:proofErr w:type="spellStart"/>
            <w:r w:rsidRPr="00910063">
              <w:rPr>
                <w:rFonts w:ascii="Times New Roman" w:eastAsia="Malgun Gothic" w:hAnsi="Times New Roman" w:cs="Times New Roman"/>
                <w:kern w:val="0"/>
                <w:sz w:val="24"/>
                <w:szCs w:val="24"/>
              </w:rPr>
              <w:t>Presenteeism</w:t>
            </w:r>
            <w:proofErr w:type="spellEnd"/>
            <w:r w:rsidRPr="00910063">
              <w:rPr>
                <w:rFonts w:ascii="Times New Roman" w:eastAsia="Malgun Gothic" w:hAnsi="Times New Roman" w:cs="Times New Roman"/>
                <w:kern w:val="0"/>
                <w:sz w:val="24"/>
                <w:szCs w:val="24"/>
              </w:rPr>
              <w:t xml:space="preserve"> (W3) → Absenteeism (W4)</w:t>
            </w:r>
          </w:p>
        </w:tc>
        <w:tc>
          <w:tcPr>
            <w:tcW w:w="3561" w:type="dxa"/>
            <w:vAlign w:val="center"/>
            <w:hideMark/>
          </w:tcPr>
          <w:p w14:paraId="7F4D7205"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1.21 (0.83–1.76)</w:t>
            </w:r>
          </w:p>
        </w:tc>
        <w:tc>
          <w:tcPr>
            <w:tcW w:w="1151" w:type="dxa"/>
            <w:vAlign w:val="center"/>
            <w:hideMark/>
          </w:tcPr>
          <w:p w14:paraId="591C3794"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0.315</w:t>
            </w:r>
          </w:p>
        </w:tc>
        <w:tc>
          <w:tcPr>
            <w:tcW w:w="3549" w:type="dxa"/>
            <w:vAlign w:val="center"/>
            <w:hideMark/>
          </w:tcPr>
          <w:p w14:paraId="2A8D1C15"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1.11 (0.55–2.25)</w:t>
            </w:r>
          </w:p>
        </w:tc>
        <w:tc>
          <w:tcPr>
            <w:tcW w:w="1162" w:type="dxa"/>
            <w:vAlign w:val="center"/>
            <w:hideMark/>
          </w:tcPr>
          <w:p w14:paraId="027B1A04"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0.774</w:t>
            </w:r>
          </w:p>
        </w:tc>
      </w:tr>
      <w:tr w:rsidR="00910063" w:rsidRPr="00910063" w14:paraId="2612A986" w14:textId="77777777" w:rsidTr="00D916E2">
        <w:trPr>
          <w:trHeight w:val="21"/>
        </w:trPr>
        <w:tc>
          <w:tcPr>
            <w:tcW w:w="4417" w:type="dxa"/>
            <w:vAlign w:val="center"/>
            <w:hideMark/>
          </w:tcPr>
          <w:p w14:paraId="2012E593" w14:textId="77777777" w:rsidR="00934DE6" w:rsidRPr="00910063" w:rsidRDefault="00934DE6" w:rsidP="00934DE6">
            <w:pPr>
              <w:widowControl/>
              <w:wordWrap/>
              <w:autoSpaceDE/>
              <w:autoSpaceDN/>
              <w:spacing w:after="0" w:line="240" w:lineRule="auto"/>
              <w:jc w:val="left"/>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 xml:space="preserve">Absenteeism (W1) → </w:t>
            </w:r>
            <w:proofErr w:type="spellStart"/>
            <w:r w:rsidRPr="00910063">
              <w:rPr>
                <w:rFonts w:ascii="Times New Roman" w:eastAsia="Malgun Gothic" w:hAnsi="Times New Roman" w:cs="Times New Roman"/>
                <w:kern w:val="0"/>
                <w:sz w:val="24"/>
                <w:szCs w:val="24"/>
              </w:rPr>
              <w:t>Presenteeism</w:t>
            </w:r>
            <w:proofErr w:type="spellEnd"/>
            <w:r w:rsidRPr="00910063">
              <w:rPr>
                <w:rFonts w:ascii="Times New Roman" w:eastAsia="Malgun Gothic" w:hAnsi="Times New Roman" w:cs="Times New Roman"/>
                <w:kern w:val="0"/>
                <w:sz w:val="24"/>
                <w:szCs w:val="24"/>
              </w:rPr>
              <w:t xml:space="preserve"> (W2)</w:t>
            </w:r>
          </w:p>
        </w:tc>
        <w:tc>
          <w:tcPr>
            <w:tcW w:w="3561" w:type="dxa"/>
            <w:vAlign w:val="center"/>
            <w:hideMark/>
          </w:tcPr>
          <w:p w14:paraId="0FFDECB5"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1.16 (0.88–1.53)</w:t>
            </w:r>
          </w:p>
        </w:tc>
        <w:tc>
          <w:tcPr>
            <w:tcW w:w="1151" w:type="dxa"/>
            <w:vAlign w:val="center"/>
            <w:hideMark/>
          </w:tcPr>
          <w:p w14:paraId="1B6E86FD"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0.292</w:t>
            </w:r>
          </w:p>
        </w:tc>
        <w:tc>
          <w:tcPr>
            <w:tcW w:w="3549" w:type="dxa"/>
            <w:vAlign w:val="center"/>
            <w:hideMark/>
          </w:tcPr>
          <w:p w14:paraId="7A3D6A54"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1.17 (0.68–2.03)</w:t>
            </w:r>
          </w:p>
        </w:tc>
        <w:tc>
          <w:tcPr>
            <w:tcW w:w="1162" w:type="dxa"/>
            <w:vAlign w:val="center"/>
            <w:hideMark/>
          </w:tcPr>
          <w:p w14:paraId="2125113A"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0.567</w:t>
            </w:r>
          </w:p>
        </w:tc>
      </w:tr>
      <w:tr w:rsidR="00910063" w:rsidRPr="00910063" w14:paraId="01913059" w14:textId="77777777" w:rsidTr="00D916E2">
        <w:trPr>
          <w:trHeight w:val="21"/>
        </w:trPr>
        <w:tc>
          <w:tcPr>
            <w:tcW w:w="4417" w:type="dxa"/>
            <w:vAlign w:val="center"/>
            <w:hideMark/>
          </w:tcPr>
          <w:p w14:paraId="34FE5026" w14:textId="77777777" w:rsidR="00934DE6" w:rsidRPr="00910063" w:rsidRDefault="00934DE6" w:rsidP="00934DE6">
            <w:pPr>
              <w:widowControl/>
              <w:wordWrap/>
              <w:autoSpaceDE/>
              <w:autoSpaceDN/>
              <w:spacing w:after="0" w:line="240" w:lineRule="auto"/>
              <w:jc w:val="left"/>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 xml:space="preserve">Absenteeism (W2) → </w:t>
            </w:r>
            <w:proofErr w:type="spellStart"/>
            <w:r w:rsidRPr="00910063">
              <w:rPr>
                <w:rFonts w:ascii="Times New Roman" w:eastAsia="Malgun Gothic" w:hAnsi="Times New Roman" w:cs="Times New Roman"/>
                <w:kern w:val="0"/>
                <w:sz w:val="24"/>
                <w:szCs w:val="24"/>
              </w:rPr>
              <w:t>Presenteeism</w:t>
            </w:r>
            <w:proofErr w:type="spellEnd"/>
            <w:r w:rsidRPr="00910063">
              <w:rPr>
                <w:rFonts w:ascii="Times New Roman" w:eastAsia="Malgun Gothic" w:hAnsi="Times New Roman" w:cs="Times New Roman"/>
                <w:kern w:val="0"/>
                <w:sz w:val="24"/>
                <w:szCs w:val="24"/>
              </w:rPr>
              <w:t xml:space="preserve"> (W3)</w:t>
            </w:r>
          </w:p>
        </w:tc>
        <w:tc>
          <w:tcPr>
            <w:tcW w:w="3561" w:type="dxa"/>
            <w:vAlign w:val="center"/>
            <w:hideMark/>
          </w:tcPr>
          <w:p w14:paraId="1B558CCF"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1.33 (0.93–1.91)</w:t>
            </w:r>
          </w:p>
        </w:tc>
        <w:tc>
          <w:tcPr>
            <w:tcW w:w="1151" w:type="dxa"/>
            <w:vAlign w:val="center"/>
            <w:hideMark/>
          </w:tcPr>
          <w:p w14:paraId="3C07B438"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0.115</w:t>
            </w:r>
          </w:p>
        </w:tc>
        <w:tc>
          <w:tcPr>
            <w:tcW w:w="3549" w:type="dxa"/>
            <w:vAlign w:val="center"/>
            <w:hideMark/>
          </w:tcPr>
          <w:p w14:paraId="0E99AC14"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0.72 (0.37–1.40)</w:t>
            </w:r>
          </w:p>
        </w:tc>
        <w:tc>
          <w:tcPr>
            <w:tcW w:w="1162" w:type="dxa"/>
            <w:vAlign w:val="center"/>
            <w:hideMark/>
          </w:tcPr>
          <w:p w14:paraId="386B25AD"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0.336</w:t>
            </w:r>
          </w:p>
        </w:tc>
      </w:tr>
      <w:tr w:rsidR="00910063" w:rsidRPr="00910063" w14:paraId="595AD851" w14:textId="77777777" w:rsidTr="00D916E2">
        <w:trPr>
          <w:trHeight w:val="21"/>
        </w:trPr>
        <w:tc>
          <w:tcPr>
            <w:tcW w:w="4417" w:type="dxa"/>
            <w:vAlign w:val="center"/>
            <w:hideMark/>
          </w:tcPr>
          <w:p w14:paraId="39F87949" w14:textId="77777777" w:rsidR="00934DE6" w:rsidRPr="00910063" w:rsidRDefault="00934DE6" w:rsidP="00934DE6">
            <w:pPr>
              <w:widowControl/>
              <w:wordWrap/>
              <w:autoSpaceDE/>
              <w:autoSpaceDN/>
              <w:spacing w:after="0" w:line="240" w:lineRule="auto"/>
              <w:jc w:val="left"/>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 xml:space="preserve">Absenteeism (W3) → </w:t>
            </w:r>
            <w:proofErr w:type="spellStart"/>
            <w:r w:rsidRPr="00910063">
              <w:rPr>
                <w:rFonts w:ascii="Times New Roman" w:eastAsia="Malgun Gothic" w:hAnsi="Times New Roman" w:cs="Times New Roman"/>
                <w:kern w:val="0"/>
                <w:sz w:val="24"/>
                <w:szCs w:val="24"/>
              </w:rPr>
              <w:t>Presenteeism</w:t>
            </w:r>
            <w:proofErr w:type="spellEnd"/>
            <w:r w:rsidRPr="00910063">
              <w:rPr>
                <w:rFonts w:ascii="Times New Roman" w:eastAsia="Malgun Gothic" w:hAnsi="Times New Roman" w:cs="Times New Roman"/>
                <w:kern w:val="0"/>
                <w:sz w:val="24"/>
                <w:szCs w:val="24"/>
              </w:rPr>
              <w:t xml:space="preserve"> (W4)</w:t>
            </w:r>
          </w:p>
        </w:tc>
        <w:tc>
          <w:tcPr>
            <w:tcW w:w="3561" w:type="dxa"/>
            <w:vAlign w:val="center"/>
            <w:hideMark/>
          </w:tcPr>
          <w:p w14:paraId="0C51ACC8"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1.20 (0.81–1.79)</w:t>
            </w:r>
          </w:p>
        </w:tc>
        <w:tc>
          <w:tcPr>
            <w:tcW w:w="1151" w:type="dxa"/>
            <w:vAlign w:val="center"/>
            <w:hideMark/>
          </w:tcPr>
          <w:p w14:paraId="345E29A2"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0.359</w:t>
            </w:r>
          </w:p>
        </w:tc>
        <w:tc>
          <w:tcPr>
            <w:tcW w:w="3549" w:type="dxa"/>
            <w:vAlign w:val="center"/>
            <w:hideMark/>
          </w:tcPr>
          <w:p w14:paraId="1B6FEF70"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1.65 (0.76–3.56)</w:t>
            </w:r>
          </w:p>
        </w:tc>
        <w:tc>
          <w:tcPr>
            <w:tcW w:w="1162" w:type="dxa"/>
            <w:vAlign w:val="center"/>
            <w:hideMark/>
          </w:tcPr>
          <w:p w14:paraId="30416F62"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0.204</w:t>
            </w:r>
          </w:p>
        </w:tc>
      </w:tr>
      <w:tr w:rsidR="00910063" w:rsidRPr="00910063" w14:paraId="5A0E16C9" w14:textId="77777777" w:rsidTr="00D916E2">
        <w:trPr>
          <w:trHeight w:val="21"/>
        </w:trPr>
        <w:tc>
          <w:tcPr>
            <w:tcW w:w="4417" w:type="dxa"/>
            <w:vAlign w:val="center"/>
            <w:hideMark/>
          </w:tcPr>
          <w:p w14:paraId="0D2993D7" w14:textId="77777777" w:rsidR="00934DE6" w:rsidRPr="00910063" w:rsidRDefault="00934DE6" w:rsidP="00934DE6">
            <w:pPr>
              <w:widowControl/>
              <w:wordWrap/>
              <w:autoSpaceDE/>
              <w:autoSpaceDN/>
              <w:spacing w:after="0" w:line="240" w:lineRule="auto"/>
              <w:jc w:val="left"/>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Absenteeism (W1) → Absenteeism (W2)</w:t>
            </w:r>
          </w:p>
        </w:tc>
        <w:tc>
          <w:tcPr>
            <w:tcW w:w="3561" w:type="dxa"/>
            <w:vAlign w:val="center"/>
            <w:hideMark/>
          </w:tcPr>
          <w:p w14:paraId="0F194E9D"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3.92 (2.90–5.30)</w:t>
            </w:r>
          </w:p>
        </w:tc>
        <w:tc>
          <w:tcPr>
            <w:tcW w:w="1151" w:type="dxa"/>
            <w:vAlign w:val="center"/>
            <w:hideMark/>
          </w:tcPr>
          <w:p w14:paraId="58E996A7"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&lt;.001</w:t>
            </w:r>
          </w:p>
        </w:tc>
        <w:tc>
          <w:tcPr>
            <w:tcW w:w="3549" w:type="dxa"/>
            <w:vAlign w:val="center"/>
            <w:hideMark/>
          </w:tcPr>
          <w:p w14:paraId="144578A9"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0.08 (0.04–0.14)</w:t>
            </w:r>
          </w:p>
        </w:tc>
        <w:tc>
          <w:tcPr>
            <w:tcW w:w="1162" w:type="dxa"/>
            <w:vAlign w:val="center"/>
            <w:hideMark/>
          </w:tcPr>
          <w:p w14:paraId="4832A5C3"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&lt;.001</w:t>
            </w:r>
          </w:p>
        </w:tc>
      </w:tr>
      <w:tr w:rsidR="00910063" w:rsidRPr="00910063" w14:paraId="05402BA1" w14:textId="77777777" w:rsidTr="00D916E2">
        <w:trPr>
          <w:trHeight w:val="21"/>
        </w:trPr>
        <w:tc>
          <w:tcPr>
            <w:tcW w:w="4417" w:type="dxa"/>
            <w:vAlign w:val="center"/>
            <w:hideMark/>
          </w:tcPr>
          <w:p w14:paraId="698CFAE7" w14:textId="77777777" w:rsidR="00934DE6" w:rsidRPr="00910063" w:rsidRDefault="00934DE6" w:rsidP="00934DE6">
            <w:pPr>
              <w:widowControl/>
              <w:wordWrap/>
              <w:autoSpaceDE/>
              <w:autoSpaceDN/>
              <w:spacing w:after="0" w:line="240" w:lineRule="auto"/>
              <w:jc w:val="left"/>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Absenteeism (W2) → Absenteeism (W3)</w:t>
            </w:r>
          </w:p>
        </w:tc>
        <w:tc>
          <w:tcPr>
            <w:tcW w:w="3561" w:type="dxa"/>
            <w:vAlign w:val="center"/>
            <w:hideMark/>
          </w:tcPr>
          <w:p w14:paraId="6082609C"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4.33 (2.99–6.25)</w:t>
            </w:r>
          </w:p>
        </w:tc>
        <w:tc>
          <w:tcPr>
            <w:tcW w:w="1151" w:type="dxa"/>
            <w:vAlign w:val="center"/>
            <w:hideMark/>
          </w:tcPr>
          <w:p w14:paraId="04C121B5"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&lt;.001</w:t>
            </w:r>
          </w:p>
        </w:tc>
        <w:tc>
          <w:tcPr>
            <w:tcW w:w="3549" w:type="dxa"/>
            <w:vAlign w:val="center"/>
            <w:hideMark/>
          </w:tcPr>
          <w:p w14:paraId="0036D8DA"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0.06 (0.03–0.12)</w:t>
            </w:r>
          </w:p>
        </w:tc>
        <w:tc>
          <w:tcPr>
            <w:tcW w:w="1162" w:type="dxa"/>
            <w:vAlign w:val="center"/>
            <w:hideMark/>
          </w:tcPr>
          <w:p w14:paraId="5329CA3B"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&lt;.001</w:t>
            </w:r>
          </w:p>
        </w:tc>
      </w:tr>
      <w:tr w:rsidR="00910063" w:rsidRPr="00910063" w14:paraId="1825EA52" w14:textId="77777777" w:rsidTr="00D916E2">
        <w:trPr>
          <w:trHeight w:val="21"/>
        </w:trPr>
        <w:tc>
          <w:tcPr>
            <w:tcW w:w="4417" w:type="dxa"/>
            <w:vAlign w:val="center"/>
            <w:hideMark/>
          </w:tcPr>
          <w:p w14:paraId="09D67A76" w14:textId="77777777" w:rsidR="00934DE6" w:rsidRPr="00910063" w:rsidRDefault="00934DE6" w:rsidP="00934DE6">
            <w:pPr>
              <w:widowControl/>
              <w:wordWrap/>
              <w:autoSpaceDE/>
              <w:autoSpaceDN/>
              <w:spacing w:after="0" w:line="240" w:lineRule="auto"/>
              <w:jc w:val="left"/>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Absenteeism (W3) → Absenteeism (W4)</w:t>
            </w:r>
          </w:p>
        </w:tc>
        <w:tc>
          <w:tcPr>
            <w:tcW w:w="3561" w:type="dxa"/>
            <w:vAlign w:val="center"/>
            <w:hideMark/>
          </w:tcPr>
          <w:p w14:paraId="0424B279"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2.90 (2.02–4.15)</w:t>
            </w:r>
          </w:p>
        </w:tc>
        <w:tc>
          <w:tcPr>
            <w:tcW w:w="1151" w:type="dxa"/>
            <w:vAlign w:val="center"/>
            <w:hideMark/>
          </w:tcPr>
          <w:p w14:paraId="0EDF88E1"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&lt;.001</w:t>
            </w:r>
          </w:p>
        </w:tc>
        <w:tc>
          <w:tcPr>
            <w:tcW w:w="3549" w:type="dxa"/>
            <w:vAlign w:val="center"/>
            <w:hideMark/>
          </w:tcPr>
          <w:p w14:paraId="3092C6B4"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0.05 (0.02–0.12)</w:t>
            </w:r>
          </w:p>
        </w:tc>
        <w:tc>
          <w:tcPr>
            <w:tcW w:w="1162" w:type="dxa"/>
            <w:vAlign w:val="center"/>
            <w:hideMark/>
          </w:tcPr>
          <w:p w14:paraId="09DDAC41"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&lt;.001</w:t>
            </w:r>
          </w:p>
        </w:tc>
      </w:tr>
      <w:tr w:rsidR="00910063" w:rsidRPr="00910063" w14:paraId="2E570801" w14:textId="77777777" w:rsidTr="00D916E2">
        <w:trPr>
          <w:trHeight w:val="21"/>
        </w:trPr>
        <w:tc>
          <w:tcPr>
            <w:tcW w:w="4417" w:type="dxa"/>
            <w:vAlign w:val="center"/>
            <w:hideMark/>
          </w:tcPr>
          <w:p w14:paraId="019B01D1" w14:textId="77777777" w:rsidR="00934DE6" w:rsidRPr="00910063" w:rsidRDefault="00934DE6" w:rsidP="00934DE6">
            <w:pPr>
              <w:widowControl/>
              <w:wordWrap/>
              <w:autoSpaceDE/>
              <w:autoSpaceDN/>
              <w:spacing w:after="0" w:line="240" w:lineRule="auto"/>
              <w:jc w:val="left"/>
              <w:rPr>
                <w:rFonts w:ascii="Times New Roman" w:eastAsia="Malgun Gothic" w:hAnsi="Times New Roman" w:cs="Times New Roman"/>
                <w:kern w:val="0"/>
                <w:sz w:val="24"/>
                <w:szCs w:val="24"/>
              </w:rPr>
            </w:pPr>
            <w:proofErr w:type="spellStart"/>
            <w:r w:rsidRPr="00910063">
              <w:rPr>
                <w:rFonts w:ascii="Times New Roman" w:eastAsia="Malgun Gothic" w:hAnsi="Times New Roman" w:cs="Times New Roman"/>
                <w:kern w:val="0"/>
                <w:sz w:val="24"/>
                <w:szCs w:val="24"/>
              </w:rPr>
              <w:t>Presenteeism</w:t>
            </w:r>
            <w:proofErr w:type="spellEnd"/>
            <w:r w:rsidRPr="00910063">
              <w:rPr>
                <w:rFonts w:ascii="Times New Roman" w:eastAsia="Malgun Gothic" w:hAnsi="Times New Roman" w:cs="Times New Roman"/>
                <w:kern w:val="0"/>
                <w:sz w:val="24"/>
                <w:szCs w:val="24"/>
              </w:rPr>
              <w:t xml:space="preserve"> (W1) → </w:t>
            </w:r>
            <w:proofErr w:type="spellStart"/>
            <w:r w:rsidRPr="00910063">
              <w:rPr>
                <w:rFonts w:ascii="Times New Roman" w:eastAsia="Malgun Gothic" w:hAnsi="Times New Roman" w:cs="Times New Roman"/>
                <w:kern w:val="0"/>
                <w:sz w:val="24"/>
                <w:szCs w:val="24"/>
              </w:rPr>
              <w:t>Presenteeism</w:t>
            </w:r>
            <w:proofErr w:type="spellEnd"/>
            <w:r w:rsidRPr="00910063">
              <w:rPr>
                <w:rFonts w:ascii="Times New Roman" w:eastAsia="Malgun Gothic" w:hAnsi="Times New Roman" w:cs="Times New Roman"/>
                <w:kern w:val="0"/>
                <w:sz w:val="24"/>
                <w:szCs w:val="24"/>
              </w:rPr>
              <w:t xml:space="preserve"> (W2)</w:t>
            </w:r>
          </w:p>
        </w:tc>
        <w:tc>
          <w:tcPr>
            <w:tcW w:w="3561" w:type="dxa"/>
            <w:vAlign w:val="center"/>
            <w:hideMark/>
          </w:tcPr>
          <w:p w14:paraId="32A160FB"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2.56 (2.08–3.14)</w:t>
            </w:r>
          </w:p>
        </w:tc>
        <w:tc>
          <w:tcPr>
            <w:tcW w:w="1151" w:type="dxa"/>
            <w:vAlign w:val="center"/>
            <w:hideMark/>
          </w:tcPr>
          <w:p w14:paraId="74123D8C"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&lt;.001</w:t>
            </w:r>
          </w:p>
        </w:tc>
        <w:tc>
          <w:tcPr>
            <w:tcW w:w="3549" w:type="dxa"/>
            <w:vAlign w:val="center"/>
            <w:hideMark/>
          </w:tcPr>
          <w:p w14:paraId="7AD00A52"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0.03 (0.02–0.05)</w:t>
            </w:r>
          </w:p>
        </w:tc>
        <w:tc>
          <w:tcPr>
            <w:tcW w:w="1162" w:type="dxa"/>
            <w:vAlign w:val="center"/>
            <w:hideMark/>
          </w:tcPr>
          <w:p w14:paraId="1A28E7F3"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&lt;.001</w:t>
            </w:r>
          </w:p>
        </w:tc>
      </w:tr>
      <w:tr w:rsidR="00910063" w:rsidRPr="00910063" w14:paraId="4F720554" w14:textId="77777777" w:rsidTr="00D916E2">
        <w:trPr>
          <w:trHeight w:val="21"/>
        </w:trPr>
        <w:tc>
          <w:tcPr>
            <w:tcW w:w="4417" w:type="dxa"/>
            <w:vAlign w:val="center"/>
            <w:hideMark/>
          </w:tcPr>
          <w:p w14:paraId="5BDAE714" w14:textId="77777777" w:rsidR="00934DE6" w:rsidRPr="00910063" w:rsidRDefault="00934DE6" w:rsidP="00934DE6">
            <w:pPr>
              <w:widowControl/>
              <w:wordWrap/>
              <w:autoSpaceDE/>
              <w:autoSpaceDN/>
              <w:spacing w:after="0" w:line="240" w:lineRule="auto"/>
              <w:jc w:val="left"/>
              <w:rPr>
                <w:rFonts w:ascii="Times New Roman" w:eastAsia="Malgun Gothic" w:hAnsi="Times New Roman" w:cs="Times New Roman"/>
                <w:kern w:val="0"/>
                <w:sz w:val="24"/>
                <w:szCs w:val="24"/>
              </w:rPr>
            </w:pPr>
            <w:proofErr w:type="spellStart"/>
            <w:r w:rsidRPr="00910063">
              <w:rPr>
                <w:rFonts w:ascii="Times New Roman" w:eastAsia="Malgun Gothic" w:hAnsi="Times New Roman" w:cs="Times New Roman"/>
                <w:kern w:val="0"/>
                <w:sz w:val="24"/>
                <w:szCs w:val="24"/>
              </w:rPr>
              <w:t>Presenteeism</w:t>
            </w:r>
            <w:proofErr w:type="spellEnd"/>
            <w:r w:rsidRPr="00910063">
              <w:rPr>
                <w:rFonts w:ascii="Times New Roman" w:eastAsia="Malgun Gothic" w:hAnsi="Times New Roman" w:cs="Times New Roman"/>
                <w:kern w:val="0"/>
                <w:sz w:val="24"/>
                <w:szCs w:val="24"/>
              </w:rPr>
              <w:t xml:space="preserve"> (W2) → </w:t>
            </w:r>
            <w:proofErr w:type="spellStart"/>
            <w:r w:rsidRPr="00910063">
              <w:rPr>
                <w:rFonts w:ascii="Times New Roman" w:eastAsia="Malgun Gothic" w:hAnsi="Times New Roman" w:cs="Times New Roman"/>
                <w:kern w:val="0"/>
                <w:sz w:val="24"/>
                <w:szCs w:val="24"/>
              </w:rPr>
              <w:t>Presenteeism</w:t>
            </w:r>
            <w:proofErr w:type="spellEnd"/>
            <w:r w:rsidRPr="00910063">
              <w:rPr>
                <w:rFonts w:ascii="Times New Roman" w:eastAsia="Malgun Gothic" w:hAnsi="Times New Roman" w:cs="Times New Roman"/>
                <w:kern w:val="0"/>
                <w:sz w:val="24"/>
                <w:szCs w:val="24"/>
              </w:rPr>
              <w:t xml:space="preserve"> (W3)</w:t>
            </w:r>
          </w:p>
        </w:tc>
        <w:tc>
          <w:tcPr>
            <w:tcW w:w="3561" w:type="dxa"/>
            <w:vAlign w:val="center"/>
            <w:hideMark/>
          </w:tcPr>
          <w:p w14:paraId="77DFC680"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3.64 (2.77–4.80)</w:t>
            </w:r>
          </w:p>
        </w:tc>
        <w:tc>
          <w:tcPr>
            <w:tcW w:w="1151" w:type="dxa"/>
            <w:vAlign w:val="center"/>
            <w:hideMark/>
          </w:tcPr>
          <w:p w14:paraId="5ECF0D57"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&lt;.001</w:t>
            </w:r>
          </w:p>
        </w:tc>
        <w:tc>
          <w:tcPr>
            <w:tcW w:w="3549" w:type="dxa"/>
            <w:vAlign w:val="center"/>
            <w:hideMark/>
          </w:tcPr>
          <w:p w14:paraId="483FB1B9"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0.09 (0.06–0.15)</w:t>
            </w:r>
          </w:p>
        </w:tc>
        <w:tc>
          <w:tcPr>
            <w:tcW w:w="1162" w:type="dxa"/>
            <w:vAlign w:val="center"/>
            <w:hideMark/>
          </w:tcPr>
          <w:p w14:paraId="4E91EE5B"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&lt;.001</w:t>
            </w:r>
          </w:p>
        </w:tc>
      </w:tr>
      <w:tr w:rsidR="00910063" w:rsidRPr="00910063" w14:paraId="42BD46B4" w14:textId="77777777" w:rsidTr="00D916E2">
        <w:trPr>
          <w:trHeight w:val="21"/>
        </w:trPr>
        <w:tc>
          <w:tcPr>
            <w:tcW w:w="4417" w:type="dxa"/>
            <w:vAlign w:val="center"/>
            <w:hideMark/>
          </w:tcPr>
          <w:p w14:paraId="64435369" w14:textId="77777777" w:rsidR="00934DE6" w:rsidRPr="00910063" w:rsidRDefault="00934DE6" w:rsidP="00934DE6">
            <w:pPr>
              <w:widowControl/>
              <w:wordWrap/>
              <w:autoSpaceDE/>
              <w:autoSpaceDN/>
              <w:spacing w:after="0" w:line="240" w:lineRule="auto"/>
              <w:jc w:val="left"/>
              <w:rPr>
                <w:rFonts w:ascii="Times New Roman" w:eastAsia="Malgun Gothic" w:hAnsi="Times New Roman" w:cs="Times New Roman"/>
                <w:kern w:val="0"/>
                <w:sz w:val="24"/>
                <w:szCs w:val="24"/>
              </w:rPr>
            </w:pPr>
            <w:proofErr w:type="spellStart"/>
            <w:r w:rsidRPr="00910063">
              <w:rPr>
                <w:rFonts w:ascii="Times New Roman" w:eastAsia="Malgun Gothic" w:hAnsi="Times New Roman" w:cs="Times New Roman"/>
                <w:kern w:val="0"/>
                <w:sz w:val="24"/>
                <w:szCs w:val="24"/>
              </w:rPr>
              <w:t>Presenteeism</w:t>
            </w:r>
            <w:proofErr w:type="spellEnd"/>
            <w:r w:rsidRPr="00910063">
              <w:rPr>
                <w:rFonts w:ascii="Times New Roman" w:eastAsia="Malgun Gothic" w:hAnsi="Times New Roman" w:cs="Times New Roman"/>
                <w:kern w:val="0"/>
                <w:sz w:val="24"/>
                <w:szCs w:val="24"/>
              </w:rPr>
              <w:t xml:space="preserve"> (W3) → </w:t>
            </w:r>
            <w:proofErr w:type="spellStart"/>
            <w:r w:rsidRPr="00910063">
              <w:rPr>
                <w:rFonts w:ascii="Times New Roman" w:eastAsia="Malgun Gothic" w:hAnsi="Times New Roman" w:cs="Times New Roman"/>
                <w:kern w:val="0"/>
                <w:sz w:val="24"/>
                <w:szCs w:val="24"/>
              </w:rPr>
              <w:t>Presenteeism</w:t>
            </w:r>
            <w:proofErr w:type="spellEnd"/>
            <w:r w:rsidRPr="00910063">
              <w:rPr>
                <w:rFonts w:ascii="Times New Roman" w:eastAsia="Malgun Gothic" w:hAnsi="Times New Roman" w:cs="Times New Roman"/>
                <w:kern w:val="0"/>
                <w:sz w:val="24"/>
                <w:szCs w:val="24"/>
              </w:rPr>
              <w:t xml:space="preserve"> (W4)</w:t>
            </w:r>
          </w:p>
        </w:tc>
        <w:tc>
          <w:tcPr>
            <w:tcW w:w="3561" w:type="dxa"/>
            <w:vAlign w:val="center"/>
            <w:hideMark/>
          </w:tcPr>
          <w:p w14:paraId="05E3D291"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2.48 (1.80–3.39)</w:t>
            </w:r>
          </w:p>
        </w:tc>
        <w:tc>
          <w:tcPr>
            <w:tcW w:w="1151" w:type="dxa"/>
            <w:vAlign w:val="center"/>
            <w:hideMark/>
          </w:tcPr>
          <w:p w14:paraId="1011BBFA"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&lt;.001</w:t>
            </w:r>
          </w:p>
        </w:tc>
        <w:tc>
          <w:tcPr>
            <w:tcW w:w="3549" w:type="dxa"/>
            <w:vAlign w:val="center"/>
            <w:hideMark/>
          </w:tcPr>
          <w:p w14:paraId="13651B3F"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0.05 (0.02–0.10)</w:t>
            </w:r>
          </w:p>
        </w:tc>
        <w:tc>
          <w:tcPr>
            <w:tcW w:w="1162" w:type="dxa"/>
            <w:vAlign w:val="center"/>
            <w:hideMark/>
          </w:tcPr>
          <w:p w14:paraId="28D306EC" w14:textId="77777777" w:rsidR="00934DE6" w:rsidRPr="00910063" w:rsidRDefault="00934DE6" w:rsidP="00934DE6">
            <w:pPr>
              <w:widowControl/>
              <w:wordWrap/>
              <w:autoSpaceDE/>
              <w:autoSpaceDN/>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&lt;.001</w:t>
            </w:r>
          </w:p>
        </w:tc>
      </w:tr>
    </w:tbl>
    <w:p w14:paraId="11623A8D" w14:textId="68396585" w:rsidR="00934DE6" w:rsidRPr="00910063" w:rsidRDefault="00DC5242" w:rsidP="00AC525B">
      <w:pPr>
        <w:widowControl/>
        <w:wordWrap/>
        <w:autoSpaceDE/>
        <w:autoSpaceDN/>
        <w:spacing w:after="100" w:afterAutospacing="1" w:line="240" w:lineRule="auto"/>
        <w:jc w:val="left"/>
        <w:rPr>
          <w:rFonts w:ascii="Times New Roman" w:eastAsia="Gulim" w:hAnsi="Times New Roman" w:cs="Times New Roman"/>
          <w:kern w:val="0"/>
          <w:sz w:val="24"/>
          <w:szCs w:val="24"/>
        </w:rPr>
      </w:pPr>
      <w:r w:rsidRPr="00910063">
        <w:rPr>
          <w:rFonts w:ascii="Times New Roman" w:eastAsia="Gulim" w:hAnsi="Times New Roman" w:cs="Times New Roman"/>
          <w:i/>
          <w:iCs/>
          <w:kern w:val="0"/>
          <w:sz w:val="24"/>
          <w:szCs w:val="24"/>
        </w:rPr>
        <w:t>Note.</w:t>
      </w:r>
      <w:r w:rsidRPr="00910063">
        <w:rPr>
          <w:rFonts w:ascii="Times New Roman" w:eastAsia="Gulim" w:hAnsi="Times New Roman" w:cs="Times New Roman"/>
          <w:kern w:val="0"/>
          <w:sz w:val="24"/>
          <w:szCs w:val="24"/>
        </w:rPr>
        <w:t xml:space="preserve"> </w:t>
      </w:r>
      <w:r w:rsidR="00470B03" w:rsidRPr="00910063">
        <w:rPr>
          <w:rFonts w:ascii="Times New Roman" w:hAnsi="Times New Roman" w:cs="Times New Roman"/>
          <w:sz w:val="24"/>
          <w:szCs w:val="24"/>
        </w:rPr>
        <w:t>Standard</w:t>
      </w:r>
      <w:r w:rsidR="0073161B" w:rsidRPr="00910063">
        <w:rPr>
          <w:rFonts w:ascii="Times New Roman" w:hAnsi="Times New Roman" w:cs="Times New Roman"/>
          <w:sz w:val="24"/>
          <w:szCs w:val="24"/>
        </w:rPr>
        <w:t xml:space="preserve"> </w:t>
      </w:r>
      <w:r w:rsidR="00B41E24" w:rsidRPr="00910063">
        <w:rPr>
          <w:rFonts w:ascii="Times New Roman" w:hAnsi="Times New Roman" w:cs="Times New Roman"/>
          <w:sz w:val="24"/>
          <w:szCs w:val="24"/>
        </w:rPr>
        <w:t>cross-lagged panel model (</w:t>
      </w:r>
      <w:r w:rsidR="0073161B" w:rsidRPr="00910063">
        <w:rPr>
          <w:rFonts w:ascii="Times New Roman" w:hAnsi="Times New Roman" w:cs="Times New Roman"/>
          <w:sz w:val="24"/>
          <w:szCs w:val="24"/>
        </w:rPr>
        <w:t>CLPM</w:t>
      </w:r>
      <w:r w:rsidR="00B41E24" w:rsidRPr="00910063">
        <w:rPr>
          <w:rFonts w:ascii="Times New Roman" w:hAnsi="Times New Roman" w:cs="Times New Roman"/>
          <w:sz w:val="24"/>
          <w:szCs w:val="24"/>
        </w:rPr>
        <w:t>)</w:t>
      </w:r>
      <w:r w:rsidR="0073161B" w:rsidRPr="00910063">
        <w:rPr>
          <w:rFonts w:ascii="Times New Roman" w:hAnsi="Times New Roman" w:cs="Times New Roman"/>
          <w:sz w:val="24"/>
          <w:szCs w:val="24"/>
        </w:rPr>
        <w:t xml:space="preserve"> estimates reflect bidirectional </w:t>
      </w:r>
      <w:r w:rsidR="006B769A" w:rsidRPr="00910063">
        <w:rPr>
          <w:rFonts w:ascii="Times New Roman" w:hAnsi="Times New Roman" w:cs="Times New Roman"/>
          <w:sz w:val="24"/>
          <w:szCs w:val="24"/>
        </w:rPr>
        <w:t xml:space="preserve">CLPM </w:t>
      </w:r>
      <w:r w:rsidR="0073161B" w:rsidRPr="00910063">
        <w:rPr>
          <w:rFonts w:ascii="Times New Roman" w:hAnsi="Times New Roman" w:cs="Times New Roman"/>
          <w:sz w:val="24"/>
          <w:szCs w:val="24"/>
        </w:rPr>
        <w:t xml:space="preserve">fitted via </w:t>
      </w:r>
      <w:proofErr w:type="spellStart"/>
      <w:r w:rsidR="0073161B" w:rsidRPr="00910063">
        <w:rPr>
          <w:rFonts w:ascii="Times New Roman" w:hAnsi="Times New Roman" w:cs="Times New Roman"/>
          <w:sz w:val="24"/>
          <w:szCs w:val="24"/>
        </w:rPr>
        <w:t>gsem</w:t>
      </w:r>
      <w:proofErr w:type="spellEnd"/>
      <w:r w:rsidR="0073161B" w:rsidRPr="00910063">
        <w:rPr>
          <w:rFonts w:ascii="Times New Roman" w:hAnsi="Times New Roman" w:cs="Times New Roman"/>
          <w:sz w:val="24"/>
          <w:szCs w:val="24"/>
        </w:rPr>
        <w:t xml:space="preserve">. RI-based estimates reflect within-person </w:t>
      </w:r>
      <w:r w:rsidR="004239F7" w:rsidRPr="00910063">
        <w:rPr>
          <w:rFonts w:ascii="Times New Roman" w:hAnsi="Times New Roman" w:cs="Times New Roman"/>
          <w:sz w:val="24"/>
          <w:szCs w:val="24"/>
        </w:rPr>
        <w:t>estimates reflect lagged effect of within</w:t>
      </w:r>
      <w:r w:rsidR="007575AB" w:rsidRPr="00910063">
        <w:rPr>
          <w:rFonts w:ascii="Times New Roman" w:hAnsi="Times New Roman" w:cs="Times New Roman"/>
          <w:sz w:val="24"/>
          <w:szCs w:val="24"/>
        </w:rPr>
        <w:t xml:space="preserve">-person </w:t>
      </w:r>
      <w:r w:rsidR="0073161B" w:rsidRPr="00910063">
        <w:rPr>
          <w:rFonts w:ascii="Times New Roman" w:hAnsi="Times New Roman" w:cs="Times New Roman"/>
          <w:sz w:val="24"/>
          <w:szCs w:val="24"/>
        </w:rPr>
        <w:t xml:space="preserve">deviation (from </w:t>
      </w:r>
      <w:r w:rsidR="007575AB" w:rsidRPr="00910063">
        <w:rPr>
          <w:rFonts w:ascii="Times New Roman" w:hAnsi="Times New Roman" w:cs="Times New Roman"/>
          <w:sz w:val="24"/>
          <w:szCs w:val="24"/>
        </w:rPr>
        <w:t xml:space="preserve">the individual’s </w:t>
      </w:r>
      <w:r w:rsidR="0073161B" w:rsidRPr="00910063">
        <w:rPr>
          <w:rFonts w:ascii="Times New Roman" w:hAnsi="Times New Roman" w:cs="Times New Roman"/>
          <w:sz w:val="24"/>
          <w:szCs w:val="24"/>
        </w:rPr>
        <w:t>person mean)</w:t>
      </w:r>
      <w:r w:rsidR="007575AB" w:rsidRPr="00910063">
        <w:rPr>
          <w:rFonts w:ascii="Times New Roman" w:hAnsi="Times New Roman" w:cs="Times New Roman"/>
          <w:sz w:val="24"/>
          <w:szCs w:val="24"/>
        </w:rPr>
        <w:t xml:space="preserve">, allowing interval-specific (wave-varying) effects. </w:t>
      </w:r>
      <w:r w:rsidR="00B97EF5" w:rsidRPr="00910063">
        <w:rPr>
          <w:rFonts w:ascii="Times New Roman" w:eastAsia="Gulim" w:hAnsi="Times New Roman" w:cs="Times New Roman"/>
          <w:kern w:val="0"/>
          <w:sz w:val="24"/>
          <w:szCs w:val="24"/>
        </w:rPr>
        <w:t>OR = odds ratio; CI = confidence interval.</w:t>
      </w:r>
    </w:p>
    <w:p w14:paraId="3EFEB5FE" w14:textId="77777777" w:rsidR="00AC525B" w:rsidRPr="00910063" w:rsidRDefault="00AC525B" w:rsidP="00AC525B">
      <w:pPr>
        <w:widowControl/>
        <w:wordWrap/>
        <w:autoSpaceDE/>
        <w:autoSpaceDN/>
        <w:spacing w:after="100" w:afterAutospacing="1" w:line="240" w:lineRule="auto"/>
        <w:jc w:val="left"/>
        <w:rPr>
          <w:rFonts w:ascii="Times New Roman" w:hAnsi="Times New Roman" w:cs="Times New Roman"/>
          <w:sz w:val="24"/>
          <w:szCs w:val="24"/>
        </w:rPr>
      </w:pPr>
    </w:p>
    <w:p w14:paraId="7BF2715D" w14:textId="3685F1C0" w:rsidR="00207BC9" w:rsidRPr="00910063" w:rsidRDefault="00207BC9" w:rsidP="00765FC1">
      <w:pPr>
        <w:widowControl/>
        <w:wordWrap/>
        <w:autoSpaceDE/>
        <w:autoSpaceDN/>
        <w:spacing w:before="100" w:beforeAutospacing="1" w:after="100" w:afterAutospacing="1" w:line="240" w:lineRule="auto"/>
        <w:jc w:val="left"/>
        <w:outlineLvl w:val="2"/>
        <w:rPr>
          <w:rFonts w:ascii="Times New Roman" w:hAnsi="Times New Roman" w:cs="Times New Roman"/>
          <w:sz w:val="24"/>
          <w:szCs w:val="24"/>
        </w:rPr>
      </w:pPr>
      <w:r w:rsidRPr="00910063">
        <w:rPr>
          <w:rFonts w:ascii="Times New Roman" w:hAnsi="Times New Roman" w:cs="Times New Roman"/>
          <w:b/>
          <w:bCs/>
          <w:sz w:val="24"/>
          <w:szCs w:val="24"/>
        </w:rPr>
        <w:t xml:space="preserve">Supplementary Table </w:t>
      </w:r>
      <w:r w:rsidR="009D5E1F" w:rsidRPr="00910063">
        <w:rPr>
          <w:rFonts w:ascii="Times New Roman" w:hAnsi="Times New Roman" w:cs="Times New Roman"/>
          <w:b/>
          <w:bCs/>
          <w:sz w:val="24"/>
          <w:szCs w:val="24"/>
        </w:rPr>
        <w:t>7</w:t>
      </w:r>
      <w:r w:rsidRPr="00910063">
        <w:rPr>
          <w:rFonts w:ascii="Times New Roman" w:hAnsi="Times New Roman" w:cs="Times New Roman"/>
          <w:b/>
          <w:bCs/>
          <w:sz w:val="24"/>
          <w:szCs w:val="24"/>
        </w:rPr>
        <w:t>B.</w:t>
      </w:r>
      <w:r w:rsidRPr="00910063">
        <w:rPr>
          <w:rFonts w:ascii="Times New Roman" w:hAnsi="Times New Roman" w:cs="Times New Roman"/>
          <w:sz w:val="24"/>
          <w:szCs w:val="24"/>
        </w:rPr>
        <w:t xml:space="preserve"> RI-based </w:t>
      </w:r>
      <w:r w:rsidR="00CD4246" w:rsidRPr="00910063">
        <w:rPr>
          <w:rFonts w:ascii="Times New Roman" w:hAnsi="Times New Roman" w:cs="Times New Roman"/>
          <w:sz w:val="24"/>
          <w:szCs w:val="24"/>
        </w:rPr>
        <w:t>B</w:t>
      </w:r>
      <w:r w:rsidRPr="00910063">
        <w:rPr>
          <w:rFonts w:ascii="Times New Roman" w:hAnsi="Times New Roman" w:cs="Times New Roman"/>
          <w:sz w:val="24"/>
          <w:szCs w:val="24"/>
        </w:rPr>
        <w:t xml:space="preserve">etween-person </w:t>
      </w:r>
      <w:r w:rsidR="00CD4246" w:rsidRPr="00910063">
        <w:rPr>
          <w:rFonts w:ascii="Times New Roman" w:hAnsi="Times New Roman" w:cs="Times New Roman"/>
          <w:sz w:val="24"/>
          <w:szCs w:val="24"/>
        </w:rPr>
        <w:t>E</w:t>
      </w:r>
      <w:r w:rsidRPr="00910063">
        <w:rPr>
          <w:rFonts w:ascii="Times New Roman" w:hAnsi="Times New Roman" w:cs="Times New Roman"/>
          <w:sz w:val="24"/>
          <w:szCs w:val="24"/>
        </w:rPr>
        <w:t>ffects (</w:t>
      </w:r>
      <w:r w:rsidR="00180897" w:rsidRPr="00910063">
        <w:rPr>
          <w:rFonts w:ascii="Times New Roman" w:hAnsi="Times New Roman" w:cs="Times New Roman"/>
          <w:sz w:val="24"/>
          <w:szCs w:val="24"/>
        </w:rPr>
        <w:t>P</w:t>
      </w:r>
      <w:r w:rsidRPr="00910063">
        <w:rPr>
          <w:rFonts w:ascii="Times New Roman" w:hAnsi="Times New Roman" w:cs="Times New Roman"/>
          <w:sz w:val="24"/>
          <w:szCs w:val="24"/>
        </w:rPr>
        <w:t xml:space="preserve">erson-mean </w:t>
      </w:r>
      <w:r w:rsidR="00180897" w:rsidRPr="00910063">
        <w:rPr>
          <w:rFonts w:ascii="Times New Roman" w:hAnsi="Times New Roman" w:cs="Times New Roman"/>
          <w:sz w:val="24"/>
          <w:szCs w:val="24"/>
        </w:rPr>
        <w:t>P</w:t>
      </w:r>
      <w:r w:rsidRPr="00910063">
        <w:rPr>
          <w:rFonts w:ascii="Times New Roman" w:hAnsi="Times New Roman" w:cs="Times New Roman"/>
          <w:sz w:val="24"/>
          <w:szCs w:val="24"/>
        </w:rPr>
        <w:t>redictors)</w:t>
      </w:r>
    </w:p>
    <w:tbl>
      <w:tblPr>
        <w:tblW w:w="0" w:type="auto"/>
        <w:tblInd w:w="-30" w:type="dxa"/>
        <w:tblBorders>
          <w:top w:val="single" w:sz="4" w:space="0" w:color="auto"/>
          <w:bottom w:val="single" w:sz="4" w:space="0" w:color="auto"/>
        </w:tblBorders>
        <w:tblLayout w:type="fixed"/>
        <w:tblCellMar>
          <w:left w:w="99" w:type="dxa"/>
          <w:right w:w="99" w:type="dxa"/>
        </w:tblCellMar>
        <w:tblLook w:val="0000" w:firstRow="0" w:lastRow="0" w:firstColumn="0" w:lastColumn="0" w:noHBand="0" w:noVBand="0"/>
      </w:tblPr>
      <w:tblGrid>
        <w:gridCol w:w="2866"/>
        <w:gridCol w:w="3827"/>
        <w:gridCol w:w="1902"/>
        <w:gridCol w:w="2866"/>
      </w:tblGrid>
      <w:tr w:rsidR="00910063" w:rsidRPr="00910063" w14:paraId="786874D6" w14:textId="77777777" w:rsidTr="006124BA">
        <w:trPr>
          <w:trHeight w:val="20"/>
        </w:trPr>
        <w:tc>
          <w:tcPr>
            <w:tcW w:w="2866" w:type="dxa"/>
            <w:tcBorders>
              <w:top w:val="single" w:sz="4" w:space="0" w:color="auto"/>
              <w:bottom w:val="single" w:sz="4" w:space="0" w:color="auto"/>
            </w:tcBorders>
          </w:tcPr>
          <w:p w14:paraId="26800EA4" w14:textId="77777777"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Outcome</w:t>
            </w:r>
          </w:p>
        </w:tc>
        <w:tc>
          <w:tcPr>
            <w:tcW w:w="3827" w:type="dxa"/>
            <w:tcBorders>
              <w:top w:val="single" w:sz="4" w:space="0" w:color="auto"/>
              <w:bottom w:val="single" w:sz="4" w:space="0" w:color="auto"/>
            </w:tcBorders>
          </w:tcPr>
          <w:p w14:paraId="19BE71BD" w14:textId="75F51118"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Between-person predictor</w:t>
            </w:r>
          </w:p>
        </w:tc>
        <w:tc>
          <w:tcPr>
            <w:tcW w:w="1902" w:type="dxa"/>
            <w:tcBorders>
              <w:top w:val="single" w:sz="4" w:space="0" w:color="auto"/>
              <w:bottom w:val="single" w:sz="4" w:space="0" w:color="auto"/>
            </w:tcBorders>
          </w:tcPr>
          <w:p w14:paraId="3A1E1011" w14:textId="77777777"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OR (95% CI)</w:t>
            </w:r>
          </w:p>
        </w:tc>
        <w:tc>
          <w:tcPr>
            <w:tcW w:w="2866" w:type="dxa"/>
            <w:tcBorders>
              <w:top w:val="single" w:sz="4" w:space="0" w:color="auto"/>
              <w:bottom w:val="single" w:sz="4" w:space="0" w:color="auto"/>
            </w:tcBorders>
          </w:tcPr>
          <w:p w14:paraId="2E5B1CB1" w14:textId="77777777"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p-value</w:t>
            </w:r>
          </w:p>
        </w:tc>
      </w:tr>
      <w:tr w:rsidR="00910063" w:rsidRPr="00910063" w14:paraId="10992AA3" w14:textId="77777777" w:rsidTr="006124BA">
        <w:trPr>
          <w:trHeight w:val="20"/>
        </w:trPr>
        <w:tc>
          <w:tcPr>
            <w:tcW w:w="2866" w:type="dxa"/>
            <w:tcBorders>
              <w:top w:val="single" w:sz="4" w:space="0" w:color="auto"/>
            </w:tcBorders>
          </w:tcPr>
          <w:p w14:paraId="5A571AF8" w14:textId="2F32B0EC"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 xml:space="preserve">Absenteeism </w:t>
            </w:r>
          </w:p>
        </w:tc>
        <w:tc>
          <w:tcPr>
            <w:tcW w:w="3827" w:type="dxa"/>
            <w:tcBorders>
              <w:top w:val="single" w:sz="4" w:space="0" w:color="auto"/>
            </w:tcBorders>
          </w:tcPr>
          <w:p w14:paraId="5AB28538" w14:textId="24807EEB"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Mean Presenteeism</w:t>
            </w:r>
          </w:p>
        </w:tc>
        <w:tc>
          <w:tcPr>
            <w:tcW w:w="1902" w:type="dxa"/>
            <w:tcBorders>
              <w:top w:val="single" w:sz="4" w:space="0" w:color="auto"/>
            </w:tcBorders>
          </w:tcPr>
          <w:p w14:paraId="0DAD891E" w14:textId="77777777"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1.02 (0.99–1.05)</w:t>
            </w:r>
          </w:p>
        </w:tc>
        <w:tc>
          <w:tcPr>
            <w:tcW w:w="2866" w:type="dxa"/>
            <w:tcBorders>
              <w:top w:val="single" w:sz="4" w:space="0" w:color="auto"/>
            </w:tcBorders>
          </w:tcPr>
          <w:p w14:paraId="5571FA38" w14:textId="77777777"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0.237</w:t>
            </w:r>
          </w:p>
        </w:tc>
      </w:tr>
      <w:tr w:rsidR="00910063" w:rsidRPr="00910063" w14:paraId="66E9965C" w14:textId="77777777" w:rsidTr="006124BA">
        <w:trPr>
          <w:trHeight w:val="20"/>
        </w:trPr>
        <w:tc>
          <w:tcPr>
            <w:tcW w:w="2866" w:type="dxa"/>
          </w:tcPr>
          <w:p w14:paraId="5F055F18" w14:textId="21C421B8"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 xml:space="preserve">Absenteeism </w:t>
            </w:r>
          </w:p>
        </w:tc>
        <w:tc>
          <w:tcPr>
            <w:tcW w:w="3827" w:type="dxa"/>
          </w:tcPr>
          <w:p w14:paraId="6C1DF82E" w14:textId="7798E54B"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Mean Absenteeism</w:t>
            </w:r>
          </w:p>
        </w:tc>
        <w:tc>
          <w:tcPr>
            <w:tcW w:w="1902" w:type="dxa"/>
          </w:tcPr>
          <w:p w14:paraId="54C6DC18" w14:textId="77777777"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2.57 (2.46–2.69)</w:t>
            </w:r>
          </w:p>
        </w:tc>
        <w:tc>
          <w:tcPr>
            <w:tcW w:w="2866" w:type="dxa"/>
          </w:tcPr>
          <w:p w14:paraId="6BF66766" w14:textId="77777777"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&lt;.001</w:t>
            </w:r>
          </w:p>
        </w:tc>
      </w:tr>
      <w:tr w:rsidR="00910063" w:rsidRPr="00910063" w14:paraId="33920670" w14:textId="77777777" w:rsidTr="006124BA">
        <w:trPr>
          <w:trHeight w:val="20"/>
        </w:trPr>
        <w:tc>
          <w:tcPr>
            <w:tcW w:w="2866" w:type="dxa"/>
          </w:tcPr>
          <w:p w14:paraId="2A3A2D40" w14:textId="1286484D"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proofErr w:type="spellStart"/>
            <w:r w:rsidRPr="00910063">
              <w:rPr>
                <w:rFonts w:ascii="Times New Roman" w:eastAsia="Malgun Gothic" w:hAnsi="Times New Roman" w:cs="Times New Roman"/>
                <w:kern w:val="0"/>
                <w:sz w:val="24"/>
                <w:szCs w:val="24"/>
              </w:rPr>
              <w:t>Presenteeism</w:t>
            </w:r>
            <w:proofErr w:type="spellEnd"/>
            <w:r w:rsidRPr="00910063">
              <w:rPr>
                <w:rFonts w:ascii="Times New Roman" w:eastAsia="Malgun Gothic" w:hAnsi="Times New Roman" w:cs="Times New Roman"/>
                <w:kern w:val="0"/>
                <w:sz w:val="24"/>
                <w:szCs w:val="24"/>
              </w:rPr>
              <w:t xml:space="preserve"> </w:t>
            </w:r>
          </w:p>
        </w:tc>
        <w:tc>
          <w:tcPr>
            <w:tcW w:w="3827" w:type="dxa"/>
          </w:tcPr>
          <w:p w14:paraId="14E6C453" w14:textId="2EE87210"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Mean Presenteeism</w:t>
            </w:r>
          </w:p>
        </w:tc>
        <w:tc>
          <w:tcPr>
            <w:tcW w:w="1902" w:type="dxa"/>
          </w:tcPr>
          <w:p w14:paraId="74064FFC" w14:textId="77777777"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2.30 (2.24–2.36)</w:t>
            </w:r>
          </w:p>
        </w:tc>
        <w:tc>
          <w:tcPr>
            <w:tcW w:w="2866" w:type="dxa"/>
          </w:tcPr>
          <w:p w14:paraId="31375A5A" w14:textId="77777777"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&lt;.001</w:t>
            </w:r>
          </w:p>
        </w:tc>
      </w:tr>
      <w:tr w:rsidR="00910063" w:rsidRPr="00910063" w14:paraId="04C12676" w14:textId="77777777" w:rsidTr="006124BA">
        <w:trPr>
          <w:trHeight w:val="20"/>
        </w:trPr>
        <w:tc>
          <w:tcPr>
            <w:tcW w:w="2866" w:type="dxa"/>
          </w:tcPr>
          <w:p w14:paraId="040DC511" w14:textId="7C701C48"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proofErr w:type="spellStart"/>
            <w:r w:rsidRPr="00910063">
              <w:rPr>
                <w:rFonts w:ascii="Times New Roman" w:eastAsia="Malgun Gothic" w:hAnsi="Times New Roman" w:cs="Times New Roman"/>
                <w:kern w:val="0"/>
                <w:sz w:val="24"/>
                <w:szCs w:val="24"/>
              </w:rPr>
              <w:t>Presenteeism</w:t>
            </w:r>
            <w:proofErr w:type="spellEnd"/>
            <w:r w:rsidRPr="00910063">
              <w:rPr>
                <w:rFonts w:ascii="Times New Roman" w:eastAsia="Malgun Gothic" w:hAnsi="Times New Roman" w:cs="Times New Roman"/>
                <w:kern w:val="0"/>
                <w:sz w:val="24"/>
                <w:szCs w:val="24"/>
              </w:rPr>
              <w:t xml:space="preserve"> </w:t>
            </w:r>
          </w:p>
        </w:tc>
        <w:tc>
          <w:tcPr>
            <w:tcW w:w="3827" w:type="dxa"/>
          </w:tcPr>
          <w:p w14:paraId="1F4DD081" w14:textId="4EBB759C"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Mean Absenteeism</w:t>
            </w:r>
          </w:p>
        </w:tc>
        <w:tc>
          <w:tcPr>
            <w:tcW w:w="1902" w:type="dxa"/>
          </w:tcPr>
          <w:p w14:paraId="0744A89A" w14:textId="77777777"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1.01 (0.98–1.04)</w:t>
            </w:r>
          </w:p>
        </w:tc>
        <w:tc>
          <w:tcPr>
            <w:tcW w:w="2866" w:type="dxa"/>
          </w:tcPr>
          <w:p w14:paraId="7004D736" w14:textId="77777777" w:rsidR="00207BC9" w:rsidRPr="00910063" w:rsidRDefault="00207BC9" w:rsidP="006124BA">
            <w:pPr>
              <w:wordWrap/>
              <w:adjustRightInd w:val="0"/>
              <w:spacing w:after="0" w:line="240" w:lineRule="auto"/>
              <w:jc w:val="center"/>
              <w:rPr>
                <w:rFonts w:ascii="Times New Roman" w:eastAsia="Malgun Gothic" w:hAnsi="Times New Roman" w:cs="Times New Roman"/>
                <w:kern w:val="0"/>
                <w:sz w:val="24"/>
                <w:szCs w:val="24"/>
              </w:rPr>
            </w:pPr>
            <w:r w:rsidRPr="00910063">
              <w:rPr>
                <w:rFonts w:ascii="Times New Roman" w:eastAsia="Malgun Gothic" w:hAnsi="Times New Roman" w:cs="Times New Roman"/>
                <w:kern w:val="0"/>
                <w:sz w:val="24"/>
                <w:szCs w:val="24"/>
              </w:rPr>
              <w:t>0.509</w:t>
            </w:r>
          </w:p>
        </w:tc>
      </w:tr>
    </w:tbl>
    <w:p w14:paraId="5B934C03" w14:textId="1BB5D379" w:rsidR="00207BC9" w:rsidRPr="00910063" w:rsidRDefault="00207BC9" w:rsidP="00AC525B">
      <w:pPr>
        <w:widowControl/>
        <w:wordWrap/>
        <w:autoSpaceDE/>
        <w:autoSpaceDN/>
        <w:spacing w:after="0" w:line="240" w:lineRule="auto"/>
        <w:jc w:val="left"/>
        <w:rPr>
          <w:rFonts w:ascii="Times New Roman" w:hAnsi="Times New Roman" w:cs="Times New Roman"/>
          <w:sz w:val="24"/>
          <w:szCs w:val="24"/>
        </w:rPr>
      </w:pPr>
      <w:r w:rsidRPr="00910063">
        <w:rPr>
          <w:rFonts w:ascii="Times New Roman" w:eastAsia="Gulim" w:hAnsi="Times New Roman" w:cs="Times New Roman"/>
          <w:i/>
          <w:iCs/>
          <w:kern w:val="0"/>
          <w:sz w:val="24"/>
          <w:szCs w:val="24"/>
        </w:rPr>
        <w:t>Note.</w:t>
      </w:r>
      <w:r w:rsidRPr="00910063">
        <w:rPr>
          <w:rFonts w:ascii="Times New Roman" w:eastAsia="Gulim" w:hAnsi="Times New Roman" w:cs="Times New Roman"/>
          <w:kern w:val="0"/>
          <w:sz w:val="24"/>
          <w:szCs w:val="24"/>
        </w:rPr>
        <w:t xml:space="preserve"> </w:t>
      </w:r>
      <w:r w:rsidR="00F51EC5" w:rsidRPr="00910063">
        <w:rPr>
          <w:rFonts w:ascii="Times New Roman" w:hAnsi="Times New Roman" w:cs="Times New Roman"/>
          <w:sz w:val="24"/>
          <w:szCs w:val="24"/>
        </w:rPr>
        <w:t xml:space="preserve">“Mean Presenteeism” and “Mean Absenteeism” represent </w:t>
      </w:r>
      <w:r w:rsidR="00F51EC5" w:rsidRPr="00910063">
        <w:rPr>
          <w:rStyle w:val="Strong"/>
          <w:rFonts w:ascii="Times New Roman" w:hAnsi="Times New Roman" w:cs="Times New Roman"/>
          <w:b w:val="0"/>
          <w:bCs w:val="0"/>
          <w:sz w:val="24"/>
          <w:szCs w:val="24"/>
        </w:rPr>
        <w:t>individual-specific person means across waves</w:t>
      </w:r>
      <w:r w:rsidR="00F51EC5" w:rsidRPr="00910063">
        <w:rPr>
          <w:rFonts w:ascii="Times New Roman" w:hAnsi="Times New Roman" w:cs="Times New Roman"/>
          <w:sz w:val="24"/>
          <w:szCs w:val="24"/>
        </w:rPr>
        <w:t xml:space="preserve"> (between-person components). Effects are </w:t>
      </w:r>
      <w:r w:rsidR="00AC525B" w:rsidRPr="00910063">
        <w:rPr>
          <w:rFonts w:ascii="Times New Roman" w:eastAsia="Gulim" w:hAnsi="Times New Roman" w:cs="Times New Roman"/>
          <w:kern w:val="0"/>
          <w:sz w:val="24"/>
          <w:szCs w:val="24"/>
        </w:rPr>
        <w:t>scaled per 0.1 (10 percentage points) increase in the person mean (bounded 0–1) for interpretability.</w:t>
      </w:r>
      <w:r w:rsidR="00F51EC5" w:rsidRPr="00910063">
        <w:rPr>
          <w:rFonts w:ascii="Times New Roman" w:hAnsi="Times New Roman" w:cs="Times New Roman"/>
          <w:sz w:val="24"/>
          <w:szCs w:val="24"/>
        </w:rPr>
        <w:t xml:space="preserve"> OR = odds ratio; CI = confidence interval.</w:t>
      </w:r>
      <w:r w:rsidR="00F51EC5" w:rsidRPr="00910063">
        <w:rPr>
          <w:rFonts w:ascii="Times New Roman" w:eastAsia="Gulim" w:hAnsi="Times New Roman" w:cs="Times New Roman"/>
          <w:kern w:val="0"/>
          <w:sz w:val="24"/>
          <w:szCs w:val="24"/>
        </w:rPr>
        <w:t xml:space="preserve"> </w:t>
      </w:r>
      <w:bookmarkEnd w:id="0"/>
    </w:p>
    <w:sectPr w:rsidR="00207BC9" w:rsidRPr="00910063" w:rsidSect="00061730">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5E5135" w14:textId="77777777" w:rsidR="00696258" w:rsidRDefault="00696258" w:rsidP="003F13DD">
      <w:pPr>
        <w:spacing w:after="0" w:line="240" w:lineRule="auto"/>
      </w:pPr>
      <w:r>
        <w:separator/>
      </w:r>
    </w:p>
  </w:endnote>
  <w:endnote w:type="continuationSeparator" w:id="0">
    <w:p w14:paraId="79806119" w14:textId="77777777" w:rsidR="00696258" w:rsidRDefault="00696258" w:rsidP="003F1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Gulim">
    <w:altName w:val="Arial Unicode MS"/>
    <w:panose1 w:val="020B0600000101010101"/>
    <w:charset w:val="81"/>
    <w:family w:val="roman"/>
    <w:notTrueType/>
    <w:pitch w:val="fixed"/>
    <w:sig w:usb0="00000000"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1B79FA" w14:textId="77777777" w:rsidR="00696258" w:rsidRDefault="00696258" w:rsidP="003F13DD">
      <w:pPr>
        <w:spacing w:after="0" w:line="240" w:lineRule="auto"/>
      </w:pPr>
      <w:r>
        <w:separator/>
      </w:r>
    </w:p>
  </w:footnote>
  <w:footnote w:type="continuationSeparator" w:id="0">
    <w:p w14:paraId="33F5D276" w14:textId="77777777" w:rsidR="00696258" w:rsidRDefault="00696258" w:rsidP="003F13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785E4" w14:textId="08621620" w:rsidR="00CD33F8" w:rsidRPr="00CD33F8" w:rsidRDefault="00CD33F8">
    <w:pPr>
      <w:pStyle w:val="Header"/>
      <w:rPr>
        <w:rFonts w:ascii="Times New Roman" w:hAnsi="Times New Roman" w:cs="Times New Roman"/>
        <w:sz w:val="24"/>
        <w:szCs w:val="28"/>
      </w:rPr>
    </w:pPr>
    <w:r>
      <w:tab/>
    </w:r>
    <w:r>
      <w:tab/>
    </w:r>
    <w:r w:rsidRPr="00CD33F8">
      <w:rPr>
        <w:rFonts w:ascii="Times New Roman" w:hAnsi="Times New Roman" w:cs="Times New Roman"/>
        <w:sz w:val="24"/>
        <w:szCs w:val="28"/>
      </w:rPr>
      <w:fldChar w:fldCharType="begin"/>
    </w:r>
    <w:r w:rsidRPr="00CD33F8">
      <w:rPr>
        <w:rFonts w:ascii="Times New Roman" w:hAnsi="Times New Roman" w:cs="Times New Roman"/>
        <w:sz w:val="24"/>
        <w:szCs w:val="28"/>
      </w:rPr>
      <w:instrText>PAGE   \* MERGEFORMAT</w:instrText>
    </w:r>
    <w:r w:rsidRPr="00CD33F8">
      <w:rPr>
        <w:rFonts w:ascii="Times New Roman" w:hAnsi="Times New Roman" w:cs="Times New Roman"/>
        <w:sz w:val="24"/>
        <w:szCs w:val="28"/>
      </w:rPr>
      <w:fldChar w:fldCharType="separate"/>
    </w:r>
    <w:r w:rsidR="00910063" w:rsidRPr="00910063">
      <w:rPr>
        <w:rFonts w:ascii="Times New Roman" w:hAnsi="Times New Roman" w:cs="Times New Roman"/>
        <w:noProof/>
        <w:sz w:val="24"/>
        <w:szCs w:val="28"/>
        <w:lang w:val="ko-KR"/>
      </w:rPr>
      <w:t>1</w:t>
    </w:r>
    <w:r w:rsidRPr="00CD33F8">
      <w:rPr>
        <w:rFonts w:ascii="Times New Roman" w:hAnsi="Times New Roman" w:cs="Times New Roman"/>
        <w:sz w:val="24"/>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730"/>
    <w:rsid w:val="00034FE5"/>
    <w:rsid w:val="00045B57"/>
    <w:rsid w:val="00057894"/>
    <w:rsid w:val="00061730"/>
    <w:rsid w:val="000D73CF"/>
    <w:rsid w:val="00180897"/>
    <w:rsid w:val="00203FB9"/>
    <w:rsid w:val="00207BC9"/>
    <w:rsid w:val="0029060A"/>
    <w:rsid w:val="002A1638"/>
    <w:rsid w:val="002A174B"/>
    <w:rsid w:val="002A3DE5"/>
    <w:rsid w:val="002C7641"/>
    <w:rsid w:val="003012B3"/>
    <w:rsid w:val="003A6D8B"/>
    <w:rsid w:val="003C0252"/>
    <w:rsid w:val="003E2185"/>
    <w:rsid w:val="003F13DD"/>
    <w:rsid w:val="003F6D23"/>
    <w:rsid w:val="004239F7"/>
    <w:rsid w:val="00470B03"/>
    <w:rsid w:val="004864E4"/>
    <w:rsid w:val="004A6CD7"/>
    <w:rsid w:val="004F64E3"/>
    <w:rsid w:val="00556D31"/>
    <w:rsid w:val="00577000"/>
    <w:rsid w:val="006124BA"/>
    <w:rsid w:val="006140F9"/>
    <w:rsid w:val="00696258"/>
    <w:rsid w:val="006B769A"/>
    <w:rsid w:val="0073161B"/>
    <w:rsid w:val="007575AB"/>
    <w:rsid w:val="00765FC1"/>
    <w:rsid w:val="00786F65"/>
    <w:rsid w:val="007D587E"/>
    <w:rsid w:val="007F082D"/>
    <w:rsid w:val="007F5AEC"/>
    <w:rsid w:val="007F7DDB"/>
    <w:rsid w:val="00821419"/>
    <w:rsid w:val="008864A6"/>
    <w:rsid w:val="00895281"/>
    <w:rsid w:val="008A7E08"/>
    <w:rsid w:val="008D712E"/>
    <w:rsid w:val="008E5F4E"/>
    <w:rsid w:val="00910063"/>
    <w:rsid w:val="009230C2"/>
    <w:rsid w:val="00934DE6"/>
    <w:rsid w:val="00942EAD"/>
    <w:rsid w:val="00950309"/>
    <w:rsid w:val="009A55A8"/>
    <w:rsid w:val="009C4D28"/>
    <w:rsid w:val="009D5E1F"/>
    <w:rsid w:val="00A445B1"/>
    <w:rsid w:val="00A55D7C"/>
    <w:rsid w:val="00A96D75"/>
    <w:rsid w:val="00AC1A2D"/>
    <w:rsid w:val="00AC525B"/>
    <w:rsid w:val="00AC6173"/>
    <w:rsid w:val="00B41DC8"/>
    <w:rsid w:val="00B41E24"/>
    <w:rsid w:val="00B57AF2"/>
    <w:rsid w:val="00B97DFD"/>
    <w:rsid w:val="00B97EF5"/>
    <w:rsid w:val="00BA6D5C"/>
    <w:rsid w:val="00C42AE3"/>
    <w:rsid w:val="00C44979"/>
    <w:rsid w:val="00CB2645"/>
    <w:rsid w:val="00CD33F8"/>
    <w:rsid w:val="00CD4246"/>
    <w:rsid w:val="00CF6F8B"/>
    <w:rsid w:val="00D2586A"/>
    <w:rsid w:val="00D47343"/>
    <w:rsid w:val="00D916E2"/>
    <w:rsid w:val="00DA4CF3"/>
    <w:rsid w:val="00DA7FAB"/>
    <w:rsid w:val="00DC5242"/>
    <w:rsid w:val="00E204B5"/>
    <w:rsid w:val="00E56F45"/>
    <w:rsid w:val="00EB401B"/>
    <w:rsid w:val="00F35D77"/>
    <w:rsid w:val="00F51EC5"/>
    <w:rsid w:val="00FB1C0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5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730"/>
    <w:pPr>
      <w:widowControl w:val="0"/>
      <w:wordWrap w:val="0"/>
      <w:autoSpaceDE w:val="0"/>
      <w:autoSpaceDN w:val="0"/>
    </w:pPr>
  </w:style>
  <w:style w:type="paragraph" w:styleId="Heading3">
    <w:name w:val="heading 3"/>
    <w:basedOn w:val="Normal"/>
    <w:link w:val="Heading3Char"/>
    <w:uiPriority w:val="9"/>
    <w:qFormat/>
    <w:rsid w:val="00765FC1"/>
    <w:pPr>
      <w:widowControl/>
      <w:wordWrap/>
      <w:autoSpaceDE/>
      <w:autoSpaceDN/>
      <w:spacing w:before="100" w:beforeAutospacing="1" w:after="100" w:afterAutospacing="1" w:line="240" w:lineRule="auto"/>
      <w:jc w:val="left"/>
      <w:outlineLvl w:val="2"/>
    </w:pPr>
    <w:rPr>
      <w:rFonts w:ascii="Gulim" w:eastAsia="Gulim" w:hAnsi="Gulim" w:cs="Gulim"/>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61730"/>
    <w:rPr>
      <w:b/>
      <w:bCs/>
    </w:rPr>
  </w:style>
  <w:style w:type="paragraph" w:styleId="NormalWeb">
    <w:name w:val="Normal (Web)"/>
    <w:basedOn w:val="Normal"/>
    <w:uiPriority w:val="99"/>
    <w:unhideWhenUsed/>
    <w:rsid w:val="00061730"/>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Header">
    <w:name w:val="header"/>
    <w:basedOn w:val="Normal"/>
    <w:link w:val="HeaderChar"/>
    <w:uiPriority w:val="99"/>
    <w:unhideWhenUsed/>
    <w:rsid w:val="003F13DD"/>
    <w:pPr>
      <w:tabs>
        <w:tab w:val="center" w:pos="4513"/>
        <w:tab w:val="right" w:pos="9026"/>
      </w:tabs>
      <w:snapToGrid w:val="0"/>
    </w:pPr>
  </w:style>
  <w:style w:type="character" w:customStyle="1" w:styleId="HeaderChar">
    <w:name w:val="Header Char"/>
    <w:basedOn w:val="DefaultParagraphFont"/>
    <w:link w:val="Header"/>
    <w:uiPriority w:val="99"/>
    <w:rsid w:val="003F13DD"/>
  </w:style>
  <w:style w:type="paragraph" w:styleId="Footer">
    <w:name w:val="footer"/>
    <w:basedOn w:val="Normal"/>
    <w:link w:val="FooterChar"/>
    <w:uiPriority w:val="99"/>
    <w:unhideWhenUsed/>
    <w:rsid w:val="003F13DD"/>
    <w:pPr>
      <w:tabs>
        <w:tab w:val="center" w:pos="4513"/>
        <w:tab w:val="right" w:pos="9026"/>
      </w:tabs>
      <w:snapToGrid w:val="0"/>
    </w:pPr>
  </w:style>
  <w:style w:type="character" w:customStyle="1" w:styleId="FooterChar">
    <w:name w:val="Footer Char"/>
    <w:basedOn w:val="DefaultParagraphFont"/>
    <w:link w:val="Footer"/>
    <w:uiPriority w:val="99"/>
    <w:rsid w:val="003F13DD"/>
  </w:style>
  <w:style w:type="character" w:customStyle="1" w:styleId="Heading3Char">
    <w:name w:val="Heading 3 Char"/>
    <w:basedOn w:val="DefaultParagraphFont"/>
    <w:link w:val="Heading3"/>
    <w:uiPriority w:val="9"/>
    <w:rsid w:val="00765FC1"/>
    <w:rPr>
      <w:rFonts w:ascii="Gulim" w:eastAsia="Gulim" w:hAnsi="Gulim" w:cs="Gulim"/>
      <w:b/>
      <w:bCs/>
      <w:kern w:val="0"/>
      <w:sz w:val="27"/>
      <w:szCs w:val="27"/>
    </w:rPr>
  </w:style>
  <w:style w:type="character" w:styleId="Emphasis">
    <w:name w:val="Emphasis"/>
    <w:basedOn w:val="DefaultParagraphFont"/>
    <w:uiPriority w:val="20"/>
    <w:qFormat/>
    <w:rsid w:val="003F6D23"/>
    <w:rPr>
      <w:i/>
      <w:iCs/>
    </w:rPr>
  </w:style>
  <w:style w:type="character" w:styleId="CommentReference">
    <w:name w:val="annotation reference"/>
    <w:basedOn w:val="DefaultParagraphFont"/>
    <w:uiPriority w:val="99"/>
    <w:semiHidden/>
    <w:unhideWhenUsed/>
    <w:rsid w:val="00D2586A"/>
    <w:rPr>
      <w:sz w:val="16"/>
      <w:szCs w:val="16"/>
    </w:rPr>
  </w:style>
  <w:style w:type="paragraph" w:styleId="CommentText">
    <w:name w:val="annotation text"/>
    <w:basedOn w:val="Normal"/>
    <w:link w:val="CommentTextChar"/>
    <w:uiPriority w:val="99"/>
    <w:semiHidden/>
    <w:unhideWhenUsed/>
    <w:rsid w:val="00D2586A"/>
    <w:pPr>
      <w:spacing w:line="240" w:lineRule="auto"/>
    </w:pPr>
    <w:rPr>
      <w:szCs w:val="20"/>
    </w:rPr>
  </w:style>
  <w:style w:type="character" w:customStyle="1" w:styleId="CommentTextChar">
    <w:name w:val="Comment Text Char"/>
    <w:basedOn w:val="DefaultParagraphFont"/>
    <w:link w:val="CommentText"/>
    <w:uiPriority w:val="99"/>
    <w:semiHidden/>
    <w:rsid w:val="00D2586A"/>
    <w:rPr>
      <w:szCs w:val="20"/>
    </w:rPr>
  </w:style>
  <w:style w:type="paragraph" w:styleId="CommentSubject">
    <w:name w:val="annotation subject"/>
    <w:basedOn w:val="CommentText"/>
    <w:next w:val="CommentText"/>
    <w:link w:val="CommentSubjectChar"/>
    <w:uiPriority w:val="99"/>
    <w:semiHidden/>
    <w:unhideWhenUsed/>
    <w:rsid w:val="00D2586A"/>
    <w:rPr>
      <w:b/>
      <w:bCs/>
    </w:rPr>
  </w:style>
  <w:style w:type="character" w:customStyle="1" w:styleId="CommentSubjectChar">
    <w:name w:val="Comment Subject Char"/>
    <w:basedOn w:val="CommentTextChar"/>
    <w:link w:val="CommentSubject"/>
    <w:uiPriority w:val="99"/>
    <w:semiHidden/>
    <w:rsid w:val="00D2586A"/>
    <w:rPr>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730"/>
    <w:pPr>
      <w:widowControl w:val="0"/>
      <w:wordWrap w:val="0"/>
      <w:autoSpaceDE w:val="0"/>
      <w:autoSpaceDN w:val="0"/>
    </w:pPr>
  </w:style>
  <w:style w:type="paragraph" w:styleId="Heading3">
    <w:name w:val="heading 3"/>
    <w:basedOn w:val="Normal"/>
    <w:link w:val="Heading3Char"/>
    <w:uiPriority w:val="9"/>
    <w:qFormat/>
    <w:rsid w:val="00765FC1"/>
    <w:pPr>
      <w:widowControl/>
      <w:wordWrap/>
      <w:autoSpaceDE/>
      <w:autoSpaceDN/>
      <w:spacing w:before="100" w:beforeAutospacing="1" w:after="100" w:afterAutospacing="1" w:line="240" w:lineRule="auto"/>
      <w:jc w:val="left"/>
      <w:outlineLvl w:val="2"/>
    </w:pPr>
    <w:rPr>
      <w:rFonts w:ascii="Gulim" w:eastAsia="Gulim" w:hAnsi="Gulim" w:cs="Gulim"/>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61730"/>
    <w:rPr>
      <w:b/>
      <w:bCs/>
    </w:rPr>
  </w:style>
  <w:style w:type="paragraph" w:styleId="NormalWeb">
    <w:name w:val="Normal (Web)"/>
    <w:basedOn w:val="Normal"/>
    <w:uiPriority w:val="99"/>
    <w:unhideWhenUsed/>
    <w:rsid w:val="00061730"/>
    <w:pPr>
      <w:widowControl/>
      <w:wordWrap/>
      <w:autoSpaceDE/>
      <w:autoSpaceDN/>
      <w:spacing w:before="100" w:beforeAutospacing="1" w:after="100" w:afterAutospacing="1" w:line="240" w:lineRule="auto"/>
      <w:jc w:val="left"/>
    </w:pPr>
    <w:rPr>
      <w:rFonts w:ascii="Gulim" w:eastAsia="Gulim" w:hAnsi="Gulim" w:cs="Gulim"/>
      <w:kern w:val="0"/>
      <w:sz w:val="24"/>
      <w:szCs w:val="24"/>
    </w:rPr>
  </w:style>
  <w:style w:type="paragraph" w:styleId="Header">
    <w:name w:val="header"/>
    <w:basedOn w:val="Normal"/>
    <w:link w:val="HeaderChar"/>
    <w:uiPriority w:val="99"/>
    <w:unhideWhenUsed/>
    <w:rsid w:val="003F13DD"/>
    <w:pPr>
      <w:tabs>
        <w:tab w:val="center" w:pos="4513"/>
        <w:tab w:val="right" w:pos="9026"/>
      </w:tabs>
      <w:snapToGrid w:val="0"/>
    </w:pPr>
  </w:style>
  <w:style w:type="character" w:customStyle="1" w:styleId="HeaderChar">
    <w:name w:val="Header Char"/>
    <w:basedOn w:val="DefaultParagraphFont"/>
    <w:link w:val="Header"/>
    <w:uiPriority w:val="99"/>
    <w:rsid w:val="003F13DD"/>
  </w:style>
  <w:style w:type="paragraph" w:styleId="Footer">
    <w:name w:val="footer"/>
    <w:basedOn w:val="Normal"/>
    <w:link w:val="FooterChar"/>
    <w:uiPriority w:val="99"/>
    <w:unhideWhenUsed/>
    <w:rsid w:val="003F13DD"/>
    <w:pPr>
      <w:tabs>
        <w:tab w:val="center" w:pos="4513"/>
        <w:tab w:val="right" w:pos="9026"/>
      </w:tabs>
      <w:snapToGrid w:val="0"/>
    </w:pPr>
  </w:style>
  <w:style w:type="character" w:customStyle="1" w:styleId="FooterChar">
    <w:name w:val="Footer Char"/>
    <w:basedOn w:val="DefaultParagraphFont"/>
    <w:link w:val="Footer"/>
    <w:uiPriority w:val="99"/>
    <w:rsid w:val="003F13DD"/>
  </w:style>
  <w:style w:type="character" w:customStyle="1" w:styleId="Heading3Char">
    <w:name w:val="Heading 3 Char"/>
    <w:basedOn w:val="DefaultParagraphFont"/>
    <w:link w:val="Heading3"/>
    <w:uiPriority w:val="9"/>
    <w:rsid w:val="00765FC1"/>
    <w:rPr>
      <w:rFonts w:ascii="Gulim" w:eastAsia="Gulim" w:hAnsi="Gulim" w:cs="Gulim"/>
      <w:b/>
      <w:bCs/>
      <w:kern w:val="0"/>
      <w:sz w:val="27"/>
      <w:szCs w:val="27"/>
    </w:rPr>
  </w:style>
  <w:style w:type="character" w:styleId="Emphasis">
    <w:name w:val="Emphasis"/>
    <w:basedOn w:val="DefaultParagraphFont"/>
    <w:uiPriority w:val="20"/>
    <w:qFormat/>
    <w:rsid w:val="003F6D23"/>
    <w:rPr>
      <w:i/>
      <w:iCs/>
    </w:rPr>
  </w:style>
  <w:style w:type="character" w:styleId="CommentReference">
    <w:name w:val="annotation reference"/>
    <w:basedOn w:val="DefaultParagraphFont"/>
    <w:uiPriority w:val="99"/>
    <w:semiHidden/>
    <w:unhideWhenUsed/>
    <w:rsid w:val="00D2586A"/>
    <w:rPr>
      <w:sz w:val="16"/>
      <w:szCs w:val="16"/>
    </w:rPr>
  </w:style>
  <w:style w:type="paragraph" w:styleId="CommentText">
    <w:name w:val="annotation text"/>
    <w:basedOn w:val="Normal"/>
    <w:link w:val="CommentTextChar"/>
    <w:uiPriority w:val="99"/>
    <w:semiHidden/>
    <w:unhideWhenUsed/>
    <w:rsid w:val="00D2586A"/>
    <w:pPr>
      <w:spacing w:line="240" w:lineRule="auto"/>
    </w:pPr>
    <w:rPr>
      <w:szCs w:val="20"/>
    </w:rPr>
  </w:style>
  <w:style w:type="character" w:customStyle="1" w:styleId="CommentTextChar">
    <w:name w:val="Comment Text Char"/>
    <w:basedOn w:val="DefaultParagraphFont"/>
    <w:link w:val="CommentText"/>
    <w:uiPriority w:val="99"/>
    <w:semiHidden/>
    <w:rsid w:val="00D2586A"/>
    <w:rPr>
      <w:szCs w:val="20"/>
    </w:rPr>
  </w:style>
  <w:style w:type="paragraph" w:styleId="CommentSubject">
    <w:name w:val="annotation subject"/>
    <w:basedOn w:val="CommentText"/>
    <w:next w:val="CommentText"/>
    <w:link w:val="CommentSubjectChar"/>
    <w:uiPriority w:val="99"/>
    <w:semiHidden/>
    <w:unhideWhenUsed/>
    <w:rsid w:val="00D2586A"/>
    <w:rPr>
      <w:b/>
      <w:bCs/>
    </w:rPr>
  </w:style>
  <w:style w:type="character" w:customStyle="1" w:styleId="CommentSubjectChar">
    <w:name w:val="Comment Subject Char"/>
    <w:basedOn w:val="CommentTextChar"/>
    <w:link w:val="CommentSubject"/>
    <w:uiPriority w:val="99"/>
    <w:semiHidden/>
    <w:rsid w:val="00D2586A"/>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11196">
      <w:bodyDiv w:val="1"/>
      <w:marLeft w:val="0"/>
      <w:marRight w:val="0"/>
      <w:marTop w:val="0"/>
      <w:marBottom w:val="0"/>
      <w:divBdr>
        <w:top w:val="none" w:sz="0" w:space="0" w:color="auto"/>
        <w:left w:val="none" w:sz="0" w:space="0" w:color="auto"/>
        <w:bottom w:val="none" w:sz="0" w:space="0" w:color="auto"/>
        <w:right w:val="none" w:sz="0" w:space="0" w:color="auto"/>
      </w:divBdr>
    </w:div>
    <w:div w:id="1013411442">
      <w:bodyDiv w:val="1"/>
      <w:marLeft w:val="0"/>
      <w:marRight w:val="0"/>
      <w:marTop w:val="0"/>
      <w:marBottom w:val="0"/>
      <w:divBdr>
        <w:top w:val="none" w:sz="0" w:space="0" w:color="auto"/>
        <w:left w:val="none" w:sz="0" w:space="0" w:color="auto"/>
        <w:bottom w:val="none" w:sz="0" w:space="0" w:color="auto"/>
        <w:right w:val="none" w:sz="0" w:space="0" w:color="auto"/>
      </w:divBdr>
    </w:div>
    <w:div w:id="1095244058">
      <w:bodyDiv w:val="1"/>
      <w:marLeft w:val="0"/>
      <w:marRight w:val="0"/>
      <w:marTop w:val="0"/>
      <w:marBottom w:val="0"/>
      <w:divBdr>
        <w:top w:val="none" w:sz="0" w:space="0" w:color="auto"/>
        <w:left w:val="none" w:sz="0" w:space="0" w:color="auto"/>
        <w:bottom w:val="none" w:sz="0" w:space="0" w:color="auto"/>
        <w:right w:val="none" w:sz="0" w:space="0" w:color="auto"/>
      </w:divBdr>
    </w:div>
    <w:div w:id="1206915553">
      <w:bodyDiv w:val="1"/>
      <w:marLeft w:val="0"/>
      <w:marRight w:val="0"/>
      <w:marTop w:val="0"/>
      <w:marBottom w:val="0"/>
      <w:divBdr>
        <w:top w:val="none" w:sz="0" w:space="0" w:color="auto"/>
        <w:left w:val="none" w:sz="0" w:space="0" w:color="auto"/>
        <w:bottom w:val="none" w:sz="0" w:space="0" w:color="auto"/>
        <w:right w:val="none" w:sz="0" w:space="0" w:color="auto"/>
      </w:divBdr>
    </w:div>
    <w:div w:id="1401440664">
      <w:bodyDiv w:val="1"/>
      <w:marLeft w:val="0"/>
      <w:marRight w:val="0"/>
      <w:marTop w:val="0"/>
      <w:marBottom w:val="0"/>
      <w:divBdr>
        <w:top w:val="none" w:sz="0" w:space="0" w:color="auto"/>
        <w:left w:val="none" w:sz="0" w:space="0" w:color="auto"/>
        <w:bottom w:val="none" w:sz="0" w:space="0" w:color="auto"/>
        <w:right w:val="none" w:sz="0" w:space="0" w:color="auto"/>
      </w:divBdr>
    </w:div>
    <w:div w:id="1413309274">
      <w:bodyDiv w:val="1"/>
      <w:marLeft w:val="0"/>
      <w:marRight w:val="0"/>
      <w:marTop w:val="0"/>
      <w:marBottom w:val="0"/>
      <w:divBdr>
        <w:top w:val="none" w:sz="0" w:space="0" w:color="auto"/>
        <w:left w:val="none" w:sz="0" w:space="0" w:color="auto"/>
        <w:bottom w:val="none" w:sz="0" w:space="0" w:color="auto"/>
        <w:right w:val="none" w:sz="0" w:space="0" w:color="auto"/>
      </w:divBdr>
    </w:div>
    <w:div w:id="1597400834">
      <w:bodyDiv w:val="1"/>
      <w:marLeft w:val="0"/>
      <w:marRight w:val="0"/>
      <w:marTop w:val="0"/>
      <w:marBottom w:val="0"/>
      <w:divBdr>
        <w:top w:val="none" w:sz="0" w:space="0" w:color="auto"/>
        <w:left w:val="none" w:sz="0" w:space="0" w:color="auto"/>
        <w:bottom w:val="none" w:sz="0" w:space="0" w:color="auto"/>
        <w:right w:val="none" w:sz="0" w:space="0" w:color="auto"/>
      </w:divBdr>
    </w:div>
    <w:div w:id="1733768889">
      <w:bodyDiv w:val="1"/>
      <w:marLeft w:val="0"/>
      <w:marRight w:val="0"/>
      <w:marTop w:val="0"/>
      <w:marBottom w:val="0"/>
      <w:divBdr>
        <w:top w:val="none" w:sz="0" w:space="0" w:color="auto"/>
        <w:left w:val="none" w:sz="0" w:space="0" w:color="auto"/>
        <w:bottom w:val="none" w:sz="0" w:space="0" w:color="auto"/>
        <w:right w:val="none" w:sz="0" w:space="0" w:color="auto"/>
      </w:divBdr>
    </w:div>
    <w:div w:id="1759868202">
      <w:bodyDiv w:val="1"/>
      <w:marLeft w:val="0"/>
      <w:marRight w:val="0"/>
      <w:marTop w:val="0"/>
      <w:marBottom w:val="0"/>
      <w:divBdr>
        <w:top w:val="none" w:sz="0" w:space="0" w:color="auto"/>
        <w:left w:val="none" w:sz="0" w:space="0" w:color="auto"/>
        <w:bottom w:val="none" w:sz="0" w:space="0" w:color="auto"/>
        <w:right w:val="none" w:sz="0" w:space="0" w:color="auto"/>
      </w:divBdr>
    </w:div>
    <w:div w:id="180834956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EE53E-0B57-4405-AC33-D3E240166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1171</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민아리</dc:creator>
  <cp:keywords/>
  <dc:description/>
  <cp:lastModifiedBy>Hungoy, Jasley</cp:lastModifiedBy>
  <cp:revision>3</cp:revision>
  <dcterms:created xsi:type="dcterms:W3CDTF">2026-02-03T09:36:00Z</dcterms:created>
  <dcterms:modified xsi:type="dcterms:W3CDTF">2026-03-05T08:06:00Z</dcterms:modified>
</cp:coreProperties>
</file>