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D4" w:rsidRPr="00C46C46" w:rsidRDefault="009919A0" w:rsidP="009919A0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During the planning phase of the project, an Institutional Review Board (IRB)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was established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to ensure that the survey adhered to ethical principles and guidelines. The processes of informed consent and confidentiality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were carefully discussed and approved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. Schools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were approached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to explain the survey's objectives, and they fully cooperated with the initiative. In this study, informed consent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was obtained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from the parents or legal guardians of all participants under the age of 16. The utmost respect for privacy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was guaranteed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to all interviewees. Participants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were informed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that their involvement in the study was voluntary and that the data collected would solely be utilized for this research. Assurance of confidentiality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was provided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, and informed consent was obtained from all participants. Ethical approval for the study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was granted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prior to data collection, following review by both the University Ethics Committee and the School Authority. The survey </w:t>
      </w:r>
      <w:proofErr w:type="gramStart"/>
      <w:r w:rsidRPr="00C46C46">
        <w:rPr>
          <w:rFonts w:ascii="Times New Roman" w:eastAsia="Calibri" w:hAnsi="Times New Roman" w:cs="Times New Roman"/>
          <w:sz w:val="24"/>
          <w:szCs w:val="24"/>
        </w:rPr>
        <w:t>was conducted</w:t>
      </w:r>
      <w:proofErr w:type="gramEnd"/>
      <w:r w:rsidRPr="00C46C46">
        <w:rPr>
          <w:rFonts w:ascii="Times New Roman" w:eastAsia="Calibri" w:hAnsi="Times New Roman" w:cs="Times New Roman"/>
          <w:sz w:val="24"/>
          <w:szCs w:val="24"/>
        </w:rPr>
        <w:t xml:space="preserve"> between 2023 and 2024.</w:t>
      </w:r>
      <w:bookmarkEnd w:id="0"/>
    </w:p>
    <w:sectPr w:rsidR="00135DD4" w:rsidRPr="00C46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5F"/>
    <w:rsid w:val="00135DD4"/>
    <w:rsid w:val="00180F1E"/>
    <w:rsid w:val="003D745F"/>
    <w:rsid w:val="004554AE"/>
    <w:rsid w:val="00543C2C"/>
    <w:rsid w:val="00546117"/>
    <w:rsid w:val="00585241"/>
    <w:rsid w:val="006A4DC7"/>
    <w:rsid w:val="00751015"/>
    <w:rsid w:val="00830968"/>
    <w:rsid w:val="00987D5C"/>
    <w:rsid w:val="009919A0"/>
    <w:rsid w:val="009F3BA3"/>
    <w:rsid w:val="00A0540C"/>
    <w:rsid w:val="00BB59EF"/>
    <w:rsid w:val="00C30E9D"/>
    <w:rsid w:val="00C46C46"/>
    <w:rsid w:val="00CC686D"/>
    <w:rsid w:val="00D2298C"/>
    <w:rsid w:val="00D81A0A"/>
    <w:rsid w:val="00E92F31"/>
    <w:rsid w:val="00FD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D72E3"/>
  <w15:chartTrackingRefBased/>
  <w15:docId w15:val="{567CAF35-D6FA-4D98-B17E-75626500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AZIM</dc:creator>
  <cp:keywords/>
  <dc:description/>
  <cp:lastModifiedBy>AZIM</cp:lastModifiedBy>
  <cp:revision>4</cp:revision>
  <dcterms:created xsi:type="dcterms:W3CDTF">2024-09-19T10:18:00Z</dcterms:created>
  <dcterms:modified xsi:type="dcterms:W3CDTF">2024-09-19T10:52:00Z</dcterms:modified>
</cp:coreProperties>
</file>