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8C2E" w14:textId="601D1421" w:rsidR="00882A26" w:rsidRPr="00882A26" w:rsidRDefault="00882A26" w:rsidP="00882A26">
      <w:pPr>
        <w:rPr>
          <w:lang w:val="en-US"/>
        </w:rPr>
      </w:pPr>
      <w:r w:rsidRPr="00882A26">
        <w:rPr>
          <w:lang w:val="en-US"/>
        </w:rPr>
        <w:t>Inte</w:t>
      </w:r>
      <w:r>
        <w:rPr>
          <w:lang w:val="en-US"/>
        </w:rPr>
        <w:t>rview guide for interviews with Occupational Physicians</w:t>
      </w:r>
    </w:p>
    <w:p w14:paraId="5FE52E90" w14:textId="77777777" w:rsidR="00882A26" w:rsidRPr="00882A26" w:rsidRDefault="00882A26" w:rsidP="00882A26">
      <w:pPr>
        <w:rPr>
          <w:lang w:val="en-US"/>
        </w:rPr>
      </w:pPr>
    </w:p>
    <w:p w14:paraId="67A58A4A" w14:textId="77777777" w:rsidR="00882A26" w:rsidRPr="00882A26" w:rsidRDefault="00882A26" w:rsidP="00882A26">
      <w:pPr>
        <w:rPr>
          <w:b/>
          <w:bCs/>
          <w:lang w:val="en-US"/>
        </w:rPr>
      </w:pPr>
      <w:r w:rsidRPr="00882A26">
        <w:rPr>
          <w:b/>
          <w:bCs/>
          <w:lang w:val="en-US"/>
        </w:rPr>
        <w:t>Current Way of Working</w:t>
      </w:r>
    </w:p>
    <w:p w14:paraId="54B720F5" w14:textId="77777777" w:rsidR="00882A26" w:rsidRPr="00882A26" w:rsidRDefault="00882A26" w:rsidP="00882A26">
      <w:pPr>
        <w:rPr>
          <w:lang w:val="en-US"/>
        </w:rPr>
      </w:pPr>
      <w:r w:rsidRPr="00882A26">
        <w:rPr>
          <w:lang w:val="en-US"/>
        </w:rPr>
        <w:t>Could you describe the steps you take when an employee comes to you with a conflict?</w:t>
      </w:r>
    </w:p>
    <w:p w14:paraId="10783C4F" w14:textId="77777777" w:rsidR="00882A26" w:rsidRPr="00882A26" w:rsidRDefault="00882A26" w:rsidP="00882A26">
      <w:pPr>
        <w:numPr>
          <w:ilvl w:val="0"/>
          <w:numId w:val="39"/>
        </w:numPr>
        <w:rPr>
          <w:lang w:val="en-US"/>
        </w:rPr>
      </w:pPr>
      <w:r w:rsidRPr="00882A26">
        <w:rPr>
          <w:lang w:val="en-US"/>
        </w:rPr>
        <w:t>When do you determine that it is solely a conflict?</w:t>
      </w:r>
    </w:p>
    <w:p w14:paraId="6FAE6C5A" w14:textId="77777777" w:rsidR="00882A26" w:rsidRPr="00882A26" w:rsidRDefault="00882A26" w:rsidP="00882A26">
      <w:pPr>
        <w:numPr>
          <w:ilvl w:val="0"/>
          <w:numId w:val="39"/>
        </w:numPr>
        <w:rPr>
          <w:lang w:val="en-US"/>
        </w:rPr>
      </w:pPr>
      <w:r w:rsidRPr="00882A26">
        <w:rPr>
          <w:lang w:val="en-US"/>
        </w:rPr>
        <w:t>When is it considered a case of illness?</w:t>
      </w:r>
    </w:p>
    <w:p w14:paraId="117FA7BE" w14:textId="77777777" w:rsidR="00882A26" w:rsidRPr="00882A26" w:rsidRDefault="00882A26" w:rsidP="00882A26">
      <w:pPr>
        <w:numPr>
          <w:ilvl w:val="0"/>
          <w:numId w:val="39"/>
        </w:numPr>
        <w:rPr>
          <w:lang w:val="en-US"/>
        </w:rPr>
      </w:pPr>
      <w:r w:rsidRPr="00882A26">
        <w:rPr>
          <w:lang w:val="en-US"/>
        </w:rPr>
        <w:t>How do you assess the conflict in relation to (mental and/or physical) complaints?</w:t>
      </w:r>
    </w:p>
    <w:p w14:paraId="6952DEFD" w14:textId="77777777" w:rsidR="00882A26" w:rsidRPr="00882A26" w:rsidRDefault="00882A26" w:rsidP="00882A26">
      <w:pPr>
        <w:rPr>
          <w:lang w:val="en-US"/>
        </w:rPr>
      </w:pPr>
      <w:r w:rsidRPr="00882A26">
        <w:rPr>
          <w:lang w:val="en-US"/>
        </w:rPr>
        <w:t>What is going well, what is not going well, and what could be improved?</w:t>
      </w:r>
    </w:p>
    <w:p w14:paraId="2B418E3E" w14:textId="77777777" w:rsidR="00882A26" w:rsidRPr="00882A26" w:rsidRDefault="00882A26" w:rsidP="00882A26">
      <w:pPr>
        <w:numPr>
          <w:ilvl w:val="0"/>
          <w:numId w:val="40"/>
        </w:numPr>
        <w:rPr>
          <w:lang w:val="en-US"/>
        </w:rPr>
      </w:pPr>
      <w:r w:rsidRPr="00882A26">
        <w:rPr>
          <w:lang w:val="en-US"/>
        </w:rPr>
        <w:t>How do you experience the collaboration with employers? What goes well, and what could be improved?</w:t>
      </w:r>
    </w:p>
    <w:p w14:paraId="0CFA9D72" w14:textId="569A0D0E" w:rsidR="00882A26" w:rsidRPr="00882A26" w:rsidRDefault="00882A26" w:rsidP="00882A26"/>
    <w:p w14:paraId="0576C561" w14:textId="77777777" w:rsidR="00882A26" w:rsidRPr="00882A26" w:rsidRDefault="00882A26" w:rsidP="00882A26">
      <w:pPr>
        <w:rPr>
          <w:b/>
          <w:bCs/>
          <w:lang w:val="en-US"/>
        </w:rPr>
      </w:pPr>
      <w:r w:rsidRPr="00882A26">
        <w:rPr>
          <w:b/>
          <w:bCs/>
          <w:lang w:val="en-US"/>
        </w:rPr>
        <w:t>Use of the Guideline</w:t>
      </w:r>
    </w:p>
    <w:p w14:paraId="12291D93" w14:textId="77777777" w:rsidR="00882A26" w:rsidRDefault="00882A26" w:rsidP="00882A26">
      <w:pPr>
        <w:pStyle w:val="Lijstalinea"/>
        <w:numPr>
          <w:ilvl w:val="0"/>
          <w:numId w:val="42"/>
        </w:numPr>
        <w:rPr>
          <w:lang w:val="en-US"/>
        </w:rPr>
      </w:pPr>
      <w:r w:rsidRPr="00882A26">
        <w:rPr>
          <w:lang w:val="en-US"/>
        </w:rPr>
        <w:t xml:space="preserve">Can you explain when you use the guideline? </w:t>
      </w:r>
    </w:p>
    <w:p w14:paraId="633411AC" w14:textId="77777777" w:rsidR="00882A26" w:rsidRDefault="00882A26" w:rsidP="00882A26">
      <w:pPr>
        <w:pStyle w:val="Lijstalinea"/>
        <w:numPr>
          <w:ilvl w:val="1"/>
          <w:numId w:val="42"/>
        </w:numPr>
        <w:rPr>
          <w:lang w:val="en-US"/>
        </w:rPr>
      </w:pPr>
      <w:r w:rsidRPr="00882A26">
        <w:rPr>
          <w:lang w:val="en-US"/>
        </w:rPr>
        <w:t xml:space="preserve">What has the introduction of this guideline meant for your work? </w:t>
      </w:r>
    </w:p>
    <w:p w14:paraId="387EDF19" w14:textId="2E007923" w:rsidR="00882A26" w:rsidRPr="00882A26" w:rsidRDefault="00882A26" w:rsidP="00882A26">
      <w:pPr>
        <w:pStyle w:val="Lijstalinea"/>
        <w:numPr>
          <w:ilvl w:val="1"/>
          <w:numId w:val="42"/>
        </w:numPr>
        <w:rPr>
          <w:lang w:val="en-US"/>
        </w:rPr>
      </w:pPr>
      <w:r w:rsidRPr="00882A26">
        <w:rPr>
          <w:lang w:val="en-US"/>
        </w:rPr>
        <w:t>What is going well, what is not going well, what do you feel is missing, and what could be improved?</w:t>
      </w:r>
    </w:p>
    <w:p w14:paraId="76419925" w14:textId="77777777" w:rsidR="00882A26" w:rsidRPr="00882A26" w:rsidRDefault="00882A26" w:rsidP="00882A26">
      <w:pPr>
        <w:pStyle w:val="Lijstalinea"/>
        <w:numPr>
          <w:ilvl w:val="0"/>
          <w:numId w:val="42"/>
        </w:numPr>
        <w:rPr>
          <w:lang w:val="en-US"/>
        </w:rPr>
      </w:pPr>
      <w:r w:rsidRPr="00882A26">
        <w:rPr>
          <w:lang w:val="en-US"/>
        </w:rPr>
        <w:t>What does your ideal role look like in guiding and de-escalating workplace conflicts? When do you consider a workplace conflict to be successfully de-escalated?</w:t>
      </w:r>
    </w:p>
    <w:p w14:paraId="4D9D2331" w14:textId="6EF3AE78" w:rsidR="00882A26" w:rsidRPr="00882A26" w:rsidRDefault="00882A26" w:rsidP="00882A26"/>
    <w:p w14:paraId="205BE74B" w14:textId="77777777" w:rsidR="00882A26" w:rsidRPr="00882A26" w:rsidRDefault="00882A26" w:rsidP="00882A26">
      <w:pPr>
        <w:rPr>
          <w:b/>
          <w:bCs/>
          <w:lang w:val="en-US"/>
        </w:rPr>
      </w:pPr>
      <w:r w:rsidRPr="00882A26">
        <w:rPr>
          <w:b/>
          <w:bCs/>
          <w:lang w:val="en-US"/>
        </w:rPr>
        <w:t>Toolbox: Wishes and Needs</w:t>
      </w:r>
    </w:p>
    <w:p w14:paraId="00C4EF95" w14:textId="77777777" w:rsidR="00882A26" w:rsidRPr="00882A26" w:rsidRDefault="00882A26" w:rsidP="00882A26">
      <w:pPr>
        <w:rPr>
          <w:lang w:val="en-US"/>
        </w:rPr>
      </w:pPr>
      <w:r w:rsidRPr="00882A26">
        <w:rPr>
          <w:lang w:val="en-US"/>
        </w:rPr>
        <w:t>What would help in preventing and/or de-escalating workplace conflicts?</w:t>
      </w:r>
    </w:p>
    <w:p w14:paraId="1E27D79C" w14:textId="77777777" w:rsidR="00882A26" w:rsidRPr="00882A26" w:rsidRDefault="00882A26" w:rsidP="00882A26">
      <w:pPr>
        <w:numPr>
          <w:ilvl w:val="0"/>
          <w:numId w:val="41"/>
        </w:numPr>
      </w:pPr>
      <w:proofErr w:type="spellStart"/>
      <w:r w:rsidRPr="00882A26">
        <w:t>What</w:t>
      </w:r>
      <w:proofErr w:type="spellEnd"/>
      <w:r w:rsidRPr="00882A26">
        <w:t xml:space="preserve"> </w:t>
      </w:r>
      <w:proofErr w:type="spellStart"/>
      <w:r w:rsidRPr="00882A26">
        <w:t>would</w:t>
      </w:r>
      <w:proofErr w:type="spellEnd"/>
      <w:r w:rsidRPr="00882A26">
        <w:t xml:space="preserve"> benefit employees?</w:t>
      </w:r>
    </w:p>
    <w:p w14:paraId="79874327" w14:textId="77777777" w:rsidR="00882A26" w:rsidRPr="00882A26" w:rsidRDefault="00882A26" w:rsidP="00882A26">
      <w:pPr>
        <w:numPr>
          <w:ilvl w:val="0"/>
          <w:numId w:val="41"/>
        </w:numPr>
      </w:pPr>
      <w:proofErr w:type="spellStart"/>
      <w:r w:rsidRPr="00882A26">
        <w:t>What</w:t>
      </w:r>
      <w:proofErr w:type="spellEnd"/>
      <w:r w:rsidRPr="00882A26">
        <w:t xml:space="preserve"> </w:t>
      </w:r>
      <w:proofErr w:type="spellStart"/>
      <w:r w:rsidRPr="00882A26">
        <w:t>would</w:t>
      </w:r>
      <w:proofErr w:type="spellEnd"/>
      <w:r w:rsidRPr="00882A26">
        <w:t xml:space="preserve"> benefit </w:t>
      </w:r>
      <w:proofErr w:type="spellStart"/>
      <w:r w:rsidRPr="00882A26">
        <w:t>employers</w:t>
      </w:r>
      <w:proofErr w:type="spellEnd"/>
      <w:r w:rsidRPr="00882A26">
        <w:t>?</w:t>
      </w:r>
    </w:p>
    <w:p w14:paraId="55281F72" w14:textId="77777777" w:rsidR="00882A26" w:rsidRPr="00882A26" w:rsidRDefault="00882A26" w:rsidP="00882A26">
      <w:pPr>
        <w:pStyle w:val="Lijstalinea"/>
        <w:numPr>
          <w:ilvl w:val="0"/>
          <w:numId w:val="41"/>
        </w:numPr>
        <w:rPr>
          <w:lang w:val="en-US"/>
        </w:rPr>
      </w:pPr>
      <w:r w:rsidRPr="00882A26">
        <w:rPr>
          <w:lang w:val="en-US"/>
        </w:rPr>
        <w:t>What kind of tools or resources would you personally find helpful?</w:t>
      </w:r>
    </w:p>
    <w:p w14:paraId="7F4B4CC6" w14:textId="15793060" w:rsidR="00882A26" w:rsidRPr="00882A26" w:rsidRDefault="00882A26" w:rsidP="00882A26"/>
    <w:p w14:paraId="4E712E60" w14:textId="0F6F5C8F" w:rsidR="00505539" w:rsidRPr="00882A26" w:rsidRDefault="00882A26" w:rsidP="00E1684F">
      <w:pPr>
        <w:rPr>
          <w:lang w:val="en-US"/>
        </w:rPr>
      </w:pPr>
      <w:r>
        <w:rPr>
          <w:b/>
          <w:bCs/>
          <w:lang w:val="en-US"/>
        </w:rPr>
        <w:t xml:space="preserve">Closing: </w:t>
      </w:r>
      <w:r>
        <w:rPr>
          <w:lang w:val="en-US"/>
        </w:rPr>
        <w:t>Did I miss an important question/ would you like to add something?</w:t>
      </w:r>
    </w:p>
    <w:sectPr w:rsidR="00505539" w:rsidRPr="00882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400A6"/>
    <w:multiLevelType w:val="hybridMultilevel"/>
    <w:tmpl w:val="7962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3F85626"/>
    <w:multiLevelType w:val="multilevel"/>
    <w:tmpl w:val="7218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94CEF"/>
    <w:multiLevelType w:val="multilevel"/>
    <w:tmpl w:val="59BE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6744E8"/>
    <w:multiLevelType w:val="multilevel"/>
    <w:tmpl w:val="6988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6"/>
  </w:num>
  <w:num w:numId="3" w16cid:durableId="593171272">
    <w:abstractNumId w:val="7"/>
  </w:num>
  <w:num w:numId="4" w16cid:durableId="1008337569">
    <w:abstractNumId w:val="2"/>
  </w:num>
  <w:num w:numId="5" w16cid:durableId="1200053308">
    <w:abstractNumId w:val="8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6"/>
  </w:num>
  <w:num w:numId="9" w16cid:durableId="517307843">
    <w:abstractNumId w:val="7"/>
  </w:num>
  <w:num w:numId="10" w16cid:durableId="1375159396">
    <w:abstractNumId w:val="6"/>
  </w:num>
  <w:num w:numId="11" w16cid:durableId="1855998875">
    <w:abstractNumId w:val="6"/>
  </w:num>
  <w:num w:numId="12" w16cid:durableId="888762083">
    <w:abstractNumId w:val="7"/>
  </w:num>
  <w:num w:numId="13" w16cid:durableId="1421874605">
    <w:abstractNumId w:val="7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8"/>
  </w:num>
  <w:num w:numId="18" w16cid:durableId="1286042416">
    <w:abstractNumId w:val="1"/>
  </w:num>
  <w:num w:numId="19" w16cid:durableId="322970271">
    <w:abstractNumId w:val="6"/>
  </w:num>
  <w:num w:numId="20" w16cid:durableId="616446539">
    <w:abstractNumId w:val="7"/>
  </w:num>
  <w:num w:numId="21" w16cid:durableId="1937398501">
    <w:abstractNumId w:val="6"/>
  </w:num>
  <w:num w:numId="22" w16cid:durableId="1575697738">
    <w:abstractNumId w:val="6"/>
  </w:num>
  <w:num w:numId="23" w16cid:durableId="1820882858">
    <w:abstractNumId w:val="7"/>
  </w:num>
  <w:num w:numId="24" w16cid:durableId="517737764">
    <w:abstractNumId w:val="7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8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8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632254159">
    <w:abstractNumId w:val="4"/>
  </w:num>
  <w:num w:numId="40" w16cid:durableId="1898860170">
    <w:abstractNumId w:val="3"/>
  </w:num>
  <w:num w:numId="41" w16cid:durableId="910505818">
    <w:abstractNumId w:val="5"/>
  </w:num>
  <w:num w:numId="42" w16cid:durableId="10107791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26"/>
    <w:rsid w:val="001A71D9"/>
    <w:rsid w:val="00225B02"/>
    <w:rsid w:val="00306CEF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882A26"/>
    <w:rsid w:val="00915C38"/>
    <w:rsid w:val="00944185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E65D35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3F6A"/>
  <w15:chartTrackingRefBased/>
  <w15:docId w15:val="{35ED5B69-DB96-4094-9B60-342A3398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882A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882A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882A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882A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882A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882A2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82A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82A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882A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82A26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882A2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82A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2A26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882A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Hoeve, S. ten (Sanne)</dc:creator>
  <cp:keywords/>
  <dc:description/>
  <cp:lastModifiedBy>Hoeve, S. ten (Sanne)</cp:lastModifiedBy>
  <cp:revision>1</cp:revision>
  <dcterms:created xsi:type="dcterms:W3CDTF">2025-07-03T10:44:00Z</dcterms:created>
  <dcterms:modified xsi:type="dcterms:W3CDTF">2025-07-03T10:47:00Z</dcterms:modified>
</cp:coreProperties>
</file>