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6EEF" w14:textId="77777777" w:rsidR="007E5A02" w:rsidRPr="007E5A02" w:rsidRDefault="007E5A02" w:rsidP="007E5A02">
      <w:pPr>
        <w:widowControl/>
        <w:wordWrap/>
        <w:autoSpaceDE/>
        <w:autoSpaceDN/>
        <w:spacing w:after="0" w:line="480" w:lineRule="auto"/>
        <w:rPr>
          <w:rFonts w:ascii="Times New Roman" w:eastAsia="Times New Roman" w:hAnsi="Times New Roman" w:cs="Times New Roman"/>
          <w:b/>
          <w:bCs/>
          <w:szCs w:val="22"/>
          <w14:ligatures w14:val="none"/>
        </w:rPr>
      </w:pPr>
      <w:r w:rsidRPr="007E5A02">
        <w:rPr>
          <w:rFonts w:ascii="Times New Roman" w:eastAsia="Times New Roman" w:hAnsi="Times New Roman" w:cs="Times New Roman" w:hint="eastAsia"/>
          <w:b/>
          <w:bCs/>
          <w:szCs w:val="22"/>
          <w14:ligatures w14:val="none"/>
        </w:rPr>
        <w:t>Supplementary</w:t>
      </w:r>
    </w:p>
    <w:p w14:paraId="187EC502" w14:textId="7B1C59E2" w:rsidR="007E5A02" w:rsidRPr="007E5A02" w:rsidRDefault="007E5A02" w:rsidP="007E5A02">
      <w:pPr>
        <w:wordWrap/>
        <w:autoSpaceDE/>
        <w:autoSpaceDN/>
        <w:adjustRightInd w:val="0"/>
        <w:spacing w:after="0" w:line="480" w:lineRule="auto"/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</w:pPr>
      <w:r w:rsidRPr="007E5A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t>Supplement</w:t>
      </w:r>
      <w:r w:rsidR="00DB20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t>ary Table S</w:t>
      </w:r>
      <w:r w:rsidRPr="007E5A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t xml:space="preserve">1. </w:t>
      </w:r>
      <w:r w:rsidRPr="007E5A02">
        <w:rPr>
          <w:rFonts w:ascii="Times New Roman" w:eastAsia="맑은 고딕" w:hAnsi="Times New Roman" w:cs="Times New Roman" w:hint="eastAsia"/>
          <w:bCs/>
          <w:kern w:val="0"/>
          <w:szCs w:val="22"/>
          <w14:ligatures w14:val="none"/>
        </w:rPr>
        <w:t>Data Collection</w:t>
      </w:r>
    </w:p>
    <w:tbl>
      <w:tblPr>
        <w:tblpPr w:leftFromText="142" w:rightFromText="142" w:vertAnchor="text" w:horzAnchor="margin" w:tblpXSpec="center" w:tblpY="144"/>
        <w:tblW w:w="8981" w:type="dxa"/>
        <w:tblLayout w:type="fixed"/>
        <w:tblLook w:val="04A0" w:firstRow="1" w:lastRow="0" w:firstColumn="1" w:lastColumn="0" w:noHBand="0" w:noVBand="1"/>
      </w:tblPr>
      <w:tblGrid>
        <w:gridCol w:w="3402"/>
        <w:gridCol w:w="2745"/>
        <w:gridCol w:w="1417"/>
        <w:gridCol w:w="1417"/>
      </w:tblGrid>
      <w:tr w:rsidR="007E5A02" w:rsidRPr="007E5A02" w14:paraId="0FDC4C04" w14:textId="77777777" w:rsidTr="00DB2002">
        <w:trPr>
          <w:trHeight w:val="139"/>
          <w:tblHeader/>
        </w:trPr>
        <w:tc>
          <w:tcPr>
            <w:tcW w:w="3402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52588CB5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20" w:right="20"/>
              <w:jc w:val="both"/>
              <w:rPr>
                <w:rFonts w:ascii="Times New Roman" w:eastAsia="Times New Roman" w:hAnsi="Times New Roman" w:cs="Times New Roman"/>
                <w:b/>
                <w:szCs w:val="22"/>
                <w14:ligatures w14:val="none"/>
              </w:rPr>
            </w:pPr>
          </w:p>
        </w:tc>
        <w:tc>
          <w:tcPr>
            <w:tcW w:w="2745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</w:tcPr>
          <w:p w14:paraId="2A1AD153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Cs w:val="22"/>
                <w14:ligatures w14:val="none"/>
              </w:rPr>
              <w:t>Assessment details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</w:tcPr>
          <w:p w14:paraId="61DD2143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Cs w:val="22"/>
                <w14:ligatures w14:val="none"/>
              </w:rPr>
              <w:t>Baseline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</w:tcPr>
          <w:p w14:paraId="7B51E572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Cs w:val="22"/>
                <w14:ligatures w14:val="none"/>
              </w:rPr>
              <w:t>Follow-up</w:t>
            </w:r>
          </w:p>
        </w:tc>
      </w:tr>
      <w:tr w:rsidR="007E5A02" w:rsidRPr="007E5A02" w14:paraId="50ED05E9" w14:textId="77777777" w:rsidTr="00DB2002">
        <w:trPr>
          <w:trHeight w:val="227"/>
        </w:trPr>
        <w:tc>
          <w:tcPr>
            <w:tcW w:w="3402" w:type="dxa"/>
            <w:shd w:val="clear" w:color="auto" w:fill="FFFFFF"/>
            <w:vAlign w:val="center"/>
          </w:tcPr>
          <w:p w14:paraId="115CE3D6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-1" w:left="-2" w:right="20" w:firstLine="1"/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  <w:t>Socio-demographics</w:t>
            </w:r>
          </w:p>
        </w:tc>
        <w:tc>
          <w:tcPr>
            <w:tcW w:w="2745" w:type="dxa"/>
            <w:shd w:val="clear" w:color="auto" w:fill="FFFFFF"/>
            <w:vAlign w:val="center"/>
          </w:tcPr>
          <w:p w14:paraId="339D4CEE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49D052D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6DC6A77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b/>
                <w:bCs/>
                <w:szCs w:val="20"/>
                <w14:ligatures w14:val="none"/>
              </w:rPr>
            </w:pPr>
          </w:p>
        </w:tc>
      </w:tr>
      <w:tr w:rsidR="007E5A02" w:rsidRPr="007E5A02" w14:paraId="7F21108E" w14:textId="77777777" w:rsidTr="00DB2002">
        <w:trPr>
          <w:trHeight w:val="227"/>
        </w:trPr>
        <w:tc>
          <w:tcPr>
            <w:tcW w:w="3402" w:type="dxa"/>
            <w:shd w:val="clear" w:color="auto" w:fill="FFFFFF"/>
            <w:vAlign w:val="center"/>
          </w:tcPr>
          <w:p w14:paraId="30089BB4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77" w:left="169" w:right="20" w:firstLine="2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Age, Sex, Education Level, 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Marriage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>, Body Mass Index, Smoking, Alcohol</w:t>
            </w:r>
          </w:p>
        </w:tc>
        <w:tc>
          <w:tcPr>
            <w:tcW w:w="2745" w:type="dxa"/>
            <w:shd w:val="clear" w:color="auto" w:fill="FFFFFF"/>
            <w:vAlign w:val="center"/>
          </w:tcPr>
          <w:p w14:paraId="554A1CFC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Questionnaires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746CC29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21307DB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b/>
                <w:bCs/>
                <w:szCs w:val="20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</w:tr>
      <w:tr w:rsidR="007E5A02" w:rsidRPr="007E5A02" w14:paraId="03F48DE3" w14:textId="77777777" w:rsidTr="00DB2002">
        <w:trPr>
          <w:trHeight w:val="227"/>
        </w:trPr>
        <w:tc>
          <w:tcPr>
            <w:tcW w:w="3402" w:type="dxa"/>
            <w:shd w:val="clear" w:color="auto" w:fill="FFFFFF"/>
            <w:vAlign w:val="center"/>
          </w:tcPr>
          <w:p w14:paraId="32851A0A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-1" w:left="-2" w:right="20" w:firstLine="1"/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  <w:t>Health-behavior related to PM</w:t>
            </w: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:vertAlign w:val="subscript"/>
                <w14:ligatures w14:val="none"/>
              </w:rPr>
              <w:t>2.5</w:t>
            </w:r>
          </w:p>
        </w:tc>
        <w:tc>
          <w:tcPr>
            <w:tcW w:w="2745" w:type="dxa"/>
            <w:shd w:val="clear" w:color="auto" w:fill="FFFFFF"/>
            <w:vAlign w:val="center"/>
          </w:tcPr>
          <w:p w14:paraId="3744AE40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0DDA510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2125285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</w:p>
        </w:tc>
      </w:tr>
      <w:tr w:rsidR="007E5A02" w:rsidRPr="007E5A02" w14:paraId="0287BE5F" w14:textId="77777777" w:rsidTr="00DB2002">
        <w:trPr>
          <w:trHeight w:val="227"/>
        </w:trPr>
        <w:tc>
          <w:tcPr>
            <w:tcW w:w="3402" w:type="dxa"/>
            <w:shd w:val="clear" w:color="auto" w:fill="FFFFFF"/>
            <w:vAlign w:val="center"/>
          </w:tcPr>
          <w:p w14:paraId="57F40193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77" w:left="169" w:right="20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>Awareness, Attitudes, Health-behaviors</w:t>
            </w:r>
          </w:p>
        </w:tc>
        <w:tc>
          <w:tcPr>
            <w:tcW w:w="2745" w:type="dxa"/>
            <w:shd w:val="clear" w:color="auto" w:fill="FFFFFF"/>
            <w:vAlign w:val="center"/>
          </w:tcPr>
          <w:p w14:paraId="46ED4283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Questionnaires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71D7AD4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0FDC552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</w:tr>
      <w:tr w:rsidR="007E5A02" w:rsidRPr="007E5A02" w14:paraId="06744034" w14:textId="77777777" w:rsidTr="00DB2002">
        <w:trPr>
          <w:trHeight w:val="227"/>
        </w:trPr>
        <w:tc>
          <w:tcPr>
            <w:tcW w:w="3402" w:type="dxa"/>
            <w:shd w:val="clear" w:color="auto" w:fill="FFFFFF"/>
            <w:vAlign w:val="center"/>
          </w:tcPr>
          <w:p w14:paraId="2C9F0559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-1" w:left="-2" w:right="20" w:firstLine="1"/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  <w:t>Fractional exhaled NO</w:t>
            </w:r>
          </w:p>
        </w:tc>
        <w:tc>
          <w:tcPr>
            <w:tcW w:w="2745" w:type="dxa"/>
            <w:shd w:val="clear" w:color="auto" w:fill="FFFFFF"/>
            <w:vAlign w:val="center"/>
          </w:tcPr>
          <w:p w14:paraId="6B9D0212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proofErr w:type="spellStart"/>
            <w:r w:rsidRPr="007E5A02">
              <w:rPr>
                <w:rFonts w:ascii="Times New Roman" w:eastAsia="Times New Roman" w:hAnsi="Times New Roman" w:cs="Times New Roman"/>
                <w:sz w:val="20"/>
                <w:szCs w:val="18"/>
                <w14:ligatures w14:val="none"/>
              </w:rPr>
              <w:t>NObreath</w:t>
            </w:r>
            <w:proofErr w:type="spellEnd"/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 xml:space="preserve">; </w:t>
            </w:r>
            <w:proofErr w:type="spellStart"/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FeNO</w:t>
            </w:r>
            <w:proofErr w:type="spellEnd"/>
          </w:p>
        </w:tc>
        <w:tc>
          <w:tcPr>
            <w:tcW w:w="1417" w:type="dxa"/>
            <w:shd w:val="clear" w:color="auto" w:fill="FFFFFF"/>
            <w:vAlign w:val="center"/>
          </w:tcPr>
          <w:p w14:paraId="01655C1D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88B637B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</w:tr>
      <w:tr w:rsidR="007E5A02" w:rsidRPr="007E5A02" w14:paraId="6DBEA95B" w14:textId="77777777" w:rsidTr="00DB2002">
        <w:trPr>
          <w:trHeight w:val="227"/>
        </w:trPr>
        <w:tc>
          <w:tcPr>
            <w:tcW w:w="3402" w:type="dxa"/>
            <w:shd w:val="clear" w:color="auto" w:fill="FFFFFF"/>
            <w:vAlign w:val="center"/>
          </w:tcPr>
          <w:p w14:paraId="34CFB3B1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right="20"/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  <w:t>Pulmonary Function Test</w:t>
            </w:r>
          </w:p>
        </w:tc>
        <w:tc>
          <w:tcPr>
            <w:tcW w:w="2745" w:type="dxa"/>
            <w:shd w:val="clear" w:color="auto" w:fill="FFFFFF"/>
            <w:vAlign w:val="center"/>
          </w:tcPr>
          <w:p w14:paraId="1F2D5040" w14:textId="56EF5A85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 xml:space="preserve">4000 Respiratory Monitor </w:t>
            </w:r>
            <w:r w:rsidR="00DB20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br/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COPD-6; FEV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:vertAlign w:val="subscript"/>
                <w14:ligatures w14:val="none"/>
              </w:rPr>
              <w:t>1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, FEV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:vertAlign w:val="subscript"/>
                <w14:ligatures w14:val="none"/>
              </w:rPr>
              <w:t>1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 xml:space="preserve">%, </w:t>
            </w:r>
            <w:r w:rsidR="00DB20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br/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FEV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:vertAlign w:val="subscript"/>
                <w14:ligatures w14:val="none"/>
              </w:rPr>
              <w:t>6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, FEV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:vertAlign w:val="subscript"/>
                <w14:ligatures w14:val="none"/>
              </w:rPr>
              <w:t>6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%, FEV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:vertAlign w:val="subscript"/>
                <w14:ligatures w14:val="none"/>
              </w:rPr>
              <w:t>1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/FEV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:vertAlign w:val="subscript"/>
                <w14:ligatures w14:val="none"/>
              </w:rPr>
              <w:t>6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,</w:t>
            </w:r>
            <w:r w:rsidR="00DB20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br/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 xml:space="preserve"> FEV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:vertAlign w:val="subscript"/>
                <w14:ligatures w14:val="none"/>
              </w:rPr>
              <w:t>1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/FEV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:vertAlign w:val="subscript"/>
                <w14:ligatures w14:val="none"/>
              </w:rPr>
              <w:t>6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%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86C7943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474BE8A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</w:tr>
      <w:tr w:rsidR="007E5A02" w:rsidRPr="007E5A02" w14:paraId="072FD2EC" w14:textId="77777777" w:rsidTr="00DB2002">
        <w:trPr>
          <w:trHeight w:val="227"/>
        </w:trPr>
        <w:tc>
          <w:tcPr>
            <w:tcW w:w="3402" w:type="dxa"/>
            <w:shd w:val="clear" w:color="auto" w:fill="FFFFFF"/>
            <w:vAlign w:val="center"/>
          </w:tcPr>
          <w:p w14:paraId="4673FBE6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right="20"/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bCs/>
                <w:szCs w:val="22"/>
                <w14:ligatures w14:val="none"/>
              </w:rPr>
              <w:t>Blood Pressure</w:t>
            </w:r>
          </w:p>
        </w:tc>
        <w:tc>
          <w:tcPr>
            <w:tcW w:w="2745" w:type="dxa"/>
            <w:shd w:val="clear" w:color="auto" w:fill="FFFFFF"/>
            <w:vAlign w:val="center"/>
          </w:tcPr>
          <w:p w14:paraId="6A93797F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UA-767S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6A90043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Times New Roman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C7BDF3D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Times New Roman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Cs w:val="22"/>
                <w14:ligatures w14:val="none"/>
              </w:rPr>
              <w:t>√</w:t>
            </w:r>
          </w:p>
        </w:tc>
      </w:tr>
      <w:tr w:rsidR="007E5A02" w:rsidRPr="007E5A02" w14:paraId="0286BBC5" w14:textId="77777777" w:rsidTr="00DB2002">
        <w:trPr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0BB5E35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-1" w:left="-2" w:right="20" w:firstLine="1"/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bCs/>
                <w:szCs w:val="22"/>
                <w14:ligatures w14:val="none"/>
              </w:rPr>
              <w:t>Indoor Air Quality</w:t>
            </w:r>
          </w:p>
        </w:tc>
        <w:tc>
          <w:tcPr>
            <w:tcW w:w="274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19F31E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sz w:val="20"/>
                <w:szCs w:val="18"/>
                <w14:ligatures w14:val="none"/>
              </w:rPr>
              <w:t>K-weather</w:t>
            </w: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 xml:space="preserve"> IAQ-CW</w:t>
            </w: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19093E6" w14:textId="632700E5" w:rsidR="007E5A02" w:rsidRPr="007E5A02" w:rsidRDefault="007745F5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Cs w:val="20"/>
                <w14:ligatures w14:val="none"/>
              </w:rPr>
            </w:pPr>
            <w:r w:rsidRPr="007745F5">
              <w:rPr>
                <w:rFonts w:ascii="Times New Roman" w:eastAsia="맑은 고딕" w:hAnsi="Times New Roman" w:cs="Times New Roman"/>
                <w:szCs w:val="20"/>
                <w14:ligatures w14:val="none"/>
              </w:rPr>
              <w:t>Continuous monitoring throughout the 6-week study period</w:t>
            </w:r>
          </w:p>
        </w:tc>
      </w:tr>
    </w:tbl>
    <w:p w14:paraId="6E86EDB0" w14:textId="151D058B" w:rsidR="007E5A02" w:rsidRPr="00DD7971" w:rsidRDefault="00DD7971" w:rsidP="007E5A02">
      <w:pPr>
        <w:widowControl/>
        <w:wordWrap/>
        <w:autoSpaceDE/>
        <w:autoSpaceDN/>
        <w:spacing w:line="259" w:lineRule="auto"/>
        <w:rPr>
          <w:rFonts w:ascii="Times New Roman" w:eastAsia="맑은 고딕" w:hAnsi="Times New Roman" w:cs="Times New Roman"/>
          <w:szCs w:val="22"/>
          <w14:ligatures w14:val="none"/>
        </w:rPr>
      </w:pPr>
      <w:r w:rsidRPr="00DD7971">
        <w:rPr>
          <w:rFonts w:ascii="Times New Roman" w:eastAsia="맑은 고딕" w:hAnsi="Times New Roman" w:cs="Times New Roman"/>
          <w:szCs w:val="22"/>
          <w14:ligatures w14:val="none"/>
        </w:rPr>
        <w:t xml:space="preserve">Abbreviations: </w:t>
      </w:r>
      <w:proofErr w:type="spellStart"/>
      <w:r w:rsidRPr="00DD7971">
        <w:rPr>
          <w:rFonts w:ascii="Times New Roman" w:eastAsia="맑은 고딕" w:hAnsi="Times New Roman" w:cs="Times New Roman"/>
          <w:szCs w:val="22"/>
          <w14:ligatures w14:val="none"/>
        </w:rPr>
        <w:t>FeNO</w:t>
      </w:r>
      <w:proofErr w:type="spellEnd"/>
      <w:r w:rsidRPr="00DD7971">
        <w:rPr>
          <w:rFonts w:ascii="Times New Roman" w:eastAsia="맑은 고딕" w:hAnsi="Times New Roman" w:cs="Times New Roman"/>
          <w:szCs w:val="22"/>
          <w14:ligatures w14:val="none"/>
        </w:rPr>
        <w:t>, fractional exhaled nitric oxide; FEV₁, forced expiratory volume in 1 second; FEV₁%, percentage of predicted FEV₁; FEV₆, forced expiratory volume in 6 seconds; FEV₆%, percentage of predicted FEV₆; FEV₁/FEV₆, ratio of FEV₁ to FEV₆; FEV₁/FEV₆%, percentage of predicted FEV₁/FEV₆.</w:t>
      </w:r>
      <w:r w:rsidR="007E5A02" w:rsidRPr="00DD7971">
        <w:rPr>
          <w:rFonts w:ascii="Times New Roman" w:eastAsia="맑은 고딕" w:hAnsi="Times New Roman" w:cs="Times New Roman"/>
          <w:szCs w:val="22"/>
          <w14:ligatures w14:val="none"/>
        </w:rPr>
        <w:br w:type="page"/>
      </w:r>
    </w:p>
    <w:p w14:paraId="4959740B" w14:textId="5D4A5580" w:rsidR="007E5A02" w:rsidRPr="007E5A02" w:rsidRDefault="007E5A02" w:rsidP="007E5A02">
      <w:pPr>
        <w:wordWrap/>
        <w:autoSpaceDE/>
        <w:autoSpaceDN/>
        <w:adjustRightInd w:val="0"/>
        <w:spacing w:after="0" w:line="480" w:lineRule="auto"/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</w:pPr>
      <w:r w:rsidRPr="007E5A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lastRenderedPageBreak/>
        <w:t xml:space="preserve">Supplement </w:t>
      </w:r>
      <w:r w:rsidR="00DB20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t>Table S</w:t>
      </w:r>
      <w:r w:rsidRPr="007E5A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t xml:space="preserve">2. </w:t>
      </w:r>
      <w:r w:rsidRPr="007E5A02">
        <w:rPr>
          <w:rFonts w:ascii="Times New Roman" w:eastAsia="맑은 고딕" w:hAnsi="Times New Roman" w:cs="Times New Roman" w:hint="eastAsia"/>
          <w:bCs/>
          <w:kern w:val="0"/>
          <w:szCs w:val="22"/>
          <w14:ligatures w14:val="none"/>
        </w:rPr>
        <w:t>Questionnaires</w:t>
      </w:r>
    </w:p>
    <w:tbl>
      <w:tblPr>
        <w:tblpPr w:leftFromText="142" w:rightFromText="142" w:vertAnchor="text" w:horzAnchor="margin" w:tblpXSpec="center" w:tblpY="144"/>
        <w:tblW w:w="9131" w:type="dxa"/>
        <w:tblLayout w:type="fixed"/>
        <w:tblLook w:val="04A0" w:firstRow="1" w:lastRow="0" w:firstColumn="1" w:lastColumn="0" w:noHBand="0" w:noVBand="1"/>
      </w:tblPr>
      <w:tblGrid>
        <w:gridCol w:w="5670"/>
        <w:gridCol w:w="3461"/>
      </w:tblGrid>
      <w:tr w:rsidR="007E5A02" w:rsidRPr="007E5A02" w14:paraId="423DD568" w14:textId="77777777" w:rsidTr="00CF4414">
        <w:trPr>
          <w:trHeight w:val="143"/>
          <w:tblHeader/>
        </w:trPr>
        <w:tc>
          <w:tcPr>
            <w:tcW w:w="5670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07C5B49F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20" w:right="20"/>
              <w:jc w:val="both"/>
              <w:rPr>
                <w:rFonts w:ascii="Times New Roman" w:eastAsia="Times New Roman" w:hAnsi="Times New Roman" w:cs="Times New Roman"/>
                <w:b/>
                <w:szCs w:val="22"/>
                <w14:ligatures w14:val="none"/>
              </w:rPr>
            </w:pPr>
          </w:p>
        </w:tc>
        <w:tc>
          <w:tcPr>
            <w:tcW w:w="3461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</w:tcPr>
          <w:p w14:paraId="46AEFD72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Cs w:val="22"/>
                <w14:ligatures w14:val="none"/>
              </w:rPr>
              <w:t>Details</w:t>
            </w:r>
          </w:p>
        </w:tc>
      </w:tr>
      <w:tr w:rsidR="007E5A02" w:rsidRPr="007E5A02" w14:paraId="3E94552A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5930CC33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-1" w:left="-2" w:right="20" w:firstLine="1"/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  <w:t>Awareness of PM</w:t>
            </w: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:vertAlign w:val="subscript"/>
                <w14:ligatures w14:val="none"/>
              </w:rPr>
              <w:t>2.5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40169D10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</w:p>
        </w:tc>
      </w:tr>
      <w:tr w:rsidR="007E5A02" w:rsidRPr="007E5A02" w14:paraId="444270B9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5B940ABE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142" w:left="312" w:right="20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Do you know the definition of PM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?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(Definition of PM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596CF6BC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sz w:val="20"/>
                <w:szCs w:val="18"/>
                <w14:ligatures w14:val="none"/>
              </w:rPr>
              <w:t xml:space="preserve">Yes or </w:t>
            </w:r>
            <w:proofErr w:type="gramStart"/>
            <w:r w:rsidRPr="007E5A02">
              <w:rPr>
                <w:rFonts w:ascii="Times New Roman" w:eastAsia="맑은 고딕" w:hAnsi="Times New Roman" w:cs="Times New Roman" w:hint="eastAsia"/>
                <w:sz w:val="20"/>
                <w:szCs w:val="18"/>
                <w14:ligatures w14:val="none"/>
              </w:rPr>
              <w:t>No</w:t>
            </w:r>
            <w:proofErr w:type="gramEnd"/>
          </w:p>
        </w:tc>
      </w:tr>
      <w:tr w:rsidR="007E5A02" w:rsidRPr="007E5A02" w14:paraId="60A22A59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43EB4EA9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142" w:left="312" w:right="20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Do you know the PM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 xml:space="preserve"> forecast system?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(PM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 Forecast System)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353580FD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sz w:val="20"/>
                <w:szCs w:val="18"/>
                <w14:ligatures w14:val="none"/>
              </w:rPr>
              <w:t xml:space="preserve">Yes or </w:t>
            </w:r>
            <w:proofErr w:type="gramStart"/>
            <w:r w:rsidRPr="007E5A02">
              <w:rPr>
                <w:rFonts w:ascii="Times New Roman" w:eastAsia="맑은 고딕" w:hAnsi="Times New Roman" w:cs="Times New Roman" w:hint="eastAsia"/>
                <w:sz w:val="20"/>
                <w:szCs w:val="18"/>
                <w14:ligatures w14:val="none"/>
              </w:rPr>
              <w:t>No</w:t>
            </w:r>
            <w:proofErr w:type="gramEnd"/>
          </w:p>
        </w:tc>
      </w:tr>
      <w:tr w:rsidR="007E5A02" w:rsidRPr="007E5A02" w14:paraId="7778599C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483F7A43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142" w:left="312" w:right="20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Do you know the actions to avoid PM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?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(PM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:vertAlign w:val="subscript"/>
                <w14:ligatures w14:val="none"/>
              </w:rPr>
              <w:t xml:space="preserve">2.5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Avoidance Actions)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464245B0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sz w:val="20"/>
                <w:szCs w:val="18"/>
                <w14:ligatures w14:val="none"/>
              </w:rPr>
              <w:t xml:space="preserve">Yes or </w:t>
            </w:r>
            <w:proofErr w:type="gramStart"/>
            <w:r w:rsidRPr="007E5A02">
              <w:rPr>
                <w:rFonts w:ascii="Times New Roman" w:eastAsia="맑은 고딕" w:hAnsi="Times New Roman" w:cs="Times New Roman" w:hint="eastAsia"/>
                <w:sz w:val="20"/>
                <w:szCs w:val="18"/>
                <w14:ligatures w14:val="none"/>
              </w:rPr>
              <w:t>No</w:t>
            </w:r>
            <w:proofErr w:type="gramEnd"/>
          </w:p>
        </w:tc>
      </w:tr>
      <w:tr w:rsidR="007E5A02" w:rsidRPr="007E5A02" w14:paraId="28FD31A3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5F12AC5B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-1" w:left="-2" w:right="20" w:firstLine="1"/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  <w:t>Attitudes of PM</w:t>
            </w: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:vertAlign w:val="subscript"/>
                <w14:ligatures w14:val="none"/>
              </w:rPr>
              <w:t>2.5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6A6B1478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</w:p>
        </w:tc>
      </w:tr>
      <w:tr w:rsidR="007E5A02" w:rsidRPr="007E5A02" w14:paraId="32C3A443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1465FF3A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77" w:left="171" w:right="20" w:hanging="2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 xml:space="preserve">Do you think 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>PM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 xml:space="preserve"> is harmful to your health?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(PM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:vertAlign w:val="subscript"/>
                <w14:ligatures w14:val="none"/>
              </w:rPr>
              <w:t xml:space="preserve">2.5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Harmfulness)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27FD12B6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4-point Likert scales (1 = not at all to 4 = very much)</w:t>
            </w:r>
          </w:p>
        </w:tc>
      </w:tr>
      <w:tr w:rsidR="007E5A02" w:rsidRPr="007E5A02" w14:paraId="470E25FA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16817782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77" w:left="171" w:right="20" w:hanging="2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 xml:space="preserve">Do you think you can reduce the risk of 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>PM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 xml:space="preserve"> by your own efforts?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(PM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:vertAlign w:val="subscript"/>
                <w14:ligatures w14:val="none"/>
              </w:rPr>
              <w:t xml:space="preserve">2.5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Self-Efficacy)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7FD26F8B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4-point Likert scales (1 = not at all to 4 = very much)</w:t>
            </w:r>
          </w:p>
        </w:tc>
      </w:tr>
      <w:tr w:rsidR="007E5A02" w:rsidRPr="007E5A02" w14:paraId="1925A56F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04D3B2AD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right="20"/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  <w:t>Actions related to PM</w:t>
            </w: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b/>
                <w:bCs/>
                <w:szCs w:val="22"/>
                <w14:ligatures w14:val="none"/>
              </w:rPr>
              <w:t xml:space="preserve"> exposure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487A5BEE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</w:p>
        </w:tc>
      </w:tr>
      <w:tr w:rsidR="007E5A02" w:rsidRPr="007E5A02" w14:paraId="5198152C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54486359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77" w:left="171" w:right="20" w:hanging="2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On days with elevated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PM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 xml:space="preserve"> levels, do you refrain from outdoor activities?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(Outdoor Avoidance)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781826DE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4-point Likert scales (1 = not at all to 4 = very much)</w:t>
            </w:r>
          </w:p>
        </w:tc>
      </w:tr>
      <w:tr w:rsidR="007E5A02" w:rsidRPr="007E5A02" w14:paraId="415873ED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52712302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77" w:left="171" w:right="20" w:hanging="2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Do you check the current PM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 xml:space="preserve"> concentration level?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(PM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:vertAlign w:val="subscript"/>
                <w14:ligatures w14:val="none"/>
              </w:rPr>
              <w:t xml:space="preserve">2.5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Checking)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5958DE63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4-point Likert scales (1 = not at all to 4 = very much)</w:t>
            </w:r>
          </w:p>
        </w:tc>
      </w:tr>
      <w:tr w:rsidR="007E5A02" w:rsidRPr="007E5A02" w14:paraId="2E8FCA36" w14:textId="77777777" w:rsidTr="00CF4414">
        <w:trPr>
          <w:trHeight w:val="170"/>
        </w:trPr>
        <w:tc>
          <w:tcPr>
            <w:tcW w:w="5670" w:type="dxa"/>
            <w:shd w:val="clear" w:color="auto" w:fill="FFFFFF"/>
            <w:vAlign w:val="center"/>
          </w:tcPr>
          <w:p w14:paraId="79641D84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77" w:left="171" w:right="20" w:hanging="2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On days with severe PM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 xml:space="preserve"> pollution, do you ventilate your indoor spaces?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(Ventilation)</w:t>
            </w:r>
          </w:p>
        </w:tc>
        <w:tc>
          <w:tcPr>
            <w:tcW w:w="3461" w:type="dxa"/>
            <w:shd w:val="clear" w:color="auto" w:fill="FFFFFF"/>
            <w:vAlign w:val="center"/>
          </w:tcPr>
          <w:p w14:paraId="10CD49AA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4-point Likert scales (1 = not at all to 4 = very much)</w:t>
            </w:r>
          </w:p>
        </w:tc>
      </w:tr>
      <w:tr w:rsidR="007E5A02" w:rsidRPr="007E5A02" w14:paraId="5912D7A8" w14:textId="77777777" w:rsidTr="00CF4414">
        <w:trPr>
          <w:trHeight w:val="170"/>
        </w:trPr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D4D5015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Chars="77" w:left="171" w:right="20" w:hanging="2"/>
              <w:rPr>
                <w:rFonts w:ascii="Times New Roman" w:eastAsia="맑은 고딕" w:hAnsi="Times New Roman" w:cs="Times New Roman"/>
                <w:szCs w:val="22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>On days with severe PM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:vertAlign w:val="subscript"/>
                <w14:ligatures w14:val="none"/>
              </w:rPr>
              <w:t>2.5</w:t>
            </w:r>
            <w:r w:rsidRPr="007E5A02">
              <w:rPr>
                <w:rFonts w:ascii="Times New Roman" w:eastAsia="맑은 고딕" w:hAnsi="Times New Roman" w:cs="Times New Roman"/>
                <w:szCs w:val="22"/>
                <w14:ligatures w14:val="none"/>
              </w:rPr>
              <w:t xml:space="preserve"> pollution, do you wear a mask?</w:t>
            </w:r>
            <w:r w:rsidRPr="007E5A02">
              <w:rPr>
                <w:rFonts w:ascii="Times New Roman" w:eastAsia="맑은 고딕" w:hAnsi="Times New Roman" w:cs="Times New Roman" w:hint="eastAsia"/>
                <w:szCs w:val="22"/>
                <w14:ligatures w14:val="none"/>
              </w:rPr>
              <w:t xml:space="preserve"> </w:t>
            </w: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(Mask Wearing)</w:t>
            </w:r>
          </w:p>
        </w:tc>
        <w:tc>
          <w:tcPr>
            <w:tcW w:w="34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0626FE" w14:textId="77777777" w:rsidR="007E5A02" w:rsidRPr="007E5A02" w:rsidRDefault="007E5A02" w:rsidP="00DB2002">
            <w:pPr>
              <w:wordWrap/>
              <w:autoSpaceDE/>
              <w:autoSpaceDN/>
              <w:spacing w:before="20" w:after="20"/>
              <w:ind w:left="80" w:right="80"/>
              <w:jc w:val="right"/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20"/>
                <w:szCs w:val="18"/>
                <w14:ligatures w14:val="none"/>
              </w:rPr>
              <w:t>4-point Likert scales (1 = not at all to 4 = very much)</w:t>
            </w:r>
          </w:p>
        </w:tc>
      </w:tr>
    </w:tbl>
    <w:p w14:paraId="42E82BC3" w14:textId="5B172815" w:rsidR="007E5A02" w:rsidRPr="007E5A02" w:rsidRDefault="007E5A02" w:rsidP="007E5A02">
      <w:pPr>
        <w:widowControl/>
        <w:wordWrap/>
        <w:autoSpaceDE/>
        <w:autoSpaceDN/>
        <w:spacing w:line="259" w:lineRule="auto"/>
        <w:ind w:leftChars="-142" w:left="-312" w:rightChars="-165" w:right="-363"/>
        <w:jc w:val="both"/>
        <w:rPr>
          <w:rFonts w:ascii="Times New Roman" w:eastAsia="맑은 고딕" w:hAnsi="Times New Roman" w:cs="Times New Roman"/>
          <w:bCs/>
          <w:kern w:val="0"/>
          <w:szCs w:val="20"/>
          <w14:ligatures w14:val="none"/>
        </w:rPr>
      </w:pPr>
    </w:p>
    <w:p w14:paraId="5FE3A89C" w14:textId="77777777" w:rsidR="007E5A02" w:rsidRPr="007E5A02" w:rsidRDefault="007E5A02" w:rsidP="007E5A02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b/>
          <w:bCs/>
          <w:szCs w:val="22"/>
          <w14:ligatures w14:val="none"/>
        </w:rPr>
      </w:pPr>
    </w:p>
    <w:p w14:paraId="3BC86188" w14:textId="77777777" w:rsidR="007E5A02" w:rsidRPr="007E5A02" w:rsidRDefault="007E5A02" w:rsidP="007E5A02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b/>
          <w:bCs/>
          <w:szCs w:val="22"/>
          <w14:ligatures w14:val="none"/>
        </w:rPr>
      </w:pPr>
    </w:p>
    <w:p w14:paraId="115277B9" w14:textId="77777777" w:rsidR="007E5A02" w:rsidRPr="007E5A02" w:rsidRDefault="007E5A02" w:rsidP="007E5A02">
      <w:pPr>
        <w:widowControl/>
        <w:wordWrap/>
        <w:autoSpaceDE/>
        <w:autoSpaceDN/>
        <w:spacing w:after="0" w:line="480" w:lineRule="auto"/>
        <w:rPr>
          <w:rFonts w:ascii="Times New Roman" w:eastAsia="Times New Roman" w:hAnsi="Times New Roman" w:cs="Times New Roman"/>
          <w:b/>
          <w:bCs/>
          <w:szCs w:val="22"/>
          <w14:ligatures w14:val="none"/>
        </w:rPr>
      </w:pPr>
      <w:r w:rsidRPr="007E5A02">
        <w:rPr>
          <w:rFonts w:ascii="Times New Roman" w:eastAsia="Times New Roman" w:hAnsi="Times New Roman" w:cs="Times New Roman"/>
          <w:b/>
          <w:bCs/>
          <w:szCs w:val="22"/>
          <w14:ligatures w14:val="none"/>
        </w:rPr>
        <w:br w:type="page"/>
      </w:r>
    </w:p>
    <w:p w14:paraId="21BDBE97" w14:textId="59C90F70" w:rsidR="00DB2002" w:rsidRPr="00DB2002" w:rsidRDefault="00DB2002" w:rsidP="00DB2002">
      <w:pPr>
        <w:rPr>
          <w:rFonts w:ascii="Times New Roman" w:hAnsi="Times New Roman" w:cs="Times New Roman"/>
          <w:b/>
          <w:color w:val="EE0000"/>
        </w:rPr>
      </w:pPr>
      <w:bookmarkStart w:id="0" w:name="_Hlk203743097"/>
      <w:r>
        <w:rPr>
          <w:rFonts w:ascii="Times New Roman" w:hAnsi="Times New Roman" w:cs="Times New Roman" w:hint="eastAsia"/>
          <w:b/>
          <w:color w:val="EE0000"/>
        </w:rPr>
        <w:lastRenderedPageBreak/>
        <w:t xml:space="preserve">Supplementary </w:t>
      </w:r>
      <w:r w:rsidRPr="00DB2002">
        <w:rPr>
          <w:rFonts w:ascii="Times New Roman" w:hAnsi="Times New Roman" w:cs="Times New Roman"/>
          <w:b/>
          <w:color w:val="EE0000"/>
        </w:rPr>
        <w:t xml:space="preserve">Table </w:t>
      </w:r>
      <w:r>
        <w:rPr>
          <w:rFonts w:ascii="Times New Roman" w:hAnsi="Times New Roman" w:cs="Times New Roman" w:hint="eastAsia"/>
          <w:b/>
          <w:color w:val="EE0000"/>
        </w:rPr>
        <w:t>S3</w:t>
      </w:r>
      <w:r w:rsidRPr="00DB2002">
        <w:rPr>
          <w:rFonts w:ascii="Times New Roman" w:hAnsi="Times New Roman" w:cs="Times New Roman"/>
          <w:b/>
          <w:color w:val="EE0000"/>
        </w:rPr>
        <w:t xml:space="preserve">. </w:t>
      </w:r>
      <w:r w:rsidRPr="00DB2002">
        <w:rPr>
          <w:rFonts w:ascii="Times New Roman" w:hAnsi="Times New Roman" w:cs="Times New Roman"/>
          <w:color w:val="EE0000"/>
        </w:rPr>
        <w:t>Indoor air quality measurements adjusted for marital status and body mass index.</w:t>
      </w:r>
    </w:p>
    <w:tbl>
      <w:tblPr>
        <w:tblpPr w:leftFromText="142" w:rightFromText="142" w:vertAnchor="text" w:horzAnchor="margin" w:tblpXSpec="center" w:tblpY="144"/>
        <w:tblW w:w="9148" w:type="dxa"/>
        <w:tblLayout w:type="fixed"/>
        <w:tblLook w:val="04A0" w:firstRow="1" w:lastRow="0" w:firstColumn="1" w:lastColumn="0" w:noHBand="0" w:noVBand="1"/>
      </w:tblPr>
      <w:tblGrid>
        <w:gridCol w:w="2410"/>
        <w:gridCol w:w="2445"/>
        <w:gridCol w:w="2445"/>
        <w:gridCol w:w="1848"/>
      </w:tblGrid>
      <w:tr w:rsidR="00DB2002" w:rsidRPr="00DB2002" w14:paraId="60C53EC7" w14:textId="77777777" w:rsidTr="00162741">
        <w:trPr>
          <w:trHeight w:val="137"/>
        </w:trPr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56427" w14:textId="77777777" w:rsidR="00DB2002" w:rsidRPr="00DB2002" w:rsidRDefault="00DB2002" w:rsidP="00162741">
            <w:pPr>
              <w:spacing w:line="276" w:lineRule="auto"/>
              <w:ind w:left="20" w:right="20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DB2002">
              <w:rPr>
                <w:rFonts w:ascii="Times New Roman" w:hAnsi="Times New Roman" w:cs="Times New Roman"/>
                <w:b/>
                <w:color w:val="EE0000"/>
              </w:rPr>
              <w:t>Parameters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0C1FCF9D" w14:textId="77777777" w:rsidR="00DB2002" w:rsidRPr="00DB2002" w:rsidRDefault="00DB2002" w:rsidP="00162741">
            <w:pPr>
              <w:spacing w:line="276" w:lineRule="auto"/>
              <w:ind w:left="20" w:right="20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DB2002">
              <w:rPr>
                <w:rFonts w:ascii="Times New Roman" w:hAnsi="Times New Roman" w:cs="Times New Roman"/>
                <w:b/>
                <w:color w:val="EE0000"/>
              </w:rPr>
              <w:t>Control Group</w:t>
            </w:r>
          </w:p>
          <w:p w14:paraId="3B6C6A4A" w14:textId="77777777" w:rsidR="00DB2002" w:rsidRPr="00DB2002" w:rsidRDefault="00DB2002" w:rsidP="00162741">
            <w:pPr>
              <w:spacing w:line="276" w:lineRule="auto"/>
              <w:ind w:left="20" w:right="20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DB2002">
              <w:rPr>
                <w:rFonts w:ascii="Times New Roman" w:hAnsi="Times New Roman" w:cs="Times New Roman"/>
                <w:b/>
                <w:color w:val="EE0000"/>
              </w:rPr>
              <w:t>(n = 29)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493671D3" w14:textId="77777777" w:rsidR="00DB2002" w:rsidRPr="00DB2002" w:rsidRDefault="00DB2002" w:rsidP="00162741">
            <w:pPr>
              <w:spacing w:line="276" w:lineRule="auto"/>
              <w:ind w:left="20" w:right="20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DB2002">
              <w:rPr>
                <w:rFonts w:ascii="Times New Roman" w:hAnsi="Times New Roman" w:cs="Times New Roman"/>
                <w:b/>
                <w:color w:val="EE0000"/>
              </w:rPr>
              <w:t>Intervention Group</w:t>
            </w:r>
          </w:p>
          <w:p w14:paraId="48B9766E" w14:textId="77777777" w:rsidR="00DB2002" w:rsidRPr="00DB2002" w:rsidRDefault="00DB2002" w:rsidP="00162741">
            <w:pPr>
              <w:spacing w:line="276" w:lineRule="auto"/>
              <w:ind w:left="20" w:right="20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DB2002">
              <w:rPr>
                <w:rFonts w:ascii="Times New Roman" w:hAnsi="Times New Roman" w:cs="Times New Roman"/>
                <w:b/>
                <w:color w:val="EE0000"/>
              </w:rPr>
              <w:t>(N = 30)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013E71" w14:textId="77777777" w:rsidR="00DB2002" w:rsidRPr="00DB2002" w:rsidRDefault="00DB2002" w:rsidP="00162741">
            <w:pPr>
              <w:spacing w:line="276" w:lineRule="auto"/>
              <w:ind w:left="20" w:right="20"/>
              <w:jc w:val="center"/>
              <w:rPr>
                <w:rFonts w:ascii="Times New Roman" w:hAnsi="Times New Roman" w:cs="Times New Roman"/>
                <w:b/>
                <w:i/>
                <w:color w:val="EE0000"/>
              </w:rPr>
            </w:pPr>
            <w:r w:rsidRPr="00DB2002">
              <w:rPr>
                <w:rFonts w:ascii="Times New Roman" w:hAnsi="Times New Roman" w:cs="Times New Roman"/>
                <w:b/>
                <w:i/>
                <w:color w:val="EE0000"/>
              </w:rPr>
              <w:t>P</w:t>
            </w:r>
          </w:p>
        </w:tc>
      </w:tr>
      <w:tr w:rsidR="00DB2002" w:rsidRPr="00DB2002" w14:paraId="0F0B3D34" w14:textId="77777777" w:rsidTr="00162741">
        <w:trPr>
          <w:trHeight w:val="137"/>
        </w:trPr>
        <w:tc>
          <w:tcPr>
            <w:tcW w:w="2410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A064E4F" w14:textId="77777777" w:rsidR="00DB2002" w:rsidRPr="00DB2002" w:rsidRDefault="00DB2002" w:rsidP="00162741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6E366" w14:textId="77777777" w:rsidR="00DB2002" w:rsidRPr="00DB2002" w:rsidRDefault="00DB2002" w:rsidP="00162741">
            <w:pPr>
              <w:spacing w:line="276" w:lineRule="auto"/>
              <w:ind w:left="20" w:right="20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DB2002">
              <w:rPr>
                <w:rFonts w:ascii="Times New Roman" w:hAnsi="Times New Roman" w:cs="Times New Roman"/>
                <w:b/>
                <w:color w:val="EE0000"/>
              </w:rPr>
              <w:t>Adjusted mean ± SE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E8A75" w14:textId="77777777" w:rsidR="00DB2002" w:rsidRPr="00DB2002" w:rsidRDefault="00DB2002" w:rsidP="00162741">
            <w:pPr>
              <w:spacing w:line="276" w:lineRule="auto"/>
              <w:ind w:left="20" w:right="20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DB2002">
              <w:rPr>
                <w:rFonts w:ascii="Times New Roman" w:hAnsi="Times New Roman" w:cs="Times New Roman"/>
                <w:b/>
                <w:color w:val="EE0000"/>
              </w:rPr>
              <w:t>Adjusted mean ± SE</w:t>
            </w:r>
          </w:p>
        </w:tc>
        <w:tc>
          <w:tcPr>
            <w:tcW w:w="1848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1929282" w14:textId="77777777" w:rsidR="00DB2002" w:rsidRPr="00DB2002" w:rsidRDefault="00DB2002" w:rsidP="00162741">
            <w:pPr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DB2002" w:rsidRPr="00DB2002" w14:paraId="3EB35208" w14:textId="77777777" w:rsidTr="00162741">
        <w:trPr>
          <w:trHeight w:val="223"/>
        </w:trPr>
        <w:tc>
          <w:tcPr>
            <w:tcW w:w="2410" w:type="dxa"/>
            <w:shd w:val="clear" w:color="auto" w:fill="FFFFFF"/>
            <w:vAlign w:val="center"/>
          </w:tcPr>
          <w:p w14:paraId="3D379B4E" w14:textId="77777777" w:rsidR="00DB2002" w:rsidRPr="00DB2002" w:rsidRDefault="00DB2002" w:rsidP="00162741">
            <w:pPr>
              <w:spacing w:line="276" w:lineRule="auto"/>
              <w:ind w:left="-2" w:right="20" w:firstLine="1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PM</w:t>
            </w:r>
            <w:r w:rsidRPr="00DB2002">
              <w:rPr>
                <w:rFonts w:ascii="Times New Roman" w:hAnsi="Times New Roman" w:cs="Times New Roman"/>
                <w:color w:val="EE0000"/>
                <w:vertAlign w:val="subscript"/>
              </w:rPr>
              <w:t>2.5 (</w:t>
            </w:r>
            <w:r w:rsidRPr="00DB2002">
              <w:rPr>
                <w:rFonts w:ascii="Times New Roman" w:hAnsi="Times New Roman" w:cs="Times New Roman"/>
                <w:color w:val="EE0000"/>
              </w:rPr>
              <w:t>µg/m³)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194DC7A5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19.7 ± 2.4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57F0C348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13.3 ± 2.3</w:t>
            </w:r>
          </w:p>
        </w:tc>
        <w:tc>
          <w:tcPr>
            <w:tcW w:w="1848" w:type="dxa"/>
            <w:shd w:val="clear" w:color="auto" w:fill="FFFFFF"/>
            <w:vAlign w:val="center"/>
          </w:tcPr>
          <w:p w14:paraId="4A807FCA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bCs/>
                <w:color w:val="EE0000"/>
              </w:rPr>
            </w:pPr>
            <w:r w:rsidRPr="00DB2002">
              <w:rPr>
                <w:rFonts w:ascii="Times New Roman" w:hAnsi="Times New Roman" w:cs="Times New Roman"/>
                <w:bCs/>
                <w:color w:val="EE0000"/>
              </w:rPr>
              <w:t>0.064</w:t>
            </w:r>
          </w:p>
        </w:tc>
      </w:tr>
      <w:tr w:rsidR="00DB2002" w:rsidRPr="00DB2002" w14:paraId="38212C34" w14:textId="77777777" w:rsidTr="00162741">
        <w:trPr>
          <w:trHeight w:val="223"/>
        </w:trPr>
        <w:tc>
          <w:tcPr>
            <w:tcW w:w="2410" w:type="dxa"/>
            <w:shd w:val="clear" w:color="auto" w:fill="FFFFFF"/>
            <w:vAlign w:val="center"/>
          </w:tcPr>
          <w:p w14:paraId="005EDB18" w14:textId="77777777" w:rsidR="00DB2002" w:rsidRPr="00DB2002" w:rsidRDefault="00DB2002" w:rsidP="00162741">
            <w:pPr>
              <w:spacing w:line="276" w:lineRule="auto"/>
              <w:ind w:left="-2" w:right="20" w:firstLine="1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PM</w:t>
            </w:r>
            <w:r w:rsidRPr="00DB2002">
              <w:rPr>
                <w:rFonts w:ascii="Times New Roman" w:hAnsi="Times New Roman" w:cs="Times New Roman"/>
                <w:color w:val="EE0000"/>
                <w:vertAlign w:val="subscript"/>
              </w:rPr>
              <w:t>10 (</w:t>
            </w:r>
            <w:r w:rsidRPr="00DB2002">
              <w:rPr>
                <w:rFonts w:ascii="Times New Roman" w:hAnsi="Times New Roman" w:cs="Times New Roman"/>
                <w:color w:val="EE0000"/>
              </w:rPr>
              <w:t>µg/m³)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5207E78F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25.2 ± 2.6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144B2980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18.8 ± 2.5</w:t>
            </w:r>
          </w:p>
        </w:tc>
        <w:tc>
          <w:tcPr>
            <w:tcW w:w="1848" w:type="dxa"/>
            <w:shd w:val="clear" w:color="auto" w:fill="FFFFFF"/>
            <w:vAlign w:val="center"/>
          </w:tcPr>
          <w:p w14:paraId="2283DF7B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bCs/>
                <w:color w:val="EE0000"/>
              </w:rPr>
            </w:pPr>
            <w:r w:rsidRPr="00DB2002">
              <w:rPr>
                <w:rFonts w:ascii="Times New Roman" w:hAnsi="Times New Roman" w:cs="Times New Roman"/>
                <w:bCs/>
                <w:color w:val="EE0000"/>
              </w:rPr>
              <w:t>0.083</w:t>
            </w:r>
          </w:p>
        </w:tc>
      </w:tr>
      <w:tr w:rsidR="00DB2002" w:rsidRPr="00DB2002" w14:paraId="5A06730E" w14:textId="77777777" w:rsidTr="00162741">
        <w:trPr>
          <w:trHeight w:val="223"/>
        </w:trPr>
        <w:tc>
          <w:tcPr>
            <w:tcW w:w="2410" w:type="dxa"/>
            <w:shd w:val="clear" w:color="auto" w:fill="FFFFFF"/>
            <w:vAlign w:val="center"/>
          </w:tcPr>
          <w:p w14:paraId="6BA99B68" w14:textId="77777777" w:rsidR="00DB2002" w:rsidRPr="00DB2002" w:rsidRDefault="00DB2002" w:rsidP="00162741">
            <w:pPr>
              <w:spacing w:line="276" w:lineRule="auto"/>
              <w:ind w:left="-2" w:right="20" w:firstLine="1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CO</w:t>
            </w:r>
            <w:r w:rsidRPr="00DB2002">
              <w:rPr>
                <w:rFonts w:ascii="Times New Roman" w:hAnsi="Times New Roman" w:cs="Times New Roman"/>
                <w:color w:val="EE0000"/>
                <w:vertAlign w:val="subscript"/>
              </w:rPr>
              <w:t>2</w:t>
            </w:r>
            <w:r w:rsidRPr="00DB2002">
              <w:rPr>
                <w:rFonts w:ascii="Times New Roman" w:hAnsi="Times New Roman" w:cs="Times New Roman"/>
                <w:color w:val="EE0000"/>
              </w:rPr>
              <w:t xml:space="preserve"> (ppm)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64BBE0C9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877 ± 62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16AB708A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863 ± 61</w:t>
            </w:r>
          </w:p>
        </w:tc>
        <w:tc>
          <w:tcPr>
            <w:tcW w:w="1848" w:type="dxa"/>
            <w:shd w:val="clear" w:color="auto" w:fill="FFFFFF"/>
            <w:vAlign w:val="center"/>
          </w:tcPr>
          <w:p w14:paraId="4A0918BA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bCs/>
                <w:color w:val="EE0000"/>
              </w:rPr>
            </w:pPr>
            <w:r w:rsidRPr="00DB2002">
              <w:rPr>
                <w:rFonts w:ascii="Times New Roman" w:hAnsi="Times New Roman" w:cs="Times New Roman"/>
                <w:bCs/>
                <w:color w:val="EE0000"/>
              </w:rPr>
              <w:t>0.879</w:t>
            </w:r>
          </w:p>
        </w:tc>
      </w:tr>
      <w:tr w:rsidR="00DB2002" w:rsidRPr="00DB2002" w14:paraId="67C98EE5" w14:textId="77777777" w:rsidTr="00162741">
        <w:trPr>
          <w:trHeight w:val="223"/>
        </w:trPr>
        <w:tc>
          <w:tcPr>
            <w:tcW w:w="2410" w:type="dxa"/>
            <w:shd w:val="clear" w:color="auto" w:fill="FFFFFF"/>
            <w:vAlign w:val="center"/>
          </w:tcPr>
          <w:p w14:paraId="4478D7F9" w14:textId="77777777" w:rsidR="00DB2002" w:rsidRPr="00DB2002" w:rsidRDefault="00DB2002" w:rsidP="00162741">
            <w:pPr>
              <w:spacing w:line="276" w:lineRule="auto"/>
              <w:ind w:left="-2" w:right="20" w:firstLine="1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VOC (ppb)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6B0236E8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446 ± 69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4F015F1C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423 ± 68</w:t>
            </w:r>
          </w:p>
        </w:tc>
        <w:tc>
          <w:tcPr>
            <w:tcW w:w="1848" w:type="dxa"/>
            <w:shd w:val="clear" w:color="auto" w:fill="FFFFFF"/>
            <w:vAlign w:val="center"/>
          </w:tcPr>
          <w:p w14:paraId="02AAA6B1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bCs/>
                <w:color w:val="EE0000"/>
              </w:rPr>
            </w:pPr>
            <w:r w:rsidRPr="00DB2002">
              <w:rPr>
                <w:rFonts w:ascii="Times New Roman" w:hAnsi="Times New Roman" w:cs="Times New Roman"/>
                <w:bCs/>
                <w:color w:val="EE0000"/>
              </w:rPr>
              <w:t>0.820</w:t>
            </w:r>
          </w:p>
        </w:tc>
      </w:tr>
      <w:tr w:rsidR="00DB2002" w:rsidRPr="00DB2002" w14:paraId="155DCE99" w14:textId="77777777" w:rsidTr="00162741">
        <w:trPr>
          <w:trHeight w:val="223"/>
        </w:trPr>
        <w:tc>
          <w:tcPr>
            <w:tcW w:w="2410" w:type="dxa"/>
            <w:shd w:val="clear" w:color="auto" w:fill="FFFFFF"/>
            <w:vAlign w:val="center"/>
          </w:tcPr>
          <w:p w14:paraId="3A7BC2AF" w14:textId="77777777" w:rsidR="00DB2002" w:rsidRPr="00DB2002" w:rsidRDefault="00DB2002" w:rsidP="00162741">
            <w:pPr>
              <w:spacing w:line="276" w:lineRule="auto"/>
              <w:ind w:left="-2" w:right="20" w:firstLine="1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Temperature (°C)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38E875BD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22.4 ± 0.6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48F9960C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24.2 ± 0.6</w:t>
            </w:r>
          </w:p>
        </w:tc>
        <w:tc>
          <w:tcPr>
            <w:tcW w:w="1848" w:type="dxa"/>
            <w:shd w:val="clear" w:color="auto" w:fill="FFFFFF"/>
            <w:vAlign w:val="center"/>
          </w:tcPr>
          <w:p w14:paraId="29FE21A7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DB2002">
              <w:rPr>
                <w:rFonts w:ascii="Times New Roman" w:hAnsi="Times New Roman" w:cs="Times New Roman"/>
                <w:b/>
                <w:color w:val="EE0000"/>
              </w:rPr>
              <w:t>0.036</w:t>
            </w:r>
          </w:p>
        </w:tc>
      </w:tr>
      <w:tr w:rsidR="00DB2002" w:rsidRPr="00DB2002" w14:paraId="5CCE5BD8" w14:textId="77777777" w:rsidTr="00162741">
        <w:trPr>
          <w:trHeight w:val="223"/>
        </w:trPr>
        <w:tc>
          <w:tcPr>
            <w:tcW w:w="2410" w:type="dxa"/>
            <w:shd w:val="clear" w:color="auto" w:fill="FFFFFF"/>
            <w:vAlign w:val="center"/>
          </w:tcPr>
          <w:p w14:paraId="4ACB8FA2" w14:textId="77777777" w:rsidR="00DB2002" w:rsidRPr="00DB2002" w:rsidRDefault="00DB2002" w:rsidP="00162741">
            <w:pPr>
              <w:spacing w:line="276" w:lineRule="auto"/>
              <w:ind w:left="-2" w:right="20" w:firstLine="1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Humidity (%)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7E5221B3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44.0 ± 1.8</w:t>
            </w:r>
          </w:p>
        </w:tc>
        <w:tc>
          <w:tcPr>
            <w:tcW w:w="2445" w:type="dxa"/>
            <w:shd w:val="clear" w:color="auto" w:fill="FFFFFF"/>
            <w:vAlign w:val="center"/>
          </w:tcPr>
          <w:p w14:paraId="2FE3C6CA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44.6 ± 1.8</w:t>
            </w:r>
          </w:p>
        </w:tc>
        <w:tc>
          <w:tcPr>
            <w:tcW w:w="1848" w:type="dxa"/>
            <w:shd w:val="clear" w:color="auto" w:fill="FFFFFF"/>
            <w:vAlign w:val="center"/>
          </w:tcPr>
          <w:p w14:paraId="504E097A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bCs/>
                <w:color w:val="EE0000"/>
              </w:rPr>
            </w:pPr>
            <w:r w:rsidRPr="00DB2002">
              <w:rPr>
                <w:rFonts w:ascii="Times New Roman" w:hAnsi="Times New Roman" w:cs="Times New Roman"/>
                <w:bCs/>
                <w:color w:val="EE0000"/>
              </w:rPr>
              <w:t>0.823</w:t>
            </w:r>
          </w:p>
        </w:tc>
      </w:tr>
      <w:tr w:rsidR="00DB2002" w:rsidRPr="00DB2002" w14:paraId="0B4CEEE0" w14:textId="77777777" w:rsidTr="00162741">
        <w:trPr>
          <w:trHeight w:val="223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A65517" w14:textId="77777777" w:rsidR="00DB2002" w:rsidRPr="00DB2002" w:rsidRDefault="00DB2002" w:rsidP="00162741">
            <w:pPr>
              <w:spacing w:line="276" w:lineRule="auto"/>
              <w:ind w:left="-2" w:right="20" w:firstLine="1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Noise Level (dB)</w:t>
            </w:r>
          </w:p>
        </w:tc>
        <w:tc>
          <w:tcPr>
            <w:tcW w:w="244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1B5B93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55.1 ± 0.9</w:t>
            </w:r>
          </w:p>
        </w:tc>
        <w:tc>
          <w:tcPr>
            <w:tcW w:w="244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94F8EE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DB2002">
              <w:rPr>
                <w:rFonts w:ascii="Times New Roman" w:hAnsi="Times New Roman" w:cs="Times New Roman"/>
                <w:color w:val="EE0000"/>
              </w:rPr>
              <w:t>55.1 ± 0.9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1EBD31" w14:textId="77777777" w:rsidR="00DB2002" w:rsidRPr="00DB2002" w:rsidRDefault="00DB2002" w:rsidP="00162741">
            <w:pPr>
              <w:spacing w:line="276" w:lineRule="auto"/>
              <w:ind w:left="80" w:right="80"/>
              <w:jc w:val="center"/>
              <w:rPr>
                <w:rFonts w:ascii="Times New Roman" w:hAnsi="Times New Roman" w:cs="Times New Roman"/>
                <w:bCs/>
                <w:color w:val="EE0000"/>
              </w:rPr>
            </w:pPr>
            <w:r w:rsidRPr="00DB2002">
              <w:rPr>
                <w:rFonts w:ascii="Times New Roman" w:hAnsi="Times New Roman" w:cs="Times New Roman"/>
                <w:bCs/>
                <w:color w:val="EE0000"/>
              </w:rPr>
              <w:t>0.987</w:t>
            </w:r>
          </w:p>
        </w:tc>
      </w:tr>
    </w:tbl>
    <w:p w14:paraId="2174B456" w14:textId="77777777" w:rsidR="00DB2002" w:rsidRPr="00DB2002" w:rsidRDefault="00DB2002" w:rsidP="00DB2002">
      <w:pPr>
        <w:rPr>
          <w:rFonts w:ascii="Times New Roman" w:hAnsi="Times New Roman" w:cs="Times New Roman"/>
          <w:color w:val="EE0000"/>
          <w:sz w:val="20"/>
          <w:szCs w:val="20"/>
        </w:rPr>
      </w:pPr>
      <w:r w:rsidRPr="00DB2002">
        <w:rPr>
          <w:rFonts w:ascii="Times New Roman" w:hAnsi="Times New Roman" w:cs="Times New Roman"/>
          <w:b/>
          <w:color w:val="EE0000"/>
          <w:sz w:val="20"/>
          <w:szCs w:val="20"/>
        </w:rPr>
        <w:t xml:space="preserve">Abbreviations: </w:t>
      </w:r>
      <w:r w:rsidRPr="00DB2002">
        <w:rPr>
          <w:rFonts w:ascii="Times New Roman" w:hAnsi="Times New Roman" w:cs="Times New Roman"/>
          <w:color w:val="EE0000"/>
          <w:sz w:val="20"/>
          <w:szCs w:val="20"/>
        </w:rPr>
        <w:t>PM</w:t>
      </w:r>
      <w:r w:rsidRPr="00DB2002">
        <w:rPr>
          <w:rFonts w:ascii="Times New Roman" w:hAnsi="Times New Roman" w:cs="Times New Roman"/>
          <w:color w:val="EE0000"/>
          <w:sz w:val="20"/>
          <w:szCs w:val="20"/>
          <w:vertAlign w:val="subscript"/>
        </w:rPr>
        <w:t>2.5</w:t>
      </w:r>
      <w:r w:rsidRPr="00DB2002">
        <w:rPr>
          <w:rFonts w:ascii="Times New Roman" w:hAnsi="Times New Roman" w:cs="Times New Roman"/>
          <w:color w:val="EE0000"/>
          <w:sz w:val="20"/>
          <w:szCs w:val="20"/>
        </w:rPr>
        <w:t>, particulate matter with aerodynamic diameter ≤2.5 </w:t>
      </w:r>
      <w:proofErr w:type="spellStart"/>
      <w:r w:rsidRPr="00DB2002">
        <w:rPr>
          <w:rFonts w:ascii="Times New Roman" w:eastAsia="맑은 고딕" w:hAnsi="Times New Roman" w:cs="Times New Roman"/>
          <w:color w:val="EE0000"/>
          <w:sz w:val="20"/>
          <w:szCs w:val="20"/>
        </w:rPr>
        <w:t>μ</w:t>
      </w:r>
      <w:proofErr w:type="spellEnd"/>
      <w:r w:rsidRPr="00DB2002">
        <w:rPr>
          <w:rFonts w:ascii="Times New Roman" w:hAnsi="Times New Roman" w:cs="Times New Roman"/>
          <w:color w:val="EE0000"/>
          <w:sz w:val="20"/>
          <w:szCs w:val="20"/>
        </w:rPr>
        <w:t>m; PM</w:t>
      </w:r>
      <w:r w:rsidRPr="00DB2002">
        <w:rPr>
          <w:rFonts w:ascii="Times New Roman" w:hAnsi="Times New Roman" w:cs="Times New Roman"/>
          <w:color w:val="EE0000"/>
          <w:sz w:val="20"/>
          <w:szCs w:val="20"/>
          <w:vertAlign w:val="subscript"/>
        </w:rPr>
        <w:t>10</w:t>
      </w:r>
      <w:r w:rsidRPr="00DB2002">
        <w:rPr>
          <w:rFonts w:ascii="Times New Roman" w:hAnsi="Times New Roman" w:cs="Times New Roman"/>
          <w:color w:val="EE0000"/>
          <w:sz w:val="20"/>
          <w:szCs w:val="20"/>
        </w:rPr>
        <w:t>, particulate matter with aerodynamic diameter ≤10 </w:t>
      </w:r>
      <w:proofErr w:type="spellStart"/>
      <w:r w:rsidRPr="00DB2002">
        <w:rPr>
          <w:rFonts w:ascii="Times New Roman" w:eastAsia="맑은 고딕" w:hAnsi="Times New Roman" w:cs="Times New Roman"/>
          <w:color w:val="EE0000"/>
          <w:sz w:val="20"/>
          <w:szCs w:val="20"/>
        </w:rPr>
        <w:t>μ</w:t>
      </w:r>
      <w:proofErr w:type="spellEnd"/>
      <w:r w:rsidRPr="00DB2002">
        <w:rPr>
          <w:rFonts w:ascii="Times New Roman" w:hAnsi="Times New Roman" w:cs="Times New Roman"/>
          <w:color w:val="EE0000"/>
          <w:sz w:val="20"/>
          <w:szCs w:val="20"/>
        </w:rPr>
        <w:t>m; CO</w:t>
      </w:r>
      <w:r w:rsidRPr="00DB2002">
        <w:rPr>
          <w:rFonts w:ascii="Times New Roman" w:hAnsi="Times New Roman" w:cs="Times New Roman"/>
          <w:color w:val="EE0000"/>
          <w:sz w:val="20"/>
          <w:szCs w:val="20"/>
          <w:vertAlign w:val="subscript"/>
        </w:rPr>
        <w:t>2</w:t>
      </w:r>
      <w:r w:rsidRPr="00DB2002">
        <w:rPr>
          <w:rFonts w:ascii="Times New Roman" w:hAnsi="Times New Roman" w:cs="Times New Roman"/>
          <w:color w:val="EE0000"/>
          <w:sz w:val="20"/>
          <w:szCs w:val="20"/>
        </w:rPr>
        <w:t>, carbon dioxide; VOC, volatile organic compounds</w:t>
      </w:r>
    </w:p>
    <w:p w14:paraId="06EA8AB2" w14:textId="77777777" w:rsidR="007E5A02" w:rsidRPr="00DB2002" w:rsidRDefault="007E5A02" w:rsidP="007E5A02">
      <w:pPr>
        <w:wordWrap/>
        <w:autoSpaceDE/>
        <w:autoSpaceDN/>
        <w:adjustRightInd w:val="0"/>
        <w:spacing w:after="0" w:line="480" w:lineRule="auto"/>
        <w:rPr>
          <w:rFonts w:ascii="Times New Roman" w:eastAsia="맑은 고딕" w:hAnsi="Times New Roman" w:cs="Times New Roman"/>
          <w:b/>
          <w:kern w:val="0"/>
          <w:szCs w:val="22"/>
          <w14:ligatures w14:val="none"/>
        </w:rPr>
      </w:pPr>
    </w:p>
    <w:p w14:paraId="70919787" w14:textId="77777777" w:rsidR="007E5A02" w:rsidRDefault="007E5A02" w:rsidP="007E5A02">
      <w:pPr>
        <w:wordWrap/>
        <w:autoSpaceDE/>
        <w:autoSpaceDN/>
        <w:adjustRightInd w:val="0"/>
        <w:spacing w:after="0" w:line="480" w:lineRule="auto"/>
        <w:rPr>
          <w:rFonts w:ascii="Times New Roman" w:eastAsia="맑은 고딕" w:hAnsi="Times New Roman" w:cs="Times New Roman"/>
          <w:b/>
          <w:kern w:val="0"/>
          <w:szCs w:val="22"/>
          <w14:ligatures w14:val="none"/>
        </w:rPr>
      </w:pPr>
    </w:p>
    <w:p w14:paraId="6ED7812A" w14:textId="6D4F3F59" w:rsidR="00DB2002" w:rsidRDefault="00DB2002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kern w:val="0"/>
          <w:szCs w:val="22"/>
          <w14:ligatures w14:val="none"/>
        </w:rPr>
      </w:pPr>
      <w:r>
        <w:rPr>
          <w:rFonts w:ascii="Times New Roman" w:eastAsia="맑은 고딕" w:hAnsi="Times New Roman" w:cs="Times New Roman"/>
          <w:b/>
          <w:kern w:val="0"/>
          <w:szCs w:val="22"/>
          <w14:ligatures w14:val="none"/>
        </w:rPr>
        <w:br w:type="page"/>
      </w:r>
    </w:p>
    <w:p w14:paraId="143E3B43" w14:textId="77777777" w:rsidR="00DB2002" w:rsidRPr="00DB2002" w:rsidRDefault="00DB2002" w:rsidP="007E5A02">
      <w:pPr>
        <w:wordWrap/>
        <w:autoSpaceDE/>
        <w:autoSpaceDN/>
        <w:adjustRightInd w:val="0"/>
        <w:spacing w:after="0" w:line="480" w:lineRule="auto"/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sectPr w:rsidR="00DB2002" w:rsidRPr="00DB2002" w:rsidSect="004C2896">
          <w:footerReference w:type="default" r:id="rId7"/>
          <w:pgSz w:w="11906" w:h="16838"/>
          <w:pgMar w:top="1440" w:right="1440" w:bottom="1440" w:left="1440" w:header="708" w:footer="0" w:gutter="0"/>
          <w:cols w:space="708"/>
          <w:docGrid w:linePitch="360"/>
        </w:sectPr>
      </w:pPr>
    </w:p>
    <w:bookmarkEnd w:id="0"/>
    <w:p w14:paraId="5C83126E" w14:textId="7F52FA80" w:rsidR="007E5A02" w:rsidRPr="007E5A02" w:rsidRDefault="007E5A02" w:rsidP="007E5A02">
      <w:pPr>
        <w:wordWrap/>
        <w:autoSpaceDE/>
        <w:autoSpaceDN/>
        <w:adjustRightInd w:val="0"/>
        <w:spacing w:after="0" w:line="480" w:lineRule="auto"/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</w:pPr>
      <w:r w:rsidRPr="007E5A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lastRenderedPageBreak/>
        <w:t>Supplement</w:t>
      </w:r>
      <w:r w:rsidR="00DB20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t>ary Table S4</w:t>
      </w:r>
      <w:r w:rsidRPr="007E5A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t xml:space="preserve">. </w:t>
      </w:r>
      <w:r w:rsidRPr="007E5A02"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>First Week</w:t>
      </w:r>
      <w:r w:rsidRPr="007E5A02">
        <w:rPr>
          <w:rFonts w:ascii="Times New Roman" w:eastAsia="맑은 고딕" w:hAnsi="Times New Roman" w:cs="Times New Roman" w:hint="eastAsia"/>
          <w:b/>
          <w:kern w:val="0"/>
          <w:szCs w:val="22"/>
          <w14:ligatures w14:val="none"/>
        </w:rPr>
        <w:t xml:space="preserve"> (</w:t>
      </w:r>
      <w:r w:rsidRPr="007E5A02"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>Baseline</w:t>
      </w:r>
      <w:r w:rsidRPr="007E5A02">
        <w:rPr>
          <w:rFonts w:ascii="Times New Roman" w:eastAsia="맑은 고딕" w:hAnsi="Times New Roman" w:cs="Times New Roman" w:hint="eastAsia"/>
          <w:bCs/>
          <w:kern w:val="0"/>
          <w:szCs w:val="22"/>
          <w14:ligatures w14:val="none"/>
        </w:rPr>
        <w:t>) and Last Week</w:t>
      </w:r>
      <w:r w:rsidRPr="007E5A02"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 xml:space="preserve"> Indoor Air Quality in Control and Intervention Groups</w:t>
      </w:r>
      <w:r w:rsidRPr="007E5A02">
        <w:rPr>
          <w:rFonts w:ascii="Times New Roman" w:eastAsia="맑은 고딕" w:hAnsi="Times New Roman" w:cs="Times New Roman" w:hint="eastAsia"/>
          <w:bCs/>
          <w:kern w:val="0"/>
          <w:szCs w:val="22"/>
          <w14:ligatures w14:val="none"/>
        </w:rPr>
        <w:t xml:space="preserve"> (Mean </w:t>
      </w:r>
      <w:r w:rsidRPr="007E5A02"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>±</w:t>
      </w:r>
      <w:r w:rsidRPr="007E5A02">
        <w:rPr>
          <w:rFonts w:ascii="Times New Roman" w:eastAsia="맑은 고딕" w:hAnsi="Times New Roman" w:cs="Times New Roman" w:hint="eastAsia"/>
          <w:bCs/>
          <w:kern w:val="0"/>
          <w:szCs w:val="22"/>
          <w14:ligatures w14:val="none"/>
        </w:rPr>
        <w:t xml:space="preserve"> SD)</w:t>
      </w:r>
    </w:p>
    <w:tbl>
      <w:tblPr>
        <w:tblpPr w:leftFromText="142" w:rightFromText="142" w:vertAnchor="text" w:horzAnchor="margin" w:tblpY="-76"/>
        <w:tblW w:w="9126" w:type="dxa"/>
        <w:tblLayout w:type="fixed"/>
        <w:tblLook w:val="04A0" w:firstRow="1" w:lastRow="0" w:firstColumn="1" w:lastColumn="0" w:noHBand="0" w:noVBand="1"/>
      </w:tblPr>
      <w:tblGrid>
        <w:gridCol w:w="1497"/>
        <w:gridCol w:w="1022"/>
        <w:gridCol w:w="1022"/>
        <w:gridCol w:w="1022"/>
        <w:gridCol w:w="1497"/>
        <w:gridCol w:w="1022"/>
        <w:gridCol w:w="1022"/>
        <w:gridCol w:w="1022"/>
      </w:tblGrid>
      <w:tr w:rsidR="0033053D" w:rsidRPr="007E5A02" w14:paraId="620BE5D0" w14:textId="77777777" w:rsidTr="0033053D">
        <w:trPr>
          <w:trHeight w:val="244"/>
          <w:tblHeader/>
        </w:trPr>
        <w:tc>
          <w:tcPr>
            <w:tcW w:w="1497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074AADD6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both"/>
              <w:rPr>
                <w:rFonts w:ascii="Times New Roman" w:eastAsia="맑은 고딕" w:hAnsi="Times New Roman" w:cs="Times New Roman"/>
                <w:b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sz w:val="18"/>
                <w:szCs w:val="18"/>
                <w14:ligatures w14:val="none"/>
              </w:rPr>
              <w:t>Baseline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56FB9454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Control Group</w:t>
            </w:r>
          </w:p>
          <w:p w14:paraId="0C762D17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(n = 29)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2CAC8547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Intervention Group</w:t>
            </w:r>
          </w:p>
          <w:p w14:paraId="7181B7ED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(N = 30)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79F5B6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19D40F47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both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sz w:val="18"/>
                <w:szCs w:val="18"/>
                <w14:ligatures w14:val="none"/>
              </w:rPr>
              <w:t>Last week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775AC732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Control Group</w:t>
            </w:r>
          </w:p>
          <w:p w14:paraId="7098B00A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(n = 29)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2CA6589C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Intervention Group</w:t>
            </w:r>
          </w:p>
          <w:p w14:paraId="04A21E95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(N = 30)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5A7BFFA9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20" w:right="20"/>
              <w:jc w:val="right"/>
              <w:rPr>
                <w:rFonts w:ascii="Times New Roman" w:eastAsia="맑은 고딕" w:hAnsi="Times New Roman" w:cs="Times New Roman"/>
                <w:b/>
                <w:color w:val="000000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 w:hint="eastAsia"/>
                <w:b/>
                <w:color w:val="000000"/>
                <w:sz w:val="18"/>
                <w:szCs w:val="18"/>
                <w14:ligatures w14:val="none"/>
              </w:rPr>
              <w:t>p-value</w:t>
            </w:r>
          </w:p>
        </w:tc>
      </w:tr>
      <w:tr w:rsidR="0033053D" w:rsidRPr="007E5A02" w14:paraId="3C023ED4" w14:textId="77777777" w:rsidTr="0033053D">
        <w:trPr>
          <w:trHeight w:val="403"/>
        </w:trPr>
        <w:tc>
          <w:tcPr>
            <w:tcW w:w="1497" w:type="dxa"/>
            <w:shd w:val="clear" w:color="auto" w:fill="FFFFFF"/>
            <w:vAlign w:val="center"/>
          </w:tcPr>
          <w:p w14:paraId="7D7C3A38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Chars="-1" w:left="-2" w:right="20" w:firstLine="1"/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14:ligatures w14:val="none"/>
              </w:rPr>
              <w:t>PM</w:t>
            </w: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:vertAlign w:val="subscript"/>
                <w14:ligatures w14:val="none"/>
              </w:rPr>
              <w:t>2.</w:t>
            </w: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14:ligatures w14:val="none"/>
              </w:rPr>
              <w:t>5 (</w:t>
            </w: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µg/m³)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21D2787F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18.7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17.1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2265673F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11.8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10.3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7369DD3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0.071</w:t>
            </w:r>
          </w:p>
        </w:tc>
        <w:tc>
          <w:tcPr>
            <w:tcW w:w="149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517B7F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both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14:ligatures w14:val="none"/>
              </w:rPr>
              <w:t>PM</w:t>
            </w: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:vertAlign w:val="subscript"/>
                <w14:ligatures w14:val="none"/>
              </w:rPr>
              <w:t>2.</w:t>
            </w: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14:ligatures w14:val="none"/>
              </w:rPr>
              <w:t>5 (</w:t>
            </w: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µg/m³)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51FB9ACA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19.6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15.8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3C6E27B3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11.1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5.72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68F5E294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  <w14:ligatures w14:val="none"/>
              </w:rPr>
              <w:t>0.010</w:t>
            </w:r>
          </w:p>
        </w:tc>
      </w:tr>
      <w:tr w:rsidR="0033053D" w:rsidRPr="007E5A02" w14:paraId="7725B0A8" w14:textId="77777777" w:rsidTr="0033053D">
        <w:trPr>
          <w:trHeight w:val="403"/>
        </w:trPr>
        <w:tc>
          <w:tcPr>
            <w:tcW w:w="1497" w:type="dxa"/>
            <w:shd w:val="clear" w:color="auto" w:fill="FFFFFF"/>
            <w:vAlign w:val="center"/>
          </w:tcPr>
          <w:p w14:paraId="3D31168B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Chars="-1" w:left="-2" w:right="20" w:firstLine="1"/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14:ligatures w14:val="none"/>
              </w:rPr>
              <w:t>PM</w:t>
            </w: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:vertAlign w:val="subscript"/>
                <w14:ligatures w14:val="none"/>
              </w:rPr>
              <w:t xml:space="preserve">10 </w:t>
            </w: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14:ligatures w14:val="none"/>
              </w:rPr>
              <w:t>(</w:t>
            </w: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µg/m³)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1F3AAFEF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23.2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17.2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297C2AB5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16.1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11.4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B7F3527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0.070</w:t>
            </w:r>
          </w:p>
        </w:tc>
        <w:tc>
          <w:tcPr>
            <w:tcW w:w="149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26D302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both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14:ligatures w14:val="none"/>
              </w:rPr>
              <w:t>PM</w:t>
            </w: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:vertAlign w:val="subscript"/>
                <w14:ligatures w14:val="none"/>
              </w:rPr>
              <w:t xml:space="preserve">10 </w:t>
            </w: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14:ligatures w14:val="none"/>
              </w:rPr>
              <w:t>(</w:t>
            </w: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µg/m³)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3E79FC9F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26.0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21.4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68DD3434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15.3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6.95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0928A3EF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  <w14:ligatures w14:val="none"/>
              </w:rPr>
              <w:t>0.015</w:t>
            </w:r>
          </w:p>
        </w:tc>
      </w:tr>
      <w:tr w:rsidR="0033053D" w:rsidRPr="007E5A02" w14:paraId="086B4E38" w14:textId="77777777" w:rsidTr="0033053D">
        <w:trPr>
          <w:trHeight w:val="403"/>
        </w:trPr>
        <w:tc>
          <w:tcPr>
            <w:tcW w:w="1497" w:type="dxa"/>
            <w:shd w:val="clear" w:color="auto" w:fill="FFFFFF"/>
            <w:vAlign w:val="center"/>
          </w:tcPr>
          <w:p w14:paraId="7BF71D01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Chars="-1" w:left="-2" w:right="20" w:firstLine="1"/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14:ligatures w14:val="none"/>
              </w:rPr>
              <w:t>CO (ppm)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5220B8DB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820.1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370.6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4C608F63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780.6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274.9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699D09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0.647</w:t>
            </w:r>
          </w:p>
        </w:tc>
        <w:tc>
          <w:tcPr>
            <w:tcW w:w="149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BA3478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both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14:ligatures w14:val="none"/>
              </w:rPr>
              <w:t>CO (ppm)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5F7B9D09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872.8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392.1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24443A04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895.5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251.7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68726A77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0.794</w:t>
            </w:r>
          </w:p>
        </w:tc>
      </w:tr>
      <w:tr w:rsidR="0033053D" w:rsidRPr="007E5A02" w14:paraId="57DE8F45" w14:textId="77777777" w:rsidTr="0033053D">
        <w:trPr>
          <w:trHeight w:val="403"/>
        </w:trPr>
        <w:tc>
          <w:tcPr>
            <w:tcW w:w="1497" w:type="dxa"/>
            <w:shd w:val="clear" w:color="auto" w:fill="FFFFFF"/>
            <w:vAlign w:val="center"/>
          </w:tcPr>
          <w:p w14:paraId="17A47EE8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Chars="-1" w:left="-2" w:right="20" w:firstLine="1"/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14:ligatures w14:val="none"/>
              </w:rPr>
              <w:t>VOC (ppb)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1CA5457A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269.6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348.0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0B671FD5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176.2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197.5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E3CDEF0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0.215</w:t>
            </w:r>
          </w:p>
        </w:tc>
        <w:tc>
          <w:tcPr>
            <w:tcW w:w="149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414546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both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 w:hint="eastAsia"/>
                <w:sz w:val="18"/>
                <w:szCs w:val="18"/>
                <w14:ligatures w14:val="none"/>
              </w:rPr>
              <w:t>VOC (ppb)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730B6F16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756.8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1,207.6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18B184F9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689.2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800.0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6D47002C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0.802</w:t>
            </w:r>
          </w:p>
        </w:tc>
      </w:tr>
      <w:tr w:rsidR="0033053D" w:rsidRPr="007E5A02" w14:paraId="765B67BD" w14:textId="77777777" w:rsidTr="0033053D">
        <w:trPr>
          <w:trHeight w:val="403"/>
        </w:trPr>
        <w:tc>
          <w:tcPr>
            <w:tcW w:w="1497" w:type="dxa"/>
            <w:shd w:val="clear" w:color="auto" w:fill="FFFFFF"/>
            <w:vAlign w:val="center"/>
          </w:tcPr>
          <w:p w14:paraId="102B2A81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Chars="-1" w:left="-2" w:right="20" w:firstLine="1"/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Temperature (°C)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630A4192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24.2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2.6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1B826C69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26.0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2.6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585C0F9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149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48FF94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both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Temperature (°C)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368192A1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21.1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4.0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23E2F75E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23.0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4.0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5538928F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0.073</w:t>
            </w:r>
          </w:p>
        </w:tc>
      </w:tr>
      <w:tr w:rsidR="0033053D" w:rsidRPr="007E5A02" w14:paraId="5C13E887" w14:textId="77777777" w:rsidTr="0033053D">
        <w:trPr>
          <w:trHeight w:val="403"/>
        </w:trPr>
        <w:tc>
          <w:tcPr>
            <w:tcW w:w="1497" w:type="dxa"/>
            <w:shd w:val="clear" w:color="auto" w:fill="FFFFFF"/>
            <w:vAlign w:val="center"/>
          </w:tcPr>
          <w:p w14:paraId="2BA7BE2A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Chars="-1" w:left="-2" w:right="20" w:firstLine="1"/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Humidity (%)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5D371883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47.4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10.0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25B44FD4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47.6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8.67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167439F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0.917</w:t>
            </w:r>
          </w:p>
        </w:tc>
        <w:tc>
          <w:tcPr>
            <w:tcW w:w="149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99E8CD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both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Humidity (%)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4884E999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37.6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10.5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2E02665A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40.2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12.4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2D1D6762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0.386</w:t>
            </w:r>
          </w:p>
        </w:tc>
      </w:tr>
      <w:tr w:rsidR="0033053D" w:rsidRPr="007E5A02" w14:paraId="0F59DBE9" w14:textId="77777777" w:rsidTr="0033053D">
        <w:trPr>
          <w:trHeight w:val="403"/>
        </w:trPr>
        <w:tc>
          <w:tcPr>
            <w:tcW w:w="149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CC594A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Chars="-1" w:left="-2" w:right="20" w:firstLine="1"/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Noise Level (dB)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8A21FA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55.5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5.1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467991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56.2 ± 5.2</w:t>
            </w:r>
          </w:p>
        </w:tc>
        <w:tc>
          <w:tcPr>
            <w:tcW w:w="10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2A94A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0.624</w:t>
            </w: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527DE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both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Times New Roman" w:hAnsi="Times New Roman" w:cs="Times New Roman"/>
                <w:sz w:val="18"/>
                <w:szCs w:val="18"/>
                <w14:ligatures w14:val="none"/>
              </w:rPr>
              <w:t>Noise Level (dB)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A73B07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55.1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4.7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904B0B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 xml:space="preserve">54.9 </w:t>
            </w:r>
            <w:r w:rsidRPr="007E5A02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  <w14:ligatures w14:val="none"/>
              </w:rPr>
              <w:t>± 4.8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9BB41F" w14:textId="77777777" w:rsidR="0033053D" w:rsidRPr="007E5A02" w:rsidRDefault="0033053D" w:rsidP="0033053D">
            <w:pPr>
              <w:wordWrap/>
              <w:autoSpaceDE/>
              <w:autoSpaceDN/>
              <w:spacing w:after="0"/>
              <w:ind w:left="80" w:right="80"/>
              <w:jc w:val="right"/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</w:pPr>
            <w:r w:rsidRPr="007E5A02">
              <w:rPr>
                <w:rFonts w:ascii="Times New Roman" w:eastAsia="맑은 고딕" w:hAnsi="Times New Roman" w:cs="Times New Roman"/>
                <w:sz w:val="18"/>
                <w:szCs w:val="18"/>
                <w14:ligatures w14:val="none"/>
              </w:rPr>
              <w:t>0.874</w:t>
            </w:r>
          </w:p>
        </w:tc>
      </w:tr>
    </w:tbl>
    <w:p w14:paraId="581058C8" w14:textId="16D61524" w:rsidR="0033053D" w:rsidRPr="0033053D" w:rsidRDefault="00545296" w:rsidP="007E5A02">
      <w:pPr>
        <w:wordWrap/>
        <w:autoSpaceDE/>
        <w:autoSpaceDN/>
        <w:adjustRightInd w:val="0"/>
        <w:spacing w:after="0" w:line="480" w:lineRule="auto"/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</w:pPr>
      <w:r w:rsidRPr="007E5A02">
        <w:rPr>
          <w:rFonts w:ascii="Times New Roman" w:eastAsia="Times New Roman" w:hAnsi="Times New Roman" w:cs="Times New Roman" w:hint="eastAsia"/>
          <w:szCs w:val="22"/>
          <w14:ligatures w14:val="none"/>
        </w:rPr>
        <w:t xml:space="preserve">Note: </w:t>
      </w:r>
      <w:r w:rsidRPr="00545296"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>P-values represent between-group comparisons at each time point (baseline week and last week) using independent two-sample t-tests (two-sided). Baseline week indicates the first 7 days of monitoring after installation, and last week indicates the final 7 days prior to follow-up. Between-group differences in change over time (Group</w:t>
      </w:r>
      <w:r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 xml:space="preserve"> </w:t>
      </w:r>
      <w:r w:rsidRPr="00545296"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>×</w:t>
      </w:r>
      <w:r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 xml:space="preserve"> </w:t>
      </w:r>
      <w:r w:rsidRPr="00545296"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 xml:space="preserve">Time interaction) are presented in the primary repeated-measures </w:t>
      </w:r>
      <w:proofErr w:type="gramStart"/>
      <w:r w:rsidRPr="00545296"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>analyses</w:t>
      </w:r>
      <w:proofErr w:type="gramEnd"/>
      <w:r w:rsidRPr="00545296">
        <w:rPr>
          <w:rFonts w:ascii="Times New Roman" w:eastAsia="맑은 고딕" w:hAnsi="Times New Roman" w:cs="Times New Roman"/>
          <w:bCs/>
          <w:kern w:val="0"/>
          <w:szCs w:val="22"/>
          <w14:ligatures w14:val="none"/>
        </w:rPr>
        <w:t>.</w:t>
      </w:r>
    </w:p>
    <w:p w14:paraId="657487D2" w14:textId="77777777" w:rsidR="007E5A02" w:rsidRPr="007E5A02" w:rsidRDefault="007E5A02" w:rsidP="007E5A02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szCs w:val="22"/>
          <w14:ligatures w14:val="none"/>
        </w:rPr>
        <w:sectPr w:rsidR="007E5A02" w:rsidRPr="007E5A02" w:rsidSect="007E5A0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8B7E2C" w14:textId="1D49D5F2" w:rsidR="007E5A02" w:rsidRPr="007E5A02" w:rsidRDefault="007E5A02" w:rsidP="007E5A02">
      <w:pPr>
        <w:widowControl/>
        <w:wordWrap/>
        <w:autoSpaceDE/>
        <w:autoSpaceDN/>
        <w:spacing w:after="0" w:line="480" w:lineRule="auto"/>
        <w:rPr>
          <w:rFonts w:ascii="맑은 고딕" w:eastAsia="맑은 고딕" w:hAnsi="맑은 고딕" w:cs="맑은 고딕"/>
          <w:szCs w:val="22"/>
          <w14:ligatures w14:val="none"/>
        </w:rPr>
      </w:pPr>
      <w:r w:rsidRPr="007E5A02">
        <w:rPr>
          <w:rFonts w:ascii="Times New Roman" w:eastAsia="맑은 고딕" w:hAnsi="Times New Roman" w:cs="Times New Roman" w:hint="eastAsia"/>
          <w:b/>
          <w:bCs/>
          <w:szCs w:val="22"/>
          <w14:ligatures w14:val="none"/>
        </w:rPr>
        <w:lastRenderedPageBreak/>
        <w:t>Supplement</w:t>
      </w:r>
      <w:r w:rsidR="00DB2002">
        <w:rPr>
          <w:rFonts w:ascii="Times New Roman" w:eastAsia="맑은 고딕" w:hAnsi="Times New Roman" w:cs="Times New Roman" w:hint="eastAsia"/>
          <w:b/>
          <w:bCs/>
          <w:szCs w:val="22"/>
          <w14:ligatures w14:val="none"/>
        </w:rPr>
        <w:t>ary Figure S1</w:t>
      </w:r>
      <w:r w:rsidRPr="007E5A02">
        <w:rPr>
          <w:rFonts w:ascii="Times New Roman" w:eastAsia="Times New Roman" w:hAnsi="Times New Roman" w:cs="Times New Roman" w:hint="eastAsia"/>
          <w:b/>
          <w:bCs/>
          <w:szCs w:val="22"/>
          <w14:ligatures w14:val="none"/>
        </w:rPr>
        <w:t xml:space="preserve">. 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 xml:space="preserve">Hourly </w:t>
      </w:r>
      <w:r w:rsidRPr="007E5A02">
        <w:rPr>
          <w:rFonts w:ascii="Times New Roman" w:eastAsia="Times New Roman" w:hAnsi="Times New Roman" w:cs="Times New Roman" w:hint="eastAsia"/>
          <w:szCs w:val="22"/>
          <w14:ligatures w14:val="none"/>
        </w:rPr>
        <w:t>I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 xml:space="preserve">ndoor </w:t>
      </w:r>
      <w:r w:rsidRPr="007E5A02">
        <w:rPr>
          <w:rFonts w:ascii="Times New Roman" w:eastAsia="Times New Roman" w:hAnsi="Times New Roman" w:cs="Times New Roman" w:hint="eastAsia"/>
          <w:szCs w:val="22"/>
          <w14:ligatures w14:val="none"/>
        </w:rPr>
        <w:t>C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>oncentrations of PM</w:t>
      </w:r>
      <w:r w:rsidRPr="007E5A02">
        <w:rPr>
          <w:rFonts w:ascii="Times New Roman" w:eastAsia="Times New Roman" w:hAnsi="Times New Roman" w:cs="Times New Roman" w:hint="eastAsia"/>
          <w:szCs w:val="22"/>
          <w:vertAlign w:val="subscript"/>
          <w14:ligatures w14:val="none"/>
        </w:rPr>
        <w:t>2.5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 xml:space="preserve"> and PM</w:t>
      </w:r>
      <w:r w:rsidRPr="007E5A02">
        <w:rPr>
          <w:rFonts w:ascii="Times New Roman" w:eastAsia="Times New Roman" w:hAnsi="Times New Roman" w:cs="Times New Roman" w:hint="eastAsia"/>
          <w:szCs w:val="22"/>
          <w:vertAlign w:val="subscript"/>
          <w14:ligatures w14:val="none"/>
        </w:rPr>
        <w:t>10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 xml:space="preserve"> by </w:t>
      </w:r>
      <w:r w:rsidRPr="007E5A02">
        <w:rPr>
          <w:rFonts w:ascii="Times New Roman" w:eastAsia="Times New Roman" w:hAnsi="Times New Roman" w:cs="Times New Roman" w:hint="eastAsia"/>
          <w:szCs w:val="22"/>
          <w14:ligatures w14:val="none"/>
        </w:rPr>
        <w:t>P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 xml:space="preserve">articipant and </w:t>
      </w:r>
      <w:r w:rsidRPr="007E5A02">
        <w:rPr>
          <w:rFonts w:ascii="Times New Roman" w:eastAsia="Times New Roman" w:hAnsi="Times New Roman" w:cs="Times New Roman" w:hint="eastAsia"/>
          <w:szCs w:val="22"/>
          <w14:ligatures w14:val="none"/>
        </w:rPr>
        <w:t>T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 xml:space="preserve">ime of </w:t>
      </w:r>
      <w:r w:rsidRPr="007E5A02">
        <w:rPr>
          <w:rFonts w:ascii="Times New Roman" w:eastAsia="Times New Roman" w:hAnsi="Times New Roman" w:cs="Times New Roman" w:hint="eastAsia"/>
          <w:szCs w:val="22"/>
          <w14:ligatures w14:val="none"/>
        </w:rPr>
        <w:t>D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 xml:space="preserve">ay (AM/PM): </w:t>
      </w:r>
      <w:r w:rsidRPr="007E5A02">
        <w:rPr>
          <w:rFonts w:ascii="Times New Roman" w:eastAsia="Times New Roman" w:hAnsi="Times New Roman" w:cs="Times New Roman" w:hint="eastAsia"/>
          <w:szCs w:val="22"/>
          <w14:ligatures w14:val="none"/>
        </w:rPr>
        <w:t>H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 xml:space="preserve">eatmap </w:t>
      </w:r>
      <w:r w:rsidRPr="007E5A02">
        <w:rPr>
          <w:rFonts w:ascii="Times New Roman" w:eastAsia="Times New Roman" w:hAnsi="Times New Roman" w:cs="Times New Roman" w:hint="eastAsia"/>
          <w:szCs w:val="22"/>
          <w14:ligatures w14:val="none"/>
        </w:rPr>
        <w:t>V</w:t>
      </w:r>
      <w:r w:rsidRPr="007E5A02">
        <w:rPr>
          <w:rFonts w:ascii="Times New Roman" w:eastAsia="Times New Roman" w:hAnsi="Times New Roman" w:cs="Times New Roman"/>
          <w:szCs w:val="22"/>
          <w14:ligatures w14:val="none"/>
        </w:rPr>
        <w:t>isualization</w:t>
      </w:r>
    </w:p>
    <w:p w14:paraId="7C7433A0" w14:textId="77777777" w:rsidR="007E5A02" w:rsidRPr="007E5A02" w:rsidRDefault="007E5A02" w:rsidP="007E5A02">
      <w:pPr>
        <w:widowControl/>
        <w:wordWrap/>
        <w:autoSpaceDE/>
        <w:autoSpaceDN/>
        <w:spacing w:after="0" w:line="480" w:lineRule="auto"/>
        <w:rPr>
          <w:rFonts w:ascii="Times New Roman" w:eastAsia="Times New Roman" w:hAnsi="Times New Roman" w:cs="Times New Roman"/>
          <w:b/>
          <w:bCs/>
          <w:szCs w:val="22"/>
          <w14:ligatures w14:val="none"/>
        </w:rPr>
      </w:pPr>
      <w:r w:rsidRPr="007E5A02">
        <w:rPr>
          <w:rFonts w:ascii="Times New Roman" w:eastAsia="Times New Roman" w:hAnsi="Times New Roman" w:cs="Times New Roman"/>
          <w:b/>
          <w:bCs/>
          <w:noProof/>
          <w:szCs w:val="22"/>
        </w:rPr>
        <w:drawing>
          <wp:inline distT="0" distB="0" distL="0" distR="0" wp14:anchorId="0806791D" wp14:editId="75217320">
            <wp:extent cx="5731510" cy="3474720"/>
            <wp:effectExtent l="0" t="0" r="2540" b="0"/>
            <wp:docPr id="31948265" name="그림 1" descr="텍스트, 도표, 스크린샷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16812" name="그림 1" descr="텍스트, 도표, 스크린샷, 라인이(가) 표시된 사진&#10;&#10;AI 생성 콘텐츠는 정확하지 않을 수 있습니다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D7292" w14:textId="77777777" w:rsidR="007E5A02" w:rsidRPr="007E5A02" w:rsidRDefault="007E5A02" w:rsidP="007E5A02">
      <w:pPr>
        <w:widowControl/>
        <w:wordWrap/>
        <w:autoSpaceDE/>
        <w:autoSpaceDN/>
        <w:spacing w:after="0" w:line="480" w:lineRule="auto"/>
        <w:rPr>
          <w:rFonts w:ascii="Times New Roman" w:eastAsia="Times New Roman" w:hAnsi="Times New Roman" w:cs="Times New Roman"/>
          <w:b/>
          <w:bCs/>
          <w:szCs w:val="22"/>
          <w14:ligatures w14:val="none"/>
        </w:rPr>
      </w:pPr>
      <w:r w:rsidRPr="007E5A02">
        <w:rPr>
          <w:rFonts w:ascii="Times New Roman" w:eastAsia="Times New Roman" w:hAnsi="Times New Roman" w:cs="Times New Roman"/>
          <w:b/>
          <w:bCs/>
          <w:noProof/>
          <w:szCs w:val="22"/>
        </w:rPr>
        <w:drawing>
          <wp:inline distT="0" distB="0" distL="0" distR="0" wp14:anchorId="52AA4AAF" wp14:editId="3770956E">
            <wp:extent cx="5731510" cy="3474720"/>
            <wp:effectExtent l="0" t="0" r="2540" b="0"/>
            <wp:docPr id="331737551" name="그림 2" descr="텍스트, 도표, 스크린샷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616357" name="그림 2" descr="텍스트, 도표, 스크린샷, 라인이(가) 표시된 사진&#10;&#10;AI 생성 콘텐츠는 정확하지 않을 수 있습니다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0F260" w14:textId="2F2B9769" w:rsidR="00FF7AF5" w:rsidRDefault="00FF7AF5" w:rsidP="00752488">
      <w:pPr>
        <w:spacing w:line="480" w:lineRule="auto"/>
        <w:rPr>
          <w:rFonts w:ascii="Times New Roman" w:eastAsia="맑은 고딕" w:hAnsi="Times New Roman" w:cs="Times New Roman"/>
          <w:szCs w:val="22"/>
          <w14:ligatures w14:val="none"/>
        </w:rPr>
      </w:pPr>
      <w:r w:rsidRPr="00E0256C">
        <w:rPr>
          <w:rFonts w:ascii="Times New Roman" w:hAnsi="Times New Roman" w:cs="Times New Roman"/>
          <w:noProof/>
          <w:szCs w:val="22"/>
          <w14:ligatures w14:val="none"/>
        </w:rPr>
        <w:fldChar w:fldCharType="begin"/>
      </w:r>
      <w:r w:rsidRPr="00E0256C">
        <w:rPr>
          <w:rFonts w:ascii="Times New Roman" w:hAnsi="Times New Roman" w:cs="Times New Roman"/>
          <w:szCs w:val="22"/>
          <w14:ligatures w14:val="none"/>
        </w:rPr>
        <w:instrText xml:space="preserve"> ADDIN EN.REFLIST </w:instrText>
      </w:r>
      <w:r w:rsidRPr="00E0256C">
        <w:rPr>
          <w:rFonts w:ascii="Times New Roman" w:hAnsi="Times New Roman" w:cs="Times New Roman"/>
          <w:noProof/>
          <w:szCs w:val="22"/>
          <w14:ligatures w14:val="none"/>
        </w:rPr>
        <w:fldChar w:fldCharType="separate"/>
      </w:r>
      <w:r w:rsidRPr="00E0256C">
        <w:rPr>
          <w:rFonts w:ascii="Times New Roman" w:eastAsia="맑은 고딕" w:hAnsi="Times New Roman" w:cs="Times New Roman"/>
          <w:szCs w:val="22"/>
          <w14:ligatures w14:val="none"/>
        </w:rPr>
        <w:fldChar w:fldCharType="end"/>
      </w:r>
    </w:p>
    <w:sectPr w:rsidR="00FF7AF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B6EA7" w14:textId="77777777" w:rsidR="006B2A96" w:rsidRDefault="006B2A96">
      <w:pPr>
        <w:spacing w:after="0"/>
      </w:pPr>
      <w:r>
        <w:separator/>
      </w:r>
    </w:p>
  </w:endnote>
  <w:endnote w:type="continuationSeparator" w:id="0">
    <w:p w14:paraId="4F9C5FF6" w14:textId="77777777" w:rsidR="006B2A96" w:rsidRDefault="006B2A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7092987"/>
      <w:docPartObj>
        <w:docPartGallery w:val="Page Numbers (Bottom of Page)"/>
        <w:docPartUnique/>
      </w:docPartObj>
    </w:sdtPr>
    <w:sdtContent>
      <w:p w14:paraId="5EF5050C" w14:textId="77777777" w:rsidR="007E5A02" w:rsidRPr="00C95372" w:rsidRDefault="007E5A02">
        <w:pPr>
          <w:pStyle w:val="af0"/>
          <w:jc w:val="center"/>
        </w:pPr>
        <w:r w:rsidRPr="00C95372">
          <w:fldChar w:fldCharType="begin"/>
        </w:r>
        <w:r w:rsidRPr="00C95372">
          <w:instrText xml:space="preserve"> PAGE   \* MERGEFORMAT </w:instrText>
        </w:r>
        <w:r w:rsidRPr="00C95372">
          <w:fldChar w:fldCharType="separate"/>
        </w:r>
        <w:r w:rsidRPr="00C95372">
          <w:t>8</w:t>
        </w:r>
        <w:r w:rsidRPr="00C95372">
          <w:fldChar w:fldCharType="end"/>
        </w:r>
      </w:p>
    </w:sdtContent>
  </w:sdt>
  <w:p w14:paraId="78CF9312" w14:textId="77777777" w:rsidR="007E5A02" w:rsidRPr="00C95372" w:rsidRDefault="007E5A0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38149" w14:textId="77777777" w:rsidR="006B2A96" w:rsidRDefault="006B2A96">
      <w:pPr>
        <w:spacing w:after="0"/>
      </w:pPr>
      <w:r>
        <w:separator/>
      </w:r>
    </w:p>
  </w:footnote>
  <w:footnote w:type="continuationSeparator" w:id="0">
    <w:p w14:paraId="64752C0F" w14:textId="77777777" w:rsidR="006B2A96" w:rsidRDefault="006B2A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2250"/>
    <w:multiLevelType w:val="hybridMultilevel"/>
    <w:tmpl w:val="AEDCB86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A144A7C"/>
    <w:multiLevelType w:val="hybridMultilevel"/>
    <w:tmpl w:val="5A84F96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5050537C"/>
    <w:multiLevelType w:val="hybridMultilevel"/>
    <w:tmpl w:val="2C22582C"/>
    <w:lvl w:ilvl="0" w:tplc="ED2EBA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B661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EC0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0CD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EAF5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04A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1814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0D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8CD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78051533">
    <w:abstractNumId w:val="2"/>
  </w:num>
  <w:num w:numId="2" w16cid:durableId="60837961">
    <w:abstractNumId w:val="1"/>
  </w:num>
  <w:num w:numId="3" w16cid:durableId="1486125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sz2sdsx7av5xredv2kps5ty2fszpdadz52s&quot;&gt;pm_intervention&lt;record-ids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/record-ids&gt;&lt;/item&gt;&lt;/Libraries&gt;"/>
  </w:docVars>
  <w:rsids>
    <w:rsidRoot w:val="00FF7AF5"/>
    <w:rsid w:val="0006119B"/>
    <w:rsid w:val="00083BFA"/>
    <w:rsid w:val="000B4517"/>
    <w:rsid w:val="00146952"/>
    <w:rsid w:val="001545DB"/>
    <w:rsid w:val="00250EBC"/>
    <w:rsid w:val="002712C6"/>
    <w:rsid w:val="002A127F"/>
    <w:rsid w:val="002C3367"/>
    <w:rsid w:val="002E0C6B"/>
    <w:rsid w:val="0033053D"/>
    <w:rsid w:val="003D3146"/>
    <w:rsid w:val="00413FAB"/>
    <w:rsid w:val="0048488B"/>
    <w:rsid w:val="004C2896"/>
    <w:rsid w:val="00545296"/>
    <w:rsid w:val="00547DFB"/>
    <w:rsid w:val="005B169B"/>
    <w:rsid w:val="005B270E"/>
    <w:rsid w:val="005D26F0"/>
    <w:rsid w:val="006A68A0"/>
    <w:rsid w:val="006B2A96"/>
    <w:rsid w:val="00746629"/>
    <w:rsid w:val="00752488"/>
    <w:rsid w:val="00762A01"/>
    <w:rsid w:val="007745F5"/>
    <w:rsid w:val="007E5A02"/>
    <w:rsid w:val="008749D5"/>
    <w:rsid w:val="008B7196"/>
    <w:rsid w:val="00917FCA"/>
    <w:rsid w:val="00952124"/>
    <w:rsid w:val="00997FB6"/>
    <w:rsid w:val="009A1058"/>
    <w:rsid w:val="00A22D28"/>
    <w:rsid w:val="00A301CF"/>
    <w:rsid w:val="00A74933"/>
    <w:rsid w:val="00AD1C14"/>
    <w:rsid w:val="00BC7BC9"/>
    <w:rsid w:val="00C24598"/>
    <w:rsid w:val="00C36E8C"/>
    <w:rsid w:val="00C97251"/>
    <w:rsid w:val="00CA70CD"/>
    <w:rsid w:val="00CB205E"/>
    <w:rsid w:val="00CC022D"/>
    <w:rsid w:val="00D61DDE"/>
    <w:rsid w:val="00D64A1F"/>
    <w:rsid w:val="00D9184F"/>
    <w:rsid w:val="00DB2002"/>
    <w:rsid w:val="00DD10D8"/>
    <w:rsid w:val="00DD7971"/>
    <w:rsid w:val="00E0256C"/>
    <w:rsid w:val="00E21E4F"/>
    <w:rsid w:val="00FB4C64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0A68E"/>
  <w15:chartTrackingRefBased/>
  <w15:docId w15:val="{AB5A3E0D-76B5-4B44-82DB-3FC62997B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A02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F7A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F7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FF7A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FF7A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7A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7A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7A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7A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7A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F7A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FF7A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FF7A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FF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F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F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F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F7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F7A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F7A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F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7A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F7A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7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F7A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7A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F7A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7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F7A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F7AF5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Char"/>
    <w:rsid w:val="00FF7AF5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FF7AF5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FF7AF5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FF7AF5"/>
    <w:rPr>
      <w:rFonts w:ascii="맑은 고딕" w:eastAsia="맑은 고딕" w:hAnsi="맑은 고딕"/>
      <w:noProof/>
    </w:rPr>
  </w:style>
  <w:style w:type="paragraph" w:customStyle="1" w:styleId="aa">
    <w:name w:val="소제목"/>
    <w:basedOn w:val="a"/>
    <w:link w:val="Char3"/>
    <w:qFormat/>
    <w:rsid w:val="00FF7AF5"/>
    <w:pPr>
      <w:spacing w:line="480" w:lineRule="auto"/>
    </w:pPr>
    <w:rPr>
      <w:rFonts w:ascii="Times New Roman" w:eastAsia="맑은 고딕" w:hAnsi="Times New Roman" w:cs="Times New Roman"/>
      <w:b/>
      <w:bCs/>
      <w:i/>
      <w:iCs/>
      <w:szCs w:val="22"/>
      <w14:ligatures w14:val="none"/>
    </w:rPr>
  </w:style>
  <w:style w:type="character" w:customStyle="1" w:styleId="Char3">
    <w:name w:val="소제목 Char"/>
    <w:basedOn w:val="a0"/>
    <w:link w:val="aa"/>
    <w:rsid w:val="00FF7AF5"/>
    <w:rPr>
      <w:rFonts w:ascii="Times New Roman" w:eastAsia="맑은 고딕" w:hAnsi="Times New Roman" w:cs="Times New Roman"/>
      <w:b/>
      <w:bCs/>
      <w:i/>
      <w:iCs/>
      <w:szCs w:val="22"/>
      <w14:ligatures w14:val="none"/>
    </w:rPr>
  </w:style>
  <w:style w:type="paragraph" w:customStyle="1" w:styleId="ab">
    <w:name w:val="큰 제목"/>
    <w:basedOn w:val="a"/>
    <w:link w:val="Char4"/>
    <w:qFormat/>
    <w:rsid w:val="00FF7AF5"/>
    <w:pPr>
      <w:keepNext/>
      <w:keepLines/>
      <w:widowControl/>
      <w:wordWrap/>
      <w:autoSpaceDE/>
      <w:autoSpaceDN/>
      <w:snapToGrid w:val="0"/>
      <w:spacing w:after="0" w:line="480" w:lineRule="auto"/>
      <w:outlineLvl w:val="0"/>
    </w:pPr>
    <w:rPr>
      <w:rFonts w:ascii="Times New Roman" w:eastAsia="Times New Roman" w:hAnsi="Times New Roman" w:cs="Times New Roman"/>
      <w:b/>
      <w:sz w:val="24"/>
      <w:lang w:eastAsia="en-US"/>
    </w:rPr>
  </w:style>
  <w:style w:type="character" w:customStyle="1" w:styleId="Char4">
    <w:name w:val="큰 제목 Char"/>
    <w:basedOn w:val="a0"/>
    <w:link w:val="ab"/>
    <w:rsid w:val="00FF7AF5"/>
    <w:rPr>
      <w:rFonts w:ascii="Times New Roman" w:eastAsia="Times New Roman" w:hAnsi="Times New Roman" w:cs="Times New Roman"/>
      <w:b/>
      <w:sz w:val="24"/>
      <w:lang w:eastAsia="en-US"/>
    </w:rPr>
  </w:style>
  <w:style w:type="character" w:styleId="ac">
    <w:name w:val="annotation reference"/>
    <w:basedOn w:val="a0"/>
    <w:uiPriority w:val="99"/>
    <w:semiHidden/>
    <w:unhideWhenUsed/>
    <w:rsid w:val="007E5A02"/>
    <w:rPr>
      <w:sz w:val="18"/>
      <w:szCs w:val="18"/>
    </w:rPr>
  </w:style>
  <w:style w:type="paragraph" w:styleId="ad">
    <w:name w:val="annotation text"/>
    <w:basedOn w:val="a"/>
    <w:link w:val="Char5"/>
    <w:uiPriority w:val="99"/>
    <w:unhideWhenUsed/>
    <w:rsid w:val="007E5A02"/>
    <w:pPr>
      <w:wordWrap/>
      <w:autoSpaceDE/>
      <w:autoSpaceDN/>
      <w:spacing w:after="0" w:line="480" w:lineRule="auto"/>
    </w:pPr>
    <w:rPr>
      <w:rFonts w:ascii="Times New Roman" w:eastAsia="Times New Roman" w:hAnsi="Times New Roman" w:cs="Times New Roman"/>
      <w:szCs w:val="22"/>
      <w14:ligatures w14:val="none"/>
    </w:rPr>
  </w:style>
  <w:style w:type="character" w:customStyle="1" w:styleId="Char5">
    <w:name w:val="메모 텍스트 Char"/>
    <w:basedOn w:val="a0"/>
    <w:link w:val="ad"/>
    <w:uiPriority w:val="99"/>
    <w:rsid w:val="007E5A02"/>
    <w:rPr>
      <w:rFonts w:ascii="Times New Roman" w:eastAsia="Times New Roman" w:hAnsi="Times New Roman" w:cs="Times New Roman"/>
      <w:szCs w:val="22"/>
      <w14:ligatures w14:val="none"/>
    </w:rPr>
  </w:style>
  <w:style w:type="character" w:customStyle="1" w:styleId="10">
    <w:name w:val="하이퍼링크1"/>
    <w:basedOn w:val="a0"/>
    <w:uiPriority w:val="99"/>
    <w:unhideWhenUsed/>
    <w:rsid w:val="007E5A02"/>
    <w:rPr>
      <w:color w:val="467886"/>
      <w:u w:val="single"/>
    </w:rPr>
  </w:style>
  <w:style w:type="character" w:styleId="ae">
    <w:name w:val="Hyperlink"/>
    <w:basedOn w:val="a0"/>
    <w:uiPriority w:val="99"/>
    <w:unhideWhenUsed/>
    <w:rsid w:val="007E5A02"/>
    <w:rPr>
      <w:color w:val="467886" w:themeColor="hyperlink"/>
      <w:u w:val="single"/>
    </w:rPr>
  </w:style>
  <w:style w:type="numbering" w:customStyle="1" w:styleId="11">
    <w:name w:val="목록 없음1"/>
    <w:next w:val="a2"/>
    <w:uiPriority w:val="99"/>
    <w:semiHidden/>
    <w:unhideWhenUsed/>
    <w:rsid w:val="007E5A02"/>
  </w:style>
  <w:style w:type="paragraph" w:styleId="af">
    <w:name w:val="header"/>
    <w:basedOn w:val="a"/>
    <w:link w:val="Char6"/>
    <w:rsid w:val="007E5A02"/>
    <w:pPr>
      <w:tabs>
        <w:tab w:val="center" w:pos="4513"/>
        <w:tab w:val="right" w:pos="9026"/>
      </w:tabs>
      <w:wordWrap/>
      <w:autoSpaceDE/>
      <w:autoSpaceDN/>
      <w:snapToGrid w:val="0"/>
      <w:spacing w:after="0" w:line="480" w:lineRule="auto"/>
      <w:jc w:val="both"/>
    </w:pPr>
    <w:rPr>
      <w:rFonts w:ascii="Times New Roman" w:eastAsia="Times New Roman" w:hAnsi="Times New Roman" w:cs="Times New Roman"/>
      <w:szCs w:val="22"/>
      <w14:ligatures w14:val="none"/>
    </w:rPr>
  </w:style>
  <w:style w:type="character" w:customStyle="1" w:styleId="Char6">
    <w:name w:val="머리글 Char"/>
    <w:basedOn w:val="a0"/>
    <w:link w:val="af"/>
    <w:rsid w:val="007E5A02"/>
    <w:rPr>
      <w:rFonts w:ascii="Times New Roman" w:eastAsia="Times New Roman" w:hAnsi="Times New Roman" w:cs="Times New Roman"/>
      <w:szCs w:val="22"/>
      <w14:ligatures w14:val="none"/>
    </w:rPr>
  </w:style>
  <w:style w:type="paragraph" w:styleId="af0">
    <w:name w:val="footer"/>
    <w:basedOn w:val="a"/>
    <w:link w:val="Char7"/>
    <w:rsid w:val="007E5A02"/>
    <w:pPr>
      <w:tabs>
        <w:tab w:val="center" w:pos="4513"/>
        <w:tab w:val="right" w:pos="9026"/>
      </w:tabs>
      <w:wordWrap/>
      <w:autoSpaceDE/>
      <w:autoSpaceDN/>
      <w:snapToGrid w:val="0"/>
      <w:spacing w:after="0" w:line="480" w:lineRule="auto"/>
      <w:jc w:val="both"/>
    </w:pPr>
    <w:rPr>
      <w:rFonts w:ascii="Times New Roman" w:eastAsia="Times New Roman" w:hAnsi="Times New Roman" w:cs="Times New Roman"/>
      <w:szCs w:val="22"/>
      <w14:ligatures w14:val="none"/>
    </w:rPr>
  </w:style>
  <w:style w:type="character" w:customStyle="1" w:styleId="Char7">
    <w:name w:val="바닥글 Char"/>
    <w:basedOn w:val="a0"/>
    <w:link w:val="af0"/>
    <w:rsid w:val="007E5A02"/>
    <w:rPr>
      <w:rFonts w:ascii="Times New Roman" w:eastAsia="Times New Roman" w:hAnsi="Times New Roman" w:cs="Times New Roman"/>
      <w:szCs w:val="22"/>
      <w14:ligatures w14:val="none"/>
    </w:rPr>
  </w:style>
  <w:style w:type="paragraph" w:styleId="af1">
    <w:name w:val="caption"/>
    <w:basedOn w:val="a"/>
    <w:next w:val="a"/>
    <w:rsid w:val="007E5A02"/>
    <w:pPr>
      <w:wordWrap/>
      <w:autoSpaceDE/>
      <w:autoSpaceDN/>
      <w:spacing w:after="0" w:line="480" w:lineRule="auto"/>
      <w:jc w:val="both"/>
    </w:pPr>
    <w:rPr>
      <w:rFonts w:ascii="Times New Roman" w:eastAsia="Times New Roman" w:hAnsi="Times New Roman" w:cs="Times New Roman"/>
      <w:b/>
      <w:szCs w:val="22"/>
      <w14:ligatures w14:val="none"/>
    </w:rPr>
  </w:style>
  <w:style w:type="character" w:styleId="af2">
    <w:name w:val="line number"/>
    <w:basedOn w:val="a0"/>
    <w:uiPriority w:val="99"/>
    <w:semiHidden/>
    <w:unhideWhenUsed/>
    <w:rsid w:val="007E5A02"/>
  </w:style>
  <w:style w:type="paragraph" w:customStyle="1" w:styleId="12">
    <w:name w:val="수정1"/>
    <w:next w:val="af3"/>
    <w:hidden/>
    <w:uiPriority w:val="99"/>
    <w:semiHidden/>
    <w:rsid w:val="007E5A02"/>
    <w:pPr>
      <w:spacing w:after="0"/>
    </w:pPr>
    <w:rPr>
      <w:sz w:val="20"/>
      <w:szCs w:val="22"/>
      <w14:ligatures w14:val="none"/>
    </w:rPr>
  </w:style>
  <w:style w:type="character" w:styleId="af4">
    <w:name w:val="Unresolved Mention"/>
    <w:basedOn w:val="a0"/>
    <w:uiPriority w:val="99"/>
    <w:semiHidden/>
    <w:unhideWhenUsed/>
    <w:rsid w:val="007E5A02"/>
    <w:rPr>
      <w:color w:val="605E5C"/>
      <w:shd w:val="clear" w:color="auto" w:fill="E1DFDD"/>
    </w:rPr>
  </w:style>
  <w:style w:type="paragraph" w:styleId="af5">
    <w:name w:val="annotation subject"/>
    <w:basedOn w:val="ad"/>
    <w:next w:val="ad"/>
    <w:link w:val="Char8"/>
    <w:uiPriority w:val="99"/>
    <w:semiHidden/>
    <w:unhideWhenUsed/>
    <w:rsid w:val="007E5A02"/>
    <w:rPr>
      <w:b/>
      <w:bCs/>
    </w:rPr>
  </w:style>
  <w:style w:type="character" w:customStyle="1" w:styleId="Char8">
    <w:name w:val="메모 주제 Char"/>
    <w:basedOn w:val="Char5"/>
    <w:link w:val="af5"/>
    <w:uiPriority w:val="99"/>
    <w:semiHidden/>
    <w:rsid w:val="007E5A02"/>
    <w:rPr>
      <w:rFonts w:ascii="Times New Roman" w:eastAsia="Times New Roman" w:hAnsi="Times New Roman" w:cs="Times New Roman"/>
      <w:b/>
      <w:bCs/>
      <w:szCs w:val="22"/>
      <w14:ligatures w14:val="none"/>
    </w:rPr>
  </w:style>
  <w:style w:type="paragraph" w:styleId="af6">
    <w:name w:val="Normal (Web)"/>
    <w:basedOn w:val="a"/>
    <w:uiPriority w:val="99"/>
    <w:semiHidden/>
    <w:unhideWhenUsed/>
    <w:rsid w:val="007E5A02"/>
    <w:pPr>
      <w:wordWrap/>
      <w:autoSpaceDE/>
      <w:autoSpaceDN/>
      <w:spacing w:after="0" w:line="480" w:lineRule="auto"/>
      <w:jc w:val="both"/>
    </w:pPr>
    <w:rPr>
      <w:rFonts w:ascii="Times New Roman" w:eastAsia="Times New Roman" w:hAnsi="Times New Roman" w:cs="Times New Roman"/>
      <w:sz w:val="24"/>
      <w14:ligatures w14:val="none"/>
    </w:rPr>
  </w:style>
  <w:style w:type="paragraph" w:styleId="af7">
    <w:name w:val="No Spacing"/>
    <w:uiPriority w:val="1"/>
    <w:qFormat/>
    <w:rsid w:val="007E5A02"/>
    <w:pPr>
      <w:widowControl w:val="0"/>
      <w:spacing w:after="0"/>
      <w:jc w:val="both"/>
    </w:pPr>
    <w:rPr>
      <w:rFonts w:ascii="Times New Roman" w:eastAsia="Times New Roman" w:hAnsi="Times New Roman" w:cs="Times New Roman"/>
      <w:szCs w:val="22"/>
      <w14:ligatures w14:val="none"/>
    </w:rPr>
  </w:style>
  <w:style w:type="character" w:styleId="af8">
    <w:name w:val="Emphasis"/>
    <w:basedOn w:val="a0"/>
    <w:uiPriority w:val="20"/>
    <w:qFormat/>
    <w:rsid w:val="007E5A02"/>
    <w:rPr>
      <w:i/>
      <w:iCs/>
    </w:rPr>
  </w:style>
  <w:style w:type="paragraph" w:styleId="af3">
    <w:name w:val="Revision"/>
    <w:hidden/>
    <w:uiPriority w:val="99"/>
    <w:semiHidden/>
    <w:rsid w:val="007E5A0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745</Words>
  <Characters>3465</Characters>
  <Application>Microsoft Office Word</Application>
  <DocSecurity>0</DocSecurity>
  <Lines>385</Lines>
  <Paragraphs>300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Hyung Doo Kim</dc:creator>
  <cp:keywords/>
  <dc:description/>
  <cp:lastModifiedBy>DONG WOOK LEE</cp:lastModifiedBy>
  <cp:revision>17</cp:revision>
  <dcterms:created xsi:type="dcterms:W3CDTF">2025-10-30T02:06:00Z</dcterms:created>
  <dcterms:modified xsi:type="dcterms:W3CDTF">2026-05-06T07:12:00Z</dcterms:modified>
</cp:coreProperties>
</file>