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B5E56" w14:textId="77777777" w:rsidR="00F174A0" w:rsidRDefault="00F174A0">
      <w:r w:rsidRPr="00F174A0">
        <w:t xml:space="preserve">CDC’s Social Vulnerability Index Map </w:t>
      </w:r>
    </w:p>
    <w:p w14:paraId="224BD704" w14:textId="55ADCE97" w:rsidR="00F174A0" w:rsidRDefault="00F174A0">
      <w:r w:rsidRPr="00613FA2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42C5734E" wp14:editId="30B0B08F">
            <wp:extent cx="5943600" cy="4925060"/>
            <wp:effectExtent l="0" t="0" r="0" b="8890"/>
            <wp:docPr id="857687455" name="Picture 1" descr="A map of the u. s. sta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7687455" name="Picture 1" descr="A map of the u. s. state&#10;&#10;Description automatically generated"/>
                    <pic:cNvPicPr/>
                  </pic:nvPicPr>
                  <pic:blipFill rotWithShape="1">
                    <a:blip r:embed="rId4"/>
                    <a:srcRect t="7298"/>
                    <a:stretch/>
                  </pic:blipFill>
                  <pic:spPr bwMode="auto">
                    <a:xfrm>
                      <a:off x="0" y="0"/>
                      <a:ext cx="5943600" cy="49250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A89C2E" w14:textId="77777777" w:rsidR="004F4C7A" w:rsidRDefault="004F4C7A"/>
    <w:p w14:paraId="3C5291EC" w14:textId="50AE705A" w:rsidR="004F4C7A" w:rsidRDefault="004F4C7A">
      <w:r>
        <w:t xml:space="preserve">Source: </w:t>
      </w:r>
      <w:r w:rsidRPr="004F4C7A">
        <w:t>Centers for Disease Control and Prevention; Agency for Toxic Substances and Disease Registry; Geospatial Research, Analysis, and Services Program. CDC/ATSDR Social Vulnerability Index 2020 Database U.S. Available at: https://www.atsdr.cdc.gov/placeandhealth/svi/data_documentation_download.html.</w:t>
      </w:r>
    </w:p>
    <w:sectPr w:rsidR="004F4C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4A0"/>
    <w:rsid w:val="000B3169"/>
    <w:rsid w:val="003055EF"/>
    <w:rsid w:val="004F4C7A"/>
    <w:rsid w:val="00627E63"/>
    <w:rsid w:val="00B80969"/>
    <w:rsid w:val="00ED1687"/>
    <w:rsid w:val="00F17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0D7C7A"/>
  <w15:chartTrackingRefBased/>
  <w15:docId w15:val="{FB32C639-D096-427E-9E1B-FB685B77C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174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74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74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74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74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74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74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74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74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74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74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74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74A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74A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74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74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74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74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74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74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74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74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74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74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74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74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74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74A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74A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51</Words>
  <Characters>294</Characters>
  <Application>Microsoft Office Word</Application>
  <DocSecurity>0</DocSecurity>
  <Lines>2</Lines>
  <Paragraphs>1</Paragraphs>
  <ScaleCrop>false</ScaleCrop>
  <Company>Duke Health</Company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Hoffmann</dc:creator>
  <cp:keywords/>
  <dc:description/>
  <cp:lastModifiedBy>Peter Hoffmann</cp:lastModifiedBy>
  <cp:revision>2</cp:revision>
  <dcterms:created xsi:type="dcterms:W3CDTF">2025-03-21T15:28:00Z</dcterms:created>
  <dcterms:modified xsi:type="dcterms:W3CDTF">2025-03-21T15:44:00Z</dcterms:modified>
</cp:coreProperties>
</file>