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A8DE9" w14:textId="77777777" w:rsidR="00214E7B" w:rsidRPr="00214E7B" w:rsidRDefault="00214E7B" w:rsidP="00214E7B">
      <w:pPr>
        <w:spacing w:after="0" w:line="480" w:lineRule="auto"/>
        <w:jc w:val="both"/>
        <w:rPr>
          <w:rFonts w:ascii="Times New Roman" w:hAnsi="Times New Roman" w:cs="Times New Roman"/>
        </w:rPr>
      </w:pPr>
      <w:r w:rsidRPr="00214E7B">
        <w:rPr>
          <w:rFonts w:ascii="Times New Roman" w:hAnsi="Times New Roman" w:cs="Times New Roman"/>
        </w:rPr>
        <w:t xml:space="preserve">SEARCH STRATEGY </w:t>
      </w:r>
    </w:p>
    <w:p w14:paraId="3222D566" w14:textId="77777777" w:rsidR="00214E7B" w:rsidRPr="00214E7B" w:rsidRDefault="00214E7B" w:rsidP="00214E7B">
      <w:pPr>
        <w:jc w:val="both"/>
        <w:rPr>
          <w:rFonts w:ascii="Times New Roman" w:hAnsi="Times New Roman" w:cs="Times New Roman"/>
          <w:b/>
        </w:rPr>
      </w:pPr>
      <w:r w:rsidRPr="00214E7B">
        <w:rPr>
          <w:rFonts w:ascii="Times New Roman" w:hAnsi="Times New Roman" w:cs="Times New Roman"/>
          <w:b/>
        </w:rPr>
        <w:t xml:space="preserve">FINAL SEARCH </w:t>
      </w:r>
    </w:p>
    <w:p w14:paraId="7D6174E8" w14:textId="77777777" w:rsidR="00214E7B" w:rsidRPr="00ED7969" w:rsidRDefault="00214E7B" w:rsidP="00214E7B">
      <w:pPr>
        <w:jc w:val="both"/>
        <w:rPr>
          <w:rFonts w:ascii="Times New Roman" w:eastAsia="Arial" w:hAnsi="Times New Roman" w:cs="Times New Roman"/>
          <w:bCs/>
        </w:rPr>
      </w:pPr>
      <w:bookmarkStart w:id="0" w:name="_heading=h.gjdgxs" w:colFirst="0" w:colLast="0"/>
      <w:bookmarkEnd w:id="0"/>
      <w:r w:rsidRPr="00ED7969">
        <w:rPr>
          <w:rFonts w:ascii="Times New Roman" w:hAnsi="Times New Roman" w:cs="Times New Roman"/>
          <w:bCs/>
        </w:rPr>
        <w:t>(((("vulnerable populations"[</w:t>
      </w:r>
      <w:proofErr w:type="spellStart"/>
      <w:r w:rsidRPr="00ED7969">
        <w:rPr>
          <w:rFonts w:ascii="Times New Roman" w:hAnsi="Times New Roman" w:cs="Times New Roman"/>
          <w:bCs/>
        </w:rPr>
        <w:t>MeSH</w:t>
      </w:r>
      <w:proofErr w:type="spellEnd"/>
      <w:r w:rsidRPr="00ED7969">
        <w:rPr>
          <w:rFonts w:ascii="Times New Roman" w:hAnsi="Times New Roman" w:cs="Times New Roman"/>
          <w:bCs/>
        </w:rPr>
        <w:t xml:space="preserve"> Terms] OR ("vulnerable"[All Fields] AND "migrant populations"[All Fields]) OR "vulnerable populations"[All Fields]) OR ("refugees"[</w:t>
      </w:r>
      <w:proofErr w:type="spellStart"/>
      <w:r w:rsidRPr="00ED7969">
        <w:rPr>
          <w:rFonts w:ascii="Times New Roman" w:hAnsi="Times New Roman" w:cs="Times New Roman"/>
          <w:bCs/>
        </w:rPr>
        <w:t>MeSH</w:t>
      </w:r>
      <w:proofErr w:type="spellEnd"/>
      <w:r w:rsidRPr="00ED7969">
        <w:rPr>
          <w:rFonts w:ascii="Times New Roman" w:hAnsi="Times New Roman" w:cs="Times New Roman"/>
          <w:bCs/>
        </w:rPr>
        <w:t xml:space="preserve"> Terms] OR "refugees"[All Fields])) OR (("poverty areas"[</w:t>
      </w:r>
      <w:proofErr w:type="spellStart"/>
      <w:r w:rsidRPr="00ED7969">
        <w:rPr>
          <w:rFonts w:ascii="Times New Roman" w:hAnsi="Times New Roman" w:cs="Times New Roman"/>
          <w:bCs/>
        </w:rPr>
        <w:t>MeSH</w:t>
      </w:r>
      <w:proofErr w:type="spellEnd"/>
      <w:r w:rsidRPr="00ED7969">
        <w:rPr>
          <w:rFonts w:ascii="Times New Roman" w:hAnsi="Times New Roman" w:cs="Times New Roman"/>
          <w:bCs/>
        </w:rPr>
        <w:t xml:space="preserve"> Terms] OR ("prevalence"[All Fields] AND "Infectious disease"[All Fields]) OR  ("Community acquired infections"[All Fields]) OR (“Economically disadvantaged” [All Fields]) OR ("Social factors"[All Fields] OR "Access to Healthcare"[All Fields]) OR ("poverty"[All Fields] AND "areas"[All Fields]) OR "poverty areas"[All Fields] OR "slum"[All Fields]) AND dwellers[All Fields])) OR ("infection"[</w:t>
      </w:r>
      <w:proofErr w:type="spellStart"/>
      <w:r w:rsidRPr="00ED7969">
        <w:rPr>
          <w:rFonts w:ascii="Times New Roman" w:hAnsi="Times New Roman" w:cs="Times New Roman"/>
          <w:bCs/>
        </w:rPr>
        <w:t>MeSH</w:t>
      </w:r>
      <w:proofErr w:type="spellEnd"/>
      <w:r w:rsidRPr="00ED7969">
        <w:rPr>
          <w:rFonts w:ascii="Times New Roman" w:hAnsi="Times New Roman" w:cs="Times New Roman"/>
          <w:bCs/>
        </w:rPr>
        <w:t xml:space="preserve"> Terms] OR "vaccine"[</w:t>
      </w:r>
      <w:proofErr w:type="spellStart"/>
      <w:r w:rsidRPr="00ED7969">
        <w:rPr>
          <w:rFonts w:ascii="Times New Roman" w:hAnsi="Times New Roman" w:cs="Times New Roman"/>
          <w:bCs/>
        </w:rPr>
        <w:t>MeSH</w:t>
      </w:r>
      <w:proofErr w:type="spellEnd"/>
      <w:r w:rsidRPr="00ED7969">
        <w:rPr>
          <w:rFonts w:ascii="Times New Roman" w:hAnsi="Times New Roman" w:cs="Times New Roman"/>
          <w:bCs/>
        </w:rPr>
        <w:t xml:space="preserve"> Terms] AND preventable[All Fields]) AND ("disease"[</w:t>
      </w:r>
      <w:proofErr w:type="spellStart"/>
      <w:r w:rsidRPr="00ED7969">
        <w:rPr>
          <w:rFonts w:ascii="Times New Roman" w:hAnsi="Times New Roman" w:cs="Times New Roman"/>
          <w:bCs/>
        </w:rPr>
        <w:t>MeSH</w:t>
      </w:r>
      <w:proofErr w:type="spellEnd"/>
      <w:r w:rsidRPr="00ED7969">
        <w:rPr>
          <w:rFonts w:ascii="Times New Roman" w:hAnsi="Times New Roman" w:cs="Times New Roman"/>
          <w:bCs/>
        </w:rPr>
        <w:t xml:space="preserve"> Terms] OR "disease"[All Fields]))))</w:t>
      </w:r>
    </w:p>
    <w:p w14:paraId="1ECED3BB" w14:textId="201C96ED" w:rsidR="00214E7B" w:rsidRPr="00A075D5" w:rsidRDefault="00214E7B" w:rsidP="00214E7B">
      <w:pPr>
        <w:tabs>
          <w:tab w:val="center" w:pos="4680"/>
        </w:tabs>
        <w:jc w:val="both"/>
      </w:pPr>
      <w:r w:rsidRPr="00214E7B">
        <w:rPr>
          <w:rFonts w:ascii="Times New Roman" w:hAnsi="Times New Roman" w:cs="Times New Roman"/>
        </w:rPr>
        <w:t>Coverage:2010-2020</w:t>
      </w:r>
      <w:r w:rsidRPr="00214E7B">
        <w:rPr>
          <w:rFonts w:ascii="Times New Roman" w:hAnsi="Times New Roman" w:cs="Times New Roman"/>
        </w:rPr>
        <w:tab/>
      </w:r>
    </w:p>
    <w:p w14:paraId="110CD776" w14:textId="77777777" w:rsidR="00214E7B" w:rsidRDefault="00214E7B"/>
    <w:sectPr w:rsidR="00214E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E7B"/>
    <w:rsid w:val="001B3D7D"/>
    <w:rsid w:val="00214E7B"/>
    <w:rsid w:val="00B1190B"/>
    <w:rsid w:val="00ED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2D083C"/>
  <w15:chartTrackingRefBased/>
  <w15:docId w15:val="{31A8507F-E185-484D-BDE6-D275C5FDA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E7B"/>
    <w:pPr>
      <w:spacing w:line="259" w:lineRule="auto"/>
    </w:pPr>
    <w:rPr>
      <w:rFonts w:ascii="Calibri" w:eastAsia="Calibri" w:hAnsi="Calibri" w:cs="Calibri"/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4E7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4E7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4E7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35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4E7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30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4E7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30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4E7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30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4E7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30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4E7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30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4E7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30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4E7B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4E7B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4E7B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4E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4E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4E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4E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4E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4E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4E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14E7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4E7B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14E7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14E7B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30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14E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4E7B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30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14E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4E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30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4E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4E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Fingani Mphande-nyasulu</dc:creator>
  <cp:keywords/>
  <dc:description/>
  <cp:lastModifiedBy>Fingani Mphande-nyasulu</cp:lastModifiedBy>
  <cp:revision>2</cp:revision>
  <dcterms:created xsi:type="dcterms:W3CDTF">2026-06-18T05:38:00Z</dcterms:created>
  <dcterms:modified xsi:type="dcterms:W3CDTF">2026-06-28T15:10:00Z</dcterms:modified>
</cp:coreProperties>
</file>