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53D89" w14:textId="77777777" w:rsidR="00E678C2" w:rsidRDefault="00E678C2" w:rsidP="00E678C2">
      <w:pPr>
        <w:pStyle w:val="Default"/>
      </w:pPr>
    </w:p>
    <w:p w14:paraId="2B62C6FE" w14:textId="33967DA6" w:rsidR="00773511" w:rsidRPr="009B1FFC" w:rsidRDefault="00E678C2" w:rsidP="00E678C2">
      <w:pPr>
        <w:rPr>
          <w:rFonts w:ascii="Arial" w:hAnsi="Arial" w:cs="Arial"/>
        </w:rPr>
      </w:pPr>
      <w:r w:rsidRPr="00E678C2">
        <w:rPr>
          <w:rFonts w:ascii="Arial" w:hAnsi="Arial" w:cs="Arial"/>
        </w:rPr>
        <w:t xml:space="preserve"> </w:t>
      </w:r>
      <w:r w:rsidRPr="00E678C2">
        <w:rPr>
          <w:rFonts w:ascii="Arial" w:hAnsi="Arial" w:cs="Arial"/>
          <w:b/>
          <w:sz w:val="24"/>
          <w:szCs w:val="24"/>
        </w:rPr>
        <w:t>Supplementary Table 1</w:t>
      </w:r>
      <w:r w:rsidR="00773511" w:rsidRPr="009B1FFC">
        <w:rPr>
          <w:rFonts w:ascii="Arial" w:hAnsi="Arial" w:cs="Arial"/>
          <w:b/>
          <w:bCs/>
          <w:sz w:val="24"/>
          <w:szCs w:val="24"/>
        </w:rPr>
        <w:t>: Predictors of Diabetic Kidney Disease unmet needs</w:t>
      </w:r>
    </w:p>
    <w:tbl>
      <w:tblPr>
        <w:tblW w:w="13103" w:type="dxa"/>
        <w:tblLook w:val="04A0" w:firstRow="1" w:lastRow="0" w:firstColumn="1" w:lastColumn="0" w:noHBand="0" w:noVBand="1"/>
      </w:tblPr>
      <w:tblGrid>
        <w:gridCol w:w="266"/>
        <w:gridCol w:w="266"/>
        <w:gridCol w:w="1975"/>
        <w:gridCol w:w="689"/>
        <w:gridCol w:w="689"/>
        <w:gridCol w:w="300"/>
        <w:gridCol w:w="689"/>
        <w:gridCol w:w="1061"/>
        <w:gridCol w:w="266"/>
        <w:gridCol w:w="718"/>
        <w:gridCol w:w="605"/>
        <w:gridCol w:w="284"/>
        <w:gridCol w:w="605"/>
        <w:gridCol w:w="1106"/>
        <w:gridCol w:w="266"/>
        <w:gridCol w:w="718"/>
        <w:gridCol w:w="605"/>
        <w:gridCol w:w="284"/>
        <w:gridCol w:w="605"/>
        <w:gridCol w:w="1106"/>
      </w:tblGrid>
      <w:tr w:rsidR="0098537E" w:rsidRPr="0098537E" w14:paraId="4F2301B7" w14:textId="77777777" w:rsidTr="00985EE4">
        <w:trPr>
          <w:trHeight w:val="290"/>
        </w:trPr>
        <w:tc>
          <w:tcPr>
            <w:tcW w:w="2507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A1002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Characteristics</w:t>
            </w:r>
          </w:p>
        </w:tc>
        <w:tc>
          <w:tcPr>
            <w:tcW w:w="1059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EC4D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Diabetic Kidney Disease</w:t>
            </w:r>
          </w:p>
        </w:tc>
      </w:tr>
      <w:tr w:rsidR="0098537E" w:rsidRPr="0098537E" w14:paraId="5C0EC372" w14:textId="77777777" w:rsidTr="00985EE4">
        <w:trPr>
          <w:trHeight w:val="290"/>
        </w:trPr>
        <w:tc>
          <w:tcPr>
            <w:tcW w:w="250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5A280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42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7B3E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Undiagnosed (</w:t>
            </w:r>
            <w:r w:rsidRPr="0098537E">
              <w:rPr>
                <w:rFonts w:ascii="Calibri Light" w:eastAsia="Times New Roman" w:hAnsi="Calibri Light" w:cs="Calibri Light"/>
                <w:i/>
                <w:iCs/>
                <w:color w:val="000000"/>
                <w:kern w:val="0"/>
                <w:lang w:val="en-MY" w:eastAsia="en-MY"/>
                <w14:ligatures w14:val="none"/>
              </w:rPr>
              <w:t>n</w:t>
            </w: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=42512)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C57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31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009F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Untreated (n=2363)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B61A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3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E5FD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Uncontrolled (n=5185)</w:t>
            </w:r>
          </w:p>
        </w:tc>
      </w:tr>
      <w:tr w:rsidR="0098537E" w:rsidRPr="0098537E" w14:paraId="653DFDD2" w14:textId="77777777" w:rsidTr="00985EE4">
        <w:trPr>
          <w:trHeight w:val="290"/>
        </w:trPr>
        <w:tc>
          <w:tcPr>
            <w:tcW w:w="250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6CCEA5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406EC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AOR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786A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95% confidence interval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F99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i/>
                <w:iCs/>
                <w:color w:val="000000"/>
                <w:kern w:val="0"/>
                <w:lang w:val="en-MY" w:eastAsia="en-MY"/>
                <w14:ligatures w14:val="none"/>
              </w:rPr>
              <w:t>p</w:t>
            </w: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-value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48A17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280B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AOR</w:t>
            </w:r>
          </w:p>
        </w:tc>
        <w:tc>
          <w:tcPr>
            <w:tcW w:w="14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60460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95% confidence interval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E6D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i/>
                <w:iCs/>
                <w:color w:val="000000"/>
                <w:kern w:val="0"/>
                <w:lang w:val="en-MY" w:eastAsia="en-MY"/>
                <w14:ligatures w14:val="none"/>
              </w:rPr>
              <w:t>p</w:t>
            </w: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-value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4A87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3ED01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AOR</w:t>
            </w:r>
          </w:p>
        </w:tc>
        <w:tc>
          <w:tcPr>
            <w:tcW w:w="14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C0EDE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95% confidence interval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4571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i/>
                <w:iCs/>
                <w:color w:val="000000"/>
                <w:kern w:val="0"/>
                <w:lang w:val="en-MY" w:eastAsia="en-MY"/>
                <w14:ligatures w14:val="none"/>
              </w:rPr>
              <w:t>p</w:t>
            </w: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-value</w:t>
            </w:r>
          </w:p>
        </w:tc>
      </w:tr>
      <w:tr w:rsidR="0098537E" w:rsidRPr="0098537E" w14:paraId="2BB8BF5C" w14:textId="77777777" w:rsidTr="00985EE4">
        <w:trPr>
          <w:trHeight w:val="290"/>
        </w:trPr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53C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Sex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E81D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6CC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3DF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A41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CAA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FB2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450C20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9300E0A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3974F6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ECDFDFB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F955EA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DA2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ED8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281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F8F4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8E3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C60D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</w:tr>
      <w:tr w:rsidR="0098537E" w:rsidRPr="0098537E" w14:paraId="17386288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EFB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D0F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Male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6D6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A65E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32654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24A3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266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EBF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B83552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8677A63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4CEF60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2C1C1D0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E351CC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04C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950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3C04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42701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9289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A01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</w:tr>
      <w:tr w:rsidR="0098537E" w:rsidRPr="0098537E" w14:paraId="5A8262CE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BC8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0E3C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Female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FFE6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03AEB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1205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36534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1.32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586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33F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0CCCFE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C51074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B91A66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DAAB029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8350BC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C1C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1483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1.51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C13B0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C192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D112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1.77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0345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</w:tr>
      <w:tr w:rsidR="0098537E" w:rsidRPr="0098537E" w14:paraId="10FFD876" w14:textId="77777777" w:rsidTr="00985EE4">
        <w:trPr>
          <w:trHeight w:val="290"/>
        </w:trPr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5286" w14:textId="6A0E3216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Age</w:t>
            </w:r>
            <w:r w:rsidR="00950C29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 xml:space="preserve">, </w:t>
            </w: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years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C8C7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5BE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6092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BA33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56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F0AB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68A4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3FD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A9B8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BB6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3EA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888C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FFCB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0AF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0730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ABA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2E9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</w:tr>
      <w:tr w:rsidR="0098537E" w:rsidRPr="0098537E" w14:paraId="3372CE71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ECE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139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 40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888D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2.75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6F19B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F9C0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28945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3.35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012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DC38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3F3A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1.70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6478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39A7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930C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2.63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50231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E43E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FD10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2.55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1F658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465C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1B0D5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8.56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9829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0.131</w:t>
            </w:r>
          </w:p>
        </w:tc>
      </w:tr>
      <w:tr w:rsidR="0098537E" w:rsidRPr="0098537E" w14:paraId="06F79C65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8FC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C820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40-59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B501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1.89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C3B60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1.70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EB48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18DE5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2.09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49A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F861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865C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0.69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5E820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6FA1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62E09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30E0A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0.002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6D77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4823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2.93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4423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D1D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8CB7F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4.51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BA8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</w:tr>
      <w:tr w:rsidR="0098537E" w:rsidRPr="0098537E" w14:paraId="6605C6AD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8FE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85A0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60-79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E31A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1.35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2B38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ED55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ADEB2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1.48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AB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DBCD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32E8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0.71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D768A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9897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C55E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98626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4AB7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2D31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0.59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8F18D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759C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B2F6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6910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0.003</w:t>
            </w:r>
          </w:p>
        </w:tc>
      </w:tr>
      <w:tr w:rsidR="0098537E" w:rsidRPr="0098537E" w14:paraId="76C52C69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C9A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7166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≥80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2C7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0FBD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931B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4A9B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C0D8A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5726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1E6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41D9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120F2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9DFF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330BB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40E7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E50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157E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5CCED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366A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6FF18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</w:tr>
      <w:tr w:rsidR="0098537E" w:rsidRPr="0098537E" w14:paraId="0A13B074" w14:textId="77777777" w:rsidTr="00985EE4">
        <w:trPr>
          <w:trHeight w:val="290"/>
        </w:trPr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A4B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Ethnicity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E1F6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804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B21B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83E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594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F36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8A0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C4A4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D160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F173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0A231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0.004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13D9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8D3A21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9FE31F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7CF698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B1064F7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EFE3A6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27876D7C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119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3B6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Malay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CA7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5E82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711BB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0015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0D6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791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3C7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1AEE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F339F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C4FF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FA6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85E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76EEC9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578481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273246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64943AA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3B590F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3BF32324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FD6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F33D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Chinese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86C6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3DEBA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42C3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1C925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9E77F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0.894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E3D3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0319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A4A71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67E7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E2B3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EBC4B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0.032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6E9D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7A4AD1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3917E70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FAC46F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F2B0EA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1DDFB0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7B9C5465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E46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7F4F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Indian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DCF5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82E0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B5C5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2A1F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DB6BB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0.663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F810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4C81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C4A08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0F98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1D470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1.46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5F941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0.166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13A8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CEF36C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014E25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C3C9F2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CB1F90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2AA556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067665C1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951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4FB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Non-</w:t>
            </w:r>
            <w:proofErr w:type="spellStart"/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malay</w:t>
            </w:r>
            <w:proofErr w:type="spellEnd"/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 xml:space="preserve"> native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159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1.54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C3FB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1.42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4C90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146A4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1.66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02C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85A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1FB7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9974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DEA8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BBA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1.41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606560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0.125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EC12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2E5C08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316D09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D4CB50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2CAAB2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4150BE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6038B779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3F8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200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Others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FFF5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1.31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4586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FEAB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C4806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1.55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B3C3F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0.002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237B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F746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1.60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0FA2A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A154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FB7A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2.46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84B67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0.031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7D8C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02522D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BB56673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927F7E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D5F617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F2B03A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55DC1ABC" w14:textId="77777777" w:rsidTr="00985EE4">
        <w:trPr>
          <w:trHeight w:val="290"/>
        </w:trPr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7CA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Comorbidities: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77B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B28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5D66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FE2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E26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A1D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9A71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9DE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208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8A3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C39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0B0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454B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0CB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74DE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4A2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B9F8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</w:tr>
      <w:tr w:rsidR="0098537E" w:rsidRPr="0098537E" w14:paraId="33BF3D89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8E9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0196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Hypertension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CEB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A8D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AEE7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A97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E48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A06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96154D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600440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33F63F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1E9D762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2F8CBB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910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B52E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E4DF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2B82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EF7F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B7B1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0.107</w:t>
            </w:r>
          </w:p>
        </w:tc>
      </w:tr>
      <w:tr w:rsidR="0098537E" w:rsidRPr="0098537E" w14:paraId="2DF93C77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927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26C4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FBE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No/unknown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B5F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91C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489A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21B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9D2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D14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F9180C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C05BA77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2CF4A3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55ED16F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19564A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C9B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4F6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4D4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95DA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7A8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6414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</w:tr>
      <w:tr w:rsidR="0098537E" w:rsidRPr="0098537E" w14:paraId="76A357A7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7BF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B1A8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6EB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4756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0.41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81ED2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0.37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33FA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C8EBB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0.44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58D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708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D6E97E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6C7315E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2BDCDE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691AA5B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4133D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625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385A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1.39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AC81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AAFD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969C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2.09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F5D9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</w:tr>
      <w:tr w:rsidR="0098537E" w:rsidRPr="0098537E" w14:paraId="09266A2E" w14:textId="77777777" w:rsidTr="00985EE4">
        <w:trPr>
          <w:trHeight w:val="290"/>
        </w:trPr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88FE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DM complication: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64B2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D43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E366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9A5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F71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EE0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064B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21D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2B72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A08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85B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283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3C57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DEC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286D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C22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22DE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</w:tr>
      <w:tr w:rsidR="0098537E" w:rsidRPr="0098537E" w14:paraId="4189754A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1DC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6EE6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Amputation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726675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7564859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422417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13668D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F60EE8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C670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15D0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B51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F5BE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515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5B5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A7E1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E006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169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01C8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439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04A2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0.080</w:t>
            </w:r>
          </w:p>
        </w:tc>
      </w:tr>
      <w:tr w:rsidR="0098537E" w:rsidRPr="0098537E" w14:paraId="129F1CC2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6E6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1D92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38F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No/unknown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45E334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CE29180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AF4996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4AD6C84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C28DFF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E2A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8F2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1E6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BDE4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AC5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8D1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B51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944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BFA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9C00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6B2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08D1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</w:tr>
      <w:tr w:rsidR="0098537E" w:rsidRPr="0098537E" w14:paraId="75ED05E2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086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4884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C0CC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E5E51F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37A3987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2FDEBF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2529A14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5EDDD5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1D0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7778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2.19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06C66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B6B6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45344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3.32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336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4FF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7694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2.28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EA063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BB66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16F5A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5.76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92AF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</w:tr>
      <w:tr w:rsidR="0098537E" w:rsidRPr="0098537E" w14:paraId="5825EA71" w14:textId="77777777" w:rsidTr="00985EE4">
        <w:trPr>
          <w:trHeight w:val="290"/>
        </w:trPr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A5CA" w14:textId="148DD5E6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BMI Category</w:t>
            </w:r>
            <w:r w:rsidR="00BF6226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,kgm</w:t>
            </w:r>
            <w:r w:rsidR="00BF6226" w:rsidRPr="00BF6226">
              <w:rPr>
                <w:rFonts w:ascii="Calibri Light" w:eastAsia="Times New Roman" w:hAnsi="Calibri Light" w:cs="Calibri Light"/>
                <w:color w:val="000000"/>
                <w:kern w:val="0"/>
                <w:vertAlign w:val="superscript"/>
                <w:lang w:val="en-MY" w:eastAsia="en-MY"/>
                <w14:ligatures w14:val="none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056F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3F0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CE5E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F78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7F571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0.958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D333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D792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D42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CD62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142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DC4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762A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200E98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80C9F3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745B8E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8D37CA4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46169D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EE4" w:rsidRPr="0098537E" w14:paraId="09566163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D7C7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C842" w14:textId="40E1A0A1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18.5-22.9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5315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34EF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624F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2DFD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3314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5CE1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230C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27D9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9B48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DEC4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31D53A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EB9C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8D49BD6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F6B2440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C5A9E57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B794972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7036C15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EE4" w:rsidRPr="0098537E" w14:paraId="114FE3FE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BAD3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22C6" w14:textId="561F1A63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23.0-27.4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0AB8C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1D461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D78C0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E417A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02DC75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04726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6640E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95278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D6FDB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8E91E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340574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0.016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22003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552EA02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8E81D2D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BB42802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96F9458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89AAF9C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EE4" w:rsidRPr="0098537E" w14:paraId="4DBB8550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4577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B6ED" w14:textId="0F0D5CC1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27.5-32.4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193FD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72E58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9D337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8B861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C61B16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0.585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9D72A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01444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0.75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63C69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87277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C35C4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6787AE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CF222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A71C69D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9DD3AB8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7227BD6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0F5962A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88E7F6F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EE4" w:rsidRPr="0098537E" w14:paraId="5D73DD8D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2C8C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D292" w14:textId="7C170811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32.5-37.4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61178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8E7B0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CFC2A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2BE0E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522761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0.372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D9DAA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64C0A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0.74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FE7D5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DCC2B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E55C7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DD8A0F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0.005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64854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C11810C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690B4F3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87AB767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6DABE30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0BF1420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EE4" w:rsidRPr="0098537E" w14:paraId="785D3B62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4077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F1B1" w14:textId="24500CF4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≥37.5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4F2B0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F062F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CEE0C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52C4F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41A68B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0.436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F0626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BD01F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0.60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C19E5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A177E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42A8B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30F44F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93E0F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96EAA9A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593B807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F07B578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5C976AB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CDA28D5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EE4" w:rsidRPr="0098537E" w14:paraId="49B905DE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0DCC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13DD" w14:textId="6033DD7C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&lt;18.5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8ED6F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9A798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F5E1E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A6DF5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D9074D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0.888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9F0C2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62FDF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75F58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18AF0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BD61B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E19723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0.207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FDE93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5BA8478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F78CBFB" w14:textId="77777777" w:rsidR="00985EE4" w:rsidRPr="0098537E" w:rsidRDefault="00985EE4" w:rsidP="00985EE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8363499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28CB850" w14:textId="77777777" w:rsidR="00985EE4" w:rsidRPr="0098537E" w:rsidRDefault="00985EE4" w:rsidP="00985EE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B8789A9" w14:textId="77777777" w:rsidR="00985EE4" w:rsidRPr="0098537E" w:rsidRDefault="00985EE4" w:rsidP="00985EE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67F766D7" w14:textId="77777777" w:rsidTr="00985EE4">
        <w:trPr>
          <w:trHeight w:val="290"/>
        </w:trPr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EE96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Blood Pressure (mmHg)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7E1A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7E85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8CE9B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0652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54E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D97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B479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64A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BE61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42E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D7C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474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08F51A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53C5718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6E6355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8995419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D3C28D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11FAFCCC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42C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FC74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Systolic: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F70A30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F2B999D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6B0F3D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D87C789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CFECEB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C93A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3359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DAB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675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EA9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AAAF9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0.005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E528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550BA6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50B74C1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38AF59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4FB9344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24D7E8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5A24CAF4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E11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3E64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7904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120-130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3055D8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FE0E98A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26C3E8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DA6BFDE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11B7BC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F3E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115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9BA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60B4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C4D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31B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099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17C534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9937C78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A1AF1D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6BCB4D2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071D5D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07749737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E19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F7E2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8D9D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&gt;130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814AB4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BFADA1E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18E944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5DA55E9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41E8C6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C630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075F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942F7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AE23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4FB6D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2E34D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0.555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E682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9DDD17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DBAB367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E814E2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1A04946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D27B5C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3825AAD0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D44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68BA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7A5D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&lt;120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F9936F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3DECB97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53557A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A70FF9C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C0AB80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37CE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C5E8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4018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B0AE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F2E7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1.53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EA67B8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E8E6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C0A493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1A741C9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893731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BB3269A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2DCB55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7B9C761E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D01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FD17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Diastolic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2310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F02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2197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848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433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ACF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34C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811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2DC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B30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246ED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0.202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DBAC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BB422F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8AE2524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BD38D8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DE93767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6FF4F9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4F0BA0E8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542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6F82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9F4C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70-80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14F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AA1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041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574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4E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475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307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5CB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56AF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439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38F9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9F5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9CEBD2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B3C53FF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46F1FC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623BDDC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437783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1A096D7A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D6B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5284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625A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&gt;80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4ECB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9F00A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A750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7FBF0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E5B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1EB9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88DB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2BC91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8DAE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2635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6942B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0.150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13EF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E499DC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9372539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39BE98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F5BAAFF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ABC049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7EB0C1EC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999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1F81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763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&lt;70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A504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788A4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0.79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1E04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608CB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170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C6C1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B948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F027F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FA61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3A609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6556D6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0.134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2E2D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4D5CE9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9643BD1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557B88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14E4F88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44DFB5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76E3D0AA" w14:textId="77777777" w:rsidTr="00985EE4">
        <w:trPr>
          <w:trHeight w:val="290"/>
        </w:trPr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8234" w14:textId="0A453B53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Serum Cholesterol</w:t>
            </w:r>
            <w:r w:rsidR="00427C1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 xml:space="preserve">, </w:t>
            </w:r>
            <w:proofErr w:type="spellStart"/>
            <w:r w:rsidR="00427C1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mmol</w:t>
            </w:r>
            <w:proofErr w:type="spellEnd"/>
            <w:r w:rsidR="00427C1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/L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EE51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62B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85F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D76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5F1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D8A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D8A2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A7C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55FB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40D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77D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475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BD0D51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58AA095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23F187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99A911B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9BD86A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5EA3383B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10D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6837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Triglyceride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9E2EAD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157D9F3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25120A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D5FB882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C36326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7CDD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9A32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B771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4C43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B46B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64799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0.673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8E4D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A90612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FEAF1F9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351C62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32AD6AC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D7A79E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A84E32" w:rsidRPr="0098537E" w14:paraId="1A7E0768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1AF5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F595" w14:textId="77777777" w:rsidR="00A84E32" w:rsidRPr="0098537E" w:rsidRDefault="00A84E32" w:rsidP="00A84E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2107" w14:textId="1A3189B3" w:rsidR="00A84E32" w:rsidRPr="0098537E" w:rsidRDefault="00A84E32" w:rsidP="00A84E3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≤1.7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DED09D2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99E95ED" w14:textId="77777777" w:rsidR="00A84E32" w:rsidRPr="0098537E" w:rsidRDefault="00A84E32" w:rsidP="00A84E32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3EAA0BA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B24F4AE" w14:textId="77777777" w:rsidR="00A84E32" w:rsidRPr="0098537E" w:rsidRDefault="00A84E32" w:rsidP="00A84E3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3CBB3BF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55AB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4C34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1A83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1991" w14:textId="77777777" w:rsidR="00A84E32" w:rsidRPr="0098537E" w:rsidRDefault="00A84E32" w:rsidP="00A84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7A76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CFD7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562D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A1BEBD7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C337BBC" w14:textId="77777777" w:rsidR="00A84E32" w:rsidRPr="0098537E" w:rsidRDefault="00A84E32" w:rsidP="00A84E32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E1EB2F7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AC47523" w14:textId="77777777" w:rsidR="00A84E32" w:rsidRPr="0098537E" w:rsidRDefault="00A84E32" w:rsidP="00A84E3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DCE9D87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A84E32" w:rsidRPr="0098537E" w14:paraId="45ADA75C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DF92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C61F" w14:textId="77777777" w:rsidR="00A84E32" w:rsidRPr="0098537E" w:rsidRDefault="00A84E32" w:rsidP="00A84E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6442" w14:textId="2F69910C" w:rsidR="00A84E32" w:rsidRPr="0098537E" w:rsidRDefault="00A84E32" w:rsidP="00A84E3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&gt;1.7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8171F61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A1B9930" w14:textId="77777777" w:rsidR="00A84E32" w:rsidRPr="0098537E" w:rsidRDefault="00A84E32" w:rsidP="00A84E32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FD0B52F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4C39163" w14:textId="77777777" w:rsidR="00A84E32" w:rsidRPr="0098537E" w:rsidRDefault="00A84E32" w:rsidP="00A84E3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DAD371D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3D8E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E71B1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C4593" w14:textId="77777777" w:rsidR="00A84E32" w:rsidRPr="0098537E" w:rsidRDefault="00A84E32" w:rsidP="00A84E32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61409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B6BDF" w14:textId="77777777" w:rsidR="00A84E32" w:rsidRPr="0098537E" w:rsidRDefault="00A84E32" w:rsidP="00A84E3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123E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B242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8F170BB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17E9F35" w14:textId="77777777" w:rsidR="00A84E32" w:rsidRPr="0098537E" w:rsidRDefault="00A84E32" w:rsidP="00A84E32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1AE95F6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1BBD2D1" w14:textId="77777777" w:rsidR="00A84E32" w:rsidRPr="0098537E" w:rsidRDefault="00A84E32" w:rsidP="00A84E3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D93443C" w14:textId="77777777" w:rsidR="00A84E32" w:rsidRPr="0098537E" w:rsidRDefault="00A84E32" w:rsidP="00A84E3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8537E" w:rsidRPr="0098537E" w14:paraId="434CC97E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4E1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7245" w14:textId="7D7FD1C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proofErr w:type="spellStart"/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HDL</w:t>
            </w:r>
            <w:r w:rsidR="00336C7B" w:rsidRPr="00336C7B">
              <w:rPr>
                <w:rFonts w:ascii="Calibri Light" w:eastAsia="Times New Roman" w:hAnsi="Calibri Light" w:cs="Calibri Light"/>
                <w:color w:val="000000"/>
                <w:kern w:val="0"/>
                <w:vertAlign w:val="superscript"/>
                <w:lang w:val="en-MY" w:eastAsia="en-MY"/>
                <w14:ligatures w14:val="none"/>
              </w:rPr>
              <w:t>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A2B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7A8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79A9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174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7C5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55F2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092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91C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8E36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898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E3E18D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0.234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0DDA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0EA3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667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E376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111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6767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0.160</w:t>
            </w:r>
          </w:p>
        </w:tc>
      </w:tr>
      <w:tr w:rsidR="0098537E" w:rsidRPr="0098537E" w14:paraId="7473BA52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BB1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6247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153C" w14:textId="2A3D3FFD" w:rsidR="0098537E" w:rsidRPr="0098537E" w:rsidRDefault="00336C7B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C</w:t>
            </w:r>
            <w:r w:rsidR="0098537E"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ontrolled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77A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789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3B47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DC2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70F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F21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7E2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97C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7FA3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1F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63A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DAB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025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853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79DB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BAB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2D7D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</w:tr>
      <w:tr w:rsidR="0098537E" w:rsidRPr="0098537E" w14:paraId="4F70DEDC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D88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36F8" w14:textId="77777777" w:rsidR="0098537E" w:rsidRPr="0098537E" w:rsidRDefault="0098537E" w:rsidP="009853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A635" w14:textId="66B3161A" w:rsidR="0098537E" w:rsidRPr="0098537E" w:rsidRDefault="00336C7B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U</w:t>
            </w:r>
            <w:r w:rsidR="0098537E"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ncontrolled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4F82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FB84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0.76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DF8D3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F9FDB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0.83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48F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D164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3B7A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86E36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8D57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26436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62F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F84C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24F87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1D8AB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1DDC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6FED3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1.34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E06E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</w:tr>
      <w:tr w:rsidR="0098537E" w:rsidRPr="0098537E" w14:paraId="41BC6247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845A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2FCA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LDL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099C" w14:textId="77777777" w:rsidR="0098537E" w:rsidRPr="0098537E" w:rsidRDefault="0098537E" w:rsidP="0098537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8C79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DFE3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F0D1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443E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2A87B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6C1A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C6D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CBB8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32E0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A99DD5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0.039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8C1C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E17B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24FF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011C" w14:textId="77777777" w:rsidR="0098537E" w:rsidRPr="0098537E" w:rsidRDefault="0098537E" w:rsidP="009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6B08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0646" w14:textId="77777777" w:rsidR="0098537E" w:rsidRPr="0098537E" w:rsidRDefault="0098537E" w:rsidP="0098537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&lt;0.001</w:t>
            </w:r>
          </w:p>
        </w:tc>
      </w:tr>
      <w:tr w:rsidR="00DC3494" w:rsidRPr="0098537E" w14:paraId="723C2928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1622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0D1D" w14:textId="77777777" w:rsidR="00DC3494" w:rsidRPr="0098537E" w:rsidRDefault="00DC3494" w:rsidP="00DC34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E7A0" w14:textId="421C6E8D" w:rsidR="00DC3494" w:rsidRPr="0098537E" w:rsidRDefault="00DC3494" w:rsidP="00DC349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≤2.6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DA04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8CB8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2A56" w14:textId="77777777" w:rsidR="00DC3494" w:rsidRPr="0098537E" w:rsidRDefault="00DC3494" w:rsidP="00DC3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07A0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4BA1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5CC4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C005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3A1D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2A26" w14:textId="77777777" w:rsidR="00DC3494" w:rsidRPr="0098537E" w:rsidRDefault="00DC3494" w:rsidP="00DC3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D5CF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5685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EA82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4DED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Ref.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48A1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FF8F" w14:textId="77777777" w:rsidR="00DC3494" w:rsidRPr="0098537E" w:rsidRDefault="00DC3494" w:rsidP="00DC3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FE33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9790" w14:textId="77777777" w:rsidR="00DC3494" w:rsidRPr="0098537E" w:rsidRDefault="00DC3494" w:rsidP="00DC34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MY" w:eastAsia="en-MY"/>
                <w14:ligatures w14:val="none"/>
              </w:rPr>
            </w:pPr>
          </w:p>
        </w:tc>
      </w:tr>
      <w:tr w:rsidR="00DC3494" w:rsidRPr="0098537E" w14:paraId="590D5D61" w14:textId="77777777" w:rsidTr="00985EE4">
        <w:trPr>
          <w:trHeight w:val="290"/>
        </w:trPr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3C611" w14:textId="77777777" w:rsidR="00DC3494" w:rsidRPr="0098537E" w:rsidRDefault="00DC3494" w:rsidP="00DC349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22841" w14:textId="77777777" w:rsidR="00DC3494" w:rsidRPr="0098537E" w:rsidRDefault="00DC3494" w:rsidP="00DC349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F3AA7" w14:textId="770708E8" w:rsidR="00DC3494" w:rsidRPr="0098537E" w:rsidRDefault="00DC3494" w:rsidP="00DC349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>
              <w:rPr>
                <w:rFonts w:ascii="Calibri Light" w:hAnsi="Calibri Light" w:cs="Calibri Light"/>
                <w:color w:val="000000"/>
              </w:rPr>
              <w:t>&gt;2.6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59E804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6C901" w14:textId="77777777" w:rsidR="00DC3494" w:rsidRPr="0098537E" w:rsidRDefault="00DC3494" w:rsidP="00DC349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FA063F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CEABC1" w14:textId="77777777" w:rsidR="00DC3494" w:rsidRPr="0098537E" w:rsidRDefault="00DC3494" w:rsidP="00DC349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D12C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85873" w14:textId="77777777" w:rsidR="00DC3494" w:rsidRPr="0098537E" w:rsidRDefault="00DC3494" w:rsidP="00DC349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D64151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49EE8" w14:textId="77777777" w:rsidR="00DC3494" w:rsidRPr="0098537E" w:rsidRDefault="00DC3494" w:rsidP="00DC349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A12C6E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2656F" w14:textId="77777777" w:rsidR="00DC3494" w:rsidRPr="0098537E" w:rsidRDefault="00DC3494" w:rsidP="00DC349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1543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E7F2F" w14:textId="77777777" w:rsidR="00DC3494" w:rsidRPr="0098537E" w:rsidRDefault="00DC3494" w:rsidP="00DC349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2211BB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1.56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0EFCBE" w14:textId="77777777" w:rsidR="00DC3494" w:rsidRPr="0098537E" w:rsidRDefault="00DC3494" w:rsidP="00DC349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2B548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F13DBB" w14:textId="77777777" w:rsidR="00DC3494" w:rsidRPr="0098537E" w:rsidRDefault="00DC3494" w:rsidP="00DC349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1.85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A2013" w14:textId="77777777" w:rsidR="00DC3494" w:rsidRPr="0098537E" w:rsidRDefault="00DC3494" w:rsidP="00DC349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</w:pPr>
            <w:r w:rsidRPr="0098537E">
              <w:rPr>
                <w:rFonts w:ascii="Calibri Light" w:eastAsia="Times New Roman" w:hAnsi="Calibri Light" w:cs="Calibri Light"/>
                <w:color w:val="000000"/>
                <w:kern w:val="0"/>
                <w:lang w:val="en-MY" w:eastAsia="en-MY"/>
                <w14:ligatures w14:val="none"/>
              </w:rPr>
              <w:t> </w:t>
            </w:r>
          </w:p>
        </w:tc>
      </w:tr>
    </w:tbl>
    <w:p w14:paraId="7A75EDA4" w14:textId="77777777" w:rsidR="002615B3" w:rsidRDefault="002615B3" w:rsidP="00773511">
      <w:pPr>
        <w:spacing w:after="0" w:line="240" w:lineRule="auto"/>
        <w:rPr>
          <w:rFonts w:ascii="Arial" w:hAnsi="Arial" w:cs="Arial"/>
        </w:rPr>
      </w:pPr>
    </w:p>
    <w:p w14:paraId="587D4AEC" w14:textId="13F1945C" w:rsidR="00773511" w:rsidRPr="009B1FFC" w:rsidRDefault="00773511" w:rsidP="00C308C1">
      <w:pPr>
        <w:pStyle w:val="Default"/>
        <w:rPr>
          <w:rFonts w:ascii="Arial" w:hAnsi="Arial" w:cs="Arial"/>
        </w:rPr>
      </w:pPr>
      <w:r w:rsidRPr="009B1FFC">
        <w:rPr>
          <w:rFonts w:ascii="Arial" w:hAnsi="Arial" w:cs="Arial"/>
        </w:rPr>
        <w:t xml:space="preserve">Footnotes: </w:t>
      </w:r>
      <w:r w:rsidR="007C3480" w:rsidRPr="009B1FFC">
        <w:rPr>
          <w:rFonts w:ascii="Arial" w:hAnsi="Arial" w:cs="Arial"/>
        </w:rPr>
        <w:t>A</w:t>
      </w:r>
      <w:r w:rsidRPr="009B1FFC">
        <w:rPr>
          <w:rFonts w:ascii="Arial" w:hAnsi="Arial" w:cs="Arial"/>
        </w:rPr>
        <w:t xml:space="preserve">OR, </w:t>
      </w:r>
      <w:r w:rsidR="007C3480" w:rsidRPr="009B1FFC">
        <w:rPr>
          <w:rFonts w:ascii="Arial" w:hAnsi="Arial" w:cs="Arial"/>
        </w:rPr>
        <w:t xml:space="preserve">adjusted </w:t>
      </w:r>
      <w:r w:rsidRPr="009B1FFC">
        <w:rPr>
          <w:rFonts w:ascii="Arial" w:hAnsi="Arial" w:cs="Arial"/>
        </w:rPr>
        <w:t xml:space="preserve">odds ratio; </w:t>
      </w:r>
      <w:r w:rsidR="00CA3F22" w:rsidRPr="009B1FFC">
        <w:rPr>
          <w:rFonts w:ascii="Arial" w:hAnsi="Arial" w:cs="Arial"/>
        </w:rPr>
        <w:t xml:space="preserve">CI, confidence interval; </w:t>
      </w:r>
      <w:r w:rsidRPr="009B1FFC">
        <w:rPr>
          <w:rFonts w:ascii="Arial" w:hAnsi="Arial" w:cs="Arial"/>
        </w:rPr>
        <w:t>NA, not applicable</w:t>
      </w:r>
      <w:r w:rsidR="00C308C1">
        <w:rPr>
          <w:rFonts w:ascii="Arial" w:hAnsi="Arial" w:cs="Arial"/>
        </w:rPr>
        <w:t xml:space="preserve"> </w:t>
      </w:r>
      <w:r w:rsidR="00C308C1" w:rsidRPr="00C308C1">
        <w:rPr>
          <w:rFonts w:ascii="Arial" w:hAnsi="Arial" w:cs="Arial"/>
        </w:rPr>
        <w:t>(excluded from the final multivariable model because of significant interaction</w:t>
      </w:r>
      <w:r w:rsidR="00C308C1" w:rsidRPr="00C308C1">
        <w:rPr>
          <w:rFonts w:ascii="Arial" w:hAnsi="Arial" w:cs="Arial"/>
        </w:rPr>
        <w:t>)</w:t>
      </w:r>
      <w:bookmarkStart w:id="0" w:name="_GoBack"/>
      <w:bookmarkEnd w:id="0"/>
      <w:r w:rsidRPr="009B1FFC">
        <w:rPr>
          <w:rFonts w:ascii="Arial" w:hAnsi="Arial" w:cs="Arial"/>
        </w:rPr>
        <w:t xml:space="preserve">; Ref., reference; IHD, ischaemic heart disease; </w:t>
      </w:r>
      <w:proofErr w:type="spellStart"/>
      <w:r w:rsidRPr="009B1FFC">
        <w:rPr>
          <w:rFonts w:ascii="Arial" w:hAnsi="Arial" w:cs="Arial"/>
        </w:rPr>
        <w:t>CeVD</w:t>
      </w:r>
      <w:proofErr w:type="spellEnd"/>
      <w:r w:rsidRPr="009B1FFC">
        <w:rPr>
          <w:rFonts w:ascii="Arial" w:hAnsi="Arial" w:cs="Arial"/>
        </w:rPr>
        <w:t>, cerebrovascular disease; DFU, diabetic foot ulcer; BMI, body mass index; HbA1c, glycosylated haemoglobin A1c; HDL, high-density lipoprotein; LDL, low-density lipoprotein</w:t>
      </w:r>
    </w:p>
    <w:p w14:paraId="59B013BA" w14:textId="77777777" w:rsidR="00773511" w:rsidRPr="009B1FFC" w:rsidRDefault="00773511" w:rsidP="00773511">
      <w:pPr>
        <w:spacing w:after="0" w:line="240" w:lineRule="auto"/>
        <w:rPr>
          <w:rFonts w:ascii="Arial" w:hAnsi="Arial" w:cs="Arial"/>
        </w:rPr>
      </w:pPr>
      <w:proofErr w:type="gramStart"/>
      <w:r w:rsidRPr="009B1FFC">
        <w:rPr>
          <w:rFonts w:ascii="Arial" w:eastAsia="Times New Roman" w:hAnsi="Arial" w:cs="Arial"/>
          <w:color w:val="000000"/>
          <w:kern w:val="0"/>
          <w:vertAlign w:val="superscript"/>
          <w:lang w:val="en-MY" w:eastAsia="en-MY"/>
          <w14:ligatures w14:val="none"/>
        </w:rPr>
        <w:t>a</w:t>
      </w:r>
      <w:r w:rsidRPr="009B1FFC">
        <w:rPr>
          <w:rFonts w:ascii="Arial" w:hAnsi="Arial" w:cs="Arial"/>
        </w:rPr>
        <w:t>Definition</w:t>
      </w:r>
      <w:proofErr w:type="gramEnd"/>
      <w:r w:rsidRPr="009B1FFC">
        <w:rPr>
          <w:rFonts w:ascii="Arial" w:hAnsi="Arial" w:cs="Arial"/>
        </w:rPr>
        <w:t xml:space="preserve"> of controlled HDL levels for male: &gt;1·0 </w:t>
      </w:r>
      <w:proofErr w:type="spellStart"/>
      <w:r w:rsidRPr="009B1FFC">
        <w:rPr>
          <w:rFonts w:ascii="Arial" w:hAnsi="Arial" w:cs="Arial"/>
        </w:rPr>
        <w:t>mmol</w:t>
      </w:r>
      <w:proofErr w:type="spellEnd"/>
      <w:r w:rsidRPr="009B1FFC">
        <w:rPr>
          <w:rFonts w:ascii="Arial" w:hAnsi="Arial" w:cs="Arial"/>
        </w:rPr>
        <w:t xml:space="preserve">/L, female: &gt;1·2 </w:t>
      </w:r>
      <w:proofErr w:type="spellStart"/>
      <w:r w:rsidRPr="009B1FFC">
        <w:rPr>
          <w:rFonts w:ascii="Arial" w:hAnsi="Arial" w:cs="Arial"/>
        </w:rPr>
        <w:t>mmol</w:t>
      </w:r>
      <w:proofErr w:type="spellEnd"/>
      <w:r w:rsidRPr="009B1FFC">
        <w:rPr>
          <w:rFonts w:ascii="Arial" w:hAnsi="Arial" w:cs="Arial"/>
        </w:rPr>
        <w:t>/L was based on the Clinical Practice Guidelines Management of Type 2 Diabetes Mellitus (6</w:t>
      </w:r>
      <w:r w:rsidRPr="009B1FFC">
        <w:rPr>
          <w:rFonts w:ascii="Arial" w:hAnsi="Arial" w:cs="Arial"/>
          <w:vertAlign w:val="superscript"/>
        </w:rPr>
        <w:t>th</w:t>
      </w:r>
      <w:r w:rsidRPr="009B1FFC">
        <w:rPr>
          <w:rFonts w:ascii="Arial" w:hAnsi="Arial" w:cs="Arial"/>
        </w:rPr>
        <w:t xml:space="preserve"> Edition) recommendations</w:t>
      </w:r>
    </w:p>
    <w:p w14:paraId="2A606DAE" w14:textId="77777777" w:rsidR="00D37504" w:rsidRPr="009B1FFC" w:rsidRDefault="00D37504">
      <w:pPr>
        <w:rPr>
          <w:rFonts w:ascii="Arial" w:hAnsi="Arial" w:cs="Arial"/>
        </w:rPr>
      </w:pPr>
    </w:p>
    <w:sectPr w:rsidR="00D37504" w:rsidRPr="009B1FFC" w:rsidSect="0031498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Liberation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11"/>
    <w:rsid w:val="00033149"/>
    <w:rsid w:val="000A3355"/>
    <w:rsid w:val="000A6D5A"/>
    <w:rsid w:val="000F41DA"/>
    <w:rsid w:val="00173222"/>
    <w:rsid w:val="0023159A"/>
    <w:rsid w:val="00240205"/>
    <w:rsid w:val="002615B3"/>
    <w:rsid w:val="0031498F"/>
    <w:rsid w:val="00336C7B"/>
    <w:rsid w:val="00370DE0"/>
    <w:rsid w:val="00427C1E"/>
    <w:rsid w:val="005A6937"/>
    <w:rsid w:val="006D051F"/>
    <w:rsid w:val="006F4913"/>
    <w:rsid w:val="00773511"/>
    <w:rsid w:val="00787D34"/>
    <w:rsid w:val="007C3480"/>
    <w:rsid w:val="007D2773"/>
    <w:rsid w:val="007E153D"/>
    <w:rsid w:val="007F1D7A"/>
    <w:rsid w:val="00950C29"/>
    <w:rsid w:val="00981D91"/>
    <w:rsid w:val="0098537E"/>
    <w:rsid w:val="00985EE4"/>
    <w:rsid w:val="009B1FFC"/>
    <w:rsid w:val="009F551A"/>
    <w:rsid w:val="00A84E32"/>
    <w:rsid w:val="00A9147E"/>
    <w:rsid w:val="00B17EF2"/>
    <w:rsid w:val="00B9395F"/>
    <w:rsid w:val="00B9714D"/>
    <w:rsid w:val="00BD11F6"/>
    <w:rsid w:val="00BF6226"/>
    <w:rsid w:val="00C308C1"/>
    <w:rsid w:val="00CA18E3"/>
    <w:rsid w:val="00CA3F22"/>
    <w:rsid w:val="00CE2DFE"/>
    <w:rsid w:val="00D37504"/>
    <w:rsid w:val="00DC3494"/>
    <w:rsid w:val="00E678C2"/>
    <w:rsid w:val="00E75C31"/>
    <w:rsid w:val="00E87E68"/>
    <w:rsid w:val="00EE7DD3"/>
    <w:rsid w:val="00F9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6ACFD"/>
  <w15:chartTrackingRefBased/>
  <w15:docId w15:val="{6EAE4918-AFA0-4270-8D5D-6C175B68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51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MY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M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MY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MY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MY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MY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MY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MY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5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5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5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5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5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5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</w:rPr>
  </w:style>
  <w:style w:type="character" w:customStyle="1" w:styleId="TitleChar">
    <w:name w:val="Title Char"/>
    <w:basedOn w:val="DefaultParagraphFont"/>
    <w:link w:val="Title"/>
    <w:uiPriority w:val="10"/>
    <w:rsid w:val="00773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MY"/>
    </w:rPr>
  </w:style>
  <w:style w:type="character" w:customStyle="1" w:styleId="SubtitleChar">
    <w:name w:val="Subtitle Char"/>
    <w:basedOn w:val="DefaultParagraphFont"/>
    <w:link w:val="Subtitle"/>
    <w:uiPriority w:val="11"/>
    <w:rsid w:val="00773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511"/>
    <w:pPr>
      <w:spacing w:before="160"/>
      <w:jc w:val="center"/>
    </w:pPr>
    <w:rPr>
      <w:i/>
      <w:iCs/>
      <w:color w:val="404040" w:themeColor="text1" w:themeTint="BF"/>
      <w:lang w:val="en-MY"/>
    </w:rPr>
  </w:style>
  <w:style w:type="character" w:customStyle="1" w:styleId="QuoteChar">
    <w:name w:val="Quote Char"/>
    <w:basedOn w:val="DefaultParagraphFont"/>
    <w:link w:val="Quote"/>
    <w:uiPriority w:val="29"/>
    <w:rsid w:val="007735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511"/>
    <w:pPr>
      <w:ind w:left="720"/>
      <w:contextualSpacing/>
    </w:pPr>
    <w:rPr>
      <w:lang w:val="en-MY"/>
    </w:rPr>
  </w:style>
  <w:style w:type="character" w:styleId="IntenseEmphasis">
    <w:name w:val="Intense Emphasis"/>
    <w:basedOn w:val="DefaultParagraphFont"/>
    <w:uiPriority w:val="21"/>
    <w:qFormat/>
    <w:rsid w:val="007735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MY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5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5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351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3511"/>
    <w:rPr>
      <w:color w:val="954F72"/>
      <w:u w:val="single"/>
    </w:rPr>
  </w:style>
  <w:style w:type="paragraph" w:customStyle="1" w:styleId="msonormal0">
    <w:name w:val="msonormal"/>
    <w:basedOn w:val="Normal"/>
    <w:rsid w:val="0077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font0">
    <w:name w:val="font0"/>
    <w:basedOn w:val="Normal"/>
    <w:rsid w:val="0077351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en-MY"/>
      <w14:ligatures w14:val="none"/>
    </w:rPr>
  </w:style>
  <w:style w:type="paragraph" w:customStyle="1" w:styleId="font5">
    <w:name w:val="font5"/>
    <w:basedOn w:val="Normal"/>
    <w:rsid w:val="00773511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:lang w:eastAsia="en-MY"/>
      <w14:ligatures w14:val="none"/>
    </w:rPr>
  </w:style>
  <w:style w:type="paragraph" w:customStyle="1" w:styleId="xl71">
    <w:name w:val="xl71"/>
    <w:basedOn w:val="Normal"/>
    <w:rsid w:val="00773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72">
    <w:name w:val="xl72"/>
    <w:basedOn w:val="Normal"/>
    <w:rsid w:val="007735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73">
    <w:name w:val="xl73"/>
    <w:basedOn w:val="Normal"/>
    <w:rsid w:val="0077351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74">
    <w:name w:val="xl74"/>
    <w:basedOn w:val="Normal"/>
    <w:rsid w:val="0077351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75">
    <w:name w:val="xl75"/>
    <w:basedOn w:val="Normal"/>
    <w:rsid w:val="00773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76">
    <w:name w:val="xl76"/>
    <w:basedOn w:val="Normal"/>
    <w:rsid w:val="007735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78">
    <w:name w:val="xl78"/>
    <w:basedOn w:val="Normal"/>
    <w:rsid w:val="00773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79">
    <w:name w:val="xl79"/>
    <w:basedOn w:val="Normal"/>
    <w:rsid w:val="00773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80">
    <w:name w:val="xl80"/>
    <w:basedOn w:val="Normal"/>
    <w:rsid w:val="0077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81">
    <w:name w:val="xl81"/>
    <w:basedOn w:val="Normal"/>
    <w:rsid w:val="0077351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83">
    <w:name w:val="xl83"/>
    <w:basedOn w:val="Normal"/>
    <w:rsid w:val="0077351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84">
    <w:name w:val="xl84"/>
    <w:basedOn w:val="Normal"/>
    <w:rsid w:val="0077351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85">
    <w:name w:val="xl85"/>
    <w:basedOn w:val="Normal"/>
    <w:rsid w:val="0077351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86">
    <w:name w:val="xl86"/>
    <w:basedOn w:val="Normal"/>
    <w:rsid w:val="007735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87">
    <w:name w:val="xl87"/>
    <w:basedOn w:val="Normal"/>
    <w:rsid w:val="00773511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88">
    <w:name w:val="xl88"/>
    <w:basedOn w:val="Normal"/>
    <w:rsid w:val="0077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89">
    <w:name w:val="xl89"/>
    <w:basedOn w:val="Normal"/>
    <w:rsid w:val="00773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90">
    <w:name w:val="xl90"/>
    <w:basedOn w:val="Normal"/>
    <w:rsid w:val="0077351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91">
    <w:name w:val="xl91"/>
    <w:basedOn w:val="Normal"/>
    <w:rsid w:val="00773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92">
    <w:name w:val="xl92"/>
    <w:basedOn w:val="Normal"/>
    <w:rsid w:val="00773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93">
    <w:name w:val="xl93"/>
    <w:basedOn w:val="Normal"/>
    <w:rsid w:val="0077351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94">
    <w:name w:val="xl94"/>
    <w:basedOn w:val="Normal"/>
    <w:rsid w:val="007735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95">
    <w:name w:val="xl95"/>
    <w:basedOn w:val="Normal"/>
    <w:rsid w:val="007735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96">
    <w:name w:val="xl96"/>
    <w:basedOn w:val="Normal"/>
    <w:rsid w:val="007735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97">
    <w:name w:val="xl97"/>
    <w:basedOn w:val="Normal"/>
    <w:rsid w:val="007735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98">
    <w:name w:val="xl98"/>
    <w:basedOn w:val="Normal"/>
    <w:rsid w:val="007735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99">
    <w:name w:val="xl99"/>
    <w:basedOn w:val="Normal"/>
    <w:rsid w:val="00773511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00">
    <w:name w:val="xl100"/>
    <w:basedOn w:val="Normal"/>
    <w:rsid w:val="00773511"/>
    <w:pP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01">
    <w:name w:val="xl101"/>
    <w:basedOn w:val="Normal"/>
    <w:rsid w:val="00773511"/>
    <w:pP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02">
    <w:name w:val="xl102"/>
    <w:basedOn w:val="Normal"/>
    <w:rsid w:val="00773511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03">
    <w:name w:val="xl103"/>
    <w:basedOn w:val="Normal"/>
    <w:rsid w:val="00773511"/>
    <w:pP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04">
    <w:name w:val="xl104"/>
    <w:basedOn w:val="Normal"/>
    <w:rsid w:val="00773511"/>
    <w:pP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05">
    <w:name w:val="xl105"/>
    <w:basedOn w:val="Normal"/>
    <w:rsid w:val="00773511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06">
    <w:name w:val="xl106"/>
    <w:basedOn w:val="Normal"/>
    <w:rsid w:val="00773511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07">
    <w:name w:val="xl107"/>
    <w:basedOn w:val="Normal"/>
    <w:rsid w:val="00773511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08">
    <w:name w:val="xl108"/>
    <w:basedOn w:val="Normal"/>
    <w:rsid w:val="00773511"/>
    <w:pP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09">
    <w:name w:val="xl109"/>
    <w:basedOn w:val="Normal"/>
    <w:rsid w:val="00773511"/>
    <w:pP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10">
    <w:name w:val="xl110"/>
    <w:basedOn w:val="Normal"/>
    <w:rsid w:val="00773511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11">
    <w:name w:val="xl111"/>
    <w:basedOn w:val="Normal"/>
    <w:rsid w:val="00773511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12">
    <w:name w:val="xl112"/>
    <w:basedOn w:val="Normal"/>
    <w:rsid w:val="00773511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13">
    <w:name w:val="xl113"/>
    <w:basedOn w:val="Normal"/>
    <w:rsid w:val="00773511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14">
    <w:name w:val="xl114"/>
    <w:basedOn w:val="Normal"/>
    <w:rsid w:val="00773511"/>
    <w:pP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15">
    <w:name w:val="xl115"/>
    <w:basedOn w:val="Normal"/>
    <w:rsid w:val="007735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16">
    <w:name w:val="xl116"/>
    <w:basedOn w:val="Normal"/>
    <w:rsid w:val="00773511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17">
    <w:name w:val="xl117"/>
    <w:basedOn w:val="Normal"/>
    <w:rsid w:val="0077351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18">
    <w:name w:val="xl118"/>
    <w:basedOn w:val="Normal"/>
    <w:rsid w:val="0077351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19">
    <w:name w:val="xl119"/>
    <w:basedOn w:val="Normal"/>
    <w:rsid w:val="007735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20">
    <w:name w:val="xl120"/>
    <w:basedOn w:val="Normal"/>
    <w:rsid w:val="00773511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21">
    <w:name w:val="xl121"/>
    <w:basedOn w:val="Normal"/>
    <w:rsid w:val="00773511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22">
    <w:name w:val="xl122"/>
    <w:basedOn w:val="Normal"/>
    <w:rsid w:val="0077351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23">
    <w:name w:val="xl123"/>
    <w:basedOn w:val="Normal"/>
    <w:rsid w:val="00773511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24">
    <w:name w:val="xl124"/>
    <w:basedOn w:val="Normal"/>
    <w:rsid w:val="00773511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77">
    <w:name w:val="xl77"/>
    <w:basedOn w:val="Normal"/>
    <w:rsid w:val="00773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82">
    <w:name w:val="xl82"/>
    <w:basedOn w:val="Normal"/>
    <w:rsid w:val="0077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25">
    <w:name w:val="xl125"/>
    <w:basedOn w:val="Normal"/>
    <w:rsid w:val="00773511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26">
    <w:name w:val="xl126"/>
    <w:basedOn w:val="Normal"/>
    <w:rsid w:val="00773511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127">
    <w:name w:val="xl127"/>
    <w:basedOn w:val="Normal"/>
    <w:rsid w:val="00773511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28">
    <w:name w:val="xl128"/>
    <w:basedOn w:val="Normal"/>
    <w:rsid w:val="00773511"/>
    <w:pP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customStyle="1" w:styleId="xl129">
    <w:name w:val="xl129"/>
    <w:basedOn w:val="Normal"/>
    <w:rsid w:val="00773511"/>
    <w:pP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MY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73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1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73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11"/>
    <w:rPr>
      <w:lang w:val="en-GB"/>
    </w:rPr>
  </w:style>
  <w:style w:type="paragraph" w:customStyle="1" w:styleId="10Normal01-FirstParagraph">
    <w:name w:val="10 Normal01-FirstParagraph"/>
    <w:next w:val="Normal"/>
    <w:link w:val="10Normal01-FirstParagraphChar"/>
    <w:qFormat/>
    <w:rsid w:val="00773511"/>
    <w:pPr>
      <w:spacing w:before="400" w:after="400" w:line="360" w:lineRule="auto"/>
      <w:jc w:val="both"/>
    </w:pPr>
    <w:rPr>
      <w:rFonts w:ascii="Times New Roman" w:eastAsia="MS Mincho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11Normal02-SecondOnwardParagraph">
    <w:name w:val="11 Normal02-Second&amp;OnwardParagraph"/>
    <w:qFormat/>
    <w:rsid w:val="00773511"/>
    <w:pPr>
      <w:spacing w:before="400" w:after="400" w:line="360" w:lineRule="auto"/>
      <w:ind w:firstLine="720"/>
      <w:jc w:val="both"/>
    </w:pPr>
    <w:rPr>
      <w:rFonts w:ascii="Times New Roman" w:eastAsia="MS Mincho" w:hAnsi="Times New Roman" w:cs="Arial"/>
      <w:kern w:val="0"/>
      <w:sz w:val="24"/>
      <w:szCs w:val="24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735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35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51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5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511"/>
    <w:rPr>
      <w:b/>
      <w:bCs/>
      <w:sz w:val="20"/>
      <w:szCs w:val="20"/>
      <w:lang w:val="en-GB"/>
    </w:rPr>
  </w:style>
  <w:style w:type="paragraph" w:customStyle="1" w:styleId="font6">
    <w:name w:val="font6"/>
    <w:basedOn w:val="Normal"/>
    <w:rsid w:val="00773511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lang w:eastAsia="en-MY"/>
      <w14:ligatures w14:val="none"/>
    </w:rPr>
  </w:style>
  <w:style w:type="paragraph" w:customStyle="1" w:styleId="xl131">
    <w:name w:val="xl131"/>
    <w:basedOn w:val="Normal"/>
    <w:rsid w:val="00773511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24"/>
      <w:szCs w:val="24"/>
      <w:lang w:eastAsia="en-MY"/>
      <w14:ligatures w14:val="none"/>
    </w:rPr>
  </w:style>
  <w:style w:type="character" w:customStyle="1" w:styleId="cf01">
    <w:name w:val="cf01"/>
    <w:basedOn w:val="DefaultParagraphFont"/>
    <w:rsid w:val="00773511"/>
    <w:rPr>
      <w:rFonts w:ascii="Segoe UI" w:hAnsi="Segoe UI" w:cs="Segoe UI" w:hint="default"/>
      <w:sz w:val="18"/>
      <w:szCs w:val="18"/>
    </w:rPr>
  </w:style>
  <w:style w:type="paragraph" w:customStyle="1" w:styleId="Body">
    <w:name w:val="Body"/>
    <w:link w:val="BodyChar"/>
    <w:rsid w:val="0077351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en-MY"/>
      <w14:ligatures w14:val="none"/>
    </w:rPr>
  </w:style>
  <w:style w:type="character" w:customStyle="1" w:styleId="BodyChar">
    <w:name w:val="Body Char"/>
    <w:basedOn w:val="DefaultParagraphFont"/>
    <w:link w:val="Body"/>
    <w:qFormat/>
    <w:rsid w:val="00773511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en-MY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73511"/>
    <w:pPr>
      <w:spacing w:after="0"/>
      <w:jc w:val="center"/>
    </w:pPr>
    <w:rPr>
      <w:rFonts w:ascii="Calibri" w:eastAsia="MS Mincho" w:hAnsi="Calibri" w:cs="Calibri"/>
      <w:noProof/>
      <w:kern w:val="0"/>
      <w:sz w:val="24"/>
      <w:szCs w:val="24"/>
      <w:lang w:val="en-US"/>
      <w14:ligatures w14:val="none"/>
    </w:rPr>
  </w:style>
  <w:style w:type="character" w:customStyle="1" w:styleId="10Normal01-FirstParagraphChar">
    <w:name w:val="10 Normal01-FirstParagraph Char"/>
    <w:basedOn w:val="DefaultParagraphFont"/>
    <w:link w:val="10Normal01-FirstParagraph"/>
    <w:rsid w:val="00773511"/>
    <w:rPr>
      <w:rFonts w:ascii="Times New Roman" w:eastAsia="MS Mincho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EndNoteBibliographyTitleChar">
    <w:name w:val="EndNote Bibliography Title Char"/>
    <w:basedOn w:val="10Normal01-FirstParagraphChar"/>
    <w:link w:val="EndNoteBibliographyTitle"/>
    <w:rsid w:val="00773511"/>
    <w:rPr>
      <w:rFonts w:ascii="Calibri" w:eastAsia="MS Mincho" w:hAnsi="Calibri" w:cs="Calibri"/>
      <w:noProof/>
      <w:kern w:val="0"/>
      <w:sz w:val="24"/>
      <w:szCs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73511"/>
    <w:pPr>
      <w:spacing w:line="240" w:lineRule="auto"/>
    </w:pPr>
    <w:rPr>
      <w:rFonts w:ascii="Calibri" w:eastAsia="MS Mincho" w:hAnsi="Calibri" w:cs="Calibri"/>
      <w:noProof/>
      <w:kern w:val="0"/>
      <w:sz w:val="24"/>
      <w:szCs w:val="24"/>
      <w:lang w:val="en-US"/>
      <w14:ligatures w14:val="none"/>
    </w:rPr>
  </w:style>
  <w:style w:type="character" w:customStyle="1" w:styleId="EndNoteBibliographyChar">
    <w:name w:val="EndNote Bibliography Char"/>
    <w:basedOn w:val="10Normal01-FirstParagraphChar"/>
    <w:link w:val="EndNoteBibliography"/>
    <w:rsid w:val="00773511"/>
    <w:rPr>
      <w:rFonts w:ascii="Calibri" w:eastAsia="MS Mincho" w:hAnsi="Calibri" w:cs="Calibri"/>
      <w:noProof/>
      <w:kern w:val="0"/>
      <w:sz w:val="24"/>
      <w:szCs w:val="24"/>
      <w:lang w:val="en-US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351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73511"/>
  </w:style>
  <w:style w:type="paragraph" w:customStyle="1" w:styleId="Default">
    <w:name w:val="Default"/>
    <w:rsid w:val="00E678C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Soong Yiing</dc:creator>
  <cp:keywords/>
  <dc:description/>
  <cp:lastModifiedBy>Hernando Sevilla</cp:lastModifiedBy>
  <cp:revision>39</cp:revision>
  <dcterms:created xsi:type="dcterms:W3CDTF">2024-10-22T09:12:00Z</dcterms:created>
  <dcterms:modified xsi:type="dcterms:W3CDTF">2026-07-13T11:45:00Z</dcterms:modified>
</cp:coreProperties>
</file>