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5ACB3">
      <w:pPr>
        <w:spacing w:line="240" w:lineRule="auto"/>
        <w:jc w:val="left"/>
        <w:rPr>
          <w:rFonts w:hint="default" w:ascii="Arial" w:hAnsi="Arial" w:eastAsia="宋体" w:cs="Arial"/>
          <w:b/>
          <w:bCs/>
          <w:sz w:val="28"/>
          <w:szCs w:val="28"/>
          <w:highlight w:val="none"/>
          <w:lang w:val="en-US" w:eastAsia="zh-CN"/>
        </w:rPr>
      </w:pPr>
      <w:r>
        <w:rPr>
          <w:rFonts w:hint="default" w:ascii="Arial" w:hAnsi="Arial" w:eastAsia="宋体" w:cs="Arial"/>
          <w:b/>
          <w:bCs/>
          <w:sz w:val="28"/>
          <w:szCs w:val="28"/>
          <w:highlight w:val="none"/>
          <w:lang w:val="en-US" w:eastAsia="zh-CN"/>
        </w:rPr>
        <w:t>Data Sharing Statement</w:t>
      </w:r>
    </w:p>
    <w:p w14:paraId="36898500">
      <w:p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Data</w:t>
      </w:r>
    </w:p>
    <w:p w14:paraId="0874A5BA">
      <w:p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xml:space="preserve">Data available: No. </w:t>
      </w:r>
    </w:p>
    <w:p w14:paraId="14D3242B">
      <w:pPr>
        <w:spacing w:line="240" w:lineRule="auto"/>
        <w:jc w:val="left"/>
        <w:rPr>
          <w:rFonts w:hint="default" w:ascii="Arial" w:hAnsi="Arial" w:eastAsia="宋体" w:cs="Arial"/>
          <w:b w:val="0"/>
          <w:bCs w:val="0"/>
          <w:sz w:val="20"/>
          <w:szCs w:val="20"/>
          <w:highlight w:val="none"/>
          <w:lang w:val="en-US" w:eastAsia="zh-CN"/>
        </w:rPr>
      </w:pPr>
    </w:p>
    <w:p w14:paraId="11FD6EF8">
      <w:p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Additional Information</w:t>
      </w:r>
    </w:p>
    <w:p w14:paraId="178AA5B6">
      <w:p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bCs/>
          <w:sz w:val="20"/>
          <w:szCs w:val="20"/>
          <w:highlight w:val="none"/>
          <w:lang w:val="en-US" w:eastAsia="zh-CN"/>
        </w:rPr>
        <w:t>Explanation for why data not available:</w:t>
      </w:r>
      <w:r>
        <w:rPr>
          <w:rFonts w:hint="eastAsia" w:ascii="Arial" w:hAnsi="Arial" w:eastAsia="宋体" w:cs="Arial"/>
          <w:b/>
          <w:bCs/>
          <w:sz w:val="20"/>
          <w:szCs w:val="20"/>
          <w:highlight w:val="none"/>
          <w:lang w:val="en-US" w:eastAsia="zh-CN"/>
        </w:rPr>
        <w:t xml:space="preserve"> </w:t>
      </w:r>
      <w:r>
        <w:rPr>
          <w:rFonts w:hint="default" w:ascii="Arial" w:hAnsi="Arial" w:eastAsia="宋体" w:cs="Arial"/>
          <w:b w:val="0"/>
          <w:bCs w:val="0"/>
          <w:sz w:val="20"/>
          <w:szCs w:val="20"/>
          <w:highlight w:val="none"/>
          <w:lang w:val="en-US" w:eastAsia="zh-CN"/>
        </w:rPr>
        <w:t>The qualitative interview transcripts ge</w:t>
      </w:r>
      <w:bookmarkStart w:id="0" w:name="_GoBack"/>
      <w:bookmarkEnd w:id="0"/>
      <w:r>
        <w:rPr>
          <w:rFonts w:hint="default" w:ascii="Arial" w:hAnsi="Arial" w:eastAsia="宋体" w:cs="Arial"/>
          <w:b w:val="0"/>
          <w:bCs w:val="0"/>
          <w:sz w:val="20"/>
          <w:szCs w:val="20"/>
          <w:highlight w:val="none"/>
          <w:lang w:val="en-US" w:eastAsia="zh-CN"/>
        </w:rPr>
        <w:t>nerated and analyzed during the current study are not publicly available due to the sensitive nature of the data and the potential risk of participant identification. Data sharing was not included in the informed consent process, and restrictions were imposed by the institutional ethics committee to protect participant confidentiality.</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70085"/>
    <w:rsid w:val="054456C5"/>
    <w:rsid w:val="067642A4"/>
    <w:rsid w:val="08395058"/>
    <w:rsid w:val="0F916D5E"/>
    <w:rsid w:val="19371F25"/>
    <w:rsid w:val="19FD0D7C"/>
    <w:rsid w:val="2A17569E"/>
    <w:rsid w:val="3B2A445B"/>
    <w:rsid w:val="46B30DE6"/>
    <w:rsid w:val="49115557"/>
    <w:rsid w:val="6A890F99"/>
    <w:rsid w:val="6BF60784"/>
    <w:rsid w:val="6D7138C4"/>
    <w:rsid w:val="7DF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1471</Words>
  <Characters>9140</Characters>
  <Lines>0</Lines>
  <Paragraphs>0</Paragraphs>
  <TotalTime>1</TotalTime>
  <ScaleCrop>false</ScaleCrop>
  <LinksUpToDate>false</LinksUpToDate>
  <CharactersWithSpaces>10638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2026-02-26T06:19:00Z</dcterms:created>
  <dc:creator>caiyingying</dc:creator>
  <cp:lastModifiedBy>蔡盈盈</cp:lastModifiedBy>
  <dcterms:modified xsi:type="dcterms:W3CDTF">2026-03-04T08:53:43Z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eyJoZGlkIjoiMDYyYTQwMDdmZjQ3NTg0ZmZjYjc2NzdiMTg5YWQ2MWUiLCJ1c2VySWQiOiI0MTEwMjIxNDMifQ==</vt:lpwstr>
  </property>
  <property fmtid="{D5CDD505-2E9C-101B-9397-08002B2CF9AE}" pid="4" name="ICV">
    <vt:lpwstr>857D72197CE74B78AA003FB7EC1858A5_12</vt:lpwstr>
  </property>
</Properties>
</file>