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783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480" w:lineRule="auto"/>
        <w:ind w:left="0" w:right="0" w:firstLine="0" w:firstLineChars="0"/>
        <w:jc w:val="center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lang w:eastAsia="zh-CN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</w:rPr>
        <w:t>.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</w:rPr>
        <w:t>Kano attributes of fertility support needs among reproductive-age women (n = 381)</w:t>
      </w:r>
    </w:p>
    <w:tbl>
      <w:tblPr>
        <w:tblStyle w:val="5"/>
        <w:tblW w:w="16218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7015"/>
        <w:gridCol w:w="737"/>
        <w:gridCol w:w="638"/>
        <w:gridCol w:w="675"/>
        <w:gridCol w:w="700"/>
        <w:gridCol w:w="675"/>
        <w:gridCol w:w="562"/>
        <w:gridCol w:w="1112"/>
        <w:gridCol w:w="1363"/>
        <w:gridCol w:w="1365"/>
      </w:tblGrid>
      <w:tr w14:paraId="5FA4B9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376" w:type="dxa"/>
            <w:vMerge w:val="restart"/>
            <w:tcBorders>
              <w:tl2br w:val="nil"/>
              <w:tr2bl w:val="nil"/>
            </w:tcBorders>
            <w:vAlign w:val="center"/>
          </w:tcPr>
          <w:p w14:paraId="0BC4DD3A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Dimensions</w:t>
            </w:r>
          </w:p>
        </w:tc>
        <w:tc>
          <w:tcPr>
            <w:tcW w:w="7015" w:type="dxa"/>
            <w:vMerge w:val="restart"/>
            <w:tcBorders>
              <w:tl2br w:val="nil"/>
              <w:tr2bl w:val="nil"/>
            </w:tcBorders>
            <w:vAlign w:val="center"/>
          </w:tcPr>
          <w:p w14:paraId="1D04CC55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Items</w:t>
            </w:r>
          </w:p>
        </w:tc>
        <w:tc>
          <w:tcPr>
            <w:tcW w:w="3987" w:type="dxa"/>
            <w:gridSpan w:val="6"/>
            <w:tcBorders>
              <w:bottom w:val="single" w:color="auto" w:sz="4" w:space="0"/>
            </w:tcBorders>
            <w:vAlign w:val="center"/>
          </w:tcPr>
          <w:p w14:paraId="32967364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Constituent proportions of fertility support needs attributes based on the Kano model (n)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5514608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Kano attributes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3835F2A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Satisfaction (SI)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1C24E8F5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Importance</w:t>
            </w:r>
          </w:p>
          <w:p w14:paraId="00AD89C2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(DSI)</w:t>
            </w:r>
          </w:p>
        </w:tc>
      </w:tr>
      <w:tr w14:paraId="7ABEB6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376" w:type="dxa"/>
            <w:vMerge w:val="continue"/>
            <w:tcBorders>
              <w:bottom w:val="single" w:color="auto" w:sz="4" w:space="0"/>
              <w:tl2br w:val="nil"/>
              <w:tr2bl w:val="nil"/>
            </w:tcBorders>
            <w:vAlign w:val="top"/>
          </w:tcPr>
          <w:p w14:paraId="03ABB28B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vMerge w:val="continue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600363B4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37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vAlign w:val="center"/>
          </w:tcPr>
          <w:p w14:paraId="767BD429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A</w:t>
            </w:r>
          </w:p>
        </w:tc>
        <w:tc>
          <w:tcPr>
            <w:tcW w:w="638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vAlign w:val="center"/>
          </w:tcPr>
          <w:p w14:paraId="390F08B0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I</w:t>
            </w:r>
          </w:p>
        </w:tc>
        <w:tc>
          <w:tcPr>
            <w:tcW w:w="675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vAlign w:val="center"/>
          </w:tcPr>
          <w:p w14:paraId="12C4BE08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M</w:t>
            </w:r>
          </w:p>
        </w:tc>
        <w:tc>
          <w:tcPr>
            <w:tcW w:w="700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vAlign w:val="center"/>
          </w:tcPr>
          <w:p w14:paraId="55CF73B4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O</w:t>
            </w:r>
          </w:p>
        </w:tc>
        <w:tc>
          <w:tcPr>
            <w:tcW w:w="675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vAlign w:val="center"/>
          </w:tcPr>
          <w:p w14:paraId="3CAD45E0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R</w:t>
            </w:r>
          </w:p>
        </w:tc>
        <w:tc>
          <w:tcPr>
            <w:tcW w:w="562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vAlign w:val="center"/>
          </w:tcPr>
          <w:p w14:paraId="69C5AA58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Q</w:t>
            </w:r>
          </w:p>
        </w:tc>
        <w:tc>
          <w:tcPr>
            <w:tcW w:w="1112" w:type="dxa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27522615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63" w:type="dxa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026C9F70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65" w:type="dxa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68597EE8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</w:tr>
      <w:tr w14:paraId="0F8AF60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376" w:type="dxa"/>
            <w:vMerge w:val="restart"/>
            <w:tcBorders>
              <w:top w:val="single" w:color="auto" w:sz="4" w:space="0"/>
            </w:tcBorders>
            <w:vAlign w:val="top"/>
          </w:tcPr>
          <w:p w14:paraId="60CB456B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Maternal and Child Health Support Needs (Existence Needs)</w:t>
            </w:r>
          </w:p>
        </w:tc>
        <w:tc>
          <w:tcPr>
            <w:tcW w:w="7015" w:type="dxa"/>
            <w:tcBorders>
              <w:top w:val="single" w:color="auto" w:sz="4" w:space="0"/>
            </w:tcBorders>
            <w:vAlign w:val="center"/>
          </w:tcPr>
          <w:p w14:paraId="46C550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1.Public breastfeeding facilities</w:t>
            </w:r>
          </w:p>
        </w:tc>
        <w:tc>
          <w:tcPr>
            <w:tcW w:w="737" w:type="dxa"/>
            <w:tcBorders>
              <w:top w:val="single" w:color="auto" w:sz="4" w:space="0"/>
            </w:tcBorders>
            <w:vAlign w:val="center"/>
          </w:tcPr>
          <w:p w14:paraId="2FAAD64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109</w:t>
            </w:r>
          </w:p>
        </w:tc>
        <w:tc>
          <w:tcPr>
            <w:tcW w:w="638" w:type="dxa"/>
            <w:tcBorders>
              <w:top w:val="single" w:color="auto" w:sz="4" w:space="0"/>
            </w:tcBorders>
            <w:vAlign w:val="center"/>
          </w:tcPr>
          <w:p w14:paraId="3CCD635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150</w:t>
            </w:r>
          </w:p>
        </w:tc>
        <w:tc>
          <w:tcPr>
            <w:tcW w:w="675" w:type="dxa"/>
            <w:tcBorders>
              <w:top w:val="single" w:color="auto" w:sz="4" w:space="0"/>
            </w:tcBorders>
            <w:vAlign w:val="center"/>
          </w:tcPr>
          <w:p w14:paraId="3914B6A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</w:t>
            </w:r>
          </w:p>
        </w:tc>
        <w:tc>
          <w:tcPr>
            <w:tcW w:w="700" w:type="dxa"/>
            <w:tcBorders>
              <w:top w:val="single" w:color="auto" w:sz="4" w:space="0"/>
            </w:tcBorders>
            <w:vAlign w:val="center"/>
          </w:tcPr>
          <w:p w14:paraId="3997541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67</w:t>
            </w:r>
          </w:p>
        </w:tc>
        <w:tc>
          <w:tcPr>
            <w:tcW w:w="675" w:type="dxa"/>
            <w:tcBorders>
              <w:top w:val="single" w:color="auto" w:sz="4" w:space="0"/>
            </w:tcBorders>
            <w:vAlign w:val="center"/>
          </w:tcPr>
          <w:p w14:paraId="4A2EF2D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18</w:t>
            </w:r>
          </w:p>
        </w:tc>
        <w:tc>
          <w:tcPr>
            <w:tcW w:w="562" w:type="dxa"/>
            <w:tcBorders>
              <w:top w:val="single" w:color="auto" w:sz="4" w:space="0"/>
            </w:tcBorders>
            <w:vAlign w:val="center"/>
          </w:tcPr>
          <w:p w14:paraId="4E1F2A4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1112" w:type="dxa"/>
            <w:tcBorders>
              <w:top w:val="single" w:color="auto" w:sz="4" w:space="0"/>
            </w:tcBorders>
            <w:vAlign w:val="center"/>
          </w:tcPr>
          <w:p w14:paraId="51AA69C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I</w:t>
            </w:r>
          </w:p>
        </w:tc>
        <w:tc>
          <w:tcPr>
            <w:tcW w:w="1363" w:type="dxa"/>
            <w:tcBorders>
              <w:top w:val="single" w:color="auto" w:sz="4" w:space="0"/>
            </w:tcBorders>
            <w:vAlign w:val="center"/>
          </w:tcPr>
          <w:p w14:paraId="13BA3BE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0.488</w:t>
            </w:r>
          </w:p>
        </w:tc>
        <w:tc>
          <w:tcPr>
            <w:tcW w:w="1365" w:type="dxa"/>
            <w:tcBorders>
              <w:top w:val="single" w:color="auto" w:sz="4" w:space="0"/>
            </w:tcBorders>
            <w:vAlign w:val="center"/>
          </w:tcPr>
          <w:p w14:paraId="42A4C80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0.283</w:t>
            </w:r>
          </w:p>
        </w:tc>
      </w:tr>
      <w:tr w14:paraId="2CB5B6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4C9CB7B9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47C087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eastAsia="en-US"/>
              </w:rPr>
              <w:t>2.Reproductive health counseling and guidance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7619D70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119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244598C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131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695D99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23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107B61E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87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40850B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20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02B9879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7785F4F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I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38B5D49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0.572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50B3325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0.306</w:t>
            </w:r>
          </w:p>
        </w:tc>
      </w:tr>
      <w:tr w14:paraId="19DE3E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0CF56903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5BBB24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eastAsia="en-US"/>
              </w:rPr>
              <w:t>3.Prenatal care guidance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2663F17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117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023C060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95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8431D7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29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726E8AB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120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3CA7E8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19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4FE4646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3F616A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O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6B83C5D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0.657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53415CF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0.413</w:t>
            </w:r>
          </w:p>
        </w:tc>
      </w:tr>
      <w:tr w14:paraId="6C954D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5B1076BF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4D782B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eastAsia="en-US"/>
              </w:rPr>
              <w:t>4.Physical and emotional support services during childbirth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4E4E3D6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124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2261DCB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93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F4507B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19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1C5743A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123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EA42A8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21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42D1F94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D664A8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A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4DC4F13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0.688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47C2953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0.396</w:t>
            </w:r>
          </w:p>
        </w:tc>
      </w:tr>
      <w:tr w14:paraId="27FDB3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509DF8C4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3870CF5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eastAsia="en-US"/>
              </w:rPr>
              <w:t>5.Postpartum health checks and rehabilitation guidance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4FC4B3F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127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2F45513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84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163FFD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9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38716F8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143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D7E456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18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7D8C753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562EDB1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O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0400C78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0.744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1F71623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0.419</w:t>
            </w:r>
          </w:p>
        </w:tc>
      </w:tr>
      <w:tr w14:paraId="19C1BC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6D9F5A59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53505E6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eastAsia="en-US"/>
              </w:rPr>
              <w:t>6.Home visits for newborns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075C73B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93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3845483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124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AB85C6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16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2E5C699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125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5D6232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22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385CCBE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5514145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O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2DAA92F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0.609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5EC3596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0.394</w:t>
            </w:r>
          </w:p>
        </w:tc>
      </w:tr>
      <w:tr w14:paraId="67C551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4B4224D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28C046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eastAsia="en-US"/>
              </w:rPr>
              <w:t>7.Nutrition and feeding guidance for infants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7875BFD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115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50C5521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100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D11BAD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22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32D5C75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119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0AAD2F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21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79F1A9C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4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13DD6FE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O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72CD43E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0.657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4865E48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0.396</w:t>
            </w:r>
          </w:p>
        </w:tc>
      </w:tr>
      <w:tr w14:paraId="4878BA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0F6756EF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14868A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eastAsia="en-US"/>
              </w:rPr>
              <w:t>8.Infant illness care and prevention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69669A5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95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33104C9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97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9F0C32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33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00A4D39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133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138F4B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23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5AC9065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2D8F1A7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O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0F01972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0.637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78A4A62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0.464</w:t>
            </w:r>
          </w:p>
        </w:tc>
      </w:tr>
      <w:tr w14:paraId="0604FC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57FF3FAB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35AF02F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8"/>
                <w:kern w:val="0"/>
                <w:sz w:val="24"/>
                <w:szCs w:val="24"/>
                <w:highlight w:val="none"/>
                <w:lang w:eastAsia="en-US"/>
              </w:rPr>
              <w:t>9.Assessment and guidance on infant growth, development, and psychological-behavioral development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43A3C1B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117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41A62F0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118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4BF439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16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05BE626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108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D01BA5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21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7D94536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3D5DAAD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I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3C97270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0.627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2D19241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0.345</w:t>
            </w:r>
          </w:p>
        </w:tc>
      </w:tr>
      <w:tr w14:paraId="3E65AE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6C088534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385FAD7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7"/>
                <w:kern w:val="0"/>
                <w:sz w:val="24"/>
                <w:szCs w:val="24"/>
                <w:highlight w:val="none"/>
                <w:lang w:eastAsia="en-US"/>
              </w:rPr>
              <w:t>10.Guidance on prevention and management of infant accidents and injuries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06B1F34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122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079B69C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89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A9E7C0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30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0B91D7D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139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E5D69A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402632D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54FCFFF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O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5FB6281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0.687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52E949E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0.445</w:t>
            </w:r>
          </w:p>
        </w:tc>
      </w:tr>
      <w:tr w14:paraId="1A5938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376" w:type="dxa"/>
            <w:vMerge w:val="restart"/>
            <w:tcBorders>
              <w:tl2br w:val="nil"/>
              <w:tr2bl w:val="nil"/>
            </w:tcBorders>
            <w:vAlign w:val="top"/>
          </w:tcPr>
          <w:p w14:paraId="07FD2B3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Time, Financial, Employment, and Emotional Support Needs (Relatedness Needs)</w:t>
            </w: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6CA4D8E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4"/>
                <w:kern w:val="0"/>
                <w:sz w:val="24"/>
                <w:szCs w:val="24"/>
                <w:highlight w:val="none"/>
                <w:lang w:eastAsia="en-US"/>
              </w:rPr>
              <w:t>11.Paid maternity leave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71261DD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76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7593236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44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8A19C4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30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7372B39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212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A4179C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18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095F548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7B613C0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O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3601EDD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0.796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7FF9060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0.669</w:t>
            </w:r>
          </w:p>
        </w:tc>
      </w:tr>
      <w:tr w14:paraId="3433A7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2E960480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5E6C600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12.Paid parental leave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09E5D3D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115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65D6BCC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64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AFC629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19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1EFD764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165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E1124F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18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46A0678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139DE7D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O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01AE397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0.771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49B28AF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0.507</w:t>
            </w:r>
          </w:p>
        </w:tc>
      </w:tr>
      <w:tr w14:paraId="24339B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27D4C002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0A53F2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6"/>
                <w:kern w:val="0"/>
                <w:sz w:val="24"/>
                <w:szCs w:val="24"/>
                <w:highlight w:val="none"/>
                <w:lang w:eastAsia="en-US"/>
              </w:rPr>
              <w:t xml:space="preserve">13.Paid maternity leave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6"/>
                <w:kern w:val="0"/>
                <w:sz w:val="24"/>
                <w:szCs w:val="24"/>
                <w:highlight w:val="none"/>
              </w:rPr>
              <w:t>for fathers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5966C03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126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61428BE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99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5F192A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8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1CF309B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120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07A9E2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20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2DDDD22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8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0DBA38E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A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0AD219D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0.697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160219A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0.363</w:t>
            </w:r>
          </w:p>
        </w:tc>
      </w:tr>
      <w:tr w14:paraId="1C3EA0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1F4122D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7E35899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6"/>
                <w:kern w:val="0"/>
                <w:sz w:val="24"/>
                <w:szCs w:val="24"/>
                <w:highlight w:val="none"/>
                <w:lang w:eastAsia="en-US"/>
              </w:rPr>
              <w:t xml:space="preserve">14.Paid parental leave for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6"/>
                <w:kern w:val="0"/>
                <w:sz w:val="24"/>
                <w:szCs w:val="24"/>
                <w:highlight w:val="none"/>
              </w:rPr>
              <w:t>fathers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50C4480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138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39A4375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97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CBF062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10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7643687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107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7D79ED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18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318DA7C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5E8BD3D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A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3D68215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0.696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0C116E2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0.332</w:t>
            </w:r>
          </w:p>
        </w:tc>
      </w:tr>
      <w:tr w14:paraId="4FE5B1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1D80DCF3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2E9E019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15.Prenatal care subsidies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19EC969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71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2A06B0D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55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F84D03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30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74DEAC2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170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CC58D4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24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3DB1591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31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7FD7382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O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2A67776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0.739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395E365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0.613</w:t>
            </w:r>
          </w:p>
        </w:tc>
      </w:tr>
      <w:tr w14:paraId="60C282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3AD8DFC2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58D3CC2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5"/>
                <w:kern w:val="0"/>
                <w:sz w:val="24"/>
                <w:szCs w:val="24"/>
                <w:highlight w:val="none"/>
                <w:lang w:eastAsia="en-US"/>
              </w:rPr>
              <w:t>16.Childbirth subsidies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148DAE2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69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07B86BC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30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6CE323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45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11E33D1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217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1D9B7F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20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1925038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509CD26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O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3763653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0.792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053A1C1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0.726</w:t>
            </w:r>
          </w:p>
        </w:tc>
      </w:tr>
      <w:tr w14:paraId="67B7C1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7E2A4F79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600DF25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4"/>
                <w:kern w:val="0"/>
                <w:sz w:val="24"/>
                <w:szCs w:val="24"/>
                <w:highlight w:val="none"/>
                <w:lang w:eastAsia="en-US"/>
              </w:rPr>
              <w:t>17.Parenting subsidies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7E2529B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107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3181994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53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4F7AE9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25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6E067F9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174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0E316F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22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025867C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1151A06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O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7DF8A16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0.783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2AD6572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0.554</w:t>
            </w:r>
          </w:p>
        </w:tc>
      </w:tr>
      <w:tr w14:paraId="10CC0D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6D43FCDE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182672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4"/>
                <w:kern w:val="0"/>
                <w:sz w:val="24"/>
                <w:szCs w:val="24"/>
                <w:highlight w:val="none"/>
              </w:rPr>
              <w:t>1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4"/>
                <w:kern w:val="0"/>
                <w:sz w:val="24"/>
                <w:szCs w:val="24"/>
                <w:highlight w:val="none"/>
                <w:lang w:eastAsia="en-US"/>
              </w:rPr>
              <w:t>8.Housing subsidies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57A20DA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80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3ED7C31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47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79E286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20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25B7B85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211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30DE8A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23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508C14C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4AE75FA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O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6BE99E0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0.813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64651A2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0.645</w:t>
            </w:r>
          </w:p>
        </w:tc>
      </w:tr>
      <w:tr w14:paraId="66B240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698013F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187D5BC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4"/>
                <w:kern w:val="0"/>
                <w:sz w:val="24"/>
                <w:szCs w:val="24"/>
                <w:highlight w:val="none"/>
                <w:lang w:eastAsia="en-US"/>
              </w:rPr>
              <w:t>19.Tax relief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70CAF88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103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238F6C7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44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5308D0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36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23C2280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175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6A2561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23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6F80970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2A5B26B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O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5C250B9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0.777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0C242A6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0.589</w:t>
            </w:r>
          </w:p>
        </w:tc>
      </w:tr>
      <w:tr w14:paraId="1C8AFB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3AD325E1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235ED4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7"/>
                <w:kern w:val="0"/>
                <w:sz w:val="24"/>
                <w:szCs w:val="24"/>
                <w:highlight w:val="none"/>
                <w:lang w:eastAsia="en-US"/>
              </w:rPr>
              <w:t>20.Flexible working hours during the childbearing period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1B8BA6A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121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5C3C981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72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4DED86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19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604BB57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149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F2ACE7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19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51B431E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0BF82B6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O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547F90F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0.748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5C2E682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0.465</w:t>
            </w:r>
          </w:p>
        </w:tc>
      </w:tr>
      <w:tr w14:paraId="40B611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10FBB781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3126B9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7"/>
                <w:kern w:val="0"/>
                <w:sz w:val="24"/>
                <w:szCs w:val="24"/>
                <w:highlight w:val="none"/>
                <w:lang w:eastAsia="en-US"/>
              </w:rPr>
              <w:t>21.Psychological counseling services for women during pregnancy, childbirth, and postpartum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5BDDBA8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141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471E339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93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8E7CF8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17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59598BA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107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DCDF45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23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2250E88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578A6E2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A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699AA79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0.693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2E30946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0.346</w:t>
            </w:r>
          </w:p>
        </w:tc>
      </w:tr>
      <w:tr w14:paraId="33E14E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69C7BB32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6CE3901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7"/>
                <w:kern w:val="0"/>
                <w:sz w:val="24"/>
                <w:szCs w:val="24"/>
                <w:highlight w:val="none"/>
                <w:lang w:eastAsia="en-US"/>
              </w:rPr>
              <w:t>22.A supportive social environment that recognizes women</w:t>
            </w:r>
            <w:bookmarkStart w:id="0" w:name="_GoBack"/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7"/>
                <w:kern w:val="0"/>
                <w:sz w:val="24"/>
                <w:szCs w:val="24"/>
                <w:highlight w:val="none"/>
                <w:lang w:val="en-US" w:eastAsia="zh-CN"/>
              </w:rPr>
              <w:t>’</w:t>
            </w:r>
            <w:bookmarkEnd w:id="0"/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17"/>
                <w:kern w:val="0"/>
                <w:sz w:val="24"/>
                <w:szCs w:val="24"/>
                <w:highlight w:val="none"/>
                <w:lang w:eastAsia="en-US"/>
              </w:rPr>
              <w:t>s contributions to the family in childbirth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38DB470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126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60F09EF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73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74F6802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19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44DCA3C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138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CE3FCC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20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1E0D00C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5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031BE6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O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1494913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0.742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5C17C6E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0.441</w:t>
            </w:r>
          </w:p>
        </w:tc>
      </w:tr>
      <w:tr w14:paraId="1B225D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17B0795E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5123C1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23.Active participation of the child’s father in household duties and parenting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0789989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114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5218AAF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85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41B640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27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0DFDB9F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134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953CFA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21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4A1F8D0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4A94CE5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O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4B668C3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0.689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38F6F0C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0.447</w:t>
            </w:r>
          </w:p>
        </w:tc>
      </w:tr>
      <w:tr w14:paraId="0848BB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27F0CC12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57ACF4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24.Assistance from the child’s grandparents in household chores and infant care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57CAD3C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175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1CA6F04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130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A62041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10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6050961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51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5976FE4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15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398798D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4DC7D48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A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13DB5DB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0.617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5DBA1DB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0.167</w:t>
            </w:r>
          </w:p>
        </w:tc>
      </w:tr>
      <w:tr w14:paraId="1ABE68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376" w:type="dxa"/>
            <w:vMerge w:val="restart"/>
            <w:tcBorders>
              <w:tl2br w:val="nil"/>
              <w:tr2bl w:val="nil"/>
            </w:tcBorders>
            <w:vAlign w:val="top"/>
          </w:tcPr>
          <w:p w14:paraId="3C36CC9A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Maternal and Child Development Support Needs (Growth Needs)</w:t>
            </w: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6D98598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25.Guidance on the development of parent-child relationships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191451B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178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104CE62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106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9F924C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5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14AB4D4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72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08DB01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20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62FF179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14A7831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A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31C3E7C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0.693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46694C5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0.213</w:t>
            </w:r>
          </w:p>
        </w:tc>
      </w:tr>
      <w:tr w14:paraId="0A391F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58BD3314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2CA035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26.Provision of play areas for infants and toddlers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481E8EA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149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0D79F7B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118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540171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4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4A491EF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90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403FE3A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20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05535FA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554716C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A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4C16C04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0.662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220A63E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0.260</w:t>
            </w:r>
          </w:p>
        </w:tc>
      </w:tr>
      <w:tr w14:paraId="59D489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5D4D86D9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4B600C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27.Parenting workshops conducted by the community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54F9CD7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159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6A3FA62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143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2FF503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5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178ED66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51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00561F7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19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05A8816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4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39BB8C2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A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25C0B21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0.587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73B57DA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0.156</w:t>
            </w:r>
          </w:p>
        </w:tc>
      </w:tr>
      <w:tr w14:paraId="7DAB7C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0ED42791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5E3740F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28.Online platforms for parenting learning and exchange among parents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27D918C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176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4E1F286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131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D4E073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7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31E3491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50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BBBBD8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17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1D6CB76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5C8B0DB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A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48D22DB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0.621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68A55B2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0.157</w:t>
            </w:r>
          </w:p>
        </w:tc>
      </w:tr>
      <w:tr w14:paraId="4E5738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74DA29F0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62EB0FB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29.Inclusive childcare services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41CC846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98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49931D8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102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D0CA29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7299C2D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130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3660A37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16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3FDF830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77E05AC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O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7832031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0.625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285D60D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0.452</w:t>
            </w:r>
          </w:p>
        </w:tc>
      </w:tr>
      <w:tr w14:paraId="2D07D6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4A128A44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10E7F53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30.Equal career advancement opportunities regardless of childbearing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5433B24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122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69BC1AC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80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58CFE9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21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7DF9AFA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141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1385726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17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0FCF0CE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7798256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O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12426D0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0.723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5A8FDB3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0.445</w:t>
            </w:r>
          </w:p>
        </w:tc>
      </w:tr>
      <w:tr w14:paraId="5A5168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376" w:type="dxa"/>
            <w:vMerge w:val="continue"/>
            <w:tcBorders>
              <w:tl2br w:val="nil"/>
              <w:tr2bl w:val="nil"/>
            </w:tcBorders>
            <w:vAlign w:val="top"/>
          </w:tcPr>
          <w:p w14:paraId="185E92E9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15" w:type="dxa"/>
            <w:tcBorders>
              <w:tl2br w:val="nil"/>
              <w:tr2bl w:val="nil"/>
            </w:tcBorders>
            <w:vAlign w:val="center"/>
          </w:tcPr>
          <w:p w14:paraId="24A662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both"/>
              <w:textAlignment w:val="baseline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31.Career development training and guidance services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1440696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140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73F49CD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125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6C615B7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13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057375B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79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 w14:paraId="24A377C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19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2C0B4F8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5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36D592B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A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 w14:paraId="6083367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0.613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1AB6BC7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0" w:beforeLines="0" w:line="36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0.258</w:t>
            </w:r>
          </w:p>
        </w:tc>
      </w:tr>
    </w:tbl>
    <w:p w14:paraId="3E057BE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47477"/>
    <w:rsid w:val="0095540C"/>
    <w:rsid w:val="00A473C4"/>
    <w:rsid w:val="00AB5703"/>
    <w:rsid w:val="00B616C8"/>
    <w:rsid w:val="00BA4B92"/>
    <w:rsid w:val="00C823A5"/>
    <w:rsid w:val="00D526C7"/>
    <w:rsid w:val="0108724C"/>
    <w:rsid w:val="010C1362"/>
    <w:rsid w:val="01535FC0"/>
    <w:rsid w:val="016F2C9F"/>
    <w:rsid w:val="019A7B2B"/>
    <w:rsid w:val="01A87B61"/>
    <w:rsid w:val="01AD1044"/>
    <w:rsid w:val="01B76264"/>
    <w:rsid w:val="01C13D84"/>
    <w:rsid w:val="01CA2E05"/>
    <w:rsid w:val="01D10484"/>
    <w:rsid w:val="02020795"/>
    <w:rsid w:val="020D4059"/>
    <w:rsid w:val="02123B8C"/>
    <w:rsid w:val="023234BC"/>
    <w:rsid w:val="023A434C"/>
    <w:rsid w:val="023A6982"/>
    <w:rsid w:val="023E6E18"/>
    <w:rsid w:val="026D28DA"/>
    <w:rsid w:val="027874C3"/>
    <w:rsid w:val="027954E9"/>
    <w:rsid w:val="02823103"/>
    <w:rsid w:val="02851975"/>
    <w:rsid w:val="028B6F5C"/>
    <w:rsid w:val="02906A7D"/>
    <w:rsid w:val="029B2B34"/>
    <w:rsid w:val="02AA65D2"/>
    <w:rsid w:val="02B43E35"/>
    <w:rsid w:val="02DC4C65"/>
    <w:rsid w:val="02DF52AF"/>
    <w:rsid w:val="02E818DF"/>
    <w:rsid w:val="02F22784"/>
    <w:rsid w:val="02F80B51"/>
    <w:rsid w:val="02F864EB"/>
    <w:rsid w:val="02F93FB1"/>
    <w:rsid w:val="0300569D"/>
    <w:rsid w:val="031E45A2"/>
    <w:rsid w:val="0324564D"/>
    <w:rsid w:val="033411EB"/>
    <w:rsid w:val="033500BD"/>
    <w:rsid w:val="03381640"/>
    <w:rsid w:val="033E6D1F"/>
    <w:rsid w:val="033E7100"/>
    <w:rsid w:val="0343746A"/>
    <w:rsid w:val="03543284"/>
    <w:rsid w:val="03626ED4"/>
    <w:rsid w:val="039229D6"/>
    <w:rsid w:val="039B2775"/>
    <w:rsid w:val="039D6215"/>
    <w:rsid w:val="03AA7736"/>
    <w:rsid w:val="03BA044A"/>
    <w:rsid w:val="03CB3DD7"/>
    <w:rsid w:val="03DB2EAD"/>
    <w:rsid w:val="03E06765"/>
    <w:rsid w:val="03F52071"/>
    <w:rsid w:val="04015E73"/>
    <w:rsid w:val="041D0F4B"/>
    <w:rsid w:val="041E6533"/>
    <w:rsid w:val="04255D91"/>
    <w:rsid w:val="044B789C"/>
    <w:rsid w:val="04522088"/>
    <w:rsid w:val="04685BD6"/>
    <w:rsid w:val="04781AED"/>
    <w:rsid w:val="04903E0E"/>
    <w:rsid w:val="049F4F58"/>
    <w:rsid w:val="04A02E40"/>
    <w:rsid w:val="04AA6EE9"/>
    <w:rsid w:val="04AC193D"/>
    <w:rsid w:val="04B10D3C"/>
    <w:rsid w:val="04B84E01"/>
    <w:rsid w:val="04BA20BA"/>
    <w:rsid w:val="04D64E00"/>
    <w:rsid w:val="04F5167A"/>
    <w:rsid w:val="0508643F"/>
    <w:rsid w:val="05151CC9"/>
    <w:rsid w:val="05216590"/>
    <w:rsid w:val="052939C2"/>
    <w:rsid w:val="05420335"/>
    <w:rsid w:val="05524F2D"/>
    <w:rsid w:val="05644329"/>
    <w:rsid w:val="057320DD"/>
    <w:rsid w:val="057B2799"/>
    <w:rsid w:val="0582549B"/>
    <w:rsid w:val="058839AC"/>
    <w:rsid w:val="059162FB"/>
    <w:rsid w:val="05A05504"/>
    <w:rsid w:val="05BB7DC6"/>
    <w:rsid w:val="05C83D05"/>
    <w:rsid w:val="05CD757B"/>
    <w:rsid w:val="05D4379D"/>
    <w:rsid w:val="06216B2C"/>
    <w:rsid w:val="063A0DD3"/>
    <w:rsid w:val="06562FE3"/>
    <w:rsid w:val="06573A42"/>
    <w:rsid w:val="065E341C"/>
    <w:rsid w:val="066610CB"/>
    <w:rsid w:val="067C1A41"/>
    <w:rsid w:val="06885DBB"/>
    <w:rsid w:val="06906E02"/>
    <w:rsid w:val="06936BC1"/>
    <w:rsid w:val="069B2EE5"/>
    <w:rsid w:val="06B53D49"/>
    <w:rsid w:val="06BD2176"/>
    <w:rsid w:val="06D0261A"/>
    <w:rsid w:val="06D47059"/>
    <w:rsid w:val="06E3529A"/>
    <w:rsid w:val="06E67C57"/>
    <w:rsid w:val="07044BFD"/>
    <w:rsid w:val="071F4A3E"/>
    <w:rsid w:val="0736614A"/>
    <w:rsid w:val="07707199"/>
    <w:rsid w:val="0785387A"/>
    <w:rsid w:val="078B74D9"/>
    <w:rsid w:val="07950EE7"/>
    <w:rsid w:val="07955E5F"/>
    <w:rsid w:val="07A8122B"/>
    <w:rsid w:val="07B8643E"/>
    <w:rsid w:val="07D3430B"/>
    <w:rsid w:val="07DB0D9D"/>
    <w:rsid w:val="07E17038"/>
    <w:rsid w:val="07E96A41"/>
    <w:rsid w:val="08067912"/>
    <w:rsid w:val="081B2383"/>
    <w:rsid w:val="08290167"/>
    <w:rsid w:val="08614459"/>
    <w:rsid w:val="08637742"/>
    <w:rsid w:val="087019F9"/>
    <w:rsid w:val="08727312"/>
    <w:rsid w:val="087B512B"/>
    <w:rsid w:val="088C7A45"/>
    <w:rsid w:val="08953B87"/>
    <w:rsid w:val="08B97B42"/>
    <w:rsid w:val="09006CEA"/>
    <w:rsid w:val="09012D9C"/>
    <w:rsid w:val="09314A42"/>
    <w:rsid w:val="09500544"/>
    <w:rsid w:val="09507B5E"/>
    <w:rsid w:val="095950A1"/>
    <w:rsid w:val="09595319"/>
    <w:rsid w:val="096E521E"/>
    <w:rsid w:val="098D7968"/>
    <w:rsid w:val="099368EB"/>
    <w:rsid w:val="09AF5744"/>
    <w:rsid w:val="09C14EEF"/>
    <w:rsid w:val="09C26A42"/>
    <w:rsid w:val="0A0351B3"/>
    <w:rsid w:val="0A191AF2"/>
    <w:rsid w:val="0A1B313C"/>
    <w:rsid w:val="0A2E10BC"/>
    <w:rsid w:val="0A3C32E7"/>
    <w:rsid w:val="0A544440"/>
    <w:rsid w:val="0A572545"/>
    <w:rsid w:val="0A5D762F"/>
    <w:rsid w:val="0A7F727B"/>
    <w:rsid w:val="0A8447AE"/>
    <w:rsid w:val="0AAB1EF5"/>
    <w:rsid w:val="0AED2270"/>
    <w:rsid w:val="0AFE1042"/>
    <w:rsid w:val="0B0A5FC7"/>
    <w:rsid w:val="0B0F690C"/>
    <w:rsid w:val="0B320FB8"/>
    <w:rsid w:val="0B451407"/>
    <w:rsid w:val="0B4B2B65"/>
    <w:rsid w:val="0B512F42"/>
    <w:rsid w:val="0B804A6F"/>
    <w:rsid w:val="0B976437"/>
    <w:rsid w:val="0BA03494"/>
    <w:rsid w:val="0BA828EA"/>
    <w:rsid w:val="0BAD4690"/>
    <w:rsid w:val="0BB035F6"/>
    <w:rsid w:val="0BC343C1"/>
    <w:rsid w:val="0BDE4C51"/>
    <w:rsid w:val="0BE578EB"/>
    <w:rsid w:val="0BFC3343"/>
    <w:rsid w:val="0C04019E"/>
    <w:rsid w:val="0C064753"/>
    <w:rsid w:val="0C0D024F"/>
    <w:rsid w:val="0C135C59"/>
    <w:rsid w:val="0C143E1A"/>
    <w:rsid w:val="0C1B0D4D"/>
    <w:rsid w:val="0C457DFE"/>
    <w:rsid w:val="0C537480"/>
    <w:rsid w:val="0C550DAD"/>
    <w:rsid w:val="0C656651"/>
    <w:rsid w:val="0C6D0205"/>
    <w:rsid w:val="0C712D10"/>
    <w:rsid w:val="0C79531E"/>
    <w:rsid w:val="0C9410CD"/>
    <w:rsid w:val="0C9B4941"/>
    <w:rsid w:val="0CA07924"/>
    <w:rsid w:val="0CEA373A"/>
    <w:rsid w:val="0CF74BEC"/>
    <w:rsid w:val="0D167A2D"/>
    <w:rsid w:val="0D373F66"/>
    <w:rsid w:val="0D442082"/>
    <w:rsid w:val="0D546ADD"/>
    <w:rsid w:val="0D555D97"/>
    <w:rsid w:val="0D5853A1"/>
    <w:rsid w:val="0D645010"/>
    <w:rsid w:val="0D685EA5"/>
    <w:rsid w:val="0D6C3330"/>
    <w:rsid w:val="0D7033BE"/>
    <w:rsid w:val="0D7764CA"/>
    <w:rsid w:val="0D837F91"/>
    <w:rsid w:val="0DA27E2D"/>
    <w:rsid w:val="0DC82B73"/>
    <w:rsid w:val="0DD056A4"/>
    <w:rsid w:val="0DE04386"/>
    <w:rsid w:val="0DF45B56"/>
    <w:rsid w:val="0DFA6EBB"/>
    <w:rsid w:val="0DFE4B1E"/>
    <w:rsid w:val="0DFF000F"/>
    <w:rsid w:val="0DFF64D1"/>
    <w:rsid w:val="0E0773D7"/>
    <w:rsid w:val="0E21442D"/>
    <w:rsid w:val="0E2E7D68"/>
    <w:rsid w:val="0E3D6952"/>
    <w:rsid w:val="0E410EA1"/>
    <w:rsid w:val="0E4373A5"/>
    <w:rsid w:val="0E55035E"/>
    <w:rsid w:val="0E757ED1"/>
    <w:rsid w:val="0E8E26F8"/>
    <w:rsid w:val="0E9E40A8"/>
    <w:rsid w:val="0EA03910"/>
    <w:rsid w:val="0EA33FC0"/>
    <w:rsid w:val="0EA36C05"/>
    <w:rsid w:val="0EA4712D"/>
    <w:rsid w:val="0ED1693B"/>
    <w:rsid w:val="0ED813DD"/>
    <w:rsid w:val="0EE33493"/>
    <w:rsid w:val="0F180FAB"/>
    <w:rsid w:val="0F310414"/>
    <w:rsid w:val="0F4E40C4"/>
    <w:rsid w:val="0F536933"/>
    <w:rsid w:val="0F551600"/>
    <w:rsid w:val="0FA834A6"/>
    <w:rsid w:val="0FC9388B"/>
    <w:rsid w:val="0FCC27A9"/>
    <w:rsid w:val="0FCD23AB"/>
    <w:rsid w:val="0FD169EF"/>
    <w:rsid w:val="0FDF2EB4"/>
    <w:rsid w:val="0FE36CF2"/>
    <w:rsid w:val="0FED26BC"/>
    <w:rsid w:val="0FF12806"/>
    <w:rsid w:val="0FFC042A"/>
    <w:rsid w:val="0FFC5EB0"/>
    <w:rsid w:val="100119D3"/>
    <w:rsid w:val="10124FEE"/>
    <w:rsid w:val="1018146C"/>
    <w:rsid w:val="10195F31"/>
    <w:rsid w:val="101B4C44"/>
    <w:rsid w:val="10245DC6"/>
    <w:rsid w:val="102C48C8"/>
    <w:rsid w:val="10356A73"/>
    <w:rsid w:val="10402A15"/>
    <w:rsid w:val="107C5880"/>
    <w:rsid w:val="10894B83"/>
    <w:rsid w:val="1093340D"/>
    <w:rsid w:val="10952F03"/>
    <w:rsid w:val="10A3739F"/>
    <w:rsid w:val="10AC7C63"/>
    <w:rsid w:val="10B56C58"/>
    <w:rsid w:val="10B81827"/>
    <w:rsid w:val="10D471AE"/>
    <w:rsid w:val="10D73BC1"/>
    <w:rsid w:val="10DE4B51"/>
    <w:rsid w:val="11220EC0"/>
    <w:rsid w:val="1145026A"/>
    <w:rsid w:val="11517039"/>
    <w:rsid w:val="115213DC"/>
    <w:rsid w:val="115754C3"/>
    <w:rsid w:val="116B29A6"/>
    <w:rsid w:val="117234F9"/>
    <w:rsid w:val="117E6385"/>
    <w:rsid w:val="11A57DE5"/>
    <w:rsid w:val="11B54FC8"/>
    <w:rsid w:val="11B71837"/>
    <w:rsid w:val="11C568EA"/>
    <w:rsid w:val="11EC6061"/>
    <w:rsid w:val="11F13984"/>
    <w:rsid w:val="11F75562"/>
    <w:rsid w:val="11FB01B4"/>
    <w:rsid w:val="12053934"/>
    <w:rsid w:val="12440413"/>
    <w:rsid w:val="12496EBA"/>
    <w:rsid w:val="124B6391"/>
    <w:rsid w:val="1264351C"/>
    <w:rsid w:val="12873831"/>
    <w:rsid w:val="12A10299"/>
    <w:rsid w:val="12C57B5E"/>
    <w:rsid w:val="12C977C7"/>
    <w:rsid w:val="12F847FC"/>
    <w:rsid w:val="130145D1"/>
    <w:rsid w:val="13106FC1"/>
    <w:rsid w:val="131A7CEE"/>
    <w:rsid w:val="131B1FB2"/>
    <w:rsid w:val="13214C18"/>
    <w:rsid w:val="13242F4A"/>
    <w:rsid w:val="1327293B"/>
    <w:rsid w:val="132D43C0"/>
    <w:rsid w:val="1338451C"/>
    <w:rsid w:val="13441297"/>
    <w:rsid w:val="13724742"/>
    <w:rsid w:val="138C7A37"/>
    <w:rsid w:val="139D36C1"/>
    <w:rsid w:val="13A04C0A"/>
    <w:rsid w:val="13AE5FA7"/>
    <w:rsid w:val="13BD61DF"/>
    <w:rsid w:val="13C03A48"/>
    <w:rsid w:val="13C51890"/>
    <w:rsid w:val="13D3796D"/>
    <w:rsid w:val="13EA7BBC"/>
    <w:rsid w:val="13EB18B4"/>
    <w:rsid w:val="13F3302B"/>
    <w:rsid w:val="140A657F"/>
    <w:rsid w:val="14136177"/>
    <w:rsid w:val="142E4017"/>
    <w:rsid w:val="1432042C"/>
    <w:rsid w:val="143B1245"/>
    <w:rsid w:val="143B5738"/>
    <w:rsid w:val="143F7B66"/>
    <w:rsid w:val="144568CF"/>
    <w:rsid w:val="146876DE"/>
    <w:rsid w:val="146E6C2B"/>
    <w:rsid w:val="14807489"/>
    <w:rsid w:val="148F44EC"/>
    <w:rsid w:val="1494026B"/>
    <w:rsid w:val="14A26025"/>
    <w:rsid w:val="14A32336"/>
    <w:rsid w:val="14B00FEB"/>
    <w:rsid w:val="14B90874"/>
    <w:rsid w:val="14D415EA"/>
    <w:rsid w:val="14D74E9A"/>
    <w:rsid w:val="14D96888"/>
    <w:rsid w:val="14F16F16"/>
    <w:rsid w:val="14F37615"/>
    <w:rsid w:val="150E0E29"/>
    <w:rsid w:val="15157373"/>
    <w:rsid w:val="15186ED0"/>
    <w:rsid w:val="151B64CC"/>
    <w:rsid w:val="15226F48"/>
    <w:rsid w:val="15323151"/>
    <w:rsid w:val="154069D9"/>
    <w:rsid w:val="154C214F"/>
    <w:rsid w:val="15566D34"/>
    <w:rsid w:val="155747EA"/>
    <w:rsid w:val="15694FE2"/>
    <w:rsid w:val="157E2A98"/>
    <w:rsid w:val="15845318"/>
    <w:rsid w:val="1585360B"/>
    <w:rsid w:val="15872DE4"/>
    <w:rsid w:val="15944122"/>
    <w:rsid w:val="15A560A1"/>
    <w:rsid w:val="15CA5E8C"/>
    <w:rsid w:val="160E63B4"/>
    <w:rsid w:val="161D3AB3"/>
    <w:rsid w:val="163A27E7"/>
    <w:rsid w:val="164879EB"/>
    <w:rsid w:val="1651424D"/>
    <w:rsid w:val="165B3556"/>
    <w:rsid w:val="165D4EB7"/>
    <w:rsid w:val="16654A1F"/>
    <w:rsid w:val="16682560"/>
    <w:rsid w:val="16720786"/>
    <w:rsid w:val="1678469D"/>
    <w:rsid w:val="167B1686"/>
    <w:rsid w:val="169A0070"/>
    <w:rsid w:val="169A4AE7"/>
    <w:rsid w:val="16B12B90"/>
    <w:rsid w:val="16B437D8"/>
    <w:rsid w:val="16B4554D"/>
    <w:rsid w:val="16B64446"/>
    <w:rsid w:val="16EC65EA"/>
    <w:rsid w:val="16EF3DFC"/>
    <w:rsid w:val="175463F6"/>
    <w:rsid w:val="17595AB9"/>
    <w:rsid w:val="177C05D6"/>
    <w:rsid w:val="177F724E"/>
    <w:rsid w:val="17981418"/>
    <w:rsid w:val="17A12C0A"/>
    <w:rsid w:val="17A83F11"/>
    <w:rsid w:val="17C21FF9"/>
    <w:rsid w:val="17C51519"/>
    <w:rsid w:val="17D4208E"/>
    <w:rsid w:val="17F20D71"/>
    <w:rsid w:val="180053F6"/>
    <w:rsid w:val="18034CA7"/>
    <w:rsid w:val="18107DF1"/>
    <w:rsid w:val="18271561"/>
    <w:rsid w:val="18300E71"/>
    <w:rsid w:val="183A7608"/>
    <w:rsid w:val="185002C1"/>
    <w:rsid w:val="186A6A00"/>
    <w:rsid w:val="186C796B"/>
    <w:rsid w:val="186E1242"/>
    <w:rsid w:val="18756208"/>
    <w:rsid w:val="187C7D53"/>
    <w:rsid w:val="18845E5E"/>
    <w:rsid w:val="18922B85"/>
    <w:rsid w:val="189B5CD3"/>
    <w:rsid w:val="18A43AC2"/>
    <w:rsid w:val="18C15BDA"/>
    <w:rsid w:val="18E422FE"/>
    <w:rsid w:val="18F206C8"/>
    <w:rsid w:val="18F728C3"/>
    <w:rsid w:val="190470D9"/>
    <w:rsid w:val="19340F0C"/>
    <w:rsid w:val="193F474A"/>
    <w:rsid w:val="19614EAE"/>
    <w:rsid w:val="196F6987"/>
    <w:rsid w:val="19823D3A"/>
    <w:rsid w:val="19883D1D"/>
    <w:rsid w:val="19905ED5"/>
    <w:rsid w:val="19A10ADA"/>
    <w:rsid w:val="19AE6C7E"/>
    <w:rsid w:val="19AF7289"/>
    <w:rsid w:val="19BF1354"/>
    <w:rsid w:val="19BF7C63"/>
    <w:rsid w:val="19C64939"/>
    <w:rsid w:val="19D76DCE"/>
    <w:rsid w:val="19E6636A"/>
    <w:rsid w:val="19F14BB6"/>
    <w:rsid w:val="1A0A298D"/>
    <w:rsid w:val="1A0A2BEB"/>
    <w:rsid w:val="1A1077AA"/>
    <w:rsid w:val="1A250A82"/>
    <w:rsid w:val="1A267E4C"/>
    <w:rsid w:val="1A29040B"/>
    <w:rsid w:val="1A2C57CD"/>
    <w:rsid w:val="1A360157"/>
    <w:rsid w:val="1A370247"/>
    <w:rsid w:val="1A5716A7"/>
    <w:rsid w:val="1A59517F"/>
    <w:rsid w:val="1A835898"/>
    <w:rsid w:val="1AA846C6"/>
    <w:rsid w:val="1AC32D91"/>
    <w:rsid w:val="1AE836FA"/>
    <w:rsid w:val="1AFA63EB"/>
    <w:rsid w:val="1B014E0C"/>
    <w:rsid w:val="1B027295"/>
    <w:rsid w:val="1B1611A5"/>
    <w:rsid w:val="1B1B1E1A"/>
    <w:rsid w:val="1B1B5F7A"/>
    <w:rsid w:val="1B276490"/>
    <w:rsid w:val="1B47588E"/>
    <w:rsid w:val="1B7074D7"/>
    <w:rsid w:val="1B7D16B9"/>
    <w:rsid w:val="1B8E7B5A"/>
    <w:rsid w:val="1B9776A8"/>
    <w:rsid w:val="1BB478B6"/>
    <w:rsid w:val="1BD33D02"/>
    <w:rsid w:val="1BD94F9A"/>
    <w:rsid w:val="1BE95331"/>
    <w:rsid w:val="1BF12C10"/>
    <w:rsid w:val="1C0C00D7"/>
    <w:rsid w:val="1C2A6FA9"/>
    <w:rsid w:val="1C541296"/>
    <w:rsid w:val="1C7C360F"/>
    <w:rsid w:val="1C8676B3"/>
    <w:rsid w:val="1C877570"/>
    <w:rsid w:val="1C880F89"/>
    <w:rsid w:val="1CA80B21"/>
    <w:rsid w:val="1CB41487"/>
    <w:rsid w:val="1CCB79E4"/>
    <w:rsid w:val="1CD67E34"/>
    <w:rsid w:val="1CD77185"/>
    <w:rsid w:val="1CD96ED2"/>
    <w:rsid w:val="1CFE2E6D"/>
    <w:rsid w:val="1D011A68"/>
    <w:rsid w:val="1D074487"/>
    <w:rsid w:val="1D217BC7"/>
    <w:rsid w:val="1D33494B"/>
    <w:rsid w:val="1D48299C"/>
    <w:rsid w:val="1D54001F"/>
    <w:rsid w:val="1D777B2B"/>
    <w:rsid w:val="1DB83642"/>
    <w:rsid w:val="1DC10FD9"/>
    <w:rsid w:val="1DC74ACB"/>
    <w:rsid w:val="1DCF4226"/>
    <w:rsid w:val="1DDD1A24"/>
    <w:rsid w:val="1DEE0580"/>
    <w:rsid w:val="1DF10386"/>
    <w:rsid w:val="1E1E75A7"/>
    <w:rsid w:val="1E3208BC"/>
    <w:rsid w:val="1E321FA0"/>
    <w:rsid w:val="1E327E79"/>
    <w:rsid w:val="1E411244"/>
    <w:rsid w:val="1E6210CA"/>
    <w:rsid w:val="1E950E87"/>
    <w:rsid w:val="1EA341D2"/>
    <w:rsid w:val="1EA93035"/>
    <w:rsid w:val="1EB1657A"/>
    <w:rsid w:val="1EBA0524"/>
    <w:rsid w:val="1EC04574"/>
    <w:rsid w:val="1EC62475"/>
    <w:rsid w:val="1EF07798"/>
    <w:rsid w:val="1EF35CEC"/>
    <w:rsid w:val="1F067659"/>
    <w:rsid w:val="1F1B1188"/>
    <w:rsid w:val="1F1E1826"/>
    <w:rsid w:val="1F2A1B62"/>
    <w:rsid w:val="1F4519F3"/>
    <w:rsid w:val="1F4D734D"/>
    <w:rsid w:val="1F541701"/>
    <w:rsid w:val="1F6F295C"/>
    <w:rsid w:val="1F7168FA"/>
    <w:rsid w:val="1F7A7F79"/>
    <w:rsid w:val="1F835F13"/>
    <w:rsid w:val="1F866C71"/>
    <w:rsid w:val="1F8B6D70"/>
    <w:rsid w:val="1F9253A9"/>
    <w:rsid w:val="1FC10057"/>
    <w:rsid w:val="1FC6361B"/>
    <w:rsid w:val="1FE75DC4"/>
    <w:rsid w:val="1FFA3A84"/>
    <w:rsid w:val="200744ED"/>
    <w:rsid w:val="20186905"/>
    <w:rsid w:val="20250118"/>
    <w:rsid w:val="202E0E01"/>
    <w:rsid w:val="20360BA9"/>
    <w:rsid w:val="205800A6"/>
    <w:rsid w:val="20653F3A"/>
    <w:rsid w:val="207A7D8A"/>
    <w:rsid w:val="208153E1"/>
    <w:rsid w:val="208F170B"/>
    <w:rsid w:val="20A30545"/>
    <w:rsid w:val="20B6357C"/>
    <w:rsid w:val="20C667C6"/>
    <w:rsid w:val="20D11FA5"/>
    <w:rsid w:val="20D8778D"/>
    <w:rsid w:val="20DD457D"/>
    <w:rsid w:val="20EC075B"/>
    <w:rsid w:val="20FD0197"/>
    <w:rsid w:val="21017985"/>
    <w:rsid w:val="210E5D95"/>
    <w:rsid w:val="210F12D8"/>
    <w:rsid w:val="211433EE"/>
    <w:rsid w:val="213075D7"/>
    <w:rsid w:val="2149084D"/>
    <w:rsid w:val="2179442B"/>
    <w:rsid w:val="218C171B"/>
    <w:rsid w:val="21BC6894"/>
    <w:rsid w:val="21E31AE8"/>
    <w:rsid w:val="21F91BC9"/>
    <w:rsid w:val="220F1B44"/>
    <w:rsid w:val="22255D5E"/>
    <w:rsid w:val="223F2364"/>
    <w:rsid w:val="22481F2F"/>
    <w:rsid w:val="224B1A55"/>
    <w:rsid w:val="224C2C2D"/>
    <w:rsid w:val="224E0737"/>
    <w:rsid w:val="22592AC4"/>
    <w:rsid w:val="226610FE"/>
    <w:rsid w:val="22677650"/>
    <w:rsid w:val="22826A3D"/>
    <w:rsid w:val="228E39BF"/>
    <w:rsid w:val="229D51F5"/>
    <w:rsid w:val="22AF5A2A"/>
    <w:rsid w:val="22C41791"/>
    <w:rsid w:val="22C73D2A"/>
    <w:rsid w:val="22D464E8"/>
    <w:rsid w:val="22DF1B4B"/>
    <w:rsid w:val="22FD752C"/>
    <w:rsid w:val="2324724B"/>
    <w:rsid w:val="23257CE2"/>
    <w:rsid w:val="232848E6"/>
    <w:rsid w:val="232F6633"/>
    <w:rsid w:val="23321838"/>
    <w:rsid w:val="234836CC"/>
    <w:rsid w:val="235D64C1"/>
    <w:rsid w:val="23794630"/>
    <w:rsid w:val="23822B94"/>
    <w:rsid w:val="238A0C78"/>
    <w:rsid w:val="238D2084"/>
    <w:rsid w:val="239F5C11"/>
    <w:rsid w:val="23A42E0D"/>
    <w:rsid w:val="23A442D9"/>
    <w:rsid w:val="23A62CFA"/>
    <w:rsid w:val="23B71DFF"/>
    <w:rsid w:val="23C8733E"/>
    <w:rsid w:val="242A2EE6"/>
    <w:rsid w:val="242C7B18"/>
    <w:rsid w:val="24585312"/>
    <w:rsid w:val="245C37CC"/>
    <w:rsid w:val="245F2154"/>
    <w:rsid w:val="24714B41"/>
    <w:rsid w:val="247E7438"/>
    <w:rsid w:val="24A86DD0"/>
    <w:rsid w:val="24B849D3"/>
    <w:rsid w:val="24BA0110"/>
    <w:rsid w:val="24CF50A2"/>
    <w:rsid w:val="24DB0068"/>
    <w:rsid w:val="24DD08AB"/>
    <w:rsid w:val="24E052E0"/>
    <w:rsid w:val="24F377CF"/>
    <w:rsid w:val="24FC0D54"/>
    <w:rsid w:val="2506735B"/>
    <w:rsid w:val="2514498C"/>
    <w:rsid w:val="252662DB"/>
    <w:rsid w:val="25340107"/>
    <w:rsid w:val="254A64B4"/>
    <w:rsid w:val="25640B44"/>
    <w:rsid w:val="25742CFF"/>
    <w:rsid w:val="258D23FB"/>
    <w:rsid w:val="25997EEB"/>
    <w:rsid w:val="25A372CF"/>
    <w:rsid w:val="25AD02F1"/>
    <w:rsid w:val="25BF792A"/>
    <w:rsid w:val="25CD7625"/>
    <w:rsid w:val="25DD0A4B"/>
    <w:rsid w:val="25E02EC0"/>
    <w:rsid w:val="25EB17C7"/>
    <w:rsid w:val="26082C8F"/>
    <w:rsid w:val="26142940"/>
    <w:rsid w:val="267161C2"/>
    <w:rsid w:val="267462E4"/>
    <w:rsid w:val="268D0867"/>
    <w:rsid w:val="269F0831"/>
    <w:rsid w:val="26A854B3"/>
    <w:rsid w:val="26AA4701"/>
    <w:rsid w:val="26B1486F"/>
    <w:rsid w:val="26B264D0"/>
    <w:rsid w:val="26EA2A26"/>
    <w:rsid w:val="27022C58"/>
    <w:rsid w:val="271C5830"/>
    <w:rsid w:val="27226FC4"/>
    <w:rsid w:val="2727359B"/>
    <w:rsid w:val="272D5F5A"/>
    <w:rsid w:val="27345ECD"/>
    <w:rsid w:val="27383FAC"/>
    <w:rsid w:val="2741403C"/>
    <w:rsid w:val="2745584E"/>
    <w:rsid w:val="274D0C42"/>
    <w:rsid w:val="275846C8"/>
    <w:rsid w:val="277B1940"/>
    <w:rsid w:val="27A96EDD"/>
    <w:rsid w:val="27AA6110"/>
    <w:rsid w:val="27AE55C8"/>
    <w:rsid w:val="27C25B85"/>
    <w:rsid w:val="27CD65F2"/>
    <w:rsid w:val="27DD3FE2"/>
    <w:rsid w:val="27DF5A05"/>
    <w:rsid w:val="27E4227D"/>
    <w:rsid w:val="27E80204"/>
    <w:rsid w:val="27E97681"/>
    <w:rsid w:val="27EA4F56"/>
    <w:rsid w:val="27EC443F"/>
    <w:rsid w:val="27F27754"/>
    <w:rsid w:val="27FC1719"/>
    <w:rsid w:val="281D6927"/>
    <w:rsid w:val="282E5681"/>
    <w:rsid w:val="2853533D"/>
    <w:rsid w:val="285F195F"/>
    <w:rsid w:val="2862089A"/>
    <w:rsid w:val="28734457"/>
    <w:rsid w:val="288917C1"/>
    <w:rsid w:val="288C6469"/>
    <w:rsid w:val="28AB44E7"/>
    <w:rsid w:val="28B045DF"/>
    <w:rsid w:val="28B62660"/>
    <w:rsid w:val="28C2030A"/>
    <w:rsid w:val="28CB174A"/>
    <w:rsid w:val="28D66CCC"/>
    <w:rsid w:val="28EB5FD5"/>
    <w:rsid w:val="28F15240"/>
    <w:rsid w:val="28FE3B86"/>
    <w:rsid w:val="29043C30"/>
    <w:rsid w:val="290615AC"/>
    <w:rsid w:val="29066A69"/>
    <w:rsid w:val="291327D3"/>
    <w:rsid w:val="29343849"/>
    <w:rsid w:val="29447E75"/>
    <w:rsid w:val="294C0D41"/>
    <w:rsid w:val="295C7650"/>
    <w:rsid w:val="295E1469"/>
    <w:rsid w:val="298A7CED"/>
    <w:rsid w:val="299348AC"/>
    <w:rsid w:val="29955374"/>
    <w:rsid w:val="29BE370C"/>
    <w:rsid w:val="29EC3B86"/>
    <w:rsid w:val="29F169B0"/>
    <w:rsid w:val="29F17D10"/>
    <w:rsid w:val="29FE7680"/>
    <w:rsid w:val="2A0E4745"/>
    <w:rsid w:val="2A1E718F"/>
    <w:rsid w:val="2A26141C"/>
    <w:rsid w:val="2A306FD5"/>
    <w:rsid w:val="2A3D5F24"/>
    <w:rsid w:val="2A3E0A5B"/>
    <w:rsid w:val="2A803A01"/>
    <w:rsid w:val="2A884A7C"/>
    <w:rsid w:val="2A99075D"/>
    <w:rsid w:val="2A9D053B"/>
    <w:rsid w:val="2AA75548"/>
    <w:rsid w:val="2AAA2D53"/>
    <w:rsid w:val="2AB303EC"/>
    <w:rsid w:val="2AD358CC"/>
    <w:rsid w:val="2AF213F2"/>
    <w:rsid w:val="2AFB3671"/>
    <w:rsid w:val="2B103C27"/>
    <w:rsid w:val="2B223E13"/>
    <w:rsid w:val="2B3167F1"/>
    <w:rsid w:val="2B3D2570"/>
    <w:rsid w:val="2B3F4E4E"/>
    <w:rsid w:val="2B624650"/>
    <w:rsid w:val="2B6B354E"/>
    <w:rsid w:val="2B6C2553"/>
    <w:rsid w:val="2B6F76A9"/>
    <w:rsid w:val="2B80684B"/>
    <w:rsid w:val="2B82169D"/>
    <w:rsid w:val="2B894FD8"/>
    <w:rsid w:val="2B9E768C"/>
    <w:rsid w:val="2BA54EB1"/>
    <w:rsid w:val="2BDB55FC"/>
    <w:rsid w:val="2BDE7BC9"/>
    <w:rsid w:val="2BE52396"/>
    <w:rsid w:val="2BE97CB0"/>
    <w:rsid w:val="2BF431A5"/>
    <w:rsid w:val="2C0A7B2B"/>
    <w:rsid w:val="2C1827B0"/>
    <w:rsid w:val="2C1E058E"/>
    <w:rsid w:val="2C2D050D"/>
    <w:rsid w:val="2C403AEF"/>
    <w:rsid w:val="2C460195"/>
    <w:rsid w:val="2C4D73A9"/>
    <w:rsid w:val="2C8D7F42"/>
    <w:rsid w:val="2C9D1D3E"/>
    <w:rsid w:val="2CA2325C"/>
    <w:rsid w:val="2CAA40F7"/>
    <w:rsid w:val="2CBC64BD"/>
    <w:rsid w:val="2CCF3AEA"/>
    <w:rsid w:val="2CDC2031"/>
    <w:rsid w:val="2CE243BC"/>
    <w:rsid w:val="2CEC7915"/>
    <w:rsid w:val="2D0418F6"/>
    <w:rsid w:val="2D0F2479"/>
    <w:rsid w:val="2D157B03"/>
    <w:rsid w:val="2D3300D7"/>
    <w:rsid w:val="2D364838"/>
    <w:rsid w:val="2D3A1187"/>
    <w:rsid w:val="2D435457"/>
    <w:rsid w:val="2D4412B4"/>
    <w:rsid w:val="2D4B7BB5"/>
    <w:rsid w:val="2D62301E"/>
    <w:rsid w:val="2D8B15A3"/>
    <w:rsid w:val="2DBB299F"/>
    <w:rsid w:val="2DC11DE1"/>
    <w:rsid w:val="2DCE2A9B"/>
    <w:rsid w:val="2DEB52F7"/>
    <w:rsid w:val="2DEC38DE"/>
    <w:rsid w:val="2E2E4200"/>
    <w:rsid w:val="2E312AA7"/>
    <w:rsid w:val="2E4D45A2"/>
    <w:rsid w:val="2E590118"/>
    <w:rsid w:val="2E597007"/>
    <w:rsid w:val="2E691191"/>
    <w:rsid w:val="2E8E0ECA"/>
    <w:rsid w:val="2E9C633A"/>
    <w:rsid w:val="2E9E542B"/>
    <w:rsid w:val="2EB16EC3"/>
    <w:rsid w:val="2EBC1C81"/>
    <w:rsid w:val="2ED04290"/>
    <w:rsid w:val="2ED53869"/>
    <w:rsid w:val="2EE40F0B"/>
    <w:rsid w:val="2F040B7D"/>
    <w:rsid w:val="2F1A24F6"/>
    <w:rsid w:val="2F283E16"/>
    <w:rsid w:val="2F5370EF"/>
    <w:rsid w:val="2F6142F2"/>
    <w:rsid w:val="2F79680A"/>
    <w:rsid w:val="2F87339B"/>
    <w:rsid w:val="2F8A35AA"/>
    <w:rsid w:val="2F977766"/>
    <w:rsid w:val="2F9A7CA4"/>
    <w:rsid w:val="2FA96B8C"/>
    <w:rsid w:val="2FB32190"/>
    <w:rsid w:val="2FC129A7"/>
    <w:rsid w:val="2FD0066A"/>
    <w:rsid w:val="2FDD0404"/>
    <w:rsid w:val="2FE7785B"/>
    <w:rsid w:val="2FFB0E04"/>
    <w:rsid w:val="30042799"/>
    <w:rsid w:val="300C48BB"/>
    <w:rsid w:val="3019107D"/>
    <w:rsid w:val="301C1AD9"/>
    <w:rsid w:val="301F281E"/>
    <w:rsid w:val="30205AD1"/>
    <w:rsid w:val="30314CDD"/>
    <w:rsid w:val="30397C88"/>
    <w:rsid w:val="304A07F6"/>
    <w:rsid w:val="304A4EC0"/>
    <w:rsid w:val="3051251C"/>
    <w:rsid w:val="305D233D"/>
    <w:rsid w:val="306C6BAC"/>
    <w:rsid w:val="308E552F"/>
    <w:rsid w:val="309B3CC4"/>
    <w:rsid w:val="30A320E1"/>
    <w:rsid w:val="30AE2FD1"/>
    <w:rsid w:val="30BF405C"/>
    <w:rsid w:val="30CE727C"/>
    <w:rsid w:val="30DD1D1D"/>
    <w:rsid w:val="30DD3F49"/>
    <w:rsid w:val="30E35DB2"/>
    <w:rsid w:val="30E709EA"/>
    <w:rsid w:val="30ED0779"/>
    <w:rsid w:val="30F6640A"/>
    <w:rsid w:val="310552FA"/>
    <w:rsid w:val="3128259B"/>
    <w:rsid w:val="312A1783"/>
    <w:rsid w:val="313968BB"/>
    <w:rsid w:val="313A0B9B"/>
    <w:rsid w:val="31433CF4"/>
    <w:rsid w:val="31454741"/>
    <w:rsid w:val="3146145B"/>
    <w:rsid w:val="31957A33"/>
    <w:rsid w:val="319B4622"/>
    <w:rsid w:val="319D246D"/>
    <w:rsid w:val="31C704DF"/>
    <w:rsid w:val="31C86D7E"/>
    <w:rsid w:val="31D929C3"/>
    <w:rsid w:val="31F21507"/>
    <w:rsid w:val="322536E1"/>
    <w:rsid w:val="322A3478"/>
    <w:rsid w:val="32350257"/>
    <w:rsid w:val="324202B7"/>
    <w:rsid w:val="32453B17"/>
    <w:rsid w:val="3247689F"/>
    <w:rsid w:val="324A3288"/>
    <w:rsid w:val="326D5F3A"/>
    <w:rsid w:val="328F3195"/>
    <w:rsid w:val="32B75441"/>
    <w:rsid w:val="32ED0E62"/>
    <w:rsid w:val="32FC6CAF"/>
    <w:rsid w:val="330A1D26"/>
    <w:rsid w:val="33203389"/>
    <w:rsid w:val="33246766"/>
    <w:rsid w:val="33246F62"/>
    <w:rsid w:val="334F3F15"/>
    <w:rsid w:val="336236E8"/>
    <w:rsid w:val="338B4AEE"/>
    <w:rsid w:val="33924FF3"/>
    <w:rsid w:val="33955471"/>
    <w:rsid w:val="33C2743D"/>
    <w:rsid w:val="33D8621A"/>
    <w:rsid w:val="33E742D8"/>
    <w:rsid w:val="33F83C10"/>
    <w:rsid w:val="3410220B"/>
    <w:rsid w:val="341F5AE2"/>
    <w:rsid w:val="34276C5A"/>
    <w:rsid w:val="34284216"/>
    <w:rsid w:val="342D0F9D"/>
    <w:rsid w:val="343858BD"/>
    <w:rsid w:val="345C02AA"/>
    <w:rsid w:val="34604DB8"/>
    <w:rsid w:val="346E6FD0"/>
    <w:rsid w:val="34771B2E"/>
    <w:rsid w:val="34783E6A"/>
    <w:rsid w:val="349B1EC4"/>
    <w:rsid w:val="349C4D81"/>
    <w:rsid w:val="34CC498A"/>
    <w:rsid w:val="34DE6D80"/>
    <w:rsid w:val="34E27D88"/>
    <w:rsid w:val="34E7188A"/>
    <w:rsid w:val="34EE34A0"/>
    <w:rsid w:val="34F44FEB"/>
    <w:rsid w:val="34F974A0"/>
    <w:rsid w:val="34FE120C"/>
    <w:rsid w:val="350510D6"/>
    <w:rsid w:val="350560BF"/>
    <w:rsid w:val="351202E6"/>
    <w:rsid w:val="35227F7C"/>
    <w:rsid w:val="35385E9B"/>
    <w:rsid w:val="353D248F"/>
    <w:rsid w:val="35420236"/>
    <w:rsid w:val="3550130B"/>
    <w:rsid w:val="355042B9"/>
    <w:rsid w:val="35582153"/>
    <w:rsid w:val="356A506C"/>
    <w:rsid w:val="356C7D4B"/>
    <w:rsid w:val="356E1D9A"/>
    <w:rsid w:val="35754FDC"/>
    <w:rsid w:val="358F6940"/>
    <w:rsid w:val="35985266"/>
    <w:rsid w:val="359D0A2E"/>
    <w:rsid w:val="35A365FA"/>
    <w:rsid w:val="35AE0919"/>
    <w:rsid w:val="35B36E74"/>
    <w:rsid w:val="35BA1E97"/>
    <w:rsid w:val="35BA6DD6"/>
    <w:rsid w:val="35C50284"/>
    <w:rsid w:val="35C87DF7"/>
    <w:rsid w:val="35CD67C2"/>
    <w:rsid w:val="35D53304"/>
    <w:rsid w:val="35E935D3"/>
    <w:rsid w:val="35F07414"/>
    <w:rsid w:val="360B3025"/>
    <w:rsid w:val="361916AF"/>
    <w:rsid w:val="362C26C2"/>
    <w:rsid w:val="362E172B"/>
    <w:rsid w:val="36766747"/>
    <w:rsid w:val="367776DC"/>
    <w:rsid w:val="36805747"/>
    <w:rsid w:val="368879A2"/>
    <w:rsid w:val="36943A03"/>
    <w:rsid w:val="369D030B"/>
    <w:rsid w:val="36A46F1B"/>
    <w:rsid w:val="36BB6029"/>
    <w:rsid w:val="36C07962"/>
    <w:rsid w:val="36C24A3E"/>
    <w:rsid w:val="36C973C9"/>
    <w:rsid w:val="36D4553F"/>
    <w:rsid w:val="36DB1C7B"/>
    <w:rsid w:val="36DE5375"/>
    <w:rsid w:val="370050AB"/>
    <w:rsid w:val="370E6A9C"/>
    <w:rsid w:val="370F4F15"/>
    <w:rsid w:val="371E3B62"/>
    <w:rsid w:val="371F4FB8"/>
    <w:rsid w:val="374433FE"/>
    <w:rsid w:val="37473137"/>
    <w:rsid w:val="375054CF"/>
    <w:rsid w:val="37531444"/>
    <w:rsid w:val="37687529"/>
    <w:rsid w:val="37780FBC"/>
    <w:rsid w:val="37940644"/>
    <w:rsid w:val="37C31A31"/>
    <w:rsid w:val="37C83310"/>
    <w:rsid w:val="37C973BA"/>
    <w:rsid w:val="37E23ACF"/>
    <w:rsid w:val="37FD6E0B"/>
    <w:rsid w:val="37FE37BB"/>
    <w:rsid w:val="38071EED"/>
    <w:rsid w:val="38072937"/>
    <w:rsid w:val="380D7AAB"/>
    <w:rsid w:val="38100E40"/>
    <w:rsid w:val="38176272"/>
    <w:rsid w:val="38203568"/>
    <w:rsid w:val="38333123"/>
    <w:rsid w:val="38404775"/>
    <w:rsid w:val="38487B60"/>
    <w:rsid w:val="3863032B"/>
    <w:rsid w:val="38757D7C"/>
    <w:rsid w:val="38847DE1"/>
    <w:rsid w:val="388B6C38"/>
    <w:rsid w:val="38911498"/>
    <w:rsid w:val="3893778A"/>
    <w:rsid w:val="389B0140"/>
    <w:rsid w:val="389E3DF4"/>
    <w:rsid w:val="38A40C51"/>
    <w:rsid w:val="38A61127"/>
    <w:rsid w:val="38A91DDE"/>
    <w:rsid w:val="38B80885"/>
    <w:rsid w:val="38BF24DA"/>
    <w:rsid w:val="38C3492E"/>
    <w:rsid w:val="38C824E9"/>
    <w:rsid w:val="392658F0"/>
    <w:rsid w:val="393B165E"/>
    <w:rsid w:val="394C33BC"/>
    <w:rsid w:val="395F5B9F"/>
    <w:rsid w:val="396C39BA"/>
    <w:rsid w:val="397A0464"/>
    <w:rsid w:val="39912C31"/>
    <w:rsid w:val="399F3249"/>
    <w:rsid w:val="39A8735B"/>
    <w:rsid w:val="39BA13FB"/>
    <w:rsid w:val="39BA5E26"/>
    <w:rsid w:val="39D3344F"/>
    <w:rsid w:val="39D73976"/>
    <w:rsid w:val="39DA2E9B"/>
    <w:rsid w:val="39F527ED"/>
    <w:rsid w:val="3A083039"/>
    <w:rsid w:val="3A143274"/>
    <w:rsid w:val="3A301278"/>
    <w:rsid w:val="3A427E20"/>
    <w:rsid w:val="3A433C21"/>
    <w:rsid w:val="3A483437"/>
    <w:rsid w:val="3A504588"/>
    <w:rsid w:val="3A582E5C"/>
    <w:rsid w:val="3A6875E0"/>
    <w:rsid w:val="3A7126BE"/>
    <w:rsid w:val="3A746E36"/>
    <w:rsid w:val="3A760CB4"/>
    <w:rsid w:val="3A7B3F59"/>
    <w:rsid w:val="3A82525C"/>
    <w:rsid w:val="3A92185C"/>
    <w:rsid w:val="3AD22AA5"/>
    <w:rsid w:val="3AE07D2F"/>
    <w:rsid w:val="3AF71403"/>
    <w:rsid w:val="3B081B55"/>
    <w:rsid w:val="3B0A0BCB"/>
    <w:rsid w:val="3B0F2A2E"/>
    <w:rsid w:val="3B15376F"/>
    <w:rsid w:val="3B18547C"/>
    <w:rsid w:val="3B1E721B"/>
    <w:rsid w:val="3B385ECA"/>
    <w:rsid w:val="3B3B7897"/>
    <w:rsid w:val="3B606A5C"/>
    <w:rsid w:val="3B670452"/>
    <w:rsid w:val="3B675506"/>
    <w:rsid w:val="3B730816"/>
    <w:rsid w:val="3B7B360E"/>
    <w:rsid w:val="3B7B59FA"/>
    <w:rsid w:val="3B830A68"/>
    <w:rsid w:val="3B982A43"/>
    <w:rsid w:val="3BA95F9C"/>
    <w:rsid w:val="3BB55878"/>
    <w:rsid w:val="3BBB1612"/>
    <w:rsid w:val="3BCE2444"/>
    <w:rsid w:val="3BD53F86"/>
    <w:rsid w:val="3BE228F1"/>
    <w:rsid w:val="3C2859FC"/>
    <w:rsid w:val="3C2B38BD"/>
    <w:rsid w:val="3C301EBA"/>
    <w:rsid w:val="3C363C12"/>
    <w:rsid w:val="3C3B237C"/>
    <w:rsid w:val="3C434604"/>
    <w:rsid w:val="3C5B5908"/>
    <w:rsid w:val="3C6F2825"/>
    <w:rsid w:val="3C774B4F"/>
    <w:rsid w:val="3C7F4598"/>
    <w:rsid w:val="3C827EB2"/>
    <w:rsid w:val="3C863F5A"/>
    <w:rsid w:val="3C8B2363"/>
    <w:rsid w:val="3C8F2C50"/>
    <w:rsid w:val="3C970F8D"/>
    <w:rsid w:val="3C9C5C44"/>
    <w:rsid w:val="3C9E2E84"/>
    <w:rsid w:val="3CC36713"/>
    <w:rsid w:val="3CD633CC"/>
    <w:rsid w:val="3CEA6AA2"/>
    <w:rsid w:val="3CEC49F8"/>
    <w:rsid w:val="3CF75650"/>
    <w:rsid w:val="3CFE7CE8"/>
    <w:rsid w:val="3D092EE8"/>
    <w:rsid w:val="3D0D61BB"/>
    <w:rsid w:val="3D22457F"/>
    <w:rsid w:val="3D32229B"/>
    <w:rsid w:val="3D460E40"/>
    <w:rsid w:val="3D7B1CC7"/>
    <w:rsid w:val="3D9D7C0A"/>
    <w:rsid w:val="3DA23EFA"/>
    <w:rsid w:val="3DAF1686"/>
    <w:rsid w:val="3DAF466E"/>
    <w:rsid w:val="3DB47610"/>
    <w:rsid w:val="3DC64DE2"/>
    <w:rsid w:val="3DED262D"/>
    <w:rsid w:val="3E0C1CF5"/>
    <w:rsid w:val="3E152652"/>
    <w:rsid w:val="3E21521C"/>
    <w:rsid w:val="3E273591"/>
    <w:rsid w:val="3E3E1595"/>
    <w:rsid w:val="3E4D3E63"/>
    <w:rsid w:val="3E625A7B"/>
    <w:rsid w:val="3E740BDA"/>
    <w:rsid w:val="3E743CE7"/>
    <w:rsid w:val="3E7D46D2"/>
    <w:rsid w:val="3E8A5833"/>
    <w:rsid w:val="3E950DC3"/>
    <w:rsid w:val="3EA00F3E"/>
    <w:rsid w:val="3EAA70F4"/>
    <w:rsid w:val="3EBB537B"/>
    <w:rsid w:val="3EC97228"/>
    <w:rsid w:val="3EDB13F6"/>
    <w:rsid w:val="3EE74B0B"/>
    <w:rsid w:val="3EF54312"/>
    <w:rsid w:val="3EF57165"/>
    <w:rsid w:val="3F251CA3"/>
    <w:rsid w:val="3F2970BC"/>
    <w:rsid w:val="3F3D2793"/>
    <w:rsid w:val="3F481E2C"/>
    <w:rsid w:val="3F703E1F"/>
    <w:rsid w:val="3F7227BC"/>
    <w:rsid w:val="3F8643D8"/>
    <w:rsid w:val="3F9978E8"/>
    <w:rsid w:val="3FA30B8D"/>
    <w:rsid w:val="3FCE40FB"/>
    <w:rsid w:val="3FCF36B8"/>
    <w:rsid w:val="3FE50B17"/>
    <w:rsid w:val="40033CCF"/>
    <w:rsid w:val="4013502E"/>
    <w:rsid w:val="401710A2"/>
    <w:rsid w:val="40236254"/>
    <w:rsid w:val="40323E27"/>
    <w:rsid w:val="40331B04"/>
    <w:rsid w:val="403B4994"/>
    <w:rsid w:val="4040101E"/>
    <w:rsid w:val="40465156"/>
    <w:rsid w:val="4048170D"/>
    <w:rsid w:val="40513104"/>
    <w:rsid w:val="405C3E8C"/>
    <w:rsid w:val="4088408A"/>
    <w:rsid w:val="40D21AE6"/>
    <w:rsid w:val="4115026D"/>
    <w:rsid w:val="41224DF1"/>
    <w:rsid w:val="413F05E4"/>
    <w:rsid w:val="41405112"/>
    <w:rsid w:val="41411D17"/>
    <w:rsid w:val="41421CDC"/>
    <w:rsid w:val="41657302"/>
    <w:rsid w:val="416B0B4A"/>
    <w:rsid w:val="416D0580"/>
    <w:rsid w:val="41834E0C"/>
    <w:rsid w:val="41957B9A"/>
    <w:rsid w:val="41B66BC5"/>
    <w:rsid w:val="41C82BAB"/>
    <w:rsid w:val="41CF21AE"/>
    <w:rsid w:val="41D5257D"/>
    <w:rsid w:val="41F21E7B"/>
    <w:rsid w:val="41F859FD"/>
    <w:rsid w:val="41FA2147"/>
    <w:rsid w:val="4245333C"/>
    <w:rsid w:val="42580F6E"/>
    <w:rsid w:val="42611C62"/>
    <w:rsid w:val="42735A5B"/>
    <w:rsid w:val="428D4E9E"/>
    <w:rsid w:val="42B35F7C"/>
    <w:rsid w:val="42BC016E"/>
    <w:rsid w:val="42F77E2F"/>
    <w:rsid w:val="43046533"/>
    <w:rsid w:val="430E45E9"/>
    <w:rsid w:val="431162FA"/>
    <w:rsid w:val="431C12B3"/>
    <w:rsid w:val="431E395C"/>
    <w:rsid w:val="432B1EC8"/>
    <w:rsid w:val="43310D99"/>
    <w:rsid w:val="434105EC"/>
    <w:rsid w:val="435A50E4"/>
    <w:rsid w:val="43662E16"/>
    <w:rsid w:val="437B58FB"/>
    <w:rsid w:val="437C5D39"/>
    <w:rsid w:val="43931529"/>
    <w:rsid w:val="43A153D8"/>
    <w:rsid w:val="43AD7C9B"/>
    <w:rsid w:val="43B02471"/>
    <w:rsid w:val="43C40D74"/>
    <w:rsid w:val="43D67E0B"/>
    <w:rsid w:val="43E0186A"/>
    <w:rsid w:val="43F44806"/>
    <w:rsid w:val="43F75D35"/>
    <w:rsid w:val="43FC6688"/>
    <w:rsid w:val="44023782"/>
    <w:rsid w:val="44076BEF"/>
    <w:rsid w:val="44303CB6"/>
    <w:rsid w:val="44340476"/>
    <w:rsid w:val="445061DD"/>
    <w:rsid w:val="446312AF"/>
    <w:rsid w:val="44670DE4"/>
    <w:rsid w:val="446C6FBF"/>
    <w:rsid w:val="446E358F"/>
    <w:rsid w:val="446F15F2"/>
    <w:rsid w:val="447A09BD"/>
    <w:rsid w:val="448C054C"/>
    <w:rsid w:val="44906356"/>
    <w:rsid w:val="449D64CA"/>
    <w:rsid w:val="44B32F5F"/>
    <w:rsid w:val="44B448B0"/>
    <w:rsid w:val="44B65593"/>
    <w:rsid w:val="44C720BB"/>
    <w:rsid w:val="44EB6FEF"/>
    <w:rsid w:val="44F7258C"/>
    <w:rsid w:val="450A4800"/>
    <w:rsid w:val="451117D0"/>
    <w:rsid w:val="45216EE0"/>
    <w:rsid w:val="45277EB5"/>
    <w:rsid w:val="45291F97"/>
    <w:rsid w:val="45404330"/>
    <w:rsid w:val="454A3A38"/>
    <w:rsid w:val="45727BC9"/>
    <w:rsid w:val="458F1E5C"/>
    <w:rsid w:val="459C78B4"/>
    <w:rsid w:val="45A54156"/>
    <w:rsid w:val="45F05FDF"/>
    <w:rsid w:val="46034D20"/>
    <w:rsid w:val="460F24B9"/>
    <w:rsid w:val="4625779E"/>
    <w:rsid w:val="46455F15"/>
    <w:rsid w:val="46530B00"/>
    <w:rsid w:val="46777DE2"/>
    <w:rsid w:val="468E44B1"/>
    <w:rsid w:val="469503C4"/>
    <w:rsid w:val="46B558BA"/>
    <w:rsid w:val="46CD6AEB"/>
    <w:rsid w:val="46DC00A2"/>
    <w:rsid w:val="46F734CA"/>
    <w:rsid w:val="46F95D50"/>
    <w:rsid w:val="46F978AD"/>
    <w:rsid w:val="4708601F"/>
    <w:rsid w:val="470F0C1B"/>
    <w:rsid w:val="471148FF"/>
    <w:rsid w:val="471503E9"/>
    <w:rsid w:val="472D6CCF"/>
    <w:rsid w:val="472E1C04"/>
    <w:rsid w:val="4735023C"/>
    <w:rsid w:val="47581A3F"/>
    <w:rsid w:val="475F0A37"/>
    <w:rsid w:val="47971303"/>
    <w:rsid w:val="47A02592"/>
    <w:rsid w:val="47B323E4"/>
    <w:rsid w:val="47B40E5B"/>
    <w:rsid w:val="47BD6BEE"/>
    <w:rsid w:val="47C03C12"/>
    <w:rsid w:val="47D84859"/>
    <w:rsid w:val="47DA1611"/>
    <w:rsid w:val="47F365D8"/>
    <w:rsid w:val="4811338D"/>
    <w:rsid w:val="48117C7C"/>
    <w:rsid w:val="48180CCB"/>
    <w:rsid w:val="48320D41"/>
    <w:rsid w:val="48382247"/>
    <w:rsid w:val="485D3F52"/>
    <w:rsid w:val="48646157"/>
    <w:rsid w:val="487369D7"/>
    <w:rsid w:val="487B701E"/>
    <w:rsid w:val="489A1597"/>
    <w:rsid w:val="48B10ED9"/>
    <w:rsid w:val="48B84FD8"/>
    <w:rsid w:val="48BE5126"/>
    <w:rsid w:val="48C11007"/>
    <w:rsid w:val="48D235A4"/>
    <w:rsid w:val="48D745FD"/>
    <w:rsid w:val="48DF5E2A"/>
    <w:rsid w:val="48F05FF9"/>
    <w:rsid w:val="49092D91"/>
    <w:rsid w:val="49485062"/>
    <w:rsid w:val="494C3E4F"/>
    <w:rsid w:val="495538A9"/>
    <w:rsid w:val="495C24E1"/>
    <w:rsid w:val="496F0DEB"/>
    <w:rsid w:val="49742E48"/>
    <w:rsid w:val="49A06655"/>
    <w:rsid w:val="49BA0181"/>
    <w:rsid w:val="49C71AAE"/>
    <w:rsid w:val="49C91B89"/>
    <w:rsid w:val="49D3058C"/>
    <w:rsid w:val="49E13E51"/>
    <w:rsid w:val="49EF579F"/>
    <w:rsid w:val="4A081CCB"/>
    <w:rsid w:val="4A091527"/>
    <w:rsid w:val="4A111A24"/>
    <w:rsid w:val="4A215CF9"/>
    <w:rsid w:val="4A25019C"/>
    <w:rsid w:val="4A2B07E8"/>
    <w:rsid w:val="4A3C7678"/>
    <w:rsid w:val="4A47090D"/>
    <w:rsid w:val="4A65453B"/>
    <w:rsid w:val="4A875E48"/>
    <w:rsid w:val="4AB80DEF"/>
    <w:rsid w:val="4ACA5173"/>
    <w:rsid w:val="4AD665B3"/>
    <w:rsid w:val="4ADC4441"/>
    <w:rsid w:val="4AE94FF2"/>
    <w:rsid w:val="4AED1134"/>
    <w:rsid w:val="4AF571E1"/>
    <w:rsid w:val="4B10734C"/>
    <w:rsid w:val="4B1445E7"/>
    <w:rsid w:val="4B2D7587"/>
    <w:rsid w:val="4B386080"/>
    <w:rsid w:val="4B3A7EF0"/>
    <w:rsid w:val="4B5E3B53"/>
    <w:rsid w:val="4B6D1B09"/>
    <w:rsid w:val="4B805248"/>
    <w:rsid w:val="4B870D45"/>
    <w:rsid w:val="4BAD1EC4"/>
    <w:rsid w:val="4BBD4617"/>
    <w:rsid w:val="4BC61A38"/>
    <w:rsid w:val="4BCB7F47"/>
    <w:rsid w:val="4C1A704D"/>
    <w:rsid w:val="4C2503AF"/>
    <w:rsid w:val="4C250B5D"/>
    <w:rsid w:val="4C301B3B"/>
    <w:rsid w:val="4C4823A0"/>
    <w:rsid w:val="4C4D1817"/>
    <w:rsid w:val="4C521C59"/>
    <w:rsid w:val="4C542249"/>
    <w:rsid w:val="4C7A5FA0"/>
    <w:rsid w:val="4C7F24A8"/>
    <w:rsid w:val="4C9A33A5"/>
    <w:rsid w:val="4CA9700D"/>
    <w:rsid w:val="4CC71CBA"/>
    <w:rsid w:val="4CDB4D9A"/>
    <w:rsid w:val="4CF33654"/>
    <w:rsid w:val="4D0C3C0F"/>
    <w:rsid w:val="4D2120B0"/>
    <w:rsid w:val="4D226EC2"/>
    <w:rsid w:val="4D2567CA"/>
    <w:rsid w:val="4D2F1E9E"/>
    <w:rsid w:val="4D317D82"/>
    <w:rsid w:val="4D364CF7"/>
    <w:rsid w:val="4D40787C"/>
    <w:rsid w:val="4D4D7EE0"/>
    <w:rsid w:val="4D6501FD"/>
    <w:rsid w:val="4D672661"/>
    <w:rsid w:val="4D6D6C87"/>
    <w:rsid w:val="4D715A44"/>
    <w:rsid w:val="4D8C6354"/>
    <w:rsid w:val="4DB24545"/>
    <w:rsid w:val="4DC8733C"/>
    <w:rsid w:val="4DE7610E"/>
    <w:rsid w:val="4DE81C3C"/>
    <w:rsid w:val="4E02722E"/>
    <w:rsid w:val="4E041B0A"/>
    <w:rsid w:val="4E2247EE"/>
    <w:rsid w:val="4E3A23E2"/>
    <w:rsid w:val="4E4228C3"/>
    <w:rsid w:val="4E480F44"/>
    <w:rsid w:val="4E504473"/>
    <w:rsid w:val="4E762801"/>
    <w:rsid w:val="4E776827"/>
    <w:rsid w:val="4E785B61"/>
    <w:rsid w:val="4E8B086A"/>
    <w:rsid w:val="4E8F7A05"/>
    <w:rsid w:val="4EAE5A08"/>
    <w:rsid w:val="4EB62D64"/>
    <w:rsid w:val="4EBA50DA"/>
    <w:rsid w:val="4EC47015"/>
    <w:rsid w:val="4EC57BEB"/>
    <w:rsid w:val="4ECC06DD"/>
    <w:rsid w:val="4ED823D1"/>
    <w:rsid w:val="4EDF1B38"/>
    <w:rsid w:val="4EFF2497"/>
    <w:rsid w:val="4F16391D"/>
    <w:rsid w:val="4F1A4F7F"/>
    <w:rsid w:val="4F3831CA"/>
    <w:rsid w:val="4F482024"/>
    <w:rsid w:val="4F4F7B04"/>
    <w:rsid w:val="4F526428"/>
    <w:rsid w:val="4F551B81"/>
    <w:rsid w:val="4F5C2621"/>
    <w:rsid w:val="4F5D0B6E"/>
    <w:rsid w:val="4F6344E4"/>
    <w:rsid w:val="4F8960E7"/>
    <w:rsid w:val="4F9239B5"/>
    <w:rsid w:val="4F9B35C8"/>
    <w:rsid w:val="4FA107E8"/>
    <w:rsid w:val="4FA92236"/>
    <w:rsid w:val="4FB56A3E"/>
    <w:rsid w:val="4FBC3889"/>
    <w:rsid w:val="4FBC39E9"/>
    <w:rsid w:val="4FBF7449"/>
    <w:rsid w:val="4FCF60C1"/>
    <w:rsid w:val="4FE265E5"/>
    <w:rsid w:val="4FE37E8E"/>
    <w:rsid w:val="4FE62B9A"/>
    <w:rsid w:val="4FE81D60"/>
    <w:rsid w:val="500D1F85"/>
    <w:rsid w:val="50114E20"/>
    <w:rsid w:val="502C332F"/>
    <w:rsid w:val="503D0C56"/>
    <w:rsid w:val="504D75F3"/>
    <w:rsid w:val="50650A74"/>
    <w:rsid w:val="50664212"/>
    <w:rsid w:val="507E4417"/>
    <w:rsid w:val="50805545"/>
    <w:rsid w:val="50AD063E"/>
    <w:rsid w:val="50AD6AC0"/>
    <w:rsid w:val="50C60D1E"/>
    <w:rsid w:val="50DC4F07"/>
    <w:rsid w:val="50E86D96"/>
    <w:rsid w:val="50E902FC"/>
    <w:rsid w:val="50EF3C05"/>
    <w:rsid w:val="50F65E46"/>
    <w:rsid w:val="51072108"/>
    <w:rsid w:val="512B4E58"/>
    <w:rsid w:val="512F5FB5"/>
    <w:rsid w:val="51380A32"/>
    <w:rsid w:val="513A7857"/>
    <w:rsid w:val="515244E2"/>
    <w:rsid w:val="51552752"/>
    <w:rsid w:val="516B2DBB"/>
    <w:rsid w:val="517851A9"/>
    <w:rsid w:val="518628DD"/>
    <w:rsid w:val="51896A93"/>
    <w:rsid w:val="51A46883"/>
    <w:rsid w:val="51A66523"/>
    <w:rsid w:val="51C22D98"/>
    <w:rsid w:val="51C549FF"/>
    <w:rsid w:val="51C54B92"/>
    <w:rsid w:val="51C968E2"/>
    <w:rsid w:val="51E157BC"/>
    <w:rsid w:val="51EA54F8"/>
    <w:rsid w:val="52114642"/>
    <w:rsid w:val="5218633E"/>
    <w:rsid w:val="522E462D"/>
    <w:rsid w:val="52315E66"/>
    <w:rsid w:val="523C1043"/>
    <w:rsid w:val="524330A1"/>
    <w:rsid w:val="524A448A"/>
    <w:rsid w:val="5261122F"/>
    <w:rsid w:val="52655398"/>
    <w:rsid w:val="526C246D"/>
    <w:rsid w:val="527534D0"/>
    <w:rsid w:val="52845EF3"/>
    <w:rsid w:val="528A7EC9"/>
    <w:rsid w:val="52995742"/>
    <w:rsid w:val="52AA7C5D"/>
    <w:rsid w:val="52B61108"/>
    <w:rsid w:val="52CE1E28"/>
    <w:rsid w:val="52CF53E6"/>
    <w:rsid w:val="52DD638B"/>
    <w:rsid w:val="52E950A4"/>
    <w:rsid w:val="52FE6A91"/>
    <w:rsid w:val="53093C7C"/>
    <w:rsid w:val="530F3286"/>
    <w:rsid w:val="53330508"/>
    <w:rsid w:val="53464CB8"/>
    <w:rsid w:val="53466CAB"/>
    <w:rsid w:val="5351440A"/>
    <w:rsid w:val="535A0615"/>
    <w:rsid w:val="537664C9"/>
    <w:rsid w:val="538D7312"/>
    <w:rsid w:val="53964CF1"/>
    <w:rsid w:val="539A5081"/>
    <w:rsid w:val="53B325D0"/>
    <w:rsid w:val="53BB5888"/>
    <w:rsid w:val="53BB5BF0"/>
    <w:rsid w:val="53FD5BB1"/>
    <w:rsid w:val="540A6033"/>
    <w:rsid w:val="54157823"/>
    <w:rsid w:val="54407B7E"/>
    <w:rsid w:val="54424913"/>
    <w:rsid w:val="54486066"/>
    <w:rsid w:val="544E25E6"/>
    <w:rsid w:val="54756ADF"/>
    <w:rsid w:val="54994C02"/>
    <w:rsid w:val="549A17C3"/>
    <w:rsid w:val="54B06978"/>
    <w:rsid w:val="54B60408"/>
    <w:rsid w:val="54C15FAE"/>
    <w:rsid w:val="54C612D4"/>
    <w:rsid w:val="54E07C15"/>
    <w:rsid w:val="54EA17A4"/>
    <w:rsid w:val="550E3386"/>
    <w:rsid w:val="551520B7"/>
    <w:rsid w:val="55161080"/>
    <w:rsid w:val="552566C6"/>
    <w:rsid w:val="553F62C5"/>
    <w:rsid w:val="554652FF"/>
    <w:rsid w:val="556617A8"/>
    <w:rsid w:val="55754FC9"/>
    <w:rsid w:val="557679B2"/>
    <w:rsid w:val="557F63C9"/>
    <w:rsid w:val="55881542"/>
    <w:rsid w:val="559667BC"/>
    <w:rsid w:val="55A67DAF"/>
    <w:rsid w:val="55C0439D"/>
    <w:rsid w:val="55D7682F"/>
    <w:rsid w:val="55DC5AC5"/>
    <w:rsid w:val="55E406BB"/>
    <w:rsid w:val="55E85916"/>
    <w:rsid w:val="55F07B4E"/>
    <w:rsid w:val="55FD4CD0"/>
    <w:rsid w:val="560F1E9C"/>
    <w:rsid w:val="562F3EEF"/>
    <w:rsid w:val="56410279"/>
    <w:rsid w:val="565173B1"/>
    <w:rsid w:val="566468C2"/>
    <w:rsid w:val="56725ABA"/>
    <w:rsid w:val="56732DD6"/>
    <w:rsid w:val="56847E7B"/>
    <w:rsid w:val="5686161B"/>
    <w:rsid w:val="569C65C3"/>
    <w:rsid w:val="56A40294"/>
    <w:rsid w:val="56AA4D26"/>
    <w:rsid w:val="56AF4F96"/>
    <w:rsid w:val="56BE265D"/>
    <w:rsid w:val="56D238EB"/>
    <w:rsid w:val="56E33CAC"/>
    <w:rsid w:val="56E76F14"/>
    <w:rsid w:val="56F82207"/>
    <w:rsid w:val="57033AE9"/>
    <w:rsid w:val="57040005"/>
    <w:rsid w:val="57085F8E"/>
    <w:rsid w:val="57575F8C"/>
    <w:rsid w:val="575808C4"/>
    <w:rsid w:val="57666969"/>
    <w:rsid w:val="57844751"/>
    <w:rsid w:val="57907E36"/>
    <w:rsid w:val="579C61D7"/>
    <w:rsid w:val="579D17E4"/>
    <w:rsid w:val="57A6593F"/>
    <w:rsid w:val="57BC4FDB"/>
    <w:rsid w:val="57BC54BC"/>
    <w:rsid w:val="57F4117E"/>
    <w:rsid w:val="57F503B5"/>
    <w:rsid w:val="57FB7A70"/>
    <w:rsid w:val="580859E3"/>
    <w:rsid w:val="58167153"/>
    <w:rsid w:val="582872BC"/>
    <w:rsid w:val="583159B1"/>
    <w:rsid w:val="58340C98"/>
    <w:rsid w:val="58392325"/>
    <w:rsid w:val="583C5903"/>
    <w:rsid w:val="583D35E0"/>
    <w:rsid w:val="58527B31"/>
    <w:rsid w:val="58545684"/>
    <w:rsid w:val="58615486"/>
    <w:rsid w:val="586A1427"/>
    <w:rsid w:val="58727250"/>
    <w:rsid w:val="58D5024F"/>
    <w:rsid w:val="58DD090C"/>
    <w:rsid w:val="58E02E8E"/>
    <w:rsid w:val="58FA4F07"/>
    <w:rsid w:val="58FD3A02"/>
    <w:rsid w:val="58FD3E8B"/>
    <w:rsid w:val="591D7D9C"/>
    <w:rsid w:val="593375E9"/>
    <w:rsid w:val="59416184"/>
    <w:rsid w:val="59482792"/>
    <w:rsid w:val="594B7FC2"/>
    <w:rsid w:val="594E3987"/>
    <w:rsid w:val="597A5FD4"/>
    <w:rsid w:val="59824096"/>
    <w:rsid w:val="598F7B16"/>
    <w:rsid w:val="59DB1EDB"/>
    <w:rsid w:val="59EE1638"/>
    <w:rsid w:val="59EE2899"/>
    <w:rsid w:val="5A117A1D"/>
    <w:rsid w:val="5A150BDB"/>
    <w:rsid w:val="5A1537ED"/>
    <w:rsid w:val="5A2720CF"/>
    <w:rsid w:val="5A316013"/>
    <w:rsid w:val="5A32150E"/>
    <w:rsid w:val="5A3827AF"/>
    <w:rsid w:val="5A413BE4"/>
    <w:rsid w:val="5A526D25"/>
    <w:rsid w:val="5A5B2EBB"/>
    <w:rsid w:val="5A632454"/>
    <w:rsid w:val="5A6D298C"/>
    <w:rsid w:val="5A6E580C"/>
    <w:rsid w:val="5A823D04"/>
    <w:rsid w:val="5A86781A"/>
    <w:rsid w:val="5A8B43B1"/>
    <w:rsid w:val="5A8C4FE5"/>
    <w:rsid w:val="5A921705"/>
    <w:rsid w:val="5AAA036C"/>
    <w:rsid w:val="5AC76583"/>
    <w:rsid w:val="5ADA5F14"/>
    <w:rsid w:val="5AFA400D"/>
    <w:rsid w:val="5B163EB3"/>
    <w:rsid w:val="5B233CF4"/>
    <w:rsid w:val="5B2C1672"/>
    <w:rsid w:val="5B513C73"/>
    <w:rsid w:val="5B695215"/>
    <w:rsid w:val="5B6F3D7C"/>
    <w:rsid w:val="5B7315DB"/>
    <w:rsid w:val="5B7517C7"/>
    <w:rsid w:val="5B765C53"/>
    <w:rsid w:val="5B89437E"/>
    <w:rsid w:val="5BA60797"/>
    <w:rsid w:val="5BAA2BAB"/>
    <w:rsid w:val="5BB1327B"/>
    <w:rsid w:val="5BB34717"/>
    <w:rsid w:val="5BB433A0"/>
    <w:rsid w:val="5BD76A66"/>
    <w:rsid w:val="5BE2134A"/>
    <w:rsid w:val="5BE7332B"/>
    <w:rsid w:val="5BF41162"/>
    <w:rsid w:val="5BF44953"/>
    <w:rsid w:val="5BFE085B"/>
    <w:rsid w:val="5C0D575B"/>
    <w:rsid w:val="5C111756"/>
    <w:rsid w:val="5C2B5C61"/>
    <w:rsid w:val="5C2E2D8F"/>
    <w:rsid w:val="5C387A7D"/>
    <w:rsid w:val="5C3F50B7"/>
    <w:rsid w:val="5C4D1DED"/>
    <w:rsid w:val="5C526542"/>
    <w:rsid w:val="5C5469C9"/>
    <w:rsid w:val="5C5E36D4"/>
    <w:rsid w:val="5C61515D"/>
    <w:rsid w:val="5C6F4F6A"/>
    <w:rsid w:val="5C7A21CD"/>
    <w:rsid w:val="5CAE61A1"/>
    <w:rsid w:val="5CB2056A"/>
    <w:rsid w:val="5CC74A12"/>
    <w:rsid w:val="5CC809DF"/>
    <w:rsid w:val="5CC855E8"/>
    <w:rsid w:val="5CD44F9B"/>
    <w:rsid w:val="5CD610BE"/>
    <w:rsid w:val="5CD62948"/>
    <w:rsid w:val="5CDE6FD7"/>
    <w:rsid w:val="5CE269EC"/>
    <w:rsid w:val="5CE346A6"/>
    <w:rsid w:val="5D092BAF"/>
    <w:rsid w:val="5D1967D7"/>
    <w:rsid w:val="5D1F7EF7"/>
    <w:rsid w:val="5D3538F6"/>
    <w:rsid w:val="5D356597"/>
    <w:rsid w:val="5D37660C"/>
    <w:rsid w:val="5D406A28"/>
    <w:rsid w:val="5D576B89"/>
    <w:rsid w:val="5D5D2327"/>
    <w:rsid w:val="5D7F071F"/>
    <w:rsid w:val="5D832818"/>
    <w:rsid w:val="5D9B340B"/>
    <w:rsid w:val="5DBB718B"/>
    <w:rsid w:val="5DC7214F"/>
    <w:rsid w:val="5DCA4B97"/>
    <w:rsid w:val="5DCD29EE"/>
    <w:rsid w:val="5DD14DB7"/>
    <w:rsid w:val="5DDD273C"/>
    <w:rsid w:val="5DF70FCA"/>
    <w:rsid w:val="5DF937D4"/>
    <w:rsid w:val="5DF94AD3"/>
    <w:rsid w:val="5DFC31B8"/>
    <w:rsid w:val="5E0B4A97"/>
    <w:rsid w:val="5E1264FE"/>
    <w:rsid w:val="5E260CA5"/>
    <w:rsid w:val="5E423465"/>
    <w:rsid w:val="5E430655"/>
    <w:rsid w:val="5E4A645B"/>
    <w:rsid w:val="5E715133"/>
    <w:rsid w:val="5E781BB9"/>
    <w:rsid w:val="5E7B359E"/>
    <w:rsid w:val="5E8648A2"/>
    <w:rsid w:val="5E881DF6"/>
    <w:rsid w:val="5E982148"/>
    <w:rsid w:val="5ED31CC5"/>
    <w:rsid w:val="5EDF4518"/>
    <w:rsid w:val="5F025D5A"/>
    <w:rsid w:val="5F22419D"/>
    <w:rsid w:val="5F2919CD"/>
    <w:rsid w:val="5F4038BB"/>
    <w:rsid w:val="5F4225FB"/>
    <w:rsid w:val="5F436A72"/>
    <w:rsid w:val="5F4D3C2D"/>
    <w:rsid w:val="5F540D99"/>
    <w:rsid w:val="5F620EAD"/>
    <w:rsid w:val="5F6C3E2F"/>
    <w:rsid w:val="5F7E3129"/>
    <w:rsid w:val="5F855CE3"/>
    <w:rsid w:val="5F891233"/>
    <w:rsid w:val="5F8E1C77"/>
    <w:rsid w:val="5FA0396E"/>
    <w:rsid w:val="5FAF1FD2"/>
    <w:rsid w:val="5FC3790B"/>
    <w:rsid w:val="5FD821FA"/>
    <w:rsid w:val="5FD872AB"/>
    <w:rsid w:val="5FD91AD5"/>
    <w:rsid w:val="5FDF6951"/>
    <w:rsid w:val="602D0D56"/>
    <w:rsid w:val="602F2F26"/>
    <w:rsid w:val="60457088"/>
    <w:rsid w:val="606B0422"/>
    <w:rsid w:val="6085306C"/>
    <w:rsid w:val="608C2296"/>
    <w:rsid w:val="60C57693"/>
    <w:rsid w:val="60D432F7"/>
    <w:rsid w:val="60E43F16"/>
    <w:rsid w:val="60EA2887"/>
    <w:rsid w:val="60EC136B"/>
    <w:rsid w:val="61015AAB"/>
    <w:rsid w:val="61262CD9"/>
    <w:rsid w:val="61265C73"/>
    <w:rsid w:val="61267760"/>
    <w:rsid w:val="61305E78"/>
    <w:rsid w:val="613E1D59"/>
    <w:rsid w:val="61552EAB"/>
    <w:rsid w:val="61570F40"/>
    <w:rsid w:val="616B79A7"/>
    <w:rsid w:val="6184650E"/>
    <w:rsid w:val="6186686D"/>
    <w:rsid w:val="618D6D24"/>
    <w:rsid w:val="61AD4160"/>
    <w:rsid w:val="61B25CBF"/>
    <w:rsid w:val="61CA6B44"/>
    <w:rsid w:val="61D027C2"/>
    <w:rsid w:val="61D56272"/>
    <w:rsid w:val="6214679D"/>
    <w:rsid w:val="622E396D"/>
    <w:rsid w:val="62311F7B"/>
    <w:rsid w:val="623640F9"/>
    <w:rsid w:val="624135D1"/>
    <w:rsid w:val="624F3D0C"/>
    <w:rsid w:val="62671EAE"/>
    <w:rsid w:val="6285733D"/>
    <w:rsid w:val="628A085A"/>
    <w:rsid w:val="628C7330"/>
    <w:rsid w:val="629F38D2"/>
    <w:rsid w:val="62A16997"/>
    <w:rsid w:val="62B14D22"/>
    <w:rsid w:val="62BB7696"/>
    <w:rsid w:val="62C5192D"/>
    <w:rsid w:val="62C74BAD"/>
    <w:rsid w:val="62D35AA3"/>
    <w:rsid w:val="6310265E"/>
    <w:rsid w:val="63414142"/>
    <w:rsid w:val="636E22A0"/>
    <w:rsid w:val="636F401C"/>
    <w:rsid w:val="6374746A"/>
    <w:rsid w:val="63881AE8"/>
    <w:rsid w:val="63943E8B"/>
    <w:rsid w:val="63BD75CD"/>
    <w:rsid w:val="63BE3F1B"/>
    <w:rsid w:val="63C01824"/>
    <w:rsid w:val="63D12C51"/>
    <w:rsid w:val="63D72416"/>
    <w:rsid w:val="63E6497F"/>
    <w:rsid w:val="63F97990"/>
    <w:rsid w:val="64012A54"/>
    <w:rsid w:val="640B5FBA"/>
    <w:rsid w:val="640F2B1C"/>
    <w:rsid w:val="642E715F"/>
    <w:rsid w:val="64301422"/>
    <w:rsid w:val="6448404D"/>
    <w:rsid w:val="644E56B2"/>
    <w:rsid w:val="64536695"/>
    <w:rsid w:val="64542ACE"/>
    <w:rsid w:val="646003F0"/>
    <w:rsid w:val="64655E53"/>
    <w:rsid w:val="6466517D"/>
    <w:rsid w:val="647C0273"/>
    <w:rsid w:val="648503B5"/>
    <w:rsid w:val="648A4636"/>
    <w:rsid w:val="64957211"/>
    <w:rsid w:val="64964F6E"/>
    <w:rsid w:val="64A70DF2"/>
    <w:rsid w:val="64AD4C25"/>
    <w:rsid w:val="64EF0E55"/>
    <w:rsid w:val="64F15314"/>
    <w:rsid w:val="64F31496"/>
    <w:rsid w:val="65254EC9"/>
    <w:rsid w:val="652F5C95"/>
    <w:rsid w:val="654C6454"/>
    <w:rsid w:val="65674B45"/>
    <w:rsid w:val="65943A2D"/>
    <w:rsid w:val="6598247E"/>
    <w:rsid w:val="65BE0C1A"/>
    <w:rsid w:val="65C10552"/>
    <w:rsid w:val="65C232FB"/>
    <w:rsid w:val="65F471D1"/>
    <w:rsid w:val="65F86ACC"/>
    <w:rsid w:val="661F5BA3"/>
    <w:rsid w:val="66270806"/>
    <w:rsid w:val="66430D71"/>
    <w:rsid w:val="665179A0"/>
    <w:rsid w:val="665949B1"/>
    <w:rsid w:val="665C297D"/>
    <w:rsid w:val="665C7978"/>
    <w:rsid w:val="66626F67"/>
    <w:rsid w:val="666A2D03"/>
    <w:rsid w:val="668A4684"/>
    <w:rsid w:val="6695613F"/>
    <w:rsid w:val="66973280"/>
    <w:rsid w:val="66A74086"/>
    <w:rsid w:val="66B44CAC"/>
    <w:rsid w:val="66C45CA5"/>
    <w:rsid w:val="66CB565A"/>
    <w:rsid w:val="66CE1586"/>
    <w:rsid w:val="66DE312B"/>
    <w:rsid w:val="66E51BC1"/>
    <w:rsid w:val="66E55F49"/>
    <w:rsid w:val="66F76A51"/>
    <w:rsid w:val="671F63BA"/>
    <w:rsid w:val="672E6AA9"/>
    <w:rsid w:val="6744039B"/>
    <w:rsid w:val="67645166"/>
    <w:rsid w:val="67664B06"/>
    <w:rsid w:val="67910613"/>
    <w:rsid w:val="67A76ECA"/>
    <w:rsid w:val="67AD08C5"/>
    <w:rsid w:val="67F84DB9"/>
    <w:rsid w:val="680F3E6F"/>
    <w:rsid w:val="682B18A2"/>
    <w:rsid w:val="68485A34"/>
    <w:rsid w:val="68572675"/>
    <w:rsid w:val="686B5F9F"/>
    <w:rsid w:val="687263F5"/>
    <w:rsid w:val="68842546"/>
    <w:rsid w:val="68875A83"/>
    <w:rsid w:val="689E10C5"/>
    <w:rsid w:val="68A95BA7"/>
    <w:rsid w:val="68B045FF"/>
    <w:rsid w:val="68B55705"/>
    <w:rsid w:val="68C20EEF"/>
    <w:rsid w:val="68C7765B"/>
    <w:rsid w:val="68ED0D10"/>
    <w:rsid w:val="69034570"/>
    <w:rsid w:val="69072B87"/>
    <w:rsid w:val="690D3E0B"/>
    <w:rsid w:val="6911552E"/>
    <w:rsid w:val="69136E93"/>
    <w:rsid w:val="69313CAC"/>
    <w:rsid w:val="69575E9D"/>
    <w:rsid w:val="696752E4"/>
    <w:rsid w:val="69685DCA"/>
    <w:rsid w:val="697A27B1"/>
    <w:rsid w:val="698F77A1"/>
    <w:rsid w:val="69910687"/>
    <w:rsid w:val="6996553D"/>
    <w:rsid w:val="69985461"/>
    <w:rsid w:val="69B2556D"/>
    <w:rsid w:val="69B413FB"/>
    <w:rsid w:val="69C548E5"/>
    <w:rsid w:val="69CE019B"/>
    <w:rsid w:val="69F2696C"/>
    <w:rsid w:val="6A18360D"/>
    <w:rsid w:val="6A23710F"/>
    <w:rsid w:val="6A3B17C5"/>
    <w:rsid w:val="6A4F775E"/>
    <w:rsid w:val="6A5534D9"/>
    <w:rsid w:val="6A686489"/>
    <w:rsid w:val="6A69005D"/>
    <w:rsid w:val="6A6B28B4"/>
    <w:rsid w:val="6A7A6997"/>
    <w:rsid w:val="6A80454B"/>
    <w:rsid w:val="6A82532A"/>
    <w:rsid w:val="6A835445"/>
    <w:rsid w:val="6A886A24"/>
    <w:rsid w:val="6A894F9E"/>
    <w:rsid w:val="6A9048D3"/>
    <w:rsid w:val="6A9E06CF"/>
    <w:rsid w:val="6AA92CC3"/>
    <w:rsid w:val="6ACE4F5B"/>
    <w:rsid w:val="6B132BE3"/>
    <w:rsid w:val="6B16466F"/>
    <w:rsid w:val="6B2451D5"/>
    <w:rsid w:val="6B301D49"/>
    <w:rsid w:val="6B70622E"/>
    <w:rsid w:val="6B7072EF"/>
    <w:rsid w:val="6B861F54"/>
    <w:rsid w:val="6B87323A"/>
    <w:rsid w:val="6B8B21B7"/>
    <w:rsid w:val="6B920269"/>
    <w:rsid w:val="6BA26328"/>
    <w:rsid w:val="6BCC1965"/>
    <w:rsid w:val="6BF01A3C"/>
    <w:rsid w:val="6C092A01"/>
    <w:rsid w:val="6C1E1123"/>
    <w:rsid w:val="6C29453B"/>
    <w:rsid w:val="6C3556D1"/>
    <w:rsid w:val="6C36387E"/>
    <w:rsid w:val="6C503BED"/>
    <w:rsid w:val="6C5E1C24"/>
    <w:rsid w:val="6C7B73A9"/>
    <w:rsid w:val="6C953155"/>
    <w:rsid w:val="6CA92061"/>
    <w:rsid w:val="6CC45210"/>
    <w:rsid w:val="6CCF280C"/>
    <w:rsid w:val="6CD132EA"/>
    <w:rsid w:val="6CD82E18"/>
    <w:rsid w:val="6CDF205D"/>
    <w:rsid w:val="6CFE3054"/>
    <w:rsid w:val="6D1300D8"/>
    <w:rsid w:val="6D1F67ED"/>
    <w:rsid w:val="6D2F4126"/>
    <w:rsid w:val="6D532255"/>
    <w:rsid w:val="6D57015E"/>
    <w:rsid w:val="6D765820"/>
    <w:rsid w:val="6D7E704B"/>
    <w:rsid w:val="6D7F55E8"/>
    <w:rsid w:val="6D807D2B"/>
    <w:rsid w:val="6D9F1E56"/>
    <w:rsid w:val="6DB41138"/>
    <w:rsid w:val="6DCC00D4"/>
    <w:rsid w:val="6DD234A4"/>
    <w:rsid w:val="6DDB5CD1"/>
    <w:rsid w:val="6E0B2A03"/>
    <w:rsid w:val="6E2820BF"/>
    <w:rsid w:val="6E36382D"/>
    <w:rsid w:val="6E37644B"/>
    <w:rsid w:val="6E4A358F"/>
    <w:rsid w:val="6E4C4C8A"/>
    <w:rsid w:val="6E583B74"/>
    <w:rsid w:val="6E5E0F7D"/>
    <w:rsid w:val="6E6C48F6"/>
    <w:rsid w:val="6E7C520F"/>
    <w:rsid w:val="6E85170A"/>
    <w:rsid w:val="6E9A1DA6"/>
    <w:rsid w:val="6E9F122F"/>
    <w:rsid w:val="6EA940F0"/>
    <w:rsid w:val="6EB92E53"/>
    <w:rsid w:val="6EBE1391"/>
    <w:rsid w:val="6ED227C2"/>
    <w:rsid w:val="6EDA3A57"/>
    <w:rsid w:val="6EE70156"/>
    <w:rsid w:val="6EED0EF2"/>
    <w:rsid w:val="6EF8719D"/>
    <w:rsid w:val="6F101900"/>
    <w:rsid w:val="6F167FB2"/>
    <w:rsid w:val="6F24218F"/>
    <w:rsid w:val="6F273D80"/>
    <w:rsid w:val="6F42539F"/>
    <w:rsid w:val="6F733FD3"/>
    <w:rsid w:val="6F74204A"/>
    <w:rsid w:val="6FBA2D10"/>
    <w:rsid w:val="6FBD5D76"/>
    <w:rsid w:val="6FBE4F05"/>
    <w:rsid w:val="6FC31A17"/>
    <w:rsid w:val="6FD178FE"/>
    <w:rsid w:val="6FD569D1"/>
    <w:rsid w:val="6FEB2F06"/>
    <w:rsid w:val="6FF708AB"/>
    <w:rsid w:val="6FFD0224"/>
    <w:rsid w:val="70265927"/>
    <w:rsid w:val="70281635"/>
    <w:rsid w:val="7029591C"/>
    <w:rsid w:val="702B473A"/>
    <w:rsid w:val="702C36BE"/>
    <w:rsid w:val="70556A29"/>
    <w:rsid w:val="707847F6"/>
    <w:rsid w:val="7088686B"/>
    <w:rsid w:val="708F03FE"/>
    <w:rsid w:val="709E3C83"/>
    <w:rsid w:val="70D867BA"/>
    <w:rsid w:val="70DC37EB"/>
    <w:rsid w:val="70DF24D6"/>
    <w:rsid w:val="70EE1B66"/>
    <w:rsid w:val="70F651F3"/>
    <w:rsid w:val="70FD2F6B"/>
    <w:rsid w:val="7104712F"/>
    <w:rsid w:val="710A500D"/>
    <w:rsid w:val="710C37D4"/>
    <w:rsid w:val="711B6BBF"/>
    <w:rsid w:val="71251866"/>
    <w:rsid w:val="712C4902"/>
    <w:rsid w:val="71382379"/>
    <w:rsid w:val="715F565F"/>
    <w:rsid w:val="718C3E5B"/>
    <w:rsid w:val="71995EB9"/>
    <w:rsid w:val="71A44A3D"/>
    <w:rsid w:val="71A760E0"/>
    <w:rsid w:val="71B728AD"/>
    <w:rsid w:val="71C16F87"/>
    <w:rsid w:val="71E237B6"/>
    <w:rsid w:val="71F56B1B"/>
    <w:rsid w:val="71F84D5A"/>
    <w:rsid w:val="72165FA2"/>
    <w:rsid w:val="72343734"/>
    <w:rsid w:val="72362627"/>
    <w:rsid w:val="72397B85"/>
    <w:rsid w:val="723C55BA"/>
    <w:rsid w:val="72415C0A"/>
    <w:rsid w:val="726832BA"/>
    <w:rsid w:val="726E4A4A"/>
    <w:rsid w:val="727F4B17"/>
    <w:rsid w:val="72B77742"/>
    <w:rsid w:val="72C64D40"/>
    <w:rsid w:val="72E4210F"/>
    <w:rsid w:val="72F03FF6"/>
    <w:rsid w:val="72F0615C"/>
    <w:rsid w:val="73064778"/>
    <w:rsid w:val="730B3678"/>
    <w:rsid w:val="73322D8F"/>
    <w:rsid w:val="73362D66"/>
    <w:rsid w:val="733641F0"/>
    <w:rsid w:val="73420C7A"/>
    <w:rsid w:val="73467A8A"/>
    <w:rsid w:val="734A2793"/>
    <w:rsid w:val="735163D3"/>
    <w:rsid w:val="73717FD4"/>
    <w:rsid w:val="73800521"/>
    <w:rsid w:val="73A5494D"/>
    <w:rsid w:val="73AE1A11"/>
    <w:rsid w:val="73C54C3B"/>
    <w:rsid w:val="73C909A4"/>
    <w:rsid w:val="73D56CA0"/>
    <w:rsid w:val="73EC5830"/>
    <w:rsid w:val="73F14B29"/>
    <w:rsid w:val="73F5655A"/>
    <w:rsid w:val="740268AB"/>
    <w:rsid w:val="740F31D8"/>
    <w:rsid w:val="741F75FA"/>
    <w:rsid w:val="74290FAB"/>
    <w:rsid w:val="742A578B"/>
    <w:rsid w:val="744B3ADE"/>
    <w:rsid w:val="74620838"/>
    <w:rsid w:val="747623DB"/>
    <w:rsid w:val="748603BE"/>
    <w:rsid w:val="74881418"/>
    <w:rsid w:val="74971F67"/>
    <w:rsid w:val="749F35E6"/>
    <w:rsid w:val="74D57077"/>
    <w:rsid w:val="74F01130"/>
    <w:rsid w:val="74F5233A"/>
    <w:rsid w:val="7500221B"/>
    <w:rsid w:val="75113ED0"/>
    <w:rsid w:val="752E5767"/>
    <w:rsid w:val="75340B79"/>
    <w:rsid w:val="753A6954"/>
    <w:rsid w:val="75576063"/>
    <w:rsid w:val="75600E1E"/>
    <w:rsid w:val="75686FAE"/>
    <w:rsid w:val="756E7BE1"/>
    <w:rsid w:val="75756B9E"/>
    <w:rsid w:val="757C11DC"/>
    <w:rsid w:val="759433DC"/>
    <w:rsid w:val="75A668A4"/>
    <w:rsid w:val="75AB30A3"/>
    <w:rsid w:val="75BD357B"/>
    <w:rsid w:val="75E565E7"/>
    <w:rsid w:val="75EE105C"/>
    <w:rsid w:val="761B017F"/>
    <w:rsid w:val="76232182"/>
    <w:rsid w:val="762640E9"/>
    <w:rsid w:val="763F4317"/>
    <w:rsid w:val="766F7428"/>
    <w:rsid w:val="767108D9"/>
    <w:rsid w:val="767B0E98"/>
    <w:rsid w:val="769201A4"/>
    <w:rsid w:val="76946ABF"/>
    <w:rsid w:val="76A20E7E"/>
    <w:rsid w:val="76B37658"/>
    <w:rsid w:val="76B7003C"/>
    <w:rsid w:val="76BC5B1C"/>
    <w:rsid w:val="76BD1AB6"/>
    <w:rsid w:val="76C97623"/>
    <w:rsid w:val="76E1205D"/>
    <w:rsid w:val="77021264"/>
    <w:rsid w:val="771767B0"/>
    <w:rsid w:val="771B12F2"/>
    <w:rsid w:val="77244F39"/>
    <w:rsid w:val="77325E0E"/>
    <w:rsid w:val="7734357F"/>
    <w:rsid w:val="773F0C83"/>
    <w:rsid w:val="774440A5"/>
    <w:rsid w:val="775644E2"/>
    <w:rsid w:val="77591AE7"/>
    <w:rsid w:val="77760E0E"/>
    <w:rsid w:val="777C78E3"/>
    <w:rsid w:val="77A0102D"/>
    <w:rsid w:val="77A27070"/>
    <w:rsid w:val="77A31618"/>
    <w:rsid w:val="77A57EDA"/>
    <w:rsid w:val="77B078BA"/>
    <w:rsid w:val="77B40F98"/>
    <w:rsid w:val="77BA6A79"/>
    <w:rsid w:val="77BF1A12"/>
    <w:rsid w:val="77CE20A9"/>
    <w:rsid w:val="77EB0DC8"/>
    <w:rsid w:val="780054E7"/>
    <w:rsid w:val="780B395A"/>
    <w:rsid w:val="78172743"/>
    <w:rsid w:val="78250B86"/>
    <w:rsid w:val="782E4B2C"/>
    <w:rsid w:val="783A5FC7"/>
    <w:rsid w:val="785E6A8F"/>
    <w:rsid w:val="786B6858"/>
    <w:rsid w:val="78C13E63"/>
    <w:rsid w:val="78CD2FE6"/>
    <w:rsid w:val="78E43863"/>
    <w:rsid w:val="78FF5187"/>
    <w:rsid w:val="79014DF6"/>
    <w:rsid w:val="790D2BB3"/>
    <w:rsid w:val="7939057C"/>
    <w:rsid w:val="793B5B55"/>
    <w:rsid w:val="794256BA"/>
    <w:rsid w:val="79550C19"/>
    <w:rsid w:val="795F3A4E"/>
    <w:rsid w:val="79816AD3"/>
    <w:rsid w:val="79822EDF"/>
    <w:rsid w:val="79876B42"/>
    <w:rsid w:val="79893985"/>
    <w:rsid w:val="79A114F0"/>
    <w:rsid w:val="79AA3DBF"/>
    <w:rsid w:val="79AB4E11"/>
    <w:rsid w:val="79B6688C"/>
    <w:rsid w:val="79B82C7B"/>
    <w:rsid w:val="79B91878"/>
    <w:rsid w:val="79C02AC0"/>
    <w:rsid w:val="79CB5167"/>
    <w:rsid w:val="7A215028"/>
    <w:rsid w:val="7A3012D6"/>
    <w:rsid w:val="7A420DA6"/>
    <w:rsid w:val="7A44459C"/>
    <w:rsid w:val="7A561539"/>
    <w:rsid w:val="7A7A18E4"/>
    <w:rsid w:val="7A7A5250"/>
    <w:rsid w:val="7A8C1774"/>
    <w:rsid w:val="7AA80A64"/>
    <w:rsid w:val="7AB038CA"/>
    <w:rsid w:val="7AC60C12"/>
    <w:rsid w:val="7AD47C7A"/>
    <w:rsid w:val="7AD74D48"/>
    <w:rsid w:val="7AE57D6B"/>
    <w:rsid w:val="7AF751CB"/>
    <w:rsid w:val="7B0009CA"/>
    <w:rsid w:val="7B23121F"/>
    <w:rsid w:val="7B37628B"/>
    <w:rsid w:val="7B4E5A98"/>
    <w:rsid w:val="7B6814A2"/>
    <w:rsid w:val="7BA44DBD"/>
    <w:rsid w:val="7BAA43B8"/>
    <w:rsid w:val="7BB550C3"/>
    <w:rsid w:val="7BC004E4"/>
    <w:rsid w:val="7BC66226"/>
    <w:rsid w:val="7BD9659A"/>
    <w:rsid w:val="7BDD5418"/>
    <w:rsid w:val="7BE0067D"/>
    <w:rsid w:val="7BE3550C"/>
    <w:rsid w:val="7BE64AF8"/>
    <w:rsid w:val="7BEA77AD"/>
    <w:rsid w:val="7C051613"/>
    <w:rsid w:val="7C090ED4"/>
    <w:rsid w:val="7C123B40"/>
    <w:rsid w:val="7C510E35"/>
    <w:rsid w:val="7C5A02ED"/>
    <w:rsid w:val="7C5B1970"/>
    <w:rsid w:val="7C682009"/>
    <w:rsid w:val="7C831F54"/>
    <w:rsid w:val="7C9D0761"/>
    <w:rsid w:val="7CB266D6"/>
    <w:rsid w:val="7CC729A4"/>
    <w:rsid w:val="7CD24C91"/>
    <w:rsid w:val="7CEA25B1"/>
    <w:rsid w:val="7CED5E46"/>
    <w:rsid w:val="7D0553E5"/>
    <w:rsid w:val="7D2C0462"/>
    <w:rsid w:val="7D3E4FEC"/>
    <w:rsid w:val="7D666713"/>
    <w:rsid w:val="7D6F68FE"/>
    <w:rsid w:val="7D92131E"/>
    <w:rsid w:val="7D965C49"/>
    <w:rsid w:val="7DA25062"/>
    <w:rsid w:val="7DAA32A9"/>
    <w:rsid w:val="7DB126AF"/>
    <w:rsid w:val="7DB60C39"/>
    <w:rsid w:val="7DD50146"/>
    <w:rsid w:val="7DD712CA"/>
    <w:rsid w:val="7E0174D3"/>
    <w:rsid w:val="7E024E93"/>
    <w:rsid w:val="7E150D77"/>
    <w:rsid w:val="7E2B77FB"/>
    <w:rsid w:val="7E2F7B10"/>
    <w:rsid w:val="7E512E6D"/>
    <w:rsid w:val="7E576B1A"/>
    <w:rsid w:val="7E6E09DE"/>
    <w:rsid w:val="7E75453D"/>
    <w:rsid w:val="7E837F12"/>
    <w:rsid w:val="7EB87663"/>
    <w:rsid w:val="7EBD4DCB"/>
    <w:rsid w:val="7ECD4328"/>
    <w:rsid w:val="7EDD4CAB"/>
    <w:rsid w:val="7F3C7F4C"/>
    <w:rsid w:val="7F464C51"/>
    <w:rsid w:val="7F563B39"/>
    <w:rsid w:val="7F72427B"/>
    <w:rsid w:val="7F774701"/>
    <w:rsid w:val="7F7B488B"/>
    <w:rsid w:val="7F7C471A"/>
    <w:rsid w:val="7F892371"/>
    <w:rsid w:val="7F927296"/>
    <w:rsid w:val="7F951E76"/>
    <w:rsid w:val="7F9A45B8"/>
    <w:rsid w:val="7F9D6BA1"/>
    <w:rsid w:val="7FB1586F"/>
    <w:rsid w:val="7FBE705A"/>
    <w:rsid w:val="7FD2401E"/>
    <w:rsid w:val="7FD7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529</Words>
  <Characters>2462</Characters>
  <Lines>0</Lines>
  <Paragraphs>0</Paragraphs>
  <TotalTime>2</TotalTime>
  <ScaleCrop>false</ScaleCrop>
  <LinksUpToDate>false</LinksUpToDate>
  <CharactersWithSpaces>2664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2024-12-16T02:18:00Z</dcterms:created>
  <dc:creator>Yanely</dc:creator>
  <cp:lastModifiedBy>Yanely</cp:lastModifiedBy>
  <dcterms:modified xsi:type="dcterms:W3CDTF">2026-07-19T14:33:22Z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1DB3D0B2FC2E43519670F0231ABB608A_12</vt:lpwstr>
  </property>
  <property fmtid="{D5CDD505-2E9C-101B-9397-08002B2CF9AE}" pid="4" name="KSOTemplateDocerSaveRecord">
    <vt:lpwstr>eyJoZGlkIjoiMDljYzUzMWQ4OWI0YzBkYjYzMDRhZTY5ZjZkYmFmYTgiLCJ1c2VySWQiOiIzMDY3MTQ2MjYifQ==</vt:lpwstr>
  </property>
</Properties>
</file>