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C89825" w14:textId="02028230" w:rsidR="009422CE" w:rsidRPr="009422CE" w:rsidRDefault="009422CE" w:rsidP="001E77C6">
      <w:pPr>
        <w:suppressAutoHyphens/>
        <w:spacing w:afterLines="50" w:after="156" w:line="259" w:lineRule="auto"/>
        <w:jc w:val="center"/>
        <w:rPr>
          <w:rFonts w:ascii="Times New Roman" w:eastAsia="宋体" w:hAnsi="Times New Roman" w:cs="Times New Roman"/>
          <w:b/>
          <w:color w:val="000000"/>
          <w:sz w:val="24"/>
          <w:szCs w:val="24"/>
        </w:rPr>
      </w:pPr>
      <w:r w:rsidRPr="00C66151">
        <w:rPr>
          <w:rFonts w:ascii="Times New Roman" w:eastAsia="宋体" w:hAnsi="Times New Roman" w:cs="Times New Roman"/>
          <w:b/>
          <w:color w:val="000000"/>
          <w:sz w:val="24"/>
          <w:szCs w:val="24"/>
        </w:rPr>
        <w:t>Supplementary Material</w:t>
      </w:r>
      <w:r w:rsidR="00BD40FA">
        <w:rPr>
          <w:rFonts w:ascii="Times New Roman" w:eastAsia="宋体" w:hAnsi="Times New Roman" w:cs="Times New Roman" w:hint="eastAsia"/>
          <w:b/>
          <w:color w:val="000000"/>
          <w:sz w:val="24"/>
          <w:szCs w:val="24"/>
        </w:rPr>
        <w:t xml:space="preserve"> </w:t>
      </w:r>
      <w:r w:rsidR="002D041D">
        <w:rPr>
          <w:rFonts w:ascii="Times New Roman" w:eastAsia="宋体" w:hAnsi="Times New Roman" w:cs="Times New Roman" w:hint="eastAsia"/>
          <w:b/>
          <w:color w:val="000000"/>
          <w:sz w:val="24"/>
          <w:szCs w:val="24"/>
        </w:rPr>
        <w:t>5</w:t>
      </w:r>
    </w:p>
    <w:p w14:paraId="5DC9D2B4" w14:textId="1E3299D0" w:rsidR="003D373F" w:rsidRPr="003D373F" w:rsidRDefault="009422CE" w:rsidP="003D373F">
      <w:pPr>
        <w:spacing w:line="360" w:lineRule="auto"/>
        <w:rPr>
          <w:rFonts w:ascii="Times New Roman" w:hAnsi="Times New Roman" w:cs="Times New Roman"/>
          <w:sz w:val="24"/>
          <w:szCs w:val="24"/>
        </w:rPr>
      </w:pPr>
      <w:r w:rsidRPr="008B3DCA">
        <w:rPr>
          <w:rFonts w:ascii="Times New Roman" w:eastAsia="宋体" w:hAnsi="Times New Roman" w:cs="Times New Roman"/>
          <w:sz w:val="24"/>
          <w:szCs w:val="24"/>
        </w:rPr>
        <w:t>1.</w:t>
      </w:r>
      <w:r w:rsidRPr="008B3DCA">
        <w:rPr>
          <w:rFonts w:ascii="Times New Roman" w:eastAsia="宋体" w:hAnsi="Times New Roman" w:cs="Times New Roman"/>
          <w:color w:val="000000"/>
          <w:sz w:val="24"/>
          <w:szCs w:val="24"/>
        </w:rPr>
        <w:t xml:space="preserve"> </w:t>
      </w:r>
      <w:r w:rsidR="00E328B9" w:rsidRPr="00EB1BB4">
        <w:rPr>
          <w:rFonts w:ascii="Times New Roman" w:eastAsia="宋体" w:hAnsi="Times New Roman" w:cs="Times New Roman"/>
          <w:sz w:val="24"/>
          <w:szCs w:val="24"/>
        </w:rPr>
        <w:t>Table S</w:t>
      </w:r>
      <w:r w:rsidR="00BD439D">
        <w:rPr>
          <w:rFonts w:ascii="Times New Roman" w:eastAsia="宋体" w:hAnsi="Times New Roman" w:cs="Times New Roman" w:hint="eastAsia"/>
          <w:sz w:val="24"/>
          <w:szCs w:val="24"/>
        </w:rPr>
        <w:t>1</w:t>
      </w:r>
      <w:r w:rsidR="00E328B9" w:rsidRPr="00EB1BB4">
        <w:rPr>
          <w:rFonts w:ascii="Times New Roman" w:eastAsia="宋体" w:hAnsi="Times New Roman" w:cs="Times New Roman"/>
          <w:color w:val="000000"/>
          <w:sz w:val="24"/>
          <w:szCs w:val="24"/>
        </w:rPr>
        <w:t>.</w:t>
      </w:r>
      <w:r w:rsidR="00E328B9" w:rsidRPr="00FA3CCE">
        <w:rPr>
          <w:rFonts w:ascii="Times New Roman" w:hAnsi="Times New Roman" w:cs="Times New Roman"/>
          <w:sz w:val="24"/>
          <w:szCs w:val="24"/>
        </w:rPr>
        <w:t xml:space="preserve"> </w:t>
      </w:r>
      <w:r w:rsidR="003D373F" w:rsidRPr="003D373F">
        <w:rPr>
          <w:rFonts w:ascii="Times New Roman" w:hAnsi="Times New Roman" w:cs="Times New Roman"/>
          <w:sz w:val="24"/>
          <w:szCs w:val="24"/>
        </w:rPr>
        <w:t xml:space="preserve">Health-Promoting Lifestyle Scale for Individuals at High Risk </w:t>
      </w:r>
      <w:r w:rsidR="00B77C51">
        <w:rPr>
          <w:rFonts w:ascii="Times New Roman" w:hAnsi="Times New Roman" w:cs="Times New Roman" w:hint="eastAsia"/>
          <w:szCs w:val="21"/>
        </w:rPr>
        <w:t>of</w:t>
      </w:r>
      <w:r w:rsidR="003D373F" w:rsidRPr="003D373F">
        <w:rPr>
          <w:rFonts w:ascii="Times New Roman" w:hAnsi="Times New Roman" w:cs="Times New Roman"/>
          <w:sz w:val="24"/>
          <w:szCs w:val="24"/>
        </w:rPr>
        <w:t xml:space="preserve"> Colorectal Cancer — Unofficial English Translation (for readability purposes only)</w:t>
      </w:r>
    </w:p>
    <w:p w14:paraId="5601329B" w14:textId="22A51C1C" w:rsidR="00E328B9" w:rsidRPr="003D373F" w:rsidRDefault="00E328B9" w:rsidP="009422CE">
      <w:pPr>
        <w:spacing w:line="360" w:lineRule="auto"/>
        <w:rPr>
          <w:rFonts w:ascii="Times New Roman" w:hAnsi="Times New Roman" w:cs="Times New Roman"/>
          <w:sz w:val="24"/>
          <w:szCs w:val="24"/>
        </w:rPr>
      </w:pPr>
    </w:p>
    <w:p w14:paraId="403E9981" w14:textId="1EF1D71F" w:rsidR="009422CE" w:rsidRPr="008B3DCA" w:rsidRDefault="009422CE" w:rsidP="009422CE">
      <w:pPr>
        <w:spacing w:line="360" w:lineRule="auto"/>
        <w:rPr>
          <w:rFonts w:ascii="Times New Roman" w:eastAsia="宋体" w:hAnsi="Times New Roman" w:cs="Times New Roman"/>
          <w:color w:val="000000"/>
          <w:sz w:val="24"/>
          <w:szCs w:val="24"/>
        </w:rPr>
      </w:pPr>
    </w:p>
    <w:p w14:paraId="07B4CFFA" w14:textId="02393787" w:rsidR="00B4282E" w:rsidRDefault="00B4282E" w:rsidP="00FA3CCE">
      <w:pPr>
        <w:spacing w:line="360" w:lineRule="auto"/>
      </w:pPr>
    </w:p>
    <w:p w14:paraId="6813E552" w14:textId="77777777" w:rsidR="00B4282E" w:rsidRDefault="00B4282E">
      <w:pPr>
        <w:widowControl/>
        <w:jc w:val="left"/>
      </w:pPr>
      <w:r>
        <w:br w:type="page"/>
      </w:r>
    </w:p>
    <w:p w14:paraId="3A417BAD" w14:textId="3906046C" w:rsidR="00970D2F" w:rsidRDefault="00E328B9" w:rsidP="00970D2F">
      <w:pPr>
        <w:spacing w:line="360" w:lineRule="auto"/>
        <w:jc w:val="center"/>
        <w:rPr>
          <w:rFonts w:ascii="Times New Roman" w:hAnsi="Times New Roman" w:cs="Times New Roman"/>
          <w:szCs w:val="21"/>
        </w:rPr>
      </w:pPr>
      <w:r w:rsidRPr="00DD7941">
        <w:rPr>
          <w:rFonts w:ascii="Times New Roman" w:hAnsi="Times New Roman" w:cs="Times New Roman"/>
          <w:szCs w:val="21"/>
        </w:rPr>
        <w:lastRenderedPageBreak/>
        <w:t>Table S</w:t>
      </w:r>
      <w:r w:rsidR="00BD439D">
        <w:rPr>
          <w:rFonts w:ascii="Times New Roman" w:hAnsi="Times New Roman" w:cs="Times New Roman" w:hint="eastAsia"/>
          <w:szCs w:val="21"/>
        </w:rPr>
        <w:t>1</w:t>
      </w:r>
      <w:r w:rsidRPr="00DD7941">
        <w:rPr>
          <w:rFonts w:ascii="Times New Roman" w:hAnsi="Times New Roman" w:cs="Times New Roman"/>
          <w:szCs w:val="21"/>
        </w:rPr>
        <w:t xml:space="preserve">. Health-Promoting Lifestyle Scale for Individuals at High Risk </w:t>
      </w:r>
      <w:r w:rsidR="00B77C51">
        <w:rPr>
          <w:rFonts w:ascii="Times New Roman" w:hAnsi="Times New Roman" w:cs="Times New Roman" w:hint="eastAsia"/>
          <w:szCs w:val="21"/>
        </w:rPr>
        <w:t>of</w:t>
      </w:r>
      <w:r w:rsidRPr="00DD7941">
        <w:rPr>
          <w:rFonts w:ascii="Times New Roman" w:hAnsi="Times New Roman" w:cs="Times New Roman"/>
          <w:szCs w:val="21"/>
        </w:rPr>
        <w:t xml:space="preserve"> Colorectal Cancer — Unofficial English Translation (for readability purposes only)</w:t>
      </w:r>
    </w:p>
    <w:tbl>
      <w:tblPr>
        <w:tblStyle w:val="a8"/>
        <w:tblW w:w="11225" w:type="dxa"/>
        <w:jc w:val="center"/>
        <w:tblLook w:val="04A0" w:firstRow="1" w:lastRow="0" w:firstColumn="1" w:lastColumn="0" w:noHBand="0" w:noVBand="1"/>
      </w:tblPr>
      <w:tblGrid>
        <w:gridCol w:w="526"/>
        <w:gridCol w:w="1360"/>
        <w:gridCol w:w="5906"/>
        <w:gridCol w:w="858"/>
        <w:gridCol w:w="695"/>
        <w:gridCol w:w="1150"/>
        <w:gridCol w:w="730"/>
      </w:tblGrid>
      <w:tr w:rsidR="00E76D01" w14:paraId="56D5CC55" w14:textId="77777777" w:rsidTr="000A2726">
        <w:trPr>
          <w:tblHeader/>
          <w:jc w:val="center"/>
        </w:trPr>
        <w:tc>
          <w:tcPr>
            <w:tcW w:w="526" w:type="dxa"/>
            <w:vAlign w:val="center"/>
          </w:tcPr>
          <w:p w14:paraId="5EB520DF" w14:textId="3674B92A"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No.</w:t>
            </w:r>
          </w:p>
        </w:tc>
        <w:tc>
          <w:tcPr>
            <w:tcW w:w="1360" w:type="dxa"/>
          </w:tcPr>
          <w:p w14:paraId="36B6FB2D" w14:textId="60F2E2B9" w:rsidR="00E76D01" w:rsidRPr="00F75B94" w:rsidRDefault="00E76D01" w:rsidP="00E76D01">
            <w:pPr>
              <w:spacing w:line="440" w:lineRule="exact"/>
              <w:jc w:val="center"/>
              <w:rPr>
                <w:rFonts w:ascii="Times New Roman" w:hAnsi="Times New Roman" w:cs="Times New Roman"/>
                <w:color w:val="FF0000"/>
                <w:szCs w:val="21"/>
              </w:rPr>
            </w:pPr>
            <w:r w:rsidRPr="00F75B94">
              <w:rPr>
                <w:rFonts w:ascii="Times New Roman" w:hAnsi="Times New Roman" w:cs="Times New Roman" w:hint="eastAsia"/>
                <w:color w:val="FF0000"/>
                <w:szCs w:val="21"/>
              </w:rPr>
              <w:t>D</w:t>
            </w:r>
            <w:r w:rsidRPr="00F75B94">
              <w:rPr>
                <w:rFonts w:ascii="Times New Roman" w:hAnsi="Times New Roman" w:cs="Times New Roman"/>
                <w:color w:val="FF0000"/>
                <w:szCs w:val="21"/>
              </w:rPr>
              <w:t>imension</w:t>
            </w:r>
          </w:p>
        </w:tc>
        <w:tc>
          <w:tcPr>
            <w:tcW w:w="5906" w:type="dxa"/>
            <w:vAlign w:val="center"/>
          </w:tcPr>
          <w:p w14:paraId="3E020553" w14:textId="67A82A1E" w:rsidR="00E76D01"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Item</w:t>
            </w:r>
          </w:p>
        </w:tc>
        <w:tc>
          <w:tcPr>
            <w:tcW w:w="858" w:type="dxa"/>
            <w:vAlign w:val="center"/>
          </w:tcPr>
          <w:p w14:paraId="6E930509" w14:textId="3964BE08" w:rsidR="00E76D01"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Always</w:t>
            </w:r>
          </w:p>
        </w:tc>
        <w:tc>
          <w:tcPr>
            <w:tcW w:w="695" w:type="dxa"/>
            <w:vAlign w:val="center"/>
          </w:tcPr>
          <w:p w14:paraId="193519D7" w14:textId="68DAF96B" w:rsidR="00E76D01"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Often</w:t>
            </w:r>
          </w:p>
        </w:tc>
        <w:tc>
          <w:tcPr>
            <w:tcW w:w="1150" w:type="dxa"/>
            <w:vAlign w:val="center"/>
          </w:tcPr>
          <w:p w14:paraId="252D126B" w14:textId="339F66C6" w:rsidR="00E76D01"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Sometimes</w:t>
            </w:r>
          </w:p>
        </w:tc>
        <w:tc>
          <w:tcPr>
            <w:tcW w:w="730" w:type="dxa"/>
            <w:vAlign w:val="center"/>
          </w:tcPr>
          <w:p w14:paraId="4D284705" w14:textId="053678CC" w:rsidR="00E76D01"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Never</w:t>
            </w:r>
          </w:p>
        </w:tc>
      </w:tr>
      <w:tr w:rsidR="00E76D01" w14:paraId="4E44E74B" w14:textId="77777777" w:rsidTr="000A2726">
        <w:trPr>
          <w:jc w:val="center"/>
        </w:trPr>
        <w:tc>
          <w:tcPr>
            <w:tcW w:w="526" w:type="dxa"/>
            <w:vAlign w:val="center"/>
          </w:tcPr>
          <w:p w14:paraId="4EC7A6E9" w14:textId="36F05467"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w:t>
            </w:r>
          </w:p>
        </w:tc>
        <w:tc>
          <w:tcPr>
            <w:tcW w:w="1360" w:type="dxa"/>
            <w:vMerge w:val="restart"/>
          </w:tcPr>
          <w:p w14:paraId="2B045663" w14:textId="2953ABB7" w:rsidR="00E76D01" w:rsidRPr="00F75B94" w:rsidRDefault="00E76D01" w:rsidP="00E76D01">
            <w:pPr>
              <w:spacing w:line="440" w:lineRule="exact"/>
              <w:jc w:val="center"/>
              <w:rPr>
                <w:rFonts w:ascii="Times New Roman" w:hAnsi="Times New Roman" w:cs="Times New Roman"/>
                <w:color w:val="FF0000"/>
                <w:szCs w:val="21"/>
              </w:rPr>
            </w:pPr>
            <w:r w:rsidRPr="00F75B94">
              <w:rPr>
                <w:rFonts w:ascii="Times New Roman" w:hAnsi="Times New Roman" w:cs="Times New Roman"/>
                <w:color w:val="FF0000"/>
                <w:szCs w:val="21"/>
              </w:rPr>
              <w:t>Health responsibility</w:t>
            </w:r>
          </w:p>
        </w:tc>
        <w:tc>
          <w:tcPr>
            <w:tcW w:w="5906" w:type="dxa"/>
            <w:vAlign w:val="center"/>
          </w:tcPr>
          <w:p w14:paraId="13F5F52B" w14:textId="571B4AB6"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A</w:t>
            </w:r>
            <w:r w:rsidRPr="00E328B9">
              <w:rPr>
                <w:rFonts w:ascii="Times New Roman" w:hAnsi="Times New Roman" w:cs="Times New Roman"/>
                <w:szCs w:val="21"/>
              </w:rPr>
              <w:t>ctively seek information on lifestyle approaches to reduce the risk of intestinal tumor occurrence through various channels (e.g., hospital outpatient clinics, official health education websites).</w:t>
            </w:r>
          </w:p>
        </w:tc>
        <w:tc>
          <w:tcPr>
            <w:tcW w:w="858" w:type="dxa"/>
            <w:vAlign w:val="center"/>
          </w:tcPr>
          <w:p w14:paraId="5DCB1EAD"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5464CB8E"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9E1F854"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2D007E04" w14:textId="77777777" w:rsidR="00E76D01" w:rsidRDefault="00E76D01" w:rsidP="00E76D01">
            <w:pPr>
              <w:spacing w:line="440" w:lineRule="exact"/>
              <w:jc w:val="center"/>
              <w:rPr>
                <w:rFonts w:ascii="Times New Roman" w:hAnsi="Times New Roman" w:cs="Times New Roman"/>
                <w:szCs w:val="21"/>
              </w:rPr>
            </w:pPr>
          </w:p>
        </w:tc>
      </w:tr>
      <w:tr w:rsidR="00E76D01" w14:paraId="056914FC" w14:textId="77777777" w:rsidTr="000A2726">
        <w:trPr>
          <w:jc w:val="center"/>
        </w:trPr>
        <w:tc>
          <w:tcPr>
            <w:tcW w:w="526" w:type="dxa"/>
            <w:vAlign w:val="center"/>
          </w:tcPr>
          <w:p w14:paraId="2B402379" w14:textId="3CE2CC95"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w:t>
            </w:r>
          </w:p>
        </w:tc>
        <w:tc>
          <w:tcPr>
            <w:tcW w:w="1360" w:type="dxa"/>
            <w:vMerge/>
          </w:tcPr>
          <w:p w14:paraId="33509290" w14:textId="5C5B079E"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0194C166" w14:textId="091DD6C9"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P</w:t>
            </w:r>
            <w:r w:rsidRPr="00E328B9">
              <w:rPr>
                <w:rFonts w:ascii="Times New Roman" w:hAnsi="Times New Roman" w:cs="Times New Roman"/>
                <w:szCs w:val="21"/>
              </w:rPr>
              <w:t>roactively consult professionals at accredited hospitals about health risks related to intestinal diseases.</w:t>
            </w:r>
          </w:p>
        </w:tc>
        <w:tc>
          <w:tcPr>
            <w:tcW w:w="858" w:type="dxa"/>
            <w:vAlign w:val="center"/>
          </w:tcPr>
          <w:p w14:paraId="42CC2512"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CB6F42A"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01C1BF49"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00D406B3" w14:textId="77777777" w:rsidR="00E76D01" w:rsidRDefault="00E76D01" w:rsidP="00E76D01">
            <w:pPr>
              <w:spacing w:line="440" w:lineRule="exact"/>
              <w:jc w:val="center"/>
              <w:rPr>
                <w:rFonts w:ascii="Times New Roman" w:hAnsi="Times New Roman" w:cs="Times New Roman"/>
                <w:szCs w:val="21"/>
              </w:rPr>
            </w:pPr>
          </w:p>
        </w:tc>
      </w:tr>
      <w:tr w:rsidR="00E76D01" w14:paraId="5AFDA37D" w14:textId="77777777" w:rsidTr="000A2726">
        <w:trPr>
          <w:jc w:val="center"/>
        </w:trPr>
        <w:tc>
          <w:tcPr>
            <w:tcW w:w="526" w:type="dxa"/>
            <w:vAlign w:val="center"/>
          </w:tcPr>
          <w:p w14:paraId="78600A9E" w14:textId="63CF4FCF"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3</w:t>
            </w:r>
          </w:p>
        </w:tc>
        <w:tc>
          <w:tcPr>
            <w:tcW w:w="1360" w:type="dxa"/>
            <w:vMerge/>
          </w:tcPr>
          <w:p w14:paraId="4420E26E" w14:textId="569DA216"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2E369499" w14:textId="556827DA"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P</w:t>
            </w:r>
            <w:r w:rsidRPr="00E328B9">
              <w:rPr>
                <w:rFonts w:ascii="Times New Roman" w:hAnsi="Times New Roman" w:cs="Times New Roman"/>
                <w:szCs w:val="21"/>
              </w:rPr>
              <w:t>articipate in educational activities on intestinal health care.</w:t>
            </w:r>
          </w:p>
        </w:tc>
        <w:tc>
          <w:tcPr>
            <w:tcW w:w="858" w:type="dxa"/>
            <w:vAlign w:val="center"/>
          </w:tcPr>
          <w:p w14:paraId="7EEF8007"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450F9390"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019CE14B"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7A7BB5E3" w14:textId="77777777" w:rsidR="00E76D01" w:rsidRDefault="00E76D01" w:rsidP="00E76D01">
            <w:pPr>
              <w:spacing w:line="440" w:lineRule="exact"/>
              <w:jc w:val="center"/>
              <w:rPr>
                <w:rFonts w:ascii="Times New Roman" w:hAnsi="Times New Roman" w:cs="Times New Roman"/>
                <w:szCs w:val="21"/>
              </w:rPr>
            </w:pPr>
          </w:p>
        </w:tc>
      </w:tr>
      <w:tr w:rsidR="00E76D01" w14:paraId="655C6D9E" w14:textId="77777777" w:rsidTr="000A2726">
        <w:trPr>
          <w:jc w:val="center"/>
        </w:trPr>
        <w:tc>
          <w:tcPr>
            <w:tcW w:w="526" w:type="dxa"/>
            <w:vAlign w:val="center"/>
          </w:tcPr>
          <w:p w14:paraId="499B3C5E" w14:textId="2335B6AE"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4</w:t>
            </w:r>
          </w:p>
        </w:tc>
        <w:tc>
          <w:tcPr>
            <w:tcW w:w="1360" w:type="dxa"/>
            <w:vMerge/>
          </w:tcPr>
          <w:p w14:paraId="32731944" w14:textId="17844D6E"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1F011A9B" w14:textId="03CD9304"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P</w:t>
            </w:r>
            <w:r w:rsidRPr="00E328B9">
              <w:rPr>
                <w:rFonts w:ascii="Times New Roman" w:hAnsi="Times New Roman" w:cs="Times New Roman"/>
                <w:szCs w:val="21"/>
              </w:rPr>
              <w:t>ay attention to and observe changes in bowel habits and stool characteristics (e.g., shape, color) in daily life.</w:t>
            </w:r>
          </w:p>
        </w:tc>
        <w:tc>
          <w:tcPr>
            <w:tcW w:w="858" w:type="dxa"/>
            <w:vAlign w:val="center"/>
          </w:tcPr>
          <w:p w14:paraId="08666E2D"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5C9D5ADC"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1BB391B3"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52E94975" w14:textId="77777777" w:rsidR="00E76D01" w:rsidRDefault="00E76D01" w:rsidP="00E76D01">
            <w:pPr>
              <w:spacing w:line="440" w:lineRule="exact"/>
              <w:jc w:val="center"/>
              <w:rPr>
                <w:rFonts w:ascii="Times New Roman" w:hAnsi="Times New Roman" w:cs="Times New Roman"/>
                <w:szCs w:val="21"/>
              </w:rPr>
            </w:pPr>
          </w:p>
        </w:tc>
      </w:tr>
      <w:tr w:rsidR="00E76D01" w14:paraId="7C19E849" w14:textId="77777777" w:rsidTr="000A2726">
        <w:trPr>
          <w:jc w:val="center"/>
        </w:trPr>
        <w:tc>
          <w:tcPr>
            <w:tcW w:w="526" w:type="dxa"/>
            <w:vAlign w:val="center"/>
          </w:tcPr>
          <w:p w14:paraId="1E3C03BB" w14:textId="5EADFC10"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5</w:t>
            </w:r>
          </w:p>
        </w:tc>
        <w:tc>
          <w:tcPr>
            <w:tcW w:w="1360" w:type="dxa"/>
            <w:vMerge/>
          </w:tcPr>
          <w:p w14:paraId="1976F8B1" w14:textId="6367BFF5"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6AA2D087" w14:textId="3B279E76"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S</w:t>
            </w:r>
            <w:r w:rsidRPr="00E328B9">
              <w:rPr>
                <w:rFonts w:ascii="Times New Roman" w:hAnsi="Times New Roman" w:cs="Times New Roman"/>
                <w:szCs w:val="21"/>
              </w:rPr>
              <w:t xml:space="preserve">eek timely medical attention at a relevant department of an accredited hospital if any abnormal intestinal symptoms or signs </w:t>
            </w:r>
            <w:r>
              <w:rPr>
                <w:rFonts w:ascii="Times New Roman" w:hAnsi="Times New Roman" w:cs="Times New Roman" w:hint="eastAsia"/>
                <w:szCs w:val="21"/>
              </w:rPr>
              <w:t xml:space="preserve">are </w:t>
            </w:r>
            <w:r w:rsidRPr="00E328B9">
              <w:rPr>
                <w:rFonts w:ascii="Times New Roman" w:hAnsi="Times New Roman" w:cs="Times New Roman"/>
                <w:szCs w:val="21"/>
              </w:rPr>
              <w:t>notice</w:t>
            </w:r>
            <w:r>
              <w:rPr>
                <w:rFonts w:ascii="Times New Roman" w:hAnsi="Times New Roman" w:cs="Times New Roman" w:hint="eastAsia"/>
                <w:szCs w:val="21"/>
              </w:rPr>
              <w:t>d</w:t>
            </w:r>
            <w:r w:rsidRPr="00E328B9">
              <w:rPr>
                <w:rFonts w:ascii="Times New Roman" w:hAnsi="Times New Roman" w:cs="Times New Roman"/>
                <w:szCs w:val="21"/>
              </w:rPr>
              <w:t>.</w:t>
            </w:r>
          </w:p>
        </w:tc>
        <w:tc>
          <w:tcPr>
            <w:tcW w:w="858" w:type="dxa"/>
            <w:vAlign w:val="center"/>
          </w:tcPr>
          <w:p w14:paraId="0326C122"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00CBF306"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B36CD1A"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70673774" w14:textId="77777777" w:rsidR="00E76D01" w:rsidRDefault="00E76D01" w:rsidP="00E76D01">
            <w:pPr>
              <w:spacing w:line="440" w:lineRule="exact"/>
              <w:jc w:val="center"/>
              <w:rPr>
                <w:rFonts w:ascii="Times New Roman" w:hAnsi="Times New Roman" w:cs="Times New Roman"/>
                <w:szCs w:val="21"/>
              </w:rPr>
            </w:pPr>
          </w:p>
        </w:tc>
      </w:tr>
      <w:tr w:rsidR="00E76D01" w14:paraId="22F00481" w14:textId="77777777" w:rsidTr="000A2726">
        <w:trPr>
          <w:jc w:val="center"/>
        </w:trPr>
        <w:tc>
          <w:tcPr>
            <w:tcW w:w="526" w:type="dxa"/>
            <w:vAlign w:val="center"/>
          </w:tcPr>
          <w:p w14:paraId="4E652A4A" w14:textId="53ABDD42"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6</w:t>
            </w:r>
          </w:p>
        </w:tc>
        <w:tc>
          <w:tcPr>
            <w:tcW w:w="1360" w:type="dxa"/>
            <w:vMerge/>
          </w:tcPr>
          <w:p w14:paraId="25AED8FC" w14:textId="7F67DBB8"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7316A8A7" w14:textId="31A8D0B8" w:rsidR="00E76D01" w:rsidRDefault="00E76D01" w:rsidP="00E76D01">
            <w:pPr>
              <w:spacing w:line="440" w:lineRule="exact"/>
              <w:jc w:val="left"/>
              <w:rPr>
                <w:rFonts w:ascii="Times New Roman" w:hAnsi="Times New Roman" w:cs="Times New Roman"/>
                <w:szCs w:val="21"/>
              </w:rPr>
            </w:pPr>
            <w:r w:rsidRPr="00E328B9">
              <w:rPr>
                <w:rFonts w:ascii="Times New Roman" w:hAnsi="Times New Roman" w:cs="Times New Roman"/>
                <w:szCs w:val="21"/>
              </w:rPr>
              <w:t>When not trust</w:t>
            </w:r>
            <w:r>
              <w:rPr>
                <w:rFonts w:ascii="Times New Roman" w:hAnsi="Times New Roman" w:cs="Times New Roman" w:hint="eastAsia"/>
                <w:szCs w:val="21"/>
              </w:rPr>
              <w:t>ing</w:t>
            </w:r>
            <w:r w:rsidRPr="00E328B9">
              <w:rPr>
                <w:rFonts w:ascii="Times New Roman" w:hAnsi="Times New Roman" w:cs="Times New Roman"/>
                <w:szCs w:val="21"/>
              </w:rPr>
              <w:t xml:space="preserve"> the advice of local health professionals, seek advice from health professionals at other or higher-level hospitals.</w:t>
            </w:r>
          </w:p>
        </w:tc>
        <w:tc>
          <w:tcPr>
            <w:tcW w:w="858" w:type="dxa"/>
            <w:vAlign w:val="center"/>
          </w:tcPr>
          <w:p w14:paraId="475114B7"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0C9488AD"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94C004F"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33B497AA" w14:textId="77777777" w:rsidR="00E76D01" w:rsidRDefault="00E76D01" w:rsidP="00E76D01">
            <w:pPr>
              <w:spacing w:line="440" w:lineRule="exact"/>
              <w:jc w:val="center"/>
              <w:rPr>
                <w:rFonts w:ascii="Times New Roman" w:hAnsi="Times New Roman" w:cs="Times New Roman"/>
                <w:szCs w:val="21"/>
              </w:rPr>
            </w:pPr>
          </w:p>
        </w:tc>
      </w:tr>
      <w:tr w:rsidR="00E76D01" w14:paraId="0F54FFF6" w14:textId="77777777" w:rsidTr="000A2726">
        <w:trPr>
          <w:jc w:val="center"/>
        </w:trPr>
        <w:tc>
          <w:tcPr>
            <w:tcW w:w="526" w:type="dxa"/>
            <w:vAlign w:val="center"/>
          </w:tcPr>
          <w:p w14:paraId="12978424" w14:textId="035418F4"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7</w:t>
            </w:r>
          </w:p>
        </w:tc>
        <w:tc>
          <w:tcPr>
            <w:tcW w:w="1360" w:type="dxa"/>
            <w:vMerge/>
          </w:tcPr>
          <w:p w14:paraId="5186DFEA" w14:textId="1A1429E2"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35667AFA" w14:textId="24A46DE1"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F</w:t>
            </w:r>
            <w:r w:rsidRPr="00E328B9">
              <w:rPr>
                <w:rFonts w:ascii="Times New Roman" w:hAnsi="Times New Roman" w:cs="Times New Roman"/>
                <w:szCs w:val="21"/>
              </w:rPr>
              <w:t>ollow the professional guidance and recommendations of doctors regarding colonoscopy.</w:t>
            </w:r>
          </w:p>
        </w:tc>
        <w:tc>
          <w:tcPr>
            <w:tcW w:w="858" w:type="dxa"/>
            <w:vAlign w:val="center"/>
          </w:tcPr>
          <w:p w14:paraId="3788A6DB"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1075F7D4"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18B13272"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60E8FC41" w14:textId="77777777" w:rsidR="00E76D01" w:rsidRDefault="00E76D01" w:rsidP="00E76D01">
            <w:pPr>
              <w:spacing w:line="440" w:lineRule="exact"/>
              <w:jc w:val="center"/>
              <w:rPr>
                <w:rFonts w:ascii="Times New Roman" w:hAnsi="Times New Roman" w:cs="Times New Roman"/>
                <w:szCs w:val="21"/>
              </w:rPr>
            </w:pPr>
          </w:p>
        </w:tc>
      </w:tr>
      <w:tr w:rsidR="00E76D01" w14:paraId="242FA9E6" w14:textId="77777777" w:rsidTr="000A2726">
        <w:trPr>
          <w:jc w:val="center"/>
        </w:trPr>
        <w:tc>
          <w:tcPr>
            <w:tcW w:w="526" w:type="dxa"/>
            <w:vAlign w:val="center"/>
          </w:tcPr>
          <w:p w14:paraId="1580C94A" w14:textId="4C4DF24D"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8</w:t>
            </w:r>
          </w:p>
        </w:tc>
        <w:tc>
          <w:tcPr>
            <w:tcW w:w="1360" w:type="dxa"/>
            <w:vMerge/>
          </w:tcPr>
          <w:p w14:paraId="10B69A0A" w14:textId="59B52607"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36AB4366" w14:textId="2368BEA5"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M</w:t>
            </w:r>
            <w:r w:rsidRPr="00E328B9">
              <w:rPr>
                <w:rFonts w:ascii="Times New Roman" w:hAnsi="Times New Roman" w:cs="Times New Roman"/>
                <w:szCs w:val="21"/>
              </w:rPr>
              <w:t>inimize or avoid smoking.</w:t>
            </w:r>
          </w:p>
        </w:tc>
        <w:tc>
          <w:tcPr>
            <w:tcW w:w="858" w:type="dxa"/>
            <w:vAlign w:val="center"/>
          </w:tcPr>
          <w:p w14:paraId="63458009"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7C4DCD41"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4FC83DB5"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4FF435C6" w14:textId="77777777" w:rsidR="00E76D01" w:rsidRDefault="00E76D01" w:rsidP="00E76D01">
            <w:pPr>
              <w:spacing w:line="440" w:lineRule="exact"/>
              <w:jc w:val="center"/>
              <w:rPr>
                <w:rFonts w:ascii="Times New Roman" w:hAnsi="Times New Roman" w:cs="Times New Roman"/>
                <w:szCs w:val="21"/>
              </w:rPr>
            </w:pPr>
          </w:p>
        </w:tc>
      </w:tr>
      <w:tr w:rsidR="00E76D01" w14:paraId="6D419BA6" w14:textId="77777777" w:rsidTr="000A2726">
        <w:trPr>
          <w:jc w:val="center"/>
        </w:trPr>
        <w:tc>
          <w:tcPr>
            <w:tcW w:w="526" w:type="dxa"/>
            <w:vAlign w:val="center"/>
          </w:tcPr>
          <w:p w14:paraId="6AE9EF50" w14:textId="65554D83"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9</w:t>
            </w:r>
          </w:p>
        </w:tc>
        <w:tc>
          <w:tcPr>
            <w:tcW w:w="1360" w:type="dxa"/>
            <w:vMerge/>
          </w:tcPr>
          <w:p w14:paraId="60C26A7F" w14:textId="08B6E132"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1090DC7B" w14:textId="5F5E0574"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M</w:t>
            </w:r>
            <w:r w:rsidRPr="00E328B9">
              <w:rPr>
                <w:rFonts w:ascii="Times New Roman" w:hAnsi="Times New Roman" w:cs="Times New Roman"/>
                <w:szCs w:val="21"/>
              </w:rPr>
              <w:t>inimize or avoid alcohol consumption.</w:t>
            </w:r>
          </w:p>
        </w:tc>
        <w:tc>
          <w:tcPr>
            <w:tcW w:w="858" w:type="dxa"/>
            <w:vAlign w:val="center"/>
          </w:tcPr>
          <w:p w14:paraId="20671342"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D5A83C6"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047E10A2"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7350D830" w14:textId="77777777" w:rsidR="00E76D01" w:rsidRDefault="00E76D01" w:rsidP="00E76D01">
            <w:pPr>
              <w:spacing w:line="440" w:lineRule="exact"/>
              <w:jc w:val="center"/>
              <w:rPr>
                <w:rFonts w:ascii="Times New Roman" w:hAnsi="Times New Roman" w:cs="Times New Roman"/>
                <w:szCs w:val="21"/>
              </w:rPr>
            </w:pPr>
          </w:p>
        </w:tc>
      </w:tr>
      <w:tr w:rsidR="00E76D01" w14:paraId="05EC3B6D" w14:textId="77777777" w:rsidTr="000A2726">
        <w:trPr>
          <w:jc w:val="center"/>
        </w:trPr>
        <w:tc>
          <w:tcPr>
            <w:tcW w:w="526" w:type="dxa"/>
            <w:vAlign w:val="center"/>
          </w:tcPr>
          <w:p w14:paraId="1D85B8BC" w14:textId="148B8DC2"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10</w:t>
            </w:r>
          </w:p>
        </w:tc>
        <w:tc>
          <w:tcPr>
            <w:tcW w:w="1360" w:type="dxa"/>
            <w:vMerge w:val="restart"/>
          </w:tcPr>
          <w:p w14:paraId="4A58E55E" w14:textId="4CA0CF6D" w:rsidR="00E76D01" w:rsidRPr="00F75B94" w:rsidRDefault="00E76D01" w:rsidP="00E76D01">
            <w:pPr>
              <w:spacing w:line="440" w:lineRule="exact"/>
              <w:jc w:val="center"/>
              <w:rPr>
                <w:rFonts w:ascii="Times New Roman" w:hAnsi="Times New Roman" w:cs="Times New Roman"/>
                <w:color w:val="FF0000"/>
                <w:szCs w:val="21"/>
              </w:rPr>
            </w:pPr>
            <w:r w:rsidRPr="00F75B94">
              <w:rPr>
                <w:rFonts w:ascii="Times New Roman" w:hAnsi="Times New Roman" w:cs="Times New Roman" w:hint="eastAsia"/>
                <w:color w:val="FF0000"/>
                <w:szCs w:val="21"/>
              </w:rPr>
              <w:t>Nutrition</w:t>
            </w:r>
          </w:p>
        </w:tc>
        <w:tc>
          <w:tcPr>
            <w:tcW w:w="5906" w:type="dxa"/>
            <w:vAlign w:val="center"/>
          </w:tcPr>
          <w:p w14:paraId="4A37A4B3" w14:textId="2856C8D3"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E</w:t>
            </w:r>
            <w:r w:rsidRPr="00E328B9">
              <w:rPr>
                <w:rFonts w:ascii="Times New Roman" w:hAnsi="Times New Roman" w:cs="Times New Roman"/>
                <w:szCs w:val="21"/>
              </w:rPr>
              <w:t>at foods rich in dietary fiber, such as whole grains, vegetables, and fruits.</w:t>
            </w:r>
          </w:p>
        </w:tc>
        <w:tc>
          <w:tcPr>
            <w:tcW w:w="858" w:type="dxa"/>
            <w:vAlign w:val="center"/>
          </w:tcPr>
          <w:p w14:paraId="53B6364D"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104E088F"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1CAB0E99"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695BC358" w14:textId="77777777" w:rsidR="00E76D01" w:rsidRDefault="00E76D01" w:rsidP="00E76D01">
            <w:pPr>
              <w:spacing w:line="440" w:lineRule="exact"/>
              <w:jc w:val="center"/>
              <w:rPr>
                <w:rFonts w:ascii="Times New Roman" w:hAnsi="Times New Roman" w:cs="Times New Roman"/>
                <w:szCs w:val="21"/>
              </w:rPr>
            </w:pPr>
          </w:p>
        </w:tc>
      </w:tr>
      <w:tr w:rsidR="00E76D01" w14:paraId="06261415" w14:textId="77777777" w:rsidTr="000A2726">
        <w:trPr>
          <w:jc w:val="center"/>
        </w:trPr>
        <w:tc>
          <w:tcPr>
            <w:tcW w:w="526" w:type="dxa"/>
            <w:vAlign w:val="center"/>
          </w:tcPr>
          <w:p w14:paraId="38C21ACD" w14:textId="48CA05EC"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11</w:t>
            </w:r>
          </w:p>
        </w:tc>
        <w:tc>
          <w:tcPr>
            <w:tcW w:w="1360" w:type="dxa"/>
            <w:vMerge/>
          </w:tcPr>
          <w:p w14:paraId="50FBC871" w14:textId="2E0CB680"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3E3BE826" w14:textId="5FD94BA6"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E</w:t>
            </w:r>
            <w:r w:rsidRPr="00E328B9">
              <w:rPr>
                <w:rFonts w:ascii="Times New Roman" w:hAnsi="Times New Roman" w:cs="Times New Roman"/>
                <w:szCs w:val="21"/>
              </w:rPr>
              <w:t>at fish, poultry, legumes, eggs, and nuts.</w:t>
            </w:r>
          </w:p>
        </w:tc>
        <w:tc>
          <w:tcPr>
            <w:tcW w:w="858" w:type="dxa"/>
            <w:vAlign w:val="center"/>
          </w:tcPr>
          <w:p w14:paraId="1B45D1D9"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609035B7"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17699D0D"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49BAC0F5" w14:textId="77777777" w:rsidR="00E76D01" w:rsidRDefault="00E76D01" w:rsidP="00E76D01">
            <w:pPr>
              <w:spacing w:line="440" w:lineRule="exact"/>
              <w:jc w:val="center"/>
              <w:rPr>
                <w:rFonts w:ascii="Times New Roman" w:hAnsi="Times New Roman" w:cs="Times New Roman"/>
                <w:szCs w:val="21"/>
              </w:rPr>
            </w:pPr>
          </w:p>
        </w:tc>
      </w:tr>
      <w:tr w:rsidR="00E76D01" w14:paraId="1D3A5CD4" w14:textId="77777777" w:rsidTr="000A2726">
        <w:trPr>
          <w:jc w:val="center"/>
        </w:trPr>
        <w:tc>
          <w:tcPr>
            <w:tcW w:w="526" w:type="dxa"/>
            <w:vAlign w:val="center"/>
          </w:tcPr>
          <w:p w14:paraId="34202F05" w14:textId="0951FC4A"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12</w:t>
            </w:r>
          </w:p>
        </w:tc>
        <w:tc>
          <w:tcPr>
            <w:tcW w:w="1360" w:type="dxa"/>
            <w:vMerge/>
          </w:tcPr>
          <w:p w14:paraId="118CE68E" w14:textId="098AFD32"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7861BFA6" w14:textId="27DE8B1C"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A</w:t>
            </w:r>
            <w:r w:rsidRPr="00E328B9">
              <w:rPr>
                <w:rFonts w:ascii="Times New Roman" w:hAnsi="Times New Roman" w:cs="Times New Roman"/>
                <w:szCs w:val="21"/>
              </w:rPr>
              <w:t>void foods high in fat, saturated fat, and cholesterol (e.g., fatty meat, fried foods, and animal organs).</w:t>
            </w:r>
          </w:p>
        </w:tc>
        <w:tc>
          <w:tcPr>
            <w:tcW w:w="858" w:type="dxa"/>
            <w:vAlign w:val="center"/>
          </w:tcPr>
          <w:p w14:paraId="59023EC9"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462F8C0C"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91C78D6"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4454605D" w14:textId="77777777" w:rsidR="00E76D01" w:rsidRDefault="00E76D01" w:rsidP="00E76D01">
            <w:pPr>
              <w:spacing w:line="440" w:lineRule="exact"/>
              <w:jc w:val="center"/>
              <w:rPr>
                <w:rFonts w:ascii="Times New Roman" w:hAnsi="Times New Roman" w:cs="Times New Roman"/>
                <w:szCs w:val="21"/>
              </w:rPr>
            </w:pPr>
          </w:p>
        </w:tc>
      </w:tr>
      <w:tr w:rsidR="00E76D01" w14:paraId="58E7818A" w14:textId="77777777" w:rsidTr="000A2726">
        <w:trPr>
          <w:jc w:val="center"/>
        </w:trPr>
        <w:tc>
          <w:tcPr>
            <w:tcW w:w="526" w:type="dxa"/>
            <w:vAlign w:val="center"/>
          </w:tcPr>
          <w:p w14:paraId="35E10DE7" w14:textId="29485649"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13</w:t>
            </w:r>
          </w:p>
        </w:tc>
        <w:tc>
          <w:tcPr>
            <w:tcW w:w="1360" w:type="dxa"/>
            <w:vMerge/>
          </w:tcPr>
          <w:p w14:paraId="695CF961" w14:textId="51B8B413"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1453F64A" w14:textId="484BD516"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C</w:t>
            </w:r>
            <w:r w:rsidRPr="00E328B9">
              <w:rPr>
                <w:rFonts w:ascii="Times New Roman" w:hAnsi="Times New Roman" w:cs="Times New Roman"/>
                <w:szCs w:val="21"/>
              </w:rPr>
              <w:t>onsume less than 100 g (about the weight of two eggs) of red meat (muscle tissue of mammals such as beef, lamb, and pork) per day.</w:t>
            </w:r>
          </w:p>
        </w:tc>
        <w:tc>
          <w:tcPr>
            <w:tcW w:w="858" w:type="dxa"/>
            <w:vAlign w:val="center"/>
          </w:tcPr>
          <w:p w14:paraId="741C26C9"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7708D14F"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852B584"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080A5F80" w14:textId="77777777" w:rsidR="00E76D01" w:rsidRDefault="00E76D01" w:rsidP="00E76D01">
            <w:pPr>
              <w:spacing w:line="440" w:lineRule="exact"/>
              <w:jc w:val="center"/>
              <w:rPr>
                <w:rFonts w:ascii="Times New Roman" w:hAnsi="Times New Roman" w:cs="Times New Roman"/>
                <w:szCs w:val="21"/>
              </w:rPr>
            </w:pPr>
          </w:p>
        </w:tc>
      </w:tr>
      <w:tr w:rsidR="00E76D01" w14:paraId="7DD0A57C" w14:textId="77777777" w:rsidTr="000A2726">
        <w:trPr>
          <w:jc w:val="center"/>
        </w:trPr>
        <w:tc>
          <w:tcPr>
            <w:tcW w:w="526" w:type="dxa"/>
            <w:vAlign w:val="center"/>
          </w:tcPr>
          <w:p w14:paraId="2AA6DEF5" w14:textId="5722F939"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14</w:t>
            </w:r>
          </w:p>
        </w:tc>
        <w:tc>
          <w:tcPr>
            <w:tcW w:w="1360" w:type="dxa"/>
            <w:vMerge/>
          </w:tcPr>
          <w:p w14:paraId="2BE4EDC8" w14:textId="15DF17F5"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7BC2F8A4" w14:textId="49D34115"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C</w:t>
            </w:r>
            <w:r w:rsidRPr="00E328B9">
              <w:rPr>
                <w:rFonts w:ascii="Times New Roman" w:hAnsi="Times New Roman" w:cs="Times New Roman"/>
                <w:szCs w:val="21"/>
              </w:rPr>
              <w:t>onsume less than 50 g (about the weight of one egg) of processed meat (cured, smoked, fried, etc., e.g., sausage, bacon, salted meat) per day.</w:t>
            </w:r>
          </w:p>
        </w:tc>
        <w:tc>
          <w:tcPr>
            <w:tcW w:w="858" w:type="dxa"/>
            <w:vAlign w:val="center"/>
          </w:tcPr>
          <w:p w14:paraId="01C99F32"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EECFF22"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55047725"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275BB556" w14:textId="77777777" w:rsidR="00E76D01" w:rsidRDefault="00E76D01" w:rsidP="00E76D01">
            <w:pPr>
              <w:spacing w:line="440" w:lineRule="exact"/>
              <w:jc w:val="center"/>
              <w:rPr>
                <w:rFonts w:ascii="Times New Roman" w:hAnsi="Times New Roman" w:cs="Times New Roman"/>
                <w:szCs w:val="21"/>
              </w:rPr>
            </w:pPr>
          </w:p>
        </w:tc>
      </w:tr>
      <w:tr w:rsidR="00E76D01" w14:paraId="23233326" w14:textId="77777777" w:rsidTr="000A2726">
        <w:trPr>
          <w:jc w:val="center"/>
        </w:trPr>
        <w:tc>
          <w:tcPr>
            <w:tcW w:w="526" w:type="dxa"/>
            <w:vAlign w:val="center"/>
          </w:tcPr>
          <w:p w14:paraId="25DB0C47" w14:textId="73BFDD37"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lastRenderedPageBreak/>
              <w:t>15</w:t>
            </w:r>
          </w:p>
        </w:tc>
        <w:tc>
          <w:tcPr>
            <w:tcW w:w="1360" w:type="dxa"/>
            <w:vMerge/>
          </w:tcPr>
          <w:p w14:paraId="1E49DE93" w14:textId="5EC42562"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4A4BA5FC" w14:textId="3A8431B5" w:rsidR="00E76D01" w:rsidRDefault="00E76D01" w:rsidP="00E76D01">
            <w:pPr>
              <w:spacing w:line="440" w:lineRule="exact"/>
              <w:jc w:val="left"/>
              <w:rPr>
                <w:rFonts w:ascii="Times New Roman" w:hAnsi="Times New Roman" w:cs="Times New Roman"/>
                <w:szCs w:val="21"/>
              </w:rPr>
            </w:pPr>
            <w:r w:rsidRPr="00E328B9">
              <w:rPr>
                <w:rFonts w:ascii="Times New Roman" w:hAnsi="Times New Roman" w:cs="Times New Roman"/>
                <w:szCs w:val="21"/>
              </w:rPr>
              <w:t>Before eating, learn about the content of various nutrients (e.g., fat, carbohydrates, protein) in different foods.</w:t>
            </w:r>
          </w:p>
        </w:tc>
        <w:tc>
          <w:tcPr>
            <w:tcW w:w="858" w:type="dxa"/>
            <w:vAlign w:val="center"/>
          </w:tcPr>
          <w:p w14:paraId="532B883E"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4816883E"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3758492"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6E6BAAE8" w14:textId="77777777" w:rsidR="00E76D01" w:rsidRDefault="00E76D01" w:rsidP="00E76D01">
            <w:pPr>
              <w:spacing w:line="440" w:lineRule="exact"/>
              <w:jc w:val="center"/>
              <w:rPr>
                <w:rFonts w:ascii="Times New Roman" w:hAnsi="Times New Roman" w:cs="Times New Roman"/>
                <w:szCs w:val="21"/>
              </w:rPr>
            </w:pPr>
          </w:p>
        </w:tc>
      </w:tr>
      <w:tr w:rsidR="00E76D01" w14:paraId="442316E6" w14:textId="77777777" w:rsidTr="000A2726">
        <w:trPr>
          <w:jc w:val="center"/>
        </w:trPr>
        <w:tc>
          <w:tcPr>
            <w:tcW w:w="526" w:type="dxa"/>
            <w:vAlign w:val="center"/>
          </w:tcPr>
          <w:p w14:paraId="4E6E0E93" w14:textId="22967B32"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16</w:t>
            </w:r>
          </w:p>
        </w:tc>
        <w:tc>
          <w:tcPr>
            <w:tcW w:w="1360" w:type="dxa"/>
            <w:vMerge/>
          </w:tcPr>
          <w:p w14:paraId="135891E0" w14:textId="5F72B3F1"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1F90B31F" w14:textId="57F62948"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L</w:t>
            </w:r>
            <w:r w:rsidRPr="00E328B9">
              <w:rPr>
                <w:rFonts w:ascii="Times New Roman" w:hAnsi="Times New Roman" w:cs="Times New Roman"/>
                <w:szCs w:val="21"/>
              </w:rPr>
              <w:t xml:space="preserve">imit </w:t>
            </w:r>
            <w:r w:rsidRPr="00741455">
              <w:rPr>
                <w:rFonts w:ascii="Times New Roman" w:hAnsi="Times New Roman" w:cs="Times New Roman"/>
              </w:rPr>
              <w:t>the</w:t>
            </w:r>
            <w:r w:rsidRPr="00E328B9">
              <w:rPr>
                <w:rFonts w:ascii="Times New Roman" w:hAnsi="Times New Roman" w:cs="Times New Roman"/>
                <w:szCs w:val="21"/>
              </w:rPr>
              <w:t xml:space="preserve"> consumption of sugar and sugary foods.</w:t>
            </w:r>
          </w:p>
        </w:tc>
        <w:tc>
          <w:tcPr>
            <w:tcW w:w="858" w:type="dxa"/>
            <w:vAlign w:val="center"/>
          </w:tcPr>
          <w:p w14:paraId="0D346EBA"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F888D78"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4A7FB67"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5B646AD8" w14:textId="77777777" w:rsidR="00E76D01" w:rsidRDefault="00E76D01" w:rsidP="00E76D01">
            <w:pPr>
              <w:spacing w:line="440" w:lineRule="exact"/>
              <w:jc w:val="center"/>
              <w:rPr>
                <w:rFonts w:ascii="Times New Roman" w:hAnsi="Times New Roman" w:cs="Times New Roman"/>
                <w:szCs w:val="21"/>
              </w:rPr>
            </w:pPr>
          </w:p>
        </w:tc>
      </w:tr>
      <w:tr w:rsidR="00E76D01" w14:paraId="6EA7C4F9" w14:textId="77777777" w:rsidTr="000A2726">
        <w:trPr>
          <w:jc w:val="center"/>
        </w:trPr>
        <w:tc>
          <w:tcPr>
            <w:tcW w:w="526" w:type="dxa"/>
            <w:vAlign w:val="center"/>
          </w:tcPr>
          <w:p w14:paraId="6B0675C5" w14:textId="0200FC84"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17</w:t>
            </w:r>
          </w:p>
        </w:tc>
        <w:tc>
          <w:tcPr>
            <w:tcW w:w="1360" w:type="dxa"/>
            <w:vMerge w:val="restart"/>
          </w:tcPr>
          <w:p w14:paraId="1E2EECE7" w14:textId="4656DDEB" w:rsidR="00E76D01" w:rsidRPr="00F75B94" w:rsidRDefault="00E76D01" w:rsidP="00E76D01">
            <w:pPr>
              <w:spacing w:line="440" w:lineRule="exact"/>
              <w:jc w:val="center"/>
              <w:rPr>
                <w:rFonts w:ascii="Times New Roman" w:hAnsi="Times New Roman" w:cs="Times New Roman"/>
                <w:color w:val="FF0000"/>
                <w:szCs w:val="21"/>
              </w:rPr>
            </w:pPr>
            <w:r w:rsidRPr="00F75B94">
              <w:rPr>
                <w:rFonts w:ascii="Times New Roman" w:hAnsi="Times New Roman" w:cs="Times New Roman"/>
                <w:color w:val="FF0000"/>
                <w:szCs w:val="21"/>
              </w:rPr>
              <w:t>Physical activity</w:t>
            </w:r>
          </w:p>
        </w:tc>
        <w:tc>
          <w:tcPr>
            <w:tcW w:w="5906" w:type="dxa"/>
            <w:vAlign w:val="center"/>
          </w:tcPr>
          <w:p w14:paraId="05211099" w14:textId="515B8E85"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E</w:t>
            </w:r>
            <w:r w:rsidRPr="00E328B9">
              <w:rPr>
                <w:rFonts w:ascii="Times New Roman" w:hAnsi="Times New Roman" w:cs="Times New Roman"/>
                <w:szCs w:val="21"/>
              </w:rPr>
              <w:t>ngage in more than 30 minutes of vigorous physical activity (e.g., brisk walking, cycling, aerobic dancing) per day.</w:t>
            </w:r>
          </w:p>
        </w:tc>
        <w:tc>
          <w:tcPr>
            <w:tcW w:w="858" w:type="dxa"/>
            <w:vAlign w:val="center"/>
          </w:tcPr>
          <w:p w14:paraId="60867387"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10AF9DB"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D200B0B"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11547F96" w14:textId="77777777" w:rsidR="00E76D01" w:rsidRDefault="00E76D01" w:rsidP="00E76D01">
            <w:pPr>
              <w:spacing w:line="440" w:lineRule="exact"/>
              <w:jc w:val="center"/>
              <w:rPr>
                <w:rFonts w:ascii="Times New Roman" w:hAnsi="Times New Roman" w:cs="Times New Roman"/>
                <w:szCs w:val="21"/>
              </w:rPr>
            </w:pPr>
          </w:p>
        </w:tc>
      </w:tr>
      <w:tr w:rsidR="00E76D01" w14:paraId="1951A456" w14:textId="77777777" w:rsidTr="000A2726">
        <w:trPr>
          <w:jc w:val="center"/>
        </w:trPr>
        <w:tc>
          <w:tcPr>
            <w:tcW w:w="526" w:type="dxa"/>
            <w:vAlign w:val="center"/>
          </w:tcPr>
          <w:p w14:paraId="5FB3D1FC" w14:textId="7AE41523"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18</w:t>
            </w:r>
          </w:p>
        </w:tc>
        <w:tc>
          <w:tcPr>
            <w:tcW w:w="1360" w:type="dxa"/>
            <w:vMerge/>
          </w:tcPr>
          <w:p w14:paraId="6BF87246" w14:textId="71E0FF6C"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634807E1" w14:textId="6A655301"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E</w:t>
            </w:r>
            <w:r w:rsidRPr="00E328B9">
              <w:rPr>
                <w:rFonts w:ascii="Times New Roman" w:hAnsi="Times New Roman" w:cs="Times New Roman"/>
                <w:szCs w:val="21"/>
              </w:rPr>
              <w:t>ngage in more than 60 minutes of light to moderate physical activity (e.g., walking, swimming, yoga, tai chi) per day.</w:t>
            </w:r>
          </w:p>
        </w:tc>
        <w:tc>
          <w:tcPr>
            <w:tcW w:w="858" w:type="dxa"/>
            <w:vAlign w:val="center"/>
          </w:tcPr>
          <w:p w14:paraId="5D633F0B"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43766FF3"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1B186C8"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028C87C4" w14:textId="77777777" w:rsidR="00E76D01" w:rsidRDefault="00E76D01" w:rsidP="00E76D01">
            <w:pPr>
              <w:spacing w:line="440" w:lineRule="exact"/>
              <w:jc w:val="center"/>
              <w:rPr>
                <w:rFonts w:ascii="Times New Roman" w:hAnsi="Times New Roman" w:cs="Times New Roman"/>
                <w:szCs w:val="21"/>
              </w:rPr>
            </w:pPr>
          </w:p>
        </w:tc>
      </w:tr>
      <w:tr w:rsidR="00E76D01" w14:paraId="53368023" w14:textId="77777777" w:rsidTr="000A2726">
        <w:trPr>
          <w:jc w:val="center"/>
        </w:trPr>
        <w:tc>
          <w:tcPr>
            <w:tcW w:w="526" w:type="dxa"/>
            <w:vAlign w:val="center"/>
          </w:tcPr>
          <w:p w14:paraId="584DDB56" w14:textId="1B0BE0F9"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19</w:t>
            </w:r>
          </w:p>
        </w:tc>
        <w:tc>
          <w:tcPr>
            <w:tcW w:w="1360" w:type="dxa"/>
            <w:vMerge/>
          </w:tcPr>
          <w:p w14:paraId="2FDE7EF2" w14:textId="108BA537"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43E670C1" w14:textId="65838B3B"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I</w:t>
            </w:r>
            <w:r w:rsidRPr="00E328B9">
              <w:rPr>
                <w:rFonts w:ascii="Times New Roman" w:hAnsi="Times New Roman" w:cs="Times New Roman"/>
                <w:szCs w:val="21"/>
              </w:rPr>
              <w:t>ncorporate physical activity into my daily life (e.g., taking a walk after meals, using stairs instead of elevators, walking more and driving less).</w:t>
            </w:r>
          </w:p>
        </w:tc>
        <w:tc>
          <w:tcPr>
            <w:tcW w:w="858" w:type="dxa"/>
            <w:vAlign w:val="center"/>
          </w:tcPr>
          <w:p w14:paraId="7A806278"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A4E84F0"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14EC1E2"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6570B4A5" w14:textId="77777777" w:rsidR="00E76D01" w:rsidRDefault="00E76D01" w:rsidP="00E76D01">
            <w:pPr>
              <w:spacing w:line="440" w:lineRule="exact"/>
              <w:jc w:val="center"/>
              <w:rPr>
                <w:rFonts w:ascii="Times New Roman" w:hAnsi="Times New Roman" w:cs="Times New Roman"/>
                <w:szCs w:val="21"/>
              </w:rPr>
            </w:pPr>
          </w:p>
        </w:tc>
      </w:tr>
      <w:tr w:rsidR="00E76D01" w14:paraId="55E0F1A4" w14:textId="77777777" w:rsidTr="000A2726">
        <w:trPr>
          <w:jc w:val="center"/>
        </w:trPr>
        <w:tc>
          <w:tcPr>
            <w:tcW w:w="526" w:type="dxa"/>
            <w:vAlign w:val="center"/>
          </w:tcPr>
          <w:p w14:paraId="7D55701F" w14:textId="31C2613D"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20</w:t>
            </w:r>
          </w:p>
        </w:tc>
        <w:tc>
          <w:tcPr>
            <w:tcW w:w="1360" w:type="dxa"/>
            <w:vMerge/>
          </w:tcPr>
          <w:p w14:paraId="1D0402F5" w14:textId="3DE46076"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38E5A4EA" w14:textId="089AC353"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M</w:t>
            </w:r>
            <w:r w:rsidRPr="00E328B9">
              <w:rPr>
                <w:rFonts w:ascii="Times New Roman" w:hAnsi="Times New Roman" w:cs="Times New Roman"/>
                <w:szCs w:val="21"/>
              </w:rPr>
              <w:t>easure my pulse during exercise.</w:t>
            </w:r>
          </w:p>
        </w:tc>
        <w:tc>
          <w:tcPr>
            <w:tcW w:w="858" w:type="dxa"/>
            <w:vAlign w:val="center"/>
          </w:tcPr>
          <w:p w14:paraId="5CF4866A"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BD56F72"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6212136"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3003E252" w14:textId="77777777" w:rsidR="00E76D01" w:rsidRDefault="00E76D01" w:rsidP="00E76D01">
            <w:pPr>
              <w:spacing w:line="440" w:lineRule="exact"/>
              <w:jc w:val="center"/>
              <w:rPr>
                <w:rFonts w:ascii="Times New Roman" w:hAnsi="Times New Roman" w:cs="Times New Roman"/>
                <w:szCs w:val="21"/>
              </w:rPr>
            </w:pPr>
          </w:p>
        </w:tc>
      </w:tr>
      <w:tr w:rsidR="00E76D01" w14:paraId="5DE3E61B" w14:textId="77777777" w:rsidTr="000A2726">
        <w:trPr>
          <w:jc w:val="center"/>
        </w:trPr>
        <w:tc>
          <w:tcPr>
            <w:tcW w:w="526" w:type="dxa"/>
            <w:vAlign w:val="center"/>
          </w:tcPr>
          <w:p w14:paraId="1977573E" w14:textId="09191E28"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21</w:t>
            </w:r>
          </w:p>
        </w:tc>
        <w:tc>
          <w:tcPr>
            <w:tcW w:w="1360" w:type="dxa"/>
            <w:vMerge/>
          </w:tcPr>
          <w:p w14:paraId="0F5F9DFC" w14:textId="51BB4C9F"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48B08B09" w14:textId="01B5B59E"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E</w:t>
            </w:r>
            <w:r w:rsidRPr="00E328B9">
              <w:rPr>
                <w:rFonts w:ascii="Times New Roman" w:hAnsi="Times New Roman" w:cs="Times New Roman"/>
                <w:szCs w:val="21"/>
              </w:rPr>
              <w:t>nsure reach</w:t>
            </w:r>
            <w:r>
              <w:rPr>
                <w:rFonts w:ascii="Times New Roman" w:hAnsi="Times New Roman" w:cs="Times New Roman" w:hint="eastAsia"/>
                <w:szCs w:val="21"/>
              </w:rPr>
              <w:t>ing</w:t>
            </w:r>
            <w:r w:rsidRPr="00E328B9">
              <w:rPr>
                <w:rFonts w:ascii="Times New Roman" w:hAnsi="Times New Roman" w:cs="Times New Roman"/>
                <w:szCs w:val="21"/>
              </w:rPr>
              <w:t xml:space="preserve"> target heart rate during exercise.</w:t>
            </w:r>
          </w:p>
        </w:tc>
        <w:tc>
          <w:tcPr>
            <w:tcW w:w="858" w:type="dxa"/>
            <w:vAlign w:val="center"/>
          </w:tcPr>
          <w:p w14:paraId="37D2C571"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BED4C7B"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499BC8A6"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786D6A75" w14:textId="77777777" w:rsidR="00E76D01" w:rsidRDefault="00E76D01" w:rsidP="00E76D01">
            <w:pPr>
              <w:spacing w:line="440" w:lineRule="exact"/>
              <w:jc w:val="center"/>
              <w:rPr>
                <w:rFonts w:ascii="Times New Roman" w:hAnsi="Times New Roman" w:cs="Times New Roman"/>
                <w:szCs w:val="21"/>
              </w:rPr>
            </w:pPr>
          </w:p>
        </w:tc>
      </w:tr>
      <w:tr w:rsidR="00E76D01" w14:paraId="14A605D5" w14:textId="77777777" w:rsidTr="000A2726">
        <w:trPr>
          <w:jc w:val="center"/>
        </w:trPr>
        <w:tc>
          <w:tcPr>
            <w:tcW w:w="526" w:type="dxa"/>
            <w:vAlign w:val="center"/>
          </w:tcPr>
          <w:p w14:paraId="37C950E4" w14:textId="23A69277"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22</w:t>
            </w:r>
          </w:p>
        </w:tc>
        <w:tc>
          <w:tcPr>
            <w:tcW w:w="1360" w:type="dxa"/>
            <w:vMerge/>
          </w:tcPr>
          <w:p w14:paraId="485B3D15" w14:textId="125A9315"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3395B4B4" w14:textId="647AA03D"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G</w:t>
            </w:r>
            <w:r w:rsidRPr="00E328B9">
              <w:rPr>
                <w:rFonts w:ascii="Times New Roman" w:hAnsi="Times New Roman" w:cs="Times New Roman"/>
                <w:szCs w:val="21"/>
              </w:rPr>
              <w:t>et up and move around after sitting continuously for 2 hours.</w:t>
            </w:r>
          </w:p>
        </w:tc>
        <w:tc>
          <w:tcPr>
            <w:tcW w:w="858" w:type="dxa"/>
            <w:vAlign w:val="center"/>
          </w:tcPr>
          <w:p w14:paraId="11421DC2"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307C5014"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C18D660"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4FE4E2D0" w14:textId="77777777" w:rsidR="00E76D01" w:rsidRDefault="00E76D01" w:rsidP="00E76D01">
            <w:pPr>
              <w:spacing w:line="440" w:lineRule="exact"/>
              <w:jc w:val="center"/>
              <w:rPr>
                <w:rFonts w:ascii="Times New Roman" w:hAnsi="Times New Roman" w:cs="Times New Roman"/>
                <w:szCs w:val="21"/>
              </w:rPr>
            </w:pPr>
          </w:p>
        </w:tc>
      </w:tr>
      <w:tr w:rsidR="00E76D01" w14:paraId="0AF09C33" w14:textId="77777777" w:rsidTr="000A2726">
        <w:trPr>
          <w:jc w:val="center"/>
        </w:trPr>
        <w:tc>
          <w:tcPr>
            <w:tcW w:w="526" w:type="dxa"/>
            <w:vAlign w:val="center"/>
          </w:tcPr>
          <w:p w14:paraId="0FED7896" w14:textId="484D9FF8"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23</w:t>
            </w:r>
          </w:p>
        </w:tc>
        <w:tc>
          <w:tcPr>
            <w:tcW w:w="1360" w:type="dxa"/>
            <w:vMerge w:val="restart"/>
          </w:tcPr>
          <w:p w14:paraId="7D0745B0" w14:textId="23AA5FD7" w:rsidR="00E76D01" w:rsidRPr="00F75B94" w:rsidRDefault="00E76D01" w:rsidP="00E76D01">
            <w:pPr>
              <w:spacing w:line="440" w:lineRule="exact"/>
              <w:jc w:val="center"/>
              <w:rPr>
                <w:rFonts w:ascii="Times New Roman" w:hAnsi="Times New Roman" w:cs="Times New Roman"/>
                <w:color w:val="FF0000"/>
                <w:szCs w:val="21"/>
              </w:rPr>
            </w:pPr>
            <w:r w:rsidRPr="00F75B94">
              <w:rPr>
                <w:rFonts w:ascii="Times New Roman" w:hAnsi="Times New Roman" w:cs="Times New Roman"/>
                <w:color w:val="FF0000"/>
                <w:szCs w:val="21"/>
              </w:rPr>
              <w:t>Stress management</w:t>
            </w:r>
          </w:p>
        </w:tc>
        <w:tc>
          <w:tcPr>
            <w:tcW w:w="5906" w:type="dxa"/>
            <w:vAlign w:val="center"/>
          </w:tcPr>
          <w:p w14:paraId="6642287D" w14:textId="71066E63"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B</w:t>
            </w:r>
            <w:r w:rsidRPr="00E328B9">
              <w:rPr>
                <w:rFonts w:ascii="Times New Roman" w:hAnsi="Times New Roman" w:cs="Times New Roman"/>
                <w:szCs w:val="21"/>
              </w:rPr>
              <w:t>alance work and rest, and ensure adequate sleep and rest.</w:t>
            </w:r>
          </w:p>
        </w:tc>
        <w:tc>
          <w:tcPr>
            <w:tcW w:w="858" w:type="dxa"/>
            <w:vAlign w:val="center"/>
          </w:tcPr>
          <w:p w14:paraId="13184065"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46B1545"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B1BC2D8"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330EBCF3" w14:textId="77777777" w:rsidR="00E76D01" w:rsidRDefault="00E76D01" w:rsidP="00E76D01">
            <w:pPr>
              <w:spacing w:line="440" w:lineRule="exact"/>
              <w:jc w:val="center"/>
              <w:rPr>
                <w:rFonts w:ascii="Times New Roman" w:hAnsi="Times New Roman" w:cs="Times New Roman"/>
                <w:szCs w:val="21"/>
              </w:rPr>
            </w:pPr>
          </w:p>
        </w:tc>
      </w:tr>
      <w:tr w:rsidR="00E76D01" w14:paraId="71CFC504" w14:textId="77777777" w:rsidTr="000A2726">
        <w:trPr>
          <w:jc w:val="center"/>
        </w:trPr>
        <w:tc>
          <w:tcPr>
            <w:tcW w:w="526" w:type="dxa"/>
            <w:vAlign w:val="center"/>
          </w:tcPr>
          <w:p w14:paraId="0A08F466" w14:textId="64FEC488"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24</w:t>
            </w:r>
          </w:p>
        </w:tc>
        <w:tc>
          <w:tcPr>
            <w:tcW w:w="1360" w:type="dxa"/>
            <w:vMerge/>
          </w:tcPr>
          <w:p w14:paraId="5229DC23" w14:textId="2437C18D"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5035EBEF" w14:textId="5BA7CBD1"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A</w:t>
            </w:r>
            <w:r w:rsidRPr="00E328B9">
              <w:rPr>
                <w:rFonts w:ascii="Times New Roman" w:hAnsi="Times New Roman" w:cs="Times New Roman"/>
                <w:szCs w:val="21"/>
              </w:rPr>
              <w:t>ccept the things in my life that cannot</w:t>
            </w:r>
            <w:r>
              <w:rPr>
                <w:rFonts w:ascii="Times New Roman" w:hAnsi="Times New Roman" w:cs="Times New Roman" w:hint="eastAsia"/>
                <w:szCs w:val="21"/>
              </w:rPr>
              <w:t xml:space="preserve"> be</w:t>
            </w:r>
            <w:r w:rsidRPr="00E328B9">
              <w:rPr>
                <w:rFonts w:ascii="Times New Roman" w:hAnsi="Times New Roman" w:cs="Times New Roman"/>
                <w:szCs w:val="21"/>
              </w:rPr>
              <w:t xml:space="preserve"> change</w:t>
            </w:r>
            <w:r>
              <w:rPr>
                <w:rFonts w:ascii="Times New Roman" w:hAnsi="Times New Roman" w:cs="Times New Roman" w:hint="eastAsia"/>
                <w:szCs w:val="21"/>
              </w:rPr>
              <w:t>d</w:t>
            </w:r>
            <w:r w:rsidRPr="00E328B9">
              <w:rPr>
                <w:rFonts w:ascii="Times New Roman" w:hAnsi="Times New Roman" w:cs="Times New Roman"/>
                <w:szCs w:val="21"/>
              </w:rPr>
              <w:t>.</w:t>
            </w:r>
          </w:p>
        </w:tc>
        <w:tc>
          <w:tcPr>
            <w:tcW w:w="858" w:type="dxa"/>
            <w:vAlign w:val="center"/>
          </w:tcPr>
          <w:p w14:paraId="3FA92097"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565428DB"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75B037E4"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045D19F9" w14:textId="77777777" w:rsidR="00E76D01" w:rsidRDefault="00E76D01" w:rsidP="00E76D01">
            <w:pPr>
              <w:spacing w:line="440" w:lineRule="exact"/>
              <w:jc w:val="center"/>
              <w:rPr>
                <w:rFonts w:ascii="Times New Roman" w:hAnsi="Times New Roman" w:cs="Times New Roman"/>
                <w:szCs w:val="21"/>
              </w:rPr>
            </w:pPr>
          </w:p>
        </w:tc>
      </w:tr>
      <w:tr w:rsidR="00E76D01" w14:paraId="6FAD0483" w14:textId="77777777" w:rsidTr="000A2726">
        <w:trPr>
          <w:jc w:val="center"/>
        </w:trPr>
        <w:tc>
          <w:tcPr>
            <w:tcW w:w="526" w:type="dxa"/>
            <w:vAlign w:val="center"/>
          </w:tcPr>
          <w:p w14:paraId="26BF5D7C" w14:textId="1CC694A3"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25</w:t>
            </w:r>
          </w:p>
        </w:tc>
        <w:tc>
          <w:tcPr>
            <w:tcW w:w="1360" w:type="dxa"/>
            <w:vMerge/>
          </w:tcPr>
          <w:p w14:paraId="30A81513" w14:textId="1494AD0C"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574EC91D" w14:textId="3252EF55" w:rsidR="00E76D01" w:rsidRDefault="00E76D01" w:rsidP="00E76D01">
            <w:pPr>
              <w:spacing w:line="440" w:lineRule="exact"/>
              <w:jc w:val="left"/>
              <w:rPr>
                <w:rFonts w:ascii="Times New Roman" w:hAnsi="Times New Roman" w:cs="Times New Roman"/>
                <w:szCs w:val="21"/>
              </w:rPr>
            </w:pPr>
            <w:r w:rsidRPr="00E328B9">
              <w:rPr>
                <w:rFonts w:ascii="Times New Roman" w:hAnsi="Times New Roman" w:cs="Times New Roman"/>
                <w:szCs w:val="21"/>
              </w:rPr>
              <w:t>When feel</w:t>
            </w:r>
            <w:r>
              <w:rPr>
                <w:rFonts w:ascii="Times New Roman" w:hAnsi="Times New Roman" w:cs="Times New Roman" w:hint="eastAsia"/>
                <w:szCs w:val="21"/>
              </w:rPr>
              <w:t>ing</w:t>
            </w:r>
            <w:r w:rsidRPr="00E328B9">
              <w:rPr>
                <w:rFonts w:ascii="Times New Roman" w:hAnsi="Times New Roman" w:cs="Times New Roman"/>
                <w:szCs w:val="21"/>
              </w:rPr>
              <w:t xml:space="preserve"> worried about intestinal health risks, engage in effective self-regulation (e.g., thinking about happy things before bed, listening to music, confiding in friends).</w:t>
            </w:r>
          </w:p>
        </w:tc>
        <w:tc>
          <w:tcPr>
            <w:tcW w:w="858" w:type="dxa"/>
            <w:vAlign w:val="center"/>
          </w:tcPr>
          <w:p w14:paraId="048637D4"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C186EC6"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405E6298"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7FF931B0" w14:textId="77777777" w:rsidR="00E76D01" w:rsidRDefault="00E76D01" w:rsidP="00E76D01">
            <w:pPr>
              <w:spacing w:line="440" w:lineRule="exact"/>
              <w:jc w:val="center"/>
              <w:rPr>
                <w:rFonts w:ascii="Times New Roman" w:hAnsi="Times New Roman" w:cs="Times New Roman"/>
                <w:szCs w:val="21"/>
              </w:rPr>
            </w:pPr>
          </w:p>
        </w:tc>
      </w:tr>
      <w:tr w:rsidR="00E76D01" w14:paraId="6F34E928" w14:textId="77777777" w:rsidTr="000A2726">
        <w:trPr>
          <w:jc w:val="center"/>
        </w:trPr>
        <w:tc>
          <w:tcPr>
            <w:tcW w:w="526" w:type="dxa"/>
            <w:vAlign w:val="center"/>
          </w:tcPr>
          <w:p w14:paraId="315EF01F" w14:textId="0940F507"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26</w:t>
            </w:r>
          </w:p>
        </w:tc>
        <w:tc>
          <w:tcPr>
            <w:tcW w:w="1360" w:type="dxa"/>
            <w:vMerge w:val="restart"/>
          </w:tcPr>
          <w:p w14:paraId="3A2FD84B" w14:textId="699BAABD" w:rsidR="00E76D01" w:rsidRPr="00F75B94" w:rsidRDefault="00E76D01" w:rsidP="00E76D01">
            <w:pPr>
              <w:spacing w:line="440" w:lineRule="exact"/>
              <w:jc w:val="center"/>
              <w:rPr>
                <w:rFonts w:ascii="Times New Roman" w:hAnsi="Times New Roman" w:cs="Times New Roman"/>
                <w:color w:val="FF0000"/>
                <w:szCs w:val="21"/>
              </w:rPr>
            </w:pPr>
            <w:r w:rsidRPr="00F75B94">
              <w:rPr>
                <w:rFonts w:ascii="Times New Roman" w:hAnsi="Times New Roman" w:cs="Times New Roman"/>
                <w:color w:val="FF0000"/>
                <w:szCs w:val="21"/>
              </w:rPr>
              <w:t>Interpersonal relations</w:t>
            </w:r>
          </w:p>
        </w:tc>
        <w:tc>
          <w:tcPr>
            <w:tcW w:w="5906" w:type="dxa"/>
            <w:vAlign w:val="center"/>
          </w:tcPr>
          <w:p w14:paraId="514BD16B" w14:textId="564F94E5" w:rsidR="00E76D01" w:rsidRDefault="00E76D01" w:rsidP="00E76D01">
            <w:pPr>
              <w:spacing w:line="440" w:lineRule="exact"/>
              <w:jc w:val="left"/>
              <w:rPr>
                <w:rFonts w:ascii="Times New Roman" w:hAnsi="Times New Roman" w:cs="Times New Roman"/>
                <w:szCs w:val="21"/>
              </w:rPr>
            </w:pPr>
            <w:r w:rsidRPr="00E328B9">
              <w:rPr>
                <w:rFonts w:ascii="Times New Roman" w:hAnsi="Times New Roman" w:cs="Times New Roman"/>
                <w:szCs w:val="21"/>
              </w:rPr>
              <w:t>When worry</w:t>
            </w:r>
            <w:r>
              <w:rPr>
                <w:rFonts w:ascii="Times New Roman" w:hAnsi="Times New Roman" w:cs="Times New Roman" w:hint="eastAsia"/>
                <w:szCs w:val="21"/>
              </w:rPr>
              <w:t>ing</w:t>
            </w:r>
            <w:r w:rsidRPr="00E328B9">
              <w:rPr>
                <w:rFonts w:ascii="Times New Roman" w:hAnsi="Times New Roman" w:cs="Times New Roman"/>
                <w:szCs w:val="21"/>
              </w:rPr>
              <w:t xml:space="preserve"> about intestinal health, have someone to talk to (e.g., friends, family).</w:t>
            </w:r>
          </w:p>
        </w:tc>
        <w:tc>
          <w:tcPr>
            <w:tcW w:w="858" w:type="dxa"/>
            <w:vAlign w:val="center"/>
          </w:tcPr>
          <w:p w14:paraId="64ADCFB5"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7B064AC9"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B7000C6"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52DA7A3B" w14:textId="77777777" w:rsidR="00E76D01" w:rsidRDefault="00E76D01" w:rsidP="00E76D01">
            <w:pPr>
              <w:spacing w:line="440" w:lineRule="exact"/>
              <w:jc w:val="center"/>
              <w:rPr>
                <w:rFonts w:ascii="Times New Roman" w:hAnsi="Times New Roman" w:cs="Times New Roman"/>
                <w:szCs w:val="21"/>
              </w:rPr>
            </w:pPr>
          </w:p>
        </w:tc>
      </w:tr>
      <w:tr w:rsidR="00E76D01" w14:paraId="3A69804C" w14:textId="77777777" w:rsidTr="000A2726">
        <w:trPr>
          <w:jc w:val="center"/>
        </w:trPr>
        <w:tc>
          <w:tcPr>
            <w:tcW w:w="526" w:type="dxa"/>
            <w:vAlign w:val="center"/>
          </w:tcPr>
          <w:p w14:paraId="6FFE1849" w14:textId="1C04CFC8"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28</w:t>
            </w:r>
          </w:p>
        </w:tc>
        <w:tc>
          <w:tcPr>
            <w:tcW w:w="1360" w:type="dxa"/>
            <w:vMerge/>
          </w:tcPr>
          <w:p w14:paraId="2D3253F9" w14:textId="222E945A"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2E6A8139" w14:textId="46100176" w:rsidR="00E76D01" w:rsidRDefault="00E76D01" w:rsidP="00E76D01">
            <w:pPr>
              <w:spacing w:line="440" w:lineRule="exact"/>
              <w:jc w:val="left"/>
              <w:rPr>
                <w:rFonts w:ascii="Times New Roman" w:hAnsi="Times New Roman" w:cs="Times New Roman"/>
                <w:szCs w:val="21"/>
              </w:rPr>
            </w:pPr>
            <w:r w:rsidRPr="00E328B9">
              <w:rPr>
                <w:rFonts w:ascii="Times New Roman" w:hAnsi="Times New Roman" w:cs="Times New Roman"/>
                <w:szCs w:val="21"/>
              </w:rPr>
              <w:t>My social network can support me in adopting healthy behavio</w:t>
            </w:r>
            <w:r>
              <w:rPr>
                <w:rFonts w:ascii="Times New Roman" w:hAnsi="Times New Roman" w:cs="Times New Roman" w:hint="eastAsia"/>
                <w:szCs w:val="21"/>
              </w:rPr>
              <w:t>u</w:t>
            </w:r>
            <w:r w:rsidRPr="00E328B9">
              <w:rPr>
                <w:rFonts w:ascii="Times New Roman" w:hAnsi="Times New Roman" w:cs="Times New Roman"/>
                <w:szCs w:val="21"/>
              </w:rPr>
              <w:t>rs.</w:t>
            </w:r>
          </w:p>
        </w:tc>
        <w:tc>
          <w:tcPr>
            <w:tcW w:w="858" w:type="dxa"/>
            <w:vAlign w:val="center"/>
          </w:tcPr>
          <w:p w14:paraId="46EC38B4"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6F4838CA"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40B790B3"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5D36EB7B" w14:textId="77777777" w:rsidR="00E76D01" w:rsidRDefault="00E76D01" w:rsidP="00E76D01">
            <w:pPr>
              <w:spacing w:line="440" w:lineRule="exact"/>
              <w:jc w:val="center"/>
              <w:rPr>
                <w:rFonts w:ascii="Times New Roman" w:hAnsi="Times New Roman" w:cs="Times New Roman"/>
                <w:szCs w:val="21"/>
              </w:rPr>
            </w:pPr>
          </w:p>
        </w:tc>
      </w:tr>
      <w:tr w:rsidR="00E76D01" w14:paraId="49D7B1DE" w14:textId="77777777" w:rsidTr="000A2726">
        <w:trPr>
          <w:jc w:val="center"/>
        </w:trPr>
        <w:tc>
          <w:tcPr>
            <w:tcW w:w="526" w:type="dxa"/>
            <w:vAlign w:val="center"/>
          </w:tcPr>
          <w:p w14:paraId="6AE51EB8" w14:textId="7FA3F502"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29</w:t>
            </w:r>
          </w:p>
        </w:tc>
        <w:tc>
          <w:tcPr>
            <w:tcW w:w="1360" w:type="dxa"/>
            <w:vMerge/>
          </w:tcPr>
          <w:p w14:paraId="7B66AFAC" w14:textId="01F68F53"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739EECE4" w14:textId="401480DF"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G</w:t>
            </w:r>
            <w:r w:rsidRPr="00E328B9">
              <w:rPr>
                <w:rFonts w:ascii="Times New Roman" w:hAnsi="Times New Roman" w:cs="Times New Roman"/>
                <w:szCs w:val="21"/>
              </w:rPr>
              <w:t>ladly compliment others on their successes.</w:t>
            </w:r>
          </w:p>
        </w:tc>
        <w:tc>
          <w:tcPr>
            <w:tcW w:w="858" w:type="dxa"/>
            <w:vAlign w:val="center"/>
          </w:tcPr>
          <w:p w14:paraId="32F2E456"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2B2E744F"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030D5F7"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5C8D2159" w14:textId="77777777" w:rsidR="00E76D01" w:rsidRDefault="00E76D01" w:rsidP="00E76D01">
            <w:pPr>
              <w:spacing w:line="440" w:lineRule="exact"/>
              <w:jc w:val="center"/>
              <w:rPr>
                <w:rFonts w:ascii="Times New Roman" w:hAnsi="Times New Roman" w:cs="Times New Roman"/>
                <w:szCs w:val="21"/>
              </w:rPr>
            </w:pPr>
          </w:p>
        </w:tc>
      </w:tr>
      <w:tr w:rsidR="00E76D01" w14:paraId="73575662" w14:textId="77777777" w:rsidTr="000A2726">
        <w:trPr>
          <w:jc w:val="center"/>
        </w:trPr>
        <w:tc>
          <w:tcPr>
            <w:tcW w:w="526" w:type="dxa"/>
            <w:vAlign w:val="center"/>
          </w:tcPr>
          <w:p w14:paraId="723BF167" w14:textId="4FFB4742"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30</w:t>
            </w:r>
          </w:p>
        </w:tc>
        <w:tc>
          <w:tcPr>
            <w:tcW w:w="1360" w:type="dxa"/>
            <w:vMerge/>
          </w:tcPr>
          <w:p w14:paraId="7BB31ADB" w14:textId="72D86231"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61E5555F" w14:textId="3331EDA1"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W</w:t>
            </w:r>
            <w:r w:rsidRPr="00E328B9">
              <w:rPr>
                <w:rFonts w:ascii="Times New Roman" w:hAnsi="Times New Roman" w:cs="Times New Roman"/>
                <w:szCs w:val="21"/>
              </w:rPr>
              <w:t>illingly give care, love, and warmth to others.</w:t>
            </w:r>
          </w:p>
        </w:tc>
        <w:tc>
          <w:tcPr>
            <w:tcW w:w="858" w:type="dxa"/>
            <w:vAlign w:val="center"/>
          </w:tcPr>
          <w:p w14:paraId="360907FC"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13842CA9"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50B20844"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58F3ED5F" w14:textId="77777777" w:rsidR="00E76D01" w:rsidRDefault="00E76D01" w:rsidP="00E76D01">
            <w:pPr>
              <w:spacing w:line="440" w:lineRule="exact"/>
              <w:jc w:val="center"/>
              <w:rPr>
                <w:rFonts w:ascii="Times New Roman" w:hAnsi="Times New Roman" w:cs="Times New Roman"/>
                <w:szCs w:val="21"/>
              </w:rPr>
            </w:pPr>
          </w:p>
        </w:tc>
      </w:tr>
      <w:tr w:rsidR="00E76D01" w14:paraId="5ADCC5BA" w14:textId="77777777" w:rsidTr="000A2726">
        <w:trPr>
          <w:jc w:val="center"/>
        </w:trPr>
        <w:tc>
          <w:tcPr>
            <w:tcW w:w="526" w:type="dxa"/>
            <w:vAlign w:val="center"/>
          </w:tcPr>
          <w:p w14:paraId="6A1EDD7A" w14:textId="75E9A0A4"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31</w:t>
            </w:r>
          </w:p>
        </w:tc>
        <w:tc>
          <w:tcPr>
            <w:tcW w:w="1360" w:type="dxa"/>
            <w:vMerge/>
          </w:tcPr>
          <w:p w14:paraId="073C064D" w14:textId="00A8E326" w:rsidR="00E76D01" w:rsidRPr="00F75B94" w:rsidRDefault="00E76D01" w:rsidP="00E76D01">
            <w:pPr>
              <w:spacing w:line="440" w:lineRule="exact"/>
              <w:jc w:val="center"/>
              <w:rPr>
                <w:rFonts w:ascii="Times New Roman" w:hAnsi="Times New Roman" w:cs="Times New Roman"/>
                <w:color w:val="FF0000"/>
                <w:szCs w:val="21"/>
              </w:rPr>
            </w:pPr>
          </w:p>
        </w:tc>
        <w:tc>
          <w:tcPr>
            <w:tcW w:w="5906" w:type="dxa"/>
            <w:vAlign w:val="center"/>
          </w:tcPr>
          <w:p w14:paraId="316CF253" w14:textId="327CBF73"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M</w:t>
            </w:r>
            <w:r w:rsidRPr="00E328B9">
              <w:rPr>
                <w:rFonts w:ascii="Times New Roman" w:hAnsi="Times New Roman" w:cs="Times New Roman"/>
                <w:szCs w:val="21"/>
              </w:rPr>
              <w:t>aintain meaningful interpersonal relationships.</w:t>
            </w:r>
          </w:p>
        </w:tc>
        <w:tc>
          <w:tcPr>
            <w:tcW w:w="858" w:type="dxa"/>
            <w:vAlign w:val="center"/>
          </w:tcPr>
          <w:p w14:paraId="3B9932B8"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7F3B8B24"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A55DD2A"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3B125C1D" w14:textId="77777777" w:rsidR="00E76D01" w:rsidRDefault="00E76D01" w:rsidP="00E76D01">
            <w:pPr>
              <w:spacing w:line="440" w:lineRule="exact"/>
              <w:jc w:val="center"/>
              <w:rPr>
                <w:rFonts w:ascii="Times New Roman" w:hAnsi="Times New Roman" w:cs="Times New Roman"/>
                <w:szCs w:val="21"/>
              </w:rPr>
            </w:pPr>
          </w:p>
        </w:tc>
      </w:tr>
      <w:tr w:rsidR="00E76D01" w14:paraId="07C4D947" w14:textId="77777777" w:rsidTr="000A2726">
        <w:trPr>
          <w:jc w:val="center"/>
        </w:trPr>
        <w:tc>
          <w:tcPr>
            <w:tcW w:w="526" w:type="dxa"/>
            <w:vAlign w:val="center"/>
          </w:tcPr>
          <w:p w14:paraId="16CF531F" w14:textId="1EC4A279"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32</w:t>
            </w:r>
          </w:p>
        </w:tc>
        <w:tc>
          <w:tcPr>
            <w:tcW w:w="1360" w:type="dxa"/>
            <w:vMerge w:val="restart"/>
          </w:tcPr>
          <w:p w14:paraId="04524EE9" w14:textId="3CB7ACA2" w:rsidR="00E76D01" w:rsidRPr="00F75B94" w:rsidRDefault="00E76D01" w:rsidP="00E76D01">
            <w:pPr>
              <w:spacing w:line="440" w:lineRule="exact"/>
              <w:jc w:val="center"/>
              <w:rPr>
                <w:rFonts w:ascii="Times New Roman" w:hAnsi="Times New Roman" w:cs="Times New Roman"/>
                <w:color w:val="FF0000"/>
                <w:szCs w:val="21"/>
              </w:rPr>
            </w:pPr>
            <w:r w:rsidRPr="00F75B94">
              <w:rPr>
                <w:rFonts w:ascii="Times New Roman" w:hAnsi="Times New Roman" w:cs="Times New Roman"/>
                <w:color w:val="FF0000"/>
                <w:szCs w:val="21"/>
              </w:rPr>
              <w:t>Spiritual growth</w:t>
            </w:r>
          </w:p>
        </w:tc>
        <w:tc>
          <w:tcPr>
            <w:tcW w:w="5906" w:type="dxa"/>
            <w:vAlign w:val="center"/>
          </w:tcPr>
          <w:p w14:paraId="369CB96D" w14:textId="2FE4C438"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K</w:t>
            </w:r>
            <w:r w:rsidRPr="00E328B9">
              <w:rPr>
                <w:rFonts w:ascii="Times New Roman" w:hAnsi="Times New Roman" w:cs="Times New Roman"/>
                <w:szCs w:val="21"/>
              </w:rPr>
              <w:t>now what is most important in life for me.</w:t>
            </w:r>
          </w:p>
        </w:tc>
        <w:tc>
          <w:tcPr>
            <w:tcW w:w="858" w:type="dxa"/>
            <w:vAlign w:val="center"/>
          </w:tcPr>
          <w:p w14:paraId="3582578D"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6465849A"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259CF39F"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113ACEEA" w14:textId="77777777" w:rsidR="00E76D01" w:rsidRDefault="00E76D01" w:rsidP="00E76D01">
            <w:pPr>
              <w:spacing w:line="440" w:lineRule="exact"/>
              <w:jc w:val="center"/>
              <w:rPr>
                <w:rFonts w:ascii="Times New Roman" w:hAnsi="Times New Roman" w:cs="Times New Roman"/>
                <w:szCs w:val="21"/>
              </w:rPr>
            </w:pPr>
          </w:p>
        </w:tc>
      </w:tr>
      <w:tr w:rsidR="00E76D01" w14:paraId="7F978531" w14:textId="77777777" w:rsidTr="000A2726">
        <w:trPr>
          <w:jc w:val="center"/>
        </w:trPr>
        <w:tc>
          <w:tcPr>
            <w:tcW w:w="526" w:type="dxa"/>
            <w:vAlign w:val="center"/>
          </w:tcPr>
          <w:p w14:paraId="6D49DCA7" w14:textId="7899CF33"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33</w:t>
            </w:r>
          </w:p>
        </w:tc>
        <w:tc>
          <w:tcPr>
            <w:tcW w:w="1360" w:type="dxa"/>
            <w:vMerge/>
          </w:tcPr>
          <w:p w14:paraId="673238FE" w14:textId="2AB49877" w:rsidR="00E76D01" w:rsidRPr="00E328B9" w:rsidRDefault="00E76D01" w:rsidP="00E76D01">
            <w:pPr>
              <w:spacing w:line="440" w:lineRule="exact"/>
              <w:jc w:val="center"/>
              <w:rPr>
                <w:rFonts w:ascii="Times New Roman" w:hAnsi="Times New Roman" w:cs="Times New Roman"/>
                <w:szCs w:val="21"/>
              </w:rPr>
            </w:pPr>
          </w:p>
        </w:tc>
        <w:tc>
          <w:tcPr>
            <w:tcW w:w="5906" w:type="dxa"/>
            <w:vAlign w:val="center"/>
          </w:tcPr>
          <w:p w14:paraId="1368BC9F" w14:textId="0946FF71"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U</w:t>
            </w:r>
            <w:r w:rsidRPr="00E328B9">
              <w:rPr>
                <w:rFonts w:ascii="Times New Roman" w:hAnsi="Times New Roman" w:cs="Times New Roman"/>
                <w:szCs w:val="21"/>
              </w:rPr>
              <w:t>nderstand the significance of adopting a healthy lifestyle for me.</w:t>
            </w:r>
          </w:p>
        </w:tc>
        <w:tc>
          <w:tcPr>
            <w:tcW w:w="858" w:type="dxa"/>
            <w:vAlign w:val="center"/>
          </w:tcPr>
          <w:p w14:paraId="3418CBD2"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365009A3"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378E7D98"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7074FFB7" w14:textId="77777777" w:rsidR="00E76D01" w:rsidRDefault="00E76D01" w:rsidP="00E76D01">
            <w:pPr>
              <w:spacing w:line="440" w:lineRule="exact"/>
              <w:jc w:val="center"/>
              <w:rPr>
                <w:rFonts w:ascii="Times New Roman" w:hAnsi="Times New Roman" w:cs="Times New Roman"/>
                <w:szCs w:val="21"/>
              </w:rPr>
            </w:pPr>
          </w:p>
        </w:tc>
      </w:tr>
      <w:tr w:rsidR="00E76D01" w14:paraId="086966D3" w14:textId="77777777" w:rsidTr="000A2726">
        <w:trPr>
          <w:jc w:val="center"/>
        </w:trPr>
        <w:tc>
          <w:tcPr>
            <w:tcW w:w="526" w:type="dxa"/>
            <w:vAlign w:val="center"/>
          </w:tcPr>
          <w:p w14:paraId="14A5C548" w14:textId="3FAED02A"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34</w:t>
            </w:r>
          </w:p>
        </w:tc>
        <w:tc>
          <w:tcPr>
            <w:tcW w:w="1360" w:type="dxa"/>
            <w:vMerge/>
          </w:tcPr>
          <w:p w14:paraId="6F3CEB3F" w14:textId="45A2E130" w:rsidR="00E76D01" w:rsidRPr="00E328B9" w:rsidRDefault="00E76D01" w:rsidP="00E76D01">
            <w:pPr>
              <w:spacing w:line="440" w:lineRule="exact"/>
              <w:jc w:val="center"/>
              <w:rPr>
                <w:rFonts w:ascii="Times New Roman" w:hAnsi="Times New Roman" w:cs="Times New Roman"/>
                <w:szCs w:val="21"/>
              </w:rPr>
            </w:pPr>
          </w:p>
        </w:tc>
        <w:tc>
          <w:tcPr>
            <w:tcW w:w="5906" w:type="dxa"/>
            <w:vAlign w:val="center"/>
          </w:tcPr>
          <w:p w14:paraId="2F8BE9EA" w14:textId="30F9CE3F"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H</w:t>
            </w:r>
            <w:r w:rsidRPr="00E328B9">
              <w:rPr>
                <w:rFonts w:ascii="Times New Roman" w:hAnsi="Times New Roman" w:cs="Times New Roman"/>
                <w:szCs w:val="21"/>
              </w:rPr>
              <w:t xml:space="preserve">ave </w:t>
            </w:r>
            <w:r>
              <w:rPr>
                <w:rFonts w:ascii="Times New Roman" w:hAnsi="Times New Roman" w:cs="Times New Roman" w:hint="eastAsia"/>
                <w:szCs w:val="21"/>
              </w:rPr>
              <w:t>personal</w:t>
            </w:r>
            <w:r w:rsidRPr="00E328B9">
              <w:rPr>
                <w:rFonts w:ascii="Times New Roman" w:hAnsi="Times New Roman" w:cs="Times New Roman"/>
                <w:szCs w:val="21"/>
              </w:rPr>
              <w:t xml:space="preserve"> life goals and work toward them.</w:t>
            </w:r>
          </w:p>
        </w:tc>
        <w:tc>
          <w:tcPr>
            <w:tcW w:w="858" w:type="dxa"/>
            <w:vAlign w:val="center"/>
          </w:tcPr>
          <w:p w14:paraId="25997506"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0B2B37CE"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14089E66"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29B16A40" w14:textId="77777777" w:rsidR="00E76D01" w:rsidRDefault="00E76D01" w:rsidP="00E76D01">
            <w:pPr>
              <w:spacing w:line="440" w:lineRule="exact"/>
              <w:jc w:val="center"/>
              <w:rPr>
                <w:rFonts w:ascii="Times New Roman" w:hAnsi="Times New Roman" w:cs="Times New Roman"/>
                <w:szCs w:val="21"/>
              </w:rPr>
            </w:pPr>
          </w:p>
        </w:tc>
      </w:tr>
      <w:tr w:rsidR="00E76D01" w14:paraId="6E65B9FE" w14:textId="77777777" w:rsidTr="000A2726">
        <w:trPr>
          <w:jc w:val="center"/>
        </w:trPr>
        <w:tc>
          <w:tcPr>
            <w:tcW w:w="526" w:type="dxa"/>
            <w:vAlign w:val="center"/>
          </w:tcPr>
          <w:p w14:paraId="05D3ABFF" w14:textId="30749FAB" w:rsidR="00E76D01" w:rsidRPr="00E328B9" w:rsidRDefault="00E76D01" w:rsidP="00E76D01">
            <w:pPr>
              <w:spacing w:line="440" w:lineRule="exact"/>
              <w:jc w:val="center"/>
              <w:rPr>
                <w:rFonts w:ascii="Times New Roman" w:hAnsi="Times New Roman" w:cs="Times New Roman"/>
                <w:szCs w:val="21"/>
              </w:rPr>
            </w:pPr>
            <w:r w:rsidRPr="00E328B9">
              <w:rPr>
                <w:rFonts w:ascii="Times New Roman" w:hAnsi="Times New Roman" w:cs="Times New Roman"/>
                <w:szCs w:val="21"/>
              </w:rPr>
              <w:t>35</w:t>
            </w:r>
          </w:p>
        </w:tc>
        <w:tc>
          <w:tcPr>
            <w:tcW w:w="1360" w:type="dxa"/>
            <w:vMerge/>
          </w:tcPr>
          <w:p w14:paraId="6809A54C" w14:textId="368E22A4" w:rsidR="00E76D01" w:rsidRPr="00E328B9" w:rsidRDefault="00E76D01" w:rsidP="00E76D01">
            <w:pPr>
              <w:spacing w:line="440" w:lineRule="exact"/>
              <w:jc w:val="center"/>
              <w:rPr>
                <w:rFonts w:ascii="Times New Roman" w:hAnsi="Times New Roman" w:cs="Times New Roman"/>
                <w:szCs w:val="21"/>
              </w:rPr>
            </w:pPr>
          </w:p>
        </w:tc>
        <w:tc>
          <w:tcPr>
            <w:tcW w:w="5906" w:type="dxa"/>
            <w:vAlign w:val="center"/>
          </w:tcPr>
          <w:p w14:paraId="256AAD25" w14:textId="2C83E487" w:rsidR="00E76D01" w:rsidRDefault="00E76D01" w:rsidP="00E76D01">
            <w:pPr>
              <w:spacing w:line="440" w:lineRule="exact"/>
              <w:jc w:val="left"/>
              <w:rPr>
                <w:rFonts w:ascii="Times New Roman" w:hAnsi="Times New Roman" w:cs="Times New Roman"/>
                <w:szCs w:val="21"/>
              </w:rPr>
            </w:pPr>
            <w:r>
              <w:rPr>
                <w:rFonts w:ascii="Times New Roman" w:hAnsi="Times New Roman" w:cs="Times New Roman" w:hint="eastAsia"/>
                <w:szCs w:val="21"/>
              </w:rPr>
              <w:t>L</w:t>
            </w:r>
            <w:r w:rsidRPr="00E328B9">
              <w:rPr>
                <w:rFonts w:ascii="Times New Roman" w:hAnsi="Times New Roman" w:cs="Times New Roman"/>
                <w:szCs w:val="21"/>
              </w:rPr>
              <w:t>ook forward to future life with anticipation.</w:t>
            </w:r>
          </w:p>
        </w:tc>
        <w:tc>
          <w:tcPr>
            <w:tcW w:w="858" w:type="dxa"/>
            <w:vAlign w:val="center"/>
          </w:tcPr>
          <w:p w14:paraId="08811EBD" w14:textId="77777777" w:rsidR="00E76D01" w:rsidRDefault="00E76D01" w:rsidP="00E76D01">
            <w:pPr>
              <w:spacing w:line="440" w:lineRule="exact"/>
              <w:jc w:val="center"/>
              <w:rPr>
                <w:rFonts w:ascii="Times New Roman" w:hAnsi="Times New Roman" w:cs="Times New Roman"/>
                <w:szCs w:val="21"/>
              </w:rPr>
            </w:pPr>
          </w:p>
        </w:tc>
        <w:tc>
          <w:tcPr>
            <w:tcW w:w="695" w:type="dxa"/>
            <w:vAlign w:val="center"/>
          </w:tcPr>
          <w:p w14:paraId="5C84F846" w14:textId="77777777" w:rsidR="00E76D01" w:rsidRDefault="00E76D01" w:rsidP="00E76D01">
            <w:pPr>
              <w:spacing w:line="440" w:lineRule="exact"/>
              <w:jc w:val="center"/>
              <w:rPr>
                <w:rFonts w:ascii="Times New Roman" w:hAnsi="Times New Roman" w:cs="Times New Roman"/>
                <w:szCs w:val="21"/>
              </w:rPr>
            </w:pPr>
          </w:p>
        </w:tc>
        <w:tc>
          <w:tcPr>
            <w:tcW w:w="1150" w:type="dxa"/>
            <w:vAlign w:val="center"/>
          </w:tcPr>
          <w:p w14:paraId="7435776F" w14:textId="77777777" w:rsidR="00E76D01" w:rsidRDefault="00E76D01" w:rsidP="00E76D01">
            <w:pPr>
              <w:spacing w:line="440" w:lineRule="exact"/>
              <w:jc w:val="center"/>
              <w:rPr>
                <w:rFonts w:ascii="Times New Roman" w:hAnsi="Times New Roman" w:cs="Times New Roman"/>
                <w:szCs w:val="21"/>
              </w:rPr>
            </w:pPr>
          </w:p>
        </w:tc>
        <w:tc>
          <w:tcPr>
            <w:tcW w:w="730" w:type="dxa"/>
            <w:vAlign w:val="center"/>
          </w:tcPr>
          <w:p w14:paraId="4233CDA4" w14:textId="77777777" w:rsidR="00E76D01" w:rsidRDefault="00E76D01" w:rsidP="00E76D01">
            <w:pPr>
              <w:spacing w:line="440" w:lineRule="exact"/>
              <w:jc w:val="center"/>
              <w:rPr>
                <w:rFonts w:ascii="Times New Roman" w:hAnsi="Times New Roman" w:cs="Times New Roman"/>
                <w:szCs w:val="21"/>
              </w:rPr>
            </w:pPr>
          </w:p>
        </w:tc>
      </w:tr>
    </w:tbl>
    <w:p w14:paraId="45979FAF" w14:textId="246FFDD0" w:rsidR="00E328B9" w:rsidRDefault="000A2726" w:rsidP="00E328B9">
      <w:pPr>
        <w:spacing w:line="360" w:lineRule="auto"/>
        <w:rPr>
          <w:rFonts w:ascii="Times New Roman" w:hAnsi="Times New Roman" w:cs="Times New Roman"/>
          <w:szCs w:val="21"/>
        </w:rPr>
      </w:pPr>
      <w:r w:rsidRPr="000A2726">
        <w:rPr>
          <w:rFonts w:ascii="Times New Roman" w:hAnsi="Times New Roman" w:cs="Times New Roman"/>
          <w:szCs w:val="21"/>
        </w:rPr>
        <w:t>Note. Item 27 was deleted during item analysis; the original item identifiers were retained to maintain consistency with the statistical analyses.</w:t>
      </w:r>
      <w:r>
        <w:rPr>
          <w:rFonts w:ascii="Times New Roman" w:hAnsi="Times New Roman" w:cs="Times New Roman" w:hint="eastAsia"/>
          <w:szCs w:val="21"/>
        </w:rPr>
        <w:t xml:space="preserve"> </w:t>
      </w:r>
      <w:r w:rsidR="00C77CC3" w:rsidRPr="00C77CC3">
        <w:rPr>
          <w:rFonts w:ascii="Times New Roman" w:hAnsi="Times New Roman" w:cs="Times New Roman"/>
          <w:szCs w:val="21"/>
        </w:rPr>
        <w:t xml:space="preserve">All items are scored on a 4-point Likert scale </w:t>
      </w:r>
      <w:r w:rsidR="00C77CC3" w:rsidRPr="00C77CC3">
        <w:rPr>
          <w:rFonts w:ascii="Times New Roman" w:hAnsi="Times New Roman" w:cs="Times New Roman"/>
          <w:szCs w:val="21"/>
        </w:rPr>
        <w:lastRenderedPageBreak/>
        <w:t xml:space="preserve">(Always = 4, Often = 3, Sometimes = 2, Never = 1). No items are reverse scored. The total score is calculated by summing all 34 items, yielding a possible range of 34 to 136. Domain scores are calculated as the mean of the items within each dimension. Higher total and domain scores indicate a more health-promoting lifestyle. </w:t>
      </w:r>
      <w:r w:rsidR="00E328B9" w:rsidRPr="008C7024">
        <w:rPr>
          <w:rFonts w:ascii="Times New Roman" w:hAnsi="Times New Roman" w:cs="Times New Roman"/>
          <w:szCs w:val="21"/>
        </w:rPr>
        <w:t xml:space="preserve">This English version of the scale is provided solely for the purpose of facilitating readability and comprehension for readers of this article. It is an unofficial translation and has not undergone cross-cultural adaptation or psychometric validation in any English-speaking population. Before using this scale in a target population whose primary language is English, appropriate cross-cultural adaptation and validation procedures should be conducted. </w:t>
      </w:r>
    </w:p>
    <w:p w14:paraId="18AD9256" w14:textId="77777777" w:rsidR="00CA3F6C" w:rsidRDefault="00CA3F6C" w:rsidP="00E328B9">
      <w:pPr>
        <w:spacing w:line="360" w:lineRule="auto"/>
        <w:rPr>
          <w:rFonts w:ascii="Times New Roman" w:hAnsi="Times New Roman" w:cs="Times New Roman"/>
          <w:szCs w:val="21"/>
        </w:rPr>
      </w:pPr>
    </w:p>
    <w:sectPr w:rsidR="00CA3F6C" w:rsidSect="00FA3CCE">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01A1FB" w14:textId="77777777" w:rsidR="00341A29" w:rsidRDefault="00341A29" w:rsidP="002D77F7">
      <w:r>
        <w:separator/>
      </w:r>
    </w:p>
  </w:endnote>
  <w:endnote w:type="continuationSeparator" w:id="0">
    <w:p w14:paraId="67040BF5" w14:textId="77777777" w:rsidR="00341A29" w:rsidRDefault="00341A29" w:rsidP="002D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New Roman (正文 CS 字体)">
    <w:altName w:val="宋体"/>
    <w:panose1 w:val="020B0604020202020204"/>
    <w:charset w:val="86"/>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545978382"/>
      <w:docPartObj>
        <w:docPartGallery w:val="Page Numbers (Bottom of Page)"/>
        <w:docPartUnique/>
      </w:docPartObj>
    </w:sdtPr>
    <w:sdtContent>
      <w:p w14:paraId="026D72CC" w14:textId="2AA4AE7C" w:rsidR="00AB6C04" w:rsidRDefault="00AB6C04" w:rsidP="00401F6F">
        <w:pPr>
          <w:pStyle w:val="a5"/>
          <w:framePr w:wrap="none" w:vAnchor="text" w:hAnchor="margin" w:xAlign="center" w:y="1"/>
          <w:rPr>
            <w:rStyle w:val="ac"/>
          </w:rPr>
        </w:pPr>
        <w:r>
          <w:rPr>
            <w:rStyle w:val="ac"/>
          </w:rPr>
          <w:fldChar w:fldCharType="begin"/>
        </w:r>
        <w:r>
          <w:rPr>
            <w:rStyle w:val="ac"/>
          </w:rPr>
          <w:instrText xml:space="preserve"> PAGE </w:instrText>
        </w:r>
        <w:r>
          <w:rPr>
            <w:rStyle w:val="ac"/>
          </w:rPr>
          <w:fldChar w:fldCharType="end"/>
        </w:r>
      </w:p>
    </w:sdtContent>
  </w:sdt>
  <w:p w14:paraId="0EEF03B2" w14:textId="77777777" w:rsidR="00AB6C04" w:rsidRDefault="00AB6C0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1080054740"/>
      <w:docPartObj>
        <w:docPartGallery w:val="Page Numbers (Bottom of Page)"/>
        <w:docPartUnique/>
      </w:docPartObj>
    </w:sdtPr>
    <w:sdtContent>
      <w:p w14:paraId="11A5E48F" w14:textId="514DA2DC" w:rsidR="00AB6C04" w:rsidRDefault="00AB6C04" w:rsidP="00401F6F">
        <w:pPr>
          <w:pStyle w:val="a5"/>
          <w:framePr w:wrap="none" w:vAnchor="text" w:hAnchor="margin" w:xAlign="center" w:y="1"/>
          <w:rPr>
            <w:rStyle w:val="ac"/>
          </w:rPr>
        </w:pPr>
        <w:r>
          <w:rPr>
            <w:rStyle w:val="ac"/>
          </w:rPr>
          <w:fldChar w:fldCharType="begin"/>
        </w:r>
        <w:r>
          <w:rPr>
            <w:rStyle w:val="ac"/>
          </w:rPr>
          <w:instrText xml:space="preserve"> PAGE </w:instrText>
        </w:r>
        <w:r>
          <w:rPr>
            <w:rStyle w:val="ac"/>
          </w:rPr>
          <w:fldChar w:fldCharType="separate"/>
        </w:r>
        <w:r>
          <w:rPr>
            <w:rStyle w:val="ac"/>
            <w:noProof/>
          </w:rPr>
          <w:t>1</w:t>
        </w:r>
        <w:r>
          <w:rPr>
            <w:rStyle w:val="ac"/>
          </w:rPr>
          <w:fldChar w:fldCharType="end"/>
        </w:r>
      </w:p>
    </w:sdtContent>
  </w:sdt>
  <w:p w14:paraId="453EB4AB" w14:textId="77777777" w:rsidR="00AB6C04" w:rsidRDefault="00AB6C0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F80F7" w14:textId="77777777" w:rsidR="00341A29" w:rsidRDefault="00341A29" w:rsidP="002D77F7">
      <w:r>
        <w:separator/>
      </w:r>
    </w:p>
  </w:footnote>
  <w:footnote w:type="continuationSeparator" w:id="0">
    <w:p w14:paraId="68BB6713" w14:textId="77777777" w:rsidR="00341A29" w:rsidRDefault="00341A29" w:rsidP="002D77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03639E"/>
    <w:rsid w:val="0003639E"/>
    <w:rsid w:val="00041CD0"/>
    <w:rsid w:val="00051815"/>
    <w:rsid w:val="00053450"/>
    <w:rsid w:val="00055CFD"/>
    <w:rsid w:val="0006151F"/>
    <w:rsid w:val="00094385"/>
    <w:rsid w:val="000A15CE"/>
    <w:rsid w:val="000A26E3"/>
    <w:rsid w:val="000A2726"/>
    <w:rsid w:val="000C659F"/>
    <w:rsid w:val="000D3282"/>
    <w:rsid w:val="00123FAF"/>
    <w:rsid w:val="00126600"/>
    <w:rsid w:val="00156818"/>
    <w:rsid w:val="0017288A"/>
    <w:rsid w:val="00184F33"/>
    <w:rsid w:val="001B4BA0"/>
    <w:rsid w:val="001E77C6"/>
    <w:rsid w:val="00203243"/>
    <w:rsid w:val="00205960"/>
    <w:rsid w:val="00210F70"/>
    <w:rsid w:val="00217EDA"/>
    <w:rsid w:val="00222C70"/>
    <w:rsid w:val="002344EF"/>
    <w:rsid w:val="002349C9"/>
    <w:rsid w:val="00234A09"/>
    <w:rsid w:val="002674B0"/>
    <w:rsid w:val="002D041D"/>
    <w:rsid w:val="002D77F7"/>
    <w:rsid w:val="002E26A5"/>
    <w:rsid w:val="003226C1"/>
    <w:rsid w:val="00341A29"/>
    <w:rsid w:val="0034632B"/>
    <w:rsid w:val="003554B9"/>
    <w:rsid w:val="003649F1"/>
    <w:rsid w:val="00380A18"/>
    <w:rsid w:val="00395BD8"/>
    <w:rsid w:val="003B4996"/>
    <w:rsid w:val="003C5C94"/>
    <w:rsid w:val="003C620B"/>
    <w:rsid w:val="003D373F"/>
    <w:rsid w:val="003E33A6"/>
    <w:rsid w:val="00400E84"/>
    <w:rsid w:val="0040439F"/>
    <w:rsid w:val="004056CD"/>
    <w:rsid w:val="0044640D"/>
    <w:rsid w:val="004531C5"/>
    <w:rsid w:val="004569AF"/>
    <w:rsid w:val="004654FD"/>
    <w:rsid w:val="00481DE6"/>
    <w:rsid w:val="004C1B91"/>
    <w:rsid w:val="004C4398"/>
    <w:rsid w:val="004D0102"/>
    <w:rsid w:val="004F7D02"/>
    <w:rsid w:val="0050725B"/>
    <w:rsid w:val="00526F6A"/>
    <w:rsid w:val="00586D2E"/>
    <w:rsid w:val="005C33C8"/>
    <w:rsid w:val="005D7353"/>
    <w:rsid w:val="00602CB4"/>
    <w:rsid w:val="00626A76"/>
    <w:rsid w:val="0066038D"/>
    <w:rsid w:val="0067093C"/>
    <w:rsid w:val="006812D2"/>
    <w:rsid w:val="006D677E"/>
    <w:rsid w:val="00702BEF"/>
    <w:rsid w:val="00711B41"/>
    <w:rsid w:val="00714076"/>
    <w:rsid w:val="007149F0"/>
    <w:rsid w:val="00736774"/>
    <w:rsid w:val="00741A44"/>
    <w:rsid w:val="0074266A"/>
    <w:rsid w:val="00776780"/>
    <w:rsid w:val="0077708C"/>
    <w:rsid w:val="00793112"/>
    <w:rsid w:val="007A752E"/>
    <w:rsid w:val="007C2501"/>
    <w:rsid w:val="007C2BDA"/>
    <w:rsid w:val="007E212D"/>
    <w:rsid w:val="007F7F2B"/>
    <w:rsid w:val="00811098"/>
    <w:rsid w:val="008203E4"/>
    <w:rsid w:val="00832C0D"/>
    <w:rsid w:val="008354E5"/>
    <w:rsid w:val="00837B72"/>
    <w:rsid w:val="00852433"/>
    <w:rsid w:val="00853054"/>
    <w:rsid w:val="00881F5B"/>
    <w:rsid w:val="008950E9"/>
    <w:rsid w:val="008960B2"/>
    <w:rsid w:val="008B3DCA"/>
    <w:rsid w:val="008C7024"/>
    <w:rsid w:val="008F2BBC"/>
    <w:rsid w:val="00912E8D"/>
    <w:rsid w:val="00921321"/>
    <w:rsid w:val="009422CE"/>
    <w:rsid w:val="00952F18"/>
    <w:rsid w:val="00970D2F"/>
    <w:rsid w:val="0099554E"/>
    <w:rsid w:val="009D4852"/>
    <w:rsid w:val="009E2BAB"/>
    <w:rsid w:val="00A47F87"/>
    <w:rsid w:val="00A9155E"/>
    <w:rsid w:val="00AB6C04"/>
    <w:rsid w:val="00AC01AC"/>
    <w:rsid w:val="00AF08CC"/>
    <w:rsid w:val="00B125F8"/>
    <w:rsid w:val="00B24FA5"/>
    <w:rsid w:val="00B32B8C"/>
    <w:rsid w:val="00B345D7"/>
    <w:rsid w:val="00B36E4F"/>
    <w:rsid w:val="00B4282E"/>
    <w:rsid w:val="00B4552F"/>
    <w:rsid w:val="00B77C51"/>
    <w:rsid w:val="00B842F5"/>
    <w:rsid w:val="00BB3CBD"/>
    <w:rsid w:val="00BC442D"/>
    <w:rsid w:val="00BD40FA"/>
    <w:rsid w:val="00BD439D"/>
    <w:rsid w:val="00C77CC3"/>
    <w:rsid w:val="00C956C8"/>
    <w:rsid w:val="00CA2F95"/>
    <w:rsid w:val="00CA3F6C"/>
    <w:rsid w:val="00CA55BF"/>
    <w:rsid w:val="00D13793"/>
    <w:rsid w:val="00D17706"/>
    <w:rsid w:val="00D2082D"/>
    <w:rsid w:val="00D30283"/>
    <w:rsid w:val="00D31F07"/>
    <w:rsid w:val="00D47425"/>
    <w:rsid w:val="00DA70F8"/>
    <w:rsid w:val="00DC37B6"/>
    <w:rsid w:val="00DD7941"/>
    <w:rsid w:val="00E15E8A"/>
    <w:rsid w:val="00E328B9"/>
    <w:rsid w:val="00E3434A"/>
    <w:rsid w:val="00E76D01"/>
    <w:rsid w:val="00E925C9"/>
    <w:rsid w:val="00EA33FC"/>
    <w:rsid w:val="00EB1BB4"/>
    <w:rsid w:val="00EC72F5"/>
    <w:rsid w:val="00EC7F67"/>
    <w:rsid w:val="00EE7331"/>
    <w:rsid w:val="00EF20B1"/>
    <w:rsid w:val="00F14B6A"/>
    <w:rsid w:val="00F34BF8"/>
    <w:rsid w:val="00F62307"/>
    <w:rsid w:val="00F65A75"/>
    <w:rsid w:val="00F70030"/>
    <w:rsid w:val="00F75B94"/>
    <w:rsid w:val="00F80EDE"/>
    <w:rsid w:val="00F83519"/>
    <w:rsid w:val="00F93EAA"/>
    <w:rsid w:val="00F97F6A"/>
    <w:rsid w:val="00FA1162"/>
    <w:rsid w:val="00FA3CCE"/>
    <w:rsid w:val="00FA695F"/>
    <w:rsid w:val="00FB1514"/>
    <w:rsid w:val="00FD2BF8"/>
    <w:rsid w:val="00FF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34E69"/>
  <w15:chartTrackingRefBased/>
  <w15:docId w15:val="{1119DD01-C23F-4A97-893F-2776F0AE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7F7"/>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7F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D77F7"/>
    <w:rPr>
      <w:sz w:val="18"/>
      <w:szCs w:val="18"/>
    </w:rPr>
  </w:style>
  <w:style w:type="paragraph" w:styleId="a5">
    <w:name w:val="footer"/>
    <w:basedOn w:val="a"/>
    <w:link w:val="a6"/>
    <w:uiPriority w:val="99"/>
    <w:unhideWhenUsed/>
    <w:rsid w:val="002D77F7"/>
    <w:pPr>
      <w:tabs>
        <w:tab w:val="center" w:pos="4153"/>
        <w:tab w:val="right" w:pos="8306"/>
      </w:tabs>
      <w:snapToGrid w:val="0"/>
      <w:jc w:val="left"/>
    </w:pPr>
    <w:rPr>
      <w:sz w:val="18"/>
      <w:szCs w:val="18"/>
    </w:rPr>
  </w:style>
  <w:style w:type="character" w:customStyle="1" w:styleId="a6">
    <w:name w:val="页脚 字符"/>
    <w:basedOn w:val="a0"/>
    <w:link w:val="a5"/>
    <w:uiPriority w:val="99"/>
    <w:rsid w:val="002D77F7"/>
    <w:rPr>
      <w:sz w:val="18"/>
      <w:szCs w:val="18"/>
    </w:rPr>
  </w:style>
  <w:style w:type="paragraph" w:customStyle="1" w:styleId="a7">
    <w:name w:val="论文图题样式"/>
    <w:basedOn w:val="a"/>
    <w:qFormat/>
    <w:rsid w:val="002D77F7"/>
    <w:pPr>
      <w:spacing w:beforeLines="50" w:before="156" w:line="440" w:lineRule="exact"/>
      <w:jc w:val="center"/>
    </w:pPr>
    <w:rPr>
      <w:rFonts w:ascii="Times New Roman" w:eastAsia="宋体" w:hAnsi="Times New Roman" w:cs="Times New Roman"/>
      <w:szCs w:val="21"/>
    </w:rPr>
  </w:style>
  <w:style w:type="table" w:styleId="a8">
    <w:name w:val="Table Grid"/>
    <w:basedOn w:val="a1"/>
    <w:uiPriority w:val="39"/>
    <w:qFormat/>
    <w:rsid w:val="002D7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149F0"/>
    <w:pPr>
      <w:ind w:firstLineChars="200" w:firstLine="420"/>
    </w:pPr>
  </w:style>
  <w:style w:type="paragraph" w:styleId="aa">
    <w:name w:val="Normal (Web)"/>
    <w:basedOn w:val="a"/>
    <w:uiPriority w:val="99"/>
    <w:unhideWhenUsed/>
    <w:qFormat/>
    <w:rsid w:val="00852433"/>
    <w:pPr>
      <w:widowControl/>
      <w:spacing w:before="100" w:beforeAutospacing="1" w:after="100" w:afterAutospacing="1"/>
      <w:jc w:val="left"/>
    </w:pPr>
    <w:rPr>
      <w:rFonts w:ascii="宋体" w:eastAsia="宋体" w:hAnsi="宋体" w:cs="宋体"/>
      <w:kern w:val="0"/>
      <w:sz w:val="24"/>
      <w:szCs w:val="24"/>
    </w:rPr>
  </w:style>
  <w:style w:type="character" w:customStyle="1" w:styleId="ts-alignment-element">
    <w:name w:val="ts-alignment-element"/>
    <w:basedOn w:val="a0"/>
    <w:rsid w:val="00EC72F5"/>
  </w:style>
  <w:style w:type="table" w:customStyle="1" w:styleId="ab">
    <w:name w:val="论文表格"/>
    <w:basedOn w:val="a1"/>
    <w:uiPriority w:val="99"/>
    <w:rsid w:val="00EC72F5"/>
    <w:rPr>
      <w:rFonts w:ascii="Times New Roman" w:eastAsia="宋体" w:hAnsi="Times New Roman" w:cs="Times New Roman (正文 CS 字体)"/>
    </w:rPr>
    <w:tblPr>
      <w:tblBorders>
        <w:top w:val="single" w:sz="4" w:space="0" w:color="000000" w:themeColor="text1"/>
        <w:bottom w:val="single" w:sz="12" w:space="0" w:color="000000" w:themeColor="text1"/>
      </w:tblBorders>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style>
  <w:style w:type="table" w:customStyle="1" w:styleId="2">
    <w:name w:val="论文表格2"/>
    <w:basedOn w:val="a1"/>
    <w:uiPriority w:val="99"/>
    <w:rsid w:val="00EC72F5"/>
    <w:rPr>
      <w:rFonts w:ascii="Times New Roman" w:eastAsia="宋体" w:hAnsi="Times New Roman" w:cs="Times New Roman (正文 CS 字体)"/>
    </w:rPr>
    <w:tblPr>
      <w:tblBorders>
        <w:top w:val="single" w:sz="6" w:space="0" w:color="000000" w:themeColor="text1"/>
        <w:bottom w:val="single" w:sz="6" w:space="0" w:color="000000" w:themeColor="text1"/>
      </w:tblBorders>
    </w:tblPr>
    <w:tblStylePr w:type="firstRow">
      <w:tblPr/>
      <w:tcPr>
        <w:tcBorders>
          <w:bottom w:val="single" w:sz="4" w:space="0" w:color="000000" w:themeColor="text1"/>
        </w:tcBorders>
      </w:tcPr>
    </w:tblStylePr>
  </w:style>
  <w:style w:type="character" w:styleId="ac">
    <w:name w:val="page number"/>
    <w:basedOn w:val="a0"/>
    <w:uiPriority w:val="99"/>
    <w:semiHidden/>
    <w:unhideWhenUsed/>
    <w:rsid w:val="00AB6C04"/>
  </w:style>
  <w:style w:type="paragraph" w:styleId="ad">
    <w:name w:val="Revision"/>
    <w:hidden/>
    <w:uiPriority w:val="99"/>
    <w:semiHidden/>
    <w:rsid w:val="007E212D"/>
  </w:style>
  <w:style w:type="paragraph" w:customStyle="1" w:styleId="ae">
    <w:name w:val="论文表格样式"/>
    <w:basedOn w:val="a"/>
    <w:qFormat/>
    <w:rsid w:val="00EB1BB4"/>
    <w:pPr>
      <w:spacing w:line="440" w:lineRule="exact"/>
    </w:pPr>
    <w:rPr>
      <w:rFonts w:ascii="Times New Roman" w:eastAsia="宋体" w:hAnsi="Times New Roman" w:cs="Times New Roman"/>
      <w:szCs w:val="21"/>
    </w:rPr>
  </w:style>
  <w:style w:type="table" w:customStyle="1" w:styleId="1">
    <w:name w:val="网格型1"/>
    <w:basedOn w:val="a1"/>
    <w:next w:val="a8"/>
    <w:uiPriority w:val="99"/>
    <w:qFormat/>
    <w:rsid w:val="00EB1BB4"/>
    <w:pPr>
      <w:widowControl w:val="0"/>
      <w:jc w:val="both"/>
    </w:pPr>
    <w:rPr>
      <w:rFonts w:ascii="宋体" w:eastAsia="宋体" w:hAnsi="宋体"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3449046">
      <w:bodyDiv w:val="1"/>
      <w:marLeft w:val="0"/>
      <w:marRight w:val="0"/>
      <w:marTop w:val="0"/>
      <w:marBottom w:val="0"/>
      <w:divBdr>
        <w:top w:val="none" w:sz="0" w:space="0" w:color="auto"/>
        <w:left w:val="none" w:sz="0" w:space="0" w:color="auto"/>
        <w:bottom w:val="none" w:sz="0" w:space="0" w:color="auto"/>
        <w:right w:val="none" w:sz="0" w:space="0" w:color="auto"/>
      </w:divBdr>
      <w:divsChild>
        <w:div w:id="327025619">
          <w:marLeft w:val="0"/>
          <w:marRight w:val="0"/>
          <w:marTop w:val="0"/>
          <w:marBottom w:val="0"/>
          <w:divBdr>
            <w:top w:val="none" w:sz="0" w:space="0" w:color="auto"/>
            <w:left w:val="none" w:sz="0" w:space="0" w:color="auto"/>
            <w:bottom w:val="none" w:sz="0" w:space="0" w:color="auto"/>
            <w:right w:val="none" w:sz="0" w:space="0" w:color="auto"/>
          </w:divBdr>
        </w:div>
      </w:divsChild>
    </w:div>
    <w:div w:id="921984766">
      <w:bodyDiv w:val="1"/>
      <w:marLeft w:val="0"/>
      <w:marRight w:val="0"/>
      <w:marTop w:val="0"/>
      <w:marBottom w:val="0"/>
      <w:divBdr>
        <w:top w:val="none" w:sz="0" w:space="0" w:color="auto"/>
        <w:left w:val="none" w:sz="0" w:space="0" w:color="auto"/>
        <w:bottom w:val="none" w:sz="0" w:space="0" w:color="auto"/>
        <w:right w:val="none" w:sz="0" w:space="0" w:color="auto"/>
      </w:divBdr>
      <w:divsChild>
        <w:div w:id="1931810075">
          <w:marLeft w:val="0"/>
          <w:marRight w:val="0"/>
          <w:marTop w:val="0"/>
          <w:marBottom w:val="0"/>
          <w:divBdr>
            <w:top w:val="none" w:sz="0" w:space="0" w:color="auto"/>
            <w:left w:val="none" w:sz="0" w:space="0" w:color="auto"/>
            <w:bottom w:val="none" w:sz="0" w:space="0" w:color="auto"/>
            <w:right w:val="none" w:sz="0" w:space="0" w:color="auto"/>
          </w:divBdr>
        </w:div>
      </w:divsChild>
    </w:div>
    <w:div w:id="108541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67911-7560-48FC-8AD3-B65001BAF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4</Pages>
  <Words>1953</Words>
  <Characters>2735</Characters>
  <Application>Microsoft Office Word</Application>
  <DocSecurity>0</DocSecurity>
  <Lines>170</Lines>
  <Paragraphs>142</Paragraphs>
  <ScaleCrop>false</ScaleCrop>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LiJialin</dc:creator>
  <cp:keywords/>
  <dc:description/>
  <cp:lastModifiedBy>qianwenna钱文娜</cp:lastModifiedBy>
  <cp:revision>150</cp:revision>
  <dcterms:created xsi:type="dcterms:W3CDTF">2026-03-18T07:47:00Z</dcterms:created>
  <dcterms:modified xsi:type="dcterms:W3CDTF">2026-08-07T04:50:00Z</dcterms:modified>
</cp:coreProperties>
</file>