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2A4E8" w14:textId="77777777" w:rsidR="00FC0B8A" w:rsidRPr="00487F67" w:rsidRDefault="001662A2" w:rsidP="00C03A26">
      <w:pPr>
        <w:pStyle w:val="3"/>
        <w:rPr>
          <w:color w:val="auto"/>
        </w:rPr>
      </w:pPr>
      <w:bookmarkStart w:id="0" w:name="_Hlk522552993"/>
      <w:bookmarkEnd w:id="0"/>
      <w:r w:rsidRPr="00487F67">
        <w:rPr>
          <w:color w:val="auto"/>
        </w:rPr>
        <w:t>Supplemental e-material</w:t>
      </w:r>
    </w:p>
    <w:tbl>
      <w:tblPr>
        <w:tblStyle w:val="aa"/>
        <w:tblpPr w:leftFromText="180" w:rightFromText="180" w:vertAnchor="text" w:horzAnchor="page" w:tblpX="1408" w:tblpY="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245E38" w:rsidRPr="00487F67" w14:paraId="189F869F" w14:textId="77777777" w:rsidTr="002D000B">
        <w:tc>
          <w:tcPr>
            <w:tcW w:w="9356" w:type="dxa"/>
          </w:tcPr>
          <w:p w14:paraId="1E20A73F" w14:textId="77777777" w:rsidR="00245E38" w:rsidRDefault="00245E38" w:rsidP="002D000B">
            <w:pPr>
              <w:pStyle w:val="ad"/>
              <w:rPr>
                <w:rFonts w:eastAsiaTheme="minorEastAsia"/>
                <w:lang w:eastAsia="zh-CN"/>
              </w:rPr>
            </w:pPr>
            <w:bookmarkStart w:id="1" w:name="_Hlk51252606"/>
            <w:bookmarkStart w:id="2" w:name="_Hlk51319219"/>
            <w:r w:rsidRPr="00487F67">
              <w:t>Table S1: Search Strategy</w:t>
            </w:r>
          </w:p>
          <w:p w14:paraId="51AB51FB" w14:textId="1470A2FB" w:rsidR="00F505ED" w:rsidRPr="00F505ED" w:rsidRDefault="00F505ED" w:rsidP="002D000B">
            <w:pPr>
              <w:pStyle w:val="ad"/>
              <w:rPr>
                <w:rFonts w:eastAsiaTheme="minorEastAsia"/>
                <w:lang w:eastAsia="zh-CN"/>
              </w:rPr>
            </w:pPr>
            <w:r w:rsidRPr="00487F67">
              <w:t>Table S</w:t>
            </w:r>
            <w:r>
              <w:rPr>
                <w:rFonts w:eastAsiaTheme="minorEastAsia" w:hint="eastAsia"/>
                <w:lang w:eastAsia="zh-CN"/>
              </w:rPr>
              <w:t>2</w:t>
            </w:r>
            <w:r w:rsidRPr="00487F67">
              <w:t>:</w:t>
            </w:r>
            <w:r>
              <w:rPr>
                <w:rFonts w:eastAsiaTheme="minorEastAsia" w:hint="eastAsia"/>
                <w:lang w:eastAsia="zh-CN"/>
              </w:rPr>
              <w:t xml:space="preserve"> </w:t>
            </w:r>
            <w:r w:rsidR="002415A5" w:rsidRPr="002415A5">
              <w:rPr>
                <w:rFonts w:eastAsiaTheme="minorEastAsia"/>
                <w:lang w:eastAsia="zh-CN"/>
              </w:rPr>
              <w:t>Detailed characteristics of the interventions</w:t>
            </w:r>
          </w:p>
          <w:p w14:paraId="2BB75AFE" w14:textId="6E5BC424" w:rsidR="00F505ED" w:rsidRDefault="00F505ED" w:rsidP="002D000B">
            <w:pPr>
              <w:pStyle w:val="ad"/>
              <w:rPr>
                <w:rFonts w:eastAsiaTheme="minorEastAsia"/>
                <w:lang w:eastAsia="zh-CN"/>
              </w:rPr>
            </w:pPr>
            <w:r w:rsidRPr="00487F67">
              <w:t>Table S</w:t>
            </w:r>
            <w:r w:rsidR="00EB7F34">
              <w:rPr>
                <w:rFonts w:eastAsiaTheme="minorEastAsia" w:hint="eastAsia"/>
                <w:lang w:eastAsia="zh-CN"/>
              </w:rPr>
              <w:t>3</w:t>
            </w:r>
            <w:r w:rsidRPr="00487F67">
              <w:t>:</w:t>
            </w:r>
            <w:r>
              <w:rPr>
                <w:rFonts w:eastAsiaTheme="minorEastAsia" w:hint="eastAsia"/>
                <w:lang w:eastAsia="zh-CN"/>
              </w:rPr>
              <w:t xml:space="preserve"> </w:t>
            </w:r>
            <w:r w:rsidRPr="00F505ED">
              <w:rPr>
                <w:rFonts w:eastAsiaTheme="minorEastAsia"/>
                <w:lang w:eastAsia="zh-CN"/>
              </w:rPr>
              <w:t>Assessment of heterogeneity for depressive symptoms</w:t>
            </w:r>
          </w:p>
          <w:p w14:paraId="6D2502F0" w14:textId="4227E8EA" w:rsidR="00F505ED" w:rsidRPr="00F505ED" w:rsidRDefault="00F505ED" w:rsidP="00A763E2">
            <w:pPr>
              <w:pStyle w:val="ad"/>
              <w:rPr>
                <w:rFonts w:eastAsiaTheme="minorEastAsia"/>
                <w:lang w:eastAsia="zh-CN"/>
              </w:rPr>
            </w:pPr>
            <w:r w:rsidRPr="00487F67">
              <w:t>Table S</w:t>
            </w:r>
            <w:r w:rsidR="00EB7F34">
              <w:rPr>
                <w:rFonts w:eastAsiaTheme="minorEastAsia" w:hint="eastAsia"/>
                <w:lang w:eastAsia="zh-CN"/>
              </w:rPr>
              <w:t>4</w:t>
            </w:r>
            <w:r w:rsidRPr="00487F67">
              <w:t>:</w:t>
            </w:r>
            <w:r>
              <w:rPr>
                <w:rFonts w:eastAsiaTheme="minorEastAsia" w:hint="eastAsia"/>
                <w:lang w:eastAsia="zh-CN"/>
              </w:rPr>
              <w:t xml:space="preserve"> League table</w:t>
            </w:r>
            <w:r w:rsidRPr="00F505ED">
              <w:rPr>
                <w:rFonts w:eastAsiaTheme="minorEastAsia"/>
                <w:lang w:eastAsia="zh-CN"/>
              </w:rPr>
              <w:t xml:space="preserve"> for depressive symptoms</w:t>
            </w:r>
          </w:p>
          <w:p w14:paraId="1DF9B68A" w14:textId="0BAB7DC3" w:rsidR="00F505ED" w:rsidRDefault="00F505ED" w:rsidP="002D000B">
            <w:pPr>
              <w:pStyle w:val="ad"/>
              <w:rPr>
                <w:rFonts w:eastAsiaTheme="minorEastAsia"/>
                <w:lang w:eastAsia="zh-CN"/>
              </w:rPr>
            </w:pPr>
            <w:r w:rsidRPr="00487F67">
              <w:t>Table S</w:t>
            </w:r>
            <w:r w:rsidR="00EB7F34">
              <w:rPr>
                <w:rFonts w:eastAsiaTheme="minorEastAsia" w:hint="eastAsia"/>
                <w:lang w:eastAsia="zh-CN"/>
              </w:rPr>
              <w:t>5</w:t>
            </w:r>
            <w:r w:rsidRPr="00487F67">
              <w:t>:</w:t>
            </w:r>
            <w:r>
              <w:rPr>
                <w:rFonts w:eastAsiaTheme="minorEastAsia" w:hint="eastAsia"/>
                <w:lang w:eastAsia="zh-CN"/>
              </w:rPr>
              <w:t xml:space="preserve"> </w:t>
            </w:r>
            <w:r w:rsidRPr="00F505ED">
              <w:rPr>
                <w:rFonts w:eastAsiaTheme="minorEastAsia"/>
                <w:lang w:eastAsia="zh-CN"/>
              </w:rPr>
              <w:t>Assessment of</w:t>
            </w:r>
            <w:r>
              <w:t xml:space="preserve"> inconsistency </w:t>
            </w:r>
            <w:r w:rsidRPr="00F505ED">
              <w:rPr>
                <w:rFonts w:eastAsiaTheme="minorEastAsia"/>
                <w:lang w:eastAsia="zh-CN"/>
              </w:rPr>
              <w:t>for depressive symptoms</w:t>
            </w:r>
          </w:p>
          <w:p w14:paraId="6B67D9AD" w14:textId="2219375E" w:rsidR="00F505ED" w:rsidRDefault="00F505ED" w:rsidP="00F505ED">
            <w:pPr>
              <w:pStyle w:val="ad"/>
              <w:rPr>
                <w:rFonts w:eastAsiaTheme="minorEastAsia"/>
                <w:lang w:eastAsia="zh-CN"/>
              </w:rPr>
            </w:pPr>
            <w:r w:rsidRPr="00487F67">
              <w:t>Table S</w:t>
            </w:r>
            <w:r w:rsidR="00EB7F34">
              <w:rPr>
                <w:rFonts w:eastAsiaTheme="minorEastAsia" w:hint="eastAsia"/>
                <w:lang w:eastAsia="zh-CN"/>
              </w:rPr>
              <w:t>6</w:t>
            </w:r>
            <w:r w:rsidRPr="00487F67">
              <w:t>:</w:t>
            </w:r>
            <w:r>
              <w:rPr>
                <w:rFonts w:eastAsiaTheme="minorEastAsia" w:hint="eastAsia"/>
                <w:lang w:eastAsia="zh-CN"/>
              </w:rPr>
              <w:t xml:space="preserve"> </w:t>
            </w:r>
            <w:r w:rsidRPr="00F505ED">
              <w:rPr>
                <w:rFonts w:eastAsiaTheme="minorEastAsia"/>
                <w:lang w:eastAsia="zh-CN"/>
              </w:rPr>
              <w:t>Assessment of heterogeneity for</w:t>
            </w:r>
            <w:r w:rsidR="00EB7F34">
              <w:t xml:space="preserve"> anxiety </w:t>
            </w:r>
            <w:r w:rsidRPr="00F505ED">
              <w:rPr>
                <w:rFonts w:eastAsiaTheme="minorEastAsia"/>
                <w:lang w:eastAsia="zh-CN"/>
              </w:rPr>
              <w:t>symptoms</w:t>
            </w:r>
          </w:p>
          <w:p w14:paraId="38CAE208" w14:textId="3F95D761" w:rsidR="00F505ED" w:rsidRPr="00F505ED" w:rsidRDefault="00F505ED" w:rsidP="00F505ED">
            <w:pPr>
              <w:pStyle w:val="ad"/>
              <w:rPr>
                <w:rFonts w:eastAsiaTheme="minorEastAsia"/>
                <w:lang w:eastAsia="zh-CN"/>
              </w:rPr>
            </w:pPr>
            <w:r w:rsidRPr="00487F67">
              <w:t>Table S</w:t>
            </w:r>
            <w:r w:rsidR="00EB7F34">
              <w:rPr>
                <w:rFonts w:eastAsiaTheme="minorEastAsia" w:hint="eastAsia"/>
                <w:lang w:eastAsia="zh-CN"/>
              </w:rPr>
              <w:t>7</w:t>
            </w:r>
            <w:r w:rsidRPr="00487F67">
              <w:t>:</w:t>
            </w:r>
            <w:r>
              <w:rPr>
                <w:rFonts w:eastAsiaTheme="minorEastAsia" w:hint="eastAsia"/>
                <w:lang w:eastAsia="zh-CN"/>
              </w:rPr>
              <w:t xml:space="preserve"> League table</w:t>
            </w:r>
            <w:r w:rsidRPr="00F505ED">
              <w:rPr>
                <w:rFonts w:eastAsiaTheme="minorEastAsia"/>
                <w:lang w:eastAsia="zh-CN"/>
              </w:rPr>
              <w:t xml:space="preserve"> for </w:t>
            </w:r>
            <w:r>
              <w:t xml:space="preserve">anxiety </w:t>
            </w:r>
            <w:r w:rsidRPr="00F505ED">
              <w:rPr>
                <w:rFonts w:eastAsiaTheme="minorEastAsia"/>
                <w:lang w:eastAsia="zh-CN"/>
              </w:rPr>
              <w:t>symptoms</w:t>
            </w:r>
          </w:p>
          <w:p w14:paraId="0A16A86E" w14:textId="789867AD" w:rsidR="00F505ED" w:rsidRDefault="00F505ED" w:rsidP="00F505ED">
            <w:pPr>
              <w:pStyle w:val="ad"/>
              <w:rPr>
                <w:rFonts w:eastAsiaTheme="minorEastAsia"/>
                <w:lang w:eastAsia="zh-CN"/>
              </w:rPr>
            </w:pPr>
            <w:r w:rsidRPr="00487F67">
              <w:t>Table S</w:t>
            </w:r>
            <w:r w:rsidR="00EB7F34">
              <w:rPr>
                <w:rFonts w:eastAsiaTheme="minorEastAsia" w:hint="eastAsia"/>
                <w:lang w:eastAsia="zh-CN"/>
              </w:rPr>
              <w:t>8</w:t>
            </w:r>
            <w:r w:rsidRPr="00487F67">
              <w:t>:</w:t>
            </w:r>
            <w:r>
              <w:rPr>
                <w:rFonts w:eastAsiaTheme="minorEastAsia" w:hint="eastAsia"/>
                <w:lang w:eastAsia="zh-CN"/>
              </w:rPr>
              <w:t xml:space="preserve"> </w:t>
            </w:r>
            <w:r w:rsidRPr="00F505ED">
              <w:rPr>
                <w:rFonts w:eastAsiaTheme="minorEastAsia"/>
                <w:lang w:eastAsia="zh-CN"/>
              </w:rPr>
              <w:t>Assessment of</w:t>
            </w:r>
            <w:r>
              <w:t xml:space="preserve"> inconsistency </w:t>
            </w:r>
            <w:r w:rsidRPr="00F505ED">
              <w:rPr>
                <w:rFonts w:eastAsiaTheme="minorEastAsia"/>
                <w:lang w:eastAsia="zh-CN"/>
              </w:rPr>
              <w:t xml:space="preserve">for </w:t>
            </w:r>
            <w:r>
              <w:t xml:space="preserve">anxiety </w:t>
            </w:r>
            <w:r w:rsidRPr="00F505ED">
              <w:rPr>
                <w:rFonts w:eastAsiaTheme="minorEastAsia"/>
                <w:lang w:eastAsia="zh-CN"/>
              </w:rPr>
              <w:t>symptoms</w:t>
            </w:r>
          </w:p>
          <w:p w14:paraId="28D998D0" w14:textId="3E5721ED" w:rsidR="00A763E2" w:rsidRDefault="00A763E2" w:rsidP="00F505ED">
            <w:pPr>
              <w:pStyle w:val="ad"/>
              <w:rPr>
                <w:rFonts w:eastAsiaTheme="minorEastAsia"/>
                <w:lang w:eastAsia="zh-CN"/>
              </w:rPr>
            </w:pPr>
            <w:r w:rsidRPr="00487F67">
              <w:t>Table S</w:t>
            </w:r>
            <w:r w:rsidR="00EB7F34">
              <w:rPr>
                <w:rFonts w:eastAsiaTheme="minorEastAsia" w:hint="eastAsia"/>
                <w:lang w:eastAsia="zh-CN"/>
              </w:rPr>
              <w:t>9</w:t>
            </w:r>
            <w:r w:rsidRPr="00487F67">
              <w:t>:</w:t>
            </w:r>
            <w:r>
              <w:rPr>
                <w:rFonts w:eastAsiaTheme="minorEastAsia" w:hint="eastAsia"/>
                <w:lang w:eastAsia="zh-CN"/>
              </w:rPr>
              <w:t xml:space="preserve"> </w:t>
            </w:r>
            <w:r w:rsidR="002415A5" w:rsidRPr="002415A5">
              <w:rPr>
                <w:rFonts w:eastAsiaTheme="minorEastAsia"/>
                <w:lang w:eastAsia="zh-CN"/>
              </w:rPr>
              <w:t>Sensitivity analysis excluding studies at high risk of bias</w:t>
            </w:r>
          </w:p>
          <w:p w14:paraId="09D09CA0" w14:textId="408BF94A" w:rsidR="00A763E2" w:rsidRPr="00A763E2" w:rsidRDefault="00A763E2" w:rsidP="00F505ED">
            <w:pPr>
              <w:pStyle w:val="ad"/>
              <w:rPr>
                <w:rFonts w:eastAsiaTheme="minorEastAsia"/>
                <w:lang w:eastAsia="zh-CN"/>
              </w:rPr>
            </w:pPr>
            <w:r w:rsidRPr="00487F67">
              <w:t>Table S</w:t>
            </w:r>
            <w:r w:rsidR="00EB7F34">
              <w:rPr>
                <w:rFonts w:eastAsiaTheme="minorEastAsia" w:hint="eastAsia"/>
                <w:lang w:eastAsia="zh-CN"/>
              </w:rPr>
              <w:t>10</w:t>
            </w:r>
            <w:r w:rsidRPr="00487F67">
              <w:t>:</w:t>
            </w:r>
            <w:r>
              <w:rPr>
                <w:rFonts w:eastAsiaTheme="minorEastAsia" w:hint="eastAsia"/>
                <w:lang w:eastAsia="zh-CN"/>
              </w:rPr>
              <w:t xml:space="preserve"> </w:t>
            </w:r>
            <w:r w:rsidR="002415A5" w:rsidRPr="002415A5">
              <w:rPr>
                <w:rFonts w:eastAsiaTheme="minorEastAsia"/>
                <w:lang w:eastAsia="zh-CN"/>
              </w:rPr>
              <w:t>Sensitivity analysis excluding studies without mental health outcomes as the primary outcomes</w:t>
            </w:r>
          </w:p>
          <w:p w14:paraId="1065AA71" w14:textId="52EC174D" w:rsidR="00487F67" w:rsidRPr="00487F67" w:rsidRDefault="00487F67" w:rsidP="002D000B">
            <w:pPr>
              <w:pStyle w:val="ad"/>
              <w:rPr>
                <w:rFonts w:eastAsiaTheme="minorEastAsia"/>
                <w:lang w:eastAsia="zh-CN"/>
              </w:rPr>
            </w:pPr>
            <w:r w:rsidRPr="00487F67">
              <w:rPr>
                <w:rFonts w:eastAsiaTheme="minorEastAsia"/>
                <w:lang w:eastAsia="zh-CN"/>
              </w:rPr>
              <w:t>Table S</w:t>
            </w:r>
            <w:r w:rsidR="00BB0E48">
              <w:rPr>
                <w:rFonts w:eastAsiaTheme="minorEastAsia" w:hint="eastAsia"/>
                <w:lang w:eastAsia="zh-CN"/>
              </w:rPr>
              <w:t>11</w:t>
            </w:r>
            <w:r w:rsidRPr="00487F67">
              <w:rPr>
                <w:rFonts w:eastAsiaTheme="minorEastAsia"/>
                <w:lang w:eastAsia="zh-CN"/>
              </w:rPr>
              <w:t>: Certainty of evidence of depression outcome in network meta-analysis</w:t>
            </w:r>
          </w:p>
          <w:p w14:paraId="66A1357C" w14:textId="255A88FC" w:rsidR="00487F67" w:rsidRPr="00487F67" w:rsidRDefault="00487F67" w:rsidP="002D000B">
            <w:pPr>
              <w:pStyle w:val="ad"/>
              <w:rPr>
                <w:rFonts w:eastAsiaTheme="minorEastAsia"/>
                <w:lang w:eastAsia="zh-CN"/>
              </w:rPr>
            </w:pPr>
            <w:r w:rsidRPr="00487F67">
              <w:rPr>
                <w:rFonts w:eastAsiaTheme="minorEastAsia"/>
                <w:lang w:eastAsia="zh-CN"/>
              </w:rPr>
              <w:t xml:space="preserve">Table </w:t>
            </w:r>
            <w:r w:rsidR="00BB0E48" w:rsidRPr="00487F67">
              <w:rPr>
                <w:rFonts w:eastAsiaTheme="minorEastAsia"/>
                <w:lang w:eastAsia="zh-CN"/>
              </w:rPr>
              <w:t>S</w:t>
            </w:r>
            <w:r w:rsidR="00BB0E48">
              <w:rPr>
                <w:rFonts w:eastAsiaTheme="minorEastAsia" w:hint="eastAsia"/>
                <w:lang w:eastAsia="zh-CN"/>
              </w:rPr>
              <w:t>12</w:t>
            </w:r>
            <w:r w:rsidRPr="00487F67">
              <w:rPr>
                <w:rFonts w:eastAsiaTheme="minorEastAsia"/>
                <w:lang w:eastAsia="zh-CN"/>
              </w:rPr>
              <w:t xml:space="preserve">: Certainty of evidence of </w:t>
            </w:r>
            <w:r w:rsidRPr="00487F67">
              <w:rPr>
                <w:rFonts w:eastAsiaTheme="minorEastAsia" w:hint="eastAsia"/>
                <w:lang w:eastAsia="zh-CN"/>
              </w:rPr>
              <w:t xml:space="preserve">anxiety </w:t>
            </w:r>
            <w:r w:rsidRPr="00487F67">
              <w:rPr>
                <w:rFonts w:eastAsiaTheme="minorEastAsia"/>
                <w:lang w:eastAsia="zh-CN"/>
              </w:rPr>
              <w:t>outcome in network meta-analysis</w:t>
            </w:r>
          </w:p>
          <w:p w14:paraId="2237AB21" w14:textId="77777777" w:rsidR="00245E38" w:rsidRPr="00487F67" w:rsidRDefault="00245E38" w:rsidP="002D000B">
            <w:pPr>
              <w:pStyle w:val="ad"/>
              <w:rPr>
                <w:rFonts w:eastAsiaTheme="minorEastAsia"/>
                <w:lang w:eastAsia="zh-CN"/>
              </w:rPr>
            </w:pPr>
            <w:r w:rsidRPr="00487F67">
              <w:t>Figure S1: Study selection flowchart of randomized controlled trials</w:t>
            </w:r>
          </w:p>
          <w:p w14:paraId="4EFAFC3B" w14:textId="77777777" w:rsidR="00BD4AAC" w:rsidRPr="00487F67" w:rsidRDefault="00BD4AAC" w:rsidP="002D000B">
            <w:pPr>
              <w:pStyle w:val="ad"/>
              <w:rPr>
                <w:rFonts w:eastAsiaTheme="minorEastAsia"/>
                <w:lang w:eastAsia="zh-CN"/>
              </w:rPr>
            </w:pPr>
            <w:r w:rsidRPr="00487F67">
              <w:t>Figure S2: Network plot from the Bayesian network meta-analysis of depression outcomes</w:t>
            </w:r>
          </w:p>
          <w:p w14:paraId="65BCD761" w14:textId="5F1715ED" w:rsidR="00BD4AAC" w:rsidRPr="00487F67" w:rsidRDefault="00BD4AAC" w:rsidP="002D000B">
            <w:pPr>
              <w:pStyle w:val="ad"/>
              <w:rPr>
                <w:rFonts w:eastAsiaTheme="minorEastAsia"/>
                <w:lang w:eastAsia="zh-CN"/>
              </w:rPr>
            </w:pPr>
            <w:r w:rsidRPr="00487F67">
              <w:t>Figure S</w:t>
            </w:r>
            <w:r w:rsidRPr="00487F67">
              <w:rPr>
                <w:rFonts w:eastAsiaTheme="minorEastAsia" w:hint="eastAsia"/>
                <w:lang w:eastAsia="zh-CN"/>
              </w:rPr>
              <w:t>3</w:t>
            </w:r>
            <w:r w:rsidRPr="00487F67">
              <w:t xml:space="preserve">: Network plot from the Bayesian network meta-analysis of </w:t>
            </w:r>
            <w:r w:rsidRPr="00487F67">
              <w:rPr>
                <w:rFonts w:hint="eastAsia"/>
              </w:rPr>
              <w:t>anxiety</w:t>
            </w:r>
            <w:r w:rsidRPr="00487F67">
              <w:t xml:space="preserve"> outcomes</w:t>
            </w:r>
          </w:p>
        </w:tc>
      </w:tr>
      <w:tr w:rsidR="00245E38" w:rsidRPr="00487F67" w14:paraId="7B6A761C" w14:textId="77777777" w:rsidTr="002D000B">
        <w:tc>
          <w:tcPr>
            <w:tcW w:w="9356" w:type="dxa"/>
          </w:tcPr>
          <w:p w14:paraId="3AFC4832" w14:textId="094AC230" w:rsidR="00245E38" w:rsidRPr="00487F67" w:rsidRDefault="00245E38" w:rsidP="002D000B">
            <w:pPr>
              <w:pStyle w:val="ad"/>
            </w:pPr>
            <w:r w:rsidRPr="00487F67">
              <w:t>Figure S</w:t>
            </w:r>
            <w:r w:rsidR="00BD4AAC" w:rsidRPr="00487F67">
              <w:rPr>
                <w:rFonts w:eastAsiaTheme="minorEastAsia" w:hint="eastAsia"/>
                <w:lang w:eastAsia="zh-CN"/>
              </w:rPr>
              <w:t>4</w:t>
            </w:r>
            <w:r w:rsidRPr="00487F67">
              <w:t xml:space="preserve">: Risk of bias summary </w:t>
            </w:r>
          </w:p>
        </w:tc>
      </w:tr>
      <w:tr w:rsidR="00245E38" w:rsidRPr="00487F67" w14:paraId="0664313F" w14:textId="77777777" w:rsidTr="002D000B">
        <w:tc>
          <w:tcPr>
            <w:tcW w:w="9356" w:type="dxa"/>
          </w:tcPr>
          <w:p w14:paraId="3E42091B" w14:textId="22D46A29" w:rsidR="00245E38" w:rsidRPr="00487F67" w:rsidRDefault="00245E38" w:rsidP="002D000B">
            <w:pPr>
              <w:pStyle w:val="ad"/>
            </w:pPr>
            <w:r w:rsidRPr="00487F67">
              <w:t>Figure S</w:t>
            </w:r>
            <w:r w:rsidR="00BD4AAC" w:rsidRPr="00487F67">
              <w:rPr>
                <w:rFonts w:eastAsiaTheme="minorEastAsia" w:hint="eastAsia"/>
                <w:lang w:eastAsia="zh-CN"/>
              </w:rPr>
              <w:t>5</w:t>
            </w:r>
            <w:r w:rsidRPr="00487F67">
              <w:t xml:space="preserve">: Risk of bias graph </w:t>
            </w:r>
          </w:p>
        </w:tc>
      </w:tr>
    </w:tbl>
    <w:p w14:paraId="672E2CDD" w14:textId="77777777" w:rsidR="00836D7E" w:rsidRPr="00487F67" w:rsidRDefault="00836D7E" w:rsidP="00500FF0">
      <w:pPr>
        <w:rPr>
          <w:shd w:val="clear" w:color="auto" w:fill="FFFFFF"/>
          <w:lang w:eastAsia="zh-CN"/>
        </w:rPr>
      </w:pPr>
    </w:p>
    <w:bookmarkEnd w:id="1"/>
    <w:bookmarkEnd w:id="2"/>
    <w:p w14:paraId="088FBC1D" w14:textId="35797C19" w:rsidR="00566CB0" w:rsidRPr="00487F67" w:rsidRDefault="00500FF0" w:rsidP="00566CB0">
      <w:pPr>
        <w:rPr>
          <w:rFonts w:eastAsiaTheme="minorEastAsia"/>
          <w:b/>
          <w:sz w:val="28"/>
          <w:szCs w:val="28"/>
          <w:lang w:eastAsia="zh-CN"/>
        </w:rPr>
      </w:pPr>
      <w:r w:rsidRPr="00487F67">
        <w:br w:type="page"/>
      </w:r>
    </w:p>
    <w:p w14:paraId="2592178E" w14:textId="43432BA9" w:rsidR="00EC7AEB" w:rsidRPr="00487F67" w:rsidRDefault="00EC7AEB" w:rsidP="00EC7AEB">
      <w:pPr>
        <w:pStyle w:val="3"/>
        <w:rPr>
          <w:color w:val="auto"/>
        </w:rPr>
      </w:pPr>
      <w:r w:rsidRPr="00487F67">
        <w:rPr>
          <w:color w:val="auto"/>
        </w:rPr>
        <w:lastRenderedPageBreak/>
        <w:t xml:space="preserve">Table </w:t>
      </w:r>
      <w:r w:rsidR="00245E38" w:rsidRPr="00487F67">
        <w:rPr>
          <w:rFonts w:hint="eastAsia"/>
          <w:color w:val="auto"/>
        </w:rPr>
        <w:t>S</w:t>
      </w:r>
      <w:r w:rsidRPr="00487F67">
        <w:rPr>
          <w:color w:val="auto"/>
        </w:rPr>
        <w:t>1: Search Strategy</w:t>
      </w:r>
    </w:p>
    <w:tbl>
      <w:tblPr>
        <w:tblStyle w:val="aa"/>
        <w:tblW w:w="8370" w:type="dxa"/>
        <w:jc w:val="center"/>
        <w:tblLook w:val="04A0" w:firstRow="1" w:lastRow="0" w:firstColumn="1" w:lastColumn="0" w:noHBand="0" w:noVBand="1"/>
      </w:tblPr>
      <w:tblGrid>
        <w:gridCol w:w="660"/>
        <w:gridCol w:w="7710"/>
      </w:tblGrid>
      <w:tr w:rsidR="00EC7AEB" w:rsidRPr="00487F67" w14:paraId="065B29D9" w14:textId="77777777" w:rsidTr="00835CDB">
        <w:trPr>
          <w:trHeight w:val="779"/>
          <w:jc w:val="center"/>
        </w:trPr>
        <w:tc>
          <w:tcPr>
            <w:tcW w:w="8370" w:type="dxa"/>
            <w:gridSpan w:val="2"/>
            <w:tcBorders>
              <w:top w:val="single" w:sz="4" w:space="0" w:color="auto"/>
              <w:left w:val="single" w:sz="4" w:space="0" w:color="auto"/>
              <w:bottom w:val="single" w:sz="4" w:space="0" w:color="auto"/>
              <w:right w:val="single" w:sz="4" w:space="0" w:color="auto"/>
            </w:tcBorders>
            <w:vAlign w:val="center"/>
          </w:tcPr>
          <w:p w14:paraId="709E5CCD" w14:textId="77777777" w:rsidR="00EC7AEB" w:rsidRPr="00487F67" w:rsidRDefault="00EC7AEB" w:rsidP="00835CDB">
            <w:pPr>
              <w:pStyle w:val="4"/>
            </w:pPr>
            <w:r w:rsidRPr="00487F67">
              <w:rPr>
                <w:rFonts w:hint="eastAsia"/>
              </w:rPr>
              <w:t>MEDL</w:t>
            </w:r>
            <w:r w:rsidRPr="00487F67">
              <w:t xml:space="preserve">INE (adapted for </w:t>
            </w:r>
            <w:r w:rsidRPr="00487F67">
              <w:rPr>
                <w:rFonts w:hint="eastAsia"/>
              </w:rPr>
              <w:t>EMBASE</w:t>
            </w:r>
            <w:r w:rsidRPr="00487F67">
              <w:t>, CENTRAL)</w:t>
            </w:r>
          </w:p>
        </w:tc>
      </w:tr>
      <w:tr w:rsidR="00FA75C3" w:rsidRPr="00487F67" w14:paraId="64C4B91E" w14:textId="77777777" w:rsidTr="00835CDB">
        <w:trPr>
          <w:trHeight w:val="578"/>
          <w:jc w:val="center"/>
        </w:trPr>
        <w:tc>
          <w:tcPr>
            <w:tcW w:w="660" w:type="dxa"/>
            <w:tcBorders>
              <w:top w:val="single" w:sz="4" w:space="0" w:color="auto"/>
              <w:left w:val="single" w:sz="4" w:space="0" w:color="auto"/>
              <w:bottom w:val="single" w:sz="4" w:space="0" w:color="auto"/>
              <w:right w:val="single" w:sz="4" w:space="0" w:color="auto"/>
            </w:tcBorders>
            <w:vAlign w:val="center"/>
            <w:hideMark/>
          </w:tcPr>
          <w:p w14:paraId="72612998" w14:textId="77777777" w:rsidR="00FA75C3" w:rsidRPr="00487F67" w:rsidRDefault="00FA75C3" w:rsidP="00FA75C3">
            <w:pPr>
              <w:spacing w:after="0" w:line="240" w:lineRule="auto"/>
              <w:rPr>
                <w:rFonts w:cs="Calibri"/>
                <w:sz w:val="21"/>
                <w:szCs w:val="21"/>
              </w:rPr>
            </w:pPr>
            <w:r w:rsidRPr="00487F67">
              <w:rPr>
                <w:rFonts w:cs="Calibri"/>
                <w:sz w:val="21"/>
                <w:szCs w:val="21"/>
              </w:rPr>
              <w:t>1</w:t>
            </w:r>
          </w:p>
        </w:tc>
        <w:tc>
          <w:tcPr>
            <w:tcW w:w="7710" w:type="dxa"/>
            <w:tcBorders>
              <w:top w:val="single" w:sz="4" w:space="0" w:color="auto"/>
              <w:left w:val="single" w:sz="4" w:space="0" w:color="auto"/>
              <w:bottom w:val="single" w:sz="4" w:space="0" w:color="auto"/>
              <w:right w:val="single" w:sz="4" w:space="0" w:color="auto"/>
            </w:tcBorders>
            <w:vAlign w:val="center"/>
            <w:hideMark/>
          </w:tcPr>
          <w:p w14:paraId="14859C2A" w14:textId="3CD8BD9A" w:rsidR="00FA75C3" w:rsidRPr="00487F67" w:rsidRDefault="00FA75C3" w:rsidP="00FA75C3">
            <w:pPr>
              <w:spacing w:after="0" w:line="240" w:lineRule="auto"/>
              <w:rPr>
                <w:rFonts w:asciiTheme="minorHAnsi" w:hAnsiTheme="minorHAnsi" w:cstheme="minorHAnsi"/>
                <w:sz w:val="21"/>
                <w:szCs w:val="21"/>
              </w:rPr>
            </w:pPr>
            <w:r w:rsidRPr="00487F67">
              <w:rPr>
                <w:rFonts w:cs="Calibri"/>
                <w:sz w:val="21"/>
                <w:szCs w:val="21"/>
              </w:rPr>
              <w:t xml:space="preserve">exp </w:t>
            </w:r>
            <w:r w:rsidR="00241BDA" w:rsidRPr="00487F67">
              <w:rPr>
                <w:rFonts w:cs="Calibri"/>
                <w:sz w:val="21"/>
                <w:szCs w:val="21"/>
              </w:rPr>
              <w:t>Diet</w:t>
            </w:r>
            <w:r w:rsidRPr="00487F67">
              <w:rPr>
                <w:rFonts w:cs="Calibri"/>
                <w:sz w:val="21"/>
                <w:szCs w:val="21"/>
              </w:rPr>
              <w:t xml:space="preserve">/ </w:t>
            </w:r>
          </w:p>
        </w:tc>
      </w:tr>
      <w:tr w:rsidR="00FA75C3" w:rsidRPr="00487F67" w14:paraId="75979833" w14:textId="77777777" w:rsidTr="00835CDB">
        <w:trPr>
          <w:trHeight w:val="578"/>
          <w:jc w:val="center"/>
        </w:trPr>
        <w:tc>
          <w:tcPr>
            <w:tcW w:w="660" w:type="dxa"/>
            <w:tcBorders>
              <w:top w:val="single" w:sz="4" w:space="0" w:color="auto"/>
              <w:left w:val="single" w:sz="4" w:space="0" w:color="auto"/>
              <w:bottom w:val="single" w:sz="4" w:space="0" w:color="auto"/>
              <w:right w:val="single" w:sz="4" w:space="0" w:color="auto"/>
            </w:tcBorders>
            <w:vAlign w:val="center"/>
          </w:tcPr>
          <w:p w14:paraId="69FEA723" w14:textId="77777777" w:rsidR="00FA75C3" w:rsidRPr="00487F67" w:rsidRDefault="00FA75C3" w:rsidP="00FA75C3">
            <w:pPr>
              <w:spacing w:after="0" w:line="240" w:lineRule="auto"/>
              <w:rPr>
                <w:rFonts w:cs="Calibri"/>
                <w:sz w:val="21"/>
                <w:szCs w:val="21"/>
              </w:rPr>
            </w:pPr>
            <w:r w:rsidRPr="00487F67">
              <w:rPr>
                <w:rFonts w:cs="Calibri"/>
                <w:sz w:val="21"/>
                <w:szCs w:val="21"/>
              </w:rPr>
              <w:t>2</w:t>
            </w:r>
          </w:p>
        </w:tc>
        <w:tc>
          <w:tcPr>
            <w:tcW w:w="7710" w:type="dxa"/>
            <w:tcBorders>
              <w:top w:val="single" w:sz="4" w:space="0" w:color="auto"/>
              <w:left w:val="single" w:sz="4" w:space="0" w:color="auto"/>
              <w:bottom w:val="single" w:sz="4" w:space="0" w:color="auto"/>
              <w:right w:val="single" w:sz="4" w:space="0" w:color="auto"/>
            </w:tcBorders>
            <w:vAlign w:val="center"/>
          </w:tcPr>
          <w:p w14:paraId="695ED17D" w14:textId="5DA83857" w:rsidR="00FA75C3" w:rsidRPr="00487F67" w:rsidRDefault="00FA75C3" w:rsidP="00FA75C3">
            <w:pPr>
              <w:spacing w:after="0" w:line="240" w:lineRule="auto"/>
              <w:rPr>
                <w:rFonts w:asciiTheme="minorHAnsi" w:eastAsiaTheme="minorEastAsia" w:hAnsiTheme="minorHAnsi" w:cstheme="minorHAnsi"/>
                <w:sz w:val="21"/>
                <w:szCs w:val="21"/>
                <w:lang w:eastAsia="zh-CN"/>
              </w:rPr>
            </w:pPr>
            <w:r w:rsidRPr="00487F67">
              <w:rPr>
                <w:rFonts w:cs="Calibri"/>
                <w:sz w:val="21"/>
                <w:szCs w:val="21"/>
              </w:rPr>
              <w:t xml:space="preserve">exp </w:t>
            </w:r>
            <w:r w:rsidR="00241BDA" w:rsidRPr="00487F67">
              <w:rPr>
                <w:rFonts w:cs="Calibri"/>
                <w:sz w:val="21"/>
                <w:szCs w:val="21"/>
              </w:rPr>
              <w:t>Diet, Food, and Nutrition</w:t>
            </w:r>
            <w:r w:rsidRPr="00487F67">
              <w:rPr>
                <w:rFonts w:cs="Calibri"/>
                <w:sz w:val="21"/>
                <w:szCs w:val="21"/>
              </w:rPr>
              <w:t>/</w:t>
            </w:r>
            <w:r w:rsidR="00241BDA" w:rsidRPr="00487F67">
              <w:rPr>
                <w:rFonts w:eastAsiaTheme="minorEastAsia" w:cs="Calibri" w:hint="eastAsia"/>
                <w:sz w:val="21"/>
                <w:szCs w:val="21"/>
                <w:lang w:eastAsia="zh-CN"/>
              </w:rPr>
              <w:t xml:space="preserve"> or </w:t>
            </w:r>
            <w:r w:rsidR="00241BDA" w:rsidRPr="00487F67">
              <w:rPr>
                <w:rFonts w:cs="Calibri"/>
                <w:sz w:val="21"/>
                <w:szCs w:val="21"/>
              </w:rPr>
              <w:t>exp Dietary Supplement/</w:t>
            </w:r>
          </w:p>
        </w:tc>
      </w:tr>
      <w:tr w:rsidR="00FA75C3" w:rsidRPr="00487F67" w14:paraId="20FF7222" w14:textId="77777777" w:rsidTr="00835CDB">
        <w:trPr>
          <w:trHeight w:val="578"/>
          <w:jc w:val="center"/>
        </w:trPr>
        <w:tc>
          <w:tcPr>
            <w:tcW w:w="660" w:type="dxa"/>
            <w:tcBorders>
              <w:top w:val="single" w:sz="4" w:space="0" w:color="auto"/>
              <w:left w:val="single" w:sz="4" w:space="0" w:color="auto"/>
              <w:bottom w:val="single" w:sz="4" w:space="0" w:color="auto"/>
              <w:right w:val="single" w:sz="4" w:space="0" w:color="auto"/>
            </w:tcBorders>
            <w:vAlign w:val="center"/>
          </w:tcPr>
          <w:p w14:paraId="53B6DD07" w14:textId="77777777" w:rsidR="00FA75C3" w:rsidRPr="00487F67" w:rsidRDefault="00FA75C3" w:rsidP="00FA75C3">
            <w:pPr>
              <w:spacing w:after="0" w:line="240" w:lineRule="auto"/>
              <w:rPr>
                <w:rFonts w:cs="Calibri"/>
                <w:sz w:val="21"/>
                <w:szCs w:val="21"/>
              </w:rPr>
            </w:pPr>
            <w:r w:rsidRPr="00487F67">
              <w:rPr>
                <w:rFonts w:cs="Calibri"/>
                <w:sz w:val="21"/>
                <w:szCs w:val="21"/>
              </w:rPr>
              <w:t>3</w:t>
            </w:r>
          </w:p>
        </w:tc>
        <w:tc>
          <w:tcPr>
            <w:tcW w:w="7710" w:type="dxa"/>
            <w:tcBorders>
              <w:top w:val="single" w:sz="4" w:space="0" w:color="auto"/>
              <w:left w:val="single" w:sz="4" w:space="0" w:color="auto"/>
              <w:bottom w:val="single" w:sz="4" w:space="0" w:color="auto"/>
              <w:right w:val="single" w:sz="4" w:space="0" w:color="auto"/>
            </w:tcBorders>
            <w:vAlign w:val="center"/>
          </w:tcPr>
          <w:p w14:paraId="294A432A" w14:textId="14FA2988" w:rsidR="00FA75C3" w:rsidRPr="00487F67" w:rsidRDefault="00FA75C3" w:rsidP="00FA75C3">
            <w:pPr>
              <w:spacing w:after="0" w:line="240" w:lineRule="auto"/>
              <w:rPr>
                <w:rFonts w:asciiTheme="minorHAnsi" w:eastAsiaTheme="minorEastAsia" w:hAnsiTheme="minorHAnsi" w:cstheme="minorHAnsi"/>
                <w:sz w:val="21"/>
                <w:szCs w:val="21"/>
                <w:lang w:eastAsia="zh-CN"/>
              </w:rPr>
            </w:pPr>
            <w:r w:rsidRPr="00487F67">
              <w:rPr>
                <w:rFonts w:cs="Calibri"/>
                <w:sz w:val="21"/>
                <w:szCs w:val="21"/>
              </w:rPr>
              <w:t xml:space="preserve">exp </w:t>
            </w:r>
            <w:r w:rsidR="00241BDA" w:rsidRPr="00487F67">
              <w:rPr>
                <w:rFonts w:cs="Calibri"/>
                <w:sz w:val="21"/>
                <w:szCs w:val="21"/>
              </w:rPr>
              <w:t>Nutrition Therapy</w:t>
            </w:r>
            <w:r w:rsidRPr="00487F67">
              <w:rPr>
                <w:rFonts w:eastAsiaTheme="minorEastAsia" w:cs="Calibri"/>
                <w:sz w:val="21"/>
                <w:szCs w:val="21"/>
                <w:lang w:eastAsia="zh-CN"/>
              </w:rPr>
              <w:t>/</w:t>
            </w:r>
            <w:r w:rsidR="00241BDA" w:rsidRPr="00487F67">
              <w:rPr>
                <w:rFonts w:eastAsiaTheme="minorEastAsia" w:cs="Calibri" w:hint="eastAsia"/>
                <w:sz w:val="21"/>
                <w:szCs w:val="21"/>
                <w:lang w:eastAsia="zh-CN"/>
              </w:rPr>
              <w:t xml:space="preserve"> or </w:t>
            </w:r>
            <w:r w:rsidR="00241BDA" w:rsidRPr="00487F67">
              <w:rPr>
                <w:rFonts w:cs="Calibri"/>
                <w:sz w:val="21"/>
                <w:szCs w:val="21"/>
              </w:rPr>
              <w:t>exp Diet Therapy/</w:t>
            </w:r>
          </w:p>
        </w:tc>
      </w:tr>
      <w:tr w:rsidR="00FA75C3" w:rsidRPr="00487F67" w14:paraId="5213851F" w14:textId="77777777" w:rsidTr="00835CDB">
        <w:trPr>
          <w:trHeight w:val="578"/>
          <w:jc w:val="center"/>
        </w:trPr>
        <w:tc>
          <w:tcPr>
            <w:tcW w:w="660" w:type="dxa"/>
            <w:tcBorders>
              <w:top w:val="single" w:sz="4" w:space="0" w:color="auto"/>
              <w:left w:val="single" w:sz="4" w:space="0" w:color="auto"/>
              <w:bottom w:val="single" w:sz="4" w:space="0" w:color="auto"/>
              <w:right w:val="single" w:sz="4" w:space="0" w:color="auto"/>
            </w:tcBorders>
            <w:vAlign w:val="center"/>
          </w:tcPr>
          <w:p w14:paraId="02CA4DF5" w14:textId="77777777" w:rsidR="00FA75C3" w:rsidRPr="00487F67" w:rsidRDefault="00FA75C3" w:rsidP="00FA75C3">
            <w:pPr>
              <w:spacing w:after="0" w:line="240" w:lineRule="auto"/>
              <w:rPr>
                <w:rFonts w:cs="Calibri"/>
                <w:sz w:val="21"/>
                <w:szCs w:val="21"/>
              </w:rPr>
            </w:pPr>
            <w:r w:rsidRPr="00487F67">
              <w:rPr>
                <w:rFonts w:cs="Calibri"/>
                <w:sz w:val="21"/>
                <w:szCs w:val="21"/>
              </w:rPr>
              <w:t>4</w:t>
            </w:r>
          </w:p>
        </w:tc>
        <w:tc>
          <w:tcPr>
            <w:tcW w:w="7710" w:type="dxa"/>
            <w:tcBorders>
              <w:top w:val="single" w:sz="4" w:space="0" w:color="auto"/>
              <w:left w:val="single" w:sz="4" w:space="0" w:color="auto"/>
              <w:bottom w:val="single" w:sz="4" w:space="0" w:color="auto"/>
              <w:right w:val="single" w:sz="4" w:space="0" w:color="auto"/>
            </w:tcBorders>
            <w:vAlign w:val="center"/>
          </w:tcPr>
          <w:p w14:paraId="261D6E0C" w14:textId="2752202E" w:rsidR="00FA75C3" w:rsidRPr="00487F67" w:rsidRDefault="00FA75C3" w:rsidP="00FA75C3">
            <w:pPr>
              <w:spacing w:after="0" w:line="240" w:lineRule="auto"/>
              <w:rPr>
                <w:rFonts w:asciiTheme="minorHAnsi" w:hAnsiTheme="minorHAnsi" w:cstheme="minorHAnsi"/>
                <w:sz w:val="21"/>
                <w:szCs w:val="21"/>
              </w:rPr>
            </w:pPr>
            <w:r w:rsidRPr="00487F67">
              <w:rPr>
                <w:rFonts w:eastAsiaTheme="minorEastAsia" w:cs="Calibri"/>
                <w:sz w:val="21"/>
                <w:szCs w:val="21"/>
                <w:lang w:eastAsia="zh-CN"/>
              </w:rPr>
              <w:t>(</w:t>
            </w:r>
            <w:r w:rsidR="00875C6B" w:rsidRPr="00487F67">
              <w:rPr>
                <w:rFonts w:cs="Calibri"/>
                <w:sz w:val="21"/>
                <w:szCs w:val="21"/>
              </w:rPr>
              <w:t>Diet</w:t>
            </w:r>
            <w:r w:rsidRPr="00487F67">
              <w:rPr>
                <w:rFonts w:eastAsiaTheme="minorEastAsia" w:cs="Calibri"/>
                <w:sz w:val="21"/>
                <w:szCs w:val="21"/>
                <w:lang w:eastAsia="zh-CN"/>
              </w:rPr>
              <w:t xml:space="preserve">* or </w:t>
            </w:r>
            <w:proofErr w:type="spellStart"/>
            <w:r w:rsidR="00875C6B" w:rsidRPr="00487F67">
              <w:rPr>
                <w:rFonts w:cs="Calibri"/>
                <w:sz w:val="21"/>
                <w:szCs w:val="21"/>
              </w:rPr>
              <w:t>Dietar</w:t>
            </w:r>
            <w:proofErr w:type="spellEnd"/>
            <w:r w:rsidRPr="00487F67">
              <w:rPr>
                <w:rFonts w:eastAsiaTheme="minorEastAsia" w:cs="Calibri"/>
                <w:sz w:val="21"/>
                <w:szCs w:val="21"/>
                <w:lang w:eastAsia="zh-CN"/>
              </w:rPr>
              <w:t>*</w:t>
            </w:r>
            <w:proofErr w:type="gramStart"/>
            <w:r w:rsidRPr="00487F67">
              <w:rPr>
                <w:rFonts w:eastAsiaTheme="minorEastAsia" w:cs="Calibri"/>
                <w:sz w:val="21"/>
                <w:szCs w:val="21"/>
                <w:lang w:eastAsia="zh-CN"/>
              </w:rPr>
              <w:t>).</w:t>
            </w:r>
            <w:proofErr w:type="spellStart"/>
            <w:r w:rsidRPr="00487F67">
              <w:rPr>
                <w:rFonts w:eastAsiaTheme="minorEastAsia" w:cs="Calibri"/>
                <w:sz w:val="21"/>
                <w:szCs w:val="21"/>
                <w:lang w:eastAsia="zh-CN"/>
              </w:rPr>
              <w:t>ab</w:t>
            </w:r>
            <w:proofErr w:type="gramEnd"/>
            <w:r w:rsidRPr="00487F67">
              <w:rPr>
                <w:rFonts w:eastAsiaTheme="minorEastAsia" w:cs="Calibri"/>
                <w:sz w:val="21"/>
                <w:szCs w:val="21"/>
                <w:lang w:eastAsia="zh-CN"/>
              </w:rPr>
              <w:t>,</w:t>
            </w:r>
            <w:proofErr w:type="gramStart"/>
            <w:r w:rsidRPr="00487F67">
              <w:rPr>
                <w:rFonts w:eastAsiaTheme="minorEastAsia" w:cs="Calibri"/>
                <w:sz w:val="21"/>
                <w:szCs w:val="21"/>
                <w:lang w:eastAsia="zh-CN"/>
              </w:rPr>
              <w:t>kw,ti</w:t>
            </w:r>
            <w:proofErr w:type="spellEnd"/>
            <w:proofErr w:type="gramEnd"/>
            <w:r w:rsidRPr="00487F67">
              <w:rPr>
                <w:rFonts w:eastAsiaTheme="minorEastAsia" w:cs="Calibri"/>
                <w:sz w:val="21"/>
                <w:szCs w:val="21"/>
                <w:lang w:eastAsia="zh-CN"/>
              </w:rPr>
              <w:t>.</w:t>
            </w:r>
          </w:p>
        </w:tc>
      </w:tr>
      <w:tr w:rsidR="00FA75C3" w:rsidRPr="00487F67" w14:paraId="6CE548E5" w14:textId="77777777" w:rsidTr="00835CDB">
        <w:trPr>
          <w:trHeight w:val="578"/>
          <w:jc w:val="center"/>
        </w:trPr>
        <w:tc>
          <w:tcPr>
            <w:tcW w:w="660" w:type="dxa"/>
            <w:tcBorders>
              <w:top w:val="single" w:sz="4" w:space="0" w:color="auto"/>
              <w:left w:val="single" w:sz="4" w:space="0" w:color="auto"/>
              <w:bottom w:val="single" w:sz="4" w:space="0" w:color="auto"/>
              <w:right w:val="single" w:sz="4" w:space="0" w:color="auto"/>
            </w:tcBorders>
            <w:vAlign w:val="center"/>
          </w:tcPr>
          <w:p w14:paraId="4BB07E0F" w14:textId="599FAC9C" w:rsidR="00FA75C3" w:rsidRPr="00487F67" w:rsidRDefault="00FA75C3" w:rsidP="00FA75C3">
            <w:pPr>
              <w:spacing w:after="0" w:line="240" w:lineRule="auto"/>
              <w:rPr>
                <w:rFonts w:cs="Calibri"/>
                <w:sz w:val="21"/>
                <w:szCs w:val="21"/>
              </w:rPr>
            </w:pPr>
            <w:r w:rsidRPr="00487F67">
              <w:rPr>
                <w:rFonts w:cs="Calibri"/>
                <w:sz w:val="21"/>
                <w:szCs w:val="21"/>
              </w:rPr>
              <w:t>5</w:t>
            </w:r>
          </w:p>
        </w:tc>
        <w:tc>
          <w:tcPr>
            <w:tcW w:w="7710" w:type="dxa"/>
            <w:tcBorders>
              <w:top w:val="single" w:sz="4" w:space="0" w:color="auto"/>
              <w:left w:val="single" w:sz="4" w:space="0" w:color="auto"/>
              <w:bottom w:val="single" w:sz="4" w:space="0" w:color="auto"/>
              <w:right w:val="single" w:sz="4" w:space="0" w:color="auto"/>
            </w:tcBorders>
            <w:vAlign w:val="center"/>
          </w:tcPr>
          <w:p w14:paraId="4CE0F35E" w14:textId="5DADBA08" w:rsidR="00FA75C3" w:rsidRPr="00487F67" w:rsidRDefault="00FA75C3" w:rsidP="00FA75C3">
            <w:pPr>
              <w:spacing w:after="0" w:line="240" w:lineRule="auto"/>
              <w:rPr>
                <w:rFonts w:eastAsiaTheme="minorEastAsia" w:cs="Calibri"/>
                <w:sz w:val="21"/>
                <w:szCs w:val="21"/>
                <w:lang w:eastAsia="zh-CN"/>
              </w:rPr>
            </w:pPr>
            <w:r w:rsidRPr="00487F67">
              <w:rPr>
                <w:rFonts w:eastAsiaTheme="minorEastAsia" w:cs="Calibri"/>
                <w:sz w:val="21"/>
                <w:szCs w:val="21"/>
                <w:lang w:eastAsia="zh-CN"/>
              </w:rPr>
              <w:t>1 or 2 or 3 or 4</w:t>
            </w:r>
          </w:p>
        </w:tc>
      </w:tr>
      <w:tr w:rsidR="00FA75C3" w:rsidRPr="00487F67" w14:paraId="6256D6DB" w14:textId="77777777" w:rsidTr="00835CDB">
        <w:trPr>
          <w:trHeight w:val="578"/>
          <w:jc w:val="center"/>
        </w:trPr>
        <w:tc>
          <w:tcPr>
            <w:tcW w:w="660" w:type="dxa"/>
            <w:tcBorders>
              <w:top w:val="single" w:sz="4" w:space="0" w:color="auto"/>
              <w:left w:val="single" w:sz="4" w:space="0" w:color="auto"/>
              <w:bottom w:val="single" w:sz="4" w:space="0" w:color="auto"/>
              <w:right w:val="single" w:sz="4" w:space="0" w:color="auto"/>
            </w:tcBorders>
            <w:vAlign w:val="center"/>
          </w:tcPr>
          <w:p w14:paraId="33E2454F" w14:textId="305B2BF1" w:rsidR="00FA75C3" w:rsidRPr="00487F67" w:rsidRDefault="00896B83" w:rsidP="00FA75C3">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6</w:t>
            </w:r>
          </w:p>
        </w:tc>
        <w:tc>
          <w:tcPr>
            <w:tcW w:w="7710" w:type="dxa"/>
            <w:tcBorders>
              <w:top w:val="single" w:sz="4" w:space="0" w:color="auto"/>
              <w:left w:val="single" w:sz="4" w:space="0" w:color="auto"/>
              <w:bottom w:val="single" w:sz="4" w:space="0" w:color="auto"/>
              <w:right w:val="single" w:sz="4" w:space="0" w:color="auto"/>
            </w:tcBorders>
            <w:vAlign w:val="center"/>
          </w:tcPr>
          <w:p w14:paraId="0A89C4FD" w14:textId="7CCE61C7" w:rsidR="00FA75C3" w:rsidRPr="00487F67" w:rsidRDefault="00040353" w:rsidP="00FA75C3">
            <w:pPr>
              <w:spacing w:after="0" w:line="240" w:lineRule="auto"/>
              <w:rPr>
                <w:rFonts w:asciiTheme="minorHAnsi" w:eastAsiaTheme="minorEastAsia" w:hAnsiTheme="minorHAnsi" w:cstheme="minorHAnsi"/>
                <w:sz w:val="21"/>
                <w:szCs w:val="21"/>
                <w:lang w:eastAsia="zh-CN"/>
              </w:rPr>
            </w:pPr>
            <w:r w:rsidRPr="00487F67">
              <w:rPr>
                <w:rFonts w:cs="Calibri"/>
                <w:sz w:val="21"/>
                <w:szCs w:val="21"/>
              </w:rPr>
              <w:t xml:space="preserve">exp </w:t>
            </w:r>
            <w:r w:rsidR="00F1626E" w:rsidRPr="00487F67">
              <w:rPr>
                <w:rFonts w:asciiTheme="minorHAnsi" w:eastAsia="等线" w:hAnsiTheme="minorHAnsi" w:cstheme="minorHAnsi"/>
                <w:sz w:val="21"/>
                <w:szCs w:val="21"/>
              </w:rPr>
              <w:t>Depression</w:t>
            </w:r>
            <w:r w:rsidRPr="00487F67">
              <w:rPr>
                <w:rFonts w:cs="Calibri"/>
                <w:sz w:val="21"/>
                <w:szCs w:val="21"/>
              </w:rPr>
              <w:t>/</w:t>
            </w:r>
            <w:r w:rsidR="00F1626E" w:rsidRPr="00487F67">
              <w:rPr>
                <w:rFonts w:eastAsiaTheme="minorEastAsia" w:cs="Calibri" w:hint="eastAsia"/>
                <w:sz w:val="21"/>
                <w:szCs w:val="21"/>
                <w:lang w:eastAsia="zh-CN"/>
              </w:rPr>
              <w:t xml:space="preserve"> or</w:t>
            </w:r>
            <w:r w:rsidR="00F1626E" w:rsidRPr="00487F67">
              <w:rPr>
                <w:rFonts w:cs="Calibri"/>
                <w:sz w:val="21"/>
                <w:szCs w:val="21"/>
              </w:rPr>
              <w:t xml:space="preserve"> exp </w:t>
            </w:r>
            <w:r w:rsidR="00F1626E" w:rsidRPr="00487F67">
              <w:rPr>
                <w:rFonts w:asciiTheme="minorHAnsi" w:eastAsia="等线" w:hAnsiTheme="minorHAnsi" w:cstheme="minorHAnsi"/>
                <w:sz w:val="21"/>
                <w:szCs w:val="21"/>
              </w:rPr>
              <w:t>Depressive Disorder</w:t>
            </w:r>
            <w:r w:rsidR="00F1626E" w:rsidRPr="00487F67">
              <w:rPr>
                <w:rFonts w:cs="Calibri"/>
                <w:sz w:val="21"/>
                <w:szCs w:val="21"/>
              </w:rPr>
              <w:t>/</w:t>
            </w:r>
            <w:r w:rsidR="00F1626E" w:rsidRPr="00487F67">
              <w:rPr>
                <w:rFonts w:eastAsiaTheme="minorEastAsia" w:cs="Calibri" w:hint="eastAsia"/>
                <w:sz w:val="21"/>
                <w:szCs w:val="21"/>
                <w:lang w:eastAsia="zh-CN"/>
              </w:rPr>
              <w:t xml:space="preserve"> or</w:t>
            </w:r>
            <w:r w:rsidR="00F1626E" w:rsidRPr="00487F67">
              <w:rPr>
                <w:rFonts w:cs="Calibri"/>
                <w:sz w:val="21"/>
                <w:szCs w:val="21"/>
              </w:rPr>
              <w:t xml:space="preserve"> exp </w:t>
            </w:r>
            <w:r w:rsidR="00F1626E" w:rsidRPr="00487F67">
              <w:rPr>
                <w:rFonts w:asciiTheme="minorHAnsi" w:eastAsia="等线" w:hAnsiTheme="minorHAnsi" w:cstheme="minorHAnsi"/>
                <w:sz w:val="21"/>
                <w:szCs w:val="21"/>
              </w:rPr>
              <w:t>Anxiety</w:t>
            </w:r>
            <w:r w:rsidR="00F1626E" w:rsidRPr="00487F67">
              <w:rPr>
                <w:rFonts w:cs="Calibri"/>
                <w:sz w:val="21"/>
                <w:szCs w:val="21"/>
              </w:rPr>
              <w:t>/</w:t>
            </w:r>
            <w:r w:rsidR="00F1626E" w:rsidRPr="00487F67">
              <w:rPr>
                <w:rFonts w:eastAsiaTheme="minorEastAsia" w:cs="Calibri" w:hint="eastAsia"/>
                <w:sz w:val="21"/>
                <w:szCs w:val="21"/>
                <w:lang w:eastAsia="zh-CN"/>
              </w:rPr>
              <w:t xml:space="preserve"> or</w:t>
            </w:r>
            <w:r w:rsidR="00F1626E" w:rsidRPr="00487F67">
              <w:rPr>
                <w:rFonts w:cs="Calibri"/>
                <w:sz w:val="21"/>
                <w:szCs w:val="21"/>
              </w:rPr>
              <w:t xml:space="preserve"> exp </w:t>
            </w:r>
            <w:proofErr w:type="gramStart"/>
            <w:r w:rsidR="00F1626E" w:rsidRPr="00487F67">
              <w:rPr>
                <w:rFonts w:asciiTheme="minorHAnsi" w:eastAsia="等线" w:hAnsiTheme="minorHAnsi" w:cstheme="minorHAnsi"/>
                <w:sz w:val="21"/>
                <w:szCs w:val="21"/>
              </w:rPr>
              <w:t>Anxiety Disorders</w:t>
            </w:r>
            <w:proofErr w:type="gramEnd"/>
            <w:r w:rsidR="00F1626E" w:rsidRPr="00487F67">
              <w:rPr>
                <w:rFonts w:cs="Calibri"/>
                <w:sz w:val="21"/>
                <w:szCs w:val="21"/>
              </w:rPr>
              <w:t>/</w:t>
            </w:r>
            <w:r w:rsidR="00F1626E" w:rsidRPr="00487F67">
              <w:rPr>
                <w:rFonts w:eastAsiaTheme="minorEastAsia" w:cs="Calibri" w:hint="eastAsia"/>
                <w:sz w:val="21"/>
                <w:szCs w:val="21"/>
                <w:lang w:eastAsia="zh-CN"/>
              </w:rPr>
              <w:t xml:space="preserve"> </w:t>
            </w:r>
          </w:p>
        </w:tc>
      </w:tr>
      <w:tr w:rsidR="00FA75C3" w:rsidRPr="00487F67" w14:paraId="440668E3" w14:textId="77777777" w:rsidTr="00835CDB">
        <w:trPr>
          <w:trHeight w:val="578"/>
          <w:jc w:val="center"/>
        </w:trPr>
        <w:tc>
          <w:tcPr>
            <w:tcW w:w="660" w:type="dxa"/>
            <w:tcBorders>
              <w:top w:val="single" w:sz="4" w:space="0" w:color="auto"/>
              <w:left w:val="single" w:sz="4" w:space="0" w:color="auto"/>
              <w:bottom w:val="single" w:sz="4" w:space="0" w:color="auto"/>
              <w:right w:val="single" w:sz="4" w:space="0" w:color="auto"/>
            </w:tcBorders>
            <w:vAlign w:val="center"/>
          </w:tcPr>
          <w:p w14:paraId="0E23DDB1" w14:textId="176B3F79" w:rsidR="00FA75C3" w:rsidRPr="00487F67" w:rsidRDefault="00896B83" w:rsidP="00FA75C3">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7</w:t>
            </w:r>
          </w:p>
        </w:tc>
        <w:tc>
          <w:tcPr>
            <w:tcW w:w="7710" w:type="dxa"/>
            <w:tcBorders>
              <w:top w:val="single" w:sz="4" w:space="0" w:color="auto"/>
              <w:left w:val="single" w:sz="4" w:space="0" w:color="auto"/>
              <w:bottom w:val="single" w:sz="4" w:space="0" w:color="auto"/>
              <w:right w:val="single" w:sz="4" w:space="0" w:color="auto"/>
            </w:tcBorders>
            <w:vAlign w:val="center"/>
          </w:tcPr>
          <w:p w14:paraId="10FC8EFE" w14:textId="1B95FB99" w:rsidR="00FA75C3" w:rsidRPr="00487F67" w:rsidRDefault="00407C6E" w:rsidP="00FA75C3">
            <w:pPr>
              <w:spacing w:after="0" w:line="240" w:lineRule="auto"/>
              <w:rPr>
                <w:rFonts w:asciiTheme="minorHAnsi" w:eastAsia="等线" w:hAnsiTheme="minorHAnsi" w:cstheme="minorHAnsi"/>
                <w:sz w:val="21"/>
                <w:szCs w:val="21"/>
              </w:rPr>
            </w:pPr>
            <w:r w:rsidRPr="00487F67">
              <w:rPr>
                <w:rFonts w:eastAsiaTheme="minorEastAsia" w:cs="Calibri"/>
                <w:sz w:val="21"/>
                <w:szCs w:val="21"/>
                <w:lang w:eastAsia="zh-CN"/>
              </w:rPr>
              <w:t>(</w:t>
            </w:r>
            <w:r w:rsidR="00F1626E" w:rsidRPr="00487F67">
              <w:rPr>
                <w:rFonts w:eastAsiaTheme="minorEastAsia" w:cs="Calibri"/>
                <w:sz w:val="21"/>
                <w:szCs w:val="21"/>
                <w:lang w:eastAsia="zh-CN"/>
              </w:rPr>
              <w:t>Depression</w:t>
            </w:r>
            <w:r w:rsidR="00F1626E" w:rsidRPr="00487F67">
              <w:rPr>
                <w:rFonts w:eastAsiaTheme="minorEastAsia" w:cs="Calibri" w:hint="eastAsia"/>
                <w:sz w:val="21"/>
                <w:szCs w:val="21"/>
                <w:lang w:eastAsia="zh-CN"/>
              </w:rPr>
              <w:t>*</w:t>
            </w:r>
            <w:r w:rsidRPr="00487F67">
              <w:rPr>
                <w:rFonts w:eastAsiaTheme="minorEastAsia" w:cs="Calibri"/>
                <w:sz w:val="21"/>
                <w:szCs w:val="21"/>
                <w:lang w:eastAsia="zh-CN"/>
              </w:rPr>
              <w:t xml:space="preserve"> or </w:t>
            </w:r>
            <w:r w:rsidR="00F1626E" w:rsidRPr="00487F67">
              <w:rPr>
                <w:rFonts w:eastAsiaTheme="minorEastAsia" w:cs="Calibri"/>
                <w:sz w:val="21"/>
                <w:szCs w:val="21"/>
                <w:lang w:eastAsia="zh-CN"/>
              </w:rPr>
              <w:t>Depressive</w:t>
            </w:r>
            <w:r w:rsidRPr="00487F67">
              <w:rPr>
                <w:rFonts w:eastAsiaTheme="minorEastAsia" w:cs="Calibri"/>
                <w:sz w:val="21"/>
                <w:szCs w:val="21"/>
                <w:lang w:eastAsia="zh-CN"/>
              </w:rPr>
              <w:t xml:space="preserve"> or </w:t>
            </w:r>
            <w:r w:rsidR="00F1626E" w:rsidRPr="00487F67">
              <w:rPr>
                <w:rFonts w:eastAsiaTheme="minorEastAsia" w:cs="Calibri"/>
                <w:sz w:val="21"/>
                <w:szCs w:val="21"/>
                <w:lang w:eastAsia="zh-CN"/>
              </w:rPr>
              <w:t>Anxiety</w:t>
            </w:r>
            <w:r w:rsidRPr="00487F67">
              <w:rPr>
                <w:rFonts w:eastAsiaTheme="minorEastAsia" w:cs="Calibri"/>
                <w:sz w:val="21"/>
                <w:szCs w:val="21"/>
                <w:lang w:eastAsia="zh-CN"/>
              </w:rPr>
              <w:t xml:space="preserve"> or </w:t>
            </w:r>
            <w:r w:rsidR="00F1626E" w:rsidRPr="00487F67">
              <w:rPr>
                <w:rFonts w:eastAsiaTheme="minorEastAsia" w:cs="Calibri" w:hint="eastAsia"/>
                <w:sz w:val="21"/>
                <w:szCs w:val="21"/>
                <w:lang w:eastAsia="zh-CN"/>
              </w:rPr>
              <w:t>Mood</w:t>
            </w:r>
            <w:proofErr w:type="gramStart"/>
            <w:r w:rsidRPr="00487F67">
              <w:rPr>
                <w:rFonts w:eastAsiaTheme="minorEastAsia" w:cs="Calibri"/>
                <w:sz w:val="21"/>
                <w:szCs w:val="21"/>
                <w:lang w:eastAsia="zh-CN"/>
              </w:rPr>
              <w:t>).</w:t>
            </w:r>
            <w:proofErr w:type="spellStart"/>
            <w:r w:rsidRPr="00487F67">
              <w:rPr>
                <w:rFonts w:eastAsiaTheme="minorEastAsia" w:cs="Calibri"/>
                <w:sz w:val="21"/>
                <w:szCs w:val="21"/>
                <w:lang w:eastAsia="zh-CN"/>
              </w:rPr>
              <w:t>ab</w:t>
            </w:r>
            <w:proofErr w:type="gramEnd"/>
            <w:r w:rsidRPr="00487F67">
              <w:rPr>
                <w:rFonts w:eastAsiaTheme="minorEastAsia" w:cs="Calibri"/>
                <w:sz w:val="21"/>
                <w:szCs w:val="21"/>
                <w:lang w:eastAsia="zh-CN"/>
              </w:rPr>
              <w:t>,</w:t>
            </w:r>
            <w:proofErr w:type="gramStart"/>
            <w:r w:rsidRPr="00487F67">
              <w:rPr>
                <w:rFonts w:eastAsiaTheme="minorEastAsia" w:cs="Calibri"/>
                <w:sz w:val="21"/>
                <w:szCs w:val="21"/>
                <w:lang w:eastAsia="zh-CN"/>
              </w:rPr>
              <w:t>kw,ti</w:t>
            </w:r>
            <w:proofErr w:type="spellEnd"/>
            <w:proofErr w:type="gramEnd"/>
            <w:r w:rsidRPr="00487F67">
              <w:rPr>
                <w:rFonts w:eastAsiaTheme="minorEastAsia" w:cs="Calibri"/>
                <w:sz w:val="21"/>
                <w:szCs w:val="21"/>
                <w:lang w:eastAsia="zh-CN"/>
              </w:rPr>
              <w:t>.</w:t>
            </w:r>
          </w:p>
        </w:tc>
      </w:tr>
      <w:tr w:rsidR="00FA75C3" w:rsidRPr="00487F67" w14:paraId="26D0C5EF" w14:textId="77777777" w:rsidTr="00835CDB">
        <w:trPr>
          <w:trHeight w:val="578"/>
          <w:jc w:val="center"/>
        </w:trPr>
        <w:tc>
          <w:tcPr>
            <w:tcW w:w="660" w:type="dxa"/>
            <w:tcBorders>
              <w:top w:val="single" w:sz="4" w:space="0" w:color="auto"/>
              <w:left w:val="single" w:sz="4" w:space="0" w:color="auto"/>
              <w:bottom w:val="single" w:sz="4" w:space="0" w:color="auto"/>
              <w:right w:val="single" w:sz="4" w:space="0" w:color="auto"/>
            </w:tcBorders>
            <w:vAlign w:val="center"/>
          </w:tcPr>
          <w:p w14:paraId="691069EE" w14:textId="1EEA9ADB" w:rsidR="00FA75C3" w:rsidRPr="00487F67" w:rsidRDefault="00896B83" w:rsidP="00FA75C3">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8</w:t>
            </w:r>
          </w:p>
        </w:tc>
        <w:tc>
          <w:tcPr>
            <w:tcW w:w="7710" w:type="dxa"/>
            <w:tcBorders>
              <w:top w:val="single" w:sz="4" w:space="0" w:color="auto"/>
              <w:left w:val="single" w:sz="4" w:space="0" w:color="auto"/>
              <w:bottom w:val="single" w:sz="4" w:space="0" w:color="auto"/>
              <w:right w:val="single" w:sz="4" w:space="0" w:color="auto"/>
            </w:tcBorders>
            <w:vAlign w:val="center"/>
          </w:tcPr>
          <w:p w14:paraId="35BCCB51" w14:textId="672785E2" w:rsidR="00FA75C3" w:rsidRPr="00487F67" w:rsidRDefault="00CB6AE7" w:rsidP="00FA75C3">
            <w:pPr>
              <w:spacing w:after="0" w:line="240" w:lineRule="auto"/>
              <w:rPr>
                <w:rFonts w:asciiTheme="minorHAnsi" w:eastAsiaTheme="minorEastAsia" w:hAnsiTheme="minorHAnsi" w:cstheme="minorHAnsi"/>
                <w:sz w:val="21"/>
                <w:szCs w:val="21"/>
                <w:lang w:eastAsia="zh-CN"/>
              </w:rPr>
            </w:pPr>
            <w:r w:rsidRPr="00487F67">
              <w:rPr>
                <w:rFonts w:asciiTheme="minorHAnsi" w:eastAsiaTheme="minorEastAsia" w:hAnsiTheme="minorHAnsi" w:cstheme="minorHAnsi" w:hint="eastAsia"/>
                <w:sz w:val="21"/>
                <w:szCs w:val="21"/>
                <w:lang w:eastAsia="zh-CN"/>
              </w:rPr>
              <w:t>6</w:t>
            </w:r>
            <w:r w:rsidR="00FA75C3" w:rsidRPr="00487F67">
              <w:rPr>
                <w:rFonts w:asciiTheme="minorHAnsi" w:eastAsiaTheme="minorEastAsia" w:hAnsiTheme="minorHAnsi" w:cstheme="minorHAnsi"/>
                <w:sz w:val="21"/>
                <w:szCs w:val="21"/>
                <w:lang w:eastAsia="zh-CN"/>
              </w:rPr>
              <w:t xml:space="preserve"> or </w:t>
            </w:r>
            <w:r w:rsidRPr="00487F67">
              <w:rPr>
                <w:rFonts w:asciiTheme="minorHAnsi" w:eastAsiaTheme="minorEastAsia" w:hAnsiTheme="minorHAnsi" w:cstheme="minorHAnsi" w:hint="eastAsia"/>
                <w:sz w:val="21"/>
                <w:szCs w:val="21"/>
                <w:lang w:eastAsia="zh-CN"/>
              </w:rPr>
              <w:t>7</w:t>
            </w:r>
          </w:p>
        </w:tc>
      </w:tr>
      <w:tr w:rsidR="00F1626E" w:rsidRPr="00487F67" w14:paraId="3CFCCD23" w14:textId="77777777" w:rsidTr="00835CDB">
        <w:trPr>
          <w:trHeight w:val="578"/>
          <w:jc w:val="center"/>
        </w:trPr>
        <w:tc>
          <w:tcPr>
            <w:tcW w:w="660" w:type="dxa"/>
            <w:tcBorders>
              <w:top w:val="single" w:sz="4" w:space="0" w:color="auto"/>
              <w:left w:val="single" w:sz="4" w:space="0" w:color="auto"/>
              <w:bottom w:val="single" w:sz="4" w:space="0" w:color="auto"/>
              <w:right w:val="single" w:sz="4" w:space="0" w:color="auto"/>
            </w:tcBorders>
            <w:vAlign w:val="center"/>
          </w:tcPr>
          <w:p w14:paraId="24CAA219" w14:textId="69B278B6" w:rsidR="00F1626E" w:rsidRPr="00487F67" w:rsidRDefault="00A84A29" w:rsidP="00FA75C3">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9</w:t>
            </w:r>
          </w:p>
        </w:tc>
        <w:tc>
          <w:tcPr>
            <w:tcW w:w="7710" w:type="dxa"/>
            <w:tcBorders>
              <w:top w:val="single" w:sz="4" w:space="0" w:color="auto"/>
              <w:left w:val="single" w:sz="4" w:space="0" w:color="auto"/>
              <w:bottom w:val="single" w:sz="4" w:space="0" w:color="auto"/>
              <w:right w:val="single" w:sz="4" w:space="0" w:color="auto"/>
            </w:tcBorders>
            <w:vAlign w:val="center"/>
          </w:tcPr>
          <w:p w14:paraId="0CB954F4" w14:textId="5370A068" w:rsidR="00F1626E" w:rsidRPr="00487F67" w:rsidRDefault="00F1626E" w:rsidP="00FA75C3">
            <w:pPr>
              <w:spacing w:after="0" w:line="240" w:lineRule="auto"/>
              <w:rPr>
                <w:rFonts w:asciiTheme="minorHAnsi" w:eastAsiaTheme="minorEastAsia" w:hAnsiTheme="minorHAnsi" w:cstheme="minorHAnsi"/>
                <w:sz w:val="21"/>
                <w:szCs w:val="21"/>
                <w:lang w:eastAsia="zh-CN"/>
              </w:rPr>
            </w:pPr>
            <w:r w:rsidRPr="00487F67">
              <w:rPr>
                <w:rFonts w:cs="Calibri"/>
                <w:sz w:val="21"/>
                <w:szCs w:val="21"/>
              </w:rPr>
              <w:t xml:space="preserve">exp </w:t>
            </w:r>
            <w:proofErr w:type="gramStart"/>
            <w:r w:rsidRPr="00487F67">
              <w:rPr>
                <w:rFonts w:cs="Calibri"/>
                <w:sz w:val="21"/>
                <w:szCs w:val="21"/>
              </w:rPr>
              <w:t>Cardiovascular Diseases</w:t>
            </w:r>
            <w:proofErr w:type="gramEnd"/>
            <w:r w:rsidRPr="00487F67">
              <w:rPr>
                <w:rFonts w:cs="Calibri"/>
                <w:sz w:val="21"/>
                <w:szCs w:val="21"/>
              </w:rPr>
              <w:t>/</w:t>
            </w:r>
            <w:r w:rsidRPr="00487F67">
              <w:rPr>
                <w:rFonts w:eastAsiaTheme="minorEastAsia" w:cs="Calibri" w:hint="eastAsia"/>
                <w:sz w:val="21"/>
                <w:szCs w:val="21"/>
                <w:lang w:eastAsia="zh-CN"/>
              </w:rPr>
              <w:t xml:space="preserve"> or</w:t>
            </w:r>
            <w:r w:rsidRPr="00487F67">
              <w:rPr>
                <w:rFonts w:cs="Calibri"/>
                <w:sz w:val="21"/>
                <w:szCs w:val="21"/>
              </w:rPr>
              <w:t xml:space="preserve"> exp Cardiometabolic Risk Factors/</w:t>
            </w:r>
            <w:r w:rsidRPr="00487F67">
              <w:rPr>
                <w:rFonts w:eastAsiaTheme="minorEastAsia" w:cs="Calibri" w:hint="eastAsia"/>
                <w:sz w:val="21"/>
                <w:szCs w:val="21"/>
                <w:lang w:eastAsia="zh-CN"/>
              </w:rPr>
              <w:t xml:space="preserve"> or</w:t>
            </w:r>
            <w:r w:rsidRPr="00487F67">
              <w:rPr>
                <w:rFonts w:cs="Calibri"/>
                <w:sz w:val="21"/>
                <w:szCs w:val="21"/>
              </w:rPr>
              <w:t xml:space="preserve"> exp Metabolic Syndrome/</w:t>
            </w:r>
            <w:r w:rsidRPr="00487F67">
              <w:rPr>
                <w:rFonts w:eastAsiaTheme="minorEastAsia" w:cs="Calibri" w:hint="eastAsia"/>
                <w:sz w:val="21"/>
                <w:szCs w:val="21"/>
                <w:lang w:eastAsia="zh-CN"/>
              </w:rPr>
              <w:t xml:space="preserve"> or</w:t>
            </w:r>
            <w:r w:rsidRPr="00487F67">
              <w:rPr>
                <w:rFonts w:cs="Calibri"/>
                <w:sz w:val="21"/>
                <w:szCs w:val="21"/>
              </w:rPr>
              <w:t xml:space="preserve"> exp </w:t>
            </w:r>
            <w:r w:rsidR="00A84A29" w:rsidRPr="00487F67">
              <w:rPr>
                <w:rFonts w:cs="Calibri"/>
                <w:sz w:val="21"/>
                <w:szCs w:val="21"/>
              </w:rPr>
              <w:t>Overweight</w:t>
            </w:r>
            <w:r w:rsidRPr="00487F67">
              <w:rPr>
                <w:rFonts w:cs="Calibri"/>
                <w:sz w:val="21"/>
                <w:szCs w:val="21"/>
              </w:rPr>
              <w:t>/</w:t>
            </w:r>
            <w:r w:rsidR="00A84A29" w:rsidRPr="00487F67">
              <w:rPr>
                <w:rFonts w:eastAsiaTheme="minorEastAsia" w:cs="Calibri" w:hint="eastAsia"/>
                <w:sz w:val="21"/>
                <w:szCs w:val="21"/>
                <w:lang w:eastAsia="zh-CN"/>
              </w:rPr>
              <w:t xml:space="preserve"> or</w:t>
            </w:r>
            <w:r w:rsidR="00A84A29" w:rsidRPr="00487F67">
              <w:rPr>
                <w:rFonts w:cs="Calibri"/>
                <w:sz w:val="21"/>
                <w:szCs w:val="21"/>
              </w:rPr>
              <w:t xml:space="preserve"> exp Obesity/</w:t>
            </w:r>
            <w:r w:rsidR="00A84A29" w:rsidRPr="00487F67">
              <w:rPr>
                <w:rFonts w:eastAsiaTheme="minorEastAsia" w:cs="Calibri" w:hint="eastAsia"/>
                <w:sz w:val="21"/>
                <w:szCs w:val="21"/>
                <w:lang w:eastAsia="zh-CN"/>
              </w:rPr>
              <w:t xml:space="preserve"> or</w:t>
            </w:r>
            <w:r w:rsidR="00A84A29" w:rsidRPr="00487F67">
              <w:rPr>
                <w:rFonts w:cs="Calibri"/>
                <w:sz w:val="21"/>
                <w:szCs w:val="21"/>
              </w:rPr>
              <w:t xml:space="preserve"> exp </w:t>
            </w:r>
            <w:hyperlink r:id="rId9" w:history="1">
              <w:r w:rsidR="00A84A29" w:rsidRPr="00487F67">
                <w:rPr>
                  <w:rFonts w:cs="Calibri"/>
                  <w:sz w:val="21"/>
                  <w:szCs w:val="21"/>
                </w:rPr>
                <w:t>Hypertension</w:t>
              </w:r>
            </w:hyperlink>
            <w:r w:rsidR="00A84A29" w:rsidRPr="00487F67">
              <w:rPr>
                <w:rFonts w:cs="Calibri"/>
                <w:sz w:val="21"/>
                <w:szCs w:val="21"/>
              </w:rPr>
              <w:t>/</w:t>
            </w:r>
            <w:r w:rsidR="00A84A29" w:rsidRPr="00487F67">
              <w:rPr>
                <w:rFonts w:eastAsiaTheme="minorEastAsia" w:cs="Calibri" w:hint="eastAsia"/>
                <w:sz w:val="21"/>
                <w:szCs w:val="21"/>
                <w:lang w:eastAsia="zh-CN"/>
              </w:rPr>
              <w:t xml:space="preserve"> or</w:t>
            </w:r>
            <w:r w:rsidR="00A84A29" w:rsidRPr="00487F67">
              <w:rPr>
                <w:rFonts w:cs="Calibri"/>
                <w:sz w:val="21"/>
                <w:szCs w:val="21"/>
              </w:rPr>
              <w:t xml:space="preserve"> exp Hyperlipidemias/</w:t>
            </w:r>
            <w:r w:rsidR="007F0701" w:rsidRPr="00487F67">
              <w:rPr>
                <w:rFonts w:eastAsiaTheme="minorEastAsia" w:cs="Calibri" w:hint="eastAsia"/>
                <w:sz w:val="21"/>
                <w:szCs w:val="21"/>
                <w:lang w:eastAsia="zh-CN"/>
              </w:rPr>
              <w:t xml:space="preserve"> or </w:t>
            </w:r>
            <w:r w:rsidR="007F0701" w:rsidRPr="00487F67">
              <w:rPr>
                <w:rFonts w:cs="Calibri"/>
                <w:sz w:val="21"/>
                <w:szCs w:val="21"/>
              </w:rPr>
              <w:t>exp Diabetes Mellitus/</w:t>
            </w:r>
            <w:r w:rsidR="007F0701" w:rsidRPr="00487F67">
              <w:rPr>
                <w:rFonts w:eastAsiaTheme="minorEastAsia" w:cs="Calibri" w:hint="eastAsia"/>
                <w:sz w:val="21"/>
                <w:szCs w:val="21"/>
                <w:lang w:eastAsia="zh-CN"/>
              </w:rPr>
              <w:t xml:space="preserve"> </w:t>
            </w:r>
          </w:p>
        </w:tc>
      </w:tr>
      <w:tr w:rsidR="00A84A29" w:rsidRPr="00487F67" w14:paraId="59A1F353" w14:textId="77777777" w:rsidTr="00835CDB">
        <w:trPr>
          <w:trHeight w:val="578"/>
          <w:jc w:val="center"/>
        </w:trPr>
        <w:tc>
          <w:tcPr>
            <w:tcW w:w="660" w:type="dxa"/>
            <w:tcBorders>
              <w:top w:val="single" w:sz="4" w:space="0" w:color="auto"/>
              <w:left w:val="single" w:sz="4" w:space="0" w:color="auto"/>
              <w:bottom w:val="single" w:sz="4" w:space="0" w:color="auto"/>
              <w:right w:val="single" w:sz="4" w:space="0" w:color="auto"/>
            </w:tcBorders>
            <w:vAlign w:val="center"/>
          </w:tcPr>
          <w:p w14:paraId="336D1AA4" w14:textId="3ADF6113" w:rsidR="00A84A29" w:rsidRPr="00487F67" w:rsidRDefault="00A84A29" w:rsidP="00A84A29">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10</w:t>
            </w:r>
          </w:p>
        </w:tc>
        <w:tc>
          <w:tcPr>
            <w:tcW w:w="7710" w:type="dxa"/>
            <w:tcBorders>
              <w:top w:val="single" w:sz="4" w:space="0" w:color="auto"/>
              <w:left w:val="single" w:sz="4" w:space="0" w:color="auto"/>
              <w:bottom w:val="single" w:sz="4" w:space="0" w:color="auto"/>
              <w:right w:val="single" w:sz="4" w:space="0" w:color="auto"/>
            </w:tcBorders>
            <w:vAlign w:val="center"/>
          </w:tcPr>
          <w:p w14:paraId="7BA3E555" w14:textId="63E1D4ED" w:rsidR="00A84A29" w:rsidRPr="00487F67" w:rsidRDefault="00A84A29" w:rsidP="00A84A29">
            <w:pPr>
              <w:spacing w:after="0" w:line="240" w:lineRule="auto"/>
              <w:rPr>
                <w:rFonts w:asciiTheme="minorHAnsi" w:eastAsiaTheme="minorEastAsia" w:hAnsiTheme="minorHAnsi" w:cstheme="minorHAnsi"/>
                <w:sz w:val="21"/>
                <w:szCs w:val="21"/>
                <w:lang w:eastAsia="zh-CN"/>
              </w:rPr>
            </w:pPr>
            <w:r w:rsidRPr="00487F67">
              <w:rPr>
                <w:rFonts w:eastAsiaTheme="minorEastAsia" w:cs="Calibri"/>
                <w:sz w:val="21"/>
                <w:szCs w:val="21"/>
                <w:lang w:eastAsia="zh-CN"/>
              </w:rPr>
              <w:t>(</w:t>
            </w:r>
            <w:r w:rsidRPr="00487F67">
              <w:rPr>
                <w:rFonts w:cs="Calibri"/>
                <w:sz w:val="21"/>
                <w:szCs w:val="21"/>
              </w:rPr>
              <w:t>cardiometabolic</w:t>
            </w:r>
            <w:r w:rsidRPr="00487F67">
              <w:rPr>
                <w:rFonts w:eastAsiaTheme="minorEastAsia" w:cs="Calibri"/>
                <w:sz w:val="21"/>
                <w:szCs w:val="21"/>
                <w:lang w:eastAsia="zh-CN"/>
              </w:rPr>
              <w:t xml:space="preserve"> or </w:t>
            </w:r>
            <w:r w:rsidRPr="00487F67">
              <w:rPr>
                <w:rFonts w:cs="Calibri"/>
                <w:sz w:val="21"/>
                <w:szCs w:val="21"/>
              </w:rPr>
              <w:t>cardiovascular</w:t>
            </w:r>
            <w:proofErr w:type="gramStart"/>
            <w:r w:rsidRPr="00487F67">
              <w:rPr>
                <w:rFonts w:eastAsiaTheme="minorEastAsia" w:cs="Calibri"/>
                <w:sz w:val="21"/>
                <w:szCs w:val="21"/>
                <w:lang w:eastAsia="zh-CN"/>
              </w:rPr>
              <w:t>).</w:t>
            </w:r>
            <w:proofErr w:type="spellStart"/>
            <w:r w:rsidRPr="00487F67">
              <w:rPr>
                <w:rFonts w:eastAsiaTheme="minorEastAsia" w:cs="Calibri"/>
                <w:sz w:val="21"/>
                <w:szCs w:val="21"/>
                <w:lang w:eastAsia="zh-CN"/>
              </w:rPr>
              <w:t>ab</w:t>
            </w:r>
            <w:proofErr w:type="gramEnd"/>
            <w:r w:rsidRPr="00487F67">
              <w:rPr>
                <w:rFonts w:eastAsiaTheme="minorEastAsia" w:cs="Calibri"/>
                <w:sz w:val="21"/>
                <w:szCs w:val="21"/>
                <w:lang w:eastAsia="zh-CN"/>
              </w:rPr>
              <w:t>,</w:t>
            </w:r>
            <w:proofErr w:type="gramStart"/>
            <w:r w:rsidRPr="00487F67">
              <w:rPr>
                <w:rFonts w:eastAsiaTheme="minorEastAsia" w:cs="Calibri"/>
                <w:sz w:val="21"/>
                <w:szCs w:val="21"/>
                <w:lang w:eastAsia="zh-CN"/>
              </w:rPr>
              <w:t>kw,ti</w:t>
            </w:r>
            <w:proofErr w:type="spellEnd"/>
            <w:proofErr w:type="gramEnd"/>
            <w:r w:rsidRPr="00487F67">
              <w:rPr>
                <w:rFonts w:eastAsiaTheme="minorEastAsia" w:cs="Calibri"/>
                <w:sz w:val="21"/>
                <w:szCs w:val="21"/>
                <w:lang w:eastAsia="zh-CN"/>
              </w:rPr>
              <w:t>.</w:t>
            </w:r>
          </w:p>
        </w:tc>
      </w:tr>
      <w:tr w:rsidR="00A84A29" w:rsidRPr="00487F67" w14:paraId="7244213F" w14:textId="77777777" w:rsidTr="00835CDB">
        <w:trPr>
          <w:trHeight w:val="578"/>
          <w:jc w:val="center"/>
        </w:trPr>
        <w:tc>
          <w:tcPr>
            <w:tcW w:w="660" w:type="dxa"/>
            <w:tcBorders>
              <w:top w:val="single" w:sz="4" w:space="0" w:color="auto"/>
              <w:left w:val="single" w:sz="4" w:space="0" w:color="auto"/>
              <w:bottom w:val="single" w:sz="4" w:space="0" w:color="auto"/>
              <w:right w:val="single" w:sz="4" w:space="0" w:color="auto"/>
            </w:tcBorders>
            <w:vAlign w:val="center"/>
          </w:tcPr>
          <w:p w14:paraId="35F05E4A" w14:textId="2A5D4DC7" w:rsidR="00A84A29" w:rsidRPr="00487F67" w:rsidRDefault="00A84A29" w:rsidP="00A84A29">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11</w:t>
            </w:r>
          </w:p>
        </w:tc>
        <w:tc>
          <w:tcPr>
            <w:tcW w:w="7710" w:type="dxa"/>
            <w:tcBorders>
              <w:top w:val="single" w:sz="4" w:space="0" w:color="auto"/>
              <w:left w:val="single" w:sz="4" w:space="0" w:color="auto"/>
              <w:bottom w:val="single" w:sz="4" w:space="0" w:color="auto"/>
              <w:right w:val="single" w:sz="4" w:space="0" w:color="auto"/>
            </w:tcBorders>
            <w:vAlign w:val="center"/>
          </w:tcPr>
          <w:p w14:paraId="615E1B24" w14:textId="136B0BAB" w:rsidR="00A84A29" w:rsidRPr="00487F67" w:rsidRDefault="00A84A29" w:rsidP="00A84A29">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9 or 10</w:t>
            </w:r>
          </w:p>
        </w:tc>
      </w:tr>
      <w:tr w:rsidR="00A84A29" w:rsidRPr="00487F67" w14:paraId="30D67316" w14:textId="77777777" w:rsidTr="00835CDB">
        <w:trPr>
          <w:trHeight w:val="578"/>
          <w:jc w:val="center"/>
        </w:trPr>
        <w:tc>
          <w:tcPr>
            <w:tcW w:w="660" w:type="dxa"/>
            <w:tcBorders>
              <w:top w:val="single" w:sz="4" w:space="0" w:color="auto"/>
              <w:left w:val="single" w:sz="4" w:space="0" w:color="auto"/>
              <w:bottom w:val="single" w:sz="4" w:space="0" w:color="auto"/>
              <w:right w:val="single" w:sz="4" w:space="0" w:color="auto"/>
            </w:tcBorders>
            <w:vAlign w:val="center"/>
          </w:tcPr>
          <w:p w14:paraId="32461DB1" w14:textId="587D90AD" w:rsidR="00A84A29" w:rsidRPr="00487F67" w:rsidRDefault="00A84A29" w:rsidP="00A84A29">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12</w:t>
            </w:r>
          </w:p>
        </w:tc>
        <w:tc>
          <w:tcPr>
            <w:tcW w:w="7710" w:type="dxa"/>
            <w:tcBorders>
              <w:top w:val="single" w:sz="4" w:space="0" w:color="auto"/>
              <w:left w:val="single" w:sz="4" w:space="0" w:color="auto"/>
              <w:bottom w:val="single" w:sz="4" w:space="0" w:color="auto"/>
              <w:right w:val="single" w:sz="4" w:space="0" w:color="auto"/>
            </w:tcBorders>
            <w:vAlign w:val="center"/>
          </w:tcPr>
          <w:p w14:paraId="46EDEE29" w14:textId="73D88982" w:rsidR="00A84A29" w:rsidRPr="00487F67" w:rsidRDefault="00C76922" w:rsidP="00A84A29">
            <w:pPr>
              <w:spacing w:after="0" w:line="240" w:lineRule="auto"/>
              <w:rPr>
                <w:rFonts w:asciiTheme="minorHAnsi" w:eastAsiaTheme="minorEastAsia" w:hAnsiTheme="minorHAnsi" w:cstheme="minorHAnsi"/>
                <w:sz w:val="21"/>
                <w:szCs w:val="21"/>
                <w:lang w:eastAsia="zh-CN"/>
              </w:rPr>
            </w:pPr>
            <w:r w:rsidRPr="00487F67">
              <w:rPr>
                <w:rFonts w:asciiTheme="minorHAnsi" w:eastAsiaTheme="minorEastAsia" w:hAnsiTheme="minorHAnsi" w:cstheme="minorHAnsi"/>
                <w:sz w:val="21"/>
                <w:szCs w:val="21"/>
                <w:lang w:eastAsia="zh-CN"/>
              </w:rPr>
              <w:t>((randomized controlled trial or controlled clinical trial or clinical trial</w:t>
            </w:r>
            <w:proofErr w:type="gramStart"/>
            <w:r w:rsidRPr="00487F67">
              <w:rPr>
                <w:rFonts w:asciiTheme="minorHAnsi" w:eastAsiaTheme="minorEastAsia" w:hAnsiTheme="minorHAnsi" w:cstheme="minorHAnsi"/>
                <w:sz w:val="21"/>
                <w:szCs w:val="21"/>
                <w:lang w:eastAsia="zh-CN"/>
              </w:rPr>
              <w:t>).pt.</w:t>
            </w:r>
            <w:proofErr w:type="gramEnd"/>
            <w:r w:rsidRPr="00487F67">
              <w:rPr>
                <w:rFonts w:asciiTheme="minorHAnsi" w:eastAsiaTheme="minorEastAsia" w:hAnsiTheme="minorHAnsi" w:cstheme="minorHAnsi"/>
                <w:sz w:val="21"/>
                <w:szCs w:val="21"/>
                <w:lang w:eastAsia="zh-CN"/>
              </w:rPr>
              <w:t xml:space="preserve"> or </w:t>
            </w:r>
            <w:proofErr w:type="spellStart"/>
            <w:r w:rsidRPr="00487F67">
              <w:rPr>
                <w:rFonts w:asciiTheme="minorHAnsi" w:eastAsiaTheme="minorEastAsia" w:hAnsiTheme="minorHAnsi" w:cstheme="minorHAnsi"/>
                <w:sz w:val="21"/>
                <w:szCs w:val="21"/>
                <w:lang w:eastAsia="zh-CN"/>
              </w:rPr>
              <w:t>randomized.ab</w:t>
            </w:r>
            <w:proofErr w:type="spellEnd"/>
            <w:r w:rsidRPr="00487F67">
              <w:rPr>
                <w:rFonts w:asciiTheme="minorHAnsi" w:eastAsiaTheme="minorEastAsia" w:hAnsiTheme="minorHAnsi" w:cstheme="minorHAnsi"/>
                <w:sz w:val="21"/>
                <w:szCs w:val="21"/>
                <w:lang w:eastAsia="zh-CN"/>
              </w:rPr>
              <w:t xml:space="preserve">. or </w:t>
            </w:r>
            <w:proofErr w:type="spellStart"/>
            <w:r w:rsidRPr="00487F67">
              <w:rPr>
                <w:rFonts w:asciiTheme="minorHAnsi" w:eastAsiaTheme="minorEastAsia" w:hAnsiTheme="minorHAnsi" w:cstheme="minorHAnsi"/>
                <w:sz w:val="21"/>
                <w:szCs w:val="21"/>
                <w:lang w:eastAsia="zh-CN"/>
              </w:rPr>
              <w:t>randomised.ab</w:t>
            </w:r>
            <w:proofErr w:type="spellEnd"/>
            <w:r w:rsidRPr="00487F67">
              <w:rPr>
                <w:rFonts w:asciiTheme="minorHAnsi" w:eastAsiaTheme="minorEastAsia" w:hAnsiTheme="minorHAnsi" w:cstheme="minorHAnsi"/>
                <w:sz w:val="21"/>
                <w:szCs w:val="21"/>
                <w:lang w:eastAsia="zh-CN"/>
              </w:rPr>
              <w:t xml:space="preserve">. or </w:t>
            </w:r>
            <w:proofErr w:type="spellStart"/>
            <w:r w:rsidRPr="00487F67">
              <w:rPr>
                <w:rFonts w:asciiTheme="minorHAnsi" w:eastAsiaTheme="minorEastAsia" w:hAnsiTheme="minorHAnsi" w:cstheme="minorHAnsi"/>
                <w:sz w:val="21"/>
                <w:szCs w:val="21"/>
                <w:lang w:eastAsia="zh-CN"/>
              </w:rPr>
              <w:t>placebo.ab</w:t>
            </w:r>
            <w:proofErr w:type="spellEnd"/>
            <w:r w:rsidRPr="00487F67">
              <w:rPr>
                <w:rFonts w:asciiTheme="minorHAnsi" w:eastAsiaTheme="minorEastAsia" w:hAnsiTheme="minorHAnsi" w:cstheme="minorHAnsi"/>
                <w:sz w:val="21"/>
                <w:szCs w:val="21"/>
                <w:lang w:eastAsia="zh-CN"/>
              </w:rPr>
              <w:t xml:space="preserve">. or </w:t>
            </w:r>
            <w:proofErr w:type="spellStart"/>
            <w:r w:rsidRPr="00487F67">
              <w:rPr>
                <w:rFonts w:asciiTheme="minorHAnsi" w:eastAsiaTheme="minorEastAsia" w:hAnsiTheme="minorHAnsi" w:cstheme="minorHAnsi"/>
                <w:sz w:val="21"/>
                <w:szCs w:val="21"/>
                <w:lang w:eastAsia="zh-CN"/>
              </w:rPr>
              <w:t>randomly.ab</w:t>
            </w:r>
            <w:proofErr w:type="spellEnd"/>
            <w:r w:rsidRPr="00487F67">
              <w:rPr>
                <w:rFonts w:asciiTheme="minorHAnsi" w:eastAsiaTheme="minorEastAsia" w:hAnsiTheme="minorHAnsi" w:cstheme="minorHAnsi"/>
                <w:sz w:val="21"/>
                <w:szCs w:val="21"/>
                <w:lang w:eastAsia="zh-CN"/>
              </w:rPr>
              <w:t xml:space="preserve">. or </w:t>
            </w:r>
            <w:proofErr w:type="spellStart"/>
            <w:r w:rsidRPr="00487F67">
              <w:rPr>
                <w:rFonts w:asciiTheme="minorHAnsi" w:eastAsiaTheme="minorEastAsia" w:hAnsiTheme="minorHAnsi" w:cstheme="minorHAnsi"/>
                <w:sz w:val="21"/>
                <w:szCs w:val="21"/>
                <w:lang w:eastAsia="zh-CN"/>
              </w:rPr>
              <w:t>trial.ti</w:t>
            </w:r>
            <w:proofErr w:type="spellEnd"/>
            <w:r w:rsidRPr="00487F67">
              <w:rPr>
                <w:rFonts w:asciiTheme="minorHAnsi" w:eastAsiaTheme="minorEastAsia" w:hAnsiTheme="minorHAnsi" w:cstheme="minorHAnsi"/>
                <w:sz w:val="21"/>
                <w:szCs w:val="21"/>
                <w:lang w:eastAsia="zh-CN"/>
              </w:rPr>
              <w:t xml:space="preserve">. or </w:t>
            </w:r>
            <w:proofErr w:type="spellStart"/>
            <w:r w:rsidRPr="00487F67">
              <w:rPr>
                <w:rFonts w:asciiTheme="minorHAnsi" w:eastAsiaTheme="minorEastAsia" w:hAnsiTheme="minorHAnsi" w:cstheme="minorHAnsi"/>
                <w:sz w:val="21"/>
                <w:szCs w:val="21"/>
                <w:lang w:eastAsia="zh-CN"/>
              </w:rPr>
              <w:t>groups.ab</w:t>
            </w:r>
            <w:proofErr w:type="spellEnd"/>
            <w:r w:rsidRPr="00487F67">
              <w:rPr>
                <w:rFonts w:asciiTheme="minorHAnsi" w:eastAsiaTheme="minorEastAsia" w:hAnsiTheme="minorHAnsi" w:cstheme="minorHAnsi"/>
                <w:sz w:val="21"/>
                <w:szCs w:val="21"/>
                <w:lang w:eastAsia="zh-CN"/>
              </w:rPr>
              <w:t>.) not (animals/ not humans/)</w:t>
            </w:r>
          </w:p>
        </w:tc>
      </w:tr>
      <w:tr w:rsidR="00A84A29" w:rsidRPr="00487F67" w14:paraId="1C14F8BA" w14:textId="77777777" w:rsidTr="00835CDB">
        <w:trPr>
          <w:trHeight w:val="578"/>
          <w:jc w:val="center"/>
        </w:trPr>
        <w:tc>
          <w:tcPr>
            <w:tcW w:w="660" w:type="dxa"/>
            <w:tcBorders>
              <w:top w:val="single" w:sz="4" w:space="0" w:color="auto"/>
              <w:left w:val="single" w:sz="4" w:space="0" w:color="auto"/>
              <w:bottom w:val="single" w:sz="4" w:space="0" w:color="auto"/>
              <w:right w:val="single" w:sz="4" w:space="0" w:color="auto"/>
            </w:tcBorders>
            <w:vAlign w:val="center"/>
          </w:tcPr>
          <w:p w14:paraId="37D9A976" w14:textId="2E73045F" w:rsidR="00A84A29" w:rsidRPr="00487F67" w:rsidRDefault="00C76922" w:rsidP="00A84A29">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13</w:t>
            </w:r>
          </w:p>
        </w:tc>
        <w:tc>
          <w:tcPr>
            <w:tcW w:w="7710" w:type="dxa"/>
            <w:tcBorders>
              <w:top w:val="single" w:sz="4" w:space="0" w:color="auto"/>
              <w:left w:val="single" w:sz="4" w:space="0" w:color="auto"/>
              <w:bottom w:val="single" w:sz="4" w:space="0" w:color="auto"/>
              <w:right w:val="single" w:sz="4" w:space="0" w:color="auto"/>
            </w:tcBorders>
            <w:vAlign w:val="center"/>
          </w:tcPr>
          <w:p w14:paraId="3446D2E2" w14:textId="092BB96B" w:rsidR="00A84A29" w:rsidRPr="00487F67" w:rsidRDefault="00C76922" w:rsidP="00A84A29">
            <w:pPr>
              <w:spacing w:after="0" w:line="240" w:lineRule="auto"/>
              <w:rPr>
                <w:rFonts w:asciiTheme="minorHAnsi" w:eastAsiaTheme="minorEastAsia" w:hAnsiTheme="minorHAnsi" w:cstheme="minorHAnsi"/>
                <w:sz w:val="21"/>
                <w:szCs w:val="21"/>
                <w:lang w:eastAsia="zh-CN"/>
              </w:rPr>
            </w:pPr>
            <w:r w:rsidRPr="00487F67">
              <w:rPr>
                <w:rFonts w:asciiTheme="minorHAnsi" w:eastAsiaTheme="minorEastAsia" w:hAnsiTheme="minorHAnsi" w:cstheme="minorHAnsi" w:hint="eastAsia"/>
                <w:sz w:val="21"/>
                <w:szCs w:val="21"/>
                <w:lang w:eastAsia="zh-CN"/>
              </w:rPr>
              <w:t>5</w:t>
            </w:r>
            <w:r w:rsidR="00A84A29" w:rsidRPr="00487F67">
              <w:rPr>
                <w:rFonts w:asciiTheme="minorHAnsi" w:hAnsiTheme="minorHAnsi" w:cstheme="minorHAnsi"/>
                <w:sz w:val="21"/>
                <w:szCs w:val="21"/>
              </w:rPr>
              <w:t xml:space="preserve"> and </w:t>
            </w:r>
            <w:r w:rsidRPr="00487F67">
              <w:rPr>
                <w:rFonts w:asciiTheme="minorHAnsi" w:eastAsiaTheme="minorEastAsia" w:hAnsiTheme="minorHAnsi" w:cstheme="minorHAnsi" w:hint="eastAsia"/>
                <w:sz w:val="21"/>
                <w:szCs w:val="21"/>
                <w:lang w:eastAsia="zh-CN"/>
              </w:rPr>
              <w:t>8 and 11 and 12</w:t>
            </w:r>
          </w:p>
        </w:tc>
      </w:tr>
    </w:tbl>
    <w:p w14:paraId="10BC1F8C" w14:textId="02EEBFA6" w:rsidR="00EC7AEB" w:rsidRPr="00487F67" w:rsidRDefault="00EC7AEB" w:rsidP="00EC7AEB">
      <w:pPr>
        <w:spacing w:after="0" w:line="240" w:lineRule="auto"/>
        <w:rPr>
          <w:rFonts w:eastAsiaTheme="minorEastAsia"/>
          <w:lang w:eastAsia="zh-CN"/>
        </w:rPr>
      </w:pPr>
      <w:r w:rsidRPr="00487F67">
        <w:br w:type="page"/>
      </w:r>
    </w:p>
    <w:tbl>
      <w:tblPr>
        <w:tblStyle w:val="aa"/>
        <w:tblW w:w="8500" w:type="dxa"/>
        <w:jc w:val="center"/>
        <w:tblLook w:val="04A0" w:firstRow="1" w:lastRow="0" w:firstColumn="1" w:lastColumn="0" w:noHBand="0" w:noVBand="1"/>
      </w:tblPr>
      <w:tblGrid>
        <w:gridCol w:w="613"/>
        <w:gridCol w:w="7887"/>
      </w:tblGrid>
      <w:tr w:rsidR="00EC7AEB" w:rsidRPr="00487F67" w14:paraId="20A120CF" w14:textId="77777777" w:rsidTr="00835CDB">
        <w:trPr>
          <w:trHeight w:val="786"/>
          <w:jc w:val="center"/>
        </w:trPr>
        <w:tc>
          <w:tcPr>
            <w:tcW w:w="8500" w:type="dxa"/>
            <w:gridSpan w:val="2"/>
            <w:tcBorders>
              <w:top w:val="single" w:sz="4" w:space="0" w:color="auto"/>
              <w:left w:val="single" w:sz="4" w:space="0" w:color="auto"/>
              <w:bottom w:val="single" w:sz="4" w:space="0" w:color="auto"/>
              <w:right w:val="single" w:sz="4" w:space="0" w:color="auto"/>
            </w:tcBorders>
            <w:vAlign w:val="center"/>
          </w:tcPr>
          <w:p w14:paraId="1C130485" w14:textId="77777777" w:rsidR="00EC7AEB" w:rsidRPr="00487F67" w:rsidRDefault="00EC7AEB" w:rsidP="00835CDB">
            <w:pPr>
              <w:pStyle w:val="4"/>
            </w:pPr>
            <w:r w:rsidRPr="00487F67">
              <w:rPr>
                <w:rFonts w:hint="eastAsia"/>
              </w:rPr>
              <w:lastRenderedPageBreak/>
              <w:t>PUBMED</w:t>
            </w:r>
          </w:p>
        </w:tc>
      </w:tr>
      <w:tr w:rsidR="00EC7AEB" w:rsidRPr="00487F67" w14:paraId="317C4E5F" w14:textId="77777777" w:rsidTr="00835CDB">
        <w:trPr>
          <w:trHeight w:val="583"/>
          <w:jc w:val="center"/>
        </w:trPr>
        <w:tc>
          <w:tcPr>
            <w:tcW w:w="613" w:type="dxa"/>
            <w:tcBorders>
              <w:top w:val="single" w:sz="4" w:space="0" w:color="auto"/>
              <w:left w:val="single" w:sz="4" w:space="0" w:color="auto"/>
              <w:bottom w:val="single" w:sz="4" w:space="0" w:color="auto"/>
              <w:right w:val="single" w:sz="4" w:space="0" w:color="auto"/>
            </w:tcBorders>
            <w:vAlign w:val="center"/>
            <w:hideMark/>
          </w:tcPr>
          <w:p w14:paraId="60746B68" w14:textId="77777777" w:rsidR="00EC7AEB" w:rsidRPr="00487F67" w:rsidRDefault="00EC7AEB" w:rsidP="00835CDB">
            <w:pPr>
              <w:spacing w:after="0" w:line="240" w:lineRule="auto"/>
              <w:rPr>
                <w:rFonts w:cs="Calibri"/>
                <w:sz w:val="21"/>
                <w:szCs w:val="21"/>
              </w:rPr>
            </w:pPr>
            <w:r w:rsidRPr="00487F67">
              <w:rPr>
                <w:rFonts w:cs="Calibri"/>
                <w:sz w:val="21"/>
                <w:szCs w:val="21"/>
              </w:rPr>
              <w:t>1</w:t>
            </w:r>
          </w:p>
        </w:tc>
        <w:tc>
          <w:tcPr>
            <w:tcW w:w="7887" w:type="dxa"/>
            <w:tcBorders>
              <w:top w:val="single" w:sz="4" w:space="0" w:color="auto"/>
              <w:left w:val="single" w:sz="4" w:space="0" w:color="auto"/>
              <w:bottom w:val="single" w:sz="4" w:space="0" w:color="auto"/>
              <w:right w:val="single" w:sz="4" w:space="0" w:color="auto"/>
            </w:tcBorders>
            <w:vAlign w:val="center"/>
            <w:hideMark/>
          </w:tcPr>
          <w:p w14:paraId="6D495630" w14:textId="6DF1BDC7" w:rsidR="00EC7AEB" w:rsidRPr="00487F67" w:rsidRDefault="00FD647C" w:rsidP="00835CDB">
            <w:pPr>
              <w:spacing w:after="0" w:line="240" w:lineRule="auto"/>
              <w:rPr>
                <w:rFonts w:cs="Calibri"/>
                <w:sz w:val="21"/>
                <w:szCs w:val="21"/>
              </w:rPr>
            </w:pPr>
            <w:r w:rsidRPr="00487F67">
              <w:rPr>
                <w:rFonts w:cs="Calibri"/>
                <w:sz w:val="21"/>
                <w:szCs w:val="21"/>
              </w:rPr>
              <w:t>"Diet"[Mesh] OR "Diet, Food, and Nutrition"[Mesh] OR "Dietary Supplements"[Mesh]</w:t>
            </w:r>
          </w:p>
        </w:tc>
      </w:tr>
      <w:tr w:rsidR="00560B62" w:rsidRPr="00487F67" w14:paraId="5A67F559" w14:textId="77777777" w:rsidTr="00835CDB">
        <w:trPr>
          <w:trHeight w:val="583"/>
          <w:jc w:val="center"/>
        </w:trPr>
        <w:tc>
          <w:tcPr>
            <w:tcW w:w="613" w:type="dxa"/>
            <w:tcBorders>
              <w:top w:val="single" w:sz="4" w:space="0" w:color="auto"/>
              <w:left w:val="single" w:sz="4" w:space="0" w:color="auto"/>
              <w:bottom w:val="single" w:sz="4" w:space="0" w:color="auto"/>
              <w:right w:val="single" w:sz="4" w:space="0" w:color="auto"/>
            </w:tcBorders>
            <w:vAlign w:val="center"/>
          </w:tcPr>
          <w:p w14:paraId="527E8026" w14:textId="066E22BF" w:rsidR="00560B62" w:rsidRPr="00487F67" w:rsidRDefault="00560B62" w:rsidP="00560B62">
            <w:pPr>
              <w:spacing w:after="0" w:line="240" w:lineRule="auto"/>
              <w:rPr>
                <w:rFonts w:cs="Calibri"/>
                <w:sz w:val="21"/>
                <w:szCs w:val="21"/>
              </w:rPr>
            </w:pPr>
            <w:r w:rsidRPr="00487F67">
              <w:rPr>
                <w:rFonts w:cs="Calibri"/>
                <w:sz w:val="21"/>
                <w:szCs w:val="21"/>
              </w:rPr>
              <w:t>2</w:t>
            </w:r>
          </w:p>
        </w:tc>
        <w:tc>
          <w:tcPr>
            <w:tcW w:w="7887" w:type="dxa"/>
            <w:tcBorders>
              <w:top w:val="single" w:sz="4" w:space="0" w:color="auto"/>
              <w:left w:val="single" w:sz="4" w:space="0" w:color="auto"/>
              <w:bottom w:val="single" w:sz="4" w:space="0" w:color="auto"/>
              <w:right w:val="single" w:sz="4" w:space="0" w:color="auto"/>
            </w:tcBorders>
            <w:vAlign w:val="center"/>
          </w:tcPr>
          <w:p w14:paraId="5A07056C" w14:textId="0057B310" w:rsidR="00560B62" w:rsidRPr="00487F67" w:rsidRDefault="00FD647C" w:rsidP="00560B62">
            <w:pPr>
              <w:spacing w:after="0" w:line="240" w:lineRule="auto"/>
              <w:rPr>
                <w:rFonts w:cs="Calibri"/>
                <w:sz w:val="21"/>
                <w:szCs w:val="21"/>
              </w:rPr>
            </w:pPr>
            <w:r w:rsidRPr="00487F67">
              <w:rPr>
                <w:rFonts w:cs="Calibri"/>
                <w:sz w:val="21"/>
                <w:szCs w:val="21"/>
              </w:rPr>
              <w:t>"Nutrition Therapy"[Mesh]</w:t>
            </w:r>
          </w:p>
        </w:tc>
      </w:tr>
      <w:tr w:rsidR="00560B62" w:rsidRPr="00487F67" w14:paraId="50F7EE8A" w14:textId="77777777" w:rsidTr="00835CDB">
        <w:trPr>
          <w:trHeight w:val="583"/>
          <w:jc w:val="center"/>
        </w:trPr>
        <w:tc>
          <w:tcPr>
            <w:tcW w:w="613" w:type="dxa"/>
            <w:tcBorders>
              <w:top w:val="single" w:sz="4" w:space="0" w:color="auto"/>
              <w:left w:val="single" w:sz="4" w:space="0" w:color="auto"/>
              <w:bottom w:val="single" w:sz="4" w:space="0" w:color="auto"/>
              <w:right w:val="single" w:sz="4" w:space="0" w:color="auto"/>
            </w:tcBorders>
            <w:vAlign w:val="center"/>
          </w:tcPr>
          <w:p w14:paraId="0EBE5FC8" w14:textId="4A37B9E6" w:rsidR="00560B62" w:rsidRPr="00487F67" w:rsidRDefault="00560B62" w:rsidP="00560B62">
            <w:pPr>
              <w:spacing w:after="0" w:line="240" w:lineRule="auto"/>
              <w:rPr>
                <w:rFonts w:cs="Calibri"/>
                <w:sz w:val="21"/>
                <w:szCs w:val="21"/>
              </w:rPr>
            </w:pPr>
            <w:r w:rsidRPr="00487F67">
              <w:rPr>
                <w:rFonts w:cs="Calibri"/>
                <w:sz w:val="21"/>
                <w:szCs w:val="21"/>
              </w:rPr>
              <w:t>3</w:t>
            </w:r>
          </w:p>
        </w:tc>
        <w:tc>
          <w:tcPr>
            <w:tcW w:w="7887" w:type="dxa"/>
            <w:tcBorders>
              <w:top w:val="single" w:sz="4" w:space="0" w:color="auto"/>
              <w:left w:val="single" w:sz="4" w:space="0" w:color="auto"/>
              <w:bottom w:val="single" w:sz="4" w:space="0" w:color="auto"/>
              <w:right w:val="single" w:sz="4" w:space="0" w:color="auto"/>
            </w:tcBorders>
            <w:vAlign w:val="center"/>
          </w:tcPr>
          <w:p w14:paraId="386D3786" w14:textId="76B21897" w:rsidR="00560B62" w:rsidRPr="00487F67" w:rsidRDefault="00FD647C" w:rsidP="00560B62">
            <w:pPr>
              <w:spacing w:after="0" w:line="240" w:lineRule="auto"/>
              <w:rPr>
                <w:rFonts w:cs="Calibri"/>
                <w:sz w:val="21"/>
                <w:szCs w:val="21"/>
              </w:rPr>
            </w:pPr>
            <w:r w:rsidRPr="00487F67">
              <w:rPr>
                <w:rFonts w:cs="Calibri"/>
                <w:sz w:val="21"/>
                <w:szCs w:val="21"/>
              </w:rPr>
              <w:t>"Diet Therapy"[Mesh]</w:t>
            </w:r>
          </w:p>
        </w:tc>
      </w:tr>
      <w:tr w:rsidR="00560B62" w:rsidRPr="00487F67" w14:paraId="6EEAD9AA" w14:textId="77777777" w:rsidTr="00835CDB">
        <w:trPr>
          <w:trHeight w:val="583"/>
          <w:jc w:val="center"/>
        </w:trPr>
        <w:tc>
          <w:tcPr>
            <w:tcW w:w="613" w:type="dxa"/>
            <w:tcBorders>
              <w:top w:val="single" w:sz="4" w:space="0" w:color="auto"/>
              <w:left w:val="single" w:sz="4" w:space="0" w:color="auto"/>
              <w:bottom w:val="single" w:sz="4" w:space="0" w:color="auto"/>
              <w:right w:val="single" w:sz="4" w:space="0" w:color="auto"/>
            </w:tcBorders>
            <w:vAlign w:val="center"/>
          </w:tcPr>
          <w:p w14:paraId="08D771C0" w14:textId="56E39574" w:rsidR="00560B62" w:rsidRPr="00487F67" w:rsidRDefault="00560B62" w:rsidP="00560B62">
            <w:pPr>
              <w:spacing w:after="0" w:line="240" w:lineRule="auto"/>
              <w:rPr>
                <w:rFonts w:cs="Calibri"/>
                <w:sz w:val="21"/>
                <w:szCs w:val="21"/>
              </w:rPr>
            </w:pPr>
            <w:r w:rsidRPr="00487F67">
              <w:rPr>
                <w:rFonts w:cs="Calibri"/>
                <w:sz w:val="21"/>
                <w:szCs w:val="21"/>
              </w:rPr>
              <w:t>4</w:t>
            </w:r>
          </w:p>
        </w:tc>
        <w:tc>
          <w:tcPr>
            <w:tcW w:w="7887" w:type="dxa"/>
            <w:tcBorders>
              <w:top w:val="single" w:sz="4" w:space="0" w:color="auto"/>
              <w:left w:val="single" w:sz="4" w:space="0" w:color="auto"/>
              <w:bottom w:val="single" w:sz="4" w:space="0" w:color="auto"/>
              <w:right w:val="single" w:sz="4" w:space="0" w:color="auto"/>
            </w:tcBorders>
            <w:vAlign w:val="center"/>
          </w:tcPr>
          <w:p w14:paraId="4C33810E" w14:textId="5BA1B15E" w:rsidR="00560B62" w:rsidRPr="00487F67" w:rsidRDefault="00FD647C" w:rsidP="00560B62">
            <w:pPr>
              <w:spacing w:after="0" w:line="240" w:lineRule="auto"/>
              <w:rPr>
                <w:rFonts w:cs="Calibri"/>
                <w:sz w:val="21"/>
                <w:szCs w:val="21"/>
              </w:rPr>
            </w:pPr>
            <w:proofErr w:type="gramStart"/>
            <w:r w:rsidRPr="00487F67">
              <w:rPr>
                <w:rFonts w:cs="Calibri"/>
                <w:sz w:val="21"/>
                <w:szCs w:val="21"/>
              </w:rPr>
              <w:t>Diets</w:t>
            </w:r>
            <w:r w:rsidR="008153BD" w:rsidRPr="00487F67">
              <w:rPr>
                <w:rFonts w:cs="Calibri"/>
                <w:sz w:val="21"/>
                <w:szCs w:val="21"/>
              </w:rPr>
              <w:t>[</w:t>
            </w:r>
            <w:proofErr w:type="gramEnd"/>
            <w:r w:rsidR="008153BD" w:rsidRPr="00487F67">
              <w:rPr>
                <w:rFonts w:cs="Calibri"/>
                <w:sz w:val="21"/>
                <w:szCs w:val="21"/>
              </w:rPr>
              <w:t xml:space="preserve">Title/Abstract] OR </w:t>
            </w:r>
            <w:r w:rsidRPr="00487F67">
              <w:rPr>
                <w:rFonts w:cs="Calibri"/>
                <w:sz w:val="21"/>
                <w:szCs w:val="21"/>
              </w:rPr>
              <w:t xml:space="preserve">Diet </w:t>
            </w:r>
            <w:proofErr w:type="gramStart"/>
            <w:r w:rsidRPr="00487F67">
              <w:rPr>
                <w:rFonts w:cs="Calibri"/>
                <w:sz w:val="21"/>
                <w:szCs w:val="21"/>
              </w:rPr>
              <w:t>Therapies</w:t>
            </w:r>
            <w:r w:rsidR="008153BD" w:rsidRPr="00487F67">
              <w:rPr>
                <w:rFonts w:cs="Calibri"/>
                <w:sz w:val="21"/>
                <w:szCs w:val="21"/>
              </w:rPr>
              <w:t>[</w:t>
            </w:r>
            <w:proofErr w:type="gramEnd"/>
            <w:r w:rsidR="008153BD" w:rsidRPr="00487F67">
              <w:rPr>
                <w:rFonts w:cs="Calibri"/>
                <w:sz w:val="21"/>
                <w:szCs w:val="21"/>
              </w:rPr>
              <w:t xml:space="preserve">Title/Abstract] </w:t>
            </w:r>
          </w:p>
        </w:tc>
      </w:tr>
      <w:tr w:rsidR="00560B62" w:rsidRPr="00487F67" w14:paraId="1C4C2D97" w14:textId="77777777" w:rsidTr="00835CDB">
        <w:trPr>
          <w:trHeight w:val="583"/>
          <w:jc w:val="center"/>
        </w:trPr>
        <w:tc>
          <w:tcPr>
            <w:tcW w:w="613" w:type="dxa"/>
            <w:tcBorders>
              <w:top w:val="single" w:sz="4" w:space="0" w:color="auto"/>
              <w:left w:val="single" w:sz="4" w:space="0" w:color="auto"/>
              <w:bottom w:val="single" w:sz="4" w:space="0" w:color="auto"/>
              <w:right w:val="single" w:sz="4" w:space="0" w:color="auto"/>
            </w:tcBorders>
            <w:vAlign w:val="center"/>
          </w:tcPr>
          <w:p w14:paraId="42AD37F5" w14:textId="73E9685E" w:rsidR="00560B62" w:rsidRPr="00487F67" w:rsidRDefault="00560B62" w:rsidP="00560B62">
            <w:pPr>
              <w:spacing w:after="0" w:line="240" w:lineRule="auto"/>
              <w:rPr>
                <w:rFonts w:cs="Calibri"/>
                <w:sz w:val="21"/>
                <w:szCs w:val="21"/>
              </w:rPr>
            </w:pPr>
            <w:r w:rsidRPr="00487F67">
              <w:rPr>
                <w:rFonts w:cs="Calibri"/>
                <w:sz w:val="21"/>
                <w:szCs w:val="21"/>
              </w:rPr>
              <w:t>5</w:t>
            </w:r>
          </w:p>
        </w:tc>
        <w:tc>
          <w:tcPr>
            <w:tcW w:w="7887" w:type="dxa"/>
            <w:tcBorders>
              <w:top w:val="single" w:sz="4" w:space="0" w:color="auto"/>
              <w:left w:val="single" w:sz="4" w:space="0" w:color="auto"/>
              <w:bottom w:val="single" w:sz="4" w:space="0" w:color="auto"/>
              <w:right w:val="single" w:sz="4" w:space="0" w:color="auto"/>
            </w:tcBorders>
            <w:vAlign w:val="center"/>
          </w:tcPr>
          <w:p w14:paraId="0A488CBF" w14:textId="4F6F923E" w:rsidR="00560B62" w:rsidRPr="00487F67" w:rsidRDefault="00560B62" w:rsidP="00560B62">
            <w:pPr>
              <w:spacing w:after="0" w:line="240" w:lineRule="auto"/>
              <w:rPr>
                <w:rFonts w:cs="Calibri"/>
                <w:sz w:val="21"/>
                <w:szCs w:val="21"/>
              </w:rPr>
            </w:pPr>
            <w:r w:rsidRPr="00487F67">
              <w:rPr>
                <w:rFonts w:cs="Calibri" w:hint="eastAsia"/>
                <w:sz w:val="21"/>
                <w:szCs w:val="21"/>
              </w:rPr>
              <w:t>1</w:t>
            </w:r>
            <w:r w:rsidRPr="00487F67">
              <w:rPr>
                <w:rFonts w:cs="Calibri"/>
                <w:sz w:val="21"/>
                <w:szCs w:val="21"/>
              </w:rPr>
              <w:t xml:space="preserve"> OR 2</w:t>
            </w:r>
            <w:r w:rsidRPr="00487F67">
              <w:rPr>
                <w:rFonts w:cs="Calibri" w:hint="eastAsia"/>
                <w:sz w:val="21"/>
                <w:szCs w:val="21"/>
              </w:rPr>
              <w:t xml:space="preserve"> OR 3 OR 4</w:t>
            </w:r>
          </w:p>
        </w:tc>
      </w:tr>
      <w:tr w:rsidR="00A836CD" w:rsidRPr="00487F67" w14:paraId="584D4D19" w14:textId="77777777" w:rsidTr="00835CDB">
        <w:trPr>
          <w:trHeight w:val="583"/>
          <w:jc w:val="center"/>
        </w:trPr>
        <w:tc>
          <w:tcPr>
            <w:tcW w:w="613" w:type="dxa"/>
            <w:tcBorders>
              <w:top w:val="single" w:sz="4" w:space="0" w:color="auto"/>
              <w:left w:val="single" w:sz="4" w:space="0" w:color="auto"/>
              <w:bottom w:val="single" w:sz="4" w:space="0" w:color="auto"/>
              <w:right w:val="single" w:sz="4" w:space="0" w:color="auto"/>
            </w:tcBorders>
            <w:vAlign w:val="center"/>
          </w:tcPr>
          <w:p w14:paraId="793BF97A" w14:textId="23F61ACD" w:rsidR="00A836CD" w:rsidRPr="00487F67" w:rsidRDefault="00A836CD" w:rsidP="00A836CD">
            <w:pPr>
              <w:spacing w:after="0" w:line="240" w:lineRule="auto"/>
              <w:rPr>
                <w:rFonts w:cs="Calibri"/>
                <w:sz w:val="21"/>
                <w:szCs w:val="21"/>
              </w:rPr>
            </w:pPr>
            <w:r w:rsidRPr="00487F67">
              <w:rPr>
                <w:rFonts w:cs="Calibri" w:hint="eastAsia"/>
                <w:sz w:val="21"/>
                <w:szCs w:val="21"/>
              </w:rPr>
              <w:t>6</w:t>
            </w:r>
          </w:p>
        </w:tc>
        <w:tc>
          <w:tcPr>
            <w:tcW w:w="7887" w:type="dxa"/>
            <w:tcBorders>
              <w:top w:val="single" w:sz="4" w:space="0" w:color="auto"/>
              <w:left w:val="single" w:sz="4" w:space="0" w:color="auto"/>
              <w:bottom w:val="single" w:sz="4" w:space="0" w:color="auto"/>
              <w:right w:val="single" w:sz="4" w:space="0" w:color="auto"/>
            </w:tcBorders>
            <w:vAlign w:val="center"/>
          </w:tcPr>
          <w:p w14:paraId="0CDEBEE0" w14:textId="7B152D1E" w:rsidR="00A836CD" w:rsidRPr="00487F67" w:rsidRDefault="008153BD" w:rsidP="00A836CD">
            <w:pPr>
              <w:spacing w:after="0" w:line="240" w:lineRule="auto"/>
              <w:rPr>
                <w:rFonts w:eastAsiaTheme="minorEastAsia" w:cs="Calibri"/>
                <w:sz w:val="21"/>
                <w:szCs w:val="21"/>
                <w:lang w:eastAsia="zh-CN"/>
              </w:rPr>
            </w:pPr>
            <w:r w:rsidRPr="00487F67">
              <w:rPr>
                <w:rFonts w:cs="Calibri"/>
                <w:sz w:val="21"/>
                <w:szCs w:val="21"/>
              </w:rPr>
              <w:t>"</w:t>
            </w:r>
            <w:r w:rsidR="00FD647C" w:rsidRPr="00487F67">
              <w:rPr>
                <w:rFonts w:cs="Calibri"/>
                <w:sz w:val="21"/>
                <w:szCs w:val="21"/>
              </w:rPr>
              <w:t>Cardiometabolic Risk Factors</w:t>
            </w:r>
            <w:r w:rsidRPr="00487F67">
              <w:rPr>
                <w:rFonts w:cs="Calibri"/>
                <w:sz w:val="21"/>
                <w:szCs w:val="21"/>
              </w:rPr>
              <w:t>"[Mesh]</w:t>
            </w:r>
            <w:r w:rsidR="006256BC" w:rsidRPr="00487F67">
              <w:rPr>
                <w:rFonts w:cs="Calibri" w:hint="eastAsia"/>
                <w:sz w:val="21"/>
                <w:szCs w:val="21"/>
              </w:rPr>
              <w:t xml:space="preserve"> OR </w:t>
            </w:r>
            <w:r w:rsidR="006256BC" w:rsidRPr="00487F67">
              <w:rPr>
                <w:rFonts w:cs="Calibri"/>
                <w:sz w:val="21"/>
                <w:szCs w:val="21"/>
              </w:rPr>
              <w:t>"Cardiovascular Diseases"[Mesh]</w:t>
            </w:r>
          </w:p>
        </w:tc>
      </w:tr>
      <w:tr w:rsidR="00FD647C" w:rsidRPr="00487F67" w14:paraId="2CD087A2" w14:textId="77777777" w:rsidTr="00835CDB">
        <w:trPr>
          <w:trHeight w:val="583"/>
          <w:jc w:val="center"/>
        </w:trPr>
        <w:tc>
          <w:tcPr>
            <w:tcW w:w="613" w:type="dxa"/>
            <w:tcBorders>
              <w:top w:val="single" w:sz="4" w:space="0" w:color="auto"/>
              <w:left w:val="single" w:sz="4" w:space="0" w:color="auto"/>
              <w:bottom w:val="single" w:sz="4" w:space="0" w:color="auto"/>
              <w:right w:val="single" w:sz="4" w:space="0" w:color="auto"/>
            </w:tcBorders>
            <w:vAlign w:val="center"/>
          </w:tcPr>
          <w:p w14:paraId="143FFAA5" w14:textId="1B65C4AA" w:rsidR="00FD647C" w:rsidRPr="00487F67" w:rsidRDefault="006256BC" w:rsidP="00A836CD">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7</w:t>
            </w:r>
          </w:p>
        </w:tc>
        <w:tc>
          <w:tcPr>
            <w:tcW w:w="7887" w:type="dxa"/>
            <w:tcBorders>
              <w:top w:val="single" w:sz="4" w:space="0" w:color="auto"/>
              <w:left w:val="single" w:sz="4" w:space="0" w:color="auto"/>
              <w:bottom w:val="single" w:sz="4" w:space="0" w:color="auto"/>
              <w:right w:val="single" w:sz="4" w:space="0" w:color="auto"/>
            </w:tcBorders>
            <w:vAlign w:val="center"/>
          </w:tcPr>
          <w:p w14:paraId="757F3992" w14:textId="28FED2E8" w:rsidR="00FD647C" w:rsidRPr="00487F67" w:rsidRDefault="00FD647C" w:rsidP="00A836CD">
            <w:pPr>
              <w:spacing w:after="0" w:line="240" w:lineRule="auto"/>
              <w:rPr>
                <w:rFonts w:cs="Calibri"/>
                <w:sz w:val="21"/>
                <w:szCs w:val="21"/>
              </w:rPr>
            </w:pPr>
            <w:r w:rsidRPr="00487F67">
              <w:rPr>
                <w:rFonts w:cs="Calibri"/>
                <w:sz w:val="21"/>
                <w:szCs w:val="21"/>
              </w:rPr>
              <w:t>"Metabolic Syndrome"[Mesh]</w:t>
            </w:r>
          </w:p>
        </w:tc>
      </w:tr>
      <w:tr w:rsidR="00FD647C" w:rsidRPr="00487F67" w14:paraId="490C9A01" w14:textId="77777777" w:rsidTr="00835CDB">
        <w:trPr>
          <w:trHeight w:val="583"/>
          <w:jc w:val="center"/>
        </w:trPr>
        <w:tc>
          <w:tcPr>
            <w:tcW w:w="613" w:type="dxa"/>
            <w:tcBorders>
              <w:top w:val="single" w:sz="4" w:space="0" w:color="auto"/>
              <w:left w:val="single" w:sz="4" w:space="0" w:color="auto"/>
              <w:bottom w:val="single" w:sz="4" w:space="0" w:color="auto"/>
              <w:right w:val="single" w:sz="4" w:space="0" w:color="auto"/>
            </w:tcBorders>
            <w:vAlign w:val="center"/>
          </w:tcPr>
          <w:p w14:paraId="1255F751" w14:textId="2A36662E" w:rsidR="00FD647C" w:rsidRPr="00487F67" w:rsidRDefault="006256BC" w:rsidP="00A836CD">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8</w:t>
            </w:r>
          </w:p>
        </w:tc>
        <w:tc>
          <w:tcPr>
            <w:tcW w:w="7887" w:type="dxa"/>
            <w:tcBorders>
              <w:top w:val="single" w:sz="4" w:space="0" w:color="auto"/>
              <w:left w:val="single" w:sz="4" w:space="0" w:color="auto"/>
              <w:bottom w:val="single" w:sz="4" w:space="0" w:color="auto"/>
              <w:right w:val="single" w:sz="4" w:space="0" w:color="auto"/>
            </w:tcBorders>
            <w:vAlign w:val="center"/>
          </w:tcPr>
          <w:p w14:paraId="06FD9367" w14:textId="3EA5DCD5" w:rsidR="00FD647C" w:rsidRPr="00487F67" w:rsidRDefault="00FD647C" w:rsidP="006256BC">
            <w:pPr>
              <w:spacing w:after="0" w:line="240" w:lineRule="auto"/>
              <w:rPr>
                <w:rFonts w:cs="Calibri"/>
                <w:sz w:val="21"/>
                <w:szCs w:val="21"/>
              </w:rPr>
            </w:pPr>
            <w:r w:rsidRPr="00487F67">
              <w:rPr>
                <w:rFonts w:cs="Calibri"/>
                <w:sz w:val="21"/>
                <w:szCs w:val="21"/>
              </w:rPr>
              <w:t>"Overweight"[Mesh]</w:t>
            </w:r>
            <w:r w:rsidRPr="00487F67">
              <w:rPr>
                <w:rFonts w:cs="Calibri" w:hint="eastAsia"/>
                <w:sz w:val="21"/>
                <w:szCs w:val="21"/>
              </w:rPr>
              <w:t xml:space="preserve"> OR </w:t>
            </w:r>
            <w:r w:rsidRPr="00487F67">
              <w:rPr>
                <w:rFonts w:cs="Calibri"/>
                <w:sz w:val="21"/>
                <w:szCs w:val="21"/>
              </w:rPr>
              <w:t>"Diabetes Mellitus"[Mesh]</w:t>
            </w:r>
            <w:r w:rsidRPr="00487F67">
              <w:rPr>
                <w:rFonts w:cs="Calibri" w:hint="eastAsia"/>
                <w:sz w:val="21"/>
                <w:szCs w:val="21"/>
              </w:rPr>
              <w:t xml:space="preserve"> OR </w:t>
            </w:r>
            <w:r w:rsidRPr="00487F67">
              <w:rPr>
                <w:rFonts w:cs="Calibri"/>
                <w:sz w:val="21"/>
                <w:szCs w:val="21"/>
              </w:rPr>
              <w:t>"Obesity"[Mesh]</w:t>
            </w:r>
            <w:r w:rsidRPr="00487F67">
              <w:rPr>
                <w:rFonts w:cs="Calibri" w:hint="eastAsia"/>
                <w:sz w:val="21"/>
                <w:szCs w:val="21"/>
              </w:rPr>
              <w:t xml:space="preserve"> OR </w:t>
            </w:r>
            <w:r w:rsidRPr="00487F67">
              <w:rPr>
                <w:rFonts w:cs="Calibri"/>
                <w:sz w:val="21"/>
                <w:szCs w:val="21"/>
              </w:rPr>
              <w:t>"</w:t>
            </w:r>
            <w:hyperlink r:id="rId10" w:history="1">
              <w:r w:rsidRPr="00487F67">
                <w:rPr>
                  <w:rFonts w:cs="Calibri"/>
                  <w:sz w:val="21"/>
                  <w:szCs w:val="21"/>
                </w:rPr>
                <w:t>Hypertension</w:t>
              </w:r>
            </w:hyperlink>
            <w:r w:rsidRPr="00487F67">
              <w:rPr>
                <w:rFonts w:cs="Calibri"/>
                <w:sz w:val="21"/>
                <w:szCs w:val="21"/>
              </w:rPr>
              <w:t>"[Mesh]</w:t>
            </w:r>
            <w:r w:rsidRPr="00487F67">
              <w:rPr>
                <w:rFonts w:cs="Calibri" w:hint="eastAsia"/>
                <w:sz w:val="21"/>
                <w:szCs w:val="21"/>
              </w:rPr>
              <w:t xml:space="preserve"> OR </w:t>
            </w:r>
            <w:r w:rsidRPr="00487F67">
              <w:rPr>
                <w:rFonts w:cs="Calibri"/>
                <w:sz w:val="21"/>
                <w:szCs w:val="21"/>
              </w:rPr>
              <w:t>"Hyperlipidemias"[Mesh]</w:t>
            </w:r>
          </w:p>
        </w:tc>
      </w:tr>
      <w:tr w:rsidR="00A836CD" w:rsidRPr="00487F67" w14:paraId="43EDC75B" w14:textId="77777777" w:rsidTr="00835CDB">
        <w:trPr>
          <w:trHeight w:val="583"/>
          <w:jc w:val="center"/>
        </w:trPr>
        <w:tc>
          <w:tcPr>
            <w:tcW w:w="613" w:type="dxa"/>
            <w:tcBorders>
              <w:top w:val="single" w:sz="4" w:space="0" w:color="auto"/>
              <w:left w:val="single" w:sz="4" w:space="0" w:color="auto"/>
              <w:bottom w:val="single" w:sz="4" w:space="0" w:color="auto"/>
              <w:right w:val="single" w:sz="4" w:space="0" w:color="auto"/>
            </w:tcBorders>
            <w:vAlign w:val="center"/>
          </w:tcPr>
          <w:p w14:paraId="2AE16300" w14:textId="463B7DC4" w:rsidR="00A836CD" w:rsidRPr="00487F67" w:rsidRDefault="006256BC" w:rsidP="00A836CD">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9</w:t>
            </w:r>
          </w:p>
        </w:tc>
        <w:tc>
          <w:tcPr>
            <w:tcW w:w="7887" w:type="dxa"/>
            <w:tcBorders>
              <w:top w:val="single" w:sz="4" w:space="0" w:color="auto"/>
              <w:left w:val="single" w:sz="4" w:space="0" w:color="auto"/>
              <w:bottom w:val="single" w:sz="4" w:space="0" w:color="auto"/>
              <w:right w:val="single" w:sz="4" w:space="0" w:color="auto"/>
            </w:tcBorders>
            <w:vAlign w:val="center"/>
          </w:tcPr>
          <w:p w14:paraId="239FC8F9" w14:textId="7B242E09" w:rsidR="00A836CD" w:rsidRPr="00487F67" w:rsidRDefault="006256BC" w:rsidP="00A836CD">
            <w:pPr>
              <w:spacing w:after="0" w:line="240" w:lineRule="auto"/>
              <w:rPr>
                <w:rFonts w:cs="Calibri"/>
                <w:sz w:val="21"/>
                <w:szCs w:val="21"/>
              </w:rPr>
            </w:pPr>
            <w:proofErr w:type="gramStart"/>
            <w:r w:rsidRPr="00487F67">
              <w:rPr>
                <w:rFonts w:cs="Calibri"/>
                <w:sz w:val="21"/>
                <w:szCs w:val="21"/>
              </w:rPr>
              <w:t>cardiometabolic</w:t>
            </w:r>
            <w:r w:rsidR="008153BD" w:rsidRPr="00487F67">
              <w:rPr>
                <w:rFonts w:cs="Calibri"/>
                <w:sz w:val="21"/>
                <w:szCs w:val="21"/>
              </w:rPr>
              <w:t>[</w:t>
            </w:r>
            <w:proofErr w:type="gramEnd"/>
            <w:r w:rsidR="008153BD" w:rsidRPr="00487F67">
              <w:rPr>
                <w:rFonts w:cs="Calibri"/>
                <w:sz w:val="21"/>
                <w:szCs w:val="21"/>
              </w:rPr>
              <w:t xml:space="preserve">Title/Abstract] OR </w:t>
            </w:r>
            <w:r w:rsidRPr="00487F67">
              <w:rPr>
                <w:rFonts w:cs="Calibri"/>
                <w:sz w:val="21"/>
                <w:szCs w:val="21"/>
              </w:rPr>
              <w:t xml:space="preserve">cardiovascular risk </w:t>
            </w:r>
            <w:r w:rsidR="008153BD" w:rsidRPr="00487F67">
              <w:rPr>
                <w:rFonts w:cs="Calibri"/>
                <w:sz w:val="21"/>
                <w:szCs w:val="21"/>
              </w:rPr>
              <w:t xml:space="preserve">[Title/Abstract] </w:t>
            </w:r>
          </w:p>
        </w:tc>
      </w:tr>
      <w:tr w:rsidR="00A836CD" w:rsidRPr="00487F67" w14:paraId="3F884E15" w14:textId="77777777" w:rsidTr="00835CDB">
        <w:trPr>
          <w:trHeight w:val="583"/>
          <w:jc w:val="center"/>
        </w:trPr>
        <w:tc>
          <w:tcPr>
            <w:tcW w:w="613" w:type="dxa"/>
            <w:tcBorders>
              <w:top w:val="single" w:sz="4" w:space="0" w:color="auto"/>
              <w:left w:val="single" w:sz="4" w:space="0" w:color="auto"/>
              <w:bottom w:val="single" w:sz="4" w:space="0" w:color="auto"/>
              <w:right w:val="single" w:sz="4" w:space="0" w:color="auto"/>
            </w:tcBorders>
            <w:vAlign w:val="center"/>
          </w:tcPr>
          <w:p w14:paraId="1E3BCDCC" w14:textId="5E414973" w:rsidR="00A836CD" w:rsidRPr="00487F67" w:rsidRDefault="006256BC" w:rsidP="00A836CD">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10</w:t>
            </w:r>
          </w:p>
        </w:tc>
        <w:tc>
          <w:tcPr>
            <w:tcW w:w="7887" w:type="dxa"/>
            <w:tcBorders>
              <w:top w:val="single" w:sz="4" w:space="0" w:color="auto"/>
              <w:left w:val="single" w:sz="4" w:space="0" w:color="auto"/>
              <w:bottom w:val="single" w:sz="4" w:space="0" w:color="auto"/>
              <w:right w:val="single" w:sz="4" w:space="0" w:color="auto"/>
            </w:tcBorders>
            <w:vAlign w:val="center"/>
          </w:tcPr>
          <w:p w14:paraId="7752D37D" w14:textId="5C9DD24B" w:rsidR="00A836CD" w:rsidRPr="00487F67" w:rsidRDefault="00C47E48" w:rsidP="00A836CD">
            <w:pPr>
              <w:spacing w:after="0" w:line="240" w:lineRule="auto"/>
              <w:rPr>
                <w:rFonts w:eastAsiaTheme="minorEastAsia" w:cs="Calibri"/>
                <w:sz w:val="21"/>
                <w:szCs w:val="21"/>
                <w:lang w:eastAsia="zh-CN"/>
              </w:rPr>
            </w:pPr>
            <w:r w:rsidRPr="00487F67">
              <w:rPr>
                <w:rFonts w:cs="Calibri" w:hint="eastAsia"/>
                <w:sz w:val="21"/>
                <w:szCs w:val="21"/>
              </w:rPr>
              <w:t>6</w:t>
            </w:r>
            <w:r w:rsidRPr="00487F67">
              <w:rPr>
                <w:rFonts w:cs="Calibri"/>
                <w:sz w:val="21"/>
                <w:szCs w:val="21"/>
              </w:rPr>
              <w:t xml:space="preserve"> OR </w:t>
            </w:r>
            <w:r w:rsidRPr="00487F67">
              <w:rPr>
                <w:rFonts w:cs="Calibri" w:hint="eastAsia"/>
                <w:sz w:val="21"/>
                <w:szCs w:val="21"/>
              </w:rPr>
              <w:t>7</w:t>
            </w:r>
            <w:r w:rsidR="006256BC" w:rsidRPr="00487F67">
              <w:rPr>
                <w:rFonts w:cs="Calibri"/>
                <w:sz w:val="21"/>
                <w:szCs w:val="21"/>
              </w:rPr>
              <w:t xml:space="preserve"> OR </w:t>
            </w:r>
            <w:r w:rsidR="001F7A59">
              <w:rPr>
                <w:rFonts w:eastAsiaTheme="minorEastAsia" w:cs="Calibri" w:hint="eastAsia"/>
                <w:sz w:val="21"/>
                <w:szCs w:val="21"/>
                <w:lang w:eastAsia="zh-CN"/>
              </w:rPr>
              <w:t>8</w:t>
            </w:r>
            <w:r w:rsidR="006256BC" w:rsidRPr="00487F67">
              <w:rPr>
                <w:rFonts w:cs="Calibri"/>
                <w:sz w:val="21"/>
                <w:szCs w:val="21"/>
              </w:rPr>
              <w:t xml:space="preserve"> OR </w:t>
            </w:r>
            <w:r w:rsidR="006256BC" w:rsidRPr="00487F67">
              <w:rPr>
                <w:rFonts w:eastAsiaTheme="minorEastAsia" w:cs="Calibri" w:hint="eastAsia"/>
                <w:sz w:val="21"/>
                <w:szCs w:val="21"/>
                <w:lang w:eastAsia="zh-CN"/>
              </w:rPr>
              <w:t>9</w:t>
            </w:r>
          </w:p>
        </w:tc>
      </w:tr>
      <w:tr w:rsidR="00D01F3B" w:rsidRPr="00487F67" w14:paraId="0C071388" w14:textId="77777777" w:rsidTr="00835CDB">
        <w:trPr>
          <w:trHeight w:val="583"/>
          <w:jc w:val="center"/>
        </w:trPr>
        <w:tc>
          <w:tcPr>
            <w:tcW w:w="613" w:type="dxa"/>
            <w:tcBorders>
              <w:top w:val="single" w:sz="4" w:space="0" w:color="auto"/>
              <w:left w:val="single" w:sz="4" w:space="0" w:color="auto"/>
              <w:bottom w:val="single" w:sz="4" w:space="0" w:color="auto"/>
              <w:right w:val="single" w:sz="4" w:space="0" w:color="auto"/>
            </w:tcBorders>
            <w:vAlign w:val="center"/>
          </w:tcPr>
          <w:p w14:paraId="20788E0C" w14:textId="382F37D5" w:rsidR="00D01F3B" w:rsidRPr="00487F67" w:rsidRDefault="00D01F3B" w:rsidP="00A836CD">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11</w:t>
            </w:r>
          </w:p>
        </w:tc>
        <w:tc>
          <w:tcPr>
            <w:tcW w:w="7887" w:type="dxa"/>
            <w:tcBorders>
              <w:top w:val="single" w:sz="4" w:space="0" w:color="auto"/>
              <w:left w:val="single" w:sz="4" w:space="0" w:color="auto"/>
              <w:bottom w:val="single" w:sz="4" w:space="0" w:color="auto"/>
              <w:right w:val="single" w:sz="4" w:space="0" w:color="auto"/>
            </w:tcBorders>
            <w:vAlign w:val="center"/>
          </w:tcPr>
          <w:p w14:paraId="4BEE3228" w14:textId="1DE56884" w:rsidR="00D01F3B" w:rsidRPr="00487F67" w:rsidRDefault="00D01F3B" w:rsidP="00A836CD">
            <w:pPr>
              <w:spacing w:after="0" w:line="240" w:lineRule="auto"/>
              <w:rPr>
                <w:rFonts w:eastAsiaTheme="minorEastAsia" w:cs="Calibri"/>
                <w:sz w:val="21"/>
                <w:szCs w:val="21"/>
                <w:lang w:eastAsia="zh-CN"/>
              </w:rPr>
            </w:pPr>
            <w:r w:rsidRPr="00487F67">
              <w:rPr>
                <w:rFonts w:cs="Calibri"/>
                <w:sz w:val="21"/>
                <w:szCs w:val="21"/>
              </w:rPr>
              <w:t xml:space="preserve">"Depression"[Mesh] OR "Depressive Disorder"[Mesh] OR "Anxiety"[Mesh] OR "Anxiety Disorders"[Mesh] OR </w:t>
            </w:r>
            <w:proofErr w:type="gramStart"/>
            <w:r w:rsidRPr="00487F67">
              <w:rPr>
                <w:rFonts w:cs="Calibri"/>
                <w:sz w:val="21"/>
                <w:szCs w:val="21"/>
              </w:rPr>
              <w:t>Depression[</w:t>
            </w:r>
            <w:proofErr w:type="gramEnd"/>
            <w:r w:rsidRPr="00487F67">
              <w:rPr>
                <w:rFonts w:cs="Calibri"/>
                <w:sz w:val="21"/>
                <w:szCs w:val="21"/>
              </w:rPr>
              <w:t xml:space="preserve">Title/Abstract] OR </w:t>
            </w:r>
            <w:proofErr w:type="gramStart"/>
            <w:r w:rsidRPr="00487F67">
              <w:rPr>
                <w:rFonts w:cs="Calibri"/>
                <w:sz w:val="21"/>
                <w:szCs w:val="21"/>
              </w:rPr>
              <w:t>Depressive[</w:t>
            </w:r>
            <w:proofErr w:type="gramEnd"/>
            <w:r w:rsidRPr="00487F67">
              <w:rPr>
                <w:rFonts w:cs="Calibri"/>
                <w:sz w:val="21"/>
                <w:szCs w:val="21"/>
              </w:rPr>
              <w:t xml:space="preserve">Title/Abstract] OR </w:t>
            </w:r>
            <w:proofErr w:type="gramStart"/>
            <w:r w:rsidRPr="00487F67">
              <w:rPr>
                <w:rFonts w:cs="Calibri"/>
                <w:sz w:val="21"/>
                <w:szCs w:val="21"/>
              </w:rPr>
              <w:t>Anxiety[</w:t>
            </w:r>
            <w:proofErr w:type="gramEnd"/>
            <w:r w:rsidRPr="00487F67">
              <w:rPr>
                <w:rFonts w:cs="Calibri"/>
                <w:sz w:val="21"/>
                <w:szCs w:val="21"/>
              </w:rPr>
              <w:t xml:space="preserve">Title/Abstract] OR </w:t>
            </w:r>
            <w:proofErr w:type="gramStart"/>
            <w:r w:rsidRPr="00487F67">
              <w:rPr>
                <w:rFonts w:cs="Calibri"/>
                <w:sz w:val="21"/>
                <w:szCs w:val="21"/>
              </w:rPr>
              <w:t>Mood[</w:t>
            </w:r>
            <w:proofErr w:type="gramEnd"/>
            <w:r w:rsidRPr="00487F67">
              <w:rPr>
                <w:rFonts w:cs="Calibri"/>
                <w:sz w:val="21"/>
                <w:szCs w:val="21"/>
              </w:rPr>
              <w:t>Title/Abstract]</w:t>
            </w:r>
          </w:p>
        </w:tc>
      </w:tr>
      <w:tr w:rsidR="00A836CD" w:rsidRPr="00487F67" w14:paraId="3B172AB5" w14:textId="77777777" w:rsidTr="00835CDB">
        <w:trPr>
          <w:trHeight w:val="583"/>
          <w:jc w:val="center"/>
        </w:trPr>
        <w:tc>
          <w:tcPr>
            <w:tcW w:w="613" w:type="dxa"/>
            <w:tcBorders>
              <w:top w:val="single" w:sz="4" w:space="0" w:color="auto"/>
              <w:left w:val="single" w:sz="4" w:space="0" w:color="auto"/>
              <w:bottom w:val="single" w:sz="4" w:space="0" w:color="auto"/>
              <w:right w:val="single" w:sz="4" w:space="0" w:color="auto"/>
            </w:tcBorders>
            <w:vAlign w:val="center"/>
          </w:tcPr>
          <w:p w14:paraId="061E9CB7" w14:textId="1D8C80D3" w:rsidR="00A836CD" w:rsidRPr="00487F67" w:rsidRDefault="006256BC" w:rsidP="00A836CD">
            <w:pPr>
              <w:spacing w:after="0" w:line="240" w:lineRule="auto"/>
              <w:rPr>
                <w:rFonts w:eastAsiaTheme="minorEastAsia" w:cs="Calibri"/>
                <w:sz w:val="21"/>
                <w:szCs w:val="21"/>
                <w:lang w:eastAsia="zh-CN"/>
              </w:rPr>
            </w:pPr>
            <w:r w:rsidRPr="00487F67">
              <w:rPr>
                <w:rFonts w:eastAsiaTheme="minorEastAsia" w:cs="Calibri" w:hint="eastAsia"/>
                <w:sz w:val="21"/>
                <w:szCs w:val="21"/>
                <w:lang w:eastAsia="zh-CN"/>
              </w:rPr>
              <w:t>1</w:t>
            </w:r>
            <w:r w:rsidR="00D01F3B" w:rsidRPr="00487F67">
              <w:rPr>
                <w:rFonts w:eastAsiaTheme="minorEastAsia" w:cs="Calibri" w:hint="eastAsia"/>
                <w:sz w:val="21"/>
                <w:szCs w:val="21"/>
                <w:lang w:eastAsia="zh-CN"/>
              </w:rPr>
              <w:t>2</w:t>
            </w:r>
          </w:p>
        </w:tc>
        <w:tc>
          <w:tcPr>
            <w:tcW w:w="7887" w:type="dxa"/>
            <w:tcBorders>
              <w:top w:val="single" w:sz="4" w:space="0" w:color="auto"/>
              <w:left w:val="single" w:sz="4" w:space="0" w:color="auto"/>
              <w:bottom w:val="single" w:sz="4" w:space="0" w:color="auto"/>
              <w:right w:val="single" w:sz="4" w:space="0" w:color="auto"/>
            </w:tcBorders>
            <w:vAlign w:val="center"/>
          </w:tcPr>
          <w:p w14:paraId="5F6EDCBD" w14:textId="6F8BA59A" w:rsidR="00A836CD" w:rsidRPr="00487F67" w:rsidRDefault="00C47E48" w:rsidP="00A836CD">
            <w:pPr>
              <w:spacing w:after="0" w:line="240" w:lineRule="auto"/>
              <w:rPr>
                <w:rFonts w:cs="Calibri"/>
                <w:sz w:val="21"/>
                <w:szCs w:val="21"/>
              </w:rPr>
            </w:pPr>
            <w:r w:rsidRPr="00487F67">
              <w:rPr>
                <w:rFonts w:cs="Calibri"/>
                <w:sz w:val="21"/>
                <w:szCs w:val="21"/>
              </w:rPr>
              <w:t>"</w:t>
            </w:r>
            <w:proofErr w:type="gramStart"/>
            <w:r w:rsidRPr="00487F67">
              <w:rPr>
                <w:rFonts w:cs="Calibri"/>
                <w:sz w:val="21"/>
                <w:szCs w:val="21"/>
              </w:rPr>
              <w:t>randomized</w:t>
            </w:r>
            <w:proofErr w:type="gramEnd"/>
            <w:r w:rsidRPr="00487F67">
              <w:rPr>
                <w:rFonts w:cs="Calibri"/>
                <w:sz w:val="21"/>
                <w:szCs w:val="21"/>
              </w:rPr>
              <w:t xml:space="preserve"> controlled trial" [Publication Type] OR "controlled clinical trial" [Publication Type] OR "randomly" [Title/Abstract] OR "randomized" [Title/Abstract] OR "trial" [Title/Abstract]</w:t>
            </w:r>
          </w:p>
        </w:tc>
      </w:tr>
      <w:tr w:rsidR="00A836CD" w:rsidRPr="00487F67" w14:paraId="5BB4D760" w14:textId="77777777" w:rsidTr="00835CDB">
        <w:trPr>
          <w:trHeight w:val="583"/>
          <w:jc w:val="center"/>
        </w:trPr>
        <w:tc>
          <w:tcPr>
            <w:tcW w:w="613" w:type="dxa"/>
            <w:tcBorders>
              <w:top w:val="single" w:sz="4" w:space="0" w:color="auto"/>
              <w:left w:val="single" w:sz="4" w:space="0" w:color="auto"/>
              <w:bottom w:val="single" w:sz="4" w:space="0" w:color="auto"/>
              <w:right w:val="single" w:sz="4" w:space="0" w:color="auto"/>
            </w:tcBorders>
            <w:vAlign w:val="center"/>
          </w:tcPr>
          <w:p w14:paraId="02CE38C0" w14:textId="7F4A0993" w:rsidR="00A836CD" w:rsidRPr="00487F67" w:rsidRDefault="00C47E48" w:rsidP="00A836CD">
            <w:pPr>
              <w:spacing w:after="0" w:line="240" w:lineRule="auto"/>
              <w:rPr>
                <w:rFonts w:eastAsiaTheme="minorEastAsia" w:cs="Calibri"/>
                <w:sz w:val="21"/>
                <w:szCs w:val="21"/>
                <w:lang w:eastAsia="zh-CN"/>
              </w:rPr>
            </w:pPr>
            <w:r w:rsidRPr="00487F67">
              <w:rPr>
                <w:rFonts w:cs="Calibri" w:hint="eastAsia"/>
                <w:sz w:val="21"/>
                <w:szCs w:val="21"/>
              </w:rPr>
              <w:t>1</w:t>
            </w:r>
            <w:r w:rsidR="00D01F3B" w:rsidRPr="00487F67">
              <w:rPr>
                <w:rFonts w:eastAsiaTheme="minorEastAsia" w:cs="Calibri" w:hint="eastAsia"/>
                <w:sz w:val="21"/>
                <w:szCs w:val="21"/>
                <w:lang w:eastAsia="zh-CN"/>
              </w:rPr>
              <w:t>3</w:t>
            </w:r>
          </w:p>
        </w:tc>
        <w:tc>
          <w:tcPr>
            <w:tcW w:w="7887" w:type="dxa"/>
            <w:tcBorders>
              <w:top w:val="single" w:sz="4" w:space="0" w:color="auto"/>
              <w:left w:val="single" w:sz="4" w:space="0" w:color="auto"/>
              <w:bottom w:val="single" w:sz="4" w:space="0" w:color="auto"/>
              <w:right w:val="single" w:sz="4" w:space="0" w:color="auto"/>
            </w:tcBorders>
            <w:vAlign w:val="center"/>
          </w:tcPr>
          <w:p w14:paraId="3C63CCCE" w14:textId="6420D52D" w:rsidR="00A836CD" w:rsidRPr="00487F67" w:rsidRDefault="00C47E48" w:rsidP="00A836CD">
            <w:pPr>
              <w:spacing w:after="0" w:line="240" w:lineRule="auto"/>
              <w:rPr>
                <w:rFonts w:eastAsiaTheme="minorEastAsia" w:cs="Calibri"/>
                <w:sz w:val="21"/>
                <w:szCs w:val="21"/>
                <w:lang w:eastAsia="zh-CN"/>
              </w:rPr>
            </w:pPr>
            <w:r w:rsidRPr="00487F67">
              <w:rPr>
                <w:rFonts w:cs="Calibri" w:hint="eastAsia"/>
                <w:sz w:val="21"/>
                <w:szCs w:val="21"/>
              </w:rPr>
              <w:t>5</w:t>
            </w:r>
            <w:r w:rsidRPr="00487F67">
              <w:rPr>
                <w:rFonts w:cs="Calibri"/>
                <w:sz w:val="21"/>
                <w:szCs w:val="21"/>
              </w:rPr>
              <w:t xml:space="preserve"> AND </w:t>
            </w:r>
            <w:r w:rsidR="006256BC" w:rsidRPr="00487F67">
              <w:rPr>
                <w:rFonts w:eastAsiaTheme="minorEastAsia" w:cs="Calibri" w:hint="eastAsia"/>
                <w:sz w:val="21"/>
                <w:szCs w:val="21"/>
                <w:lang w:eastAsia="zh-CN"/>
              </w:rPr>
              <w:t>10</w:t>
            </w:r>
            <w:r w:rsidRPr="00487F67">
              <w:rPr>
                <w:rFonts w:cs="Calibri"/>
                <w:sz w:val="21"/>
                <w:szCs w:val="21"/>
              </w:rPr>
              <w:t xml:space="preserve"> AND </w:t>
            </w:r>
            <w:r w:rsidR="006256BC" w:rsidRPr="00487F67">
              <w:rPr>
                <w:rFonts w:eastAsiaTheme="minorEastAsia" w:cs="Calibri" w:hint="eastAsia"/>
                <w:sz w:val="21"/>
                <w:szCs w:val="21"/>
                <w:lang w:eastAsia="zh-CN"/>
              </w:rPr>
              <w:t>11</w:t>
            </w:r>
            <w:r w:rsidR="00D01F3B" w:rsidRPr="00487F67">
              <w:rPr>
                <w:rFonts w:eastAsiaTheme="minorEastAsia" w:cs="Calibri" w:hint="eastAsia"/>
                <w:sz w:val="21"/>
                <w:szCs w:val="21"/>
                <w:lang w:eastAsia="zh-CN"/>
              </w:rPr>
              <w:t xml:space="preserve"> AND 12</w:t>
            </w:r>
          </w:p>
        </w:tc>
      </w:tr>
    </w:tbl>
    <w:p w14:paraId="29AFF9A3" w14:textId="3DFCAF63" w:rsidR="00143600" w:rsidRPr="00487F67" w:rsidRDefault="00143600">
      <w:pPr>
        <w:spacing w:after="0" w:line="240" w:lineRule="auto"/>
        <w:rPr>
          <w:rFonts w:eastAsiaTheme="minorEastAsia"/>
          <w:b/>
          <w:bCs/>
          <w:sz w:val="28"/>
          <w:szCs w:val="28"/>
          <w:lang w:eastAsia="zh-CN"/>
        </w:rPr>
      </w:pPr>
    </w:p>
    <w:p w14:paraId="1EA9B65B" w14:textId="6FC58DB5" w:rsidR="00245E38" w:rsidRPr="00487F67" w:rsidRDefault="00245E38">
      <w:pPr>
        <w:spacing w:after="0" w:line="240" w:lineRule="auto"/>
        <w:rPr>
          <w:rFonts w:eastAsiaTheme="minorEastAsia"/>
          <w:b/>
          <w:bCs/>
          <w:sz w:val="28"/>
          <w:szCs w:val="28"/>
          <w:lang w:eastAsia="zh-CN"/>
        </w:rPr>
      </w:pPr>
      <w:r w:rsidRPr="00487F67">
        <w:rPr>
          <w:rFonts w:eastAsiaTheme="minorEastAsia"/>
          <w:b/>
          <w:bCs/>
          <w:sz w:val="28"/>
          <w:szCs w:val="28"/>
          <w:lang w:eastAsia="zh-CN"/>
        </w:rPr>
        <w:br w:type="page"/>
      </w:r>
    </w:p>
    <w:p w14:paraId="0EAC8A9E" w14:textId="77777777" w:rsidR="00807340" w:rsidRDefault="00807340" w:rsidP="00807340">
      <w:pPr>
        <w:pStyle w:val="3"/>
        <w:rPr>
          <w:color w:val="auto"/>
        </w:rPr>
      </w:pPr>
      <w:r w:rsidRPr="00807340">
        <w:rPr>
          <w:color w:val="auto"/>
        </w:rPr>
        <w:lastRenderedPageBreak/>
        <w:t>Table S</w:t>
      </w:r>
      <w:r w:rsidRPr="00807340">
        <w:rPr>
          <w:rFonts w:hint="eastAsia"/>
          <w:color w:val="auto"/>
        </w:rPr>
        <w:t>2</w:t>
      </w:r>
      <w:r w:rsidRPr="00807340">
        <w:rPr>
          <w:color w:val="auto"/>
        </w:rPr>
        <w:t>:</w:t>
      </w:r>
      <w:r w:rsidRPr="00807340">
        <w:rPr>
          <w:rFonts w:hint="eastAsia"/>
          <w:color w:val="auto"/>
        </w:rPr>
        <w:t xml:space="preserve"> </w:t>
      </w:r>
      <w:r w:rsidRPr="00807340">
        <w:rPr>
          <w:color w:val="auto"/>
        </w:rPr>
        <w:t>Detailed characteristics of the interventions</w:t>
      </w:r>
    </w:p>
    <w:tbl>
      <w:tblPr>
        <w:tblStyle w:val="aa"/>
        <w:tblW w:w="0" w:type="auto"/>
        <w:tblLook w:val="04A0" w:firstRow="1" w:lastRow="0" w:firstColumn="1" w:lastColumn="0" w:noHBand="0" w:noVBand="1"/>
      </w:tblPr>
      <w:tblGrid>
        <w:gridCol w:w="1473"/>
        <w:gridCol w:w="1634"/>
        <w:gridCol w:w="1395"/>
        <w:gridCol w:w="3507"/>
        <w:gridCol w:w="1341"/>
      </w:tblGrid>
      <w:tr w:rsidR="00807340" w:rsidRPr="00E23E1C" w14:paraId="2AD7D95D" w14:textId="77777777" w:rsidTr="00F94B6A">
        <w:trPr>
          <w:trHeight w:val="20"/>
        </w:trPr>
        <w:tc>
          <w:tcPr>
            <w:tcW w:w="2134" w:type="dxa"/>
            <w:vAlign w:val="center"/>
            <w:hideMark/>
          </w:tcPr>
          <w:p w14:paraId="603BD157" w14:textId="77777777" w:rsidR="00807340" w:rsidRPr="00E23E1C" w:rsidRDefault="00807340" w:rsidP="00F94B6A">
            <w:pPr>
              <w:rPr>
                <w:rFonts w:ascii="Times New Roman" w:hAnsi="Times New Roman"/>
                <w:b/>
                <w:bCs/>
              </w:rPr>
            </w:pPr>
            <w:r w:rsidRPr="00E23E1C">
              <w:rPr>
                <w:rFonts w:ascii="Times New Roman" w:hAnsi="Times New Roman"/>
                <w:b/>
                <w:bCs/>
              </w:rPr>
              <w:t>Trial</w:t>
            </w:r>
          </w:p>
        </w:tc>
        <w:tc>
          <w:tcPr>
            <w:tcW w:w="1803" w:type="dxa"/>
            <w:vAlign w:val="center"/>
            <w:hideMark/>
          </w:tcPr>
          <w:p w14:paraId="71DAE3B3" w14:textId="77777777" w:rsidR="00807340" w:rsidRPr="00E23E1C" w:rsidRDefault="00807340" w:rsidP="00F94B6A">
            <w:pPr>
              <w:rPr>
                <w:rFonts w:ascii="Times New Roman" w:hAnsi="Times New Roman"/>
                <w:b/>
                <w:bCs/>
              </w:rPr>
            </w:pPr>
            <w:r w:rsidRPr="00E23E1C">
              <w:rPr>
                <w:rFonts w:ascii="Times New Roman" w:hAnsi="Times New Roman"/>
                <w:b/>
                <w:bCs/>
              </w:rPr>
              <w:t>Intervention</w:t>
            </w:r>
          </w:p>
        </w:tc>
        <w:tc>
          <w:tcPr>
            <w:tcW w:w="1408" w:type="dxa"/>
            <w:vAlign w:val="center"/>
            <w:hideMark/>
          </w:tcPr>
          <w:p w14:paraId="755E35D9" w14:textId="77777777" w:rsidR="00807340" w:rsidRPr="00E23E1C" w:rsidRDefault="00807340" w:rsidP="00F94B6A">
            <w:pPr>
              <w:rPr>
                <w:rFonts w:ascii="Times New Roman" w:hAnsi="Times New Roman"/>
                <w:b/>
                <w:bCs/>
              </w:rPr>
            </w:pPr>
            <w:r w:rsidRPr="00E23E1C">
              <w:rPr>
                <w:rFonts w:ascii="Times New Roman" w:hAnsi="Times New Roman"/>
                <w:b/>
                <w:bCs/>
              </w:rPr>
              <w:t>Intervention duration</w:t>
            </w:r>
          </w:p>
        </w:tc>
        <w:tc>
          <w:tcPr>
            <w:tcW w:w="7408" w:type="dxa"/>
            <w:vAlign w:val="center"/>
            <w:hideMark/>
          </w:tcPr>
          <w:p w14:paraId="3A44AE5C" w14:textId="77777777" w:rsidR="00807340" w:rsidRPr="00E23E1C" w:rsidRDefault="00807340" w:rsidP="00F94B6A">
            <w:pPr>
              <w:rPr>
                <w:rFonts w:ascii="Times New Roman" w:hAnsi="Times New Roman"/>
                <w:b/>
                <w:bCs/>
              </w:rPr>
            </w:pPr>
            <w:r w:rsidRPr="00E23E1C">
              <w:rPr>
                <w:rFonts w:ascii="Times New Roman" w:hAnsi="Times New Roman"/>
                <w:b/>
                <w:bCs/>
              </w:rPr>
              <w:t>Dietary targets/intervention characteristics</w:t>
            </w:r>
          </w:p>
        </w:tc>
        <w:tc>
          <w:tcPr>
            <w:tcW w:w="1195" w:type="dxa"/>
            <w:vAlign w:val="center"/>
            <w:hideMark/>
          </w:tcPr>
          <w:p w14:paraId="77E1C1E1" w14:textId="77777777" w:rsidR="00807340" w:rsidRPr="00E23E1C" w:rsidRDefault="00807340" w:rsidP="00F94B6A">
            <w:pPr>
              <w:rPr>
                <w:rFonts w:ascii="Times New Roman" w:hAnsi="Times New Roman"/>
                <w:b/>
                <w:bCs/>
              </w:rPr>
            </w:pPr>
            <w:r>
              <w:rPr>
                <w:rFonts w:ascii="Times New Roman" w:hAnsi="Times New Roman" w:hint="eastAsia"/>
                <w:b/>
                <w:bCs/>
              </w:rPr>
              <w:t>C</w:t>
            </w:r>
            <w:r w:rsidRPr="00E23E1C">
              <w:rPr>
                <w:rFonts w:ascii="Times New Roman" w:hAnsi="Times New Roman"/>
                <w:b/>
                <w:bCs/>
              </w:rPr>
              <w:t>ompliance rate</w:t>
            </w:r>
          </w:p>
        </w:tc>
      </w:tr>
      <w:tr w:rsidR="00807340" w:rsidRPr="00E23E1C" w14:paraId="53B472B5" w14:textId="77777777" w:rsidTr="00F94B6A">
        <w:trPr>
          <w:trHeight w:val="20"/>
        </w:trPr>
        <w:tc>
          <w:tcPr>
            <w:tcW w:w="2134" w:type="dxa"/>
            <w:vAlign w:val="center"/>
            <w:hideMark/>
          </w:tcPr>
          <w:p w14:paraId="35BA8BBE" w14:textId="77777777" w:rsidR="00807340" w:rsidRPr="00E23E1C" w:rsidRDefault="00807340" w:rsidP="00F94B6A">
            <w:pPr>
              <w:rPr>
                <w:rFonts w:ascii="Times New Roman" w:hAnsi="Times New Roman"/>
              </w:rPr>
            </w:pPr>
            <w:r w:rsidRPr="00E23E1C">
              <w:rPr>
                <w:rFonts w:ascii="Times New Roman" w:hAnsi="Times New Roman"/>
              </w:rPr>
              <w:t>Özbey-Yücel et al., 2023</w:t>
            </w:r>
          </w:p>
        </w:tc>
        <w:tc>
          <w:tcPr>
            <w:tcW w:w="1803" w:type="dxa"/>
            <w:vAlign w:val="center"/>
            <w:hideMark/>
          </w:tcPr>
          <w:p w14:paraId="508FD263" w14:textId="77777777" w:rsidR="00807340" w:rsidRPr="00E23E1C" w:rsidRDefault="00807340" w:rsidP="00F94B6A">
            <w:pPr>
              <w:rPr>
                <w:rFonts w:ascii="Times New Roman" w:hAnsi="Times New Roman"/>
              </w:rPr>
            </w:pPr>
            <w:r w:rsidRPr="00E23E1C">
              <w:rPr>
                <w:rFonts w:ascii="Times New Roman" w:hAnsi="Times New Roman"/>
              </w:rPr>
              <w:t>Hypocaloric diet</w:t>
            </w:r>
          </w:p>
        </w:tc>
        <w:tc>
          <w:tcPr>
            <w:tcW w:w="1408" w:type="dxa"/>
            <w:vAlign w:val="center"/>
            <w:hideMark/>
          </w:tcPr>
          <w:p w14:paraId="3886FC0D" w14:textId="77777777" w:rsidR="00807340" w:rsidRPr="00E23E1C" w:rsidRDefault="00807340" w:rsidP="00F94B6A">
            <w:pPr>
              <w:rPr>
                <w:rFonts w:ascii="Times New Roman" w:hAnsi="Times New Roman"/>
              </w:rPr>
            </w:pPr>
            <w:r w:rsidRPr="00E23E1C">
              <w:rPr>
                <w:rFonts w:ascii="Times New Roman" w:hAnsi="Times New Roman"/>
              </w:rPr>
              <w:t>12 weeks</w:t>
            </w:r>
          </w:p>
        </w:tc>
        <w:tc>
          <w:tcPr>
            <w:tcW w:w="7408" w:type="dxa"/>
            <w:vAlign w:val="center"/>
            <w:hideMark/>
          </w:tcPr>
          <w:p w14:paraId="2D8061A1" w14:textId="77777777" w:rsidR="00807340" w:rsidRPr="00B96A4E" w:rsidRDefault="00807340" w:rsidP="00F94B6A">
            <w:pPr>
              <w:rPr>
                <w:rFonts w:ascii="Times New Roman" w:hAnsi="Times New Roman"/>
              </w:rPr>
            </w:pPr>
            <w:r w:rsidRPr="00E23E1C">
              <w:rPr>
                <w:rFonts w:ascii="Times New Roman" w:hAnsi="Times New Roman"/>
              </w:rPr>
              <w:t>Macronutrient distribution: 10–20% protein, 45–60% carbohydrate, and 20–35% fat</w:t>
            </w:r>
            <w:r>
              <w:rPr>
                <w:rFonts w:ascii="Times New Roman" w:hAnsi="Times New Roman" w:hint="eastAsia"/>
              </w:rPr>
              <w:t>;</w:t>
            </w:r>
            <w:r>
              <w:rPr>
                <w:rFonts w:hint="eastAsia"/>
              </w:rPr>
              <w:t xml:space="preserve"> </w:t>
            </w:r>
            <w:r w:rsidRPr="00B96A4E">
              <w:rPr>
                <w:rFonts w:ascii="Times New Roman" w:hAnsi="Times New Roman"/>
              </w:rPr>
              <w:t>achieve sufficient weight loss (≈5–10%)</w:t>
            </w:r>
            <w:r>
              <w:rPr>
                <w:rFonts w:ascii="Times New Roman" w:hAnsi="Times New Roman" w:hint="eastAsia"/>
              </w:rPr>
              <w:t xml:space="preserve"> </w:t>
            </w:r>
          </w:p>
        </w:tc>
        <w:tc>
          <w:tcPr>
            <w:tcW w:w="1195" w:type="dxa"/>
            <w:vAlign w:val="center"/>
            <w:hideMark/>
          </w:tcPr>
          <w:p w14:paraId="312E2E56" w14:textId="77777777" w:rsidR="00807340" w:rsidRPr="00E23E1C" w:rsidRDefault="00807340" w:rsidP="00F94B6A">
            <w:pPr>
              <w:rPr>
                <w:rFonts w:ascii="Times New Roman" w:hAnsi="Times New Roman"/>
              </w:rPr>
            </w:pPr>
            <w:r w:rsidRPr="00E23E1C">
              <w:rPr>
                <w:rFonts w:ascii="Times New Roman" w:hAnsi="Times New Roman"/>
              </w:rPr>
              <w:t>87.0%</w:t>
            </w:r>
          </w:p>
        </w:tc>
      </w:tr>
      <w:tr w:rsidR="00807340" w:rsidRPr="00E23E1C" w14:paraId="14749487" w14:textId="77777777" w:rsidTr="00F94B6A">
        <w:trPr>
          <w:trHeight w:val="20"/>
        </w:trPr>
        <w:tc>
          <w:tcPr>
            <w:tcW w:w="2134" w:type="dxa"/>
            <w:vAlign w:val="center"/>
            <w:hideMark/>
          </w:tcPr>
          <w:p w14:paraId="4CA15EF2" w14:textId="77777777" w:rsidR="00807340" w:rsidRPr="00E23E1C" w:rsidRDefault="00807340" w:rsidP="00F94B6A">
            <w:pPr>
              <w:rPr>
                <w:rFonts w:ascii="Times New Roman" w:hAnsi="Times New Roman"/>
              </w:rPr>
            </w:pPr>
            <w:proofErr w:type="spellStart"/>
            <w:r w:rsidRPr="00E23E1C">
              <w:rPr>
                <w:rFonts w:ascii="Times New Roman" w:hAnsi="Times New Roman"/>
              </w:rPr>
              <w:t>Kakoschke</w:t>
            </w:r>
            <w:proofErr w:type="spellEnd"/>
            <w:r w:rsidRPr="00E23E1C">
              <w:rPr>
                <w:rFonts w:ascii="Times New Roman" w:hAnsi="Times New Roman"/>
              </w:rPr>
              <w:t xml:space="preserve"> et al., 2021</w:t>
            </w:r>
          </w:p>
        </w:tc>
        <w:tc>
          <w:tcPr>
            <w:tcW w:w="1803" w:type="dxa"/>
            <w:vAlign w:val="center"/>
            <w:hideMark/>
          </w:tcPr>
          <w:p w14:paraId="65C457E8" w14:textId="77777777" w:rsidR="00807340" w:rsidRPr="00E23E1C" w:rsidRDefault="00807340" w:rsidP="00F94B6A">
            <w:pPr>
              <w:rPr>
                <w:rFonts w:ascii="Times New Roman" w:hAnsi="Times New Roman"/>
              </w:rPr>
            </w:pPr>
            <w:r w:rsidRPr="00E23E1C">
              <w:rPr>
                <w:rFonts w:ascii="Times New Roman" w:hAnsi="Times New Roman"/>
              </w:rPr>
              <w:t>Low-fat diet</w:t>
            </w:r>
          </w:p>
        </w:tc>
        <w:tc>
          <w:tcPr>
            <w:tcW w:w="1408" w:type="dxa"/>
            <w:vAlign w:val="center"/>
            <w:hideMark/>
          </w:tcPr>
          <w:p w14:paraId="386D51FF" w14:textId="77777777" w:rsidR="00807340" w:rsidRPr="00E23E1C" w:rsidRDefault="00807340" w:rsidP="00F94B6A">
            <w:pPr>
              <w:rPr>
                <w:rFonts w:ascii="Times New Roman" w:hAnsi="Times New Roman"/>
              </w:rPr>
            </w:pPr>
            <w:r w:rsidRPr="00E23E1C">
              <w:rPr>
                <w:rFonts w:ascii="Times New Roman" w:hAnsi="Times New Roman"/>
              </w:rPr>
              <w:t>2 years</w:t>
            </w:r>
          </w:p>
        </w:tc>
        <w:tc>
          <w:tcPr>
            <w:tcW w:w="7408" w:type="dxa"/>
            <w:vAlign w:val="center"/>
            <w:hideMark/>
          </w:tcPr>
          <w:p w14:paraId="54EF80FF" w14:textId="77777777" w:rsidR="00807340" w:rsidRPr="00E23E1C" w:rsidRDefault="00807340" w:rsidP="00F94B6A">
            <w:pPr>
              <w:rPr>
                <w:rFonts w:ascii="Times New Roman" w:hAnsi="Times New Roman"/>
              </w:rPr>
            </w:pPr>
            <w:r w:rsidRPr="00E23E1C">
              <w:rPr>
                <w:rFonts w:ascii="Times New Roman" w:hAnsi="Times New Roman"/>
              </w:rPr>
              <w:t>Diet composition: 53% carbohydrate, 17% protein, and 30% fat (&lt;10% saturated fat)</w:t>
            </w:r>
          </w:p>
        </w:tc>
        <w:tc>
          <w:tcPr>
            <w:tcW w:w="1195" w:type="dxa"/>
            <w:vAlign w:val="center"/>
            <w:hideMark/>
          </w:tcPr>
          <w:p w14:paraId="03349CEB" w14:textId="77777777" w:rsidR="00807340" w:rsidRPr="00E23E1C" w:rsidRDefault="00807340" w:rsidP="00F94B6A">
            <w:pPr>
              <w:rPr>
                <w:rFonts w:ascii="Times New Roman" w:hAnsi="Times New Roman"/>
              </w:rPr>
            </w:pPr>
            <w:r w:rsidRPr="00E23E1C">
              <w:rPr>
                <w:rFonts w:ascii="Times New Roman" w:hAnsi="Times New Roman"/>
              </w:rPr>
              <w:t>93.0%</w:t>
            </w:r>
          </w:p>
        </w:tc>
      </w:tr>
      <w:tr w:rsidR="00807340" w:rsidRPr="00E23E1C" w14:paraId="3BE4F4CD" w14:textId="77777777" w:rsidTr="00F94B6A">
        <w:trPr>
          <w:trHeight w:val="20"/>
        </w:trPr>
        <w:tc>
          <w:tcPr>
            <w:tcW w:w="2134" w:type="dxa"/>
            <w:vAlign w:val="center"/>
            <w:hideMark/>
          </w:tcPr>
          <w:p w14:paraId="5772B884" w14:textId="77777777" w:rsidR="00807340" w:rsidRPr="00E23E1C" w:rsidRDefault="00807340" w:rsidP="00F94B6A">
            <w:pPr>
              <w:rPr>
                <w:rFonts w:ascii="Times New Roman" w:hAnsi="Times New Roman"/>
              </w:rPr>
            </w:pPr>
            <w:r w:rsidRPr="00E23E1C">
              <w:rPr>
                <w:rFonts w:ascii="Times New Roman" w:hAnsi="Times New Roman"/>
              </w:rPr>
              <w:t>Bot et al., 2019</w:t>
            </w:r>
          </w:p>
        </w:tc>
        <w:tc>
          <w:tcPr>
            <w:tcW w:w="1803" w:type="dxa"/>
            <w:vAlign w:val="center"/>
            <w:hideMark/>
          </w:tcPr>
          <w:p w14:paraId="671D76A5" w14:textId="77777777" w:rsidR="00807340" w:rsidRPr="00E23E1C" w:rsidRDefault="00807340" w:rsidP="00F94B6A">
            <w:pPr>
              <w:rPr>
                <w:rFonts w:ascii="Times New Roman" w:hAnsi="Times New Roman"/>
              </w:rPr>
            </w:pPr>
            <w:r w:rsidRPr="00E23E1C">
              <w:rPr>
                <w:rFonts w:ascii="Times New Roman" w:hAnsi="Times New Roman"/>
              </w:rPr>
              <w:t>Mediterranean-style diet</w:t>
            </w:r>
          </w:p>
        </w:tc>
        <w:tc>
          <w:tcPr>
            <w:tcW w:w="1408" w:type="dxa"/>
            <w:vAlign w:val="center"/>
            <w:hideMark/>
          </w:tcPr>
          <w:p w14:paraId="705D77D9" w14:textId="77777777" w:rsidR="00807340" w:rsidRPr="00E23E1C" w:rsidRDefault="00807340" w:rsidP="00F94B6A">
            <w:pPr>
              <w:rPr>
                <w:rFonts w:ascii="Times New Roman" w:hAnsi="Times New Roman"/>
              </w:rPr>
            </w:pPr>
            <w:r w:rsidRPr="00E23E1C">
              <w:rPr>
                <w:rFonts w:ascii="Times New Roman" w:hAnsi="Times New Roman"/>
              </w:rPr>
              <w:t>1 year</w:t>
            </w:r>
          </w:p>
        </w:tc>
        <w:tc>
          <w:tcPr>
            <w:tcW w:w="7408" w:type="dxa"/>
            <w:vAlign w:val="center"/>
            <w:hideMark/>
          </w:tcPr>
          <w:p w14:paraId="4CCBACDA" w14:textId="77777777" w:rsidR="00807340" w:rsidRPr="00E23E1C" w:rsidRDefault="00807340" w:rsidP="00F94B6A">
            <w:pPr>
              <w:rPr>
                <w:rFonts w:ascii="Times New Roman" w:hAnsi="Times New Roman"/>
              </w:rPr>
            </w:pPr>
            <w:r w:rsidRPr="00E23E1C">
              <w:rPr>
                <w:rFonts w:ascii="Times New Roman" w:hAnsi="Times New Roman"/>
              </w:rPr>
              <w:t>Mediterranean-style dietary pattern combined with food-related behavioral activation and dietary habit modification</w:t>
            </w:r>
          </w:p>
        </w:tc>
        <w:tc>
          <w:tcPr>
            <w:tcW w:w="1195" w:type="dxa"/>
            <w:vAlign w:val="center"/>
            <w:hideMark/>
          </w:tcPr>
          <w:p w14:paraId="3CB30C20" w14:textId="77777777" w:rsidR="00807340" w:rsidRPr="00E23E1C" w:rsidRDefault="00807340" w:rsidP="00F94B6A">
            <w:pPr>
              <w:rPr>
                <w:rFonts w:ascii="Times New Roman" w:hAnsi="Times New Roman"/>
              </w:rPr>
            </w:pPr>
            <w:r w:rsidRPr="00E23E1C">
              <w:rPr>
                <w:rFonts w:ascii="Times New Roman" w:hAnsi="Times New Roman"/>
              </w:rPr>
              <w:t>91.0%</w:t>
            </w:r>
          </w:p>
        </w:tc>
      </w:tr>
      <w:tr w:rsidR="00807340" w:rsidRPr="00E23E1C" w14:paraId="6C8102C3" w14:textId="77777777" w:rsidTr="00F94B6A">
        <w:trPr>
          <w:trHeight w:val="20"/>
        </w:trPr>
        <w:tc>
          <w:tcPr>
            <w:tcW w:w="2134" w:type="dxa"/>
            <w:vAlign w:val="center"/>
            <w:hideMark/>
          </w:tcPr>
          <w:p w14:paraId="599039C2" w14:textId="77777777" w:rsidR="00807340" w:rsidRPr="00E23E1C" w:rsidRDefault="00807340" w:rsidP="00F94B6A">
            <w:pPr>
              <w:rPr>
                <w:rFonts w:ascii="Times New Roman" w:hAnsi="Times New Roman"/>
              </w:rPr>
            </w:pPr>
            <w:r w:rsidRPr="00E23E1C">
              <w:rPr>
                <w:rFonts w:ascii="Times New Roman" w:hAnsi="Times New Roman"/>
              </w:rPr>
              <w:t>Tan et al., 2016</w:t>
            </w:r>
          </w:p>
        </w:tc>
        <w:tc>
          <w:tcPr>
            <w:tcW w:w="1803" w:type="dxa"/>
            <w:vAlign w:val="center"/>
            <w:hideMark/>
          </w:tcPr>
          <w:p w14:paraId="0D04A6CA" w14:textId="77777777" w:rsidR="00807340" w:rsidRPr="00E23E1C" w:rsidRDefault="00807340" w:rsidP="00F94B6A">
            <w:pPr>
              <w:rPr>
                <w:rFonts w:ascii="Times New Roman" w:hAnsi="Times New Roman"/>
              </w:rPr>
            </w:pPr>
            <w:r w:rsidRPr="00E23E1C">
              <w:rPr>
                <w:rFonts w:ascii="Times New Roman" w:hAnsi="Times New Roman"/>
              </w:rPr>
              <w:t>Hypocaloric diet</w:t>
            </w:r>
          </w:p>
        </w:tc>
        <w:tc>
          <w:tcPr>
            <w:tcW w:w="1408" w:type="dxa"/>
            <w:vAlign w:val="center"/>
            <w:hideMark/>
          </w:tcPr>
          <w:p w14:paraId="067F48A9" w14:textId="77777777" w:rsidR="00807340" w:rsidRPr="00E23E1C" w:rsidRDefault="00807340" w:rsidP="00F94B6A">
            <w:pPr>
              <w:rPr>
                <w:rFonts w:ascii="Times New Roman" w:hAnsi="Times New Roman"/>
              </w:rPr>
            </w:pPr>
            <w:r w:rsidRPr="00E23E1C">
              <w:rPr>
                <w:rFonts w:ascii="Times New Roman" w:hAnsi="Times New Roman"/>
              </w:rPr>
              <w:t>6 months</w:t>
            </w:r>
          </w:p>
        </w:tc>
        <w:tc>
          <w:tcPr>
            <w:tcW w:w="7408" w:type="dxa"/>
            <w:vAlign w:val="center"/>
            <w:hideMark/>
          </w:tcPr>
          <w:p w14:paraId="5C13347D" w14:textId="77777777" w:rsidR="00807340" w:rsidRPr="00E23E1C" w:rsidRDefault="00807340" w:rsidP="00F94B6A">
            <w:pPr>
              <w:rPr>
                <w:rFonts w:ascii="Times New Roman" w:hAnsi="Times New Roman"/>
              </w:rPr>
            </w:pPr>
            <w:r w:rsidRPr="00E23E1C">
              <w:rPr>
                <w:rFonts w:ascii="Times New Roman" w:hAnsi="Times New Roman"/>
              </w:rPr>
              <w:t>Energy-restricted diet with gradual reduction of 300–500 kcal/day; target macronutrient distribution: 40–45% carbohydrate, 20% protein, and 35–40% fat</w:t>
            </w:r>
          </w:p>
        </w:tc>
        <w:tc>
          <w:tcPr>
            <w:tcW w:w="1195" w:type="dxa"/>
            <w:vAlign w:val="center"/>
            <w:hideMark/>
          </w:tcPr>
          <w:p w14:paraId="67D188FB" w14:textId="77777777" w:rsidR="00807340" w:rsidRPr="00E23E1C" w:rsidRDefault="00807340" w:rsidP="00F94B6A">
            <w:pPr>
              <w:rPr>
                <w:rFonts w:ascii="Times New Roman" w:hAnsi="Times New Roman"/>
              </w:rPr>
            </w:pPr>
            <w:r w:rsidRPr="00E23E1C">
              <w:rPr>
                <w:rFonts w:ascii="Times New Roman" w:hAnsi="Times New Roman"/>
              </w:rPr>
              <w:t>85.7%</w:t>
            </w:r>
          </w:p>
        </w:tc>
      </w:tr>
      <w:tr w:rsidR="00807340" w:rsidRPr="00E23E1C" w14:paraId="7C0690E0" w14:textId="77777777" w:rsidTr="00F94B6A">
        <w:trPr>
          <w:trHeight w:val="20"/>
        </w:trPr>
        <w:tc>
          <w:tcPr>
            <w:tcW w:w="2134" w:type="dxa"/>
            <w:vAlign w:val="center"/>
            <w:hideMark/>
          </w:tcPr>
          <w:p w14:paraId="2C53DD2A" w14:textId="77777777" w:rsidR="00807340" w:rsidRPr="00E23E1C" w:rsidRDefault="00807340" w:rsidP="00F94B6A">
            <w:pPr>
              <w:rPr>
                <w:rFonts w:ascii="Times New Roman" w:hAnsi="Times New Roman"/>
              </w:rPr>
            </w:pPr>
            <w:r w:rsidRPr="00E23E1C">
              <w:rPr>
                <w:rFonts w:ascii="Times New Roman" w:hAnsi="Times New Roman"/>
              </w:rPr>
              <w:t>Agarwal et al., 2015</w:t>
            </w:r>
          </w:p>
        </w:tc>
        <w:tc>
          <w:tcPr>
            <w:tcW w:w="1803" w:type="dxa"/>
            <w:vAlign w:val="center"/>
            <w:hideMark/>
          </w:tcPr>
          <w:p w14:paraId="28586482" w14:textId="77777777" w:rsidR="00807340" w:rsidRPr="00E23E1C" w:rsidRDefault="00807340" w:rsidP="00F94B6A">
            <w:pPr>
              <w:rPr>
                <w:rFonts w:ascii="Times New Roman" w:hAnsi="Times New Roman"/>
              </w:rPr>
            </w:pPr>
            <w:r w:rsidRPr="00E23E1C">
              <w:rPr>
                <w:rFonts w:ascii="Times New Roman" w:hAnsi="Times New Roman"/>
              </w:rPr>
              <w:t>Low-fat diet</w:t>
            </w:r>
          </w:p>
        </w:tc>
        <w:tc>
          <w:tcPr>
            <w:tcW w:w="1408" w:type="dxa"/>
            <w:vAlign w:val="center"/>
            <w:hideMark/>
          </w:tcPr>
          <w:p w14:paraId="6214974E" w14:textId="77777777" w:rsidR="00807340" w:rsidRPr="00E23E1C" w:rsidRDefault="00807340" w:rsidP="00F94B6A">
            <w:pPr>
              <w:rPr>
                <w:rFonts w:ascii="Times New Roman" w:hAnsi="Times New Roman"/>
              </w:rPr>
            </w:pPr>
            <w:r w:rsidRPr="00E23E1C">
              <w:rPr>
                <w:rFonts w:ascii="Times New Roman" w:hAnsi="Times New Roman"/>
              </w:rPr>
              <w:t>18 weeks</w:t>
            </w:r>
          </w:p>
        </w:tc>
        <w:tc>
          <w:tcPr>
            <w:tcW w:w="7408" w:type="dxa"/>
            <w:vAlign w:val="center"/>
            <w:hideMark/>
          </w:tcPr>
          <w:p w14:paraId="4AFD817F" w14:textId="77777777" w:rsidR="00807340" w:rsidRPr="00E23E1C" w:rsidRDefault="00807340" w:rsidP="00F94B6A">
            <w:pPr>
              <w:rPr>
                <w:rFonts w:ascii="Times New Roman" w:hAnsi="Times New Roman"/>
              </w:rPr>
            </w:pPr>
            <w:r w:rsidRPr="00E23E1C">
              <w:rPr>
                <w:rFonts w:ascii="Times New Roman" w:hAnsi="Times New Roman"/>
              </w:rPr>
              <w:t>Low-fat plant-based diet emphasizing fruits, vegetables, whole grains, and legumes; fat intake target &lt;3 g per serving</w:t>
            </w:r>
          </w:p>
        </w:tc>
        <w:tc>
          <w:tcPr>
            <w:tcW w:w="1195" w:type="dxa"/>
            <w:vAlign w:val="center"/>
            <w:hideMark/>
          </w:tcPr>
          <w:p w14:paraId="7A5DD022" w14:textId="77777777" w:rsidR="00807340" w:rsidRPr="00E23E1C" w:rsidRDefault="00807340" w:rsidP="00F94B6A">
            <w:pPr>
              <w:rPr>
                <w:rFonts w:ascii="Times New Roman" w:hAnsi="Times New Roman"/>
              </w:rPr>
            </w:pPr>
            <w:r w:rsidRPr="00E23E1C">
              <w:rPr>
                <w:rFonts w:ascii="Times New Roman" w:hAnsi="Times New Roman"/>
              </w:rPr>
              <w:t>63.5%</w:t>
            </w:r>
          </w:p>
        </w:tc>
      </w:tr>
      <w:tr w:rsidR="00807340" w:rsidRPr="00E23E1C" w14:paraId="4C9CC794" w14:textId="77777777" w:rsidTr="00F94B6A">
        <w:trPr>
          <w:trHeight w:val="20"/>
        </w:trPr>
        <w:tc>
          <w:tcPr>
            <w:tcW w:w="2134" w:type="dxa"/>
            <w:vAlign w:val="center"/>
            <w:hideMark/>
          </w:tcPr>
          <w:p w14:paraId="22F0CA34" w14:textId="77777777" w:rsidR="00807340" w:rsidRPr="00E23E1C" w:rsidRDefault="00807340" w:rsidP="00F94B6A">
            <w:pPr>
              <w:rPr>
                <w:rFonts w:ascii="Times New Roman" w:hAnsi="Times New Roman"/>
              </w:rPr>
            </w:pPr>
            <w:r w:rsidRPr="00E23E1C">
              <w:rPr>
                <w:rFonts w:ascii="Times New Roman" w:hAnsi="Times New Roman"/>
              </w:rPr>
              <w:t>Senna et al., 2012</w:t>
            </w:r>
          </w:p>
        </w:tc>
        <w:tc>
          <w:tcPr>
            <w:tcW w:w="1803" w:type="dxa"/>
            <w:vAlign w:val="center"/>
            <w:hideMark/>
          </w:tcPr>
          <w:p w14:paraId="0A89E4DE" w14:textId="77777777" w:rsidR="00807340" w:rsidRPr="00E23E1C" w:rsidRDefault="00807340" w:rsidP="00F94B6A">
            <w:pPr>
              <w:rPr>
                <w:rFonts w:ascii="Times New Roman" w:hAnsi="Times New Roman"/>
              </w:rPr>
            </w:pPr>
            <w:r w:rsidRPr="00E23E1C">
              <w:rPr>
                <w:rFonts w:ascii="Times New Roman" w:hAnsi="Times New Roman"/>
              </w:rPr>
              <w:t>Hypocaloric diet</w:t>
            </w:r>
          </w:p>
        </w:tc>
        <w:tc>
          <w:tcPr>
            <w:tcW w:w="1408" w:type="dxa"/>
            <w:vAlign w:val="center"/>
            <w:hideMark/>
          </w:tcPr>
          <w:p w14:paraId="671DC00F" w14:textId="77777777" w:rsidR="00807340" w:rsidRPr="00E23E1C" w:rsidRDefault="00807340" w:rsidP="00F94B6A">
            <w:pPr>
              <w:rPr>
                <w:rFonts w:ascii="Times New Roman" w:hAnsi="Times New Roman"/>
              </w:rPr>
            </w:pPr>
            <w:r w:rsidRPr="00E23E1C">
              <w:rPr>
                <w:rFonts w:ascii="Times New Roman" w:hAnsi="Times New Roman"/>
              </w:rPr>
              <w:t>6 months</w:t>
            </w:r>
          </w:p>
        </w:tc>
        <w:tc>
          <w:tcPr>
            <w:tcW w:w="7408" w:type="dxa"/>
            <w:vAlign w:val="center"/>
            <w:hideMark/>
          </w:tcPr>
          <w:p w14:paraId="7B5DEE1D" w14:textId="77777777" w:rsidR="00807340" w:rsidRPr="00E23E1C" w:rsidRDefault="00807340" w:rsidP="00F94B6A">
            <w:pPr>
              <w:rPr>
                <w:rFonts w:ascii="Times New Roman" w:hAnsi="Times New Roman"/>
              </w:rPr>
            </w:pPr>
            <w:r w:rsidRPr="00E23E1C">
              <w:rPr>
                <w:rFonts w:ascii="Times New Roman" w:hAnsi="Times New Roman"/>
              </w:rPr>
              <w:t>Conventional energy-restricted diet (~1,200 kcal/day): 15–20% protein, 50–55% carbohydrate, and ~30% fat</w:t>
            </w:r>
          </w:p>
        </w:tc>
        <w:tc>
          <w:tcPr>
            <w:tcW w:w="1195" w:type="dxa"/>
            <w:vAlign w:val="center"/>
            <w:hideMark/>
          </w:tcPr>
          <w:p w14:paraId="5D84D99A" w14:textId="77777777" w:rsidR="00807340" w:rsidRPr="00E23E1C" w:rsidRDefault="00807340" w:rsidP="00F94B6A">
            <w:pPr>
              <w:rPr>
                <w:rFonts w:ascii="Times New Roman" w:hAnsi="Times New Roman"/>
              </w:rPr>
            </w:pPr>
            <w:r w:rsidRPr="00E23E1C">
              <w:rPr>
                <w:rFonts w:ascii="Times New Roman" w:hAnsi="Times New Roman"/>
              </w:rPr>
              <w:t>95.3%</w:t>
            </w:r>
          </w:p>
        </w:tc>
      </w:tr>
      <w:tr w:rsidR="00807340" w:rsidRPr="00E23E1C" w14:paraId="290267E9" w14:textId="77777777" w:rsidTr="00F94B6A">
        <w:trPr>
          <w:trHeight w:val="20"/>
        </w:trPr>
        <w:tc>
          <w:tcPr>
            <w:tcW w:w="2134" w:type="dxa"/>
            <w:vAlign w:val="center"/>
            <w:hideMark/>
          </w:tcPr>
          <w:p w14:paraId="35A1626A" w14:textId="77777777" w:rsidR="00807340" w:rsidRPr="00E23E1C" w:rsidRDefault="00807340" w:rsidP="00F94B6A">
            <w:pPr>
              <w:rPr>
                <w:rFonts w:ascii="Times New Roman" w:hAnsi="Times New Roman"/>
              </w:rPr>
            </w:pPr>
            <w:proofErr w:type="spellStart"/>
            <w:r w:rsidRPr="00E23E1C">
              <w:rPr>
                <w:rFonts w:ascii="Times New Roman" w:hAnsi="Times New Roman"/>
              </w:rPr>
              <w:t>Imayama</w:t>
            </w:r>
            <w:proofErr w:type="spellEnd"/>
            <w:r w:rsidRPr="00E23E1C">
              <w:rPr>
                <w:rFonts w:ascii="Times New Roman" w:hAnsi="Times New Roman"/>
              </w:rPr>
              <w:t xml:space="preserve"> et al., 2011</w:t>
            </w:r>
          </w:p>
        </w:tc>
        <w:tc>
          <w:tcPr>
            <w:tcW w:w="1803" w:type="dxa"/>
            <w:vAlign w:val="center"/>
            <w:hideMark/>
          </w:tcPr>
          <w:p w14:paraId="0B495AB2" w14:textId="77777777" w:rsidR="00807340" w:rsidRPr="00E23E1C" w:rsidRDefault="00807340" w:rsidP="00F94B6A">
            <w:pPr>
              <w:rPr>
                <w:rFonts w:ascii="Times New Roman" w:hAnsi="Times New Roman"/>
              </w:rPr>
            </w:pPr>
            <w:r w:rsidRPr="00E23E1C">
              <w:rPr>
                <w:rFonts w:ascii="Times New Roman" w:hAnsi="Times New Roman"/>
              </w:rPr>
              <w:t>Hypocaloric diet</w:t>
            </w:r>
          </w:p>
        </w:tc>
        <w:tc>
          <w:tcPr>
            <w:tcW w:w="1408" w:type="dxa"/>
            <w:vAlign w:val="center"/>
            <w:hideMark/>
          </w:tcPr>
          <w:p w14:paraId="18291E81" w14:textId="77777777" w:rsidR="00807340" w:rsidRPr="00E23E1C" w:rsidRDefault="00807340" w:rsidP="00F94B6A">
            <w:pPr>
              <w:rPr>
                <w:rFonts w:ascii="Times New Roman" w:hAnsi="Times New Roman"/>
              </w:rPr>
            </w:pPr>
            <w:r w:rsidRPr="00E23E1C">
              <w:rPr>
                <w:rFonts w:ascii="Times New Roman" w:hAnsi="Times New Roman"/>
              </w:rPr>
              <w:t>24 weeks</w:t>
            </w:r>
          </w:p>
        </w:tc>
        <w:tc>
          <w:tcPr>
            <w:tcW w:w="7408" w:type="dxa"/>
            <w:vAlign w:val="center"/>
            <w:hideMark/>
          </w:tcPr>
          <w:p w14:paraId="7C840B68" w14:textId="77777777" w:rsidR="00807340" w:rsidRPr="00E23E1C" w:rsidRDefault="00807340" w:rsidP="00F94B6A">
            <w:pPr>
              <w:rPr>
                <w:rFonts w:ascii="Times New Roman" w:hAnsi="Times New Roman"/>
              </w:rPr>
            </w:pPr>
            <w:r w:rsidRPr="00E23E1C">
              <w:rPr>
                <w:rFonts w:ascii="Times New Roman" w:hAnsi="Times New Roman"/>
              </w:rPr>
              <w:t>Reduced-calorie weight-loss intervention (1,200–2,000 kcal/day according to baseline weight); ≤30% energy from fat; target 10% weight loss</w:t>
            </w:r>
          </w:p>
        </w:tc>
        <w:tc>
          <w:tcPr>
            <w:tcW w:w="1195" w:type="dxa"/>
            <w:vAlign w:val="center"/>
            <w:hideMark/>
          </w:tcPr>
          <w:p w14:paraId="70B69F19" w14:textId="77777777" w:rsidR="00807340" w:rsidRPr="00E23E1C" w:rsidRDefault="00807340" w:rsidP="00F94B6A">
            <w:pPr>
              <w:rPr>
                <w:rFonts w:ascii="Times New Roman" w:hAnsi="Times New Roman"/>
              </w:rPr>
            </w:pPr>
            <w:r w:rsidRPr="00E23E1C">
              <w:rPr>
                <w:rFonts w:ascii="Times New Roman" w:hAnsi="Times New Roman"/>
              </w:rPr>
              <w:t>89.0%</w:t>
            </w:r>
          </w:p>
        </w:tc>
      </w:tr>
      <w:tr w:rsidR="00807340" w:rsidRPr="00E23E1C" w14:paraId="1EB81DEA" w14:textId="77777777" w:rsidTr="00F94B6A">
        <w:trPr>
          <w:trHeight w:val="20"/>
        </w:trPr>
        <w:tc>
          <w:tcPr>
            <w:tcW w:w="2134" w:type="dxa"/>
            <w:vAlign w:val="center"/>
            <w:hideMark/>
          </w:tcPr>
          <w:p w14:paraId="5C5929CA" w14:textId="77777777" w:rsidR="00807340" w:rsidRPr="00E23E1C" w:rsidRDefault="00807340" w:rsidP="00F94B6A">
            <w:pPr>
              <w:rPr>
                <w:rFonts w:ascii="Times New Roman" w:hAnsi="Times New Roman"/>
              </w:rPr>
            </w:pPr>
            <w:r w:rsidRPr="00E23E1C">
              <w:rPr>
                <w:rFonts w:ascii="Times New Roman" w:hAnsi="Times New Roman"/>
              </w:rPr>
              <w:t>Einvik et al., 2010</w:t>
            </w:r>
          </w:p>
        </w:tc>
        <w:tc>
          <w:tcPr>
            <w:tcW w:w="1803" w:type="dxa"/>
            <w:vAlign w:val="center"/>
            <w:hideMark/>
          </w:tcPr>
          <w:p w14:paraId="63A5038C" w14:textId="77777777" w:rsidR="00807340" w:rsidRPr="00E23E1C" w:rsidRDefault="00807340" w:rsidP="00F94B6A">
            <w:pPr>
              <w:rPr>
                <w:rFonts w:ascii="Times New Roman" w:hAnsi="Times New Roman"/>
              </w:rPr>
            </w:pPr>
            <w:r w:rsidRPr="00E23E1C">
              <w:rPr>
                <w:rFonts w:ascii="Times New Roman" w:hAnsi="Times New Roman"/>
              </w:rPr>
              <w:t>Low-fat diet</w:t>
            </w:r>
          </w:p>
        </w:tc>
        <w:tc>
          <w:tcPr>
            <w:tcW w:w="1408" w:type="dxa"/>
            <w:vAlign w:val="center"/>
            <w:hideMark/>
          </w:tcPr>
          <w:p w14:paraId="4C85F18B" w14:textId="77777777" w:rsidR="00807340" w:rsidRPr="00E23E1C" w:rsidRDefault="00807340" w:rsidP="00F94B6A">
            <w:pPr>
              <w:rPr>
                <w:rFonts w:ascii="Times New Roman" w:hAnsi="Times New Roman"/>
              </w:rPr>
            </w:pPr>
            <w:r w:rsidRPr="00E23E1C">
              <w:rPr>
                <w:rFonts w:ascii="Times New Roman" w:hAnsi="Times New Roman"/>
              </w:rPr>
              <w:t>3 years</w:t>
            </w:r>
          </w:p>
        </w:tc>
        <w:tc>
          <w:tcPr>
            <w:tcW w:w="7408" w:type="dxa"/>
            <w:vAlign w:val="center"/>
            <w:hideMark/>
          </w:tcPr>
          <w:p w14:paraId="4990399D" w14:textId="77777777" w:rsidR="00807340" w:rsidRPr="00E23E1C" w:rsidRDefault="00807340" w:rsidP="00F94B6A">
            <w:pPr>
              <w:rPr>
                <w:rFonts w:ascii="Times New Roman" w:hAnsi="Times New Roman"/>
              </w:rPr>
            </w:pPr>
            <w:r w:rsidRPr="00E23E1C">
              <w:rPr>
                <w:rFonts w:ascii="Times New Roman" w:hAnsi="Times New Roman"/>
              </w:rPr>
              <w:t>Increased intake of vegetable oils, vegetables, fruits, and fish; reduced meat and animal fat intake; calorie restriction recommended for participants with overweight</w:t>
            </w:r>
          </w:p>
        </w:tc>
        <w:tc>
          <w:tcPr>
            <w:tcW w:w="1195" w:type="dxa"/>
            <w:vAlign w:val="center"/>
            <w:hideMark/>
          </w:tcPr>
          <w:p w14:paraId="3CFF06E4" w14:textId="77777777" w:rsidR="00807340" w:rsidRPr="00E23E1C" w:rsidRDefault="00807340" w:rsidP="00F94B6A">
            <w:pPr>
              <w:rPr>
                <w:rFonts w:ascii="Times New Roman" w:hAnsi="Times New Roman"/>
              </w:rPr>
            </w:pPr>
            <w:r w:rsidRPr="00E23E1C">
              <w:rPr>
                <w:rFonts w:ascii="Times New Roman" w:hAnsi="Times New Roman"/>
              </w:rPr>
              <w:t>Not reported</w:t>
            </w:r>
          </w:p>
        </w:tc>
      </w:tr>
      <w:tr w:rsidR="00807340" w:rsidRPr="00E23E1C" w14:paraId="3E5E0029" w14:textId="77777777" w:rsidTr="00F94B6A">
        <w:trPr>
          <w:trHeight w:val="20"/>
        </w:trPr>
        <w:tc>
          <w:tcPr>
            <w:tcW w:w="2134" w:type="dxa"/>
            <w:vAlign w:val="center"/>
            <w:hideMark/>
          </w:tcPr>
          <w:p w14:paraId="18605F9E" w14:textId="77777777" w:rsidR="00807340" w:rsidRPr="00E23E1C" w:rsidRDefault="00807340" w:rsidP="00F94B6A">
            <w:pPr>
              <w:rPr>
                <w:rFonts w:ascii="Times New Roman" w:hAnsi="Times New Roman"/>
              </w:rPr>
            </w:pPr>
            <w:r w:rsidRPr="00E23E1C">
              <w:rPr>
                <w:rFonts w:ascii="Times New Roman" w:hAnsi="Times New Roman"/>
              </w:rPr>
              <w:t>Jenkinson et al., 2009</w:t>
            </w:r>
          </w:p>
        </w:tc>
        <w:tc>
          <w:tcPr>
            <w:tcW w:w="1803" w:type="dxa"/>
            <w:vAlign w:val="center"/>
            <w:hideMark/>
          </w:tcPr>
          <w:p w14:paraId="4441006C" w14:textId="77777777" w:rsidR="00807340" w:rsidRPr="00E23E1C" w:rsidRDefault="00807340" w:rsidP="00F94B6A">
            <w:pPr>
              <w:rPr>
                <w:rFonts w:ascii="Times New Roman" w:hAnsi="Times New Roman"/>
              </w:rPr>
            </w:pPr>
            <w:r w:rsidRPr="00E23E1C">
              <w:rPr>
                <w:rFonts w:ascii="Times New Roman" w:hAnsi="Times New Roman"/>
              </w:rPr>
              <w:t>Hypocaloric diet</w:t>
            </w:r>
          </w:p>
        </w:tc>
        <w:tc>
          <w:tcPr>
            <w:tcW w:w="1408" w:type="dxa"/>
            <w:vAlign w:val="center"/>
            <w:hideMark/>
          </w:tcPr>
          <w:p w14:paraId="0CBA08C7" w14:textId="77777777" w:rsidR="00807340" w:rsidRPr="00E23E1C" w:rsidRDefault="00807340" w:rsidP="00F94B6A">
            <w:pPr>
              <w:rPr>
                <w:rFonts w:ascii="Times New Roman" w:hAnsi="Times New Roman"/>
              </w:rPr>
            </w:pPr>
            <w:r w:rsidRPr="00E23E1C">
              <w:rPr>
                <w:rFonts w:ascii="Times New Roman" w:hAnsi="Times New Roman"/>
              </w:rPr>
              <w:t>24 months</w:t>
            </w:r>
          </w:p>
        </w:tc>
        <w:tc>
          <w:tcPr>
            <w:tcW w:w="7408" w:type="dxa"/>
            <w:vAlign w:val="center"/>
            <w:hideMark/>
          </w:tcPr>
          <w:p w14:paraId="57EF7017" w14:textId="77777777" w:rsidR="00807340" w:rsidRPr="00E23E1C" w:rsidRDefault="00807340" w:rsidP="00F94B6A">
            <w:pPr>
              <w:rPr>
                <w:rFonts w:ascii="Times New Roman" w:hAnsi="Times New Roman"/>
              </w:rPr>
            </w:pPr>
            <w:r w:rsidRPr="00E23E1C">
              <w:rPr>
                <w:rFonts w:ascii="Times New Roman" w:hAnsi="Times New Roman"/>
              </w:rPr>
              <w:t xml:space="preserve">Individualized dietary counseling targeting a 600 kcal/day energy deficit and weight loss of 0.5–1.0 kg/week through reduced fat/sugar </w:t>
            </w:r>
            <w:r w:rsidRPr="00E23E1C">
              <w:rPr>
                <w:rFonts w:ascii="Times New Roman" w:hAnsi="Times New Roman"/>
              </w:rPr>
              <w:lastRenderedPageBreak/>
              <w:t>intake and increased fruit and vegetable consumption</w:t>
            </w:r>
          </w:p>
        </w:tc>
        <w:tc>
          <w:tcPr>
            <w:tcW w:w="1195" w:type="dxa"/>
            <w:vAlign w:val="center"/>
            <w:hideMark/>
          </w:tcPr>
          <w:p w14:paraId="17AC0C3B" w14:textId="77777777" w:rsidR="00807340" w:rsidRPr="00E23E1C" w:rsidRDefault="00807340" w:rsidP="00F94B6A">
            <w:pPr>
              <w:rPr>
                <w:rFonts w:ascii="Times New Roman" w:hAnsi="Times New Roman"/>
              </w:rPr>
            </w:pPr>
            <w:r w:rsidRPr="00E23E1C">
              <w:rPr>
                <w:rFonts w:ascii="Times New Roman" w:hAnsi="Times New Roman"/>
              </w:rPr>
              <w:lastRenderedPageBreak/>
              <w:t>45%</w:t>
            </w:r>
          </w:p>
        </w:tc>
      </w:tr>
      <w:tr w:rsidR="00807340" w:rsidRPr="00E23E1C" w14:paraId="37F9D90D" w14:textId="77777777" w:rsidTr="00F94B6A">
        <w:trPr>
          <w:trHeight w:val="20"/>
        </w:trPr>
        <w:tc>
          <w:tcPr>
            <w:tcW w:w="2134" w:type="dxa"/>
            <w:vAlign w:val="center"/>
            <w:hideMark/>
          </w:tcPr>
          <w:p w14:paraId="3738FEBC" w14:textId="77777777" w:rsidR="00807340" w:rsidRPr="00E23E1C" w:rsidRDefault="00807340" w:rsidP="00F94B6A">
            <w:pPr>
              <w:rPr>
                <w:rFonts w:ascii="Times New Roman" w:hAnsi="Times New Roman"/>
              </w:rPr>
            </w:pPr>
            <w:r w:rsidRPr="00E23E1C">
              <w:rPr>
                <w:rFonts w:ascii="Times New Roman" w:hAnsi="Times New Roman"/>
              </w:rPr>
              <w:t>Brinkworth et al., 2009</w:t>
            </w:r>
          </w:p>
        </w:tc>
        <w:tc>
          <w:tcPr>
            <w:tcW w:w="1803" w:type="dxa"/>
            <w:vAlign w:val="center"/>
            <w:hideMark/>
          </w:tcPr>
          <w:p w14:paraId="209143F9" w14:textId="77777777" w:rsidR="00807340" w:rsidRPr="00E23E1C" w:rsidRDefault="00807340" w:rsidP="00F94B6A">
            <w:pPr>
              <w:rPr>
                <w:rFonts w:ascii="Times New Roman" w:hAnsi="Times New Roman"/>
              </w:rPr>
            </w:pPr>
            <w:r w:rsidRPr="00E23E1C">
              <w:rPr>
                <w:rFonts w:ascii="Times New Roman" w:hAnsi="Times New Roman"/>
              </w:rPr>
              <w:t>Low-fat diet</w:t>
            </w:r>
          </w:p>
        </w:tc>
        <w:tc>
          <w:tcPr>
            <w:tcW w:w="1408" w:type="dxa"/>
            <w:vAlign w:val="center"/>
            <w:hideMark/>
          </w:tcPr>
          <w:p w14:paraId="7FE95A7B" w14:textId="77777777" w:rsidR="00807340" w:rsidRPr="00E23E1C" w:rsidRDefault="00807340" w:rsidP="00F94B6A">
            <w:pPr>
              <w:rPr>
                <w:rFonts w:ascii="Times New Roman" w:hAnsi="Times New Roman"/>
              </w:rPr>
            </w:pPr>
            <w:r w:rsidRPr="00E23E1C">
              <w:rPr>
                <w:rFonts w:ascii="Times New Roman" w:hAnsi="Times New Roman"/>
              </w:rPr>
              <w:t>52 weeks</w:t>
            </w:r>
          </w:p>
        </w:tc>
        <w:tc>
          <w:tcPr>
            <w:tcW w:w="7408" w:type="dxa"/>
            <w:vAlign w:val="center"/>
            <w:hideMark/>
          </w:tcPr>
          <w:p w14:paraId="36411546" w14:textId="77777777" w:rsidR="00807340" w:rsidRPr="00E23E1C" w:rsidRDefault="00807340" w:rsidP="00F94B6A">
            <w:pPr>
              <w:rPr>
                <w:rFonts w:ascii="Times New Roman" w:hAnsi="Times New Roman"/>
              </w:rPr>
            </w:pPr>
            <w:r w:rsidRPr="00E23E1C">
              <w:rPr>
                <w:rFonts w:ascii="Times New Roman" w:hAnsi="Times New Roman"/>
              </w:rPr>
              <w:t>Energy-restricted diet (~1,433 kcal/day for women and 1,672 kcal/day for men); 46% carbohydrate, 24% protein, and 30% fat (&lt;8% saturated fat)</w:t>
            </w:r>
          </w:p>
        </w:tc>
        <w:tc>
          <w:tcPr>
            <w:tcW w:w="1195" w:type="dxa"/>
            <w:vAlign w:val="center"/>
            <w:hideMark/>
          </w:tcPr>
          <w:p w14:paraId="79D9EA2E" w14:textId="77777777" w:rsidR="00807340" w:rsidRPr="00E23E1C" w:rsidRDefault="00807340" w:rsidP="00F94B6A">
            <w:pPr>
              <w:rPr>
                <w:rFonts w:ascii="Times New Roman" w:hAnsi="Times New Roman"/>
              </w:rPr>
            </w:pPr>
            <w:r w:rsidRPr="00E23E1C">
              <w:rPr>
                <w:rFonts w:ascii="Times New Roman" w:hAnsi="Times New Roman"/>
              </w:rPr>
              <w:t>Not reported</w:t>
            </w:r>
          </w:p>
        </w:tc>
      </w:tr>
      <w:tr w:rsidR="00807340" w:rsidRPr="00E23E1C" w14:paraId="2B81A819" w14:textId="77777777" w:rsidTr="00F94B6A">
        <w:trPr>
          <w:trHeight w:val="20"/>
        </w:trPr>
        <w:tc>
          <w:tcPr>
            <w:tcW w:w="2134" w:type="dxa"/>
            <w:vAlign w:val="center"/>
            <w:hideMark/>
          </w:tcPr>
          <w:p w14:paraId="0708A8C2" w14:textId="77777777" w:rsidR="00807340" w:rsidRPr="00E23E1C" w:rsidRDefault="00807340" w:rsidP="00F94B6A">
            <w:pPr>
              <w:rPr>
                <w:rFonts w:ascii="Times New Roman" w:hAnsi="Times New Roman"/>
              </w:rPr>
            </w:pPr>
            <w:proofErr w:type="spellStart"/>
            <w:r w:rsidRPr="00E23E1C">
              <w:rPr>
                <w:rFonts w:ascii="Times New Roman" w:hAnsi="Times New Roman"/>
              </w:rPr>
              <w:t>Hyyppä</w:t>
            </w:r>
            <w:proofErr w:type="spellEnd"/>
            <w:r w:rsidRPr="00E23E1C">
              <w:rPr>
                <w:rFonts w:ascii="Times New Roman" w:hAnsi="Times New Roman"/>
              </w:rPr>
              <w:t xml:space="preserve"> et al., 2003</w:t>
            </w:r>
          </w:p>
        </w:tc>
        <w:tc>
          <w:tcPr>
            <w:tcW w:w="1803" w:type="dxa"/>
            <w:vAlign w:val="center"/>
            <w:hideMark/>
          </w:tcPr>
          <w:p w14:paraId="723ED691" w14:textId="77777777" w:rsidR="00807340" w:rsidRPr="00E23E1C" w:rsidRDefault="00807340" w:rsidP="00F94B6A">
            <w:pPr>
              <w:rPr>
                <w:rFonts w:ascii="Times New Roman" w:hAnsi="Times New Roman"/>
              </w:rPr>
            </w:pPr>
            <w:r w:rsidRPr="00E23E1C">
              <w:rPr>
                <w:rFonts w:ascii="Times New Roman" w:hAnsi="Times New Roman"/>
              </w:rPr>
              <w:t>Mediterranean-style diet</w:t>
            </w:r>
          </w:p>
        </w:tc>
        <w:tc>
          <w:tcPr>
            <w:tcW w:w="1408" w:type="dxa"/>
            <w:vAlign w:val="center"/>
            <w:hideMark/>
          </w:tcPr>
          <w:p w14:paraId="6FBA6C70" w14:textId="77777777" w:rsidR="00807340" w:rsidRPr="00E23E1C" w:rsidRDefault="00807340" w:rsidP="00F94B6A">
            <w:pPr>
              <w:rPr>
                <w:rFonts w:ascii="Times New Roman" w:hAnsi="Times New Roman"/>
              </w:rPr>
            </w:pPr>
            <w:r w:rsidRPr="00E23E1C">
              <w:rPr>
                <w:rFonts w:ascii="Times New Roman" w:hAnsi="Times New Roman"/>
              </w:rPr>
              <w:t>12 weeks</w:t>
            </w:r>
          </w:p>
        </w:tc>
        <w:tc>
          <w:tcPr>
            <w:tcW w:w="7408" w:type="dxa"/>
            <w:vAlign w:val="center"/>
            <w:hideMark/>
          </w:tcPr>
          <w:p w14:paraId="5DDEF6F4" w14:textId="77777777" w:rsidR="00807340" w:rsidRPr="00E23E1C" w:rsidRDefault="00807340" w:rsidP="00F94B6A">
            <w:pPr>
              <w:rPr>
                <w:rFonts w:ascii="Times New Roman" w:hAnsi="Times New Roman"/>
              </w:rPr>
            </w:pPr>
            <w:r w:rsidRPr="00E23E1C">
              <w:rPr>
                <w:rFonts w:ascii="Times New Roman" w:hAnsi="Times New Roman"/>
              </w:rPr>
              <w:t>Mediterranean-style dietary pattern</w:t>
            </w:r>
          </w:p>
        </w:tc>
        <w:tc>
          <w:tcPr>
            <w:tcW w:w="1195" w:type="dxa"/>
            <w:vAlign w:val="center"/>
            <w:hideMark/>
          </w:tcPr>
          <w:p w14:paraId="4DB4C8A1" w14:textId="77777777" w:rsidR="00807340" w:rsidRPr="00E23E1C" w:rsidRDefault="00807340" w:rsidP="00F94B6A">
            <w:pPr>
              <w:rPr>
                <w:rFonts w:ascii="Times New Roman" w:hAnsi="Times New Roman"/>
              </w:rPr>
            </w:pPr>
            <w:r w:rsidRPr="00E23E1C">
              <w:rPr>
                <w:rFonts w:ascii="Times New Roman" w:hAnsi="Times New Roman"/>
              </w:rPr>
              <w:t>Not reported</w:t>
            </w:r>
          </w:p>
        </w:tc>
      </w:tr>
      <w:tr w:rsidR="00807340" w:rsidRPr="00E23E1C" w14:paraId="0A41EE58" w14:textId="77777777" w:rsidTr="00F94B6A">
        <w:trPr>
          <w:trHeight w:val="20"/>
        </w:trPr>
        <w:tc>
          <w:tcPr>
            <w:tcW w:w="2134" w:type="dxa"/>
            <w:vAlign w:val="center"/>
            <w:hideMark/>
          </w:tcPr>
          <w:p w14:paraId="281A983B" w14:textId="77777777" w:rsidR="00807340" w:rsidRPr="00E23E1C" w:rsidRDefault="00807340" w:rsidP="00F94B6A">
            <w:pPr>
              <w:rPr>
                <w:rFonts w:ascii="Times New Roman" w:hAnsi="Times New Roman"/>
              </w:rPr>
            </w:pPr>
            <w:r w:rsidRPr="00E23E1C">
              <w:rPr>
                <w:rFonts w:ascii="Times New Roman" w:hAnsi="Times New Roman"/>
              </w:rPr>
              <w:t>Kiernan et al., 2001</w:t>
            </w:r>
          </w:p>
        </w:tc>
        <w:tc>
          <w:tcPr>
            <w:tcW w:w="1803" w:type="dxa"/>
            <w:vAlign w:val="center"/>
            <w:hideMark/>
          </w:tcPr>
          <w:p w14:paraId="1F4EDE69" w14:textId="77777777" w:rsidR="00807340" w:rsidRPr="00E23E1C" w:rsidRDefault="00807340" w:rsidP="00F94B6A">
            <w:pPr>
              <w:rPr>
                <w:rFonts w:ascii="Times New Roman" w:hAnsi="Times New Roman"/>
              </w:rPr>
            </w:pPr>
            <w:r w:rsidRPr="00E23E1C">
              <w:rPr>
                <w:rFonts w:ascii="Times New Roman" w:hAnsi="Times New Roman"/>
              </w:rPr>
              <w:t>Low-fat diet</w:t>
            </w:r>
          </w:p>
        </w:tc>
        <w:tc>
          <w:tcPr>
            <w:tcW w:w="1408" w:type="dxa"/>
            <w:vAlign w:val="center"/>
            <w:hideMark/>
          </w:tcPr>
          <w:p w14:paraId="2FB726DB" w14:textId="77777777" w:rsidR="00807340" w:rsidRPr="00E23E1C" w:rsidRDefault="00807340" w:rsidP="00F94B6A">
            <w:pPr>
              <w:rPr>
                <w:rFonts w:ascii="Times New Roman" w:hAnsi="Times New Roman"/>
              </w:rPr>
            </w:pPr>
            <w:r w:rsidRPr="00E23E1C">
              <w:rPr>
                <w:rFonts w:ascii="Times New Roman" w:hAnsi="Times New Roman"/>
              </w:rPr>
              <w:t>1 year</w:t>
            </w:r>
          </w:p>
        </w:tc>
        <w:tc>
          <w:tcPr>
            <w:tcW w:w="7408" w:type="dxa"/>
            <w:vAlign w:val="center"/>
            <w:hideMark/>
          </w:tcPr>
          <w:p w14:paraId="205A68B1" w14:textId="77777777" w:rsidR="00807340" w:rsidRPr="00E23E1C" w:rsidRDefault="00807340" w:rsidP="00F94B6A">
            <w:pPr>
              <w:rPr>
                <w:rFonts w:ascii="Times New Roman" w:hAnsi="Times New Roman"/>
              </w:rPr>
            </w:pPr>
            <w:r w:rsidRPr="00E23E1C">
              <w:rPr>
                <w:rFonts w:ascii="Times New Roman" w:hAnsi="Times New Roman"/>
              </w:rPr>
              <w:t>Low-fat dietary program based on National Cholesterol Education Program Step 1 recommendations, including reduction of saturated fat intake</w:t>
            </w:r>
          </w:p>
        </w:tc>
        <w:tc>
          <w:tcPr>
            <w:tcW w:w="1195" w:type="dxa"/>
            <w:vAlign w:val="center"/>
            <w:hideMark/>
          </w:tcPr>
          <w:p w14:paraId="476F0C91" w14:textId="77777777" w:rsidR="00807340" w:rsidRPr="00E23E1C" w:rsidRDefault="00807340" w:rsidP="00F94B6A">
            <w:pPr>
              <w:rPr>
                <w:rFonts w:ascii="Times New Roman" w:hAnsi="Times New Roman"/>
              </w:rPr>
            </w:pPr>
            <w:r w:rsidRPr="00E23E1C">
              <w:rPr>
                <w:rFonts w:ascii="Times New Roman" w:hAnsi="Times New Roman"/>
              </w:rPr>
              <w:t>Not reported</w:t>
            </w:r>
          </w:p>
        </w:tc>
      </w:tr>
      <w:tr w:rsidR="00807340" w:rsidRPr="00E23E1C" w14:paraId="72E900BB" w14:textId="77777777" w:rsidTr="00F94B6A">
        <w:trPr>
          <w:trHeight w:val="20"/>
        </w:trPr>
        <w:tc>
          <w:tcPr>
            <w:tcW w:w="2134" w:type="dxa"/>
            <w:vAlign w:val="center"/>
            <w:hideMark/>
          </w:tcPr>
          <w:p w14:paraId="1E616D61" w14:textId="77777777" w:rsidR="00807340" w:rsidRPr="00E23E1C" w:rsidRDefault="00807340" w:rsidP="00F94B6A">
            <w:pPr>
              <w:rPr>
                <w:rFonts w:ascii="Times New Roman" w:hAnsi="Times New Roman"/>
              </w:rPr>
            </w:pPr>
            <w:r w:rsidRPr="00E23E1C">
              <w:rPr>
                <w:rFonts w:ascii="Times New Roman" w:hAnsi="Times New Roman"/>
              </w:rPr>
              <w:t>Nieman et al., 2000</w:t>
            </w:r>
          </w:p>
        </w:tc>
        <w:tc>
          <w:tcPr>
            <w:tcW w:w="1803" w:type="dxa"/>
            <w:vAlign w:val="center"/>
            <w:hideMark/>
          </w:tcPr>
          <w:p w14:paraId="1AADD9B0" w14:textId="77777777" w:rsidR="00807340" w:rsidRPr="00E23E1C" w:rsidRDefault="00807340" w:rsidP="00F94B6A">
            <w:pPr>
              <w:rPr>
                <w:rFonts w:ascii="Times New Roman" w:hAnsi="Times New Roman"/>
              </w:rPr>
            </w:pPr>
            <w:r w:rsidRPr="00E23E1C">
              <w:rPr>
                <w:rFonts w:ascii="Times New Roman" w:hAnsi="Times New Roman"/>
              </w:rPr>
              <w:t>Hypocaloric diet</w:t>
            </w:r>
          </w:p>
        </w:tc>
        <w:tc>
          <w:tcPr>
            <w:tcW w:w="1408" w:type="dxa"/>
            <w:vAlign w:val="center"/>
            <w:hideMark/>
          </w:tcPr>
          <w:p w14:paraId="1A84F84D" w14:textId="77777777" w:rsidR="00807340" w:rsidRPr="00E23E1C" w:rsidRDefault="00807340" w:rsidP="00F94B6A">
            <w:pPr>
              <w:rPr>
                <w:rFonts w:ascii="Times New Roman" w:hAnsi="Times New Roman"/>
              </w:rPr>
            </w:pPr>
            <w:r w:rsidRPr="00E23E1C">
              <w:rPr>
                <w:rFonts w:ascii="Times New Roman" w:hAnsi="Times New Roman"/>
              </w:rPr>
              <w:t>12 weeks</w:t>
            </w:r>
          </w:p>
        </w:tc>
        <w:tc>
          <w:tcPr>
            <w:tcW w:w="7408" w:type="dxa"/>
            <w:vAlign w:val="center"/>
            <w:hideMark/>
          </w:tcPr>
          <w:p w14:paraId="7A3660C2" w14:textId="77777777" w:rsidR="00807340" w:rsidRPr="00E23E1C" w:rsidRDefault="00807340" w:rsidP="00F94B6A">
            <w:pPr>
              <w:rPr>
                <w:rFonts w:ascii="Times New Roman" w:hAnsi="Times New Roman"/>
              </w:rPr>
            </w:pPr>
            <w:r w:rsidRPr="00E23E1C">
              <w:rPr>
                <w:rFonts w:ascii="Times New Roman" w:hAnsi="Times New Roman"/>
              </w:rPr>
              <w:t>Energy-restricted diet (1,200–1,300 kcal/day) based on dietary exchange system with individualized dietitian guidance</w:t>
            </w:r>
          </w:p>
        </w:tc>
        <w:tc>
          <w:tcPr>
            <w:tcW w:w="1195" w:type="dxa"/>
            <w:vAlign w:val="center"/>
            <w:hideMark/>
          </w:tcPr>
          <w:p w14:paraId="132AFAED" w14:textId="77777777" w:rsidR="00807340" w:rsidRPr="00E23E1C" w:rsidRDefault="00807340" w:rsidP="00F94B6A">
            <w:pPr>
              <w:rPr>
                <w:rFonts w:ascii="Times New Roman" w:hAnsi="Times New Roman"/>
              </w:rPr>
            </w:pPr>
            <w:r w:rsidRPr="00E23E1C">
              <w:rPr>
                <w:rFonts w:ascii="Times New Roman" w:hAnsi="Times New Roman"/>
              </w:rPr>
              <w:t>Not reported</w:t>
            </w:r>
          </w:p>
        </w:tc>
      </w:tr>
      <w:tr w:rsidR="00807340" w:rsidRPr="00E23E1C" w14:paraId="21772594" w14:textId="77777777" w:rsidTr="00F94B6A">
        <w:trPr>
          <w:trHeight w:val="20"/>
        </w:trPr>
        <w:tc>
          <w:tcPr>
            <w:tcW w:w="2134" w:type="dxa"/>
            <w:vAlign w:val="center"/>
            <w:hideMark/>
          </w:tcPr>
          <w:p w14:paraId="6FCDED55" w14:textId="77777777" w:rsidR="00807340" w:rsidRPr="00E23E1C" w:rsidRDefault="00807340" w:rsidP="00F94B6A">
            <w:pPr>
              <w:rPr>
                <w:rFonts w:ascii="Times New Roman" w:hAnsi="Times New Roman"/>
              </w:rPr>
            </w:pPr>
            <w:r w:rsidRPr="00E23E1C">
              <w:rPr>
                <w:rFonts w:ascii="Times New Roman" w:hAnsi="Times New Roman"/>
              </w:rPr>
              <w:t>Wardle et al., 2000</w:t>
            </w:r>
          </w:p>
        </w:tc>
        <w:tc>
          <w:tcPr>
            <w:tcW w:w="1803" w:type="dxa"/>
            <w:vAlign w:val="center"/>
            <w:hideMark/>
          </w:tcPr>
          <w:p w14:paraId="4A16C931" w14:textId="77777777" w:rsidR="00807340" w:rsidRPr="00E23E1C" w:rsidRDefault="00807340" w:rsidP="00F94B6A">
            <w:pPr>
              <w:rPr>
                <w:rFonts w:ascii="Times New Roman" w:hAnsi="Times New Roman"/>
              </w:rPr>
            </w:pPr>
            <w:r w:rsidRPr="00E23E1C">
              <w:rPr>
                <w:rFonts w:ascii="Times New Roman" w:hAnsi="Times New Roman"/>
              </w:rPr>
              <w:t>Low-fat diet</w:t>
            </w:r>
          </w:p>
        </w:tc>
        <w:tc>
          <w:tcPr>
            <w:tcW w:w="1408" w:type="dxa"/>
            <w:vAlign w:val="center"/>
            <w:hideMark/>
          </w:tcPr>
          <w:p w14:paraId="67314B9E" w14:textId="77777777" w:rsidR="00807340" w:rsidRPr="00E23E1C" w:rsidRDefault="00807340" w:rsidP="00F94B6A">
            <w:pPr>
              <w:rPr>
                <w:rFonts w:ascii="Times New Roman" w:hAnsi="Times New Roman"/>
              </w:rPr>
            </w:pPr>
            <w:r w:rsidRPr="00E23E1C">
              <w:rPr>
                <w:rFonts w:ascii="Times New Roman" w:hAnsi="Times New Roman"/>
              </w:rPr>
              <w:t>12 weeks</w:t>
            </w:r>
          </w:p>
        </w:tc>
        <w:tc>
          <w:tcPr>
            <w:tcW w:w="7408" w:type="dxa"/>
            <w:vAlign w:val="center"/>
            <w:hideMark/>
          </w:tcPr>
          <w:p w14:paraId="692EDF09" w14:textId="77777777" w:rsidR="00807340" w:rsidRPr="00E23E1C" w:rsidRDefault="00807340" w:rsidP="00F94B6A">
            <w:pPr>
              <w:rPr>
                <w:rFonts w:ascii="Times New Roman" w:hAnsi="Times New Roman"/>
              </w:rPr>
            </w:pPr>
            <w:r w:rsidRPr="00E23E1C">
              <w:rPr>
                <w:rFonts w:ascii="Times New Roman" w:hAnsi="Times New Roman"/>
              </w:rPr>
              <w:t>Reduced-fat dietary pattern targeting fat intake &lt;20% of total energy, mainly through reduction of saturated fat</w:t>
            </w:r>
          </w:p>
        </w:tc>
        <w:tc>
          <w:tcPr>
            <w:tcW w:w="1195" w:type="dxa"/>
            <w:vAlign w:val="center"/>
            <w:hideMark/>
          </w:tcPr>
          <w:p w14:paraId="462F5906" w14:textId="77777777" w:rsidR="00807340" w:rsidRPr="00E23E1C" w:rsidRDefault="00807340" w:rsidP="00F94B6A">
            <w:pPr>
              <w:rPr>
                <w:rFonts w:ascii="Times New Roman" w:hAnsi="Times New Roman"/>
              </w:rPr>
            </w:pPr>
            <w:r w:rsidRPr="00E23E1C">
              <w:rPr>
                <w:rFonts w:ascii="Times New Roman" w:hAnsi="Times New Roman"/>
              </w:rPr>
              <w:t>Not reported</w:t>
            </w:r>
          </w:p>
        </w:tc>
      </w:tr>
    </w:tbl>
    <w:p w14:paraId="12C75EFD" w14:textId="77777777" w:rsidR="00807340" w:rsidRPr="00807340" w:rsidRDefault="00807340" w:rsidP="00FD0541">
      <w:pPr>
        <w:rPr>
          <w:rFonts w:eastAsiaTheme="minorEastAsia"/>
          <w:lang w:val="en-US" w:eastAsia="zh-CN"/>
        </w:rPr>
      </w:pPr>
    </w:p>
    <w:p w14:paraId="4AAD5E7C" w14:textId="77777777" w:rsidR="00807340" w:rsidRDefault="00807340">
      <w:pPr>
        <w:spacing w:after="0" w:line="240" w:lineRule="auto"/>
        <w:rPr>
          <w:rFonts w:asciiTheme="minorHAnsi" w:eastAsiaTheme="minorEastAsia" w:hAnsiTheme="minorHAnsi"/>
          <w:b/>
          <w:bCs/>
          <w:sz w:val="28"/>
          <w:szCs w:val="27"/>
          <w:shd w:val="clear" w:color="auto" w:fill="FFFFFF"/>
          <w:lang w:val="en-US" w:eastAsia="zh-CN"/>
        </w:rPr>
      </w:pPr>
      <w:r>
        <w:br w:type="page"/>
      </w:r>
    </w:p>
    <w:p w14:paraId="0C4E8D98" w14:textId="4FF0244C" w:rsidR="00807340" w:rsidRDefault="00807340" w:rsidP="00807340">
      <w:pPr>
        <w:pStyle w:val="3"/>
        <w:rPr>
          <w:color w:val="auto"/>
        </w:rPr>
      </w:pPr>
      <w:r w:rsidRPr="00807340">
        <w:rPr>
          <w:color w:val="auto"/>
        </w:rPr>
        <w:lastRenderedPageBreak/>
        <w:t>Table S</w:t>
      </w:r>
      <w:r w:rsidRPr="00807340">
        <w:rPr>
          <w:rFonts w:hint="eastAsia"/>
          <w:color w:val="auto"/>
        </w:rPr>
        <w:t>3</w:t>
      </w:r>
      <w:r w:rsidRPr="00807340">
        <w:rPr>
          <w:color w:val="auto"/>
        </w:rPr>
        <w:t>:</w:t>
      </w:r>
      <w:r w:rsidRPr="00807340">
        <w:rPr>
          <w:rFonts w:hint="eastAsia"/>
          <w:color w:val="auto"/>
        </w:rPr>
        <w:t xml:space="preserve"> </w:t>
      </w:r>
      <w:r w:rsidRPr="00807340">
        <w:rPr>
          <w:color w:val="auto"/>
        </w:rPr>
        <w:t>Assessment of heterogeneity for depressive symptoms</w:t>
      </w:r>
    </w:p>
    <w:tbl>
      <w:tblPr>
        <w:tblStyle w:val="aa"/>
        <w:tblpPr w:leftFromText="180" w:rightFromText="180" w:vertAnchor="page" w:horzAnchor="margin" w:tblpXSpec="center" w:tblpY="2261"/>
        <w:tblW w:w="5484" w:type="dxa"/>
        <w:tblLook w:val="04A0" w:firstRow="1" w:lastRow="0" w:firstColumn="1" w:lastColumn="0" w:noHBand="0" w:noVBand="1"/>
      </w:tblPr>
      <w:tblGrid>
        <w:gridCol w:w="3133"/>
        <w:gridCol w:w="1071"/>
        <w:gridCol w:w="1280"/>
      </w:tblGrid>
      <w:tr w:rsidR="00491601" w:rsidRPr="00BB1D2C" w14:paraId="3F0BAB0D" w14:textId="77777777" w:rsidTr="00491601">
        <w:trPr>
          <w:trHeight w:val="699"/>
        </w:trPr>
        <w:tc>
          <w:tcPr>
            <w:tcW w:w="3133" w:type="dxa"/>
            <w:vAlign w:val="center"/>
          </w:tcPr>
          <w:p w14:paraId="668EE6C0" w14:textId="77777777" w:rsidR="00491601" w:rsidRPr="00BB1D2C" w:rsidRDefault="00491601" w:rsidP="00F94B6A">
            <w:pPr>
              <w:jc w:val="center"/>
              <w:rPr>
                <w:rFonts w:ascii="Times New Roman" w:hAnsi="Times New Roman"/>
                <w:b/>
                <w:bCs/>
                <w:szCs w:val="21"/>
              </w:rPr>
            </w:pPr>
            <w:r w:rsidRPr="00BB1D2C">
              <w:rPr>
                <w:rFonts w:ascii="Times New Roman" w:hAnsi="Times New Roman"/>
                <w:b/>
                <w:bCs/>
                <w:szCs w:val="21"/>
              </w:rPr>
              <w:t>Intervention</w:t>
            </w:r>
          </w:p>
        </w:tc>
        <w:tc>
          <w:tcPr>
            <w:tcW w:w="1071" w:type="dxa"/>
            <w:vAlign w:val="center"/>
          </w:tcPr>
          <w:p w14:paraId="133740A0" w14:textId="77777777" w:rsidR="00491601" w:rsidRPr="00BB1D2C" w:rsidRDefault="00491601" w:rsidP="00F94B6A">
            <w:pPr>
              <w:jc w:val="center"/>
              <w:rPr>
                <w:rFonts w:ascii="Times New Roman" w:hAnsi="Times New Roman"/>
                <w:b/>
                <w:bCs/>
                <w:szCs w:val="21"/>
              </w:rPr>
            </w:pPr>
            <w:r w:rsidRPr="00BB1D2C">
              <w:rPr>
                <w:rFonts w:ascii="Times New Roman" w:hAnsi="Times New Roman"/>
                <w:b/>
                <w:bCs/>
                <w:szCs w:val="21"/>
              </w:rPr>
              <w:t>pairwise I²</w:t>
            </w:r>
          </w:p>
        </w:tc>
        <w:tc>
          <w:tcPr>
            <w:tcW w:w="1280" w:type="dxa"/>
            <w:vAlign w:val="center"/>
          </w:tcPr>
          <w:p w14:paraId="49B6EAAE" w14:textId="77777777" w:rsidR="00491601" w:rsidRPr="00BB1D2C" w:rsidRDefault="00491601" w:rsidP="00F94B6A">
            <w:pPr>
              <w:jc w:val="center"/>
              <w:rPr>
                <w:rFonts w:ascii="Times New Roman" w:hAnsi="Times New Roman"/>
                <w:b/>
                <w:bCs/>
                <w:szCs w:val="21"/>
              </w:rPr>
            </w:pPr>
            <w:r w:rsidRPr="00BB1D2C">
              <w:rPr>
                <w:rFonts w:ascii="Times New Roman" w:hAnsi="Times New Roman"/>
                <w:b/>
                <w:bCs/>
                <w:szCs w:val="21"/>
              </w:rPr>
              <w:t>consistency I²</w:t>
            </w:r>
          </w:p>
        </w:tc>
      </w:tr>
      <w:tr w:rsidR="00491601" w:rsidRPr="00BB1D2C" w14:paraId="60E0D90A" w14:textId="77777777" w:rsidTr="00491601">
        <w:trPr>
          <w:trHeight w:val="403"/>
        </w:trPr>
        <w:tc>
          <w:tcPr>
            <w:tcW w:w="3133" w:type="dxa"/>
            <w:vAlign w:val="center"/>
          </w:tcPr>
          <w:p w14:paraId="3DADF7B3" w14:textId="77777777" w:rsidR="00491601" w:rsidRPr="00BB1D2C" w:rsidRDefault="00491601" w:rsidP="008073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宋体" w:hAnsi="Times New Roman"/>
                <w:color w:val="000000"/>
                <w:szCs w:val="21"/>
              </w:rPr>
            </w:pPr>
            <w:r w:rsidRPr="00BB1D2C">
              <w:rPr>
                <w:rFonts w:ascii="Times New Roman" w:eastAsia="宋体" w:hAnsi="Times New Roman"/>
                <w:color w:val="000000"/>
                <w:szCs w:val="21"/>
                <w:bdr w:val="none" w:sz="0" w:space="0" w:color="auto" w:frame="1"/>
              </w:rPr>
              <w:t>Global I-squared</w:t>
            </w:r>
          </w:p>
        </w:tc>
        <w:tc>
          <w:tcPr>
            <w:tcW w:w="1071" w:type="dxa"/>
            <w:vAlign w:val="center"/>
          </w:tcPr>
          <w:p w14:paraId="56047008" w14:textId="77777777" w:rsidR="00491601" w:rsidRPr="00BB1D2C" w:rsidRDefault="00491601" w:rsidP="00807340">
            <w:pPr>
              <w:pStyle w:val="HTML"/>
              <w:shd w:val="clear" w:color="auto" w:fill="FFFFFF"/>
              <w:jc w:val="center"/>
              <w:rPr>
                <w:rStyle w:val="go2hclqbb5b"/>
                <w:rFonts w:ascii="Times New Roman" w:hAnsi="Times New Roman" w:cs="Times New Roman"/>
                <w:color w:val="000000"/>
                <w:sz w:val="21"/>
                <w:szCs w:val="21"/>
                <w:bdr w:val="none" w:sz="0" w:space="0" w:color="auto" w:frame="1"/>
              </w:rPr>
            </w:pPr>
            <w:r w:rsidRPr="00BB1D2C">
              <w:rPr>
                <w:rStyle w:val="go2hclqbb5b"/>
                <w:rFonts w:ascii="Times New Roman" w:hAnsi="Times New Roman" w:cs="Times New Roman"/>
                <w:color w:val="000000"/>
                <w:sz w:val="21"/>
                <w:szCs w:val="21"/>
                <w:bdr w:val="none" w:sz="0" w:space="0" w:color="auto" w:frame="1"/>
              </w:rPr>
              <w:t>0</w:t>
            </w:r>
          </w:p>
        </w:tc>
        <w:tc>
          <w:tcPr>
            <w:tcW w:w="1280" w:type="dxa"/>
            <w:vAlign w:val="center"/>
          </w:tcPr>
          <w:p w14:paraId="034AD33A" w14:textId="77777777" w:rsidR="00491601" w:rsidRPr="00BB1D2C" w:rsidRDefault="00491601" w:rsidP="00807340">
            <w:pPr>
              <w:pStyle w:val="HTML"/>
              <w:shd w:val="clear" w:color="auto" w:fill="FFFFFF"/>
              <w:jc w:val="center"/>
              <w:rPr>
                <w:rFonts w:ascii="Times New Roman" w:hAnsi="Times New Roman" w:cs="Times New Roman"/>
                <w:color w:val="000000"/>
                <w:sz w:val="21"/>
                <w:szCs w:val="21"/>
              </w:rPr>
            </w:pPr>
            <w:r w:rsidRPr="00BB1D2C">
              <w:rPr>
                <w:rStyle w:val="go2hclqbb5b"/>
                <w:rFonts w:ascii="Times New Roman" w:hAnsi="Times New Roman" w:cs="Times New Roman"/>
                <w:color w:val="000000"/>
                <w:sz w:val="21"/>
                <w:szCs w:val="21"/>
                <w:bdr w:val="none" w:sz="0" w:space="0" w:color="auto" w:frame="1"/>
              </w:rPr>
              <w:t>0</w:t>
            </w:r>
          </w:p>
        </w:tc>
      </w:tr>
      <w:tr w:rsidR="00491601" w:rsidRPr="00BB1D2C" w14:paraId="0F11854A" w14:textId="77777777" w:rsidTr="00491601">
        <w:tc>
          <w:tcPr>
            <w:tcW w:w="3133" w:type="dxa"/>
          </w:tcPr>
          <w:p w14:paraId="2CF3372A" w14:textId="77777777" w:rsidR="00491601" w:rsidRPr="00BB1D2C" w:rsidRDefault="00491601" w:rsidP="00807340">
            <w:pPr>
              <w:spacing w:after="0" w:line="240" w:lineRule="auto"/>
              <w:rPr>
                <w:rFonts w:ascii="Times New Roman" w:hAnsi="Times New Roman"/>
                <w:szCs w:val="21"/>
              </w:rPr>
            </w:pPr>
            <w:r w:rsidRPr="00BB1D2C">
              <w:rPr>
                <w:rFonts w:ascii="Times New Roman" w:hAnsi="Times New Roman"/>
                <w:szCs w:val="21"/>
              </w:rPr>
              <w:t>Compared with control</w:t>
            </w:r>
          </w:p>
        </w:tc>
        <w:tc>
          <w:tcPr>
            <w:tcW w:w="1071" w:type="dxa"/>
            <w:vAlign w:val="center"/>
          </w:tcPr>
          <w:p w14:paraId="09981AA1" w14:textId="77777777" w:rsidR="00491601" w:rsidRPr="00BB1D2C" w:rsidRDefault="00491601" w:rsidP="00807340">
            <w:pPr>
              <w:spacing w:after="0" w:line="240" w:lineRule="auto"/>
              <w:jc w:val="center"/>
              <w:rPr>
                <w:rFonts w:ascii="Times New Roman" w:hAnsi="Times New Roman"/>
                <w:szCs w:val="21"/>
              </w:rPr>
            </w:pPr>
          </w:p>
        </w:tc>
        <w:tc>
          <w:tcPr>
            <w:tcW w:w="1280" w:type="dxa"/>
            <w:vAlign w:val="center"/>
          </w:tcPr>
          <w:p w14:paraId="2B425A32" w14:textId="77777777" w:rsidR="00491601" w:rsidRPr="00BB1D2C" w:rsidRDefault="00491601" w:rsidP="00807340">
            <w:pPr>
              <w:spacing w:after="0" w:line="240" w:lineRule="auto"/>
              <w:jc w:val="center"/>
              <w:rPr>
                <w:rFonts w:ascii="Times New Roman" w:hAnsi="Times New Roman"/>
                <w:szCs w:val="21"/>
              </w:rPr>
            </w:pPr>
          </w:p>
        </w:tc>
      </w:tr>
      <w:tr w:rsidR="00491601" w:rsidRPr="00BB1D2C" w14:paraId="0EFF84E9" w14:textId="77777777" w:rsidTr="00491601">
        <w:tc>
          <w:tcPr>
            <w:tcW w:w="3133" w:type="dxa"/>
          </w:tcPr>
          <w:p w14:paraId="2E33282C" w14:textId="3539637D" w:rsidR="00491601" w:rsidRPr="00BB1D2C" w:rsidRDefault="00491601" w:rsidP="00807340">
            <w:pPr>
              <w:spacing w:after="0" w:line="240" w:lineRule="auto"/>
              <w:rPr>
                <w:rFonts w:ascii="Times New Roman" w:hAnsi="Times New Roman"/>
                <w:szCs w:val="21"/>
              </w:rPr>
            </w:pPr>
            <w:r w:rsidRPr="00BB1D2C">
              <w:rPr>
                <w:rFonts w:ascii="Times New Roman" w:hAnsi="Times New Roman"/>
                <w:szCs w:val="21"/>
              </w:rPr>
              <w:t xml:space="preserve">  </w:t>
            </w:r>
            <w:r w:rsidR="00C5168F">
              <w:rPr>
                <w:rFonts w:ascii="Times New Roman" w:eastAsiaTheme="minorEastAsia" w:hAnsi="Times New Roman" w:hint="eastAsia"/>
                <w:szCs w:val="21"/>
                <w:lang w:eastAsia="zh-CN"/>
              </w:rPr>
              <w:t xml:space="preserve">  </w:t>
            </w:r>
            <w:r w:rsidRPr="00BB1D2C">
              <w:rPr>
                <w:rFonts w:ascii="Times New Roman" w:hAnsi="Times New Roman"/>
                <w:szCs w:val="21"/>
              </w:rPr>
              <w:t>Hypocaloric diet</w:t>
            </w:r>
          </w:p>
        </w:tc>
        <w:tc>
          <w:tcPr>
            <w:tcW w:w="1071" w:type="dxa"/>
            <w:vAlign w:val="center"/>
          </w:tcPr>
          <w:p w14:paraId="7B98F3FA"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39.69%</w:t>
            </w:r>
          </w:p>
        </w:tc>
        <w:tc>
          <w:tcPr>
            <w:tcW w:w="1280" w:type="dxa"/>
            <w:vAlign w:val="center"/>
          </w:tcPr>
          <w:p w14:paraId="35D4AF6A"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39.74%</w:t>
            </w:r>
          </w:p>
        </w:tc>
      </w:tr>
      <w:tr w:rsidR="00491601" w:rsidRPr="00BB1D2C" w14:paraId="3719C5D7" w14:textId="77777777" w:rsidTr="00491601">
        <w:tc>
          <w:tcPr>
            <w:tcW w:w="3133" w:type="dxa"/>
          </w:tcPr>
          <w:p w14:paraId="7B9A8A2D" w14:textId="77777777" w:rsidR="00491601" w:rsidRPr="00BB1D2C" w:rsidRDefault="00491601" w:rsidP="00807340">
            <w:pPr>
              <w:spacing w:after="0" w:line="240" w:lineRule="auto"/>
              <w:ind w:firstLineChars="100" w:firstLine="220"/>
              <w:rPr>
                <w:rFonts w:ascii="Times New Roman" w:hAnsi="Times New Roman"/>
                <w:szCs w:val="21"/>
              </w:rPr>
            </w:pPr>
            <w:r w:rsidRPr="00BB1D2C">
              <w:rPr>
                <w:rFonts w:ascii="Times New Roman" w:hAnsi="Times New Roman"/>
                <w:szCs w:val="21"/>
              </w:rPr>
              <w:t>Low-fat diet</w:t>
            </w:r>
          </w:p>
        </w:tc>
        <w:tc>
          <w:tcPr>
            <w:tcW w:w="1071" w:type="dxa"/>
            <w:vAlign w:val="center"/>
          </w:tcPr>
          <w:p w14:paraId="72B3CEA4"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0</w:t>
            </w:r>
          </w:p>
        </w:tc>
        <w:tc>
          <w:tcPr>
            <w:tcW w:w="1280" w:type="dxa"/>
            <w:vAlign w:val="center"/>
          </w:tcPr>
          <w:p w14:paraId="770B51CD"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0</w:t>
            </w:r>
          </w:p>
        </w:tc>
      </w:tr>
      <w:tr w:rsidR="00491601" w:rsidRPr="00BB1D2C" w14:paraId="6DB0B83D" w14:textId="77777777" w:rsidTr="00491601">
        <w:tc>
          <w:tcPr>
            <w:tcW w:w="3133" w:type="dxa"/>
          </w:tcPr>
          <w:p w14:paraId="72C79561" w14:textId="77777777" w:rsidR="00491601" w:rsidRPr="00BB1D2C" w:rsidRDefault="00491601" w:rsidP="00807340">
            <w:pPr>
              <w:spacing w:after="0" w:line="240" w:lineRule="auto"/>
              <w:ind w:firstLineChars="100" w:firstLine="220"/>
              <w:rPr>
                <w:rFonts w:ascii="Times New Roman" w:hAnsi="Times New Roman"/>
                <w:szCs w:val="21"/>
              </w:rPr>
            </w:pPr>
            <w:r w:rsidRPr="00BB1D2C">
              <w:rPr>
                <w:rFonts w:ascii="Times New Roman" w:hAnsi="Times New Roman"/>
                <w:szCs w:val="21"/>
              </w:rPr>
              <w:t>Mediterranean-style diet</w:t>
            </w:r>
          </w:p>
        </w:tc>
        <w:tc>
          <w:tcPr>
            <w:tcW w:w="1071" w:type="dxa"/>
            <w:vAlign w:val="center"/>
          </w:tcPr>
          <w:p w14:paraId="6DBAA6FE"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0</w:t>
            </w:r>
          </w:p>
        </w:tc>
        <w:tc>
          <w:tcPr>
            <w:tcW w:w="1280" w:type="dxa"/>
            <w:vAlign w:val="center"/>
          </w:tcPr>
          <w:p w14:paraId="2CA548C0"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0</w:t>
            </w:r>
          </w:p>
        </w:tc>
      </w:tr>
      <w:tr w:rsidR="00491601" w:rsidRPr="00BB1D2C" w14:paraId="4947C012" w14:textId="77777777" w:rsidTr="00491601">
        <w:tc>
          <w:tcPr>
            <w:tcW w:w="3133" w:type="dxa"/>
          </w:tcPr>
          <w:p w14:paraId="2F98F313" w14:textId="77777777" w:rsidR="00491601" w:rsidRPr="00BB1D2C" w:rsidRDefault="00491601" w:rsidP="00807340">
            <w:pPr>
              <w:spacing w:after="0" w:line="240" w:lineRule="auto"/>
              <w:ind w:firstLineChars="100" w:firstLine="220"/>
              <w:rPr>
                <w:rFonts w:ascii="Times New Roman" w:hAnsi="Times New Roman"/>
                <w:szCs w:val="21"/>
              </w:rPr>
            </w:pPr>
            <w:r w:rsidRPr="00BB1D2C">
              <w:rPr>
                <w:rFonts w:ascii="Times New Roman" w:hAnsi="Times New Roman"/>
                <w:szCs w:val="21"/>
              </w:rPr>
              <w:t>Low</w:t>
            </w:r>
            <w:r w:rsidRPr="00BB1D2C">
              <w:rPr>
                <w:rFonts w:ascii="Times New Roman" w:hAnsi="Times New Roman"/>
                <w:szCs w:val="21"/>
              </w:rPr>
              <w:noBreakHyphen/>
              <w:t>carbohydrate diet</w:t>
            </w:r>
          </w:p>
        </w:tc>
        <w:tc>
          <w:tcPr>
            <w:tcW w:w="1071" w:type="dxa"/>
            <w:vAlign w:val="center"/>
          </w:tcPr>
          <w:p w14:paraId="19B1DD92"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NA</w:t>
            </w:r>
          </w:p>
        </w:tc>
        <w:tc>
          <w:tcPr>
            <w:tcW w:w="1280" w:type="dxa"/>
            <w:vAlign w:val="center"/>
          </w:tcPr>
          <w:p w14:paraId="578DF052"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NA</w:t>
            </w:r>
          </w:p>
        </w:tc>
      </w:tr>
      <w:tr w:rsidR="00491601" w:rsidRPr="00BB1D2C" w14:paraId="4E4DAC6F" w14:textId="77777777" w:rsidTr="00491601">
        <w:tc>
          <w:tcPr>
            <w:tcW w:w="3133" w:type="dxa"/>
          </w:tcPr>
          <w:p w14:paraId="60A05212" w14:textId="77777777" w:rsidR="00491601" w:rsidRPr="00BB1D2C" w:rsidRDefault="00491601" w:rsidP="00807340">
            <w:pPr>
              <w:spacing w:after="0" w:line="240" w:lineRule="auto"/>
              <w:rPr>
                <w:rFonts w:ascii="Times New Roman" w:hAnsi="Times New Roman"/>
                <w:szCs w:val="21"/>
              </w:rPr>
            </w:pPr>
            <w:r w:rsidRPr="00BB1D2C">
              <w:rPr>
                <w:rFonts w:ascii="Times New Roman" w:hAnsi="Times New Roman"/>
                <w:szCs w:val="21"/>
              </w:rPr>
              <w:t>Compared with low</w:t>
            </w:r>
            <w:r w:rsidRPr="00BB1D2C">
              <w:rPr>
                <w:rFonts w:ascii="Times New Roman" w:hAnsi="Times New Roman"/>
                <w:szCs w:val="21"/>
              </w:rPr>
              <w:noBreakHyphen/>
              <w:t>carbohydrate diet</w:t>
            </w:r>
          </w:p>
        </w:tc>
        <w:tc>
          <w:tcPr>
            <w:tcW w:w="1071" w:type="dxa"/>
            <w:vAlign w:val="center"/>
          </w:tcPr>
          <w:p w14:paraId="01796D16" w14:textId="77777777" w:rsidR="00491601" w:rsidRPr="00BB1D2C" w:rsidRDefault="00491601" w:rsidP="00807340">
            <w:pPr>
              <w:spacing w:after="0" w:line="240" w:lineRule="auto"/>
              <w:jc w:val="center"/>
              <w:rPr>
                <w:rFonts w:ascii="Times New Roman" w:hAnsi="Times New Roman"/>
                <w:szCs w:val="21"/>
              </w:rPr>
            </w:pPr>
          </w:p>
        </w:tc>
        <w:tc>
          <w:tcPr>
            <w:tcW w:w="1280" w:type="dxa"/>
            <w:vAlign w:val="center"/>
          </w:tcPr>
          <w:p w14:paraId="2A5A91BA" w14:textId="77777777" w:rsidR="00491601" w:rsidRPr="00BB1D2C" w:rsidRDefault="00491601" w:rsidP="00807340">
            <w:pPr>
              <w:spacing w:after="0" w:line="240" w:lineRule="auto"/>
              <w:jc w:val="center"/>
              <w:rPr>
                <w:rFonts w:ascii="Times New Roman" w:hAnsi="Times New Roman"/>
                <w:szCs w:val="21"/>
              </w:rPr>
            </w:pPr>
          </w:p>
        </w:tc>
      </w:tr>
      <w:tr w:rsidR="00491601" w:rsidRPr="00BB1D2C" w14:paraId="4C2E2D3C" w14:textId="77777777" w:rsidTr="00491601">
        <w:tc>
          <w:tcPr>
            <w:tcW w:w="3133" w:type="dxa"/>
          </w:tcPr>
          <w:p w14:paraId="14DCFFF5" w14:textId="335940DC" w:rsidR="00491601" w:rsidRPr="00BB1D2C" w:rsidRDefault="00C5168F" w:rsidP="00807340">
            <w:pPr>
              <w:spacing w:after="0" w:line="240" w:lineRule="auto"/>
              <w:ind w:firstLineChars="100" w:firstLine="220"/>
              <w:rPr>
                <w:rFonts w:ascii="Times New Roman" w:hAnsi="Times New Roman"/>
                <w:szCs w:val="21"/>
              </w:rPr>
            </w:pPr>
            <w:r w:rsidRPr="00BB1D2C">
              <w:rPr>
                <w:rFonts w:ascii="Times New Roman" w:hAnsi="Times New Roman"/>
                <w:szCs w:val="21"/>
              </w:rPr>
              <w:t>Hypocaloric diet</w:t>
            </w:r>
          </w:p>
        </w:tc>
        <w:tc>
          <w:tcPr>
            <w:tcW w:w="1071" w:type="dxa"/>
            <w:vAlign w:val="center"/>
          </w:tcPr>
          <w:p w14:paraId="7D54277A"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NA</w:t>
            </w:r>
          </w:p>
        </w:tc>
        <w:tc>
          <w:tcPr>
            <w:tcW w:w="1280" w:type="dxa"/>
            <w:vAlign w:val="center"/>
          </w:tcPr>
          <w:p w14:paraId="207B6C7B"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NA</w:t>
            </w:r>
          </w:p>
        </w:tc>
      </w:tr>
      <w:tr w:rsidR="00491601" w:rsidRPr="00BB1D2C" w14:paraId="410A42C8" w14:textId="77777777" w:rsidTr="00491601">
        <w:tc>
          <w:tcPr>
            <w:tcW w:w="3133" w:type="dxa"/>
          </w:tcPr>
          <w:p w14:paraId="228A240D" w14:textId="77777777" w:rsidR="00491601" w:rsidRPr="00BB1D2C" w:rsidRDefault="00491601" w:rsidP="00807340">
            <w:pPr>
              <w:spacing w:after="0" w:line="240" w:lineRule="auto"/>
              <w:ind w:firstLineChars="100" w:firstLine="220"/>
              <w:rPr>
                <w:rFonts w:ascii="Times New Roman" w:hAnsi="Times New Roman"/>
                <w:szCs w:val="21"/>
              </w:rPr>
            </w:pPr>
            <w:r w:rsidRPr="00BB1D2C">
              <w:rPr>
                <w:rFonts w:ascii="Times New Roman" w:hAnsi="Times New Roman"/>
                <w:szCs w:val="21"/>
              </w:rPr>
              <w:t>Low-fat diet</w:t>
            </w:r>
          </w:p>
        </w:tc>
        <w:tc>
          <w:tcPr>
            <w:tcW w:w="1071" w:type="dxa"/>
            <w:vAlign w:val="center"/>
          </w:tcPr>
          <w:p w14:paraId="2895C49D"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0</w:t>
            </w:r>
          </w:p>
        </w:tc>
        <w:tc>
          <w:tcPr>
            <w:tcW w:w="1280" w:type="dxa"/>
            <w:vAlign w:val="center"/>
          </w:tcPr>
          <w:p w14:paraId="14A4963A"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0</w:t>
            </w:r>
          </w:p>
        </w:tc>
      </w:tr>
      <w:tr w:rsidR="00491601" w:rsidRPr="00BB1D2C" w14:paraId="6C7BAC78" w14:textId="77777777" w:rsidTr="00491601">
        <w:tc>
          <w:tcPr>
            <w:tcW w:w="3133" w:type="dxa"/>
          </w:tcPr>
          <w:p w14:paraId="41B0C7A0" w14:textId="77777777" w:rsidR="00491601" w:rsidRPr="00BB1D2C" w:rsidRDefault="00491601" w:rsidP="00807340">
            <w:pPr>
              <w:spacing w:after="0" w:line="240" w:lineRule="auto"/>
              <w:ind w:firstLineChars="100" w:firstLine="220"/>
              <w:rPr>
                <w:rFonts w:ascii="Times New Roman" w:hAnsi="Times New Roman"/>
                <w:szCs w:val="21"/>
              </w:rPr>
            </w:pPr>
            <w:r w:rsidRPr="00BB1D2C">
              <w:rPr>
                <w:rFonts w:ascii="Times New Roman" w:hAnsi="Times New Roman"/>
                <w:szCs w:val="21"/>
              </w:rPr>
              <w:t>Mediterranean-style diet</w:t>
            </w:r>
          </w:p>
        </w:tc>
        <w:tc>
          <w:tcPr>
            <w:tcW w:w="1071" w:type="dxa"/>
            <w:vAlign w:val="center"/>
          </w:tcPr>
          <w:p w14:paraId="35E71E37"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NA</w:t>
            </w:r>
          </w:p>
        </w:tc>
        <w:tc>
          <w:tcPr>
            <w:tcW w:w="1280" w:type="dxa"/>
            <w:vAlign w:val="center"/>
          </w:tcPr>
          <w:p w14:paraId="7E7EFCB1"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NA</w:t>
            </w:r>
          </w:p>
        </w:tc>
      </w:tr>
      <w:tr w:rsidR="00491601" w:rsidRPr="00BB1D2C" w14:paraId="5EC28F19" w14:textId="77777777" w:rsidTr="00491601">
        <w:tc>
          <w:tcPr>
            <w:tcW w:w="3133" w:type="dxa"/>
          </w:tcPr>
          <w:p w14:paraId="5F946D87" w14:textId="77777777" w:rsidR="00491601" w:rsidRPr="00BB1D2C" w:rsidRDefault="00491601" w:rsidP="00807340">
            <w:pPr>
              <w:spacing w:after="0" w:line="240" w:lineRule="auto"/>
              <w:rPr>
                <w:rFonts w:ascii="Times New Roman" w:hAnsi="Times New Roman"/>
                <w:szCs w:val="21"/>
              </w:rPr>
            </w:pPr>
            <w:r w:rsidRPr="00BB1D2C">
              <w:rPr>
                <w:rFonts w:ascii="Times New Roman" w:hAnsi="Times New Roman"/>
                <w:szCs w:val="21"/>
              </w:rPr>
              <w:t>Compared with mediterranean-style diet</w:t>
            </w:r>
          </w:p>
        </w:tc>
        <w:tc>
          <w:tcPr>
            <w:tcW w:w="1071" w:type="dxa"/>
            <w:vAlign w:val="center"/>
          </w:tcPr>
          <w:p w14:paraId="5C3AD0A6" w14:textId="77777777" w:rsidR="00491601" w:rsidRPr="00BB1D2C" w:rsidRDefault="00491601" w:rsidP="00807340">
            <w:pPr>
              <w:spacing w:after="0" w:line="240" w:lineRule="auto"/>
              <w:jc w:val="center"/>
              <w:rPr>
                <w:rFonts w:ascii="Times New Roman" w:hAnsi="Times New Roman"/>
                <w:szCs w:val="21"/>
              </w:rPr>
            </w:pPr>
          </w:p>
        </w:tc>
        <w:tc>
          <w:tcPr>
            <w:tcW w:w="1280" w:type="dxa"/>
            <w:vAlign w:val="center"/>
          </w:tcPr>
          <w:p w14:paraId="57634CC4" w14:textId="77777777" w:rsidR="00491601" w:rsidRPr="00BB1D2C" w:rsidRDefault="00491601" w:rsidP="00807340">
            <w:pPr>
              <w:spacing w:after="0" w:line="240" w:lineRule="auto"/>
              <w:jc w:val="center"/>
              <w:rPr>
                <w:rFonts w:ascii="Times New Roman" w:hAnsi="Times New Roman"/>
                <w:szCs w:val="21"/>
              </w:rPr>
            </w:pPr>
          </w:p>
        </w:tc>
      </w:tr>
      <w:tr w:rsidR="00491601" w:rsidRPr="00BB1D2C" w14:paraId="6B9B51BF" w14:textId="77777777" w:rsidTr="00491601">
        <w:tc>
          <w:tcPr>
            <w:tcW w:w="3133" w:type="dxa"/>
          </w:tcPr>
          <w:p w14:paraId="68F88D6B" w14:textId="77777777" w:rsidR="00491601" w:rsidRPr="00BB1D2C" w:rsidRDefault="00491601" w:rsidP="00807340">
            <w:pPr>
              <w:spacing w:after="0" w:line="240" w:lineRule="auto"/>
              <w:ind w:firstLineChars="100" w:firstLine="220"/>
              <w:rPr>
                <w:rFonts w:ascii="Times New Roman" w:hAnsi="Times New Roman"/>
                <w:szCs w:val="21"/>
              </w:rPr>
            </w:pPr>
            <w:r w:rsidRPr="00BB1D2C">
              <w:rPr>
                <w:rFonts w:ascii="Times New Roman" w:hAnsi="Times New Roman"/>
                <w:szCs w:val="21"/>
              </w:rPr>
              <w:t>Hypocaloric diet</w:t>
            </w:r>
          </w:p>
        </w:tc>
        <w:tc>
          <w:tcPr>
            <w:tcW w:w="1071" w:type="dxa"/>
            <w:vAlign w:val="center"/>
          </w:tcPr>
          <w:p w14:paraId="22562BD2"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NA</w:t>
            </w:r>
          </w:p>
        </w:tc>
        <w:tc>
          <w:tcPr>
            <w:tcW w:w="1280" w:type="dxa"/>
            <w:vAlign w:val="center"/>
          </w:tcPr>
          <w:p w14:paraId="5EDBEAFB"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NA</w:t>
            </w:r>
          </w:p>
        </w:tc>
      </w:tr>
      <w:tr w:rsidR="00491601" w:rsidRPr="00BB1D2C" w14:paraId="567760D3" w14:textId="77777777" w:rsidTr="00491601">
        <w:tc>
          <w:tcPr>
            <w:tcW w:w="3133" w:type="dxa"/>
          </w:tcPr>
          <w:p w14:paraId="409C089E" w14:textId="77777777" w:rsidR="00491601" w:rsidRPr="00BB1D2C" w:rsidRDefault="00491601" w:rsidP="00807340">
            <w:pPr>
              <w:spacing w:after="0" w:line="240" w:lineRule="auto"/>
              <w:ind w:firstLineChars="100" w:firstLine="220"/>
              <w:rPr>
                <w:rFonts w:ascii="Times New Roman" w:hAnsi="Times New Roman"/>
                <w:szCs w:val="21"/>
              </w:rPr>
            </w:pPr>
            <w:r w:rsidRPr="00BB1D2C">
              <w:rPr>
                <w:rFonts w:ascii="Times New Roman" w:hAnsi="Times New Roman"/>
                <w:szCs w:val="21"/>
              </w:rPr>
              <w:t>Low-fat diet</w:t>
            </w:r>
          </w:p>
        </w:tc>
        <w:tc>
          <w:tcPr>
            <w:tcW w:w="1071" w:type="dxa"/>
            <w:vAlign w:val="center"/>
          </w:tcPr>
          <w:p w14:paraId="3D037588"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0</w:t>
            </w:r>
          </w:p>
        </w:tc>
        <w:tc>
          <w:tcPr>
            <w:tcW w:w="1280" w:type="dxa"/>
            <w:vAlign w:val="center"/>
          </w:tcPr>
          <w:p w14:paraId="48C0BDF8"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0</w:t>
            </w:r>
          </w:p>
        </w:tc>
      </w:tr>
      <w:tr w:rsidR="00491601" w:rsidRPr="00BB1D2C" w14:paraId="40BF98CE" w14:textId="77777777" w:rsidTr="00491601">
        <w:tc>
          <w:tcPr>
            <w:tcW w:w="3133" w:type="dxa"/>
          </w:tcPr>
          <w:p w14:paraId="3CCA557F" w14:textId="77777777" w:rsidR="00491601" w:rsidRPr="00BB1D2C" w:rsidRDefault="00491601" w:rsidP="00807340">
            <w:pPr>
              <w:spacing w:after="0" w:line="240" w:lineRule="auto"/>
              <w:rPr>
                <w:rFonts w:ascii="Times New Roman" w:hAnsi="Times New Roman"/>
                <w:szCs w:val="21"/>
              </w:rPr>
            </w:pPr>
            <w:r w:rsidRPr="00BB1D2C">
              <w:rPr>
                <w:rFonts w:ascii="Times New Roman" w:hAnsi="Times New Roman"/>
                <w:szCs w:val="21"/>
              </w:rPr>
              <w:t>Compared with low-fat diet</w:t>
            </w:r>
          </w:p>
        </w:tc>
        <w:tc>
          <w:tcPr>
            <w:tcW w:w="1071" w:type="dxa"/>
            <w:vAlign w:val="center"/>
          </w:tcPr>
          <w:p w14:paraId="393EB09E" w14:textId="77777777" w:rsidR="00491601" w:rsidRPr="00BB1D2C" w:rsidRDefault="00491601" w:rsidP="00807340">
            <w:pPr>
              <w:spacing w:after="0" w:line="240" w:lineRule="auto"/>
              <w:jc w:val="center"/>
              <w:rPr>
                <w:rFonts w:ascii="Times New Roman" w:hAnsi="Times New Roman"/>
                <w:szCs w:val="21"/>
              </w:rPr>
            </w:pPr>
          </w:p>
        </w:tc>
        <w:tc>
          <w:tcPr>
            <w:tcW w:w="1280" w:type="dxa"/>
            <w:vAlign w:val="center"/>
          </w:tcPr>
          <w:p w14:paraId="350A822E" w14:textId="77777777" w:rsidR="00491601" w:rsidRPr="00BB1D2C" w:rsidRDefault="00491601" w:rsidP="00807340">
            <w:pPr>
              <w:spacing w:after="0" w:line="240" w:lineRule="auto"/>
              <w:jc w:val="center"/>
              <w:rPr>
                <w:rFonts w:ascii="Times New Roman" w:hAnsi="Times New Roman"/>
                <w:szCs w:val="21"/>
              </w:rPr>
            </w:pPr>
          </w:p>
        </w:tc>
      </w:tr>
      <w:tr w:rsidR="00491601" w:rsidRPr="00BB1D2C" w14:paraId="27A93E8E" w14:textId="77777777" w:rsidTr="00491601">
        <w:tc>
          <w:tcPr>
            <w:tcW w:w="3133" w:type="dxa"/>
          </w:tcPr>
          <w:p w14:paraId="1155F579" w14:textId="77777777" w:rsidR="00491601" w:rsidRPr="00BB1D2C" w:rsidRDefault="00491601" w:rsidP="00807340">
            <w:pPr>
              <w:spacing w:after="0" w:line="240" w:lineRule="auto"/>
              <w:ind w:firstLineChars="100" w:firstLine="220"/>
              <w:rPr>
                <w:rFonts w:ascii="Times New Roman" w:hAnsi="Times New Roman"/>
                <w:szCs w:val="21"/>
              </w:rPr>
            </w:pPr>
            <w:r w:rsidRPr="00BB1D2C">
              <w:rPr>
                <w:rFonts w:ascii="Times New Roman" w:hAnsi="Times New Roman"/>
                <w:szCs w:val="21"/>
              </w:rPr>
              <w:t>Hypocaloric diet</w:t>
            </w:r>
          </w:p>
        </w:tc>
        <w:tc>
          <w:tcPr>
            <w:tcW w:w="1071" w:type="dxa"/>
            <w:vAlign w:val="center"/>
          </w:tcPr>
          <w:p w14:paraId="29B6E63F"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NA</w:t>
            </w:r>
          </w:p>
        </w:tc>
        <w:tc>
          <w:tcPr>
            <w:tcW w:w="1280" w:type="dxa"/>
            <w:vAlign w:val="center"/>
          </w:tcPr>
          <w:p w14:paraId="68ABB6B5" w14:textId="77777777" w:rsidR="00491601" w:rsidRPr="00BB1D2C" w:rsidRDefault="00491601" w:rsidP="00807340">
            <w:pPr>
              <w:spacing w:after="0" w:line="240" w:lineRule="auto"/>
              <w:jc w:val="center"/>
              <w:rPr>
                <w:rFonts w:ascii="Times New Roman" w:hAnsi="Times New Roman"/>
                <w:szCs w:val="21"/>
              </w:rPr>
            </w:pPr>
            <w:r w:rsidRPr="00BB1D2C">
              <w:rPr>
                <w:rFonts w:ascii="Times New Roman" w:hAnsi="Times New Roman"/>
                <w:szCs w:val="21"/>
              </w:rPr>
              <w:t>NA</w:t>
            </w:r>
          </w:p>
        </w:tc>
      </w:tr>
    </w:tbl>
    <w:p w14:paraId="17D00F7E" w14:textId="77777777" w:rsidR="00807340" w:rsidRPr="00807340" w:rsidRDefault="00807340" w:rsidP="00807340">
      <w:pPr>
        <w:rPr>
          <w:rFonts w:eastAsiaTheme="minorEastAsia"/>
          <w:lang w:val="en-US" w:eastAsia="zh-CN"/>
        </w:rPr>
      </w:pPr>
    </w:p>
    <w:p w14:paraId="2BE76770" w14:textId="77777777" w:rsidR="00807340" w:rsidRDefault="00807340">
      <w:pPr>
        <w:spacing w:after="0" w:line="240" w:lineRule="auto"/>
        <w:rPr>
          <w:rFonts w:asciiTheme="minorHAnsi" w:eastAsiaTheme="minorEastAsia" w:hAnsiTheme="minorHAnsi"/>
          <w:b/>
          <w:bCs/>
          <w:sz w:val="28"/>
          <w:szCs w:val="27"/>
          <w:shd w:val="clear" w:color="auto" w:fill="FFFFFF"/>
          <w:lang w:val="en-US" w:eastAsia="zh-CN"/>
        </w:rPr>
      </w:pPr>
      <w:r>
        <w:br w:type="page"/>
      </w:r>
    </w:p>
    <w:p w14:paraId="3C9AAA8E" w14:textId="37A0B909" w:rsidR="00807340" w:rsidRDefault="00807340" w:rsidP="00807340">
      <w:pPr>
        <w:pStyle w:val="3"/>
        <w:rPr>
          <w:color w:val="auto"/>
        </w:rPr>
      </w:pPr>
      <w:r w:rsidRPr="00807340">
        <w:rPr>
          <w:color w:val="auto"/>
        </w:rPr>
        <w:lastRenderedPageBreak/>
        <w:t>Table S</w:t>
      </w:r>
      <w:r w:rsidRPr="00807340">
        <w:rPr>
          <w:rFonts w:hint="eastAsia"/>
          <w:color w:val="auto"/>
        </w:rPr>
        <w:t>4</w:t>
      </w:r>
      <w:r w:rsidRPr="00807340">
        <w:rPr>
          <w:color w:val="auto"/>
        </w:rPr>
        <w:t>:</w:t>
      </w:r>
      <w:r w:rsidRPr="00807340">
        <w:rPr>
          <w:rFonts w:hint="eastAsia"/>
          <w:color w:val="auto"/>
        </w:rPr>
        <w:t xml:space="preserve"> League table</w:t>
      </w:r>
      <w:r w:rsidRPr="00807340">
        <w:rPr>
          <w:color w:val="auto"/>
        </w:rPr>
        <w:t xml:space="preserve"> for depressive symptoms</w:t>
      </w:r>
    </w:p>
    <w:tbl>
      <w:tblPr>
        <w:tblStyle w:val="aa"/>
        <w:tblW w:w="0" w:type="auto"/>
        <w:tblLook w:val="04A0" w:firstRow="1" w:lastRow="0" w:firstColumn="1" w:lastColumn="0" w:noHBand="0" w:noVBand="1"/>
      </w:tblPr>
      <w:tblGrid>
        <w:gridCol w:w="1819"/>
        <w:gridCol w:w="1728"/>
        <w:gridCol w:w="1728"/>
        <w:gridCol w:w="1841"/>
        <w:gridCol w:w="1728"/>
      </w:tblGrid>
      <w:tr w:rsidR="00862B83" w:rsidRPr="00CF6644" w14:paraId="226F8BB9" w14:textId="77777777" w:rsidTr="00F94B6A">
        <w:trPr>
          <w:trHeight w:val="534"/>
        </w:trPr>
        <w:tc>
          <w:tcPr>
            <w:tcW w:w="1819" w:type="dxa"/>
            <w:noWrap/>
            <w:vAlign w:val="center"/>
            <w:hideMark/>
          </w:tcPr>
          <w:p w14:paraId="18A629AC"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Hypocaloric diet</w:t>
            </w:r>
          </w:p>
        </w:tc>
        <w:tc>
          <w:tcPr>
            <w:tcW w:w="1728" w:type="dxa"/>
            <w:noWrap/>
            <w:vAlign w:val="center"/>
          </w:tcPr>
          <w:p w14:paraId="3999772A" w14:textId="77777777" w:rsidR="00862B83" w:rsidRPr="00CF6644" w:rsidRDefault="00862B83" w:rsidP="004C581B">
            <w:pPr>
              <w:spacing w:after="0" w:line="240" w:lineRule="auto"/>
              <w:jc w:val="center"/>
              <w:rPr>
                <w:rFonts w:ascii="Times New Roman" w:hAnsi="Times New Roman"/>
                <w:szCs w:val="21"/>
              </w:rPr>
            </w:pPr>
          </w:p>
        </w:tc>
        <w:tc>
          <w:tcPr>
            <w:tcW w:w="1728" w:type="dxa"/>
            <w:noWrap/>
            <w:vAlign w:val="center"/>
          </w:tcPr>
          <w:p w14:paraId="4F7D4B44" w14:textId="77777777" w:rsidR="00862B83" w:rsidRPr="00CF6644" w:rsidRDefault="00862B83" w:rsidP="004C581B">
            <w:pPr>
              <w:spacing w:after="0" w:line="240" w:lineRule="auto"/>
              <w:jc w:val="center"/>
              <w:rPr>
                <w:rFonts w:ascii="Times New Roman" w:hAnsi="Times New Roman"/>
                <w:szCs w:val="21"/>
              </w:rPr>
            </w:pPr>
          </w:p>
        </w:tc>
        <w:tc>
          <w:tcPr>
            <w:tcW w:w="1637" w:type="dxa"/>
            <w:noWrap/>
            <w:vAlign w:val="center"/>
          </w:tcPr>
          <w:p w14:paraId="14BD54B6" w14:textId="77777777" w:rsidR="00862B83" w:rsidRPr="00CF6644" w:rsidRDefault="00862B83" w:rsidP="004C581B">
            <w:pPr>
              <w:spacing w:after="0" w:line="240" w:lineRule="auto"/>
              <w:jc w:val="center"/>
              <w:rPr>
                <w:rFonts w:ascii="Times New Roman" w:hAnsi="Times New Roman"/>
                <w:szCs w:val="21"/>
              </w:rPr>
            </w:pPr>
          </w:p>
        </w:tc>
        <w:tc>
          <w:tcPr>
            <w:tcW w:w="1728" w:type="dxa"/>
            <w:noWrap/>
            <w:vAlign w:val="center"/>
          </w:tcPr>
          <w:p w14:paraId="3E6777E6" w14:textId="77777777" w:rsidR="00862B83" w:rsidRPr="00CF6644" w:rsidRDefault="00862B83" w:rsidP="004C581B">
            <w:pPr>
              <w:spacing w:after="0" w:line="240" w:lineRule="auto"/>
              <w:jc w:val="center"/>
              <w:rPr>
                <w:rFonts w:ascii="Times New Roman" w:hAnsi="Times New Roman"/>
                <w:szCs w:val="21"/>
              </w:rPr>
            </w:pPr>
          </w:p>
        </w:tc>
      </w:tr>
      <w:tr w:rsidR="00862B83" w:rsidRPr="00CF6644" w14:paraId="438DCC76" w14:textId="77777777" w:rsidTr="00F94B6A">
        <w:trPr>
          <w:trHeight w:val="280"/>
        </w:trPr>
        <w:tc>
          <w:tcPr>
            <w:tcW w:w="1819" w:type="dxa"/>
            <w:noWrap/>
            <w:vAlign w:val="center"/>
            <w:hideMark/>
          </w:tcPr>
          <w:p w14:paraId="2C4FF187"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-0.21 (-0.47, 0.045)</w:t>
            </w:r>
          </w:p>
        </w:tc>
        <w:tc>
          <w:tcPr>
            <w:tcW w:w="1728" w:type="dxa"/>
            <w:noWrap/>
            <w:vAlign w:val="center"/>
            <w:hideMark/>
          </w:tcPr>
          <w:p w14:paraId="11F1A029"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Low-fat diet</w:t>
            </w:r>
          </w:p>
        </w:tc>
        <w:tc>
          <w:tcPr>
            <w:tcW w:w="1728" w:type="dxa"/>
            <w:noWrap/>
            <w:vAlign w:val="center"/>
          </w:tcPr>
          <w:p w14:paraId="7D9A0FBF" w14:textId="77777777" w:rsidR="00862B83" w:rsidRPr="00CF6644" w:rsidRDefault="00862B83" w:rsidP="004C581B">
            <w:pPr>
              <w:spacing w:after="0" w:line="240" w:lineRule="auto"/>
              <w:jc w:val="center"/>
              <w:rPr>
                <w:rFonts w:ascii="Times New Roman" w:hAnsi="Times New Roman"/>
                <w:szCs w:val="21"/>
              </w:rPr>
            </w:pPr>
          </w:p>
        </w:tc>
        <w:tc>
          <w:tcPr>
            <w:tcW w:w="1637" w:type="dxa"/>
            <w:noWrap/>
            <w:vAlign w:val="center"/>
          </w:tcPr>
          <w:p w14:paraId="1A5AFDD6" w14:textId="77777777" w:rsidR="00862B83" w:rsidRPr="00CF6644" w:rsidRDefault="00862B83" w:rsidP="004C581B">
            <w:pPr>
              <w:spacing w:after="0" w:line="240" w:lineRule="auto"/>
              <w:jc w:val="center"/>
              <w:rPr>
                <w:rFonts w:ascii="Times New Roman" w:hAnsi="Times New Roman"/>
                <w:szCs w:val="21"/>
              </w:rPr>
            </w:pPr>
          </w:p>
        </w:tc>
        <w:tc>
          <w:tcPr>
            <w:tcW w:w="1728" w:type="dxa"/>
            <w:noWrap/>
            <w:vAlign w:val="center"/>
          </w:tcPr>
          <w:p w14:paraId="2FC8C080" w14:textId="77777777" w:rsidR="00862B83" w:rsidRPr="00CF6644" w:rsidRDefault="00862B83" w:rsidP="004C581B">
            <w:pPr>
              <w:spacing w:after="0" w:line="240" w:lineRule="auto"/>
              <w:jc w:val="center"/>
              <w:rPr>
                <w:rFonts w:ascii="Times New Roman" w:hAnsi="Times New Roman"/>
                <w:szCs w:val="21"/>
              </w:rPr>
            </w:pPr>
          </w:p>
        </w:tc>
      </w:tr>
      <w:tr w:rsidR="00862B83" w:rsidRPr="00CF6644" w14:paraId="521A913C" w14:textId="77777777" w:rsidTr="00F94B6A">
        <w:trPr>
          <w:trHeight w:val="280"/>
        </w:trPr>
        <w:tc>
          <w:tcPr>
            <w:tcW w:w="1819" w:type="dxa"/>
            <w:noWrap/>
            <w:vAlign w:val="center"/>
            <w:hideMark/>
          </w:tcPr>
          <w:p w14:paraId="31E99C2A"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-0.265 (-0.552, -0.014)</w:t>
            </w:r>
          </w:p>
        </w:tc>
        <w:tc>
          <w:tcPr>
            <w:tcW w:w="1728" w:type="dxa"/>
            <w:noWrap/>
            <w:vAlign w:val="center"/>
            <w:hideMark/>
          </w:tcPr>
          <w:p w14:paraId="6A18D42B"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-0.058 (-0.307, 0.165)</w:t>
            </w:r>
          </w:p>
        </w:tc>
        <w:tc>
          <w:tcPr>
            <w:tcW w:w="1728" w:type="dxa"/>
            <w:noWrap/>
            <w:vAlign w:val="center"/>
            <w:hideMark/>
          </w:tcPr>
          <w:p w14:paraId="55905873"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Mediterranean-style diet</w:t>
            </w:r>
          </w:p>
        </w:tc>
        <w:tc>
          <w:tcPr>
            <w:tcW w:w="1637" w:type="dxa"/>
            <w:noWrap/>
            <w:vAlign w:val="center"/>
          </w:tcPr>
          <w:p w14:paraId="1D9E2406" w14:textId="77777777" w:rsidR="00862B83" w:rsidRPr="00CF6644" w:rsidRDefault="00862B83" w:rsidP="004C581B">
            <w:pPr>
              <w:spacing w:after="0" w:line="240" w:lineRule="auto"/>
              <w:jc w:val="center"/>
              <w:rPr>
                <w:rFonts w:ascii="Times New Roman" w:hAnsi="Times New Roman"/>
                <w:szCs w:val="21"/>
              </w:rPr>
            </w:pPr>
          </w:p>
        </w:tc>
        <w:tc>
          <w:tcPr>
            <w:tcW w:w="1728" w:type="dxa"/>
            <w:noWrap/>
            <w:vAlign w:val="center"/>
          </w:tcPr>
          <w:p w14:paraId="56D8B167" w14:textId="77777777" w:rsidR="00862B83" w:rsidRPr="00CF6644" w:rsidRDefault="00862B83" w:rsidP="004C581B">
            <w:pPr>
              <w:spacing w:after="0" w:line="240" w:lineRule="auto"/>
              <w:jc w:val="center"/>
              <w:rPr>
                <w:rFonts w:ascii="Times New Roman" w:hAnsi="Times New Roman"/>
                <w:szCs w:val="21"/>
              </w:rPr>
            </w:pPr>
          </w:p>
        </w:tc>
      </w:tr>
      <w:tr w:rsidR="00862B83" w:rsidRPr="00CF6644" w14:paraId="2AA3743C" w14:textId="77777777" w:rsidTr="00F94B6A">
        <w:trPr>
          <w:trHeight w:val="280"/>
        </w:trPr>
        <w:tc>
          <w:tcPr>
            <w:tcW w:w="1819" w:type="dxa"/>
            <w:noWrap/>
            <w:vAlign w:val="center"/>
            <w:hideMark/>
          </w:tcPr>
          <w:p w14:paraId="60429C50"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-0.467 (-0.892, -0.067)</w:t>
            </w:r>
          </w:p>
        </w:tc>
        <w:tc>
          <w:tcPr>
            <w:tcW w:w="1728" w:type="dxa"/>
            <w:noWrap/>
            <w:vAlign w:val="center"/>
            <w:hideMark/>
          </w:tcPr>
          <w:p w14:paraId="76738A04"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-0.26 (-0.589, 0.059)</w:t>
            </w:r>
          </w:p>
        </w:tc>
        <w:tc>
          <w:tcPr>
            <w:tcW w:w="1728" w:type="dxa"/>
            <w:noWrap/>
            <w:vAlign w:val="center"/>
            <w:hideMark/>
          </w:tcPr>
          <w:p w14:paraId="4982BD4E"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-0.202 (-0.596, 0.201)</w:t>
            </w:r>
          </w:p>
        </w:tc>
        <w:tc>
          <w:tcPr>
            <w:tcW w:w="1637" w:type="dxa"/>
            <w:noWrap/>
            <w:vAlign w:val="center"/>
            <w:hideMark/>
          </w:tcPr>
          <w:p w14:paraId="37A52AEF"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Low‑carbohydrate diet</w:t>
            </w:r>
          </w:p>
        </w:tc>
        <w:tc>
          <w:tcPr>
            <w:tcW w:w="1728" w:type="dxa"/>
            <w:noWrap/>
            <w:vAlign w:val="center"/>
            <w:hideMark/>
          </w:tcPr>
          <w:p w14:paraId="566CE53F" w14:textId="77777777" w:rsidR="00862B83" w:rsidRPr="00CF6644" w:rsidRDefault="00862B83" w:rsidP="004C581B">
            <w:pPr>
              <w:spacing w:after="0" w:line="240" w:lineRule="auto"/>
              <w:jc w:val="center"/>
              <w:rPr>
                <w:rFonts w:ascii="Times New Roman" w:hAnsi="Times New Roman"/>
                <w:szCs w:val="21"/>
              </w:rPr>
            </w:pPr>
          </w:p>
        </w:tc>
      </w:tr>
      <w:tr w:rsidR="00862B83" w:rsidRPr="00CF6644" w14:paraId="15D82DF8" w14:textId="77777777" w:rsidTr="00F94B6A">
        <w:trPr>
          <w:trHeight w:val="280"/>
        </w:trPr>
        <w:tc>
          <w:tcPr>
            <w:tcW w:w="1819" w:type="dxa"/>
            <w:noWrap/>
            <w:vAlign w:val="center"/>
            <w:hideMark/>
          </w:tcPr>
          <w:p w14:paraId="5BAEED2C"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-0.314 (-0.519, -0.124)</w:t>
            </w:r>
          </w:p>
        </w:tc>
        <w:tc>
          <w:tcPr>
            <w:tcW w:w="1728" w:type="dxa"/>
            <w:noWrap/>
            <w:vAlign w:val="center"/>
            <w:hideMark/>
          </w:tcPr>
          <w:p w14:paraId="60CDA6D8" w14:textId="5DE612B0"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-0.10</w:t>
            </w:r>
            <w:r w:rsidR="00CD34DA">
              <w:rPr>
                <w:rFonts w:asciiTheme="minorEastAsia" w:eastAsiaTheme="minorEastAsia" w:hAnsiTheme="minorEastAsia" w:hint="eastAsia"/>
                <w:szCs w:val="21"/>
                <w:lang w:eastAsia="zh-CN"/>
              </w:rPr>
              <w:t>4</w:t>
            </w:r>
            <w:r w:rsidRPr="00CF6644">
              <w:rPr>
                <w:rFonts w:ascii="Times New Roman" w:hAnsi="Times New Roman"/>
                <w:szCs w:val="21"/>
              </w:rPr>
              <w:t xml:space="preserve"> (-0.271, 0.062)</w:t>
            </w:r>
          </w:p>
        </w:tc>
        <w:tc>
          <w:tcPr>
            <w:tcW w:w="1728" w:type="dxa"/>
            <w:noWrap/>
            <w:vAlign w:val="center"/>
            <w:hideMark/>
          </w:tcPr>
          <w:p w14:paraId="4C86A1F5"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-0.049 (-0.209, 0.144)</w:t>
            </w:r>
          </w:p>
        </w:tc>
        <w:tc>
          <w:tcPr>
            <w:tcW w:w="1637" w:type="dxa"/>
            <w:noWrap/>
            <w:vAlign w:val="center"/>
            <w:hideMark/>
          </w:tcPr>
          <w:p w14:paraId="640006A6"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0.153 (-0.205, 0.522)</w:t>
            </w:r>
          </w:p>
        </w:tc>
        <w:tc>
          <w:tcPr>
            <w:tcW w:w="1728" w:type="dxa"/>
            <w:noWrap/>
            <w:vAlign w:val="center"/>
            <w:hideMark/>
          </w:tcPr>
          <w:p w14:paraId="700BF58E"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Control</w:t>
            </w:r>
          </w:p>
        </w:tc>
      </w:tr>
    </w:tbl>
    <w:p w14:paraId="0CE3405B" w14:textId="77777777" w:rsidR="00862B83" w:rsidRDefault="00862B83" w:rsidP="00862B83">
      <w:pPr>
        <w:rPr>
          <w:rFonts w:eastAsiaTheme="minorEastAsia"/>
          <w:lang w:val="en-US" w:eastAsia="zh-CN"/>
        </w:rPr>
      </w:pPr>
    </w:p>
    <w:p w14:paraId="64C62983" w14:textId="77777777" w:rsidR="00862B83" w:rsidRPr="00862B83" w:rsidRDefault="00862B83" w:rsidP="00862B83">
      <w:pPr>
        <w:rPr>
          <w:rFonts w:eastAsiaTheme="minorEastAsia"/>
          <w:lang w:val="en-US" w:eastAsia="zh-CN"/>
        </w:rPr>
      </w:pPr>
    </w:p>
    <w:p w14:paraId="27EAB571" w14:textId="77777777" w:rsidR="00862B83" w:rsidRDefault="00862B83">
      <w:pPr>
        <w:spacing w:after="0" w:line="240" w:lineRule="auto"/>
        <w:rPr>
          <w:rFonts w:asciiTheme="minorHAnsi" w:eastAsiaTheme="minorEastAsia" w:hAnsiTheme="minorHAnsi"/>
          <w:b/>
          <w:bCs/>
          <w:sz w:val="28"/>
          <w:szCs w:val="27"/>
          <w:shd w:val="clear" w:color="auto" w:fill="FFFFFF"/>
          <w:lang w:val="en-US" w:eastAsia="zh-CN"/>
        </w:rPr>
      </w:pPr>
      <w:r>
        <w:br w:type="page"/>
      </w:r>
    </w:p>
    <w:p w14:paraId="148DD51E" w14:textId="132FB2CA" w:rsidR="00807340" w:rsidRDefault="00807340" w:rsidP="00807340">
      <w:pPr>
        <w:pStyle w:val="3"/>
        <w:rPr>
          <w:color w:val="auto"/>
        </w:rPr>
      </w:pPr>
      <w:r w:rsidRPr="00807340">
        <w:rPr>
          <w:color w:val="auto"/>
        </w:rPr>
        <w:lastRenderedPageBreak/>
        <w:t>Table S</w:t>
      </w:r>
      <w:r w:rsidRPr="00807340">
        <w:rPr>
          <w:rFonts w:hint="eastAsia"/>
          <w:color w:val="auto"/>
        </w:rPr>
        <w:t>5</w:t>
      </w:r>
      <w:r w:rsidRPr="00807340">
        <w:rPr>
          <w:color w:val="auto"/>
        </w:rPr>
        <w:t>:</w:t>
      </w:r>
      <w:r w:rsidRPr="00807340">
        <w:rPr>
          <w:rFonts w:hint="eastAsia"/>
          <w:color w:val="auto"/>
        </w:rPr>
        <w:t xml:space="preserve"> </w:t>
      </w:r>
      <w:r w:rsidRPr="00807340">
        <w:rPr>
          <w:color w:val="auto"/>
        </w:rPr>
        <w:t>Assessment of inconsistency for depressive symptoms</w:t>
      </w:r>
    </w:p>
    <w:tbl>
      <w:tblPr>
        <w:tblStyle w:val="aa"/>
        <w:tblpPr w:leftFromText="180" w:rightFromText="180" w:vertAnchor="page" w:horzAnchor="margin" w:tblpXSpec="center" w:tblpY="2311"/>
        <w:tblW w:w="10287" w:type="dxa"/>
        <w:tblLook w:val="04A0" w:firstRow="1" w:lastRow="0" w:firstColumn="1" w:lastColumn="0" w:noHBand="0" w:noVBand="1"/>
      </w:tblPr>
      <w:tblGrid>
        <w:gridCol w:w="2924"/>
        <w:gridCol w:w="1983"/>
        <w:gridCol w:w="1983"/>
        <w:gridCol w:w="1983"/>
        <w:gridCol w:w="1414"/>
      </w:tblGrid>
      <w:tr w:rsidR="00862B83" w:rsidRPr="001A39BC" w14:paraId="1FE7549A" w14:textId="77777777" w:rsidTr="00F94B6A">
        <w:trPr>
          <w:trHeight w:val="699"/>
        </w:trPr>
        <w:tc>
          <w:tcPr>
            <w:tcW w:w="2924" w:type="dxa"/>
            <w:vAlign w:val="center"/>
          </w:tcPr>
          <w:p w14:paraId="6B355715" w14:textId="77777777"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szCs w:val="21"/>
              </w:rPr>
              <w:t>Comparison</w:t>
            </w:r>
          </w:p>
        </w:tc>
        <w:tc>
          <w:tcPr>
            <w:tcW w:w="1984"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7"/>
            </w:tblGrid>
            <w:tr w:rsidR="00862B83" w:rsidRPr="001A39BC" w14:paraId="4C3A21FC" w14:textId="77777777" w:rsidTr="00F94B6A">
              <w:trPr>
                <w:tblCellSpacing w:w="15" w:type="dxa"/>
              </w:trPr>
              <w:tc>
                <w:tcPr>
                  <w:tcW w:w="0" w:type="auto"/>
                  <w:vAlign w:val="center"/>
                  <w:hideMark/>
                </w:tcPr>
                <w:p w14:paraId="785ABE0E" w14:textId="77777777" w:rsidR="00862B83" w:rsidRPr="001A39BC" w:rsidRDefault="00862B83" w:rsidP="00C5168F">
                  <w:pPr>
                    <w:framePr w:hSpace="180" w:wrap="around" w:vAnchor="page" w:hAnchor="margin" w:xAlign="center" w:y="2311"/>
                    <w:spacing w:after="0" w:line="240" w:lineRule="auto"/>
                    <w:jc w:val="center"/>
                    <w:rPr>
                      <w:rFonts w:ascii="Times New Roman" w:hAnsi="Times New Roman"/>
                      <w:szCs w:val="21"/>
                    </w:rPr>
                  </w:pPr>
                  <w:r w:rsidRPr="001A39BC">
                    <w:rPr>
                      <w:rFonts w:ascii="Times New Roman" w:hAnsi="Times New Roman"/>
                      <w:szCs w:val="21"/>
                    </w:rPr>
                    <w:t xml:space="preserve">Direct estimate (95% </w:t>
                  </w:r>
                  <w:proofErr w:type="spellStart"/>
                  <w:r w:rsidRPr="001A39BC">
                    <w:rPr>
                      <w:rFonts w:ascii="Times New Roman" w:hAnsi="Times New Roman"/>
                      <w:szCs w:val="21"/>
                    </w:rPr>
                    <w:t>CrI</w:t>
                  </w:r>
                  <w:proofErr w:type="spellEnd"/>
                  <w:r w:rsidRPr="001A39BC">
                    <w:rPr>
                      <w:rFonts w:ascii="Times New Roman" w:hAnsi="Times New Roman"/>
                      <w:szCs w:val="21"/>
                    </w:rPr>
                    <w:t>)</w:t>
                  </w:r>
                </w:p>
              </w:tc>
            </w:tr>
          </w:tbl>
          <w:p w14:paraId="6D36A6F9" w14:textId="77777777" w:rsidR="00862B83" w:rsidRPr="001A39BC" w:rsidRDefault="00862B83" w:rsidP="004C581B">
            <w:pPr>
              <w:spacing w:after="0" w:line="240" w:lineRule="auto"/>
              <w:jc w:val="center"/>
              <w:rPr>
                <w:rFonts w:ascii="Times New Roman" w:hAnsi="Times New Roman"/>
                <w:szCs w:val="21"/>
              </w:rPr>
            </w:pPr>
          </w:p>
        </w:tc>
        <w:tc>
          <w:tcPr>
            <w:tcW w:w="1984"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7"/>
            </w:tblGrid>
            <w:tr w:rsidR="00862B83" w:rsidRPr="001A39BC" w14:paraId="62C15962" w14:textId="77777777" w:rsidTr="00F94B6A">
              <w:trPr>
                <w:tblCellSpacing w:w="15" w:type="dxa"/>
              </w:trPr>
              <w:tc>
                <w:tcPr>
                  <w:tcW w:w="0" w:type="auto"/>
                  <w:vAlign w:val="center"/>
                  <w:hideMark/>
                </w:tcPr>
                <w:p w14:paraId="64B083E8" w14:textId="77777777" w:rsidR="00862B83" w:rsidRPr="001A39BC" w:rsidRDefault="00862B83" w:rsidP="00C5168F">
                  <w:pPr>
                    <w:framePr w:hSpace="180" w:wrap="around" w:vAnchor="page" w:hAnchor="margin" w:xAlign="center" w:y="2311"/>
                    <w:spacing w:after="0" w:line="240" w:lineRule="auto"/>
                    <w:jc w:val="center"/>
                    <w:rPr>
                      <w:rFonts w:ascii="Times New Roman" w:hAnsi="Times New Roman"/>
                      <w:szCs w:val="21"/>
                    </w:rPr>
                  </w:pPr>
                  <w:r w:rsidRPr="00FD2D14">
                    <w:rPr>
                      <w:rFonts w:ascii="Times New Roman" w:hAnsi="Times New Roman"/>
                      <w:szCs w:val="21"/>
                    </w:rPr>
                    <w:t>Indirect</w:t>
                  </w:r>
                  <w:r>
                    <w:rPr>
                      <w:rFonts w:ascii="Times New Roman" w:hAnsi="Times New Roman" w:hint="eastAsia"/>
                      <w:szCs w:val="21"/>
                    </w:rPr>
                    <w:t xml:space="preserve"> </w:t>
                  </w:r>
                  <w:r w:rsidRPr="001A39BC">
                    <w:rPr>
                      <w:rFonts w:ascii="Times New Roman" w:hAnsi="Times New Roman"/>
                      <w:szCs w:val="21"/>
                    </w:rPr>
                    <w:t xml:space="preserve">estimate (95% </w:t>
                  </w:r>
                  <w:proofErr w:type="spellStart"/>
                  <w:r w:rsidRPr="001A39BC">
                    <w:rPr>
                      <w:rFonts w:ascii="Times New Roman" w:hAnsi="Times New Roman"/>
                      <w:szCs w:val="21"/>
                    </w:rPr>
                    <w:t>CrI</w:t>
                  </w:r>
                  <w:proofErr w:type="spellEnd"/>
                  <w:r w:rsidRPr="001A39BC">
                    <w:rPr>
                      <w:rFonts w:ascii="Times New Roman" w:hAnsi="Times New Roman"/>
                      <w:szCs w:val="21"/>
                    </w:rPr>
                    <w:t>)</w:t>
                  </w:r>
                </w:p>
              </w:tc>
            </w:tr>
          </w:tbl>
          <w:p w14:paraId="2E8EF957" w14:textId="77777777" w:rsidR="00862B83" w:rsidRPr="001A39BC" w:rsidRDefault="00862B83" w:rsidP="004C581B">
            <w:pPr>
              <w:spacing w:after="0" w:line="240" w:lineRule="auto"/>
              <w:jc w:val="center"/>
              <w:rPr>
                <w:rFonts w:ascii="Times New Roman" w:hAnsi="Times New Roman"/>
                <w:szCs w:val="21"/>
              </w:rPr>
            </w:pPr>
          </w:p>
        </w:tc>
        <w:tc>
          <w:tcPr>
            <w:tcW w:w="1984" w:type="dxa"/>
            <w:vAlign w:val="center"/>
          </w:tcPr>
          <w:p w14:paraId="3E00584C" w14:textId="77777777"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szCs w:val="21"/>
              </w:rPr>
              <w:t xml:space="preserve">Network estimate (95% </w:t>
            </w:r>
            <w:proofErr w:type="spellStart"/>
            <w:r w:rsidRPr="001A39BC">
              <w:rPr>
                <w:rFonts w:ascii="Times New Roman" w:hAnsi="Times New Roman"/>
                <w:szCs w:val="21"/>
              </w:rPr>
              <w:t>CrI</w:t>
            </w:r>
            <w:proofErr w:type="spellEnd"/>
            <w:r w:rsidRPr="001A39BC">
              <w:rPr>
                <w:rFonts w:ascii="Times New Roman" w:hAnsi="Times New Roman"/>
                <w:szCs w:val="21"/>
              </w:rPr>
              <w:t>)</w:t>
            </w:r>
          </w:p>
        </w:tc>
        <w:tc>
          <w:tcPr>
            <w:tcW w:w="1411" w:type="dxa"/>
            <w:vAlign w:val="center"/>
          </w:tcPr>
          <w:p w14:paraId="2E481F59" w14:textId="77777777"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szCs w:val="21"/>
              </w:rPr>
              <w:t>P for inconsistency</w:t>
            </w:r>
          </w:p>
        </w:tc>
      </w:tr>
      <w:tr w:rsidR="00862B83" w:rsidRPr="001A39BC" w14:paraId="68EE13AF" w14:textId="77777777" w:rsidTr="00F94B6A">
        <w:trPr>
          <w:trHeight w:val="699"/>
        </w:trPr>
        <w:tc>
          <w:tcPr>
            <w:tcW w:w="2924" w:type="dxa"/>
            <w:vAlign w:val="center"/>
          </w:tcPr>
          <w:p w14:paraId="08A5656D" w14:textId="77777777"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szCs w:val="21"/>
              </w:rPr>
              <w:t>Mediterranean-style diet vs.</w:t>
            </w:r>
          </w:p>
          <w:p w14:paraId="4C30B308" w14:textId="77777777"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szCs w:val="21"/>
              </w:rPr>
              <w:t>Low-fat diet</w:t>
            </w:r>
          </w:p>
        </w:tc>
        <w:tc>
          <w:tcPr>
            <w:tcW w:w="1984" w:type="dxa"/>
            <w:vAlign w:val="center"/>
          </w:tcPr>
          <w:p w14:paraId="035108BC" w14:textId="0783AD00"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hint="eastAsia"/>
                <w:szCs w:val="21"/>
              </w:rPr>
              <w:t>0.02 (-0.60,0.61)</w:t>
            </w:r>
          </w:p>
        </w:tc>
        <w:tc>
          <w:tcPr>
            <w:tcW w:w="1984" w:type="dxa"/>
            <w:vAlign w:val="center"/>
          </w:tcPr>
          <w:p w14:paraId="56C8CB12" w14:textId="6190826F"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hint="eastAsia"/>
                <w:szCs w:val="21"/>
              </w:rPr>
              <w:t>0.06 (-0.22,0.43)</w:t>
            </w:r>
          </w:p>
        </w:tc>
        <w:tc>
          <w:tcPr>
            <w:tcW w:w="1984" w:type="dxa"/>
            <w:vAlign w:val="center"/>
          </w:tcPr>
          <w:p w14:paraId="702342E9" w14:textId="11925D3F"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hint="eastAsia"/>
                <w:szCs w:val="21"/>
              </w:rPr>
              <w:t>0.0</w:t>
            </w:r>
            <w:r w:rsidR="002A3DDC">
              <w:rPr>
                <w:rFonts w:ascii="Times New Roman" w:eastAsiaTheme="minorEastAsia" w:hAnsi="Times New Roman" w:hint="eastAsia"/>
                <w:szCs w:val="21"/>
                <w:lang w:eastAsia="zh-CN"/>
              </w:rPr>
              <w:t>6</w:t>
            </w:r>
            <w:r w:rsidRPr="001A39BC">
              <w:rPr>
                <w:rFonts w:ascii="Times New Roman" w:hAnsi="Times New Roman" w:hint="eastAsia"/>
                <w:szCs w:val="21"/>
              </w:rPr>
              <w:t xml:space="preserve"> (-0.17,0.31)</w:t>
            </w:r>
          </w:p>
        </w:tc>
        <w:tc>
          <w:tcPr>
            <w:tcW w:w="1411" w:type="dxa"/>
            <w:vAlign w:val="center"/>
          </w:tcPr>
          <w:p w14:paraId="13CADF88" w14:textId="77777777"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szCs w:val="21"/>
              </w:rPr>
              <w:t>0.884</w:t>
            </w:r>
          </w:p>
        </w:tc>
      </w:tr>
    </w:tbl>
    <w:p w14:paraId="7D1A153E" w14:textId="77777777" w:rsidR="00862B83" w:rsidRDefault="00862B83" w:rsidP="00862B83">
      <w:pPr>
        <w:rPr>
          <w:rFonts w:eastAsiaTheme="minorEastAsia"/>
          <w:lang w:val="en-US" w:eastAsia="zh-CN"/>
        </w:rPr>
      </w:pPr>
    </w:p>
    <w:p w14:paraId="6C4D1962" w14:textId="77777777" w:rsidR="00862B83" w:rsidRPr="00862B83" w:rsidRDefault="00862B83" w:rsidP="00862B83">
      <w:pPr>
        <w:rPr>
          <w:rFonts w:eastAsiaTheme="minorEastAsia"/>
          <w:lang w:val="en-US" w:eastAsia="zh-CN"/>
        </w:rPr>
      </w:pPr>
    </w:p>
    <w:p w14:paraId="4949CB19" w14:textId="77777777" w:rsidR="00862B83" w:rsidRDefault="00862B83">
      <w:pPr>
        <w:spacing w:after="0" w:line="240" w:lineRule="auto"/>
        <w:rPr>
          <w:rFonts w:asciiTheme="minorHAnsi" w:eastAsiaTheme="minorEastAsia" w:hAnsiTheme="minorHAnsi"/>
          <w:b/>
          <w:bCs/>
          <w:sz w:val="28"/>
          <w:szCs w:val="27"/>
          <w:shd w:val="clear" w:color="auto" w:fill="FFFFFF"/>
          <w:lang w:val="en-US" w:eastAsia="zh-CN"/>
        </w:rPr>
      </w:pPr>
      <w:r>
        <w:br w:type="page"/>
      </w:r>
    </w:p>
    <w:p w14:paraId="203596F9" w14:textId="0E255565" w:rsidR="00807340" w:rsidRDefault="00807340" w:rsidP="00807340">
      <w:pPr>
        <w:pStyle w:val="3"/>
        <w:rPr>
          <w:color w:val="auto"/>
        </w:rPr>
      </w:pPr>
      <w:r w:rsidRPr="00807340">
        <w:rPr>
          <w:color w:val="auto"/>
        </w:rPr>
        <w:lastRenderedPageBreak/>
        <w:t>Table S</w:t>
      </w:r>
      <w:r w:rsidRPr="00807340">
        <w:rPr>
          <w:rFonts w:hint="eastAsia"/>
          <w:color w:val="auto"/>
        </w:rPr>
        <w:t>6</w:t>
      </w:r>
      <w:r w:rsidRPr="00807340">
        <w:rPr>
          <w:color w:val="auto"/>
        </w:rPr>
        <w:t>:</w:t>
      </w:r>
      <w:r w:rsidRPr="00807340">
        <w:rPr>
          <w:rFonts w:hint="eastAsia"/>
          <w:color w:val="auto"/>
        </w:rPr>
        <w:t xml:space="preserve"> </w:t>
      </w:r>
      <w:r w:rsidRPr="00807340">
        <w:rPr>
          <w:color w:val="auto"/>
        </w:rPr>
        <w:t>Assessment of heterogeneity for anxiety symptoms</w:t>
      </w:r>
    </w:p>
    <w:tbl>
      <w:tblPr>
        <w:tblStyle w:val="aa"/>
        <w:tblpPr w:leftFromText="180" w:rightFromText="180" w:vertAnchor="page" w:horzAnchor="margin" w:tblpXSpec="center" w:tblpY="2601"/>
        <w:tblW w:w="5626" w:type="dxa"/>
        <w:tblLook w:val="04A0" w:firstRow="1" w:lastRow="0" w:firstColumn="1" w:lastColumn="0" w:noHBand="0" w:noVBand="1"/>
      </w:tblPr>
      <w:tblGrid>
        <w:gridCol w:w="3275"/>
        <w:gridCol w:w="1071"/>
        <w:gridCol w:w="1280"/>
      </w:tblGrid>
      <w:tr w:rsidR="00491601" w:rsidRPr="00BB1D2C" w14:paraId="64F8EFBE" w14:textId="77777777" w:rsidTr="00491601">
        <w:trPr>
          <w:trHeight w:val="699"/>
        </w:trPr>
        <w:tc>
          <w:tcPr>
            <w:tcW w:w="3275" w:type="dxa"/>
            <w:vAlign w:val="center"/>
          </w:tcPr>
          <w:p w14:paraId="3F49269B" w14:textId="77777777" w:rsidR="00491601" w:rsidRPr="00BB1D2C" w:rsidRDefault="00491601" w:rsidP="00862B83">
            <w:pPr>
              <w:spacing w:after="0" w:line="240" w:lineRule="auto"/>
              <w:jc w:val="center"/>
              <w:rPr>
                <w:rFonts w:ascii="Times New Roman" w:hAnsi="Times New Roman"/>
                <w:b/>
                <w:bCs/>
                <w:szCs w:val="21"/>
              </w:rPr>
            </w:pPr>
            <w:r w:rsidRPr="00BB1D2C">
              <w:rPr>
                <w:rFonts w:ascii="Times New Roman" w:hAnsi="Times New Roman"/>
                <w:b/>
                <w:bCs/>
                <w:szCs w:val="21"/>
              </w:rPr>
              <w:t>Intervention</w:t>
            </w:r>
          </w:p>
        </w:tc>
        <w:tc>
          <w:tcPr>
            <w:tcW w:w="1071" w:type="dxa"/>
            <w:vAlign w:val="center"/>
          </w:tcPr>
          <w:p w14:paraId="745AE5AB" w14:textId="77777777" w:rsidR="00491601" w:rsidRPr="00BB1D2C" w:rsidRDefault="00491601" w:rsidP="00862B83">
            <w:pPr>
              <w:spacing w:after="0" w:line="240" w:lineRule="auto"/>
              <w:jc w:val="center"/>
              <w:rPr>
                <w:rFonts w:ascii="Times New Roman" w:hAnsi="Times New Roman"/>
                <w:b/>
                <w:bCs/>
                <w:szCs w:val="21"/>
              </w:rPr>
            </w:pPr>
            <w:r w:rsidRPr="00BB1D2C">
              <w:rPr>
                <w:rFonts w:ascii="Times New Roman" w:hAnsi="Times New Roman"/>
                <w:b/>
                <w:bCs/>
                <w:szCs w:val="21"/>
              </w:rPr>
              <w:t>pairwise I²</w:t>
            </w:r>
          </w:p>
        </w:tc>
        <w:tc>
          <w:tcPr>
            <w:tcW w:w="1280" w:type="dxa"/>
            <w:vAlign w:val="center"/>
          </w:tcPr>
          <w:p w14:paraId="5E29B766" w14:textId="77777777" w:rsidR="00491601" w:rsidRPr="00BB1D2C" w:rsidRDefault="00491601" w:rsidP="00862B83">
            <w:pPr>
              <w:spacing w:after="0" w:line="240" w:lineRule="auto"/>
              <w:jc w:val="center"/>
              <w:rPr>
                <w:rFonts w:ascii="Times New Roman" w:hAnsi="Times New Roman"/>
                <w:b/>
                <w:bCs/>
                <w:szCs w:val="21"/>
              </w:rPr>
            </w:pPr>
            <w:r w:rsidRPr="00BB1D2C">
              <w:rPr>
                <w:rFonts w:ascii="Times New Roman" w:hAnsi="Times New Roman"/>
                <w:b/>
                <w:bCs/>
                <w:szCs w:val="21"/>
              </w:rPr>
              <w:t>consistency I²</w:t>
            </w:r>
          </w:p>
        </w:tc>
      </w:tr>
      <w:tr w:rsidR="00491601" w:rsidRPr="00BB1D2C" w14:paraId="6FFDADBD" w14:textId="77777777" w:rsidTr="00491601">
        <w:trPr>
          <w:trHeight w:val="412"/>
        </w:trPr>
        <w:tc>
          <w:tcPr>
            <w:tcW w:w="3275" w:type="dxa"/>
            <w:vAlign w:val="center"/>
          </w:tcPr>
          <w:p w14:paraId="3D122DF5" w14:textId="77777777" w:rsidR="00491601" w:rsidRPr="00BB1D2C" w:rsidRDefault="00491601" w:rsidP="00862B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宋体" w:hAnsi="Times New Roman"/>
                <w:color w:val="000000"/>
                <w:szCs w:val="21"/>
              </w:rPr>
            </w:pPr>
            <w:r w:rsidRPr="00BB1D2C">
              <w:rPr>
                <w:rFonts w:ascii="Times New Roman" w:eastAsia="宋体" w:hAnsi="Times New Roman"/>
                <w:color w:val="000000"/>
                <w:szCs w:val="21"/>
                <w:bdr w:val="none" w:sz="0" w:space="0" w:color="auto" w:frame="1"/>
              </w:rPr>
              <w:t>Global I-squared</w:t>
            </w:r>
          </w:p>
        </w:tc>
        <w:tc>
          <w:tcPr>
            <w:tcW w:w="1071" w:type="dxa"/>
            <w:vAlign w:val="center"/>
          </w:tcPr>
          <w:p w14:paraId="7D79DE73" w14:textId="77777777" w:rsidR="00491601" w:rsidRPr="00BB1D2C" w:rsidRDefault="00491601" w:rsidP="00862B83">
            <w:pPr>
              <w:pStyle w:val="HTML"/>
              <w:shd w:val="clear" w:color="auto" w:fill="FFFFFF"/>
              <w:jc w:val="center"/>
              <w:rPr>
                <w:rStyle w:val="go2hclqbb5b"/>
                <w:rFonts w:ascii="Times New Roman" w:hAnsi="Times New Roman" w:cs="Times New Roman"/>
                <w:color w:val="000000"/>
                <w:sz w:val="21"/>
                <w:szCs w:val="21"/>
                <w:bdr w:val="none" w:sz="0" w:space="0" w:color="auto" w:frame="1"/>
              </w:rPr>
            </w:pPr>
            <w:r w:rsidRPr="00BB1D2C">
              <w:rPr>
                <w:rStyle w:val="go2hclqbb5b"/>
                <w:rFonts w:ascii="Times New Roman" w:hAnsi="Times New Roman" w:cs="Times New Roman"/>
                <w:color w:val="000000"/>
                <w:sz w:val="21"/>
                <w:szCs w:val="21"/>
                <w:bdr w:val="none" w:sz="0" w:space="0" w:color="auto" w:frame="1"/>
              </w:rPr>
              <w:t>0</w:t>
            </w:r>
          </w:p>
        </w:tc>
        <w:tc>
          <w:tcPr>
            <w:tcW w:w="1280" w:type="dxa"/>
            <w:vAlign w:val="center"/>
          </w:tcPr>
          <w:p w14:paraId="4757E8CC" w14:textId="77777777" w:rsidR="00491601" w:rsidRPr="00BB1D2C" w:rsidRDefault="00491601" w:rsidP="00862B83">
            <w:pPr>
              <w:pStyle w:val="HTML"/>
              <w:shd w:val="clear" w:color="auto" w:fill="FFFFFF"/>
              <w:jc w:val="center"/>
              <w:rPr>
                <w:rFonts w:ascii="Times New Roman" w:hAnsi="Times New Roman" w:cs="Times New Roman"/>
                <w:color w:val="000000"/>
                <w:sz w:val="21"/>
                <w:szCs w:val="21"/>
              </w:rPr>
            </w:pPr>
            <w:r w:rsidRPr="00BB1D2C">
              <w:rPr>
                <w:rStyle w:val="go2hclqbb5b"/>
                <w:rFonts w:ascii="Times New Roman" w:hAnsi="Times New Roman" w:cs="Times New Roman"/>
                <w:color w:val="000000"/>
                <w:sz w:val="21"/>
                <w:szCs w:val="21"/>
                <w:bdr w:val="none" w:sz="0" w:space="0" w:color="auto" w:frame="1"/>
              </w:rPr>
              <w:t>0</w:t>
            </w:r>
          </w:p>
        </w:tc>
      </w:tr>
      <w:tr w:rsidR="00491601" w:rsidRPr="00BB1D2C" w14:paraId="19B0DE67" w14:textId="77777777" w:rsidTr="00491601">
        <w:tc>
          <w:tcPr>
            <w:tcW w:w="3275" w:type="dxa"/>
          </w:tcPr>
          <w:p w14:paraId="71FF13BC" w14:textId="77777777" w:rsidR="00491601" w:rsidRPr="00BB1D2C" w:rsidRDefault="00491601" w:rsidP="00862B83">
            <w:pPr>
              <w:spacing w:after="0" w:line="240" w:lineRule="auto"/>
              <w:rPr>
                <w:rFonts w:ascii="Times New Roman" w:hAnsi="Times New Roman"/>
                <w:szCs w:val="21"/>
              </w:rPr>
            </w:pPr>
            <w:r w:rsidRPr="00BB1D2C">
              <w:rPr>
                <w:rFonts w:ascii="Times New Roman" w:hAnsi="Times New Roman"/>
                <w:szCs w:val="21"/>
              </w:rPr>
              <w:t>Compared with control</w:t>
            </w:r>
          </w:p>
        </w:tc>
        <w:tc>
          <w:tcPr>
            <w:tcW w:w="1071" w:type="dxa"/>
            <w:vAlign w:val="center"/>
          </w:tcPr>
          <w:p w14:paraId="61A4F8AC" w14:textId="77777777" w:rsidR="00491601" w:rsidRPr="00BB1D2C" w:rsidRDefault="00491601" w:rsidP="00862B83">
            <w:pPr>
              <w:spacing w:after="0" w:line="240" w:lineRule="auto"/>
              <w:jc w:val="center"/>
              <w:rPr>
                <w:rFonts w:ascii="Times New Roman" w:hAnsi="Times New Roman"/>
                <w:szCs w:val="21"/>
              </w:rPr>
            </w:pPr>
          </w:p>
        </w:tc>
        <w:tc>
          <w:tcPr>
            <w:tcW w:w="1280" w:type="dxa"/>
            <w:vAlign w:val="center"/>
          </w:tcPr>
          <w:p w14:paraId="10E4D58C" w14:textId="77777777" w:rsidR="00491601" w:rsidRPr="00BB1D2C" w:rsidRDefault="00491601" w:rsidP="00862B83">
            <w:pPr>
              <w:spacing w:after="0" w:line="240" w:lineRule="auto"/>
              <w:jc w:val="center"/>
              <w:rPr>
                <w:rFonts w:ascii="Times New Roman" w:hAnsi="Times New Roman"/>
                <w:szCs w:val="21"/>
              </w:rPr>
            </w:pPr>
          </w:p>
        </w:tc>
      </w:tr>
      <w:tr w:rsidR="00491601" w:rsidRPr="00BB1D2C" w14:paraId="1FF6593A" w14:textId="77777777" w:rsidTr="00491601">
        <w:tc>
          <w:tcPr>
            <w:tcW w:w="3275" w:type="dxa"/>
          </w:tcPr>
          <w:p w14:paraId="3150DC4D" w14:textId="780892DF" w:rsidR="00491601" w:rsidRPr="00BB1D2C" w:rsidRDefault="00491601" w:rsidP="00862B83">
            <w:pPr>
              <w:spacing w:after="0" w:line="240" w:lineRule="auto"/>
              <w:rPr>
                <w:rFonts w:ascii="Times New Roman" w:hAnsi="Times New Roman"/>
                <w:szCs w:val="21"/>
              </w:rPr>
            </w:pPr>
            <w:r w:rsidRPr="00BB1D2C">
              <w:rPr>
                <w:rFonts w:ascii="Times New Roman" w:hAnsi="Times New Roman"/>
                <w:szCs w:val="21"/>
              </w:rPr>
              <w:t xml:space="preserve">  </w:t>
            </w:r>
            <w:r w:rsidR="00E00CD7">
              <w:rPr>
                <w:rFonts w:ascii="Times New Roman" w:eastAsiaTheme="minorEastAsia" w:hAnsi="Times New Roman" w:hint="eastAsia"/>
                <w:szCs w:val="21"/>
                <w:lang w:eastAsia="zh-CN"/>
              </w:rPr>
              <w:t xml:space="preserve">  </w:t>
            </w:r>
            <w:r w:rsidRPr="00BB1D2C">
              <w:rPr>
                <w:rFonts w:ascii="Times New Roman" w:hAnsi="Times New Roman"/>
                <w:szCs w:val="21"/>
              </w:rPr>
              <w:t>Hypocaloric diet</w:t>
            </w:r>
          </w:p>
        </w:tc>
        <w:tc>
          <w:tcPr>
            <w:tcW w:w="1071" w:type="dxa"/>
            <w:vAlign w:val="center"/>
          </w:tcPr>
          <w:p w14:paraId="0620495F"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39.</w:t>
            </w:r>
            <w:r>
              <w:rPr>
                <w:rFonts w:ascii="Times New Roman" w:hAnsi="Times New Roman" w:hint="eastAsia"/>
                <w:szCs w:val="21"/>
              </w:rPr>
              <w:t>71</w:t>
            </w:r>
            <w:r w:rsidRPr="00BB1D2C">
              <w:rPr>
                <w:rFonts w:ascii="Times New Roman" w:hAnsi="Times New Roman"/>
                <w:szCs w:val="21"/>
              </w:rPr>
              <w:t>%</w:t>
            </w:r>
          </w:p>
        </w:tc>
        <w:tc>
          <w:tcPr>
            <w:tcW w:w="1280" w:type="dxa"/>
            <w:vAlign w:val="center"/>
          </w:tcPr>
          <w:p w14:paraId="1FAB7B5C"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39.</w:t>
            </w:r>
            <w:r>
              <w:rPr>
                <w:rFonts w:ascii="Times New Roman" w:hAnsi="Times New Roman" w:hint="eastAsia"/>
                <w:szCs w:val="21"/>
              </w:rPr>
              <w:t>68</w:t>
            </w:r>
            <w:r w:rsidRPr="00BB1D2C">
              <w:rPr>
                <w:rFonts w:ascii="Times New Roman" w:hAnsi="Times New Roman"/>
                <w:szCs w:val="21"/>
              </w:rPr>
              <w:t>%</w:t>
            </w:r>
          </w:p>
        </w:tc>
      </w:tr>
      <w:tr w:rsidR="00491601" w:rsidRPr="00BB1D2C" w14:paraId="4BCF4F16" w14:textId="77777777" w:rsidTr="00491601">
        <w:tc>
          <w:tcPr>
            <w:tcW w:w="3275" w:type="dxa"/>
          </w:tcPr>
          <w:p w14:paraId="48C9CDC7" w14:textId="77777777" w:rsidR="00491601" w:rsidRPr="00BB1D2C" w:rsidRDefault="00491601" w:rsidP="00862B83">
            <w:pPr>
              <w:spacing w:after="0" w:line="240" w:lineRule="auto"/>
              <w:ind w:firstLineChars="100" w:firstLine="220"/>
              <w:rPr>
                <w:rFonts w:ascii="Times New Roman" w:hAnsi="Times New Roman"/>
                <w:szCs w:val="21"/>
              </w:rPr>
            </w:pPr>
            <w:r w:rsidRPr="00BB1D2C">
              <w:rPr>
                <w:rFonts w:ascii="Times New Roman" w:hAnsi="Times New Roman"/>
                <w:szCs w:val="21"/>
              </w:rPr>
              <w:t>Low-fat diet</w:t>
            </w:r>
          </w:p>
        </w:tc>
        <w:tc>
          <w:tcPr>
            <w:tcW w:w="1071" w:type="dxa"/>
            <w:vAlign w:val="center"/>
          </w:tcPr>
          <w:p w14:paraId="00E81E9E"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0</w:t>
            </w:r>
          </w:p>
        </w:tc>
        <w:tc>
          <w:tcPr>
            <w:tcW w:w="1280" w:type="dxa"/>
            <w:vAlign w:val="center"/>
          </w:tcPr>
          <w:p w14:paraId="63EB4646"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0</w:t>
            </w:r>
          </w:p>
        </w:tc>
      </w:tr>
      <w:tr w:rsidR="00491601" w:rsidRPr="00BB1D2C" w14:paraId="63BCB314" w14:textId="77777777" w:rsidTr="00491601">
        <w:tc>
          <w:tcPr>
            <w:tcW w:w="3275" w:type="dxa"/>
          </w:tcPr>
          <w:p w14:paraId="6B19E890" w14:textId="77777777" w:rsidR="00491601" w:rsidRPr="00BB1D2C" w:rsidRDefault="00491601" w:rsidP="00862B83">
            <w:pPr>
              <w:spacing w:after="0" w:line="240" w:lineRule="auto"/>
              <w:ind w:firstLineChars="100" w:firstLine="220"/>
              <w:rPr>
                <w:rFonts w:ascii="Times New Roman" w:hAnsi="Times New Roman"/>
                <w:szCs w:val="21"/>
              </w:rPr>
            </w:pPr>
            <w:r w:rsidRPr="00BB1D2C">
              <w:rPr>
                <w:rFonts w:ascii="Times New Roman" w:hAnsi="Times New Roman"/>
                <w:szCs w:val="21"/>
              </w:rPr>
              <w:t>Mediterranean-style diet</w:t>
            </w:r>
          </w:p>
        </w:tc>
        <w:tc>
          <w:tcPr>
            <w:tcW w:w="1071" w:type="dxa"/>
            <w:vAlign w:val="center"/>
          </w:tcPr>
          <w:p w14:paraId="5BFBD9E4"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0</w:t>
            </w:r>
          </w:p>
        </w:tc>
        <w:tc>
          <w:tcPr>
            <w:tcW w:w="1280" w:type="dxa"/>
            <w:vAlign w:val="center"/>
          </w:tcPr>
          <w:p w14:paraId="67E2EA26"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0</w:t>
            </w:r>
          </w:p>
        </w:tc>
      </w:tr>
      <w:tr w:rsidR="00491601" w:rsidRPr="00BB1D2C" w14:paraId="1AB62843" w14:textId="77777777" w:rsidTr="00491601">
        <w:tc>
          <w:tcPr>
            <w:tcW w:w="3275" w:type="dxa"/>
          </w:tcPr>
          <w:p w14:paraId="592F008C" w14:textId="77777777" w:rsidR="00491601" w:rsidRPr="00BB1D2C" w:rsidRDefault="00491601" w:rsidP="00862B83">
            <w:pPr>
              <w:spacing w:after="0" w:line="240" w:lineRule="auto"/>
              <w:ind w:firstLineChars="100" w:firstLine="220"/>
              <w:rPr>
                <w:rFonts w:ascii="Times New Roman" w:hAnsi="Times New Roman"/>
                <w:szCs w:val="21"/>
              </w:rPr>
            </w:pPr>
            <w:r w:rsidRPr="00BB1D2C">
              <w:rPr>
                <w:rFonts w:ascii="Times New Roman" w:hAnsi="Times New Roman"/>
                <w:szCs w:val="21"/>
              </w:rPr>
              <w:t>Low</w:t>
            </w:r>
            <w:r w:rsidRPr="00BB1D2C">
              <w:rPr>
                <w:rFonts w:ascii="Times New Roman" w:hAnsi="Times New Roman"/>
                <w:szCs w:val="21"/>
              </w:rPr>
              <w:noBreakHyphen/>
              <w:t>carbohydrate diet</w:t>
            </w:r>
          </w:p>
        </w:tc>
        <w:tc>
          <w:tcPr>
            <w:tcW w:w="1071" w:type="dxa"/>
            <w:vAlign w:val="center"/>
          </w:tcPr>
          <w:p w14:paraId="7B34E57B"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NA</w:t>
            </w:r>
          </w:p>
        </w:tc>
        <w:tc>
          <w:tcPr>
            <w:tcW w:w="1280" w:type="dxa"/>
            <w:vAlign w:val="center"/>
          </w:tcPr>
          <w:p w14:paraId="37548BBB"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NA</w:t>
            </w:r>
          </w:p>
        </w:tc>
      </w:tr>
      <w:tr w:rsidR="00491601" w:rsidRPr="00BB1D2C" w14:paraId="64692405" w14:textId="77777777" w:rsidTr="00491601">
        <w:tc>
          <w:tcPr>
            <w:tcW w:w="3275" w:type="dxa"/>
          </w:tcPr>
          <w:p w14:paraId="59334045" w14:textId="77777777" w:rsidR="00491601" w:rsidRPr="00BB1D2C" w:rsidRDefault="00491601" w:rsidP="00862B83">
            <w:pPr>
              <w:spacing w:after="0" w:line="240" w:lineRule="auto"/>
              <w:rPr>
                <w:rFonts w:ascii="Times New Roman" w:hAnsi="Times New Roman"/>
                <w:szCs w:val="21"/>
              </w:rPr>
            </w:pPr>
            <w:r w:rsidRPr="00BB1D2C">
              <w:rPr>
                <w:rFonts w:ascii="Times New Roman" w:hAnsi="Times New Roman"/>
                <w:szCs w:val="21"/>
              </w:rPr>
              <w:t>Compared with low</w:t>
            </w:r>
            <w:r w:rsidRPr="00BB1D2C">
              <w:rPr>
                <w:rFonts w:ascii="Times New Roman" w:hAnsi="Times New Roman"/>
                <w:szCs w:val="21"/>
              </w:rPr>
              <w:noBreakHyphen/>
              <w:t>carbohydrate diet</w:t>
            </w:r>
          </w:p>
        </w:tc>
        <w:tc>
          <w:tcPr>
            <w:tcW w:w="1071" w:type="dxa"/>
            <w:vAlign w:val="center"/>
          </w:tcPr>
          <w:p w14:paraId="1E357E2C" w14:textId="77777777" w:rsidR="00491601" w:rsidRPr="00BB1D2C" w:rsidRDefault="00491601" w:rsidP="00862B83">
            <w:pPr>
              <w:spacing w:after="0" w:line="240" w:lineRule="auto"/>
              <w:jc w:val="center"/>
              <w:rPr>
                <w:rFonts w:ascii="Times New Roman" w:hAnsi="Times New Roman"/>
                <w:szCs w:val="21"/>
              </w:rPr>
            </w:pPr>
          </w:p>
        </w:tc>
        <w:tc>
          <w:tcPr>
            <w:tcW w:w="1280" w:type="dxa"/>
            <w:vAlign w:val="center"/>
          </w:tcPr>
          <w:p w14:paraId="05360F11" w14:textId="77777777" w:rsidR="00491601" w:rsidRPr="00BB1D2C" w:rsidRDefault="00491601" w:rsidP="00862B83">
            <w:pPr>
              <w:spacing w:after="0" w:line="240" w:lineRule="auto"/>
              <w:jc w:val="center"/>
              <w:rPr>
                <w:rFonts w:ascii="Times New Roman" w:hAnsi="Times New Roman"/>
                <w:szCs w:val="21"/>
              </w:rPr>
            </w:pPr>
          </w:p>
        </w:tc>
      </w:tr>
      <w:tr w:rsidR="00491601" w:rsidRPr="00BB1D2C" w14:paraId="35CD688C" w14:textId="77777777" w:rsidTr="00491601">
        <w:tc>
          <w:tcPr>
            <w:tcW w:w="3275" w:type="dxa"/>
          </w:tcPr>
          <w:p w14:paraId="3097BC6B" w14:textId="694BC816" w:rsidR="00491601" w:rsidRPr="00BB1D2C" w:rsidRDefault="00C5168F" w:rsidP="00862B83">
            <w:pPr>
              <w:spacing w:after="0" w:line="240" w:lineRule="auto"/>
              <w:ind w:firstLineChars="100" w:firstLine="220"/>
              <w:rPr>
                <w:rFonts w:ascii="Times New Roman" w:hAnsi="Times New Roman"/>
                <w:szCs w:val="21"/>
              </w:rPr>
            </w:pPr>
            <w:r w:rsidRPr="00BB1D2C">
              <w:rPr>
                <w:rFonts w:ascii="Times New Roman" w:hAnsi="Times New Roman"/>
                <w:szCs w:val="21"/>
              </w:rPr>
              <w:t>Hypocaloric diet</w:t>
            </w:r>
          </w:p>
        </w:tc>
        <w:tc>
          <w:tcPr>
            <w:tcW w:w="1071" w:type="dxa"/>
            <w:vAlign w:val="center"/>
          </w:tcPr>
          <w:p w14:paraId="48241E3A"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NA</w:t>
            </w:r>
          </w:p>
        </w:tc>
        <w:tc>
          <w:tcPr>
            <w:tcW w:w="1280" w:type="dxa"/>
            <w:vAlign w:val="center"/>
          </w:tcPr>
          <w:p w14:paraId="2CA86A3E"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NA</w:t>
            </w:r>
          </w:p>
        </w:tc>
      </w:tr>
      <w:tr w:rsidR="00491601" w:rsidRPr="00BB1D2C" w14:paraId="2BA9193C" w14:textId="77777777" w:rsidTr="00491601">
        <w:tc>
          <w:tcPr>
            <w:tcW w:w="3275" w:type="dxa"/>
          </w:tcPr>
          <w:p w14:paraId="2430961B" w14:textId="77777777" w:rsidR="00491601" w:rsidRPr="00BB1D2C" w:rsidRDefault="00491601" w:rsidP="00862B83">
            <w:pPr>
              <w:spacing w:after="0" w:line="240" w:lineRule="auto"/>
              <w:ind w:firstLineChars="100" w:firstLine="220"/>
              <w:rPr>
                <w:rFonts w:ascii="Times New Roman" w:hAnsi="Times New Roman"/>
                <w:szCs w:val="21"/>
              </w:rPr>
            </w:pPr>
            <w:r w:rsidRPr="00BB1D2C">
              <w:rPr>
                <w:rFonts w:ascii="Times New Roman" w:hAnsi="Times New Roman"/>
                <w:szCs w:val="21"/>
              </w:rPr>
              <w:t>Low-fat diet</w:t>
            </w:r>
          </w:p>
        </w:tc>
        <w:tc>
          <w:tcPr>
            <w:tcW w:w="1071" w:type="dxa"/>
            <w:vAlign w:val="center"/>
          </w:tcPr>
          <w:p w14:paraId="76FB5C14"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0</w:t>
            </w:r>
          </w:p>
        </w:tc>
        <w:tc>
          <w:tcPr>
            <w:tcW w:w="1280" w:type="dxa"/>
            <w:vAlign w:val="center"/>
          </w:tcPr>
          <w:p w14:paraId="2408560A"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0</w:t>
            </w:r>
          </w:p>
        </w:tc>
      </w:tr>
      <w:tr w:rsidR="00491601" w:rsidRPr="00BB1D2C" w14:paraId="7B5F7644" w14:textId="77777777" w:rsidTr="00491601">
        <w:tc>
          <w:tcPr>
            <w:tcW w:w="3275" w:type="dxa"/>
          </w:tcPr>
          <w:p w14:paraId="1139E4D9" w14:textId="77777777" w:rsidR="00491601" w:rsidRPr="00BB1D2C" w:rsidRDefault="00491601" w:rsidP="00862B83">
            <w:pPr>
              <w:spacing w:after="0" w:line="240" w:lineRule="auto"/>
              <w:ind w:firstLineChars="100" w:firstLine="220"/>
              <w:rPr>
                <w:rFonts w:ascii="Times New Roman" w:hAnsi="Times New Roman"/>
                <w:szCs w:val="21"/>
              </w:rPr>
            </w:pPr>
            <w:r w:rsidRPr="00BB1D2C">
              <w:rPr>
                <w:rFonts w:ascii="Times New Roman" w:hAnsi="Times New Roman"/>
                <w:szCs w:val="21"/>
              </w:rPr>
              <w:t>Mediterranean-style diet</w:t>
            </w:r>
          </w:p>
        </w:tc>
        <w:tc>
          <w:tcPr>
            <w:tcW w:w="1071" w:type="dxa"/>
            <w:vAlign w:val="center"/>
          </w:tcPr>
          <w:p w14:paraId="750D0855"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NA</w:t>
            </w:r>
          </w:p>
        </w:tc>
        <w:tc>
          <w:tcPr>
            <w:tcW w:w="1280" w:type="dxa"/>
            <w:vAlign w:val="center"/>
          </w:tcPr>
          <w:p w14:paraId="1005AB3B"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NA</w:t>
            </w:r>
          </w:p>
        </w:tc>
      </w:tr>
      <w:tr w:rsidR="00491601" w:rsidRPr="00BB1D2C" w14:paraId="593EA72E" w14:textId="77777777" w:rsidTr="00491601">
        <w:tc>
          <w:tcPr>
            <w:tcW w:w="3275" w:type="dxa"/>
          </w:tcPr>
          <w:p w14:paraId="1848F788" w14:textId="77777777" w:rsidR="00491601" w:rsidRPr="00BB1D2C" w:rsidRDefault="00491601" w:rsidP="00862B83">
            <w:pPr>
              <w:spacing w:after="0" w:line="240" w:lineRule="auto"/>
              <w:rPr>
                <w:rFonts w:ascii="Times New Roman" w:hAnsi="Times New Roman"/>
                <w:szCs w:val="21"/>
              </w:rPr>
            </w:pPr>
            <w:r w:rsidRPr="00BB1D2C">
              <w:rPr>
                <w:rFonts w:ascii="Times New Roman" w:hAnsi="Times New Roman"/>
                <w:szCs w:val="21"/>
              </w:rPr>
              <w:t>Compared with mediterranean-style diet</w:t>
            </w:r>
          </w:p>
        </w:tc>
        <w:tc>
          <w:tcPr>
            <w:tcW w:w="1071" w:type="dxa"/>
            <w:vAlign w:val="center"/>
          </w:tcPr>
          <w:p w14:paraId="424CD461" w14:textId="77777777" w:rsidR="00491601" w:rsidRPr="00BB1D2C" w:rsidRDefault="00491601" w:rsidP="00862B83">
            <w:pPr>
              <w:spacing w:after="0" w:line="240" w:lineRule="auto"/>
              <w:jc w:val="center"/>
              <w:rPr>
                <w:rFonts w:ascii="Times New Roman" w:hAnsi="Times New Roman"/>
                <w:szCs w:val="21"/>
              </w:rPr>
            </w:pPr>
          </w:p>
        </w:tc>
        <w:tc>
          <w:tcPr>
            <w:tcW w:w="1280" w:type="dxa"/>
            <w:vAlign w:val="center"/>
          </w:tcPr>
          <w:p w14:paraId="187C5B04" w14:textId="77777777" w:rsidR="00491601" w:rsidRPr="00BB1D2C" w:rsidRDefault="00491601" w:rsidP="00862B83">
            <w:pPr>
              <w:spacing w:after="0" w:line="240" w:lineRule="auto"/>
              <w:jc w:val="center"/>
              <w:rPr>
                <w:rFonts w:ascii="Times New Roman" w:hAnsi="Times New Roman"/>
                <w:szCs w:val="21"/>
              </w:rPr>
            </w:pPr>
          </w:p>
        </w:tc>
      </w:tr>
      <w:tr w:rsidR="00491601" w:rsidRPr="00BB1D2C" w14:paraId="49180D6D" w14:textId="77777777" w:rsidTr="00491601">
        <w:tc>
          <w:tcPr>
            <w:tcW w:w="3275" w:type="dxa"/>
          </w:tcPr>
          <w:p w14:paraId="53A06E58" w14:textId="77777777" w:rsidR="00491601" w:rsidRPr="00BB1D2C" w:rsidRDefault="00491601" w:rsidP="00862B83">
            <w:pPr>
              <w:spacing w:after="0" w:line="240" w:lineRule="auto"/>
              <w:ind w:firstLineChars="100" w:firstLine="220"/>
              <w:rPr>
                <w:rFonts w:ascii="Times New Roman" w:hAnsi="Times New Roman"/>
                <w:szCs w:val="21"/>
              </w:rPr>
            </w:pPr>
            <w:r w:rsidRPr="00BB1D2C">
              <w:rPr>
                <w:rFonts w:ascii="Times New Roman" w:hAnsi="Times New Roman"/>
                <w:szCs w:val="21"/>
              </w:rPr>
              <w:t>Hypocaloric diet</w:t>
            </w:r>
          </w:p>
        </w:tc>
        <w:tc>
          <w:tcPr>
            <w:tcW w:w="1071" w:type="dxa"/>
            <w:vAlign w:val="center"/>
          </w:tcPr>
          <w:p w14:paraId="4CB60F9E"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NA</w:t>
            </w:r>
          </w:p>
        </w:tc>
        <w:tc>
          <w:tcPr>
            <w:tcW w:w="1280" w:type="dxa"/>
            <w:vAlign w:val="center"/>
          </w:tcPr>
          <w:p w14:paraId="7F81FE94"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NA</w:t>
            </w:r>
          </w:p>
        </w:tc>
      </w:tr>
      <w:tr w:rsidR="00491601" w:rsidRPr="00BB1D2C" w14:paraId="50DFB4F3" w14:textId="77777777" w:rsidTr="00491601">
        <w:tc>
          <w:tcPr>
            <w:tcW w:w="3275" w:type="dxa"/>
          </w:tcPr>
          <w:p w14:paraId="3AC7F28D" w14:textId="77777777" w:rsidR="00491601" w:rsidRPr="00BB1D2C" w:rsidRDefault="00491601" w:rsidP="00862B83">
            <w:pPr>
              <w:spacing w:after="0" w:line="240" w:lineRule="auto"/>
              <w:ind w:firstLineChars="100" w:firstLine="220"/>
              <w:rPr>
                <w:rFonts w:ascii="Times New Roman" w:hAnsi="Times New Roman"/>
                <w:szCs w:val="21"/>
              </w:rPr>
            </w:pPr>
            <w:r w:rsidRPr="00BB1D2C">
              <w:rPr>
                <w:rFonts w:ascii="Times New Roman" w:hAnsi="Times New Roman"/>
                <w:szCs w:val="21"/>
              </w:rPr>
              <w:t>Low-fat diet</w:t>
            </w:r>
          </w:p>
        </w:tc>
        <w:tc>
          <w:tcPr>
            <w:tcW w:w="1071" w:type="dxa"/>
            <w:vAlign w:val="center"/>
          </w:tcPr>
          <w:p w14:paraId="23B0F0E7"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0</w:t>
            </w:r>
          </w:p>
        </w:tc>
        <w:tc>
          <w:tcPr>
            <w:tcW w:w="1280" w:type="dxa"/>
            <w:vAlign w:val="center"/>
          </w:tcPr>
          <w:p w14:paraId="5616940D"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0</w:t>
            </w:r>
          </w:p>
        </w:tc>
      </w:tr>
      <w:tr w:rsidR="00491601" w:rsidRPr="00BB1D2C" w14:paraId="3D76278B" w14:textId="77777777" w:rsidTr="00491601">
        <w:tc>
          <w:tcPr>
            <w:tcW w:w="3275" w:type="dxa"/>
          </w:tcPr>
          <w:p w14:paraId="312DAD10" w14:textId="77777777" w:rsidR="00491601" w:rsidRPr="00BB1D2C" w:rsidRDefault="00491601" w:rsidP="00862B83">
            <w:pPr>
              <w:spacing w:after="0" w:line="240" w:lineRule="auto"/>
              <w:rPr>
                <w:rFonts w:ascii="Times New Roman" w:hAnsi="Times New Roman"/>
                <w:szCs w:val="21"/>
              </w:rPr>
            </w:pPr>
            <w:r w:rsidRPr="00BB1D2C">
              <w:rPr>
                <w:rFonts w:ascii="Times New Roman" w:hAnsi="Times New Roman"/>
                <w:szCs w:val="21"/>
              </w:rPr>
              <w:t>Compared with low-fat diet</w:t>
            </w:r>
          </w:p>
        </w:tc>
        <w:tc>
          <w:tcPr>
            <w:tcW w:w="1071" w:type="dxa"/>
            <w:vAlign w:val="center"/>
          </w:tcPr>
          <w:p w14:paraId="40551009" w14:textId="77777777" w:rsidR="00491601" w:rsidRPr="00BB1D2C" w:rsidRDefault="00491601" w:rsidP="00862B83">
            <w:pPr>
              <w:spacing w:after="0" w:line="240" w:lineRule="auto"/>
              <w:jc w:val="center"/>
              <w:rPr>
                <w:rFonts w:ascii="Times New Roman" w:hAnsi="Times New Roman"/>
                <w:szCs w:val="21"/>
              </w:rPr>
            </w:pPr>
          </w:p>
        </w:tc>
        <w:tc>
          <w:tcPr>
            <w:tcW w:w="1280" w:type="dxa"/>
            <w:vAlign w:val="center"/>
          </w:tcPr>
          <w:p w14:paraId="1A54FF37" w14:textId="77777777" w:rsidR="00491601" w:rsidRPr="00BB1D2C" w:rsidRDefault="00491601" w:rsidP="00862B83">
            <w:pPr>
              <w:spacing w:after="0" w:line="240" w:lineRule="auto"/>
              <w:jc w:val="center"/>
              <w:rPr>
                <w:rFonts w:ascii="Times New Roman" w:hAnsi="Times New Roman"/>
                <w:szCs w:val="21"/>
              </w:rPr>
            </w:pPr>
          </w:p>
        </w:tc>
      </w:tr>
      <w:tr w:rsidR="00491601" w:rsidRPr="00BB1D2C" w14:paraId="77F65C97" w14:textId="77777777" w:rsidTr="00491601">
        <w:tc>
          <w:tcPr>
            <w:tcW w:w="3275" w:type="dxa"/>
          </w:tcPr>
          <w:p w14:paraId="78D7E09A" w14:textId="77777777" w:rsidR="00491601" w:rsidRPr="00BB1D2C" w:rsidRDefault="00491601" w:rsidP="00862B83">
            <w:pPr>
              <w:spacing w:after="0" w:line="240" w:lineRule="auto"/>
              <w:ind w:firstLineChars="100" w:firstLine="220"/>
              <w:rPr>
                <w:rFonts w:ascii="Times New Roman" w:hAnsi="Times New Roman"/>
                <w:szCs w:val="21"/>
              </w:rPr>
            </w:pPr>
            <w:r w:rsidRPr="00BB1D2C">
              <w:rPr>
                <w:rFonts w:ascii="Times New Roman" w:hAnsi="Times New Roman"/>
                <w:szCs w:val="21"/>
              </w:rPr>
              <w:t>Hypocaloric diet</w:t>
            </w:r>
          </w:p>
        </w:tc>
        <w:tc>
          <w:tcPr>
            <w:tcW w:w="1071" w:type="dxa"/>
            <w:vAlign w:val="center"/>
          </w:tcPr>
          <w:p w14:paraId="0CD05D5F"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NA</w:t>
            </w:r>
          </w:p>
        </w:tc>
        <w:tc>
          <w:tcPr>
            <w:tcW w:w="1280" w:type="dxa"/>
            <w:vAlign w:val="center"/>
          </w:tcPr>
          <w:p w14:paraId="309ACEDE" w14:textId="77777777" w:rsidR="00491601" w:rsidRPr="00BB1D2C" w:rsidRDefault="00491601" w:rsidP="00862B83">
            <w:pPr>
              <w:spacing w:after="0" w:line="240" w:lineRule="auto"/>
              <w:jc w:val="center"/>
              <w:rPr>
                <w:rFonts w:ascii="Times New Roman" w:hAnsi="Times New Roman"/>
                <w:szCs w:val="21"/>
              </w:rPr>
            </w:pPr>
            <w:r w:rsidRPr="00BB1D2C">
              <w:rPr>
                <w:rFonts w:ascii="Times New Roman" w:hAnsi="Times New Roman"/>
                <w:szCs w:val="21"/>
              </w:rPr>
              <w:t>NA</w:t>
            </w:r>
          </w:p>
        </w:tc>
      </w:tr>
    </w:tbl>
    <w:p w14:paraId="6F46ED51" w14:textId="77777777" w:rsidR="00862B83" w:rsidRPr="00862B83" w:rsidRDefault="00862B83" w:rsidP="00862B83">
      <w:pPr>
        <w:rPr>
          <w:rFonts w:eastAsiaTheme="minorEastAsia"/>
          <w:lang w:val="en-US" w:eastAsia="zh-CN"/>
        </w:rPr>
      </w:pPr>
    </w:p>
    <w:p w14:paraId="5AB54393" w14:textId="77777777" w:rsidR="00862B83" w:rsidRDefault="00862B83">
      <w:pPr>
        <w:spacing w:after="0" w:line="240" w:lineRule="auto"/>
        <w:rPr>
          <w:rFonts w:asciiTheme="minorHAnsi" w:eastAsiaTheme="minorEastAsia" w:hAnsiTheme="minorHAnsi"/>
          <w:b/>
          <w:bCs/>
          <w:sz w:val="28"/>
          <w:szCs w:val="27"/>
          <w:shd w:val="clear" w:color="auto" w:fill="FFFFFF"/>
          <w:lang w:val="en-US" w:eastAsia="zh-CN"/>
        </w:rPr>
      </w:pPr>
      <w:r>
        <w:br w:type="page"/>
      </w:r>
    </w:p>
    <w:p w14:paraId="42ED9557" w14:textId="1B16F4AD" w:rsidR="00807340" w:rsidRDefault="00807340" w:rsidP="00807340">
      <w:pPr>
        <w:pStyle w:val="3"/>
        <w:rPr>
          <w:color w:val="auto"/>
        </w:rPr>
      </w:pPr>
      <w:r w:rsidRPr="00807340">
        <w:rPr>
          <w:color w:val="auto"/>
        </w:rPr>
        <w:lastRenderedPageBreak/>
        <w:t>Table S</w:t>
      </w:r>
      <w:r w:rsidRPr="00807340">
        <w:rPr>
          <w:rFonts w:hint="eastAsia"/>
          <w:color w:val="auto"/>
        </w:rPr>
        <w:t>7</w:t>
      </w:r>
      <w:r w:rsidRPr="00807340">
        <w:rPr>
          <w:color w:val="auto"/>
        </w:rPr>
        <w:t>:</w:t>
      </w:r>
      <w:r w:rsidRPr="00807340">
        <w:rPr>
          <w:rFonts w:hint="eastAsia"/>
          <w:color w:val="auto"/>
        </w:rPr>
        <w:t xml:space="preserve"> League table</w:t>
      </w:r>
      <w:r w:rsidRPr="00807340">
        <w:rPr>
          <w:color w:val="auto"/>
        </w:rPr>
        <w:t xml:space="preserve"> for anxiety symptoms</w:t>
      </w:r>
    </w:p>
    <w:tbl>
      <w:tblPr>
        <w:tblStyle w:val="aa"/>
        <w:tblW w:w="0" w:type="auto"/>
        <w:tblLook w:val="04A0" w:firstRow="1" w:lastRow="0" w:firstColumn="1" w:lastColumn="0" w:noHBand="0" w:noVBand="1"/>
      </w:tblPr>
      <w:tblGrid>
        <w:gridCol w:w="1782"/>
        <w:gridCol w:w="1782"/>
        <w:gridCol w:w="1781"/>
        <w:gridCol w:w="1841"/>
        <w:gridCol w:w="1781"/>
      </w:tblGrid>
      <w:tr w:rsidR="00862B83" w:rsidRPr="00CF6644" w14:paraId="1356CD7A" w14:textId="77777777" w:rsidTr="00F94B6A">
        <w:trPr>
          <w:trHeight w:val="583"/>
        </w:trPr>
        <w:tc>
          <w:tcPr>
            <w:tcW w:w="1782" w:type="dxa"/>
            <w:noWrap/>
            <w:vAlign w:val="center"/>
            <w:hideMark/>
          </w:tcPr>
          <w:p w14:paraId="7E4D33F7"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Hypocaloric diet</w:t>
            </w:r>
          </w:p>
        </w:tc>
        <w:tc>
          <w:tcPr>
            <w:tcW w:w="1782" w:type="dxa"/>
            <w:noWrap/>
            <w:vAlign w:val="center"/>
          </w:tcPr>
          <w:p w14:paraId="72CF7547" w14:textId="77777777" w:rsidR="00862B83" w:rsidRPr="00CF6644" w:rsidRDefault="00862B83" w:rsidP="004C581B">
            <w:pPr>
              <w:spacing w:after="0" w:line="240" w:lineRule="auto"/>
              <w:jc w:val="center"/>
              <w:rPr>
                <w:rFonts w:ascii="Times New Roman" w:hAnsi="Times New Roman"/>
                <w:szCs w:val="21"/>
              </w:rPr>
            </w:pPr>
          </w:p>
        </w:tc>
        <w:tc>
          <w:tcPr>
            <w:tcW w:w="1781" w:type="dxa"/>
            <w:noWrap/>
            <w:vAlign w:val="center"/>
          </w:tcPr>
          <w:p w14:paraId="1BD30A06" w14:textId="77777777" w:rsidR="00862B83" w:rsidRPr="00CF6644" w:rsidRDefault="00862B83" w:rsidP="004C581B">
            <w:pPr>
              <w:spacing w:after="0" w:line="240" w:lineRule="auto"/>
              <w:jc w:val="center"/>
              <w:rPr>
                <w:rFonts w:ascii="Times New Roman" w:hAnsi="Times New Roman"/>
                <w:szCs w:val="21"/>
              </w:rPr>
            </w:pPr>
          </w:p>
        </w:tc>
        <w:tc>
          <w:tcPr>
            <w:tcW w:w="1514" w:type="dxa"/>
            <w:noWrap/>
            <w:vAlign w:val="center"/>
          </w:tcPr>
          <w:p w14:paraId="0A344AF2" w14:textId="77777777" w:rsidR="00862B83" w:rsidRPr="00CF6644" w:rsidRDefault="00862B83" w:rsidP="004C581B">
            <w:pPr>
              <w:spacing w:after="0" w:line="240" w:lineRule="auto"/>
              <w:jc w:val="center"/>
              <w:rPr>
                <w:rFonts w:ascii="Times New Roman" w:hAnsi="Times New Roman"/>
                <w:szCs w:val="21"/>
              </w:rPr>
            </w:pPr>
          </w:p>
        </w:tc>
        <w:tc>
          <w:tcPr>
            <w:tcW w:w="1781" w:type="dxa"/>
            <w:noWrap/>
            <w:vAlign w:val="center"/>
          </w:tcPr>
          <w:p w14:paraId="132BD353" w14:textId="77777777" w:rsidR="00862B83" w:rsidRPr="00CF6644" w:rsidRDefault="00862B83" w:rsidP="004C581B">
            <w:pPr>
              <w:spacing w:after="0" w:line="240" w:lineRule="auto"/>
              <w:jc w:val="center"/>
              <w:rPr>
                <w:rFonts w:ascii="Times New Roman" w:hAnsi="Times New Roman"/>
                <w:szCs w:val="21"/>
              </w:rPr>
            </w:pPr>
          </w:p>
        </w:tc>
      </w:tr>
      <w:tr w:rsidR="00862B83" w:rsidRPr="00CF6644" w14:paraId="6AA927D6" w14:textId="77777777" w:rsidTr="00F94B6A">
        <w:trPr>
          <w:trHeight w:val="57"/>
        </w:trPr>
        <w:tc>
          <w:tcPr>
            <w:tcW w:w="1782" w:type="dxa"/>
            <w:noWrap/>
            <w:vAlign w:val="center"/>
            <w:hideMark/>
          </w:tcPr>
          <w:p w14:paraId="04158F40"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-0.03 (-0.356, 0.267)</w:t>
            </w:r>
          </w:p>
        </w:tc>
        <w:tc>
          <w:tcPr>
            <w:tcW w:w="1782" w:type="dxa"/>
            <w:noWrap/>
            <w:vAlign w:val="center"/>
            <w:hideMark/>
          </w:tcPr>
          <w:p w14:paraId="4A253A21"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Low-fat diet</w:t>
            </w:r>
          </w:p>
        </w:tc>
        <w:tc>
          <w:tcPr>
            <w:tcW w:w="1781" w:type="dxa"/>
            <w:noWrap/>
            <w:vAlign w:val="center"/>
          </w:tcPr>
          <w:p w14:paraId="1133E074" w14:textId="77777777" w:rsidR="00862B83" w:rsidRPr="00CF6644" w:rsidRDefault="00862B83" w:rsidP="004C581B">
            <w:pPr>
              <w:spacing w:after="0" w:line="240" w:lineRule="auto"/>
              <w:jc w:val="center"/>
              <w:rPr>
                <w:rFonts w:ascii="Times New Roman" w:hAnsi="Times New Roman"/>
                <w:szCs w:val="21"/>
              </w:rPr>
            </w:pPr>
          </w:p>
        </w:tc>
        <w:tc>
          <w:tcPr>
            <w:tcW w:w="1514" w:type="dxa"/>
            <w:noWrap/>
            <w:vAlign w:val="center"/>
          </w:tcPr>
          <w:p w14:paraId="0E367B2A" w14:textId="77777777" w:rsidR="00862B83" w:rsidRPr="00CF6644" w:rsidRDefault="00862B83" w:rsidP="004C581B">
            <w:pPr>
              <w:spacing w:after="0" w:line="240" w:lineRule="auto"/>
              <w:jc w:val="center"/>
              <w:rPr>
                <w:rFonts w:ascii="Times New Roman" w:hAnsi="Times New Roman"/>
                <w:szCs w:val="21"/>
              </w:rPr>
            </w:pPr>
          </w:p>
        </w:tc>
        <w:tc>
          <w:tcPr>
            <w:tcW w:w="1781" w:type="dxa"/>
            <w:noWrap/>
            <w:vAlign w:val="center"/>
          </w:tcPr>
          <w:p w14:paraId="5B1FB680" w14:textId="77777777" w:rsidR="00862B83" w:rsidRPr="00CF6644" w:rsidRDefault="00862B83" w:rsidP="004C581B">
            <w:pPr>
              <w:spacing w:after="0" w:line="240" w:lineRule="auto"/>
              <w:jc w:val="center"/>
              <w:rPr>
                <w:rFonts w:ascii="Times New Roman" w:hAnsi="Times New Roman"/>
                <w:szCs w:val="21"/>
              </w:rPr>
            </w:pPr>
          </w:p>
        </w:tc>
      </w:tr>
      <w:tr w:rsidR="00862B83" w:rsidRPr="00CF6644" w14:paraId="659CD57F" w14:textId="77777777" w:rsidTr="00F94B6A">
        <w:trPr>
          <w:trHeight w:val="57"/>
        </w:trPr>
        <w:tc>
          <w:tcPr>
            <w:tcW w:w="1782" w:type="dxa"/>
            <w:noWrap/>
            <w:vAlign w:val="center"/>
            <w:hideMark/>
          </w:tcPr>
          <w:p w14:paraId="766A26B0"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-0.038 (-0.385, 0.254)</w:t>
            </w:r>
          </w:p>
        </w:tc>
        <w:tc>
          <w:tcPr>
            <w:tcW w:w="1782" w:type="dxa"/>
            <w:noWrap/>
            <w:vAlign w:val="center"/>
            <w:hideMark/>
          </w:tcPr>
          <w:p w14:paraId="615B27FE"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-0.005 (-0.278, 0.221)</w:t>
            </w:r>
          </w:p>
        </w:tc>
        <w:tc>
          <w:tcPr>
            <w:tcW w:w="1781" w:type="dxa"/>
            <w:noWrap/>
            <w:vAlign w:val="center"/>
            <w:hideMark/>
          </w:tcPr>
          <w:p w14:paraId="011A376F"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Mediterranean-style diet</w:t>
            </w:r>
          </w:p>
        </w:tc>
        <w:tc>
          <w:tcPr>
            <w:tcW w:w="1514" w:type="dxa"/>
            <w:noWrap/>
            <w:vAlign w:val="center"/>
          </w:tcPr>
          <w:p w14:paraId="65CD4FF9" w14:textId="77777777" w:rsidR="00862B83" w:rsidRPr="00CF6644" w:rsidRDefault="00862B83" w:rsidP="004C581B">
            <w:pPr>
              <w:spacing w:after="0" w:line="240" w:lineRule="auto"/>
              <w:jc w:val="center"/>
              <w:rPr>
                <w:rFonts w:ascii="Times New Roman" w:hAnsi="Times New Roman"/>
                <w:szCs w:val="21"/>
              </w:rPr>
            </w:pPr>
          </w:p>
        </w:tc>
        <w:tc>
          <w:tcPr>
            <w:tcW w:w="1781" w:type="dxa"/>
            <w:noWrap/>
            <w:vAlign w:val="center"/>
          </w:tcPr>
          <w:p w14:paraId="1081FB92" w14:textId="77777777" w:rsidR="00862B83" w:rsidRPr="00CF6644" w:rsidRDefault="00862B83" w:rsidP="004C581B">
            <w:pPr>
              <w:spacing w:after="0" w:line="240" w:lineRule="auto"/>
              <w:jc w:val="center"/>
              <w:rPr>
                <w:rFonts w:ascii="Times New Roman" w:hAnsi="Times New Roman"/>
                <w:szCs w:val="21"/>
              </w:rPr>
            </w:pPr>
          </w:p>
        </w:tc>
      </w:tr>
      <w:tr w:rsidR="00862B83" w:rsidRPr="00CF6644" w14:paraId="1E05855C" w14:textId="77777777" w:rsidTr="00F94B6A">
        <w:trPr>
          <w:trHeight w:val="57"/>
        </w:trPr>
        <w:tc>
          <w:tcPr>
            <w:tcW w:w="1782" w:type="dxa"/>
            <w:noWrap/>
            <w:vAlign w:val="center"/>
            <w:hideMark/>
          </w:tcPr>
          <w:p w14:paraId="4CB75196"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-0.518 (-0.993, -0.06</w:t>
            </w:r>
            <w:r>
              <w:rPr>
                <w:rFonts w:ascii="Times New Roman" w:hAnsi="Times New Roman" w:hint="eastAsia"/>
                <w:szCs w:val="21"/>
              </w:rPr>
              <w:t>5</w:t>
            </w:r>
            <w:r w:rsidRPr="00CF6644">
              <w:rPr>
                <w:rFonts w:ascii="Times New Roman" w:hAnsi="Times New Roman"/>
                <w:szCs w:val="21"/>
              </w:rPr>
              <w:t>)</w:t>
            </w:r>
          </w:p>
        </w:tc>
        <w:tc>
          <w:tcPr>
            <w:tcW w:w="1782" w:type="dxa"/>
            <w:noWrap/>
            <w:vAlign w:val="center"/>
            <w:hideMark/>
          </w:tcPr>
          <w:p w14:paraId="2FC1C946"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-0.485 (-0.829, -0.144)</w:t>
            </w:r>
          </w:p>
        </w:tc>
        <w:tc>
          <w:tcPr>
            <w:tcW w:w="1781" w:type="dxa"/>
            <w:noWrap/>
            <w:vAlign w:val="center"/>
            <w:hideMark/>
          </w:tcPr>
          <w:p w14:paraId="38535DD8"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-0.481 (-0.886, -0.039)</w:t>
            </w:r>
          </w:p>
        </w:tc>
        <w:tc>
          <w:tcPr>
            <w:tcW w:w="1514" w:type="dxa"/>
            <w:noWrap/>
            <w:vAlign w:val="center"/>
            <w:hideMark/>
          </w:tcPr>
          <w:p w14:paraId="7143F205"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Low‑carbohydrate diet</w:t>
            </w:r>
          </w:p>
        </w:tc>
        <w:tc>
          <w:tcPr>
            <w:tcW w:w="1781" w:type="dxa"/>
            <w:noWrap/>
            <w:vAlign w:val="center"/>
            <w:hideMark/>
          </w:tcPr>
          <w:p w14:paraId="56A89FC1" w14:textId="77777777" w:rsidR="00862B83" w:rsidRPr="00CF6644" w:rsidRDefault="00862B83" w:rsidP="004C581B">
            <w:pPr>
              <w:spacing w:after="0" w:line="240" w:lineRule="auto"/>
              <w:jc w:val="center"/>
              <w:rPr>
                <w:rFonts w:ascii="Times New Roman" w:hAnsi="Times New Roman"/>
                <w:szCs w:val="21"/>
              </w:rPr>
            </w:pPr>
          </w:p>
        </w:tc>
      </w:tr>
      <w:tr w:rsidR="00862B83" w:rsidRPr="00CF6644" w14:paraId="1C868088" w14:textId="77777777" w:rsidTr="00F94B6A">
        <w:trPr>
          <w:trHeight w:val="57"/>
        </w:trPr>
        <w:tc>
          <w:tcPr>
            <w:tcW w:w="1782" w:type="dxa"/>
            <w:noWrap/>
            <w:vAlign w:val="center"/>
            <w:hideMark/>
          </w:tcPr>
          <w:p w14:paraId="54D9D085"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-0.092 (-0.358, 0.157)</w:t>
            </w:r>
          </w:p>
        </w:tc>
        <w:tc>
          <w:tcPr>
            <w:tcW w:w="1782" w:type="dxa"/>
            <w:noWrap/>
            <w:vAlign w:val="center"/>
            <w:hideMark/>
          </w:tcPr>
          <w:p w14:paraId="43215DB3"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-0.061 (-0.24, 0.119)</w:t>
            </w:r>
          </w:p>
        </w:tc>
        <w:tc>
          <w:tcPr>
            <w:tcW w:w="1781" w:type="dxa"/>
            <w:noWrap/>
            <w:vAlign w:val="center"/>
            <w:hideMark/>
          </w:tcPr>
          <w:p w14:paraId="72147EA1"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-0.057 (-0.215, 0.158)</w:t>
            </w:r>
          </w:p>
        </w:tc>
        <w:tc>
          <w:tcPr>
            <w:tcW w:w="1514" w:type="dxa"/>
            <w:noWrap/>
            <w:vAlign w:val="center"/>
            <w:hideMark/>
          </w:tcPr>
          <w:p w14:paraId="174AE831"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0.427 (0.038, 0.816)</w:t>
            </w:r>
          </w:p>
        </w:tc>
        <w:tc>
          <w:tcPr>
            <w:tcW w:w="1781" w:type="dxa"/>
            <w:noWrap/>
            <w:vAlign w:val="center"/>
            <w:hideMark/>
          </w:tcPr>
          <w:p w14:paraId="2FBA6376" w14:textId="77777777" w:rsidR="00862B83" w:rsidRPr="00CF6644" w:rsidRDefault="00862B83" w:rsidP="004C581B">
            <w:pPr>
              <w:spacing w:after="0" w:line="240" w:lineRule="auto"/>
              <w:jc w:val="center"/>
              <w:rPr>
                <w:rFonts w:ascii="Times New Roman" w:hAnsi="Times New Roman"/>
                <w:szCs w:val="21"/>
              </w:rPr>
            </w:pPr>
            <w:r w:rsidRPr="00CF6644">
              <w:rPr>
                <w:rFonts w:ascii="Times New Roman" w:hAnsi="Times New Roman"/>
                <w:szCs w:val="21"/>
              </w:rPr>
              <w:t>Control</w:t>
            </w:r>
          </w:p>
        </w:tc>
      </w:tr>
    </w:tbl>
    <w:p w14:paraId="3DCAC148" w14:textId="77777777" w:rsidR="00862B83" w:rsidRDefault="00862B83" w:rsidP="00862B83">
      <w:pPr>
        <w:rPr>
          <w:rFonts w:eastAsiaTheme="minorEastAsia"/>
          <w:lang w:val="en-US" w:eastAsia="zh-CN"/>
        </w:rPr>
      </w:pPr>
    </w:p>
    <w:p w14:paraId="62B5E6AE" w14:textId="77777777" w:rsidR="00862B83" w:rsidRPr="00862B83" w:rsidRDefault="00862B83" w:rsidP="00862B83">
      <w:pPr>
        <w:rPr>
          <w:rFonts w:eastAsiaTheme="minorEastAsia"/>
          <w:lang w:val="en-US" w:eastAsia="zh-CN"/>
        </w:rPr>
      </w:pPr>
    </w:p>
    <w:p w14:paraId="7F1881B8" w14:textId="77777777" w:rsidR="00862B83" w:rsidRDefault="00862B83">
      <w:pPr>
        <w:spacing w:after="0" w:line="240" w:lineRule="auto"/>
        <w:rPr>
          <w:rFonts w:asciiTheme="minorHAnsi" w:eastAsiaTheme="minorEastAsia" w:hAnsiTheme="minorHAnsi"/>
          <w:b/>
          <w:bCs/>
          <w:sz w:val="28"/>
          <w:szCs w:val="27"/>
          <w:shd w:val="clear" w:color="auto" w:fill="FFFFFF"/>
          <w:lang w:val="en-US" w:eastAsia="zh-CN"/>
        </w:rPr>
      </w:pPr>
      <w:r>
        <w:br w:type="page"/>
      </w:r>
    </w:p>
    <w:p w14:paraId="2F86FE01" w14:textId="2869D4E1" w:rsidR="00807340" w:rsidRDefault="00807340" w:rsidP="00807340">
      <w:pPr>
        <w:pStyle w:val="3"/>
        <w:rPr>
          <w:color w:val="auto"/>
        </w:rPr>
      </w:pPr>
      <w:r w:rsidRPr="00807340">
        <w:rPr>
          <w:color w:val="auto"/>
        </w:rPr>
        <w:lastRenderedPageBreak/>
        <w:t>Table S</w:t>
      </w:r>
      <w:r w:rsidRPr="00807340">
        <w:rPr>
          <w:rFonts w:hint="eastAsia"/>
          <w:color w:val="auto"/>
        </w:rPr>
        <w:t>8</w:t>
      </w:r>
      <w:r w:rsidRPr="00807340">
        <w:rPr>
          <w:color w:val="auto"/>
        </w:rPr>
        <w:t>:</w:t>
      </w:r>
      <w:r w:rsidRPr="00807340">
        <w:rPr>
          <w:rFonts w:hint="eastAsia"/>
          <w:color w:val="auto"/>
        </w:rPr>
        <w:t xml:space="preserve"> </w:t>
      </w:r>
      <w:r w:rsidRPr="00807340">
        <w:rPr>
          <w:color w:val="auto"/>
        </w:rPr>
        <w:t>Assessment of inconsistency for anxiety symptoms</w:t>
      </w:r>
    </w:p>
    <w:tbl>
      <w:tblPr>
        <w:tblStyle w:val="aa"/>
        <w:tblpPr w:leftFromText="180" w:rightFromText="180" w:vertAnchor="page" w:horzAnchor="margin" w:tblpXSpec="center" w:tblpY="2261"/>
        <w:tblW w:w="10287" w:type="dxa"/>
        <w:tblLook w:val="04A0" w:firstRow="1" w:lastRow="0" w:firstColumn="1" w:lastColumn="0" w:noHBand="0" w:noVBand="1"/>
      </w:tblPr>
      <w:tblGrid>
        <w:gridCol w:w="2924"/>
        <w:gridCol w:w="1983"/>
        <w:gridCol w:w="1983"/>
        <w:gridCol w:w="1983"/>
        <w:gridCol w:w="1414"/>
      </w:tblGrid>
      <w:tr w:rsidR="00862B83" w:rsidRPr="001A39BC" w14:paraId="7ECA2288" w14:textId="77777777" w:rsidTr="00F94B6A">
        <w:trPr>
          <w:trHeight w:val="699"/>
        </w:trPr>
        <w:tc>
          <w:tcPr>
            <w:tcW w:w="2924" w:type="dxa"/>
            <w:vAlign w:val="center"/>
          </w:tcPr>
          <w:p w14:paraId="5878E1B5" w14:textId="77777777"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szCs w:val="21"/>
              </w:rPr>
              <w:t>Comparison</w:t>
            </w:r>
          </w:p>
        </w:tc>
        <w:tc>
          <w:tcPr>
            <w:tcW w:w="1984"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7"/>
            </w:tblGrid>
            <w:tr w:rsidR="00862B83" w:rsidRPr="001A39BC" w14:paraId="7CD8490D" w14:textId="77777777" w:rsidTr="00F94B6A">
              <w:trPr>
                <w:tblCellSpacing w:w="15" w:type="dxa"/>
              </w:trPr>
              <w:tc>
                <w:tcPr>
                  <w:tcW w:w="0" w:type="auto"/>
                  <w:vAlign w:val="center"/>
                  <w:hideMark/>
                </w:tcPr>
                <w:p w14:paraId="3077BE9D" w14:textId="77777777" w:rsidR="00862B83" w:rsidRPr="001A39BC" w:rsidRDefault="00862B83" w:rsidP="00C5168F">
                  <w:pPr>
                    <w:framePr w:hSpace="180" w:wrap="around" w:vAnchor="page" w:hAnchor="margin" w:xAlign="center" w:y="2261"/>
                    <w:spacing w:after="0" w:line="240" w:lineRule="auto"/>
                    <w:jc w:val="center"/>
                    <w:rPr>
                      <w:rFonts w:ascii="Times New Roman" w:hAnsi="Times New Roman"/>
                      <w:szCs w:val="21"/>
                    </w:rPr>
                  </w:pPr>
                  <w:r w:rsidRPr="001A39BC">
                    <w:rPr>
                      <w:rFonts w:ascii="Times New Roman" w:hAnsi="Times New Roman"/>
                      <w:szCs w:val="21"/>
                    </w:rPr>
                    <w:t xml:space="preserve">Direct estimate (95% </w:t>
                  </w:r>
                  <w:proofErr w:type="spellStart"/>
                  <w:r w:rsidRPr="001A39BC">
                    <w:rPr>
                      <w:rFonts w:ascii="Times New Roman" w:hAnsi="Times New Roman"/>
                      <w:szCs w:val="21"/>
                    </w:rPr>
                    <w:t>CrI</w:t>
                  </w:r>
                  <w:proofErr w:type="spellEnd"/>
                  <w:r w:rsidRPr="001A39BC">
                    <w:rPr>
                      <w:rFonts w:ascii="Times New Roman" w:hAnsi="Times New Roman"/>
                      <w:szCs w:val="21"/>
                    </w:rPr>
                    <w:t>)</w:t>
                  </w:r>
                </w:p>
              </w:tc>
            </w:tr>
          </w:tbl>
          <w:p w14:paraId="10776486" w14:textId="77777777" w:rsidR="00862B83" w:rsidRPr="001A39BC" w:rsidRDefault="00862B83" w:rsidP="004C581B">
            <w:pPr>
              <w:spacing w:after="0" w:line="240" w:lineRule="auto"/>
              <w:jc w:val="center"/>
              <w:rPr>
                <w:rFonts w:ascii="Times New Roman" w:hAnsi="Times New Roman"/>
                <w:szCs w:val="21"/>
              </w:rPr>
            </w:pPr>
          </w:p>
        </w:tc>
        <w:tc>
          <w:tcPr>
            <w:tcW w:w="1984"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7"/>
            </w:tblGrid>
            <w:tr w:rsidR="00862B83" w:rsidRPr="001A39BC" w14:paraId="00C18D47" w14:textId="77777777" w:rsidTr="00F94B6A">
              <w:trPr>
                <w:tblCellSpacing w:w="15" w:type="dxa"/>
              </w:trPr>
              <w:tc>
                <w:tcPr>
                  <w:tcW w:w="0" w:type="auto"/>
                  <w:vAlign w:val="center"/>
                  <w:hideMark/>
                </w:tcPr>
                <w:p w14:paraId="4F581244" w14:textId="77777777" w:rsidR="00862B83" w:rsidRPr="001A39BC" w:rsidRDefault="00862B83" w:rsidP="00C5168F">
                  <w:pPr>
                    <w:framePr w:hSpace="180" w:wrap="around" w:vAnchor="page" w:hAnchor="margin" w:xAlign="center" w:y="2261"/>
                    <w:spacing w:after="0" w:line="240" w:lineRule="auto"/>
                    <w:jc w:val="center"/>
                    <w:rPr>
                      <w:rFonts w:ascii="Times New Roman" w:hAnsi="Times New Roman"/>
                      <w:szCs w:val="21"/>
                    </w:rPr>
                  </w:pPr>
                  <w:r w:rsidRPr="00FD2D14">
                    <w:rPr>
                      <w:rFonts w:ascii="Times New Roman" w:hAnsi="Times New Roman"/>
                      <w:szCs w:val="21"/>
                    </w:rPr>
                    <w:t>Indirect</w:t>
                  </w:r>
                  <w:r>
                    <w:rPr>
                      <w:rFonts w:ascii="Times New Roman" w:hAnsi="Times New Roman" w:hint="eastAsia"/>
                      <w:szCs w:val="21"/>
                    </w:rPr>
                    <w:t xml:space="preserve"> </w:t>
                  </w:r>
                  <w:r w:rsidRPr="001A39BC">
                    <w:rPr>
                      <w:rFonts w:ascii="Times New Roman" w:hAnsi="Times New Roman"/>
                      <w:szCs w:val="21"/>
                    </w:rPr>
                    <w:t xml:space="preserve">estimate (95% </w:t>
                  </w:r>
                  <w:proofErr w:type="spellStart"/>
                  <w:r w:rsidRPr="001A39BC">
                    <w:rPr>
                      <w:rFonts w:ascii="Times New Roman" w:hAnsi="Times New Roman"/>
                      <w:szCs w:val="21"/>
                    </w:rPr>
                    <w:t>CrI</w:t>
                  </w:r>
                  <w:proofErr w:type="spellEnd"/>
                  <w:r w:rsidRPr="001A39BC">
                    <w:rPr>
                      <w:rFonts w:ascii="Times New Roman" w:hAnsi="Times New Roman"/>
                      <w:szCs w:val="21"/>
                    </w:rPr>
                    <w:t>)</w:t>
                  </w:r>
                </w:p>
              </w:tc>
            </w:tr>
          </w:tbl>
          <w:p w14:paraId="1C5596B7" w14:textId="77777777" w:rsidR="00862B83" w:rsidRPr="001A39BC" w:rsidRDefault="00862B83" w:rsidP="004C581B">
            <w:pPr>
              <w:spacing w:after="0" w:line="240" w:lineRule="auto"/>
              <w:jc w:val="center"/>
              <w:rPr>
                <w:rFonts w:ascii="Times New Roman" w:hAnsi="Times New Roman"/>
                <w:szCs w:val="21"/>
              </w:rPr>
            </w:pPr>
          </w:p>
        </w:tc>
        <w:tc>
          <w:tcPr>
            <w:tcW w:w="1984" w:type="dxa"/>
            <w:vAlign w:val="center"/>
          </w:tcPr>
          <w:p w14:paraId="1A83AD9F" w14:textId="77777777"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szCs w:val="21"/>
              </w:rPr>
              <w:t xml:space="preserve">Network estimate (95% </w:t>
            </w:r>
            <w:proofErr w:type="spellStart"/>
            <w:r w:rsidRPr="001A39BC">
              <w:rPr>
                <w:rFonts w:ascii="Times New Roman" w:hAnsi="Times New Roman"/>
                <w:szCs w:val="21"/>
              </w:rPr>
              <w:t>CrI</w:t>
            </w:r>
            <w:proofErr w:type="spellEnd"/>
            <w:r w:rsidRPr="001A39BC">
              <w:rPr>
                <w:rFonts w:ascii="Times New Roman" w:hAnsi="Times New Roman"/>
                <w:szCs w:val="21"/>
              </w:rPr>
              <w:t>)</w:t>
            </w:r>
          </w:p>
        </w:tc>
        <w:tc>
          <w:tcPr>
            <w:tcW w:w="1411" w:type="dxa"/>
            <w:vAlign w:val="center"/>
          </w:tcPr>
          <w:p w14:paraId="48A86226" w14:textId="77777777"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szCs w:val="21"/>
              </w:rPr>
              <w:t>P for inconsistency</w:t>
            </w:r>
          </w:p>
        </w:tc>
      </w:tr>
      <w:tr w:rsidR="00862B83" w:rsidRPr="001A39BC" w14:paraId="4B957887" w14:textId="77777777" w:rsidTr="00F94B6A">
        <w:trPr>
          <w:trHeight w:val="699"/>
        </w:trPr>
        <w:tc>
          <w:tcPr>
            <w:tcW w:w="2924" w:type="dxa"/>
            <w:vAlign w:val="center"/>
          </w:tcPr>
          <w:p w14:paraId="2B9BB1F2" w14:textId="77777777"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szCs w:val="21"/>
              </w:rPr>
              <w:t>Mediterranean-style diet vs.</w:t>
            </w:r>
          </w:p>
          <w:p w14:paraId="0F06522E" w14:textId="77777777"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szCs w:val="21"/>
              </w:rPr>
              <w:t>Low-fat diet</w:t>
            </w:r>
          </w:p>
        </w:tc>
        <w:tc>
          <w:tcPr>
            <w:tcW w:w="1984" w:type="dxa"/>
            <w:vAlign w:val="center"/>
          </w:tcPr>
          <w:p w14:paraId="008B6A35" w14:textId="453E4C4F" w:rsidR="00862B83" w:rsidRPr="001A39BC" w:rsidRDefault="00862B83" w:rsidP="004C581B">
            <w:pPr>
              <w:pStyle w:val="HTML"/>
              <w:shd w:val="clear" w:color="auto" w:fill="FFFFFF"/>
              <w:jc w:val="center"/>
              <w:rPr>
                <w:rFonts w:ascii="Times New Roman" w:hAnsi="Times New Roman" w:cs="Times New Roman"/>
                <w:color w:val="000000"/>
                <w:sz w:val="21"/>
                <w:szCs w:val="21"/>
              </w:rPr>
            </w:pPr>
            <w:r w:rsidRPr="001A39BC">
              <w:rPr>
                <w:rStyle w:val="go2hclqbb5b"/>
                <w:rFonts w:ascii="Times New Roman" w:hAnsi="Times New Roman" w:cs="Times New Roman"/>
                <w:color w:val="000000"/>
                <w:sz w:val="21"/>
                <w:szCs w:val="21"/>
                <w:bdr w:val="none" w:sz="0" w:space="0" w:color="auto" w:frame="1"/>
              </w:rPr>
              <w:t>-0.07 (-0.70, 0.56)</w:t>
            </w:r>
          </w:p>
        </w:tc>
        <w:tc>
          <w:tcPr>
            <w:tcW w:w="1984" w:type="dxa"/>
            <w:vAlign w:val="center"/>
          </w:tcPr>
          <w:p w14:paraId="7F762F45" w14:textId="02024859" w:rsidR="00862B83" w:rsidRPr="001A39BC" w:rsidRDefault="00862B83" w:rsidP="004C581B">
            <w:pPr>
              <w:pStyle w:val="HTML"/>
              <w:shd w:val="clear" w:color="auto" w:fill="FFFFFF"/>
              <w:jc w:val="center"/>
              <w:rPr>
                <w:rFonts w:ascii="Times New Roman" w:hAnsi="Times New Roman" w:cs="Times New Roman"/>
                <w:color w:val="000000"/>
                <w:sz w:val="21"/>
                <w:szCs w:val="21"/>
              </w:rPr>
            </w:pPr>
            <w:r w:rsidRPr="001A39BC">
              <w:rPr>
                <w:rStyle w:val="go2hclqbb5b"/>
                <w:rFonts w:ascii="Times New Roman" w:hAnsi="Times New Roman" w:cs="Times New Roman"/>
                <w:color w:val="000000"/>
                <w:sz w:val="21"/>
                <w:szCs w:val="21"/>
                <w:bdr w:val="none" w:sz="0" w:space="0" w:color="auto" w:frame="1"/>
              </w:rPr>
              <w:t>0.0</w:t>
            </w:r>
            <w:r>
              <w:rPr>
                <w:rStyle w:val="go2hclqbb5b"/>
                <w:rFonts w:ascii="Times New Roman" w:hAnsi="Times New Roman" w:cs="Times New Roman" w:hint="eastAsia"/>
                <w:color w:val="000000"/>
                <w:sz w:val="21"/>
                <w:szCs w:val="21"/>
                <w:bdr w:val="none" w:sz="0" w:space="0" w:color="auto" w:frame="1"/>
              </w:rPr>
              <w:t>1</w:t>
            </w:r>
            <w:r w:rsidRPr="001A39BC">
              <w:rPr>
                <w:rStyle w:val="go2hclqbb5b"/>
                <w:rFonts w:ascii="Times New Roman" w:hAnsi="Times New Roman" w:cs="Times New Roman"/>
                <w:color w:val="000000"/>
                <w:sz w:val="21"/>
                <w:szCs w:val="21"/>
                <w:bdr w:val="none" w:sz="0" w:space="0" w:color="auto" w:frame="1"/>
              </w:rPr>
              <w:t xml:space="preserve"> (-0.30, 0.44)</w:t>
            </w:r>
          </w:p>
        </w:tc>
        <w:tc>
          <w:tcPr>
            <w:tcW w:w="1984" w:type="dxa"/>
            <w:vAlign w:val="center"/>
          </w:tcPr>
          <w:p w14:paraId="740056DC" w14:textId="011115F3" w:rsidR="00862B83" w:rsidRPr="001A39BC" w:rsidRDefault="00862B83" w:rsidP="004C581B">
            <w:pPr>
              <w:pStyle w:val="HTML"/>
              <w:shd w:val="clear" w:color="auto" w:fill="FFFFFF"/>
              <w:jc w:val="center"/>
              <w:rPr>
                <w:rFonts w:ascii="Times New Roman" w:hAnsi="Times New Roman" w:cs="Times New Roman"/>
                <w:color w:val="000000"/>
                <w:sz w:val="21"/>
                <w:szCs w:val="21"/>
              </w:rPr>
            </w:pPr>
            <w:r w:rsidRPr="001A39BC">
              <w:rPr>
                <w:rStyle w:val="go2hclqbb5b"/>
                <w:rFonts w:ascii="Times New Roman" w:hAnsi="Times New Roman" w:cs="Times New Roman"/>
                <w:color w:val="000000"/>
                <w:sz w:val="21"/>
                <w:szCs w:val="21"/>
                <w:bdr w:val="none" w:sz="0" w:space="0" w:color="auto" w:frame="1"/>
              </w:rPr>
              <w:t>0.0</w:t>
            </w:r>
            <w:r w:rsidR="002A3DDC">
              <w:rPr>
                <w:rStyle w:val="go2hclqbb5b"/>
                <w:rFonts w:ascii="Times New Roman" w:hAnsi="Times New Roman" w:cs="Times New Roman" w:hint="eastAsia"/>
                <w:color w:val="000000"/>
                <w:sz w:val="21"/>
                <w:szCs w:val="21"/>
                <w:bdr w:val="none" w:sz="0" w:space="0" w:color="auto" w:frame="1"/>
              </w:rPr>
              <w:t>1</w:t>
            </w:r>
            <w:r w:rsidRPr="001A39BC">
              <w:rPr>
                <w:rStyle w:val="go2hclqbb5b"/>
                <w:rFonts w:ascii="Times New Roman" w:hAnsi="Times New Roman" w:cs="Times New Roman"/>
                <w:color w:val="000000"/>
                <w:sz w:val="21"/>
                <w:szCs w:val="21"/>
                <w:bdr w:val="none" w:sz="0" w:space="0" w:color="auto" w:frame="1"/>
              </w:rPr>
              <w:t xml:space="preserve"> (-0.22, 0.28)</w:t>
            </w:r>
          </w:p>
        </w:tc>
        <w:tc>
          <w:tcPr>
            <w:tcW w:w="1411" w:type="dxa"/>
            <w:vAlign w:val="center"/>
          </w:tcPr>
          <w:p w14:paraId="4C1137C6" w14:textId="77777777" w:rsidR="00862B83" w:rsidRPr="001A39BC" w:rsidRDefault="00862B83" w:rsidP="004C581B">
            <w:pPr>
              <w:spacing w:after="0" w:line="240" w:lineRule="auto"/>
              <w:jc w:val="center"/>
              <w:rPr>
                <w:rFonts w:ascii="Times New Roman" w:hAnsi="Times New Roman"/>
                <w:szCs w:val="21"/>
              </w:rPr>
            </w:pPr>
            <w:r w:rsidRPr="001A39BC">
              <w:rPr>
                <w:rFonts w:ascii="Times New Roman" w:hAnsi="Times New Roman"/>
                <w:szCs w:val="21"/>
              </w:rPr>
              <w:t>0.823</w:t>
            </w:r>
          </w:p>
        </w:tc>
      </w:tr>
    </w:tbl>
    <w:p w14:paraId="5435819B" w14:textId="77777777" w:rsidR="00862B83" w:rsidRDefault="00862B83" w:rsidP="00862B83">
      <w:pPr>
        <w:rPr>
          <w:rFonts w:eastAsiaTheme="minorEastAsia"/>
          <w:lang w:val="en-US" w:eastAsia="zh-CN"/>
        </w:rPr>
      </w:pPr>
    </w:p>
    <w:p w14:paraId="6441CC3C" w14:textId="77777777" w:rsidR="00862B83" w:rsidRPr="00862B83" w:rsidRDefault="00862B83" w:rsidP="00862B83">
      <w:pPr>
        <w:rPr>
          <w:rFonts w:eastAsiaTheme="minorEastAsia"/>
          <w:lang w:val="en-US" w:eastAsia="zh-CN"/>
        </w:rPr>
      </w:pPr>
    </w:p>
    <w:p w14:paraId="5176E4AB" w14:textId="77777777" w:rsidR="00862B83" w:rsidRDefault="00862B83">
      <w:pPr>
        <w:spacing w:after="0" w:line="240" w:lineRule="auto"/>
        <w:rPr>
          <w:rFonts w:asciiTheme="minorHAnsi" w:eastAsiaTheme="minorEastAsia" w:hAnsiTheme="minorHAnsi"/>
          <w:b/>
          <w:bCs/>
          <w:sz w:val="28"/>
          <w:szCs w:val="27"/>
          <w:shd w:val="clear" w:color="auto" w:fill="FFFFFF"/>
          <w:lang w:val="en-US" w:eastAsia="zh-CN"/>
        </w:rPr>
      </w:pPr>
      <w:r>
        <w:br w:type="page"/>
      </w:r>
    </w:p>
    <w:p w14:paraId="68CB2635" w14:textId="2DB69B77" w:rsidR="00807340" w:rsidRDefault="00807340" w:rsidP="00807340">
      <w:pPr>
        <w:pStyle w:val="3"/>
        <w:rPr>
          <w:color w:val="auto"/>
        </w:rPr>
      </w:pPr>
      <w:r w:rsidRPr="00807340">
        <w:rPr>
          <w:color w:val="auto"/>
        </w:rPr>
        <w:lastRenderedPageBreak/>
        <w:t>Table S</w:t>
      </w:r>
      <w:r w:rsidRPr="00807340">
        <w:rPr>
          <w:rFonts w:hint="eastAsia"/>
          <w:color w:val="auto"/>
        </w:rPr>
        <w:t>9</w:t>
      </w:r>
      <w:r w:rsidRPr="00807340">
        <w:rPr>
          <w:color w:val="auto"/>
        </w:rPr>
        <w:t>:</w:t>
      </w:r>
      <w:r w:rsidRPr="00807340">
        <w:rPr>
          <w:rFonts w:hint="eastAsia"/>
          <w:color w:val="auto"/>
        </w:rPr>
        <w:t xml:space="preserve"> </w:t>
      </w:r>
      <w:r w:rsidRPr="00807340">
        <w:rPr>
          <w:color w:val="auto"/>
        </w:rPr>
        <w:t>Sensitivity analysis excluding studies at high risk of bias</w:t>
      </w:r>
    </w:p>
    <w:tbl>
      <w:tblPr>
        <w:tblStyle w:val="aa"/>
        <w:tblpPr w:leftFromText="180" w:rightFromText="180" w:vertAnchor="page" w:horzAnchor="margin" w:tblpXSpec="center" w:tblpY="2601"/>
        <w:tblW w:w="9312" w:type="dxa"/>
        <w:tblLook w:val="04A0" w:firstRow="1" w:lastRow="0" w:firstColumn="1" w:lastColumn="0" w:noHBand="0" w:noVBand="1"/>
      </w:tblPr>
      <w:tblGrid>
        <w:gridCol w:w="4210"/>
        <w:gridCol w:w="2551"/>
        <w:gridCol w:w="2551"/>
      </w:tblGrid>
      <w:tr w:rsidR="00862B83" w:rsidRPr="003164C0" w14:paraId="19201EC3" w14:textId="77777777" w:rsidTr="00F94B6A">
        <w:trPr>
          <w:trHeight w:val="699"/>
        </w:trPr>
        <w:tc>
          <w:tcPr>
            <w:tcW w:w="4210" w:type="dxa"/>
            <w:vAlign w:val="center"/>
          </w:tcPr>
          <w:p w14:paraId="3FB45D60" w14:textId="77777777" w:rsidR="00862B83" w:rsidRPr="003164C0" w:rsidRDefault="00862B83" w:rsidP="00480C2F">
            <w:pPr>
              <w:spacing w:after="0" w:line="240" w:lineRule="auto"/>
              <w:jc w:val="center"/>
              <w:rPr>
                <w:rFonts w:ascii="Times New Roman" w:hAnsi="Times New Roman"/>
                <w:b/>
                <w:bCs/>
              </w:rPr>
            </w:pPr>
            <w:r w:rsidRPr="003164C0">
              <w:rPr>
                <w:rFonts w:ascii="Times New Roman" w:hAnsi="Times New Roman"/>
                <w:b/>
                <w:bCs/>
              </w:rPr>
              <w:t>Intervention</w:t>
            </w:r>
          </w:p>
        </w:tc>
        <w:tc>
          <w:tcPr>
            <w:tcW w:w="2551" w:type="dxa"/>
            <w:vAlign w:val="center"/>
          </w:tcPr>
          <w:p w14:paraId="056F0019" w14:textId="77777777" w:rsidR="00862B83" w:rsidRPr="003164C0" w:rsidRDefault="00862B83" w:rsidP="00480C2F">
            <w:pPr>
              <w:spacing w:after="0" w:line="240" w:lineRule="auto"/>
              <w:jc w:val="center"/>
              <w:rPr>
                <w:rFonts w:ascii="Times New Roman" w:hAnsi="Times New Roman"/>
                <w:b/>
                <w:bCs/>
              </w:rPr>
            </w:pPr>
            <w:r>
              <w:rPr>
                <w:rFonts w:ascii="Times New Roman" w:hAnsi="Times New Roman" w:hint="eastAsia"/>
                <w:b/>
                <w:bCs/>
              </w:rPr>
              <w:t xml:space="preserve">Depression </w:t>
            </w:r>
          </w:p>
        </w:tc>
        <w:tc>
          <w:tcPr>
            <w:tcW w:w="2551" w:type="dxa"/>
            <w:vAlign w:val="center"/>
          </w:tcPr>
          <w:p w14:paraId="0E6378DB" w14:textId="77777777" w:rsidR="00862B83" w:rsidRPr="003164C0" w:rsidRDefault="00862B83" w:rsidP="00480C2F">
            <w:pPr>
              <w:spacing w:after="0" w:line="240" w:lineRule="auto"/>
              <w:jc w:val="center"/>
              <w:rPr>
                <w:rFonts w:ascii="Times New Roman" w:hAnsi="Times New Roman"/>
                <w:b/>
                <w:bCs/>
              </w:rPr>
            </w:pPr>
            <w:r>
              <w:rPr>
                <w:rFonts w:ascii="Times New Roman" w:hAnsi="Times New Roman" w:hint="eastAsia"/>
                <w:b/>
                <w:bCs/>
              </w:rPr>
              <w:t>Anxiety</w:t>
            </w:r>
          </w:p>
        </w:tc>
      </w:tr>
      <w:tr w:rsidR="00862B83" w:rsidRPr="003164C0" w14:paraId="254E09E8" w14:textId="77777777" w:rsidTr="00F94B6A">
        <w:tc>
          <w:tcPr>
            <w:tcW w:w="4210" w:type="dxa"/>
          </w:tcPr>
          <w:p w14:paraId="0048D0F9" w14:textId="77777777" w:rsidR="00862B83" w:rsidRPr="00127047" w:rsidRDefault="00862B83" w:rsidP="00480C2F">
            <w:pPr>
              <w:spacing w:after="0" w:line="240" w:lineRule="auto"/>
              <w:rPr>
                <w:rFonts w:ascii="Times New Roman" w:hAnsi="Times New Roman"/>
                <w:sz w:val="24"/>
                <w:szCs w:val="24"/>
              </w:rPr>
            </w:pPr>
            <w:r w:rsidRPr="00127047">
              <w:rPr>
                <w:rFonts w:ascii="Times New Roman" w:hAnsi="Times New Roman"/>
                <w:sz w:val="24"/>
                <w:szCs w:val="24"/>
              </w:rPr>
              <w:t>Compared with control</w:t>
            </w:r>
          </w:p>
        </w:tc>
        <w:tc>
          <w:tcPr>
            <w:tcW w:w="2551" w:type="dxa"/>
          </w:tcPr>
          <w:p w14:paraId="0485816E" w14:textId="77777777" w:rsidR="00862B83" w:rsidRPr="00127047" w:rsidRDefault="00862B83" w:rsidP="00480C2F">
            <w:pPr>
              <w:spacing w:after="0" w:line="240" w:lineRule="auto"/>
              <w:rPr>
                <w:rFonts w:ascii="Times New Roman" w:hAnsi="Times New Roman"/>
                <w:sz w:val="24"/>
                <w:szCs w:val="24"/>
              </w:rPr>
            </w:pPr>
          </w:p>
        </w:tc>
        <w:tc>
          <w:tcPr>
            <w:tcW w:w="2551" w:type="dxa"/>
          </w:tcPr>
          <w:p w14:paraId="10C30972" w14:textId="77777777" w:rsidR="00862B83" w:rsidRPr="00127047" w:rsidRDefault="00862B83" w:rsidP="00480C2F">
            <w:pPr>
              <w:spacing w:after="0" w:line="240" w:lineRule="auto"/>
              <w:rPr>
                <w:rFonts w:ascii="Times New Roman" w:hAnsi="Times New Roman"/>
                <w:sz w:val="24"/>
                <w:szCs w:val="24"/>
              </w:rPr>
            </w:pPr>
          </w:p>
        </w:tc>
      </w:tr>
      <w:tr w:rsidR="00862B83" w:rsidRPr="003164C0" w14:paraId="32664DD3" w14:textId="77777777" w:rsidTr="00F94B6A">
        <w:tc>
          <w:tcPr>
            <w:tcW w:w="4210" w:type="dxa"/>
          </w:tcPr>
          <w:p w14:paraId="3DDED260" w14:textId="77777777" w:rsidR="00862B83" w:rsidRPr="00127047" w:rsidRDefault="00862B83" w:rsidP="00480C2F">
            <w:pPr>
              <w:spacing w:after="0" w:line="240" w:lineRule="auto"/>
              <w:rPr>
                <w:rFonts w:ascii="Times New Roman" w:hAnsi="Times New Roman"/>
                <w:sz w:val="24"/>
                <w:szCs w:val="24"/>
              </w:rPr>
            </w:pPr>
            <w:r w:rsidRPr="00127047">
              <w:rPr>
                <w:rFonts w:ascii="Times New Roman" w:hAnsi="Times New Roman"/>
                <w:sz w:val="24"/>
                <w:szCs w:val="24"/>
              </w:rPr>
              <w:t xml:space="preserve">  Hypocaloric diet</w:t>
            </w:r>
          </w:p>
        </w:tc>
        <w:tc>
          <w:tcPr>
            <w:tcW w:w="2551" w:type="dxa"/>
            <w:vAlign w:val="center"/>
          </w:tcPr>
          <w:p w14:paraId="28397AD7"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-0.35 (-0.96, 0.23)</w:t>
            </w:r>
          </w:p>
        </w:tc>
        <w:tc>
          <w:tcPr>
            <w:tcW w:w="2551" w:type="dxa"/>
            <w:vAlign w:val="center"/>
          </w:tcPr>
          <w:p w14:paraId="402A50B0" w14:textId="7B7249D1" w:rsidR="00862B83" w:rsidRPr="00127047" w:rsidRDefault="0024619B" w:rsidP="00480C2F">
            <w:pPr>
              <w:spacing w:after="0" w:line="240" w:lineRule="auto"/>
              <w:rPr>
                <w:rFonts w:ascii="Times New Roman" w:hAnsi="Times New Roman"/>
                <w:sz w:val="24"/>
                <w:szCs w:val="24"/>
              </w:rPr>
            </w:pPr>
            <w:r w:rsidRPr="0024619B">
              <w:rPr>
                <w:rFonts w:ascii="Times New Roman" w:eastAsiaTheme="minorEastAsia" w:hAnsi="Times New Roman"/>
                <w:sz w:val="24"/>
                <w:szCs w:val="24"/>
                <w:lang w:eastAsia="zh-CN"/>
              </w:rPr>
              <w:t>NA</w:t>
            </w:r>
          </w:p>
        </w:tc>
      </w:tr>
      <w:tr w:rsidR="00862B83" w:rsidRPr="003164C0" w14:paraId="17D30917" w14:textId="77777777" w:rsidTr="00F94B6A">
        <w:tc>
          <w:tcPr>
            <w:tcW w:w="4210" w:type="dxa"/>
          </w:tcPr>
          <w:p w14:paraId="19C461FC"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Low-fat diet</w:t>
            </w:r>
          </w:p>
        </w:tc>
        <w:tc>
          <w:tcPr>
            <w:tcW w:w="2551" w:type="dxa"/>
            <w:vAlign w:val="center"/>
          </w:tcPr>
          <w:p w14:paraId="1DEFBB38"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-0.11 (-0.52, 0.26)</w:t>
            </w:r>
          </w:p>
        </w:tc>
        <w:tc>
          <w:tcPr>
            <w:tcW w:w="2551" w:type="dxa"/>
            <w:vAlign w:val="center"/>
          </w:tcPr>
          <w:p w14:paraId="10EE0F70"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-0.06 (-0.46, 0.32)</w:t>
            </w:r>
          </w:p>
        </w:tc>
      </w:tr>
      <w:tr w:rsidR="00862B83" w:rsidRPr="003164C0" w14:paraId="51668BA9" w14:textId="77777777" w:rsidTr="00F94B6A">
        <w:tc>
          <w:tcPr>
            <w:tcW w:w="4210" w:type="dxa"/>
          </w:tcPr>
          <w:p w14:paraId="16108330"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Mediterranean-style diet</w:t>
            </w:r>
          </w:p>
        </w:tc>
        <w:tc>
          <w:tcPr>
            <w:tcW w:w="2551" w:type="dxa"/>
            <w:vAlign w:val="center"/>
          </w:tcPr>
          <w:p w14:paraId="12857506"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-0.04 (-0.44, 0.46)</w:t>
            </w:r>
          </w:p>
        </w:tc>
        <w:tc>
          <w:tcPr>
            <w:tcW w:w="2551" w:type="dxa"/>
            <w:vAlign w:val="center"/>
          </w:tcPr>
          <w:p w14:paraId="24E71D94"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-0.05 (-0.43, 0.47)</w:t>
            </w:r>
          </w:p>
        </w:tc>
      </w:tr>
      <w:tr w:rsidR="00862B83" w:rsidRPr="003164C0" w14:paraId="0CA7340A" w14:textId="77777777" w:rsidTr="00F94B6A">
        <w:tc>
          <w:tcPr>
            <w:tcW w:w="4210" w:type="dxa"/>
          </w:tcPr>
          <w:p w14:paraId="6608A484"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Low</w:t>
            </w:r>
            <w:r w:rsidRPr="00127047">
              <w:rPr>
                <w:rFonts w:ascii="Times New Roman" w:hAnsi="Times New Roman"/>
                <w:sz w:val="24"/>
                <w:szCs w:val="24"/>
              </w:rPr>
              <w:noBreakHyphen/>
              <w:t>carbohydrate diet</w:t>
            </w:r>
          </w:p>
        </w:tc>
        <w:tc>
          <w:tcPr>
            <w:tcW w:w="2551" w:type="dxa"/>
            <w:vAlign w:val="center"/>
          </w:tcPr>
          <w:p w14:paraId="749C38C9"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0.26 (-0.59, 1.08)</w:t>
            </w:r>
          </w:p>
        </w:tc>
        <w:tc>
          <w:tcPr>
            <w:tcW w:w="2551" w:type="dxa"/>
            <w:vAlign w:val="center"/>
          </w:tcPr>
          <w:p w14:paraId="283B793F"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0.64 (-0.23, 1.47)</w:t>
            </w:r>
          </w:p>
        </w:tc>
      </w:tr>
      <w:tr w:rsidR="00862B83" w:rsidRPr="003164C0" w14:paraId="79BFEDFC" w14:textId="77777777" w:rsidTr="00F94B6A">
        <w:tc>
          <w:tcPr>
            <w:tcW w:w="4210" w:type="dxa"/>
          </w:tcPr>
          <w:p w14:paraId="0584286C" w14:textId="77777777" w:rsidR="00862B83" w:rsidRPr="00127047" w:rsidRDefault="00862B83" w:rsidP="00480C2F">
            <w:pPr>
              <w:spacing w:after="0" w:line="240" w:lineRule="auto"/>
              <w:rPr>
                <w:rFonts w:ascii="Times New Roman" w:hAnsi="Times New Roman"/>
                <w:sz w:val="24"/>
                <w:szCs w:val="24"/>
              </w:rPr>
            </w:pPr>
            <w:r w:rsidRPr="00127047">
              <w:rPr>
                <w:rFonts w:ascii="Times New Roman" w:hAnsi="Times New Roman"/>
                <w:sz w:val="24"/>
                <w:szCs w:val="24"/>
              </w:rPr>
              <w:t>Compared with low</w:t>
            </w:r>
            <w:r w:rsidRPr="00127047">
              <w:rPr>
                <w:rFonts w:ascii="Times New Roman" w:hAnsi="Times New Roman"/>
                <w:sz w:val="24"/>
                <w:szCs w:val="24"/>
              </w:rPr>
              <w:noBreakHyphen/>
              <w:t>carbohydrate diet</w:t>
            </w:r>
          </w:p>
        </w:tc>
        <w:tc>
          <w:tcPr>
            <w:tcW w:w="2551" w:type="dxa"/>
          </w:tcPr>
          <w:p w14:paraId="3A0F60F8" w14:textId="77777777" w:rsidR="00862B83" w:rsidRPr="00127047" w:rsidRDefault="00862B83" w:rsidP="00480C2F">
            <w:pPr>
              <w:spacing w:after="0" w:line="240" w:lineRule="auto"/>
              <w:rPr>
                <w:rFonts w:ascii="Times New Roman" w:hAnsi="Times New Roman"/>
                <w:sz w:val="24"/>
                <w:szCs w:val="24"/>
              </w:rPr>
            </w:pPr>
          </w:p>
        </w:tc>
        <w:tc>
          <w:tcPr>
            <w:tcW w:w="2551" w:type="dxa"/>
          </w:tcPr>
          <w:p w14:paraId="7B07EA99" w14:textId="77777777" w:rsidR="00862B83" w:rsidRPr="00127047" w:rsidRDefault="00862B83" w:rsidP="00480C2F">
            <w:pPr>
              <w:spacing w:after="0" w:line="240" w:lineRule="auto"/>
              <w:rPr>
                <w:rFonts w:ascii="Times New Roman" w:hAnsi="Times New Roman"/>
                <w:sz w:val="24"/>
                <w:szCs w:val="24"/>
              </w:rPr>
            </w:pPr>
          </w:p>
        </w:tc>
      </w:tr>
      <w:tr w:rsidR="00862B83" w:rsidRPr="003164C0" w14:paraId="479F7A08" w14:textId="77777777" w:rsidTr="00F94B6A">
        <w:tc>
          <w:tcPr>
            <w:tcW w:w="4210" w:type="dxa"/>
          </w:tcPr>
          <w:p w14:paraId="5319C6DF"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Hypocaloric diet</w:t>
            </w:r>
          </w:p>
        </w:tc>
        <w:tc>
          <w:tcPr>
            <w:tcW w:w="2551" w:type="dxa"/>
            <w:vAlign w:val="center"/>
          </w:tcPr>
          <w:p w14:paraId="1EEF2943"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-0.61 (-1.62, 0.42)</w:t>
            </w:r>
          </w:p>
        </w:tc>
        <w:tc>
          <w:tcPr>
            <w:tcW w:w="2551" w:type="dxa"/>
            <w:vAlign w:val="center"/>
          </w:tcPr>
          <w:p w14:paraId="580EB76B" w14:textId="75F44E71" w:rsidR="00862B83" w:rsidRPr="00127047" w:rsidRDefault="0024619B" w:rsidP="00480C2F">
            <w:pPr>
              <w:spacing w:after="0" w:line="240" w:lineRule="auto"/>
              <w:rPr>
                <w:rFonts w:ascii="Times New Roman" w:hAnsi="Times New Roman"/>
                <w:sz w:val="24"/>
                <w:szCs w:val="24"/>
              </w:rPr>
            </w:pPr>
            <w:r w:rsidRPr="0024619B">
              <w:rPr>
                <w:rFonts w:ascii="Times New Roman" w:eastAsiaTheme="minorEastAsia" w:hAnsi="Times New Roman"/>
                <w:sz w:val="24"/>
                <w:szCs w:val="24"/>
                <w:lang w:eastAsia="zh-CN"/>
              </w:rPr>
              <w:t>NA</w:t>
            </w:r>
          </w:p>
        </w:tc>
      </w:tr>
      <w:tr w:rsidR="00862B83" w:rsidRPr="003164C0" w14:paraId="23620BC4" w14:textId="77777777" w:rsidTr="00F94B6A">
        <w:tc>
          <w:tcPr>
            <w:tcW w:w="4210" w:type="dxa"/>
          </w:tcPr>
          <w:p w14:paraId="4C196FE7"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Low-fat diet</w:t>
            </w:r>
          </w:p>
        </w:tc>
        <w:tc>
          <w:tcPr>
            <w:tcW w:w="2551" w:type="dxa"/>
            <w:vAlign w:val="center"/>
          </w:tcPr>
          <w:p w14:paraId="06E6D972"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-0.38 (-1.11, 0.38)</w:t>
            </w:r>
          </w:p>
        </w:tc>
        <w:tc>
          <w:tcPr>
            <w:tcW w:w="2551" w:type="dxa"/>
            <w:vAlign w:val="center"/>
          </w:tcPr>
          <w:p w14:paraId="6130ACCD"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-0.7 (-1.44, 0.06)</w:t>
            </w:r>
          </w:p>
        </w:tc>
      </w:tr>
      <w:tr w:rsidR="00862B83" w:rsidRPr="003164C0" w14:paraId="07C79378" w14:textId="77777777" w:rsidTr="00F94B6A">
        <w:tc>
          <w:tcPr>
            <w:tcW w:w="4210" w:type="dxa"/>
          </w:tcPr>
          <w:p w14:paraId="036A2923"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Mediterranean-style diet</w:t>
            </w:r>
          </w:p>
        </w:tc>
        <w:tc>
          <w:tcPr>
            <w:tcW w:w="2551" w:type="dxa"/>
            <w:vAlign w:val="center"/>
          </w:tcPr>
          <w:p w14:paraId="1AB8C968"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-0.29 (-1.18, 0.73)</w:t>
            </w:r>
          </w:p>
        </w:tc>
        <w:tc>
          <w:tcPr>
            <w:tcW w:w="2551" w:type="dxa"/>
            <w:vAlign w:val="center"/>
          </w:tcPr>
          <w:p w14:paraId="3E135C45"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-0.67 (-1.57, 0.36)</w:t>
            </w:r>
          </w:p>
        </w:tc>
      </w:tr>
      <w:tr w:rsidR="00862B83" w:rsidRPr="003164C0" w14:paraId="5842BF9C" w14:textId="77777777" w:rsidTr="00F94B6A">
        <w:tc>
          <w:tcPr>
            <w:tcW w:w="4210" w:type="dxa"/>
          </w:tcPr>
          <w:p w14:paraId="0E711240" w14:textId="77777777" w:rsidR="00862B83" w:rsidRPr="00127047" w:rsidRDefault="00862B83" w:rsidP="00480C2F">
            <w:pPr>
              <w:spacing w:after="0" w:line="240" w:lineRule="auto"/>
              <w:rPr>
                <w:rFonts w:ascii="Times New Roman" w:hAnsi="Times New Roman"/>
                <w:sz w:val="24"/>
                <w:szCs w:val="24"/>
              </w:rPr>
            </w:pPr>
            <w:r w:rsidRPr="00127047">
              <w:rPr>
                <w:rFonts w:ascii="Times New Roman" w:hAnsi="Times New Roman"/>
                <w:sz w:val="24"/>
                <w:szCs w:val="24"/>
              </w:rPr>
              <w:t>Compared with mediterranean-style diet</w:t>
            </w:r>
          </w:p>
        </w:tc>
        <w:tc>
          <w:tcPr>
            <w:tcW w:w="2551" w:type="dxa"/>
          </w:tcPr>
          <w:p w14:paraId="22D5E8CF" w14:textId="77777777" w:rsidR="00862B83" w:rsidRPr="00127047" w:rsidRDefault="00862B83" w:rsidP="00480C2F">
            <w:pPr>
              <w:spacing w:after="0" w:line="240" w:lineRule="auto"/>
              <w:rPr>
                <w:rFonts w:ascii="Times New Roman" w:hAnsi="Times New Roman"/>
                <w:sz w:val="24"/>
                <w:szCs w:val="24"/>
              </w:rPr>
            </w:pPr>
          </w:p>
        </w:tc>
        <w:tc>
          <w:tcPr>
            <w:tcW w:w="2551" w:type="dxa"/>
          </w:tcPr>
          <w:p w14:paraId="03511296" w14:textId="77777777" w:rsidR="00862B83" w:rsidRPr="00127047" w:rsidRDefault="00862B83" w:rsidP="00480C2F">
            <w:pPr>
              <w:spacing w:after="0" w:line="240" w:lineRule="auto"/>
              <w:rPr>
                <w:rFonts w:ascii="Times New Roman" w:hAnsi="Times New Roman"/>
                <w:sz w:val="24"/>
                <w:szCs w:val="24"/>
              </w:rPr>
            </w:pPr>
          </w:p>
        </w:tc>
      </w:tr>
      <w:tr w:rsidR="00862B83" w:rsidRPr="003164C0" w14:paraId="24581451" w14:textId="77777777" w:rsidTr="00F94B6A">
        <w:tc>
          <w:tcPr>
            <w:tcW w:w="4210" w:type="dxa"/>
          </w:tcPr>
          <w:p w14:paraId="13BDA994"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Hypocaloric diet</w:t>
            </w:r>
          </w:p>
        </w:tc>
        <w:tc>
          <w:tcPr>
            <w:tcW w:w="2551" w:type="dxa"/>
            <w:vAlign w:val="center"/>
          </w:tcPr>
          <w:p w14:paraId="6E1F5E71"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-0.31 (-1.11, 0.37)</w:t>
            </w:r>
          </w:p>
        </w:tc>
        <w:tc>
          <w:tcPr>
            <w:tcW w:w="2551" w:type="dxa"/>
            <w:vAlign w:val="center"/>
          </w:tcPr>
          <w:p w14:paraId="4477006C" w14:textId="034259BE" w:rsidR="00862B83" w:rsidRPr="00127047" w:rsidRDefault="0024619B" w:rsidP="00480C2F">
            <w:pPr>
              <w:spacing w:after="0" w:line="240" w:lineRule="auto"/>
              <w:rPr>
                <w:rFonts w:ascii="Times New Roman" w:hAnsi="Times New Roman"/>
                <w:sz w:val="24"/>
                <w:szCs w:val="24"/>
              </w:rPr>
            </w:pPr>
            <w:r w:rsidRPr="0024619B">
              <w:rPr>
                <w:rFonts w:ascii="Times New Roman" w:eastAsiaTheme="minorEastAsia" w:hAnsi="Times New Roman"/>
                <w:sz w:val="24"/>
                <w:szCs w:val="24"/>
                <w:lang w:eastAsia="zh-CN"/>
              </w:rPr>
              <w:t>NA</w:t>
            </w:r>
          </w:p>
        </w:tc>
      </w:tr>
      <w:tr w:rsidR="00862B83" w:rsidRPr="003164C0" w14:paraId="0DF88D90" w14:textId="77777777" w:rsidTr="00F94B6A">
        <w:tc>
          <w:tcPr>
            <w:tcW w:w="4210" w:type="dxa"/>
          </w:tcPr>
          <w:p w14:paraId="62101C2C"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Low-fat diet</w:t>
            </w:r>
          </w:p>
        </w:tc>
        <w:tc>
          <w:tcPr>
            <w:tcW w:w="2551" w:type="dxa"/>
            <w:vAlign w:val="center"/>
          </w:tcPr>
          <w:p w14:paraId="1F15BF65" w14:textId="77777777" w:rsidR="00862B83" w:rsidRPr="00127047"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-0.08 (-0.74, 0.45)</w:t>
            </w:r>
          </w:p>
        </w:tc>
        <w:tc>
          <w:tcPr>
            <w:tcW w:w="2551" w:type="dxa"/>
            <w:vAlign w:val="center"/>
          </w:tcPr>
          <w:p w14:paraId="205C3F63" w14:textId="77777777" w:rsidR="00862B83" w:rsidRPr="00DC5898" w:rsidRDefault="00862B83" w:rsidP="00480C2F">
            <w:pPr>
              <w:spacing w:after="0" w:line="240" w:lineRule="auto"/>
              <w:rPr>
                <w:rFonts w:ascii="Times New Roman" w:hAnsi="Times New Roman"/>
                <w:sz w:val="24"/>
                <w:szCs w:val="24"/>
              </w:rPr>
            </w:pPr>
            <w:r w:rsidRPr="00DC5898">
              <w:rPr>
                <w:rFonts w:ascii="Times New Roman" w:hAnsi="Times New Roman" w:hint="eastAsia"/>
                <w:sz w:val="24"/>
                <w:szCs w:val="24"/>
              </w:rPr>
              <w:t>-0.02 (-0.69, 0.51)</w:t>
            </w:r>
          </w:p>
        </w:tc>
      </w:tr>
      <w:tr w:rsidR="00862B83" w:rsidRPr="003164C0" w14:paraId="4C1A270C" w14:textId="77777777" w:rsidTr="00F94B6A">
        <w:tc>
          <w:tcPr>
            <w:tcW w:w="4210" w:type="dxa"/>
          </w:tcPr>
          <w:p w14:paraId="135B8390" w14:textId="77777777" w:rsidR="00862B83" w:rsidRPr="00127047" w:rsidRDefault="00862B83" w:rsidP="00480C2F">
            <w:pPr>
              <w:spacing w:after="0" w:line="240" w:lineRule="auto"/>
              <w:rPr>
                <w:rFonts w:ascii="Times New Roman" w:hAnsi="Times New Roman"/>
                <w:sz w:val="24"/>
                <w:szCs w:val="24"/>
              </w:rPr>
            </w:pPr>
            <w:r w:rsidRPr="00127047">
              <w:rPr>
                <w:rFonts w:ascii="Times New Roman" w:hAnsi="Times New Roman"/>
                <w:sz w:val="24"/>
                <w:szCs w:val="24"/>
              </w:rPr>
              <w:t>Compared with low-fat diet</w:t>
            </w:r>
          </w:p>
        </w:tc>
        <w:tc>
          <w:tcPr>
            <w:tcW w:w="2551" w:type="dxa"/>
          </w:tcPr>
          <w:p w14:paraId="38D2F245" w14:textId="77777777" w:rsidR="00862B83" w:rsidRPr="0024619B" w:rsidRDefault="00862B83" w:rsidP="00480C2F">
            <w:pPr>
              <w:spacing w:after="0" w:line="240" w:lineRule="auto"/>
              <w:rPr>
                <w:rFonts w:ascii="Times New Roman" w:hAnsi="Times New Roman"/>
                <w:sz w:val="24"/>
                <w:szCs w:val="24"/>
              </w:rPr>
            </w:pPr>
          </w:p>
        </w:tc>
        <w:tc>
          <w:tcPr>
            <w:tcW w:w="2551" w:type="dxa"/>
          </w:tcPr>
          <w:p w14:paraId="0FA51B6F" w14:textId="77777777" w:rsidR="00862B83" w:rsidRPr="0024619B" w:rsidRDefault="00862B83" w:rsidP="00480C2F">
            <w:pPr>
              <w:spacing w:after="0" w:line="240" w:lineRule="auto"/>
              <w:rPr>
                <w:rFonts w:ascii="Times New Roman" w:hAnsi="Times New Roman"/>
                <w:sz w:val="24"/>
                <w:szCs w:val="24"/>
              </w:rPr>
            </w:pPr>
          </w:p>
        </w:tc>
      </w:tr>
      <w:tr w:rsidR="00862B83" w:rsidRPr="003164C0" w14:paraId="45741222" w14:textId="77777777" w:rsidTr="00F94B6A">
        <w:tc>
          <w:tcPr>
            <w:tcW w:w="4210" w:type="dxa"/>
          </w:tcPr>
          <w:p w14:paraId="2258DA44"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Hypocaloric diet</w:t>
            </w:r>
          </w:p>
        </w:tc>
        <w:tc>
          <w:tcPr>
            <w:tcW w:w="2551" w:type="dxa"/>
          </w:tcPr>
          <w:p w14:paraId="45BA338D" w14:textId="77777777" w:rsidR="00862B83" w:rsidRPr="0024619B" w:rsidRDefault="00862B83" w:rsidP="00480C2F">
            <w:pPr>
              <w:spacing w:after="0" w:line="240" w:lineRule="auto"/>
              <w:rPr>
                <w:rFonts w:ascii="Times New Roman" w:hAnsi="Times New Roman"/>
                <w:sz w:val="24"/>
                <w:szCs w:val="24"/>
              </w:rPr>
            </w:pPr>
            <w:r w:rsidRPr="0024619B">
              <w:rPr>
                <w:rFonts w:ascii="Times New Roman" w:hAnsi="Times New Roman"/>
                <w:sz w:val="24"/>
                <w:szCs w:val="24"/>
              </w:rPr>
              <w:t>-0.23 (-0.94, 0.45)</w:t>
            </w:r>
          </w:p>
        </w:tc>
        <w:tc>
          <w:tcPr>
            <w:tcW w:w="2551" w:type="dxa"/>
          </w:tcPr>
          <w:p w14:paraId="135881B1" w14:textId="024AB099" w:rsidR="00862B83" w:rsidRPr="0024619B" w:rsidRDefault="0024619B" w:rsidP="00480C2F">
            <w:pPr>
              <w:spacing w:after="0" w:line="240" w:lineRule="auto"/>
              <w:rPr>
                <w:rFonts w:ascii="Times New Roman" w:hAnsi="Times New Roman"/>
                <w:sz w:val="24"/>
                <w:szCs w:val="24"/>
              </w:rPr>
            </w:pPr>
            <w:r w:rsidRPr="0024619B">
              <w:rPr>
                <w:rFonts w:ascii="Times New Roman" w:eastAsiaTheme="minorEastAsia" w:hAnsi="Times New Roman"/>
                <w:sz w:val="24"/>
                <w:szCs w:val="24"/>
                <w:lang w:eastAsia="zh-CN"/>
              </w:rPr>
              <w:t>NA</w:t>
            </w:r>
          </w:p>
        </w:tc>
      </w:tr>
    </w:tbl>
    <w:p w14:paraId="00E9C149" w14:textId="77777777" w:rsidR="00862B83" w:rsidRDefault="00862B83" w:rsidP="00862B83">
      <w:pPr>
        <w:rPr>
          <w:rFonts w:eastAsiaTheme="minorEastAsia"/>
          <w:lang w:val="en-US" w:eastAsia="zh-CN"/>
        </w:rPr>
      </w:pPr>
    </w:p>
    <w:p w14:paraId="6FC360E9" w14:textId="77777777" w:rsidR="00862B83" w:rsidRDefault="00862B83" w:rsidP="00862B83">
      <w:pPr>
        <w:rPr>
          <w:rFonts w:eastAsiaTheme="minorEastAsia"/>
          <w:lang w:val="en-US" w:eastAsia="zh-CN"/>
        </w:rPr>
      </w:pPr>
    </w:p>
    <w:p w14:paraId="7C6F19BB" w14:textId="4091B571" w:rsidR="0024619B" w:rsidRPr="00862B83" w:rsidRDefault="0024619B" w:rsidP="00862B83">
      <w:pPr>
        <w:rPr>
          <w:rFonts w:eastAsiaTheme="minorEastAsia"/>
          <w:lang w:val="en-US" w:eastAsia="zh-CN"/>
        </w:rPr>
      </w:pPr>
      <w:r>
        <w:rPr>
          <w:rFonts w:eastAsiaTheme="minorEastAsia" w:hint="eastAsia"/>
          <w:lang w:val="en-US" w:eastAsia="zh-CN"/>
        </w:rPr>
        <w:t xml:space="preserve">NA: not applicable </w:t>
      </w:r>
    </w:p>
    <w:p w14:paraId="1B6239EF" w14:textId="77777777" w:rsidR="00862B83" w:rsidRDefault="00862B83">
      <w:pPr>
        <w:spacing w:after="0" w:line="240" w:lineRule="auto"/>
        <w:rPr>
          <w:rFonts w:asciiTheme="minorHAnsi" w:eastAsiaTheme="minorEastAsia" w:hAnsiTheme="minorHAnsi"/>
          <w:b/>
          <w:bCs/>
          <w:sz w:val="28"/>
          <w:szCs w:val="27"/>
          <w:shd w:val="clear" w:color="auto" w:fill="FFFFFF"/>
          <w:lang w:val="en-US" w:eastAsia="zh-CN"/>
        </w:rPr>
      </w:pPr>
      <w:r>
        <w:br w:type="page"/>
      </w:r>
    </w:p>
    <w:p w14:paraId="5485A1C9" w14:textId="18D0BFFE" w:rsidR="00807340" w:rsidRPr="00807340" w:rsidRDefault="00807340" w:rsidP="00FD0541">
      <w:pPr>
        <w:pStyle w:val="3"/>
      </w:pPr>
      <w:r w:rsidRPr="00807340">
        <w:rPr>
          <w:color w:val="auto"/>
        </w:rPr>
        <w:lastRenderedPageBreak/>
        <w:t>Table S</w:t>
      </w:r>
      <w:r w:rsidRPr="00807340">
        <w:rPr>
          <w:rFonts w:hint="eastAsia"/>
          <w:color w:val="auto"/>
        </w:rPr>
        <w:t>10</w:t>
      </w:r>
      <w:r w:rsidRPr="00807340">
        <w:rPr>
          <w:color w:val="auto"/>
        </w:rPr>
        <w:t>:</w:t>
      </w:r>
      <w:r w:rsidRPr="00807340">
        <w:rPr>
          <w:rFonts w:hint="eastAsia"/>
          <w:color w:val="auto"/>
        </w:rPr>
        <w:t xml:space="preserve"> </w:t>
      </w:r>
      <w:r w:rsidRPr="00807340">
        <w:rPr>
          <w:color w:val="auto"/>
        </w:rPr>
        <w:t>Sensitivity analysis excluding studies without mental health outcomes as the primary outcomes</w:t>
      </w:r>
    </w:p>
    <w:tbl>
      <w:tblPr>
        <w:tblStyle w:val="aa"/>
        <w:tblpPr w:leftFromText="180" w:rightFromText="180" w:vertAnchor="page" w:horzAnchor="margin" w:tblpXSpec="center" w:tblpY="2601"/>
        <w:tblW w:w="9312" w:type="dxa"/>
        <w:tblLook w:val="04A0" w:firstRow="1" w:lastRow="0" w:firstColumn="1" w:lastColumn="0" w:noHBand="0" w:noVBand="1"/>
      </w:tblPr>
      <w:tblGrid>
        <w:gridCol w:w="4210"/>
        <w:gridCol w:w="2551"/>
        <w:gridCol w:w="2551"/>
      </w:tblGrid>
      <w:tr w:rsidR="00862B83" w:rsidRPr="003164C0" w14:paraId="1328CE85" w14:textId="77777777" w:rsidTr="00F94B6A">
        <w:trPr>
          <w:trHeight w:val="699"/>
        </w:trPr>
        <w:tc>
          <w:tcPr>
            <w:tcW w:w="4210" w:type="dxa"/>
            <w:vAlign w:val="center"/>
          </w:tcPr>
          <w:p w14:paraId="070E8126" w14:textId="77777777" w:rsidR="00862B83" w:rsidRPr="003164C0" w:rsidRDefault="00862B83" w:rsidP="00480C2F">
            <w:pPr>
              <w:spacing w:after="0" w:line="240" w:lineRule="auto"/>
              <w:jc w:val="center"/>
              <w:rPr>
                <w:rFonts w:ascii="Times New Roman" w:hAnsi="Times New Roman"/>
                <w:b/>
                <w:bCs/>
              </w:rPr>
            </w:pPr>
            <w:r w:rsidRPr="003164C0">
              <w:rPr>
                <w:rFonts w:ascii="Times New Roman" w:hAnsi="Times New Roman"/>
                <w:b/>
                <w:bCs/>
              </w:rPr>
              <w:t>Intervention</w:t>
            </w:r>
          </w:p>
        </w:tc>
        <w:tc>
          <w:tcPr>
            <w:tcW w:w="2551" w:type="dxa"/>
            <w:vAlign w:val="center"/>
          </w:tcPr>
          <w:p w14:paraId="527D4700" w14:textId="77777777" w:rsidR="00862B83" w:rsidRPr="003164C0" w:rsidRDefault="00862B83" w:rsidP="00480C2F">
            <w:pPr>
              <w:spacing w:after="0" w:line="240" w:lineRule="auto"/>
              <w:jc w:val="center"/>
              <w:rPr>
                <w:rFonts w:ascii="Times New Roman" w:hAnsi="Times New Roman"/>
                <w:b/>
                <w:bCs/>
              </w:rPr>
            </w:pPr>
            <w:r>
              <w:rPr>
                <w:rFonts w:ascii="Times New Roman" w:hAnsi="Times New Roman" w:hint="eastAsia"/>
                <w:b/>
                <w:bCs/>
              </w:rPr>
              <w:t xml:space="preserve">Depression </w:t>
            </w:r>
          </w:p>
        </w:tc>
        <w:tc>
          <w:tcPr>
            <w:tcW w:w="2551" w:type="dxa"/>
            <w:vAlign w:val="center"/>
          </w:tcPr>
          <w:p w14:paraId="2B19ADAF" w14:textId="77777777" w:rsidR="00862B83" w:rsidRPr="003164C0" w:rsidRDefault="00862B83" w:rsidP="00480C2F">
            <w:pPr>
              <w:spacing w:after="0" w:line="240" w:lineRule="auto"/>
              <w:jc w:val="center"/>
              <w:rPr>
                <w:rFonts w:ascii="Times New Roman" w:hAnsi="Times New Roman"/>
                <w:b/>
                <w:bCs/>
              </w:rPr>
            </w:pPr>
            <w:r>
              <w:rPr>
                <w:rFonts w:ascii="Times New Roman" w:hAnsi="Times New Roman" w:hint="eastAsia"/>
                <w:b/>
                <w:bCs/>
              </w:rPr>
              <w:t>Anxiety</w:t>
            </w:r>
          </w:p>
        </w:tc>
      </w:tr>
      <w:tr w:rsidR="00862B83" w:rsidRPr="003164C0" w14:paraId="196C4B03" w14:textId="77777777" w:rsidTr="00F94B6A">
        <w:tc>
          <w:tcPr>
            <w:tcW w:w="4210" w:type="dxa"/>
          </w:tcPr>
          <w:p w14:paraId="1F8783C8" w14:textId="77777777" w:rsidR="00862B83" w:rsidRPr="00127047" w:rsidRDefault="00862B83" w:rsidP="00480C2F">
            <w:pPr>
              <w:spacing w:after="0" w:line="240" w:lineRule="auto"/>
              <w:rPr>
                <w:rFonts w:ascii="Times New Roman" w:hAnsi="Times New Roman"/>
                <w:sz w:val="24"/>
                <w:szCs w:val="24"/>
              </w:rPr>
            </w:pPr>
            <w:r w:rsidRPr="00127047">
              <w:rPr>
                <w:rFonts w:ascii="Times New Roman" w:hAnsi="Times New Roman"/>
                <w:sz w:val="24"/>
                <w:szCs w:val="24"/>
              </w:rPr>
              <w:t>Compared with control</w:t>
            </w:r>
          </w:p>
        </w:tc>
        <w:tc>
          <w:tcPr>
            <w:tcW w:w="2551" w:type="dxa"/>
          </w:tcPr>
          <w:p w14:paraId="2CD763BA" w14:textId="77777777" w:rsidR="00862B83" w:rsidRPr="00127047" w:rsidRDefault="00862B83" w:rsidP="00480C2F">
            <w:pPr>
              <w:spacing w:after="0" w:line="240" w:lineRule="auto"/>
              <w:rPr>
                <w:rFonts w:ascii="Times New Roman" w:hAnsi="Times New Roman"/>
                <w:sz w:val="24"/>
                <w:szCs w:val="24"/>
              </w:rPr>
            </w:pPr>
          </w:p>
        </w:tc>
        <w:tc>
          <w:tcPr>
            <w:tcW w:w="2551" w:type="dxa"/>
          </w:tcPr>
          <w:p w14:paraId="5E19A8C4" w14:textId="77777777" w:rsidR="00862B83" w:rsidRPr="00127047" w:rsidRDefault="00862B83" w:rsidP="00480C2F">
            <w:pPr>
              <w:spacing w:after="0" w:line="240" w:lineRule="auto"/>
              <w:rPr>
                <w:rFonts w:ascii="Times New Roman" w:hAnsi="Times New Roman"/>
                <w:sz w:val="24"/>
                <w:szCs w:val="24"/>
              </w:rPr>
            </w:pPr>
          </w:p>
        </w:tc>
      </w:tr>
      <w:tr w:rsidR="00862B83" w:rsidRPr="003164C0" w14:paraId="1050B9C2" w14:textId="77777777" w:rsidTr="00F94B6A">
        <w:tc>
          <w:tcPr>
            <w:tcW w:w="4210" w:type="dxa"/>
          </w:tcPr>
          <w:p w14:paraId="6A866377" w14:textId="77777777" w:rsidR="00862B83" w:rsidRPr="00127047" w:rsidRDefault="00862B83" w:rsidP="00480C2F">
            <w:pPr>
              <w:spacing w:after="0" w:line="240" w:lineRule="auto"/>
              <w:rPr>
                <w:rFonts w:ascii="Times New Roman" w:hAnsi="Times New Roman"/>
                <w:sz w:val="24"/>
                <w:szCs w:val="24"/>
              </w:rPr>
            </w:pPr>
            <w:r w:rsidRPr="00127047">
              <w:rPr>
                <w:rFonts w:ascii="Times New Roman" w:hAnsi="Times New Roman"/>
                <w:sz w:val="24"/>
                <w:szCs w:val="24"/>
              </w:rPr>
              <w:t xml:space="preserve">  Hypocaloric diet</w:t>
            </w:r>
          </w:p>
        </w:tc>
        <w:tc>
          <w:tcPr>
            <w:tcW w:w="2551" w:type="dxa"/>
            <w:vAlign w:val="center"/>
          </w:tcPr>
          <w:p w14:paraId="40A2C0F8"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-0.38 (-0.66, -0.12)</w:t>
            </w:r>
          </w:p>
        </w:tc>
        <w:tc>
          <w:tcPr>
            <w:tcW w:w="2551" w:type="dxa"/>
            <w:vAlign w:val="center"/>
          </w:tcPr>
          <w:p w14:paraId="3ED1C3C9"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-0.22 (-0.6, 0.14)</w:t>
            </w:r>
          </w:p>
        </w:tc>
      </w:tr>
      <w:tr w:rsidR="00862B83" w:rsidRPr="003164C0" w14:paraId="5C175774" w14:textId="77777777" w:rsidTr="00F94B6A">
        <w:tc>
          <w:tcPr>
            <w:tcW w:w="4210" w:type="dxa"/>
          </w:tcPr>
          <w:p w14:paraId="03F302C0"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Low-fat diet</w:t>
            </w:r>
          </w:p>
        </w:tc>
        <w:tc>
          <w:tcPr>
            <w:tcW w:w="2551" w:type="dxa"/>
            <w:vAlign w:val="center"/>
          </w:tcPr>
          <w:p w14:paraId="1CBD26DD"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-0.1 (-0.29, 0.07)</w:t>
            </w:r>
          </w:p>
        </w:tc>
        <w:tc>
          <w:tcPr>
            <w:tcW w:w="2551" w:type="dxa"/>
            <w:vAlign w:val="center"/>
          </w:tcPr>
          <w:p w14:paraId="1F88BF15"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-0.06 (-0.24, 0.12)</w:t>
            </w:r>
          </w:p>
        </w:tc>
      </w:tr>
      <w:tr w:rsidR="00862B83" w:rsidRPr="003164C0" w14:paraId="34AE4F6D" w14:textId="77777777" w:rsidTr="00F94B6A">
        <w:tc>
          <w:tcPr>
            <w:tcW w:w="4210" w:type="dxa"/>
          </w:tcPr>
          <w:p w14:paraId="0682DA48"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Mediterranean-style diet</w:t>
            </w:r>
          </w:p>
        </w:tc>
        <w:tc>
          <w:tcPr>
            <w:tcW w:w="2551" w:type="dxa"/>
            <w:vAlign w:val="center"/>
          </w:tcPr>
          <w:p w14:paraId="64FCA72A"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-0.05 (-0.22, 0.17)</w:t>
            </w:r>
          </w:p>
        </w:tc>
        <w:tc>
          <w:tcPr>
            <w:tcW w:w="2551" w:type="dxa"/>
            <w:vAlign w:val="center"/>
          </w:tcPr>
          <w:p w14:paraId="4BA5DA23"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-0.06 (-0.22, 0.17)</w:t>
            </w:r>
          </w:p>
        </w:tc>
      </w:tr>
      <w:tr w:rsidR="00862B83" w:rsidRPr="003164C0" w14:paraId="5A34FD9C" w14:textId="77777777" w:rsidTr="00F94B6A">
        <w:tc>
          <w:tcPr>
            <w:tcW w:w="4210" w:type="dxa"/>
          </w:tcPr>
          <w:p w14:paraId="1E29D2DB"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Low</w:t>
            </w:r>
            <w:r w:rsidRPr="00127047">
              <w:rPr>
                <w:rFonts w:ascii="Times New Roman" w:hAnsi="Times New Roman"/>
                <w:sz w:val="24"/>
                <w:szCs w:val="24"/>
              </w:rPr>
              <w:noBreakHyphen/>
              <w:t>carbohydrate diet</w:t>
            </w:r>
          </w:p>
        </w:tc>
        <w:tc>
          <w:tcPr>
            <w:tcW w:w="2551" w:type="dxa"/>
            <w:vAlign w:val="center"/>
          </w:tcPr>
          <w:p w14:paraId="458ACF42"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0.16 (-0.23, 0.55)</w:t>
            </w:r>
          </w:p>
        </w:tc>
        <w:tc>
          <w:tcPr>
            <w:tcW w:w="2551" w:type="dxa"/>
            <w:vAlign w:val="center"/>
          </w:tcPr>
          <w:p w14:paraId="793DFD8D"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0.42 (0.03, 0.82)</w:t>
            </w:r>
          </w:p>
        </w:tc>
      </w:tr>
      <w:tr w:rsidR="00862B83" w:rsidRPr="003164C0" w14:paraId="6B83D096" w14:textId="77777777" w:rsidTr="00F94B6A">
        <w:tc>
          <w:tcPr>
            <w:tcW w:w="4210" w:type="dxa"/>
          </w:tcPr>
          <w:p w14:paraId="3DF23F62" w14:textId="77777777" w:rsidR="00862B83" w:rsidRPr="00127047" w:rsidRDefault="00862B83" w:rsidP="00480C2F">
            <w:pPr>
              <w:spacing w:after="0" w:line="240" w:lineRule="auto"/>
              <w:rPr>
                <w:rFonts w:ascii="Times New Roman" w:hAnsi="Times New Roman"/>
                <w:sz w:val="24"/>
                <w:szCs w:val="24"/>
              </w:rPr>
            </w:pPr>
            <w:r w:rsidRPr="00127047">
              <w:rPr>
                <w:rFonts w:ascii="Times New Roman" w:hAnsi="Times New Roman"/>
                <w:sz w:val="24"/>
                <w:szCs w:val="24"/>
              </w:rPr>
              <w:t>Compared with low</w:t>
            </w:r>
            <w:r w:rsidRPr="00127047">
              <w:rPr>
                <w:rFonts w:ascii="Times New Roman" w:hAnsi="Times New Roman"/>
                <w:sz w:val="24"/>
                <w:szCs w:val="24"/>
              </w:rPr>
              <w:noBreakHyphen/>
              <w:t>carbohydrate diet</w:t>
            </w:r>
          </w:p>
        </w:tc>
        <w:tc>
          <w:tcPr>
            <w:tcW w:w="2551" w:type="dxa"/>
          </w:tcPr>
          <w:p w14:paraId="11767A28" w14:textId="77777777" w:rsidR="00862B83" w:rsidRPr="00127047" w:rsidRDefault="00862B83" w:rsidP="00480C2F">
            <w:pPr>
              <w:spacing w:after="0" w:line="240" w:lineRule="auto"/>
              <w:rPr>
                <w:rFonts w:ascii="Times New Roman" w:hAnsi="Times New Roman"/>
                <w:sz w:val="24"/>
                <w:szCs w:val="24"/>
              </w:rPr>
            </w:pPr>
          </w:p>
        </w:tc>
        <w:tc>
          <w:tcPr>
            <w:tcW w:w="2551" w:type="dxa"/>
          </w:tcPr>
          <w:p w14:paraId="0939050F" w14:textId="77777777" w:rsidR="00862B83" w:rsidRPr="00127047" w:rsidRDefault="00862B83" w:rsidP="00480C2F">
            <w:pPr>
              <w:spacing w:after="0" w:line="240" w:lineRule="auto"/>
              <w:rPr>
                <w:rFonts w:ascii="Times New Roman" w:hAnsi="Times New Roman"/>
                <w:sz w:val="24"/>
                <w:szCs w:val="24"/>
              </w:rPr>
            </w:pPr>
          </w:p>
        </w:tc>
      </w:tr>
      <w:tr w:rsidR="00862B83" w:rsidRPr="003164C0" w14:paraId="6550356F" w14:textId="77777777" w:rsidTr="00F94B6A">
        <w:tc>
          <w:tcPr>
            <w:tcW w:w="4210" w:type="dxa"/>
          </w:tcPr>
          <w:p w14:paraId="3AE5F6EA"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Hypocaloric diet</w:t>
            </w:r>
          </w:p>
        </w:tc>
        <w:tc>
          <w:tcPr>
            <w:tcW w:w="2551" w:type="dxa"/>
            <w:vAlign w:val="center"/>
          </w:tcPr>
          <w:p w14:paraId="233E428E"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-0.54 (-1.03, -0.09)</w:t>
            </w:r>
          </w:p>
        </w:tc>
        <w:tc>
          <w:tcPr>
            <w:tcW w:w="2551" w:type="dxa"/>
            <w:vAlign w:val="center"/>
          </w:tcPr>
          <w:p w14:paraId="268C095E"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-0.64 (-1.19, -0.13)</w:t>
            </w:r>
          </w:p>
        </w:tc>
      </w:tr>
      <w:tr w:rsidR="00862B83" w:rsidRPr="003164C0" w14:paraId="1A066877" w14:textId="77777777" w:rsidTr="00F94B6A">
        <w:tc>
          <w:tcPr>
            <w:tcW w:w="4210" w:type="dxa"/>
          </w:tcPr>
          <w:p w14:paraId="511EDECE"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Low-fat diet</w:t>
            </w:r>
          </w:p>
        </w:tc>
        <w:tc>
          <w:tcPr>
            <w:tcW w:w="2551" w:type="dxa"/>
            <w:vAlign w:val="center"/>
          </w:tcPr>
          <w:p w14:paraId="28566BDD"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-0.27 (-0.61, 0.08)</w:t>
            </w:r>
          </w:p>
        </w:tc>
        <w:tc>
          <w:tcPr>
            <w:tcW w:w="2551" w:type="dxa"/>
            <w:vAlign w:val="center"/>
          </w:tcPr>
          <w:p w14:paraId="1674CDC3"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-0.48 (-0.84, -0.13)</w:t>
            </w:r>
          </w:p>
        </w:tc>
      </w:tr>
      <w:tr w:rsidR="00862B83" w:rsidRPr="003164C0" w14:paraId="73540953" w14:textId="77777777" w:rsidTr="00F94B6A">
        <w:tc>
          <w:tcPr>
            <w:tcW w:w="4210" w:type="dxa"/>
          </w:tcPr>
          <w:p w14:paraId="02E260AC"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Mediterranean-style diet</w:t>
            </w:r>
          </w:p>
        </w:tc>
        <w:tc>
          <w:tcPr>
            <w:tcW w:w="2551" w:type="dxa"/>
            <w:vAlign w:val="center"/>
          </w:tcPr>
          <w:p w14:paraId="41A345E1"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-0.2 (-0.62, 0.23)</w:t>
            </w:r>
          </w:p>
        </w:tc>
        <w:tc>
          <w:tcPr>
            <w:tcW w:w="2551" w:type="dxa"/>
            <w:vAlign w:val="center"/>
          </w:tcPr>
          <w:p w14:paraId="2FBCA6B4"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-0.48 (-0.9, -0.03)</w:t>
            </w:r>
          </w:p>
        </w:tc>
      </w:tr>
      <w:tr w:rsidR="00862B83" w:rsidRPr="003164C0" w14:paraId="1A1F17EC" w14:textId="77777777" w:rsidTr="00F94B6A">
        <w:tc>
          <w:tcPr>
            <w:tcW w:w="4210" w:type="dxa"/>
          </w:tcPr>
          <w:p w14:paraId="79F6AF5B" w14:textId="77777777" w:rsidR="00862B83" w:rsidRPr="00127047" w:rsidRDefault="00862B83" w:rsidP="00480C2F">
            <w:pPr>
              <w:spacing w:after="0" w:line="240" w:lineRule="auto"/>
              <w:rPr>
                <w:rFonts w:ascii="Times New Roman" w:hAnsi="Times New Roman"/>
                <w:sz w:val="24"/>
                <w:szCs w:val="24"/>
              </w:rPr>
            </w:pPr>
            <w:r w:rsidRPr="00127047">
              <w:rPr>
                <w:rFonts w:ascii="Times New Roman" w:hAnsi="Times New Roman"/>
                <w:sz w:val="24"/>
                <w:szCs w:val="24"/>
              </w:rPr>
              <w:t>Compared with mediterranean-style diet</w:t>
            </w:r>
          </w:p>
        </w:tc>
        <w:tc>
          <w:tcPr>
            <w:tcW w:w="2551" w:type="dxa"/>
          </w:tcPr>
          <w:p w14:paraId="07B24028" w14:textId="77777777" w:rsidR="00862B83" w:rsidRPr="00127047" w:rsidRDefault="00862B83" w:rsidP="00480C2F">
            <w:pPr>
              <w:spacing w:after="0" w:line="240" w:lineRule="auto"/>
              <w:rPr>
                <w:rFonts w:ascii="Times New Roman" w:hAnsi="Times New Roman"/>
                <w:sz w:val="24"/>
                <w:szCs w:val="24"/>
              </w:rPr>
            </w:pPr>
          </w:p>
        </w:tc>
        <w:tc>
          <w:tcPr>
            <w:tcW w:w="2551" w:type="dxa"/>
          </w:tcPr>
          <w:p w14:paraId="5C53E904" w14:textId="77777777" w:rsidR="00862B83" w:rsidRPr="00127047" w:rsidRDefault="00862B83" w:rsidP="00480C2F">
            <w:pPr>
              <w:spacing w:after="0" w:line="240" w:lineRule="auto"/>
              <w:rPr>
                <w:rFonts w:ascii="Times New Roman" w:hAnsi="Times New Roman"/>
                <w:sz w:val="24"/>
                <w:szCs w:val="24"/>
              </w:rPr>
            </w:pPr>
          </w:p>
        </w:tc>
      </w:tr>
      <w:tr w:rsidR="00862B83" w:rsidRPr="003164C0" w14:paraId="0C391C16" w14:textId="77777777" w:rsidTr="00F94B6A">
        <w:tc>
          <w:tcPr>
            <w:tcW w:w="4210" w:type="dxa"/>
          </w:tcPr>
          <w:p w14:paraId="35E56791"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Hypocaloric diet</w:t>
            </w:r>
          </w:p>
        </w:tc>
        <w:tc>
          <w:tcPr>
            <w:tcW w:w="2551" w:type="dxa"/>
            <w:vAlign w:val="center"/>
          </w:tcPr>
          <w:p w14:paraId="3CC2ED4F"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-0.34 (-0.71, -0.02)</w:t>
            </w:r>
          </w:p>
        </w:tc>
        <w:tc>
          <w:tcPr>
            <w:tcW w:w="2551" w:type="dxa"/>
            <w:vAlign w:val="center"/>
          </w:tcPr>
          <w:p w14:paraId="1D16BC0E"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-0.17 (-0.61, 0.22)</w:t>
            </w:r>
          </w:p>
        </w:tc>
      </w:tr>
      <w:tr w:rsidR="00862B83" w:rsidRPr="003164C0" w14:paraId="255AD6AE" w14:textId="77777777" w:rsidTr="00F94B6A">
        <w:tc>
          <w:tcPr>
            <w:tcW w:w="4210" w:type="dxa"/>
          </w:tcPr>
          <w:p w14:paraId="05F737E9"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Low-fat diet</w:t>
            </w:r>
          </w:p>
        </w:tc>
        <w:tc>
          <w:tcPr>
            <w:tcW w:w="2551" w:type="dxa"/>
            <w:vAlign w:val="center"/>
          </w:tcPr>
          <w:p w14:paraId="782896CB" w14:textId="77777777" w:rsidR="00862B83" w:rsidRPr="00127047"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-0.06 (-0.34, 0.18)</w:t>
            </w:r>
          </w:p>
        </w:tc>
        <w:tc>
          <w:tcPr>
            <w:tcW w:w="2551" w:type="dxa"/>
            <w:vAlign w:val="center"/>
          </w:tcPr>
          <w:p w14:paraId="482DEFF1" w14:textId="77777777" w:rsidR="00862B83" w:rsidRPr="00DC5898"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-0.01 (-0.29, 0.23)</w:t>
            </w:r>
          </w:p>
        </w:tc>
      </w:tr>
      <w:tr w:rsidR="00862B83" w:rsidRPr="003164C0" w14:paraId="446BBEDB" w14:textId="77777777" w:rsidTr="00F94B6A">
        <w:tc>
          <w:tcPr>
            <w:tcW w:w="4210" w:type="dxa"/>
          </w:tcPr>
          <w:p w14:paraId="28EA9ACB" w14:textId="77777777" w:rsidR="00862B83" w:rsidRPr="00127047" w:rsidRDefault="00862B83" w:rsidP="00480C2F">
            <w:pPr>
              <w:spacing w:after="0" w:line="240" w:lineRule="auto"/>
              <w:rPr>
                <w:rFonts w:ascii="Times New Roman" w:hAnsi="Times New Roman"/>
                <w:sz w:val="24"/>
                <w:szCs w:val="24"/>
              </w:rPr>
            </w:pPr>
            <w:r w:rsidRPr="00127047">
              <w:rPr>
                <w:rFonts w:ascii="Times New Roman" w:hAnsi="Times New Roman"/>
                <w:sz w:val="24"/>
                <w:szCs w:val="24"/>
              </w:rPr>
              <w:t>Compared with low-fat diet</w:t>
            </w:r>
          </w:p>
        </w:tc>
        <w:tc>
          <w:tcPr>
            <w:tcW w:w="2551" w:type="dxa"/>
          </w:tcPr>
          <w:p w14:paraId="4B411F75" w14:textId="77777777" w:rsidR="00862B83" w:rsidRPr="00127047" w:rsidRDefault="00862B83" w:rsidP="00480C2F">
            <w:pPr>
              <w:spacing w:after="0" w:line="240" w:lineRule="auto"/>
              <w:rPr>
                <w:rFonts w:ascii="Times New Roman" w:hAnsi="Times New Roman"/>
                <w:sz w:val="24"/>
                <w:szCs w:val="24"/>
              </w:rPr>
            </w:pPr>
          </w:p>
        </w:tc>
        <w:tc>
          <w:tcPr>
            <w:tcW w:w="2551" w:type="dxa"/>
          </w:tcPr>
          <w:p w14:paraId="1C60B0CF" w14:textId="77777777" w:rsidR="00862B83" w:rsidRPr="00127047" w:rsidRDefault="00862B83" w:rsidP="00480C2F">
            <w:pPr>
              <w:spacing w:after="0" w:line="240" w:lineRule="auto"/>
              <w:rPr>
                <w:rFonts w:ascii="Times New Roman" w:hAnsi="Times New Roman"/>
                <w:sz w:val="24"/>
                <w:szCs w:val="24"/>
              </w:rPr>
            </w:pPr>
          </w:p>
        </w:tc>
      </w:tr>
      <w:tr w:rsidR="00862B83" w:rsidRPr="003164C0" w14:paraId="1B328408" w14:textId="77777777" w:rsidTr="00F94B6A">
        <w:tc>
          <w:tcPr>
            <w:tcW w:w="4210" w:type="dxa"/>
          </w:tcPr>
          <w:p w14:paraId="7485A03C" w14:textId="77777777" w:rsidR="00862B83" w:rsidRPr="00127047" w:rsidRDefault="00862B83" w:rsidP="00480C2F">
            <w:pPr>
              <w:spacing w:after="0" w:line="240" w:lineRule="auto"/>
              <w:ind w:firstLineChars="100" w:firstLine="240"/>
              <w:rPr>
                <w:rFonts w:ascii="Times New Roman" w:hAnsi="Times New Roman"/>
                <w:sz w:val="24"/>
                <w:szCs w:val="24"/>
              </w:rPr>
            </w:pPr>
            <w:r w:rsidRPr="00127047">
              <w:rPr>
                <w:rFonts w:ascii="Times New Roman" w:hAnsi="Times New Roman"/>
                <w:sz w:val="24"/>
                <w:szCs w:val="24"/>
              </w:rPr>
              <w:t>Hypocaloric diet</w:t>
            </w:r>
          </w:p>
        </w:tc>
        <w:tc>
          <w:tcPr>
            <w:tcW w:w="2551" w:type="dxa"/>
          </w:tcPr>
          <w:p w14:paraId="45612558" w14:textId="77777777" w:rsidR="00862B83" w:rsidRPr="00751CE1"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-0.28 (-0.61, 0.04)</w:t>
            </w:r>
          </w:p>
        </w:tc>
        <w:tc>
          <w:tcPr>
            <w:tcW w:w="2551" w:type="dxa"/>
          </w:tcPr>
          <w:p w14:paraId="3AE26B13" w14:textId="77777777" w:rsidR="00862B83" w:rsidRPr="00751CE1" w:rsidRDefault="00862B83" w:rsidP="00480C2F">
            <w:pPr>
              <w:spacing w:after="0" w:line="240" w:lineRule="auto"/>
              <w:rPr>
                <w:rFonts w:ascii="Times New Roman" w:hAnsi="Times New Roman"/>
                <w:sz w:val="24"/>
                <w:szCs w:val="24"/>
              </w:rPr>
            </w:pPr>
            <w:r w:rsidRPr="00751CE1">
              <w:rPr>
                <w:rFonts w:ascii="Times New Roman" w:hAnsi="Times New Roman" w:hint="eastAsia"/>
                <w:sz w:val="24"/>
                <w:szCs w:val="24"/>
              </w:rPr>
              <w:t>-0.16 (-0.58, 0.24)</w:t>
            </w:r>
          </w:p>
        </w:tc>
      </w:tr>
    </w:tbl>
    <w:p w14:paraId="1AF552FB" w14:textId="77777777" w:rsidR="00807340" w:rsidRPr="00807340" w:rsidRDefault="00807340" w:rsidP="00487F67">
      <w:pPr>
        <w:rPr>
          <w:rFonts w:eastAsia="等线"/>
          <w:b/>
          <w:bCs/>
          <w:sz w:val="28"/>
          <w:szCs w:val="27"/>
          <w:shd w:val="clear" w:color="auto" w:fill="FFFFFF"/>
        </w:rPr>
      </w:pPr>
    </w:p>
    <w:p w14:paraId="4C16FE92" w14:textId="77777777" w:rsidR="00807340" w:rsidRDefault="00807340">
      <w:pPr>
        <w:spacing w:after="0" w:line="240" w:lineRule="auto"/>
        <w:rPr>
          <w:rFonts w:eastAsia="等线"/>
          <w:b/>
          <w:bCs/>
          <w:sz w:val="28"/>
          <w:szCs w:val="27"/>
          <w:shd w:val="clear" w:color="auto" w:fill="FFFFFF"/>
        </w:rPr>
      </w:pPr>
      <w:r>
        <w:rPr>
          <w:rFonts w:eastAsia="等线"/>
          <w:b/>
          <w:bCs/>
          <w:sz w:val="28"/>
          <w:szCs w:val="27"/>
          <w:shd w:val="clear" w:color="auto" w:fill="FFFFFF"/>
        </w:rPr>
        <w:br w:type="page"/>
      </w:r>
    </w:p>
    <w:p w14:paraId="10CA7EF6" w14:textId="472D09BB" w:rsidR="00487F67" w:rsidRPr="00487F67" w:rsidRDefault="00487F67" w:rsidP="00487F67">
      <w:pPr>
        <w:rPr>
          <w:rFonts w:eastAsia="等线"/>
          <w:b/>
          <w:bCs/>
          <w:sz w:val="28"/>
          <w:szCs w:val="27"/>
          <w:shd w:val="clear" w:color="auto" w:fill="FFFFFF"/>
        </w:rPr>
      </w:pPr>
      <w:r w:rsidRPr="00487F67">
        <w:rPr>
          <w:rFonts w:eastAsia="等线"/>
          <w:b/>
          <w:bCs/>
          <w:sz w:val="28"/>
          <w:szCs w:val="27"/>
          <w:shd w:val="clear" w:color="auto" w:fill="FFFFFF"/>
        </w:rPr>
        <w:lastRenderedPageBreak/>
        <w:t>Table S</w:t>
      </w:r>
      <w:r w:rsidR="006044E1">
        <w:rPr>
          <w:rFonts w:eastAsia="等线" w:hint="eastAsia"/>
          <w:b/>
          <w:bCs/>
          <w:sz w:val="28"/>
          <w:szCs w:val="27"/>
          <w:shd w:val="clear" w:color="auto" w:fill="FFFFFF"/>
          <w:lang w:eastAsia="zh-CN"/>
        </w:rPr>
        <w:t>11</w:t>
      </w:r>
      <w:r w:rsidRPr="00487F67">
        <w:rPr>
          <w:rFonts w:eastAsia="等线"/>
          <w:b/>
          <w:bCs/>
          <w:sz w:val="28"/>
          <w:szCs w:val="27"/>
          <w:shd w:val="clear" w:color="auto" w:fill="FFFFFF"/>
        </w:rPr>
        <w:t xml:space="preserve">: Certainty of evidence of </w:t>
      </w:r>
      <w:r w:rsidRPr="00487F67">
        <w:rPr>
          <w:rFonts w:eastAsia="等线" w:hint="eastAsia"/>
          <w:b/>
          <w:bCs/>
          <w:sz w:val="28"/>
          <w:szCs w:val="27"/>
          <w:shd w:val="clear" w:color="auto" w:fill="FFFFFF"/>
        </w:rPr>
        <w:t xml:space="preserve">depression </w:t>
      </w:r>
      <w:r w:rsidRPr="00487F67">
        <w:rPr>
          <w:rFonts w:eastAsia="等线"/>
          <w:b/>
          <w:bCs/>
          <w:sz w:val="28"/>
          <w:szCs w:val="27"/>
          <w:shd w:val="clear" w:color="auto" w:fill="FFFFFF"/>
        </w:rPr>
        <w:t>outcome in network meta-analysis</w:t>
      </w:r>
    </w:p>
    <w:tbl>
      <w:tblPr>
        <w:tblStyle w:val="31"/>
        <w:tblpPr w:leftFromText="180" w:rightFromText="180" w:vertAnchor="page" w:horzAnchor="margin" w:tblpXSpec="center" w:tblpY="2191"/>
        <w:tblW w:w="10445" w:type="dxa"/>
        <w:tblLook w:val="04A0" w:firstRow="1" w:lastRow="0" w:firstColumn="1" w:lastColumn="0" w:noHBand="0" w:noVBand="1"/>
      </w:tblPr>
      <w:tblGrid>
        <w:gridCol w:w="2456"/>
        <w:gridCol w:w="816"/>
        <w:gridCol w:w="1183"/>
        <w:gridCol w:w="1128"/>
        <w:gridCol w:w="1250"/>
        <w:gridCol w:w="1194"/>
        <w:gridCol w:w="1284"/>
        <w:gridCol w:w="1134"/>
      </w:tblGrid>
      <w:tr w:rsidR="00A10D61" w:rsidRPr="00487F67" w14:paraId="288820D0" w14:textId="77777777" w:rsidTr="002D1CAB">
        <w:tc>
          <w:tcPr>
            <w:tcW w:w="2456" w:type="dxa"/>
            <w:vAlign w:val="center"/>
          </w:tcPr>
          <w:p w14:paraId="012C77BD"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816" w:type="dxa"/>
            <w:vAlign w:val="center"/>
          </w:tcPr>
          <w:p w14:paraId="21FA3812" w14:textId="31A10F26" w:rsidR="00A10D61" w:rsidRPr="002D1CAB" w:rsidRDefault="00A10D61" w:rsidP="00487F67">
            <w:pPr>
              <w:outlineLvl w:val="3"/>
              <w:rPr>
                <w:rFonts w:ascii="Times New Roman" w:eastAsiaTheme="minorEastAsia" w:hAnsi="Times New Roman"/>
                <w:bCs/>
                <w:sz w:val="20"/>
                <w:szCs w:val="20"/>
              </w:rPr>
            </w:pPr>
            <w:r w:rsidRPr="00487F67">
              <w:rPr>
                <w:rFonts w:ascii="Times New Roman" w:eastAsia="等线" w:hAnsi="Times New Roman"/>
                <w:bCs/>
                <w:sz w:val="20"/>
                <w:szCs w:val="20"/>
              </w:rPr>
              <w:t>Risk of bias</w:t>
            </w:r>
          </w:p>
        </w:tc>
        <w:tc>
          <w:tcPr>
            <w:tcW w:w="1183" w:type="dxa"/>
            <w:vAlign w:val="center"/>
          </w:tcPr>
          <w:p w14:paraId="6E3D8715" w14:textId="47CEFF4E" w:rsidR="00A10D61" w:rsidRPr="00487F67" w:rsidRDefault="00A10D61" w:rsidP="00487F67">
            <w:pPr>
              <w:outlineLvl w:val="3"/>
              <w:rPr>
                <w:rFonts w:ascii="Times New Roman" w:eastAsia="等线" w:hAnsi="Times New Roman"/>
                <w:bCs/>
                <w:sz w:val="20"/>
                <w:szCs w:val="20"/>
                <w:lang w:eastAsia="zh-CN"/>
              </w:rPr>
            </w:pPr>
            <w:r w:rsidRPr="00487F67">
              <w:rPr>
                <w:rFonts w:ascii="Times New Roman" w:eastAsia="等线" w:hAnsi="Times New Roman"/>
                <w:bCs/>
                <w:sz w:val="20"/>
                <w:szCs w:val="20"/>
              </w:rPr>
              <w:t>Indirectness</w:t>
            </w:r>
            <w:r w:rsidR="002D1CAB">
              <w:rPr>
                <w:rFonts w:ascii="Times New Roman" w:eastAsia="等线" w:hAnsi="Times New Roman" w:hint="eastAsia"/>
                <w:bCs/>
                <w:sz w:val="20"/>
                <w:szCs w:val="20"/>
                <w:lang w:eastAsia="zh-CN"/>
              </w:rPr>
              <w:t xml:space="preserve"> </w:t>
            </w:r>
          </w:p>
        </w:tc>
        <w:tc>
          <w:tcPr>
            <w:tcW w:w="1128" w:type="dxa"/>
            <w:vAlign w:val="center"/>
          </w:tcPr>
          <w:p w14:paraId="49742CE6" w14:textId="0AB3A289" w:rsidR="00A10D61" w:rsidRPr="00487F67" w:rsidRDefault="00A10D61" w:rsidP="00487F67">
            <w:pPr>
              <w:outlineLvl w:val="3"/>
              <w:rPr>
                <w:rFonts w:ascii="Times New Roman" w:eastAsia="等线" w:hAnsi="Times New Roman"/>
                <w:bCs/>
                <w:sz w:val="20"/>
                <w:szCs w:val="20"/>
                <w:lang w:eastAsia="zh-CN"/>
              </w:rPr>
            </w:pPr>
            <w:r w:rsidRPr="00487F67">
              <w:rPr>
                <w:rFonts w:ascii="Times New Roman" w:eastAsia="等线" w:hAnsi="Times New Roman"/>
                <w:bCs/>
                <w:sz w:val="20"/>
                <w:szCs w:val="20"/>
              </w:rPr>
              <w:t>Publication bias</w:t>
            </w:r>
            <w:r w:rsidR="002D1CAB">
              <w:rPr>
                <w:rFonts w:ascii="Times New Roman" w:eastAsia="等线" w:hAnsi="Times New Roman" w:hint="eastAsia"/>
                <w:bCs/>
                <w:sz w:val="20"/>
                <w:szCs w:val="20"/>
                <w:lang w:eastAsia="zh-CN"/>
              </w:rPr>
              <w:t xml:space="preserve"> </w:t>
            </w:r>
          </w:p>
        </w:tc>
        <w:tc>
          <w:tcPr>
            <w:tcW w:w="1250" w:type="dxa"/>
            <w:vAlign w:val="center"/>
          </w:tcPr>
          <w:p w14:paraId="08EB43F5" w14:textId="77777777" w:rsidR="00A10D61" w:rsidRPr="00487F67" w:rsidRDefault="00A10D61" w:rsidP="00487F67">
            <w:pPr>
              <w:outlineLvl w:val="3"/>
              <w:rPr>
                <w:rFonts w:ascii="Times New Roman" w:eastAsia="等线" w:hAnsi="Times New Roman"/>
                <w:bCs/>
                <w:sz w:val="20"/>
                <w:szCs w:val="20"/>
              </w:rPr>
            </w:pPr>
            <w:r w:rsidRPr="00487F67">
              <w:rPr>
                <w:rFonts w:ascii="Times New Roman" w:eastAsia="等线" w:hAnsi="Times New Roman"/>
                <w:bCs/>
                <w:sz w:val="20"/>
                <w:szCs w:val="20"/>
              </w:rPr>
              <w:t>Intransitivity</w:t>
            </w:r>
          </w:p>
        </w:tc>
        <w:tc>
          <w:tcPr>
            <w:tcW w:w="1194" w:type="dxa"/>
            <w:vAlign w:val="center"/>
          </w:tcPr>
          <w:p w14:paraId="449ABDA9" w14:textId="77777777" w:rsidR="00A10D61" w:rsidRPr="00487F67" w:rsidRDefault="00A10D61" w:rsidP="00487F67">
            <w:pPr>
              <w:outlineLvl w:val="3"/>
              <w:rPr>
                <w:rFonts w:ascii="Times New Roman" w:eastAsia="等线" w:hAnsi="Times New Roman"/>
                <w:bCs/>
                <w:sz w:val="20"/>
                <w:szCs w:val="20"/>
              </w:rPr>
            </w:pPr>
            <w:r w:rsidRPr="00487F67">
              <w:rPr>
                <w:rFonts w:ascii="Times New Roman" w:eastAsia="等线" w:hAnsi="Times New Roman"/>
                <w:bCs/>
                <w:sz w:val="20"/>
                <w:szCs w:val="20"/>
              </w:rPr>
              <w:t>Incoherence</w:t>
            </w:r>
          </w:p>
        </w:tc>
        <w:tc>
          <w:tcPr>
            <w:tcW w:w="1284" w:type="dxa"/>
            <w:vAlign w:val="center"/>
          </w:tcPr>
          <w:p w14:paraId="7F6AC3F3" w14:textId="77777777" w:rsidR="00A10D61" w:rsidRPr="00487F67" w:rsidRDefault="00A10D61" w:rsidP="00487F67">
            <w:pPr>
              <w:outlineLvl w:val="3"/>
              <w:rPr>
                <w:rFonts w:ascii="Times New Roman" w:eastAsia="等线" w:hAnsi="Times New Roman"/>
                <w:bCs/>
                <w:sz w:val="20"/>
                <w:szCs w:val="20"/>
              </w:rPr>
            </w:pPr>
            <w:r w:rsidRPr="00487F67">
              <w:rPr>
                <w:rFonts w:ascii="Times New Roman" w:eastAsia="等线" w:hAnsi="Times New Roman"/>
                <w:bCs/>
                <w:sz w:val="20"/>
                <w:szCs w:val="20"/>
              </w:rPr>
              <w:t>Imprecision</w:t>
            </w:r>
          </w:p>
        </w:tc>
        <w:tc>
          <w:tcPr>
            <w:tcW w:w="1134" w:type="dxa"/>
            <w:vAlign w:val="center"/>
          </w:tcPr>
          <w:p w14:paraId="3DEC2D06" w14:textId="77777777" w:rsidR="00A10D61" w:rsidRPr="00487F67" w:rsidRDefault="00A10D61" w:rsidP="00487F67">
            <w:pPr>
              <w:jc w:val="center"/>
              <w:outlineLvl w:val="3"/>
              <w:rPr>
                <w:rFonts w:ascii="Times New Roman" w:eastAsia="等线" w:hAnsi="Times New Roman"/>
                <w:bCs/>
                <w:sz w:val="20"/>
                <w:szCs w:val="20"/>
              </w:rPr>
            </w:pPr>
            <w:proofErr w:type="spellStart"/>
            <w:r w:rsidRPr="00487F67">
              <w:rPr>
                <w:rFonts w:ascii="Times New Roman" w:eastAsia="等线" w:hAnsi="Times New Roman"/>
                <w:bCs/>
                <w:sz w:val="20"/>
                <w:szCs w:val="20"/>
              </w:rPr>
              <w:t>C</w:t>
            </w:r>
            <w:r w:rsidRPr="00487F67">
              <w:rPr>
                <w:rFonts w:ascii="Times New Roman" w:eastAsia="等线" w:hAnsi="Times New Roman" w:hint="eastAsia"/>
                <w:bCs/>
                <w:sz w:val="20"/>
                <w:szCs w:val="20"/>
              </w:rPr>
              <w:t>oE</w:t>
            </w:r>
            <w:proofErr w:type="spellEnd"/>
          </w:p>
        </w:tc>
      </w:tr>
      <w:tr w:rsidR="00A10D61" w:rsidRPr="00487F67" w14:paraId="070C557A" w14:textId="77777777" w:rsidTr="002D1CAB">
        <w:tc>
          <w:tcPr>
            <w:tcW w:w="2456" w:type="dxa"/>
            <w:vAlign w:val="center"/>
          </w:tcPr>
          <w:p w14:paraId="095F990B"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Control as reference</w:t>
            </w:r>
          </w:p>
        </w:tc>
        <w:tc>
          <w:tcPr>
            <w:tcW w:w="816" w:type="dxa"/>
            <w:vAlign w:val="center"/>
          </w:tcPr>
          <w:p w14:paraId="337EE76E"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83" w:type="dxa"/>
            <w:vAlign w:val="center"/>
          </w:tcPr>
          <w:p w14:paraId="45F93D28"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28" w:type="dxa"/>
            <w:vAlign w:val="center"/>
          </w:tcPr>
          <w:p w14:paraId="05ABF8E8"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50" w:type="dxa"/>
            <w:vAlign w:val="center"/>
          </w:tcPr>
          <w:p w14:paraId="317899CC"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94" w:type="dxa"/>
            <w:vAlign w:val="center"/>
          </w:tcPr>
          <w:p w14:paraId="7AB105D1"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84" w:type="dxa"/>
            <w:vAlign w:val="center"/>
          </w:tcPr>
          <w:p w14:paraId="7439138A"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34" w:type="dxa"/>
            <w:vAlign w:val="center"/>
          </w:tcPr>
          <w:p w14:paraId="4CAF95A2" w14:textId="77777777" w:rsidR="00A10D61" w:rsidRPr="00487F67" w:rsidRDefault="00A10D61" w:rsidP="00487F67">
            <w:pPr>
              <w:spacing w:after="100" w:afterAutospacing="1"/>
              <w:outlineLvl w:val="3"/>
              <w:rPr>
                <w:rFonts w:ascii="Times New Roman" w:eastAsia="等线" w:hAnsi="Times New Roman"/>
                <w:bCs/>
                <w:sz w:val="20"/>
                <w:szCs w:val="20"/>
              </w:rPr>
            </w:pPr>
          </w:p>
        </w:tc>
      </w:tr>
      <w:tr w:rsidR="00A10D61" w:rsidRPr="00487F67" w14:paraId="11671FDF" w14:textId="77777777" w:rsidTr="002D1CAB">
        <w:tc>
          <w:tcPr>
            <w:tcW w:w="2456" w:type="dxa"/>
          </w:tcPr>
          <w:p w14:paraId="7F37D2D4"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Hypocaloric diet</w:t>
            </w:r>
          </w:p>
        </w:tc>
        <w:tc>
          <w:tcPr>
            <w:tcW w:w="816" w:type="dxa"/>
            <w:vAlign w:val="center"/>
          </w:tcPr>
          <w:p w14:paraId="1BA000FC"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83" w:type="dxa"/>
            <w:vAlign w:val="center"/>
          </w:tcPr>
          <w:p w14:paraId="4C45207D"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28" w:type="dxa"/>
            <w:vAlign w:val="center"/>
          </w:tcPr>
          <w:p w14:paraId="12FC2B10"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Undetected</w:t>
            </w:r>
          </w:p>
        </w:tc>
        <w:tc>
          <w:tcPr>
            <w:tcW w:w="1250" w:type="dxa"/>
            <w:vAlign w:val="center"/>
          </w:tcPr>
          <w:p w14:paraId="6F0CBB82"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94" w:type="dxa"/>
            <w:vAlign w:val="center"/>
          </w:tcPr>
          <w:p w14:paraId="56825AFE"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84" w:type="dxa"/>
            <w:vAlign w:val="center"/>
          </w:tcPr>
          <w:p w14:paraId="61E9AA59"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34" w:type="dxa"/>
            <w:vAlign w:val="center"/>
          </w:tcPr>
          <w:p w14:paraId="5C38FDA2"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Moderate</w:t>
            </w:r>
          </w:p>
        </w:tc>
      </w:tr>
      <w:tr w:rsidR="00A10D61" w:rsidRPr="00487F67" w14:paraId="69903140" w14:textId="77777777" w:rsidTr="002D1CAB">
        <w:tc>
          <w:tcPr>
            <w:tcW w:w="2456" w:type="dxa"/>
          </w:tcPr>
          <w:p w14:paraId="3C3E76B1"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Low-fat diet</w:t>
            </w:r>
          </w:p>
        </w:tc>
        <w:tc>
          <w:tcPr>
            <w:tcW w:w="816" w:type="dxa"/>
            <w:vAlign w:val="center"/>
          </w:tcPr>
          <w:p w14:paraId="435C457C"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83" w:type="dxa"/>
            <w:vAlign w:val="center"/>
          </w:tcPr>
          <w:p w14:paraId="1AF2746D"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28" w:type="dxa"/>
            <w:vAlign w:val="center"/>
          </w:tcPr>
          <w:p w14:paraId="6269462C"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Undetected</w:t>
            </w:r>
          </w:p>
        </w:tc>
        <w:tc>
          <w:tcPr>
            <w:tcW w:w="1250" w:type="dxa"/>
            <w:vAlign w:val="center"/>
          </w:tcPr>
          <w:p w14:paraId="7BB5F83F"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0F01892B"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284" w:type="dxa"/>
            <w:vAlign w:val="center"/>
          </w:tcPr>
          <w:p w14:paraId="48F7E8E6"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34" w:type="dxa"/>
            <w:vAlign w:val="center"/>
          </w:tcPr>
          <w:p w14:paraId="69AE94D2"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Moderate</w:t>
            </w:r>
          </w:p>
        </w:tc>
      </w:tr>
      <w:tr w:rsidR="00A10D61" w:rsidRPr="00487F67" w14:paraId="16F46D78" w14:textId="77777777" w:rsidTr="002D1CAB">
        <w:tc>
          <w:tcPr>
            <w:tcW w:w="2456" w:type="dxa"/>
          </w:tcPr>
          <w:p w14:paraId="5BBE52D8"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Mediterranean-style diet</w:t>
            </w:r>
          </w:p>
        </w:tc>
        <w:tc>
          <w:tcPr>
            <w:tcW w:w="816" w:type="dxa"/>
            <w:vAlign w:val="center"/>
          </w:tcPr>
          <w:p w14:paraId="2F7D0635"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83" w:type="dxa"/>
            <w:vAlign w:val="center"/>
          </w:tcPr>
          <w:p w14:paraId="13EE3238"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28" w:type="dxa"/>
            <w:vAlign w:val="center"/>
          </w:tcPr>
          <w:p w14:paraId="340949B0"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Undetected</w:t>
            </w:r>
          </w:p>
        </w:tc>
        <w:tc>
          <w:tcPr>
            <w:tcW w:w="1250" w:type="dxa"/>
            <w:vAlign w:val="center"/>
          </w:tcPr>
          <w:p w14:paraId="635CB961"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7740B346"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284" w:type="dxa"/>
            <w:vAlign w:val="center"/>
          </w:tcPr>
          <w:p w14:paraId="082A79FF"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hint="eastAsia"/>
                <w:bCs/>
                <w:sz w:val="20"/>
                <w:szCs w:val="20"/>
              </w:rPr>
              <w:t>S</w:t>
            </w:r>
            <w:r w:rsidRPr="00487F67">
              <w:rPr>
                <w:rFonts w:ascii="Times New Roman" w:eastAsia="等线" w:hAnsi="Times New Roman"/>
                <w:bCs/>
                <w:sz w:val="20"/>
                <w:szCs w:val="20"/>
              </w:rPr>
              <w:t>erious</w:t>
            </w:r>
          </w:p>
        </w:tc>
        <w:tc>
          <w:tcPr>
            <w:tcW w:w="1134" w:type="dxa"/>
            <w:vAlign w:val="center"/>
          </w:tcPr>
          <w:p w14:paraId="6096DEF6"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hint="eastAsia"/>
                <w:bCs/>
                <w:sz w:val="20"/>
                <w:szCs w:val="20"/>
              </w:rPr>
              <w:t>Low</w:t>
            </w:r>
          </w:p>
        </w:tc>
      </w:tr>
      <w:tr w:rsidR="00A10D61" w:rsidRPr="00487F67" w14:paraId="1E9BB0CD" w14:textId="77777777" w:rsidTr="002D1CAB">
        <w:tc>
          <w:tcPr>
            <w:tcW w:w="2456" w:type="dxa"/>
          </w:tcPr>
          <w:p w14:paraId="3A184FDD"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Low</w:t>
            </w:r>
            <w:r w:rsidRPr="00487F67">
              <w:rPr>
                <w:rFonts w:ascii="Times New Roman" w:hAnsi="Times New Roman"/>
                <w:sz w:val="20"/>
                <w:szCs w:val="20"/>
              </w:rPr>
              <w:noBreakHyphen/>
              <w:t>carbohydrate diet</w:t>
            </w:r>
          </w:p>
        </w:tc>
        <w:tc>
          <w:tcPr>
            <w:tcW w:w="816" w:type="dxa"/>
            <w:vAlign w:val="center"/>
          </w:tcPr>
          <w:p w14:paraId="51BC9EC3"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83" w:type="dxa"/>
            <w:vAlign w:val="center"/>
          </w:tcPr>
          <w:p w14:paraId="06CB490B" w14:textId="1D45E5FE" w:rsidR="00A10D61" w:rsidRPr="00487F67" w:rsidRDefault="001E6439" w:rsidP="00487F67">
            <w:pPr>
              <w:spacing w:after="100" w:afterAutospacing="1"/>
              <w:outlineLvl w:val="3"/>
              <w:rPr>
                <w:rFonts w:ascii="Times New Roman" w:eastAsia="等线" w:hAnsi="Times New Roman"/>
                <w:bCs/>
                <w:sz w:val="20"/>
                <w:szCs w:val="20"/>
              </w:rPr>
            </w:pPr>
            <w:r>
              <w:rPr>
                <w:rFonts w:ascii="Times New Roman" w:eastAsia="等线" w:hAnsi="Times New Roman" w:hint="eastAsia"/>
                <w:bCs/>
                <w:sz w:val="20"/>
                <w:szCs w:val="20"/>
                <w:lang w:eastAsia="zh-CN"/>
              </w:rPr>
              <w:t>S</w:t>
            </w:r>
            <w:r w:rsidRPr="00487F67">
              <w:rPr>
                <w:rFonts w:ascii="Times New Roman" w:eastAsia="等线" w:hAnsi="Times New Roman"/>
                <w:bCs/>
                <w:sz w:val="20"/>
                <w:szCs w:val="20"/>
              </w:rPr>
              <w:t>erious</w:t>
            </w:r>
          </w:p>
        </w:tc>
        <w:tc>
          <w:tcPr>
            <w:tcW w:w="1128" w:type="dxa"/>
            <w:vAlign w:val="center"/>
          </w:tcPr>
          <w:p w14:paraId="3FBDE1C5"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50" w:type="dxa"/>
            <w:vAlign w:val="center"/>
          </w:tcPr>
          <w:p w14:paraId="728B13F0"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5C88C211"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84" w:type="dxa"/>
            <w:vAlign w:val="center"/>
          </w:tcPr>
          <w:p w14:paraId="0589E4F7"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hint="eastAsia"/>
                <w:bCs/>
                <w:sz w:val="20"/>
                <w:szCs w:val="20"/>
              </w:rPr>
              <w:t>Very</w:t>
            </w:r>
            <w:r w:rsidRPr="00487F67">
              <w:rPr>
                <w:rFonts w:ascii="Times New Roman" w:eastAsia="等线" w:hAnsi="Times New Roman"/>
                <w:bCs/>
                <w:sz w:val="20"/>
                <w:szCs w:val="20"/>
              </w:rPr>
              <w:t xml:space="preserve"> serious</w:t>
            </w:r>
          </w:p>
        </w:tc>
        <w:tc>
          <w:tcPr>
            <w:tcW w:w="1134" w:type="dxa"/>
            <w:vAlign w:val="center"/>
          </w:tcPr>
          <w:p w14:paraId="16218298" w14:textId="1D950ED4" w:rsidR="00A10D61" w:rsidRPr="00487F67" w:rsidRDefault="00FA7694" w:rsidP="00487F67">
            <w:pPr>
              <w:spacing w:after="100" w:afterAutospacing="1"/>
              <w:outlineLvl w:val="3"/>
              <w:rPr>
                <w:rFonts w:ascii="Times New Roman" w:eastAsia="等线" w:hAnsi="Times New Roman"/>
                <w:bCs/>
                <w:sz w:val="20"/>
                <w:szCs w:val="20"/>
              </w:rPr>
            </w:pPr>
            <w:r>
              <w:rPr>
                <w:rFonts w:ascii="Times New Roman" w:eastAsia="等线" w:hAnsi="Times New Roman" w:hint="eastAsia"/>
                <w:bCs/>
                <w:sz w:val="20"/>
                <w:szCs w:val="20"/>
                <w:lang w:eastAsia="zh-CN"/>
              </w:rPr>
              <w:t>Very l</w:t>
            </w:r>
            <w:r w:rsidR="00A10D61" w:rsidRPr="00487F67">
              <w:rPr>
                <w:rFonts w:ascii="Times New Roman" w:eastAsia="等线" w:hAnsi="Times New Roman" w:hint="eastAsia"/>
                <w:bCs/>
                <w:sz w:val="20"/>
                <w:szCs w:val="20"/>
              </w:rPr>
              <w:t>ow</w:t>
            </w:r>
          </w:p>
        </w:tc>
      </w:tr>
      <w:tr w:rsidR="00A10D61" w:rsidRPr="00487F67" w14:paraId="484749AD" w14:textId="77777777" w:rsidTr="002D1CAB">
        <w:tc>
          <w:tcPr>
            <w:tcW w:w="2456" w:type="dxa"/>
          </w:tcPr>
          <w:p w14:paraId="55DA690F" w14:textId="77777777" w:rsidR="00A10D61" w:rsidRPr="00487F67" w:rsidRDefault="00A10D61" w:rsidP="00487F67">
            <w:pPr>
              <w:spacing w:after="100" w:afterAutospacing="1"/>
              <w:outlineLvl w:val="3"/>
              <w:rPr>
                <w:rFonts w:ascii="Times New Roman" w:hAnsi="Times New Roman"/>
                <w:sz w:val="20"/>
                <w:szCs w:val="20"/>
              </w:rPr>
            </w:pPr>
            <w:r w:rsidRPr="00487F67">
              <w:rPr>
                <w:rFonts w:ascii="Times New Roman" w:hAnsi="Times New Roman"/>
                <w:sz w:val="20"/>
                <w:szCs w:val="20"/>
              </w:rPr>
              <w:t>Low</w:t>
            </w:r>
            <w:r w:rsidRPr="00487F67">
              <w:rPr>
                <w:rFonts w:ascii="Times New Roman" w:hAnsi="Times New Roman"/>
                <w:sz w:val="20"/>
                <w:szCs w:val="20"/>
              </w:rPr>
              <w:noBreakHyphen/>
              <w:t>carbohydrate diet</w:t>
            </w:r>
            <w:r w:rsidRPr="00487F67">
              <w:rPr>
                <w:rFonts w:ascii="Times New Roman" w:eastAsia="等线" w:hAnsi="Times New Roman"/>
                <w:bCs/>
                <w:sz w:val="20"/>
                <w:szCs w:val="20"/>
              </w:rPr>
              <w:t xml:space="preserve"> as reference</w:t>
            </w:r>
          </w:p>
        </w:tc>
        <w:tc>
          <w:tcPr>
            <w:tcW w:w="816" w:type="dxa"/>
            <w:vAlign w:val="center"/>
          </w:tcPr>
          <w:p w14:paraId="36FD5451"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83" w:type="dxa"/>
            <w:vAlign w:val="center"/>
          </w:tcPr>
          <w:p w14:paraId="09BAB2D6"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28" w:type="dxa"/>
            <w:vAlign w:val="center"/>
          </w:tcPr>
          <w:p w14:paraId="5A6B5EA8"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50" w:type="dxa"/>
            <w:vAlign w:val="center"/>
          </w:tcPr>
          <w:p w14:paraId="641B4598"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94" w:type="dxa"/>
            <w:vAlign w:val="center"/>
          </w:tcPr>
          <w:p w14:paraId="0549CE03"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84" w:type="dxa"/>
            <w:vAlign w:val="center"/>
          </w:tcPr>
          <w:p w14:paraId="7B70EAE1"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34" w:type="dxa"/>
            <w:vAlign w:val="center"/>
          </w:tcPr>
          <w:p w14:paraId="35EFB6DF" w14:textId="77777777" w:rsidR="00A10D61" w:rsidRPr="00487F67" w:rsidRDefault="00A10D61" w:rsidP="00487F67">
            <w:pPr>
              <w:spacing w:after="100" w:afterAutospacing="1"/>
              <w:outlineLvl w:val="3"/>
              <w:rPr>
                <w:rFonts w:ascii="Times New Roman" w:eastAsia="等线" w:hAnsi="Times New Roman"/>
                <w:bCs/>
                <w:sz w:val="20"/>
                <w:szCs w:val="20"/>
              </w:rPr>
            </w:pPr>
          </w:p>
        </w:tc>
      </w:tr>
      <w:tr w:rsidR="00A10D61" w:rsidRPr="00487F67" w14:paraId="23DA9F1D" w14:textId="77777777" w:rsidTr="002D1CAB">
        <w:tc>
          <w:tcPr>
            <w:tcW w:w="2456" w:type="dxa"/>
          </w:tcPr>
          <w:p w14:paraId="71E24251"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Hypocaloric diet</w:t>
            </w:r>
          </w:p>
        </w:tc>
        <w:tc>
          <w:tcPr>
            <w:tcW w:w="816" w:type="dxa"/>
            <w:vAlign w:val="center"/>
          </w:tcPr>
          <w:p w14:paraId="101720C7"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83" w:type="dxa"/>
            <w:vAlign w:val="center"/>
          </w:tcPr>
          <w:p w14:paraId="6089EC90" w14:textId="7A668E6A" w:rsidR="00A10D61" w:rsidRPr="00487F67" w:rsidRDefault="001E6439" w:rsidP="00487F67">
            <w:pPr>
              <w:outlineLvl w:val="3"/>
              <w:rPr>
                <w:rFonts w:ascii="Times New Roman" w:eastAsia="等线" w:hAnsi="Times New Roman"/>
                <w:bCs/>
                <w:sz w:val="20"/>
                <w:szCs w:val="20"/>
              </w:rPr>
            </w:pPr>
            <w:r>
              <w:rPr>
                <w:rFonts w:ascii="Times New Roman" w:eastAsia="等线" w:hAnsi="Times New Roman" w:hint="eastAsia"/>
                <w:bCs/>
                <w:sz w:val="20"/>
                <w:szCs w:val="20"/>
                <w:lang w:eastAsia="zh-CN"/>
              </w:rPr>
              <w:t>S</w:t>
            </w:r>
            <w:r w:rsidRPr="00487F67">
              <w:rPr>
                <w:rFonts w:ascii="Times New Roman" w:eastAsia="等线" w:hAnsi="Times New Roman"/>
                <w:bCs/>
                <w:sz w:val="20"/>
                <w:szCs w:val="20"/>
              </w:rPr>
              <w:t>erious</w:t>
            </w:r>
          </w:p>
        </w:tc>
        <w:tc>
          <w:tcPr>
            <w:tcW w:w="1128" w:type="dxa"/>
            <w:vAlign w:val="center"/>
          </w:tcPr>
          <w:p w14:paraId="26452A27"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50" w:type="dxa"/>
            <w:vAlign w:val="center"/>
          </w:tcPr>
          <w:p w14:paraId="466EEBD7"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285A707F"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84" w:type="dxa"/>
            <w:vAlign w:val="center"/>
          </w:tcPr>
          <w:p w14:paraId="309A865D"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34" w:type="dxa"/>
            <w:vAlign w:val="center"/>
          </w:tcPr>
          <w:p w14:paraId="3321698A" w14:textId="4B726993" w:rsidR="00A10D61" w:rsidRPr="00487F67" w:rsidRDefault="00FA7694" w:rsidP="00487F67">
            <w:pPr>
              <w:spacing w:after="100" w:afterAutospacing="1"/>
              <w:outlineLvl w:val="3"/>
              <w:rPr>
                <w:rFonts w:ascii="Times New Roman" w:eastAsia="等线" w:hAnsi="Times New Roman"/>
                <w:bCs/>
                <w:sz w:val="20"/>
                <w:szCs w:val="20"/>
                <w:lang w:eastAsia="zh-CN"/>
              </w:rPr>
            </w:pPr>
            <w:r>
              <w:rPr>
                <w:rFonts w:ascii="Times New Roman" w:eastAsia="等线" w:hAnsi="Times New Roman" w:hint="eastAsia"/>
                <w:bCs/>
                <w:sz w:val="20"/>
                <w:szCs w:val="20"/>
                <w:lang w:eastAsia="zh-CN"/>
              </w:rPr>
              <w:t>Low</w:t>
            </w:r>
          </w:p>
        </w:tc>
      </w:tr>
      <w:tr w:rsidR="00A10D61" w:rsidRPr="00487F67" w14:paraId="024145D5" w14:textId="77777777" w:rsidTr="002D1CAB">
        <w:tc>
          <w:tcPr>
            <w:tcW w:w="2456" w:type="dxa"/>
          </w:tcPr>
          <w:p w14:paraId="1516D60F"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Low-fat diet</w:t>
            </w:r>
          </w:p>
        </w:tc>
        <w:tc>
          <w:tcPr>
            <w:tcW w:w="816" w:type="dxa"/>
            <w:vAlign w:val="center"/>
          </w:tcPr>
          <w:p w14:paraId="281EAB9B"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83" w:type="dxa"/>
            <w:vAlign w:val="center"/>
          </w:tcPr>
          <w:p w14:paraId="0AD811B9"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28" w:type="dxa"/>
            <w:vAlign w:val="center"/>
          </w:tcPr>
          <w:p w14:paraId="1E2C99D6"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Undetected</w:t>
            </w:r>
          </w:p>
        </w:tc>
        <w:tc>
          <w:tcPr>
            <w:tcW w:w="1250" w:type="dxa"/>
            <w:vAlign w:val="center"/>
          </w:tcPr>
          <w:p w14:paraId="30165FFD"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94" w:type="dxa"/>
            <w:vAlign w:val="center"/>
          </w:tcPr>
          <w:p w14:paraId="656D3E0E"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84" w:type="dxa"/>
            <w:vAlign w:val="center"/>
          </w:tcPr>
          <w:p w14:paraId="2AF2946D"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34" w:type="dxa"/>
            <w:vAlign w:val="center"/>
          </w:tcPr>
          <w:p w14:paraId="3734DE4F"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Low</w:t>
            </w:r>
          </w:p>
        </w:tc>
      </w:tr>
      <w:tr w:rsidR="00A10D61" w:rsidRPr="00487F67" w14:paraId="37E2EEAA" w14:textId="77777777" w:rsidTr="002D1CAB">
        <w:tc>
          <w:tcPr>
            <w:tcW w:w="2456" w:type="dxa"/>
          </w:tcPr>
          <w:p w14:paraId="1D20BAA6"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Mediterranean-style diet</w:t>
            </w:r>
          </w:p>
        </w:tc>
        <w:tc>
          <w:tcPr>
            <w:tcW w:w="816" w:type="dxa"/>
            <w:vAlign w:val="center"/>
          </w:tcPr>
          <w:p w14:paraId="0BA5239D"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83" w:type="dxa"/>
            <w:vAlign w:val="center"/>
          </w:tcPr>
          <w:p w14:paraId="05145860" w14:textId="7F4909FC" w:rsidR="00A10D61" w:rsidRPr="00487F67" w:rsidRDefault="001E6439" w:rsidP="00487F67">
            <w:pPr>
              <w:spacing w:after="100" w:afterAutospacing="1"/>
              <w:outlineLvl w:val="3"/>
              <w:rPr>
                <w:rFonts w:ascii="Times New Roman" w:eastAsia="等线" w:hAnsi="Times New Roman"/>
                <w:bCs/>
                <w:sz w:val="20"/>
                <w:szCs w:val="20"/>
              </w:rPr>
            </w:pPr>
            <w:r>
              <w:rPr>
                <w:rFonts w:ascii="Times New Roman" w:eastAsia="等线" w:hAnsi="Times New Roman" w:hint="eastAsia"/>
                <w:bCs/>
                <w:sz w:val="20"/>
                <w:szCs w:val="20"/>
                <w:lang w:eastAsia="zh-CN"/>
              </w:rPr>
              <w:t>S</w:t>
            </w:r>
            <w:r w:rsidRPr="00487F67">
              <w:rPr>
                <w:rFonts w:ascii="Times New Roman" w:eastAsia="等线" w:hAnsi="Times New Roman"/>
                <w:bCs/>
                <w:sz w:val="20"/>
                <w:szCs w:val="20"/>
              </w:rPr>
              <w:t>erious</w:t>
            </w:r>
          </w:p>
        </w:tc>
        <w:tc>
          <w:tcPr>
            <w:tcW w:w="1128" w:type="dxa"/>
            <w:vAlign w:val="center"/>
          </w:tcPr>
          <w:p w14:paraId="788F1F0E"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50" w:type="dxa"/>
            <w:vAlign w:val="center"/>
          </w:tcPr>
          <w:p w14:paraId="25A76788"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223B813C"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84" w:type="dxa"/>
            <w:vAlign w:val="center"/>
          </w:tcPr>
          <w:p w14:paraId="5FD99072"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34" w:type="dxa"/>
            <w:vAlign w:val="center"/>
          </w:tcPr>
          <w:p w14:paraId="3887415A" w14:textId="301103BB" w:rsidR="00A10D61" w:rsidRPr="00487F67" w:rsidRDefault="00FA7694" w:rsidP="00487F67">
            <w:pPr>
              <w:spacing w:after="100" w:afterAutospacing="1"/>
              <w:outlineLvl w:val="3"/>
              <w:rPr>
                <w:rFonts w:ascii="Times New Roman" w:eastAsia="等线" w:hAnsi="Times New Roman"/>
                <w:bCs/>
                <w:sz w:val="20"/>
                <w:szCs w:val="20"/>
                <w:lang w:eastAsia="zh-CN"/>
              </w:rPr>
            </w:pPr>
            <w:r>
              <w:rPr>
                <w:rFonts w:ascii="Times New Roman" w:eastAsia="等线" w:hAnsi="Times New Roman" w:hint="eastAsia"/>
                <w:bCs/>
                <w:sz w:val="20"/>
                <w:szCs w:val="20"/>
                <w:lang w:eastAsia="zh-CN"/>
              </w:rPr>
              <w:t>Low</w:t>
            </w:r>
          </w:p>
        </w:tc>
      </w:tr>
      <w:tr w:rsidR="00A10D61" w:rsidRPr="00487F67" w14:paraId="50D376FF" w14:textId="77777777" w:rsidTr="002D1CAB">
        <w:tc>
          <w:tcPr>
            <w:tcW w:w="2456" w:type="dxa"/>
            <w:vAlign w:val="center"/>
          </w:tcPr>
          <w:p w14:paraId="17EAC8DA"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hAnsi="Times New Roman"/>
                <w:sz w:val="20"/>
                <w:szCs w:val="20"/>
              </w:rPr>
              <w:t>Mediterranean-style diet</w:t>
            </w:r>
            <w:r w:rsidRPr="00487F67">
              <w:rPr>
                <w:rFonts w:ascii="Times New Roman" w:eastAsia="等线" w:hAnsi="Times New Roman"/>
                <w:bCs/>
                <w:sz w:val="20"/>
                <w:szCs w:val="20"/>
              </w:rPr>
              <w:t xml:space="preserve"> as reference</w:t>
            </w:r>
          </w:p>
        </w:tc>
        <w:tc>
          <w:tcPr>
            <w:tcW w:w="816" w:type="dxa"/>
            <w:vAlign w:val="center"/>
          </w:tcPr>
          <w:p w14:paraId="2528058D"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83" w:type="dxa"/>
            <w:vAlign w:val="center"/>
          </w:tcPr>
          <w:p w14:paraId="6F62918F"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28" w:type="dxa"/>
            <w:vAlign w:val="center"/>
          </w:tcPr>
          <w:p w14:paraId="337709EB"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50" w:type="dxa"/>
            <w:vAlign w:val="center"/>
          </w:tcPr>
          <w:p w14:paraId="78C456A8"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94" w:type="dxa"/>
            <w:vAlign w:val="center"/>
          </w:tcPr>
          <w:p w14:paraId="1F3D6684"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84" w:type="dxa"/>
            <w:vAlign w:val="center"/>
          </w:tcPr>
          <w:p w14:paraId="1192969F"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34" w:type="dxa"/>
            <w:vAlign w:val="center"/>
          </w:tcPr>
          <w:p w14:paraId="3FA8FBDF" w14:textId="77777777" w:rsidR="00A10D61" w:rsidRPr="00487F67" w:rsidRDefault="00A10D61" w:rsidP="00487F67">
            <w:pPr>
              <w:spacing w:after="100" w:afterAutospacing="1"/>
              <w:outlineLvl w:val="3"/>
              <w:rPr>
                <w:rFonts w:ascii="Times New Roman" w:eastAsia="等线" w:hAnsi="Times New Roman"/>
                <w:bCs/>
                <w:sz w:val="20"/>
                <w:szCs w:val="20"/>
              </w:rPr>
            </w:pPr>
          </w:p>
        </w:tc>
      </w:tr>
      <w:tr w:rsidR="00A10D61" w:rsidRPr="00487F67" w14:paraId="39C5119A" w14:textId="77777777" w:rsidTr="002D1CAB">
        <w:tc>
          <w:tcPr>
            <w:tcW w:w="2456" w:type="dxa"/>
          </w:tcPr>
          <w:p w14:paraId="5B88FE6F"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Hypocaloric diet</w:t>
            </w:r>
          </w:p>
        </w:tc>
        <w:tc>
          <w:tcPr>
            <w:tcW w:w="816" w:type="dxa"/>
            <w:vAlign w:val="center"/>
          </w:tcPr>
          <w:p w14:paraId="3195D472"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83" w:type="dxa"/>
            <w:vAlign w:val="center"/>
          </w:tcPr>
          <w:p w14:paraId="1F35EF2D" w14:textId="17C8E817" w:rsidR="00A10D61" w:rsidRPr="00487F67" w:rsidRDefault="001E6439" w:rsidP="00487F67">
            <w:pPr>
              <w:spacing w:after="100" w:afterAutospacing="1"/>
              <w:outlineLvl w:val="3"/>
              <w:rPr>
                <w:rFonts w:ascii="Times New Roman" w:eastAsia="等线" w:hAnsi="Times New Roman"/>
                <w:bCs/>
                <w:sz w:val="20"/>
                <w:szCs w:val="20"/>
              </w:rPr>
            </w:pPr>
            <w:r>
              <w:rPr>
                <w:rFonts w:ascii="Times New Roman" w:eastAsia="等线" w:hAnsi="Times New Roman" w:hint="eastAsia"/>
                <w:bCs/>
                <w:sz w:val="20"/>
                <w:szCs w:val="20"/>
                <w:lang w:eastAsia="zh-CN"/>
              </w:rPr>
              <w:t>S</w:t>
            </w:r>
            <w:r w:rsidRPr="00487F67">
              <w:rPr>
                <w:rFonts w:ascii="Times New Roman" w:eastAsia="等线" w:hAnsi="Times New Roman"/>
                <w:bCs/>
                <w:sz w:val="20"/>
                <w:szCs w:val="20"/>
              </w:rPr>
              <w:t>erious</w:t>
            </w:r>
          </w:p>
        </w:tc>
        <w:tc>
          <w:tcPr>
            <w:tcW w:w="1128" w:type="dxa"/>
            <w:vAlign w:val="center"/>
          </w:tcPr>
          <w:p w14:paraId="732547E5"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50" w:type="dxa"/>
            <w:vAlign w:val="center"/>
          </w:tcPr>
          <w:p w14:paraId="7843FF05"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639B5322"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84" w:type="dxa"/>
          </w:tcPr>
          <w:p w14:paraId="58D123FB"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34" w:type="dxa"/>
            <w:vAlign w:val="center"/>
          </w:tcPr>
          <w:p w14:paraId="6A5E2BD9" w14:textId="117C74F4" w:rsidR="00A10D61" w:rsidRPr="00487F67" w:rsidRDefault="00FA7694" w:rsidP="00487F67">
            <w:pPr>
              <w:spacing w:after="100" w:afterAutospacing="1"/>
              <w:outlineLvl w:val="3"/>
              <w:rPr>
                <w:rFonts w:ascii="Times New Roman" w:eastAsia="等线" w:hAnsi="Times New Roman"/>
                <w:bCs/>
                <w:sz w:val="20"/>
                <w:szCs w:val="20"/>
                <w:lang w:eastAsia="zh-CN"/>
              </w:rPr>
            </w:pPr>
            <w:r>
              <w:rPr>
                <w:rFonts w:ascii="Times New Roman" w:eastAsia="等线" w:hAnsi="Times New Roman" w:hint="eastAsia"/>
                <w:bCs/>
                <w:sz w:val="20"/>
                <w:szCs w:val="20"/>
                <w:lang w:eastAsia="zh-CN"/>
              </w:rPr>
              <w:t>Low</w:t>
            </w:r>
          </w:p>
        </w:tc>
      </w:tr>
      <w:tr w:rsidR="00A10D61" w:rsidRPr="00487F67" w14:paraId="211A58ED" w14:textId="77777777" w:rsidTr="002D1CAB">
        <w:tc>
          <w:tcPr>
            <w:tcW w:w="2456" w:type="dxa"/>
          </w:tcPr>
          <w:p w14:paraId="58411EC1"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Low-fat diet</w:t>
            </w:r>
          </w:p>
        </w:tc>
        <w:tc>
          <w:tcPr>
            <w:tcW w:w="816" w:type="dxa"/>
            <w:vAlign w:val="center"/>
          </w:tcPr>
          <w:p w14:paraId="5545BBD6"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83" w:type="dxa"/>
            <w:vAlign w:val="center"/>
          </w:tcPr>
          <w:p w14:paraId="1AD76446"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28" w:type="dxa"/>
            <w:vAlign w:val="center"/>
          </w:tcPr>
          <w:p w14:paraId="542EA26D"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Undetected</w:t>
            </w:r>
          </w:p>
        </w:tc>
        <w:tc>
          <w:tcPr>
            <w:tcW w:w="1250" w:type="dxa"/>
            <w:vAlign w:val="center"/>
          </w:tcPr>
          <w:p w14:paraId="1C1A1700"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2FF127F4"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284" w:type="dxa"/>
          </w:tcPr>
          <w:p w14:paraId="51968405"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34" w:type="dxa"/>
            <w:vAlign w:val="center"/>
          </w:tcPr>
          <w:p w14:paraId="16539F7E"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Low</w:t>
            </w:r>
          </w:p>
        </w:tc>
      </w:tr>
      <w:tr w:rsidR="00A10D61" w:rsidRPr="00487F67" w14:paraId="674AC808" w14:textId="77777777" w:rsidTr="002D1CAB">
        <w:tc>
          <w:tcPr>
            <w:tcW w:w="2456" w:type="dxa"/>
          </w:tcPr>
          <w:p w14:paraId="0AD23FC3" w14:textId="77777777" w:rsidR="00A10D61" w:rsidRPr="00487F67" w:rsidRDefault="00A10D61" w:rsidP="00487F67">
            <w:pPr>
              <w:spacing w:after="100" w:afterAutospacing="1"/>
              <w:outlineLvl w:val="3"/>
              <w:rPr>
                <w:rFonts w:ascii="Times New Roman" w:hAnsi="Times New Roman"/>
                <w:sz w:val="20"/>
                <w:szCs w:val="20"/>
              </w:rPr>
            </w:pPr>
            <w:r w:rsidRPr="00487F67">
              <w:rPr>
                <w:rFonts w:ascii="Times New Roman" w:hAnsi="Times New Roman"/>
                <w:sz w:val="20"/>
                <w:szCs w:val="20"/>
              </w:rPr>
              <w:t>Low-fat diet</w:t>
            </w:r>
            <w:r w:rsidRPr="00487F67">
              <w:rPr>
                <w:rFonts w:ascii="Times New Roman" w:eastAsia="等线" w:hAnsi="Times New Roman"/>
                <w:bCs/>
                <w:sz w:val="20"/>
                <w:szCs w:val="20"/>
              </w:rPr>
              <w:t xml:space="preserve"> as reference</w:t>
            </w:r>
          </w:p>
        </w:tc>
        <w:tc>
          <w:tcPr>
            <w:tcW w:w="816" w:type="dxa"/>
            <w:vAlign w:val="center"/>
          </w:tcPr>
          <w:p w14:paraId="3EE4D024"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83" w:type="dxa"/>
            <w:vAlign w:val="center"/>
          </w:tcPr>
          <w:p w14:paraId="23FFAD45"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28" w:type="dxa"/>
            <w:vAlign w:val="center"/>
          </w:tcPr>
          <w:p w14:paraId="22A7026A"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50" w:type="dxa"/>
            <w:vAlign w:val="center"/>
          </w:tcPr>
          <w:p w14:paraId="7C1467E2"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94" w:type="dxa"/>
            <w:vAlign w:val="center"/>
          </w:tcPr>
          <w:p w14:paraId="35E23EF7"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84" w:type="dxa"/>
            <w:vAlign w:val="center"/>
          </w:tcPr>
          <w:p w14:paraId="439658EE"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34" w:type="dxa"/>
            <w:vAlign w:val="center"/>
          </w:tcPr>
          <w:p w14:paraId="79DE7C12" w14:textId="77777777" w:rsidR="00A10D61" w:rsidRPr="00487F67" w:rsidRDefault="00A10D61" w:rsidP="00487F67">
            <w:pPr>
              <w:spacing w:after="100" w:afterAutospacing="1"/>
              <w:outlineLvl w:val="3"/>
              <w:rPr>
                <w:rFonts w:ascii="Times New Roman" w:eastAsia="等线" w:hAnsi="Times New Roman"/>
                <w:bCs/>
                <w:sz w:val="20"/>
                <w:szCs w:val="20"/>
              </w:rPr>
            </w:pPr>
          </w:p>
        </w:tc>
      </w:tr>
      <w:tr w:rsidR="00A10D61" w:rsidRPr="00487F67" w14:paraId="60E4CA00" w14:textId="77777777" w:rsidTr="002D1CAB">
        <w:tc>
          <w:tcPr>
            <w:tcW w:w="2456" w:type="dxa"/>
          </w:tcPr>
          <w:p w14:paraId="3AE8C0BC" w14:textId="77777777" w:rsidR="00A10D61" w:rsidRPr="00487F67" w:rsidRDefault="00A10D61" w:rsidP="00487F67">
            <w:pPr>
              <w:spacing w:after="100" w:afterAutospacing="1"/>
              <w:ind w:firstLineChars="100" w:firstLine="200"/>
              <w:outlineLvl w:val="3"/>
              <w:rPr>
                <w:rFonts w:ascii="Times New Roman" w:hAnsi="Times New Roman"/>
                <w:sz w:val="20"/>
                <w:szCs w:val="20"/>
              </w:rPr>
            </w:pPr>
            <w:r w:rsidRPr="00487F67">
              <w:rPr>
                <w:rFonts w:ascii="Times New Roman" w:hAnsi="Times New Roman"/>
                <w:sz w:val="20"/>
                <w:szCs w:val="20"/>
              </w:rPr>
              <w:t>Hypocaloric diet</w:t>
            </w:r>
          </w:p>
        </w:tc>
        <w:tc>
          <w:tcPr>
            <w:tcW w:w="816" w:type="dxa"/>
            <w:vAlign w:val="center"/>
          </w:tcPr>
          <w:p w14:paraId="0E36C05F"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83" w:type="dxa"/>
            <w:vAlign w:val="center"/>
          </w:tcPr>
          <w:p w14:paraId="470D1BC6" w14:textId="6E9F69C3" w:rsidR="00A10D61" w:rsidRPr="00487F67" w:rsidRDefault="001E6439" w:rsidP="00487F67">
            <w:pPr>
              <w:spacing w:after="100" w:afterAutospacing="1"/>
              <w:outlineLvl w:val="3"/>
              <w:rPr>
                <w:rFonts w:ascii="Times New Roman" w:eastAsia="等线" w:hAnsi="Times New Roman"/>
                <w:bCs/>
                <w:sz w:val="20"/>
                <w:szCs w:val="20"/>
              </w:rPr>
            </w:pPr>
            <w:r>
              <w:rPr>
                <w:rFonts w:ascii="Times New Roman" w:eastAsia="等线" w:hAnsi="Times New Roman" w:hint="eastAsia"/>
                <w:bCs/>
                <w:sz w:val="20"/>
                <w:szCs w:val="20"/>
                <w:lang w:eastAsia="zh-CN"/>
              </w:rPr>
              <w:t>S</w:t>
            </w:r>
            <w:r w:rsidRPr="00487F67">
              <w:rPr>
                <w:rFonts w:ascii="Times New Roman" w:eastAsia="等线" w:hAnsi="Times New Roman"/>
                <w:bCs/>
                <w:sz w:val="20"/>
                <w:szCs w:val="20"/>
              </w:rPr>
              <w:t>erious</w:t>
            </w:r>
          </w:p>
        </w:tc>
        <w:tc>
          <w:tcPr>
            <w:tcW w:w="1128" w:type="dxa"/>
            <w:vAlign w:val="center"/>
          </w:tcPr>
          <w:p w14:paraId="5CEF52AB"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50" w:type="dxa"/>
            <w:vAlign w:val="center"/>
          </w:tcPr>
          <w:p w14:paraId="64435EDC"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079AF79D"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84" w:type="dxa"/>
            <w:vAlign w:val="center"/>
          </w:tcPr>
          <w:p w14:paraId="5F1A05C5"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34" w:type="dxa"/>
            <w:vAlign w:val="center"/>
          </w:tcPr>
          <w:p w14:paraId="045C3834" w14:textId="74A955B9" w:rsidR="00A10D61" w:rsidRPr="00487F67" w:rsidRDefault="00FA7694" w:rsidP="00487F67">
            <w:pPr>
              <w:spacing w:after="100" w:afterAutospacing="1"/>
              <w:outlineLvl w:val="3"/>
              <w:rPr>
                <w:rFonts w:ascii="Times New Roman" w:eastAsia="等线" w:hAnsi="Times New Roman"/>
                <w:bCs/>
                <w:sz w:val="20"/>
                <w:szCs w:val="20"/>
                <w:lang w:eastAsia="zh-CN"/>
              </w:rPr>
            </w:pPr>
            <w:r>
              <w:rPr>
                <w:rFonts w:ascii="Times New Roman" w:eastAsia="等线" w:hAnsi="Times New Roman" w:hint="eastAsia"/>
                <w:bCs/>
                <w:sz w:val="20"/>
                <w:szCs w:val="20"/>
                <w:lang w:eastAsia="zh-CN"/>
              </w:rPr>
              <w:t>Low</w:t>
            </w:r>
          </w:p>
        </w:tc>
      </w:tr>
    </w:tbl>
    <w:p w14:paraId="388BDE7A" w14:textId="77777777" w:rsidR="002D1CAB" w:rsidRDefault="002D1CAB" w:rsidP="002D1CAB">
      <w:pPr>
        <w:rPr>
          <w:rFonts w:ascii="Times New Roman" w:eastAsiaTheme="minorEastAsia" w:hAnsi="Times New Roman"/>
          <w:sz w:val="21"/>
          <w:szCs w:val="21"/>
          <w:shd w:val="clear" w:color="auto" w:fill="FFFFFF"/>
          <w:lang w:eastAsia="zh-CN"/>
        </w:rPr>
      </w:pPr>
    </w:p>
    <w:p w14:paraId="77AFB70A" w14:textId="3A45DD6E" w:rsidR="002D1CAB" w:rsidRPr="002D1CAB" w:rsidRDefault="002D1CAB" w:rsidP="007C3EFD">
      <w:pPr>
        <w:jc w:val="both"/>
        <w:rPr>
          <w:rFonts w:ascii="Times New Roman" w:eastAsiaTheme="minorEastAsia" w:hAnsi="Times New Roman"/>
          <w:sz w:val="21"/>
          <w:szCs w:val="21"/>
          <w:shd w:val="clear" w:color="auto" w:fill="FFFFFF"/>
          <w:lang w:eastAsia="zh-CN"/>
        </w:rPr>
      </w:pPr>
      <w:r w:rsidRPr="002D1CAB">
        <w:rPr>
          <w:rFonts w:ascii="Times New Roman" w:eastAsiaTheme="minorEastAsia" w:hAnsi="Times New Roman"/>
          <w:sz w:val="21"/>
          <w:szCs w:val="21"/>
          <w:shd w:val="clear" w:color="auto" w:fill="FFFFFF"/>
          <w:lang w:eastAsia="zh-CN"/>
        </w:rPr>
        <w:t>a. Risk of bias: Downgraded by one level because none of the included trials were judged to be at low risk of bias.</w:t>
      </w:r>
    </w:p>
    <w:p w14:paraId="4F8E15D2" w14:textId="72318FF4" w:rsidR="002D1CAB" w:rsidRPr="002D1CAB" w:rsidRDefault="002D1CAB" w:rsidP="007C3EFD">
      <w:pPr>
        <w:jc w:val="both"/>
        <w:rPr>
          <w:rFonts w:ascii="Times New Roman" w:eastAsiaTheme="minorEastAsia" w:hAnsi="Times New Roman"/>
          <w:sz w:val="21"/>
          <w:szCs w:val="21"/>
          <w:shd w:val="clear" w:color="auto" w:fill="FFFFFF"/>
          <w:lang w:eastAsia="zh-CN"/>
        </w:rPr>
      </w:pPr>
      <w:r w:rsidRPr="002D1CAB">
        <w:rPr>
          <w:rFonts w:ascii="Times New Roman" w:eastAsiaTheme="minorEastAsia" w:hAnsi="Times New Roman"/>
          <w:sz w:val="21"/>
          <w:szCs w:val="21"/>
          <w:shd w:val="clear" w:color="auto" w:fill="FFFFFF"/>
          <w:lang w:eastAsia="zh-CN"/>
        </w:rPr>
        <w:t>b. Indirectness: Downgraded by one level because most network comparisons were informed by indirect evidence, and limited direct head-to-head comparisons were available.</w:t>
      </w:r>
    </w:p>
    <w:p w14:paraId="158C68FB" w14:textId="40FB1174" w:rsidR="002D1CAB" w:rsidRPr="002D1CAB" w:rsidRDefault="002D1CAB" w:rsidP="007C3EFD">
      <w:pPr>
        <w:jc w:val="both"/>
        <w:rPr>
          <w:rFonts w:ascii="Times New Roman" w:eastAsiaTheme="minorEastAsia" w:hAnsi="Times New Roman"/>
          <w:sz w:val="21"/>
          <w:szCs w:val="21"/>
          <w:shd w:val="clear" w:color="auto" w:fill="FFFFFF"/>
          <w:lang w:eastAsia="zh-CN"/>
        </w:rPr>
      </w:pPr>
      <w:r w:rsidRPr="002D1CAB">
        <w:rPr>
          <w:rFonts w:ascii="Times New Roman" w:eastAsiaTheme="minorEastAsia" w:hAnsi="Times New Roman"/>
          <w:sz w:val="21"/>
          <w:szCs w:val="21"/>
          <w:shd w:val="clear" w:color="auto" w:fill="FFFFFF"/>
          <w:lang w:eastAsia="zh-CN"/>
        </w:rPr>
        <w:t>c. Publication bias: Not downgraded because no evidence of small-study effects or publication bias was detected by Egger’s test.</w:t>
      </w:r>
    </w:p>
    <w:p w14:paraId="23B9D5E2" w14:textId="6E0358B4" w:rsidR="002D1CAB" w:rsidRPr="002D1CAB" w:rsidRDefault="002D1CAB" w:rsidP="007C3EFD">
      <w:pPr>
        <w:jc w:val="both"/>
        <w:rPr>
          <w:rFonts w:ascii="Times New Roman" w:eastAsiaTheme="minorEastAsia" w:hAnsi="Times New Roman"/>
          <w:sz w:val="21"/>
          <w:szCs w:val="21"/>
          <w:shd w:val="clear" w:color="auto" w:fill="FFFFFF"/>
          <w:lang w:eastAsia="zh-CN"/>
        </w:rPr>
      </w:pPr>
      <w:r w:rsidRPr="002D1CAB">
        <w:rPr>
          <w:rFonts w:ascii="Times New Roman" w:eastAsiaTheme="minorEastAsia" w:hAnsi="Times New Roman"/>
          <w:sz w:val="21"/>
          <w:szCs w:val="21"/>
          <w:shd w:val="clear" w:color="auto" w:fill="FFFFFF"/>
          <w:lang w:eastAsia="zh-CN"/>
        </w:rPr>
        <w:t>d. Intransitivity: Not downgraded because the included studies were considered sufficiently comparable in terms of key effect modifiers. Participants across studies generally had overweight or obesity (BMI ≥25 kg/m²) and fulfilled the criteria for elevated cardiometabolic risk.</w:t>
      </w:r>
    </w:p>
    <w:p w14:paraId="1143AC58" w14:textId="63C78756" w:rsidR="002D1CAB" w:rsidRPr="002D1CAB" w:rsidRDefault="002D1CAB" w:rsidP="007C3EFD">
      <w:pPr>
        <w:jc w:val="both"/>
        <w:rPr>
          <w:rFonts w:ascii="Times New Roman" w:eastAsiaTheme="minorEastAsia" w:hAnsi="Times New Roman"/>
          <w:sz w:val="21"/>
          <w:szCs w:val="21"/>
          <w:shd w:val="clear" w:color="auto" w:fill="FFFFFF"/>
          <w:lang w:eastAsia="zh-CN"/>
        </w:rPr>
      </w:pPr>
      <w:r w:rsidRPr="002D1CAB">
        <w:rPr>
          <w:rFonts w:ascii="Times New Roman" w:eastAsiaTheme="minorEastAsia" w:hAnsi="Times New Roman"/>
          <w:sz w:val="21"/>
          <w:szCs w:val="21"/>
          <w:shd w:val="clear" w:color="auto" w:fill="FFFFFF"/>
          <w:lang w:eastAsia="zh-CN"/>
        </w:rPr>
        <w:t>e. Incoherence: Not downgraded because node-splitting analyses showed no statistically significant disagreement between direct and indirect evidence.</w:t>
      </w:r>
    </w:p>
    <w:p w14:paraId="7E7F0BF0" w14:textId="1F4A8C07" w:rsidR="00487F67" w:rsidRPr="002D1CAB" w:rsidRDefault="002D1CAB">
      <w:pPr>
        <w:spacing w:after="0" w:line="240" w:lineRule="auto"/>
        <w:rPr>
          <w:rFonts w:ascii="Times New Roman" w:eastAsiaTheme="minorEastAsia" w:hAnsi="Times New Roman"/>
          <w:sz w:val="21"/>
          <w:szCs w:val="21"/>
          <w:shd w:val="clear" w:color="auto" w:fill="FFFFFF"/>
          <w:lang w:val="en-US" w:eastAsia="zh-CN"/>
        </w:rPr>
      </w:pPr>
      <w:r w:rsidRPr="002D1CAB">
        <w:rPr>
          <w:rFonts w:ascii="Times New Roman" w:eastAsiaTheme="minorEastAsia" w:hAnsi="Times New Roman"/>
          <w:sz w:val="21"/>
          <w:szCs w:val="21"/>
          <w:shd w:val="clear" w:color="auto" w:fill="FFFFFF"/>
          <w:lang w:eastAsia="zh-CN"/>
        </w:rPr>
        <w:t xml:space="preserve">f. Imprecision: Downgraded by one or two levels depending on the comparison. One-level downgrading was applied when the number of contributing studies was limited and the credible intervals were relatively wide. Two-level downgrading was applied for comparisons with very limited evidence, where estimates were based on </w:t>
      </w:r>
      <w:r>
        <w:rPr>
          <w:rFonts w:ascii="Times New Roman" w:eastAsiaTheme="minorEastAsia" w:hAnsi="Times New Roman" w:hint="eastAsia"/>
          <w:sz w:val="21"/>
          <w:szCs w:val="21"/>
          <w:shd w:val="clear" w:color="auto" w:fill="FFFFFF"/>
          <w:lang w:eastAsia="zh-CN"/>
        </w:rPr>
        <w:t>indirect evidence</w:t>
      </w:r>
      <w:r w:rsidRPr="002D1CAB">
        <w:rPr>
          <w:rFonts w:ascii="Times New Roman" w:eastAsiaTheme="minorEastAsia" w:hAnsi="Times New Roman"/>
          <w:sz w:val="21"/>
          <w:szCs w:val="21"/>
          <w:shd w:val="clear" w:color="auto" w:fill="FFFFFF"/>
          <w:lang w:eastAsia="zh-CN"/>
        </w:rPr>
        <w:t xml:space="preserve"> and the 95% credible intervals were wide, resulting in substantial uncertainty regarding the magnitude and direction of the effect estimates.</w:t>
      </w:r>
      <w:r w:rsidR="00487F67" w:rsidRPr="002D1CAB">
        <w:rPr>
          <w:rFonts w:ascii="Times New Roman" w:hAnsi="Times New Roman"/>
          <w:sz w:val="21"/>
          <w:szCs w:val="21"/>
        </w:rPr>
        <w:br w:type="page"/>
      </w:r>
    </w:p>
    <w:p w14:paraId="1B61851C" w14:textId="28F254DD" w:rsidR="00487F67" w:rsidRPr="00487F67" w:rsidRDefault="00487F67" w:rsidP="00487F67">
      <w:pPr>
        <w:rPr>
          <w:rFonts w:eastAsia="等线"/>
          <w:b/>
          <w:bCs/>
          <w:sz w:val="28"/>
          <w:szCs w:val="27"/>
          <w:shd w:val="clear" w:color="auto" w:fill="FFFFFF"/>
        </w:rPr>
      </w:pPr>
      <w:r w:rsidRPr="00487F67">
        <w:rPr>
          <w:rFonts w:eastAsia="等线"/>
          <w:b/>
          <w:bCs/>
          <w:sz w:val="28"/>
          <w:szCs w:val="27"/>
          <w:shd w:val="clear" w:color="auto" w:fill="FFFFFF"/>
        </w:rPr>
        <w:lastRenderedPageBreak/>
        <w:t>Table S</w:t>
      </w:r>
      <w:r w:rsidR="006044E1">
        <w:rPr>
          <w:rFonts w:eastAsia="等线" w:hint="eastAsia"/>
          <w:b/>
          <w:bCs/>
          <w:sz w:val="28"/>
          <w:szCs w:val="27"/>
          <w:shd w:val="clear" w:color="auto" w:fill="FFFFFF"/>
          <w:lang w:eastAsia="zh-CN"/>
        </w:rPr>
        <w:t>12</w:t>
      </w:r>
      <w:r w:rsidRPr="00487F67">
        <w:rPr>
          <w:rFonts w:eastAsia="等线"/>
          <w:b/>
          <w:bCs/>
          <w:sz w:val="28"/>
          <w:szCs w:val="27"/>
          <w:shd w:val="clear" w:color="auto" w:fill="FFFFFF"/>
        </w:rPr>
        <w:t>: Certainty of evidence of</w:t>
      </w:r>
      <w:r w:rsidRPr="00487F67">
        <w:rPr>
          <w:rFonts w:eastAsia="等线" w:hint="eastAsia"/>
          <w:b/>
          <w:bCs/>
          <w:sz w:val="28"/>
          <w:szCs w:val="27"/>
          <w:shd w:val="clear" w:color="auto" w:fill="FFFFFF"/>
        </w:rPr>
        <w:t xml:space="preserve"> anxiety</w:t>
      </w:r>
      <w:r w:rsidRPr="00487F67">
        <w:rPr>
          <w:rFonts w:eastAsia="等线"/>
          <w:b/>
          <w:bCs/>
          <w:sz w:val="28"/>
          <w:szCs w:val="27"/>
          <w:shd w:val="clear" w:color="auto" w:fill="FFFFFF"/>
        </w:rPr>
        <w:t xml:space="preserve"> outcome in network meta-analysis</w:t>
      </w:r>
    </w:p>
    <w:tbl>
      <w:tblPr>
        <w:tblStyle w:val="31"/>
        <w:tblpPr w:leftFromText="180" w:rightFromText="180" w:vertAnchor="page" w:horzAnchor="margin" w:tblpXSpec="center" w:tblpY="2271"/>
        <w:tblW w:w="10445" w:type="dxa"/>
        <w:tblLook w:val="04A0" w:firstRow="1" w:lastRow="0" w:firstColumn="1" w:lastColumn="0" w:noHBand="0" w:noVBand="1"/>
      </w:tblPr>
      <w:tblGrid>
        <w:gridCol w:w="2277"/>
        <w:gridCol w:w="816"/>
        <w:gridCol w:w="1183"/>
        <w:gridCol w:w="1128"/>
        <w:gridCol w:w="1250"/>
        <w:gridCol w:w="1194"/>
        <w:gridCol w:w="1248"/>
        <w:gridCol w:w="1349"/>
      </w:tblGrid>
      <w:tr w:rsidR="00A10D61" w:rsidRPr="00487F67" w14:paraId="6E0DF224" w14:textId="77777777" w:rsidTr="002D1CAB">
        <w:tc>
          <w:tcPr>
            <w:tcW w:w="2277" w:type="dxa"/>
            <w:vAlign w:val="center"/>
          </w:tcPr>
          <w:p w14:paraId="4317A6DD"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816" w:type="dxa"/>
            <w:vAlign w:val="center"/>
          </w:tcPr>
          <w:p w14:paraId="7D6934D0" w14:textId="77777777" w:rsidR="00A10D61" w:rsidRPr="00487F67" w:rsidRDefault="00A10D61" w:rsidP="00487F67">
            <w:pPr>
              <w:outlineLvl w:val="3"/>
              <w:rPr>
                <w:rFonts w:ascii="Times New Roman" w:eastAsia="等线" w:hAnsi="Times New Roman"/>
                <w:bCs/>
                <w:sz w:val="20"/>
                <w:szCs w:val="20"/>
              </w:rPr>
            </w:pPr>
            <w:r w:rsidRPr="00487F67">
              <w:rPr>
                <w:rFonts w:ascii="Times New Roman" w:eastAsia="等线" w:hAnsi="Times New Roman"/>
                <w:bCs/>
                <w:sz w:val="20"/>
                <w:szCs w:val="20"/>
              </w:rPr>
              <w:t>Risk of bias</w:t>
            </w:r>
          </w:p>
        </w:tc>
        <w:tc>
          <w:tcPr>
            <w:tcW w:w="1183" w:type="dxa"/>
            <w:vAlign w:val="center"/>
          </w:tcPr>
          <w:p w14:paraId="7698AF54" w14:textId="77777777" w:rsidR="00A10D61" w:rsidRPr="00487F67" w:rsidRDefault="00A10D61" w:rsidP="00487F67">
            <w:pPr>
              <w:outlineLvl w:val="3"/>
              <w:rPr>
                <w:rFonts w:ascii="Times New Roman" w:eastAsia="等线" w:hAnsi="Times New Roman"/>
                <w:bCs/>
                <w:sz w:val="20"/>
                <w:szCs w:val="20"/>
              </w:rPr>
            </w:pPr>
            <w:r w:rsidRPr="00487F67">
              <w:rPr>
                <w:rFonts w:ascii="Times New Roman" w:eastAsia="等线" w:hAnsi="Times New Roman"/>
                <w:bCs/>
                <w:sz w:val="20"/>
                <w:szCs w:val="20"/>
              </w:rPr>
              <w:t>Indirectness</w:t>
            </w:r>
          </w:p>
        </w:tc>
        <w:tc>
          <w:tcPr>
            <w:tcW w:w="1128" w:type="dxa"/>
            <w:vAlign w:val="center"/>
          </w:tcPr>
          <w:p w14:paraId="5A8B1B41" w14:textId="77777777" w:rsidR="00A10D61" w:rsidRPr="00487F67" w:rsidRDefault="00A10D61" w:rsidP="00487F67">
            <w:pPr>
              <w:outlineLvl w:val="3"/>
              <w:rPr>
                <w:rFonts w:ascii="Times New Roman" w:eastAsia="等线" w:hAnsi="Times New Roman"/>
                <w:bCs/>
                <w:sz w:val="20"/>
                <w:szCs w:val="20"/>
              </w:rPr>
            </w:pPr>
            <w:r w:rsidRPr="00487F67">
              <w:rPr>
                <w:rFonts w:ascii="Times New Roman" w:eastAsia="等线" w:hAnsi="Times New Roman"/>
                <w:bCs/>
                <w:sz w:val="20"/>
                <w:szCs w:val="20"/>
              </w:rPr>
              <w:t>Publication bias</w:t>
            </w:r>
          </w:p>
        </w:tc>
        <w:tc>
          <w:tcPr>
            <w:tcW w:w="1250" w:type="dxa"/>
            <w:vAlign w:val="center"/>
          </w:tcPr>
          <w:p w14:paraId="25A182A1" w14:textId="77777777" w:rsidR="00A10D61" w:rsidRPr="00487F67" w:rsidRDefault="00A10D61" w:rsidP="00487F67">
            <w:pPr>
              <w:outlineLvl w:val="3"/>
              <w:rPr>
                <w:rFonts w:ascii="Times New Roman" w:eastAsia="等线" w:hAnsi="Times New Roman"/>
                <w:bCs/>
                <w:sz w:val="20"/>
                <w:szCs w:val="20"/>
              </w:rPr>
            </w:pPr>
            <w:r w:rsidRPr="00487F67">
              <w:rPr>
                <w:rFonts w:ascii="Times New Roman" w:eastAsia="等线" w:hAnsi="Times New Roman"/>
                <w:bCs/>
                <w:sz w:val="20"/>
                <w:szCs w:val="20"/>
              </w:rPr>
              <w:t>Intransitivity</w:t>
            </w:r>
          </w:p>
        </w:tc>
        <w:tc>
          <w:tcPr>
            <w:tcW w:w="1194" w:type="dxa"/>
            <w:vAlign w:val="center"/>
          </w:tcPr>
          <w:p w14:paraId="401D1130" w14:textId="77777777" w:rsidR="00A10D61" w:rsidRPr="00487F67" w:rsidRDefault="00A10D61" w:rsidP="00487F67">
            <w:pPr>
              <w:outlineLvl w:val="3"/>
              <w:rPr>
                <w:rFonts w:ascii="Times New Roman" w:eastAsia="等线" w:hAnsi="Times New Roman"/>
                <w:bCs/>
                <w:sz w:val="20"/>
                <w:szCs w:val="20"/>
              </w:rPr>
            </w:pPr>
            <w:r w:rsidRPr="00487F67">
              <w:rPr>
                <w:rFonts w:ascii="Times New Roman" w:eastAsia="等线" w:hAnsi="Times New Roman"/>
                <w:bCs/>
                <w:sz w:val="20"/>
                <w:szCs w:val="20"/>
              </w:rPr>
              <w:t>Incoherence</w:t>
            </w:r>
          </w:p>
        </w:tc>
        <w:tc>
          <w:tcPr>
            <w:tcW w:w="1248" w:type="dxa"/>
            <w:vAlign w:val="center"/>
          </w:tcPr>
          <w:p w14:paraId="362928D8" w14:textId="77777777" w:rsidR="00A10D61" w:rsidRPr="00487F67" w:rsidRDefault="00A10D61" w:rsidP="00487F67">
            <w:pPr>
              <w:outlineLvl w:val="3"/>
              <w:rPr>
                <w:rFonts w:ascii="Times New Roman" w:eastAsia="等线" w:hAnsi="Times New Roman"/>
                <w:bCs/>
                <w:sz w:val="20"/>
                <w:szCs w:val="20"/>
              </w:rPr>
            </w:pPr>
            <w:r w:rsidRPr="00487F67">
              <w:rPr>
                <w:rFonts w:ascii="Times New Roman" w:eastAsia="等线" w:hAnsi="Times New Roman"/>
                <w:bCs/>
                <w:sz w:val="20"/>
                <w:szCs w:val="20"/>
              </w:rPr>
              <w:t>Imprecision</w:t>
            </w:r>
          </w:p>
        </w:tc>
        <w:tc>
          <w:tcPr>
            <w:tcW w:w="1349" w:type="dxa"/>
            <w:vAlign w:val="center"/>
          </w:tcPr>
          <w:p w14:paraId="6410A81B" w14:textId="77777777" w:rsidR="00A10D61" w:rsidRPr="00487F67" w:rsidRDefault="00A10D61" w:rsidP="00487F67">
            <w:pPr>
              <w:jc w:val="center"/>
              <w:outlineLvl w:val="3"/>
              <w:rPr>
                <w:rFonts w:ascii="Times New Roman" w:eastAsia="等线" w:hAnsi="Times New Roman"/>
                <w:bCs/>
                <w:sz w:val="20"/>
                <w:szCs w:val="20"/>
              </w:rPr>
            </w:pPr>
            <w:proofErr w:type="spellStart"/>
            <w:r w:rsidRPr="00487F67">
              <w:rPr>
                <w:rFonts w:ascii="Times New Roman" w:eastAsia="等线" w:hAnsi="Times New Roman"/>
                <w:bCs/>
                <w:sz w:val="20"/>
                <w:szCs w:val="20"/>
              </w:rPr>
              <w:t>C</w:t>
            </w:r>
            <w:r w:rsidRPr="00487F67">
              <w:rPr>
                <w:rFonts w:ascii="Times New Roman" w:eastAsia="等线" w:hAnsi="Times New Roman" w:hint="eastAsia"/>
                <w:bCs/>
                <w:sz w:val="20"/>
                <w:szCs w:val="20"/>
              </w:rPr>
              <w:t>oE</w:t>
            </w:r>
            <w:proofErr w:type="spellEnd"/>
          </w:p>
        </w:tc>
      </w:tr>
      <w:tr w:rsidR="00A10D61" w:rsidRPr="00487F67" w14:paraId="546A7E32" w14:textId="77777777" w:rsidTr="002D1CAB">
        <w:tc>
          <w:tcPr>
            <w:tcW w:w="2277" w:type="dxa"/>
            <w:vAlign w:val="center"/>
          </w:tcPr>
          <w:p w14:paraId="280F4338"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Control as reference</w:t>
            </w:r>
          </w:p>
        </w:tc>
        <w:tc>
          <w:tcPr>
            <w:tcW w:w="816" w:type="dxa"/>
            <w:vAlign w:val="center"/>
          </w:tcPr>
          <w:p w14:paraId="6C9283CC"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83" w:type="dxa"/>
            <w:vAlign w:val="center"/>
          </w:tcPr>
          <w:p w14:paraId="16506B4C"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28" w:type="dxa"/>
            <w:vAlign w:val="center"/>
          </w:tcPr>
          <w:p w14:paraId="2630EE38"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50" w:type="dxa"/>
            <w:vAlign w:val="center"/>
          </w:tcPr>
          <w:p w14:paraId="3E2FA93E"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94" w:type="dxa"/>
            <w:vAlign w:val="center"/>
          </w:tcPr>
          <w:p w14:paraId="457C93A1"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48" w:type="dxa"/>
            <w:vAlign w:val="center"/>
          </w:tcPr>
          <w:p w14:paraId="573854BD"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349" w:type="dxa"/>
            <w:vAlign w:val="center"/>
          </w:tcPr>
          <w:p w14:paraId="2717BAEB" w14:textId="77777777" w:rsidR="00A10D61" w:rsidRPr="00487F67" w:rsidRDefault="00A10D61" w:rsidP="00487F67">
            <w:pPr>
              <w:spacing w:after="100" w:afterAutospacing="1"/>
              <w:outlineLvl w:val="3"/>
              <w:rPr>
                <w:rFonts w:ascii="Times New Roman" w:eastAsia="等线" w:hAnsi="Times New Roman"/>
                <w:bCs/>
                <w:sz w:val="20"/>
                <w:szCs w:val="20"/>
              </w:rPr>
            </w:pPr>
          </w:p>
        </w:tc>
      </w:tr>
      <w:tr w:rsidR="00A10D61" w:rsidRPr="00487F67" w14:paraId="5AACFFDB" w14:textId="77777777" w:rsidTr="002D1CAB">
        <w:tc>
          <w:tcPr>
            <w:tcW w:w="2277" w:type="dxa"/>
          </w:tcPr>
          <w:p w14:paraId="1478202E"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Hypocaloric diet</w:t>
            </w:r>
          </w:p>
        </w:tc>
        <w:tc>
          <w:tcPr>
            <w:tcW w:w="816" w:type="dxa"/>
            <w:vAlign w:val="center"/>
          </w:tcPr>
          <w:p w14:paraId="5F773A48"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83" w:type="dxa"/>
            <w:vAlign w:val="center"/>
          </w:tcPr>
          <w:p w14:paraId="3A6EAF80" w14:textId="343F784E"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28" w:type="dxa"/>
            <w:vAlign w:val="center"/>
          </w:tcPr>
          <w:p w14:paraId="434F9A4A"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Undetected</w:t>
            </w:r>
          </w:p>
        </w:tc>
        <w:tc>
          <w:tcPr>
            <w:tcW w:w="1250" w:type="dxa"/>
            <w:vAlign w:val="center"/>
          </w:tcPr>
          <w:p w14:paraId="5FDEEC16"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94" w:type="dxa"/>
            <w:vAlign w:val="center"/>
          </w:tcPr>
          <w:p w14:paraId="0613F4B8"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48" w:type="dxa"/>
            <w:vAlign w:val="center"/>
          </w:tcPr>
          <w:p w14:paraId="469FD976"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hint="eastAsia"/>
                <w:bCs/>
                <w:sz w:val="20"/>
                <w:szCs w:val="20"/>
              </w:rPr>
              <w:t>S</w:t>
            </w:r>
            <w:r w:rsidRPr="00487F67">
              <w:rPr>
                <w:rFonts w:ascii="Times New Roman" w:eastAsia="等线" w:hAnsi="Times New Roman"/>
                <w:bCs/>
                <w:sz w:val="20"/>
                <w:szCs w:val="20"/>
              </w:rPr>
              <w:t>erious</w:t>
            </w:r>
          </w:p>
        </w:tc>
        <w:tc>
          <w:tcPr>
            <w:tcW w:w="1349" w:type="dxa"/>
            <w:vAlign w:val="center"/>
          </w:tcPr>
          <w:p w14:paraId="7D665A8E" w14:textId="6091F587" w:rsidR="00A10D61" w:rsidRPr="00487F67" w:rsidRDefault="00AC754C"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hint="eastAsia"/>
                <w:bCs/>
                <w:sz w:val="20"/>
                <w:szCs w:val="20"/>
              </w:rPr>
              <w:t>Low</w:t>
            </w:r>
          </w:p>
        </w:tc>
      </w:tr>
      <w:tr w:rsidR="00A10D61" w:rsidRPr="00487F67" w14:paraId="56F46657" w14:textId="77777777" w:rsidTr="002D1CAB">
        <w:tc>
          <w:tcPr>
            <w:tcW w:w="2277" w:type="dxa"/>
          </w:tcPr>
          <w:p w14:paraId="39E06194"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Low-fat diet</w:t>
            </w:r>
          </w:p>
        </w:tc>
        <w:tc>
          <w:tcPr>
            <w:tcW w:w="816" w:type="dxa"/>
            <w:vAlign w:val="center"/>
          </w:tcPr>
          <w:p w14:paraId="700C4F9E"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83" w:type="dxa"/>
            <w:vAlign w:val="center"/>
          </w:tcPr>
          <w:p w14:paraId="6730A793" w14:textId="65BBFF46"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28" w:type="dxa"/>
            <w:vAlign w:val="center"/>
          </w:tcPr>
          <w:p w14:paraId="5099984E"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Undetected</w:t>
            </w:r>
          </w:p>
        </w:tc>
        <w:tc>
          <w:tcPr>
            <w:tcW w:w="1250" w:type="dxa"/>
            <w:vAlign w:val="center"/>
          </w:tcPr>
          <w:p w14:paraId="2F74C360"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2D7807F4"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248" w:type="dxa"/>
            <w:vAlign w:val="center"/>
          </w:tcPr>
          <w:p w14:paraId="70D5D974"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349" w:type="dxa"/>
            <w:vAlign w:val="center"/>
          </w:tcPr>
          <w:p w14:paraId="570431B9" w14:textId="45F9571D"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Moderate</w:t>
            </w:r>
          </w:p>
        </w:tc>
      </w:tr>
      <w:tr w:rsidR="00A10D61" w:rsidRPr="00487F67" w14:paraId="4112F546" w14:textId="77777777" w:rsidTr="002D1CAB">
        <w:tc>
          <w:tcPr>
            <w:tcW w:w="2277" w:type="dxa"/>
          </w:tcPr>
          <w:p w14:paraId="7906F32A"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Mediterranean-style diet</w:t>
            </w:r>
          </w:p>
        </w:tc>
        <w:tc>
          <w:tcPr>
            <w:tcW w:w="816" w:type="dxa"/>
            <w:vAlign w:val="center"/>
          </w:tcPr>
          <w:p w14:paraId="1AAB911D"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83" w:type="dxa"/>
            <w:vAlign w:val="center"/>
          </w:tcPr>
          <w:p w14:paraId="44C5175C"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28" w:type="dxa"/>
            <w:vAlign w:val="center"/>
          </w:tcPr>
          <w:p w14:paraId="581E0E25"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Undetected</w:t>
            </w:r>
          </w:p>
        </w:tc>
        <w:tc>
          <w:tcPr>
            <w:tcW w:w="1250" w:type="dxa"/>
            <w:vAlign w:val="center"/>
          </w:tcPr>
          <w:p w14:paraId="14118699"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7F65574C"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248" w:type="dxa"/>
            <w:vAlign w:val="center"/>
          </w:tcPr>
          <w:p w14:paraId="6DD2F5E5"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hint="eastAsia"/>
                <w:bCs/>
                <w:sz w:val="20"/>
                <w:szCs w:val="20"/>
              </w:rPr>
              <w:t>S</w:t>
            </w:r>
            <w:r w:rsidRPr="00487F67">
              <w:rPr>
                <w:rFonts w:ascii="Times New Roman" w:eastAsia="等线" w:hAnsi="Times New Roman"/>
                <w:bCs/>
                <w:sz w:val="20"/>
                <w:szCs w:val="20"/>
              </w:rPr>
              <w:t>erious</w:t>
            </w:r>
          </w:p>
        </w:tc>
        <w:tc>
          <w:tcPr>
            <w:tcW w:w="1349" w:type="dxa"/>
            <w:vAlign w:val="center"/>
          </w:tcPr>
          <w:p w14:paraId="513032A0"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hint="eastAsia"/>
                <w:bCs/>
                <w:sz w:val="20"/>
                <w:szCs w:val="20"/>
              </w:rPr>
              <w:t>Low</w:t>
            </w:r>
          </w:p>
        </w:tc>
      </w:tr>
      <w:tr w:rsidR="00A10D61" w:rsidRPr="00487F67" w14:paraId="2CE2956F" w14:textId="77777777" w:rsidTr="002D1CAB">
        <w:tc>
          <w:tcPr>
            <w:tcW w:w="2277" w:type="dxa"/>
          </w:tcPr>
          <w:p w14:paraId="0F584D68"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Low</w:t>
            </w:r>
            <w:r w:rsidRPr="00487F67">
              <w:rPr>
                <w:rFonts w:ascii="Times New Roman" w:hAnsi="Times New Roman"/>
                <w:sz w:val="20"/>
                <w:szCs w:val="20"/>
              </w:rPr>
              <w:noBreakHyphen/>
              <w:t>carbohydrate diet</w:t>
            </w:r>
          </w:p>
        </w:tc>
        <w:tc>
          <w:tcPr>
            <w:tcW w:w="816" w:type="dxa"/>
            <w:vAlign w:val="center"/>
          </w:tcPr>
          <w:p w14:paraId="499E537E"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83" w:type="dxa"/>
            <w:vAlign w:val="center"/>
          </w:tcPr>
          <w:p w14:paraId="46826F8C" w14:textId="09EA98BA" w:rsidR="00A10D61" w:rsidRPr="00487F67" w:rsidRDefault="001E6439" w:rsidP="00487F67">
            <w:pPr>
              <w:spacing w:after="100" w:afterAutospacing="1"/>
              <w:outlineLvl w:val="3"/>
              <w:rPr>
                <w:rFonts w:ascii="Times New Roman" w:eastAsia="等线" w:hAnsi="Times New Roman"/>
                <w:bCs/>
                <w:sz w:val="20"/>
                <w:szCs w:val="20"/>
              </w:rPr>
            </w:pPr>
            <w:r>
              <w:rPr>
                <w:rFonts w:ascii="Times New Roman" w:eastAsia="等线" w:hAnsi="Times New Roman" w:hint="eastAsia"/>
                <w:bCs/>
                <w:sz w:val="20"/>
                <w:szCs w:val="20"/>
                <w:lang w:eastAsia="zh-CN"/>
              </w:rPr>
              <w:t>S</w:t>
            </w:r>
            <w:r w:rsidRPr="00487F67">
              <w:rPr>
                <w:rFonts w:ascii="Times New Roman" w:eastAsia="等线" w:hAnsi="Times New Roman"/>
                <w:bCs/>
                <w:sz w:val="20"/>
                <w:szCs w:val="20"/>
              </w:rPr>
              <w:t>erious</w:t>
            </w:r>
          </w:p>
        </w:tc>
        <w:tc>
          <w:tcPr>
            <w:tcW w:w="1128" w:type="dxa"/>
            <w:vAlign w:val="center"/>
          </w:tcPr>
          <w:p w14:paraId="14FE2587"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50" w:type="dxa"/>
            <w:vAlign w:val="center"/>
          </w:tcPr>
          <w:p w14:paraId="74F27372"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1443E097"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48" w:type="dxa"/>
            <w:vAlign w:val="center"/>
          </w:tcPr>
          <w:p w14:paraId="0B0BC438"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hint="eastAsia"/>
                <w:bCs/>
                <w:sz w:val="20"/>
                <w:szCs w:val="20"/>
              </w:rPr>
              <w:t>Very</w:t>
            </w:r>
            <w:r w:rsidRPr="00487F67">
              <w:rPr>
                <w:rFonts w:ascii="Times New Roman" w:eastAsia="等线" w:hAnsi="Times New Roman"/>
                <w:bCs/>
                <w:sz w:val="20"/>
                <w:szCs w:val="20"/>
              </w:rPr>
              <w:t xml:space="preserve"> serious</w:t>
            </w:r>
          </w:p>
        </w:tc>
        <w:tc>
          <w:tcPr>
            <w:tcW w:w="1349" w:type="dxa"/>
            <w:vAlign w:val="center"/>
          </w:tcPr>
          <w:p w14:paraId="5D735722" w14:textId="07F1C32F" w:rsidR="00A10D61" w:rsidRPr="00487F67" w:rsidRDefault="00FA7694" w:rsidP="00487F67">
            <w:pPr>
              <w:spacing w:after="100" w:afterAutospacing="1"/>
              <w:outlineLvl w:val="3"/>
              <w:rPr>
                <w:rFonts w:ascii="Times New Roman" w:eastAsia="等线" w:hAnsi="Times New Roman"/>
                <w:bCs/>
                <w:sz w:val="20"/>
                <w:szCs w:val="20"/>
              </w:rPr>
            </w:pPr>
            <w:r>
              <w:rPr>
                <w:rFonts w:ascii="Times New Roman" w:eastAsia="等线" w:hAnsi="Times New Roman" w:hint="eastAsia"/>
                <w:bCs/>
                <w:sz w:val="20"/>
                <w:szCs w:val="20"/>
                <w:lang w:eastAsia="zh-CN"/>
              </w:rPr>
              <w:t>Very l</w:t>
            </w:r>
            <w:r w:rsidR="00A10D61" w:rsidRPr="00487F67">
              <w:rPr>
                <w:rFonts w:ascii="Times New Roman" w:eastAsia="等线" w:hAnsi="Times New Roman" w:hint="eastAsia"/>
                <w:bCs/>
                <w:sz w:val="20"/>
                <w:szCs w:val="20"/>
              </w:rPr>
              <w:t>ow</w:t>
            </w:r>
          </w:p>
        </w:tc>
      </w:tr>
      <w:tr w:rsidR="00A10D61" w:rsidRPr="00487F67" w14:paraId="05BCF59D" w14:textId="77777777" w:rsidTr="002D1CAB">
        <w:tc>
          <w:tcPr>
            <w:tcW w:w="2277" w:type="dxa"/>
          </w:tcPr>
          <w:p w14:paraId="0B8B9440" w14:textId="77777777" w:rsidR="00A10D61" w:rsidRPr="00487F67" w:rsidRDefault="00A10D61" w:rsidP="00487F67">
            <w:pPr>
              <w:spacing w:after="100" w:afterAutospacing="1"/>
              <w:outlineLvl w:val="3"/>
              <w:rPr>
                <w:rFonts w:ascii="Times New Roman" w:hAnsi="Times New Roman"/>
                <w:sz w:val="20"/>
                <w:szCs w:val="20"/>
              </w:rPr>
            </w:pPr>
            <w:r w:rsidRPr="00487F67">
              <w:rPr>
                <w:rFonts w:ascii="Times New Roman" w:hAnsi="Times New Roman"/>
                <w:sz w:val="20"/>
                <w:szCs w:val="20"/>
              </w:rPr>
              <w:t>Low</w:t>
            </w:r>
            <w:r w:rsidRPr="00487F67">
              <w:rPr>
                <w:rFonts w:ascii="Times New Roman" w:hAnsi="Times New Roman"/>
                <w:sz w:val="20"/>
                <w:szCs w:val="20"/>
              </w:rPr>
              <w:noBreakHyphen/>
              <w:t>carbohydrate diet</w:t>
            </w:r>
            <w:r w:rsidRPr="00487F67">
              <w:rPr>
                <w:rFonts w:ascii="Times New Roman" w:eastAsia="等线" w:hAnsi="Times New Roman"/>
                <w:bCs/>
                <w:sz w:val="20"/>
                <w:szCs w:val="20"/>
              </w:rPr>
              <w:t xml:space="preserve"> as reference</w:t>
            </w:r>
          </w:p>
        </w:tc>
        <w:tc>
          <w:tcPr>
            <w:tcW w:w="816" w:type="dxa"/>
            <w:vAlign w:val="center"/>
          </w:tcPr>
          <w:p w14:paraId="04C31553"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83" w:type="dxa"/>
            <w:vAlign w:val="center"/>
          </w:tcPr>
          <w:p w14:paraId="1BD4D54B"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28" w:type="dxa"/>
            <w:vAlign w:val="center"/>
          </w:tcPr>
          <w:p w14:paraId="4F076713"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50" w:type="dxa"/>
            <w:vAlign w:val="center"/>
          </w:tcPr>
          <w:p w14:paraId="6A0A3305"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94" w:type="dxa"/>
            <w:vAlign w:val="center"/>
          </w:tcPr>
          <w:p w14:paraId="24542EF8"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48" w:type="dxa"/>
            <w:vAlign w:val="center"/>
          </w:tcPr>
          <w:p w14:paraId="4C9AA600"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349" w:type="dxa"/>
            <w:vAlign w:val="center"/>
          </w:tcPr>
          <w:p w14:paraId="63DF39E5" w14:textId="77777777" w:rsidR="00A10D61" w:rsidRPr="00487F67" w:rsidRDefault="00A10D61" w:rsidP="00487F67">
            <w:pPr>
              <w:spacing w:after="100" w:afterAutospacing="1"/>
              <w:outlineLvl w:val="3"/>
              <w:rPr>
                <w:rFonts w:ascii="Times New Roman" w:eastAsia="等线" w:hAnsi="Times New Roman"/>
                <w:bCs/>
                <w:sz w:val="20"/>
                <w:szCs w:val="20"/>
              </w:rPr>
            </w:pPr>
          </w:p>
        </w:tc>
      </w:tr>
      <w:tr w:rsidR="00A10D61" w:rsidRPr="00487F67" w14:paraId="5646E7E3" w14:textId="77777777" w:rsidTr="002D1CAB">
        <w:tc>
          <w:tcPr>
            <w:tcW w:w="2277" w:type="dxa"/>
          </w:tcPr>
          <w:p w14:paraId="3D273F55"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Hypocaloric diet</w:t>
            </w:r>
          </w:p>
        </w:tc>
        <w:tc>
          <w:tcPr>
            <w:tcW w:w="816" w:type="dxa"/>
            <w:vAlign w:val="center"/>
          </w:tcPr>
          <w:p w14:paraId="25B57BAB"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83" w:type="dxa"/>
            <w:vAlign w:val="center"/>
          </w:tcPr>
          <w:p w14:paraId="079CB781" w14:textId="60D98A9C" w:rsidR="00A10D61" w:rsidRPr="00487F67" w:rsidRDefault="001E6439" w:rsidP="00487F67">
            <w:pPr>
              <w:outlineLvl w:val="3"/>
              <w:rPr>
                <w:rFonts w:ascii="Times New Roman" w:eastAsia="等线" w:hAnsi="Times New Roman"/>
                <w:bCs/>
                <w:sz w:val="20"/>
                <w:szCs w:val="20"/>
              </w:rPr>
            </w:pPr>
            <w:r>
              <w:rPr>
                <w:rFonts w:ascii="Times New Roman" w:eastAsia="等线" w:hAnsi="Times New Roman" w:hint="eastAsia"/>
                <w:bCs/>
                <w:sz w:val="20"/>
                <w:szCs w:val="20"/>
                <w:lang w:eastAsia="zh-CN"/>
              </w:rPr>
              <w:t>S</w:t>
            </w:r>
            <w:r w:rsidRPr="00487F67">
              <w:rPr>
                <w:rFonts w:ascii="Times New Roman" w:eastAsia="等线" w:hAnsi="Times New Roman"/>
                <w:bCs/>
                <w:sz w:val="20"/>
                <w:szCs w:val="20"/>
              </w:rPr>
              <w:t>erious</w:t>
            </w:r>
          </w:p>
        </w:tc>
        <w:tc>
          <w:tcPr>
            <w:tcW w:w="1128" w:type="dxa"/>
            <w:vAlign w:val="center"/>
          </w:tcPr>
          <w:p w14:paraId="22388178"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50" w:type="dxa"/>
            <w:vAlign w:val="center"/>
          </w:tcPr>
          <w:p w14:paraId="6CCB9582"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59338FEA"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48" w:type="dxa"/>
            <w:vAlign w:val="center"/>
          </w:tcPr>
          <w:p w14:paraId="2A24EF3B"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hint="eastAsia"/>
                <w:bCs/>
                <w:sz w:val="20"/>
                <w:szCs w:val="20"/>
              </w:rPr>
              <w:t>S</w:t>
            </w:r>
            <w:r w:rsidRPr="00487F67">
              <w:rPr>
                <w:rFonts w:ascii="Times New Roman" w:eastAsia="等线" w:hAnsi="Times New Roman"/>
                <w:bCs/>
                <w:sz w:val="20"/>
                <w:szCs w:val="20"/>
              </w:rPr>
              <w:t>erious</w:t>
            </w:r>
          </w:p>
        </w:tc>
        <w:tc>
          <w:tcPr>
            <w:tcW w:w="1349" w:type="dxa"/>
            <w:vAlign w:val="center"/>
          </w:tcPr>
          <w:p w14:paraId="65FA8180" w14:textId="14A766C7" w:rsidR="00A10D61" w:rsidRPr="00487F67" w:rsidRDefault="00FA7694" w:rsidP="00487F67">
            <w:pPr>
              <w:spacing w:after="100" w:afterAutospacing="1"/>
              <w:outlineLvl w:val="3"/>
              <w:rPr>
                <w:rFonts w:ascii="Times New Roman" w:eastAsia="等线" w:hAnsi="Times New Roman"/>
                <w:bCs/>
                <w:sz w:val="20"/>
                <w:szCs w:val="20"/>
                <w:lang w:eastAsia="zh-CN"/>
              </w:rPr>
            </w:pPr>
            <w:r>
              <w:rPr>
                <w:rFonts w:ascii="Times New Roman" w:eastAsia="等线" w:hAnsi="Times New Roman" w:hint="eastAsia"/>
                <w:bCs/>
                <w:sz w:val="20"/>
                <w:szCs w:val="20"/>
                <w:lang w:eastAsia="zh-CN"/>
              </w:rPr>
              <w:t>Low</w:t>
            </w:r>
          </w:p>
        </w:tc>
      </w:tr>
      <w:tr w:rsidR="00A10D61" w:rsidRPr="00487F67" w14:paraId="7F5FCCD5" w14:textId="77777777" w:rsidTr="002D1CAB">
        <w:tc>
          <w:tcPr>
            <w:tcW w:w="2277" w:type="dxa"/>
          </w:tcPr>
          <w:p w14:paraId="793AC7E1"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Low-fat diet</w:t>
            </w:r>
          </w:p>
        </w:tc>
        <w:tc>
          <w:tcPr>
            <w:tcW w:w="816" w:type="dxa"/>
            <w:vAlign w:val="center"/>
          </w:tcPr>
          <w:p w14:paraId="5F12E977"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83" w:type="dxa"/>
            <w:vAlign w:val="center"/>
          </w:tcPr>
          <w:p w14:paraId="763B0624"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28" w:type="dxa"/>
            <w:vAlign w:val="center"/>
          </w:tcPr>
          <w:p w14:paraId="51677768"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Undetected</w:t>
            </w:r>
          </w:p>
        </w:tc>
        <w:tc>
          <w:tcPr>
            <w:tcW w:w="1250" w:type="dxa"/>
            <w:vAlign w:val="center"/>
          </w:tcPr>
          <w:p w14:paraId="095CB304"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94" w:type="dxa"/>
            <w:vAlign w:val="center"/>
          </w:tcPr>
          <w:p w14:paraId="444C58F3"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48" w:type="dxa"/>
            <w:vAlign w:val="center"/>
          </w:tcPr>
          <w:p w14:paraId="3FFD3A78"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hint="eastAsia"/>
                <w:bCs/>
                <w:sz w:val="20"/>
                <w:szCs w:val="20"/>
              </w:rPr>
              <w:t>S</w:t>
            </w:r>
            <w:r w:rsidRPr="00487F67">
              <w:rPr>
                <w:rFonts w:ascii="Times New Roman" w:eastAsia="等线" w:hAnsi="Times New Roman"/>
                <w:bCs/>
                <w:sz w:val="20"/>
                <w:szCs w:val="20"/>
              </w:rPr>
              <w:t>erious</w:t>
            </w:r>
          </w:p>
        </w:tc>
        <w:tc>
          <w:tcPr>
            <w:tcW w:w="1349" w:type="dxa"/>
            <w:vAlign w:val="center"/>
          </w:tcPr>
          <w:p w14:paraId="70B8DF6A"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Low</w:t>
            </w:r>
          </w:p>
        </w:tc>
      </w:tr>
      <w:tr w:rsidR="00A10D61" w:rsidRPr="00487F67" w14:paraId="05B588B9" w14:textId="77777777" w:rsidTr="002D1CAB">
        <w:tc>
          <w:tcPr>
            <w:tcW w:w="2277" w:type="dxa"/>
          </w:tcPr>
          <w:p w14:paraId="1941F3CE"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Mediterranean-style diet</w:t>
            </w:r>
          </w:p>
        </w:tc>
        <w:tc>
          <w:tcPr>
            <w:tcW w:w="816" w:type="dxa"/>
            <w:vAlign w:val="center"/>
          </w:tcPr>
          <w:p w14:paraId="1232D305"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83" w:type="dxa"/>
            <w:vAlign w:val="center"/>
          </w:tcPr>
          <w:p w14:paraId="2DC67DDF" w14:textId="751EAD8B" w:rsidR="00A10D61" w:rsidRPr="00487F67" w:rsidRDefault="001E6439" w:rsidP="00487F67">
            <w:pPr>
              <w:spacing w:after="100" w:afterAutospacing="1"/>
              <w:outlineLvl w:val="3"/>
              <w:rPr>
                <w:rFonts w:ascii="Times New Roman" w:eastAsia="等线" w:hAnsi="Times New Roman"/>
                <w:bCs/>
                <w:sz w:val="20"/>
                <w:szCs w:val="20"/>
              </w:rPr>
            </w:pPr>
            <w:r>
              <w:rPr>
                <w:rFonts w:ascii="Times New Roman" w:eastAsia="等线" w:hAnsi="Times New Roman" w:hint="eastAsia"/>
                <w:bCs/>
                <w:sz w:val="20"/>
                <w:szCs w:val="20"/>
                <w:lang w:eastAsia="zh-CN"/>
              </w:rPr>
              <w:t>S</w:t>
            </w:r>
            <w:r w:rsidRPr="00487F67">
              <w:rPr>
                <w:rFonts w:ascii="Times New Roman" w:eastAsia="等线" w:hAnsi="Times New Roman"/>
                <w:bCs/>
                <w:sz w:val="20"/>
                <w:szCs w:val="20"/>
              </w:rPr>
              <w:t>erious</w:t>
            </w:r>
          </w:p>
        </w:tc>
        <w:tc>
          <w:tcPr>
            <w:tcW w:w="1128" w:type="dxa"/>
            <w:vAlign w:val="center"/>
          </w:tcPr>
          <w:p w14:paraId="32D7A922"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50" w:type="dxa"/>
            <w:vAlign w:val="center"/>
          </w:tcPr>
          <w:p w14:paraId="16803E04"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50D7EFED"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48" w:type="dxa"/>
            <w:vAlign w:val="center"/>
          </w:tcPr>
          <w:p w14:paraId="071C3416"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hint="eastAsia"/>
                <w:bCs/>
                <w:sz w:val="20"/>
                <w:szCs w:val="20"/>
              </w:rPr>
              <w:t>S</w:t>
            </w:r>
            <w:r w:rsidRPr="00487F67">
              <w:rPr>
                <w:rFonts w:ascii="Times New Roman" w:eastAsia="等线" w:hAnsi="Times New Roman"/>
                <w:bCs/>
                <w:sz w:val="20"/>
                <w:szCs w:val="20"/>
              </w:rPr>
              <w:t>erious</w:t>
            </w:r>
          </w:p>
        </w:tc>
        <w:tc>
          <w:tcPr>
            <w:tcW w:w="1349" w:type="dxa"/>
            <w:vAlign w:val="center"/>
          </w:tcPr>
          <w:p w14:paraId="6006F36D" w14:textId="34F491C0" w:rsidR="00A10D61" w:rsidRPr="00487F67" w:rsidRDefault="00FA7694" w:rsidP="00487F67">
            <w:pPr>
              <w:spacing w:after="100" w:afterAutospacing="1"/>
              <w:outlineLvl w:val="3"/>
              <w:rPr>
                <w:rFonts w:ascii="Times New Roman" w:eastAsia="等线" w:hAnsi="Times New Roman"/>
                <w:bCs/>
                <w:sz w:val="20"/>
                <w:szCs w:val="20"/>
                <w:lang w:eastAsia="zh-CN"/>
              </w:rPr>
            </w:pPr>
            <w:r>
              <w:rPr>
                <w:rFonts w:ascii="Times New Roman" w:eastAsia="等线" w:hAnsi="Times New Roman" w:hint="eastAsia"/>
                <w:bCs/>
                <w:sz w:val="20"/>
                <w:szCs w:val="20"/>
                <w:lang w:eastAsia="zh-CN"/>
              </w:rPr>
              <w:t>Low</w:t>
            </w:r>
          </w:p>
        </w:tc>
      </w:tr>
      <w:tr w:rsidR="00A10D61" w:rsidRPr="00487F67" w14:paraId="32EE0446" w14:textId="77777777" w:rsidTr="002D1CAB">
        <w:tc>
          <w:tcPr>
            <w:tcW w:w="2277" w:type="dxa"/>
            <w:vAlign w:val="center"/>
          </w:tcPr>
          <w:p w14:paraId="204AD8CE"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hAnsi="Times New Roman"/>
                <w:sz w:val="20"/>
                <w:szCs w:val="20"/>
              </w:rPr>
              <w:t>Mediterranean-style diet</w:t>
            </w:r>
            <w:r w:rsidRPr="00487F67">
              <w:rPr>
                <w:rFonts w:ascii="Times New Roman" w:eastAsia="等线" w:hAnsi="Times New Roman"/>
                <w:bCs/>
                <w:sz w:val="20"/>
                <w:szCs w:val="20"/>
              </w:rPr>
              <w:t xml:space="preserve"> as reference</w:t>
            </w:r>
          </w:p>
        </w:tc>
        <w:tc>
          <w:tcPr>
            <w:tcW w:w="816" w:type="dxa"/>
            <w:vAlign w:val="center"/>
          </w:tcPr>
          <w:p w14:paraId="726C2821"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83" w:type="dxa"/>
            <w:vAlign w:val="center"/>
          </w:tcPr>
          <w:p w14:paraId="236E562C"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28" w:type="dxa"/>
            <w:vAlign w:val="center"/>
          </w:tcPr>
          <w:p w14:paraId="5AEC9FDD"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50" w:type="dxa"/>
            <w:vAlign w:val="center"/>
          </w:tcPr>
          <w:p w14:paraId="42BDBEDF"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94" w:type="dxa"/>
            <w:vAlign w:val="center"/>
          </w:tcPr>
          <w:p w14:paraId="045045D6"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48" w:type="dxa"/>
            <w:vAlign w:val="center"/>
          </w:tcPr>
          <w:p w14:paraId="1693C789"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349" w:type="dxa"/>
            <w:vAlign w:val="center"/>
          </w:tcPr>
          <w:p w14:paraId="3E5A8D5D" w14:textId="77777777" w:rsidR="00A10D61" w:rsidRPr="00487F67" w:rsidRDefault="00A10D61" w:rsidP="00487F67">
            <w:pPr>
              <w:spacing w:after="100" w:afterAutospacing="1"/>
              <w:outlineLvl w:val="3"/>
              <w:rPr>
                <w:rFonts w:ascii="Times New Roman" w:eastAsia="等线" w:hAnsi="Times New Roman"/>
                <w:bCs/>
                <w:sz w:val="20"/>
                <w:szCs w:val="20"/>
              </w:rPr>
            </w:pPr>
          </w:p>
        </w:tc>
      </w:tr>
      <w:tr w:rsidR="00A10D61" w:rsidRPr="00487F67" w14:paraId="337FFB90" w14:textId="77777777" w:rsidTr="002D1CAB">
        <w:tc>
          <w:tcPr>
            <w:tcW w:w="2277" w:type="dxa"/>
          </w:tcPr>
          <w:p w14:paraId="7026C2F3"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Hypocaloric diet</w:t>
            </w:r>
          </w:p>
        </w:tc>
        <w:tc>
          <w:tcPr>
            <w:tcW w:w="816" w:type="dxa"/>
            <w:vAlign w:val="center"/>
          </w:tcPr>
          <w:p w14:paraId="1A11D619"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83" w:type="dxa"/>
            <w:vAlign w:val="center"/>
          </w:tcPr>
          <w:p w14:paraId="2D883550" w14:textId="25884E17" w:rsidR="00A10D61" w:rsidRPr="00487F67" w:rsidRDefault="001E6439" w:rsidP="00487F67">
            <w:pPr>
              <w:spacing w:after="100" w:afterAutospacing="1"/>
              <w:outlineLvl w:val="3"/>
              <w:rPr>
                <w:rFonts w:ascii="Times New Roman" w:eastAsia="等线" w:hAnsi="Times New Roman"/>
                <w:bCs/>
                <w:sz w:val="20"/>
                <w:szCs w:val="20"/>
              </w:rPr>
            </w:pPr>
            <w:r>
              <w:rPr>
                <w:rFonts w:ascii="Times New Roman" w:eastAsia="等线" w:hAnsi="Times New Roman" w:hint="eastAsia"/>
                <w:bCs/>
                <w:sz w:val="20"/>
                <w:szCs w:val="20"/>
                <w:lang w:eastAsia="zh-CN"/>
              </w:rPr>
              <w:t>S</w:t>
            </w:r>
            <w:r w:rsidRPr="00487F67">
              <w:rPr>
                <w:rFonts w:ascii="Times New Roman" w:eastAsia="等线" w:hAnsi="Times New Roman"/>
                <w:bCs/>
                <w:sz w:val="20"/>
                <w:szCs w:val="20"/>
              </w:rPr>
              <w:t>erious</w:t>
            </w:r>
          </w:p>
        </w:tc>
        <w:tc>
          <w:tcPr>
            <w:tcW w:w="1128" w:type="dxa"/>
            <w:vAlign w:val="center"/>
          </w:tcPr>
          <w:p w14:paraId="5D720CF6"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50" w:type="dxa"/>
            <w:vAlign w:val="center"/>
          </w:tcPr>
          <w:p w14:paraId="7B681D78"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643F7835"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48" w:type="dxa"/>
          </w:tcPr>
          <w:p w14:paraId="71F36D95"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349" w:type="dxa"/>
            <w:vAlign w:val="center"/>
          </w:tcPr>
          <w:p w14:paraId="22BFCF49" w14:textId="79288BF0" w:rsidR="00A10D61" w:rsidRPr="00487F67" w:rsidRDefault="00FA7694" w:rsidP="00487F67">
            <w:pPr>
              <w:spacing w:after="100" w:afterAutospacing="1"/>
              <w:outlineLvl w:val="3"/>
              <w:rPr>
                <w:rFonts w:ascii="Times New Roman" w:eastAsia="等线" w:hAnsi="Times New Roman"/>
                <w:bCs/>
                <w:sz w:val="20"/>
                <w:szCs w:val="20"/>
                <w:lang w:eastAsia="zh-CN"/>
              </w:rPr>
            </w:pPr>
            <w:r>
              <w:rPr>
                <w:rFonts w:ascii="Times New Roman" w:eastAsia="等线" w:hAnsi="Times New Roman" w:hint="eastAsia"/>
                <w:bCs/>
                <w:sz w:val="20"/>
                <w:szCs w:val="20"/>
                <w:lang w:eastAsia="zh-CN"/>
              </w:rPr>
              <w:t>Low</w:t>
            </w:r>
          </w:p>
        </w:tc>
      </w:tr>
      <w:tr w:rsidR="00A10D61" w:rsidRPr="00487F67" w14:paraId="7F73114A" w14:textId="77777777" w:rsidTr="002D1CAB">
        <w:tc>
          <w:tcPr>
            <w:tcW w:w="2277" w:type="dxa"/>
          </w:tcPr>
          <w:p w14:paraId="4FE28732" w14:textId="77777777" w:rsidR="00A10D61" w:rsidRPr="00487F67" w:rsidRDefault="00A10D61" w:rsidP="00487F67">
            <w:pPr>
              <w:spacing w:after="100" w:afterAutospacing="1"/>
              <w:ind w:firstLineChars="100" w:firstLine="200"/>
              <w:outlineLvl w:val="3"/>
              <w:rPr>
                <w:rFonts w:ascii="Times New Roman" w:eastAsia="等线" w:hAnsi="Times New Roman"/>
                <w:bCs/>
                <w:sz w:val="20"/>
                <w:szCs w:val="20"/>
              </w:rPr>
            </w:pPr>
            <w:r w:rsidRPr="00487F67">
              <w:rPr>
                <w:rFonts w:ascii="Times New Roman" w:hAnsi="Times New Roman"/>
                <w:sz w:val="20"/>
                <w:szCs w:val="20"/>
              </w:rPr>
              <w:t>Low-fat diet</w:t>
            </w:r>
          </w:p>
        </w:tc>
        <w:tc>
          <w:tcPr>
            <w:tcW w:w="816" w:type="dxa"/>
            <w:vAlign w:val="center"/>
          </w:tcPr>
          <w:p w14:paraId="406978BC"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183" w:type="dxa"/>
            <w:vAlign w:val="center"/>
          </w:tcPr>
          <w:p w14:paraId="052DF9F5"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28" w:type="dxa"/>
            <w:vAlign w:val="center"/>
          </w:tcPr>
          <w:p w14:paraId="4FDACD6C"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Undetected</w:t>
            </w:r>
          </w:p>
        </w:tc>
        <w:tc>
          <w:tcPr>
            <w:tcW w:w="1250" w:type="dxa"/>
            <w:vAlign w:val="center"/>
          </w:tcPr>
          <w:p w14:paraId="18078287"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732723CC"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248" w:type="dxa"/>
          </w:tcPr>
          <w:p w14:paraId="3F953023"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349" w:type="dxa"/>
            <w:vAlign w:val="center"/>
          </w:tcPr>
          <w:p w14:paraId="59647F43"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Low</w:t>
            </w:r>
          </w:p>
        </w:tc>
      </w:tr>
      <w:tr w:rsidR="00A10D61" w:rsidRPr="00487F67" w14:paraId="083153F6" w14:textId="77777777" w:rsidTr="002D1CAB">
        <w:tc>
          <w:tcPr>
            <w:tcW w:w="2277" w:type="dxa"/>
          </w:tcPr>
          <w:p w14:paraId="7C6B4FEC" w14:textId="77777777" w:rsidR="00A10D61" w:rsidRPr="00487F67" w:rsidRDefault="00A10D61" w:rsidP="00487F67">
            <w:pPr>
              <w:spacing w:after="100" w:afterAutospacing="1"/>
              <w:outlineLvl w:val="3"/>
              <w:rPr>
                <w:rFonts w:ascii="Times New Roman" w:hAnsi="Times New Roman"/>
                <w:sz w:val="20"/>
                <w:szCs w:val="20"/>
              </w:rPr>
            </w:pPr>
            <w:r w:rsidRPr="00487F67">
              <w:rPr>
                <w:rFonts w:ascii="Times New Roman" w:hAnsi="Times New Roman"/>
                <w:sz w:val="20"/>
                <w:szCs w:val="20"/>
              </w:rPr>
              <w:t>Low-fat diet</w:t>
            </w:r>
            <w:r w:rsidRPr="00487F67">
              <w:rPr>
                <w:rFonts w:ascii="Times New Roman" w:eastAsia="等线" w:hAnsi="Times New Roman"/>
                <w:bCs/>
                <w:sz w:val="20"/>
                <w:szCs w:val="20"/>
              </w:rPr>
              <w:t xml:space="preserve"> as reference</w:t>
            </w:r>
          </w:p>
        </w:tc>
        <w:tc>
          <w:tcPr>
            <w:tcW w:w="816" w:type="dxa"/>
            <w:vAlign w:val="center"/>
          </w:tcPr>
          <w:p w14:paraId="3BE5FD4E"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83" w:type="dxa"/>
            <w:vAlign w:val="center"/>
          </w:tcPr>
          <w:p w14:paraId="2EFB89D4"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28" w:type="dxa"/>
            <w:vAlign w:val="center"/>
          </w:tcPr>
          <w:p w14:paraId="02E3650F"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50" w:type="dxa"/>
            <w:vAlign w:val="center"/>
          </w:tcPr>
          <w:p w14:paraId="68A8A3A9"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194" w:type="dxa"/>
            <w:vAlign w:val="center"/>
          </w:tcPr>
          <w:p w14:paraId="289B7D3A"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248" w:type="dxa"/>
            <w:vAlign w:val="center"/>
          </w:tcPr>
          <w:p w14:paraId="701FDF4D" w14:textId="77777777" w:rsidR="00A10D61" w:rsidRPr="00487F67" w:rsidRDefault="00A10D61" w:rsidP="00487F67">
            <w:pPr>
              <w:spacing w:after="100" w:afterAutospacing="1"/>
              <w:outlineLvl w:val="3"/>
              <w:rPr>
                <w:rFonts w:ascii="Times New Roman" w:eastAsia="等线" w:hAnsi="Times New Roman"/>
                <w:bCs/>
                <w:sz w:val="20"/>
                <w:szCs w:val="20"/>
              </w:rPr>
            </w:pPr>
          </w:p>
        </w:tc>
        <w:tc>
          <w:tcPr>
            <w:tcW w:w="1349" w:type="dxa"/>
            <w:vAlign w:val="center"/>
          </w:tcPr>
          <w:p w14:paraId="11C686E2" w14:textId="77777777" w:rsidR="00A10D61" w:rsidRPr="00487F67" w:rsidRDefault="00A10D61" w:rsidP="00487F67">
            <w:pPr>
              <w:spacing w:after="100" w:afterAutospacing="1"/>
              <w:outlineLvl w:val="3"/>
              <w:rPr>
                <w:rFonts w:ascii="Times New Roman" w:eastAsia="等线" w:hAnsi="Times New Roman"/>
                <w:bCs/>
                <w:sz w:val="20"/>
                <w:szCs w:val="20"/>
              </w:rPr>
            </w:pPr>
          </w:p>
        </w:tc>
      </w:tr>
      <w:tr w:rsidR="00A10D61" w:rsidRPr="00487F67" w14:paraId="2AA14C15" w14:textId="77777777" w:rsidTr="002D1CAB">
        <w:tc>
          <w:tcPr>
            <w:tcW w:w="2277" w:type="dxa"/>
          </w:tcPr>
          <w:p w14:paraId="676EBF42" w14:textId="77777777" w:rsidR="00A10D61" w:rsidRPr="00487F67" w:rsidRDefault="00A10D61" w:rsidP="00487F67">
            <w:pPr>
              <w:spacing w:after="100" w:afterAutospacing="1"/>
              <w:ind w:firstLineChars="100" w:firstLine="200"/>
              <w:outlineLvl w:val="3"/>
              <w:rPr>
                <w:rFonts w:ascii="Times New Roman" w:hAnsi="Times New Roman"/>
                <w:sz w:val="20"/>
                <w:szCs w:val="20"/>
              </w:rPr>
            </w:pPr>
            <w:r w:rsidRPr="00487F67">
              <w:rPr>
                <w:rFonts w:ascii="Times New Roman" w:hAnsi="Times New Roman"/>
                <w:sz w:val="20"/>
                <w:szCs w:val="20"/>
              </w:rPr>
              <w:t>Hypocaloric diet</w:t>
            </w:r>
          </w:p>
        </w:tc>
        <w:tc>
          <w:tcPr>
            <w:tcW w:w="816" w:type="dxa"/>
            <w:vAlign w:val="center"/>
          </w:tcPr>
          <w:p w14:paraId="1EAC3E57"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183" w:type="dxa"/>
            <w:vAlign w:val="center"/>
          </w:tcPr>
          <w:p w14:paraId="488296E4" w14:textId="238D703F" w:rsidR="00A10D61" w:rsidRPr="00487F67" w:rsidRDefault="001E6439" w:rsidP="00487F67">
            <w:pPr>
              <w:spacing w:after="100" w:afterAutospacing="1"/>
              <w:outlineLvl w:val="3"/>
              <w:rPr>
                <w:rFonts w:ascii="Times New Roman" w:eastAsia="等线" w:hAnsi="Times New Roman"/>
                <w:bCs/>
                <w:sz w:val="20"/>
                <w:szCs w:val="20"/>
              </w:rPr>
            </w:pPr>
            <w:r>
              <w:rPr>
                <w:rFonts w:ascii="Times New Roman" w:eastAsia="等线" w:hAnsi="Times New Roman" w:hint="eastAsia"/>
                <w:bCs/>
                <w:sz w:val="20"/>
                <w:szCs w:val="20"/>
                <w:lang w:eastAsia="zh-CN"/>
              </w:rPr>
              <w:t>S</w:t>
            </w:r>
            <w:r w:rsidRPr="00487F67">
              <w:rPr>
                <w:rFonts w:ascii="Times New Roman" w:eastAsia="等线" w:hAnsi="Times New Roman"/>
                <w:bCs/>
                <w:sz w:val="20"/>
                <w:szCs w:val="20"/>
              </w:rPr>
              <w:t>erious</w:t>
            </w:r>
          </w:p>
        </w:tc>
        <w:tc>
          <w:tcPr>
            <w:tcW w:w="1128" w:type="dxa"/>
            <w:vAlign w:val="center"/>
          </w:tcPr>
          <w:p w14:paraId="54E39792"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50" w:type="dxa"/>
            <w:vAlign w:val="center"/>
          </w:tcPr>
          <w:p w14:paraId="3A3AA7B6"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Not serious</w:t>
            </w:r>
          </w:p>
        </w:tc>
        <w:tc>
          <w:tcPr>
            <w:tcW w:w="1194" w:type="dxa"/>
            <w:vAlign w:val="center"/>
          </w:tcPr>
          <w:p w14:paraId="7740CBA1"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NA</w:t>
            </w:r>
          </w:p>
        </w:tc>
        <w:tc>
          <w:tcPr>
            <w:tcW w:w="1248" w:type="dxa"/>
            <w:vAlign w:val="center"/>
          </w:tcPr>
          <w:p w14:paraId="0BD0C984" w14:textId="77777777" w:rsidR="00A10D61" w:rsidRPr="00487F67" w:rsidRDefault="00A10D61" w:rsidP="00487F67">
            <w:pPr>
              <w:spacing w:after="100" w:afterAutospacing="1"/>
              <w:outlineLvl w:val="3"/>
              <w:rPr>
                <w:rFonts w:ascii="Times New Roman" w:eastAsia="等线" w:hAnsi="Times New Roman"/>
                <w:bCs/>
                <w:sz w:val="20"/>
                <w:szCs w:val="20"/>
              </w:rPr>
            </w:pPr>
            <w:r w:rsidRPr="00487F67">
              <w:rPr>
                <w:rFonts w:ascii="Times New Roman" w:eastAsia="等线" w:hAnsi="Times New Roman"/>
                <w:bCs/>
                <w:sz w:val="20"/>
                <w:szCs w:val="20"/>
              </w:rPr>
              <w:t>Serious</w:t>
            </w:r>
          </w:p>
        </w:tc>
        <w:tc>
          <w:tcPr>
            <w:tcW w:w="1349" w:type="dxa"/>
            <w:vAlign w:val="center"/>
          </w:tcPr>
          <w:p w14:paraId="63CF8153" w14:textId="0417F6AF" w:rsidR="00A10D61" w:rsidRPr="00487F67" w:rsidRDefault="00FA7694" w:rsidP="00487F67">
            <w:pPr>
              <w:spacing w:after="100" w:afterAutospacing="1"/>
              <w:outlineLvl w:val="3"/>
              <w:rPr>
                <w:rFonts w:ascii="Times New Roman" w:eastAsia="等线" w:hAnsi="Times New Roman"/>
                <w:bCs/>
                <w:sz w:val="20"/>
                <w:szCs w:val="20"/>
                <w:lang w:eastAsia="zh-CN"/>
              </w:rPr>
            </w:pPr>
            <w:r>
              <w:rPr>
                <w:rFonts w:ascii="Times New Roman" w:eastAsia="等线" w:hAnsi="Times New Roman" w:hint="eastAsia"/>
                <w:bCs/>
                <w:sz w:val="20"/>
                <w:szCs w:val="20"/>
                <w:lang w:eastAsia="zh-CN"/>
              </w:rPr>
              <w:t>Low</w:t>
            </w:r>
          </w:p>
        </w:tc>
      </w:tr>
    </w:tbl>
    <w:p w14:paraId="178529E3" w14:textId="77777777" w:rsidR="007C3EFD" w:rsidRDefault="007C3EFD" w:rsidP="007C3EFD">
      <w:pPr>
        <w:jc w:val="both"/>
        <w:rPr>
          <w:rFonts w:ascii="Times New Roman" w:eastAsiaTheme="minorEastAsia" w:hAnsi="Times New Roman"/>
          <w:sz w:val="21"/>
          <w:szCs w:val="21"/>
          <w:shd w:val="clear" w:color="auto" w:fill="FFFFFF"/>
          <w:lang w:eastAsia="zh-CN"/>
        </w:rPr>
      </w:pPr>
    </w:p>
    <w:p w14:paraId="6C0122B3" w14:textId="77777777" w:rsidR="007C3EFD" w:rsidRDefault="007C3EFD" w:rsidP="007C3EFD">
      <w:pPr>
        <w:jc w:val="both"/>
        <w:rPr>
          <w:rFonts w:ascii="Times New Roman" w:eastAsiaTheme="minorEastAsia" w:hAnsi="Times New Roman"/>
          <w:sz w:val="21"/>
          <w:szCs w:val="21"/>
          <w:shd w:val="clear" w:color="auto" w:fill="FFFFFF"/>
          <w:lang w:eastAsia="zh-CN"/>
        </w:rPr>
      </w:pPr>
    </w:p>
    <w:p w14:paraId="5E7F7784" w14:textId="62A195EA" w:rsidR="007C3EFD" w:rsidRPr="002D1CAB" w:rsidRDefault="007C3EFD" w:rsidP="007C3EFD">
      <w:pPr>
        <w:jc w:val="both"/>
        <w:rPr>
          <w:rFonts w:ascii="Times New Roman" w:eastAsiaTheme="minorEastAsia" w:hAnsi="Times New Roman"/>
          <w:sz w:val="21"/>
          <w:szCs w:val="21"/>
          <w:shd w:val="clear" w:color="auto" w:fill="FFFFFF"/>
          <w:lang w:eastAsia="zh-CN"/>
        </w:rPr>
      </w:pPr>
      <w:r w:rsidRPr="002D1CAB">
        <w:rPr>
          <w:rFonts w:ascii="Times New Roman" w:eastAsiaTheme="minorEastAsia" w:hAnsi="Times New Roman"/>
          <w:sz w:val="21"/>
          <w:szCs w:val="21"/>
          <w:shd w:val="clear" w:color="auto" w:fill="FFFFFF"/>
          <w:lang w:eastAsia="zh-CN"/>
        </w:rPr>
        <w:t>a. Risk of bias: Downgraded by one level because none of the included trials were judged to be at low risk of bias.</w:t>
      </w:r>
    </w:p>
    <w:p w14:paraId="5B18E050" w14:textId="77777777" w:rsidR="007C3EFD" w:rsidRPr="002D1CAB" w:rsidRDefault="007C3EFD" w:rsidP="007C3EFD">
      <w:pPr>
        <w:jc w:val="both"/>
        <w:rPr>
          <w:rFonts w:ascii="Times New Roman" w:eastAsiaTheme="minorEastAsia" w:hAnsi="Times New Roman"/>
          <w:sz w:val="21"/>
          <w:szCs w:val="21"/>
          <w:shd w:val="clear" w:color="auto" w:fill="FFFFFF"/>
          <w:lang w:eastAsia="zh-CN"/>
        </w:rPr>
      </w:pPr>
      <w:r w:rsidRPr="002D1CAB">
        <w:rPr>
          <w:rFonts w:ascii="Times New Roman" w:eastAsiaTheme="minorEastAsia" w:hAnsi="Times New Roman"/>
          <w:sz w:val="21"/>
          <w:szCs w:val="21"/>
          <w:shd w:val="clear" w:color="auto" w:fill="FFFFFF"/>
          <w:lang w:eastAsia="zh-CN"/>
        </w:rPr>
        <w:t>b. Indirectness: Downgraded by one level because most network comparisons were informed by indirect evidence, and limited direct head-to-head comparisons were available.</w:t>
      </w:r>
    </w:p>
    <w:p w14:paraId="64624356" w14:textId="77777777" w:rsidR="007C3EFD" w:rsidRPr="002D1CAB" w:rsidRDefault="007C3EFD" w:rsidP="007C3EFD">
      <w:pPr>
        <w:jc w:val="both"/>
        <w:rPr>
          <w:rFonts w:ascii="Times New Roman" w:eastAsiaTheme="minorEastAsia" w:hAnsi="Times New Roman"/>
          <w:sz w:val="21"/>
          <w:szCs w:val="21"/>
          <w:shd w:val="clear" w:color="auto" w:fill="FFFFFF"/>
          <w:lang w:eastAsia="zh-CN"/>
        </w:rPr>
      </w:pPr>
      <w:r w:rsidRPr="002D1CAB">
        <w:rPr>
          <w:rFonts w:ascii="Times New Roman" w:eastAsiaTheme="minorEastAsia" w:hAnsi="Times New Roman"/>
          <w:sz w:val="21"/>
          <w:szCs w:val="21"/>
          <w:shd w:val="clear" w:color="auto" w:fill="FFFFFF"/>
          <w:lang w:eastAsia="zh-CN"/>
        </w:rPr>
        <w:t>c. Publication bias: Not downgraded because no evidence of small-study effects or publication bias was detected by Egger’s test.</w:t>
      </w:r>
    </w:p>
    <w:p w14:paraId="28BE3820" w14:textId="77777777" w:rsidR="007C3EFD" w:rsidRPr="002D1CAB" w:rsidRDefault="007C3EFD" w:rsidP="007C3EFD">
      <w:pPr>
        <w:jc w:val="both"/>
        <w:rPr>
          <w:rFonts w:ascii="Times New Roman" w:eastAsiaTheme="minorEastAsia" w:hAnsi="Times New Roman"/>
          <w:sz w:val="21"/>
          <w:szCs w:val="21"/>
          <w:shd w:val="clear" w:color="auto" w:fill="FFFFFF"/>
          <w:lang w:eastAsia="zh-CN"/>
        </w:rPr>
      </w:pPr>
      <w:r w:rsidRPr="002D1CAB">
        <w:rPr>
          <w:rFonts w:ascii="Times New Roman" w:eastAsiaTheme="minorEastAsia" w:hAnsi="Times New Roman"/>
          <w:sz w:val="21"/>
          <w:szCs w:val="21"/>
          <w:shd w:val="clear" w:color="auto" w:fill="FFFFFF"/>
          <w:lang w:eastAsia="zh-CN"/>
        </w:rPr>
        <w:t>d. Intransitivity: Not downgraded because the included studies were considered sufficiently comparable in terms of key effect modifiers. Participants across studies generally had overweight or obesity (BMI ≥25 kg/m²) and fulfilled the criteria for elevated cardiometabolic risk.</w:t>
      </w:r>
    </w:p>
    <w:p w14:paraId="247BDD19" w14:textId="77777777" w:rsidR="007C3EFD" w:rsidRPr="002D1CAB" w:rsidRDefault="007C3EFD" w:rsidP="007C3EFD">
      <w:pPr>
        <w:jc w:val="both"/>
        <w:rPr>
          <w:rFonts w:ascii="Times New Roman" w:eastAsiaTheme="minorEastAsia" w:hAnsi="Times New Roman"/>
          <w:sz w:val="21"/>
          <w:szCs w:val="21"/>
          <w:shd w:val="clear" w:color="auto" w:fill="FFFFFF"/>
          <w:lang w:eastAsia="zh-CN"/>
        </w:rPr>
      </w:pPr>
      <w:r w:rsidRPr="002D1CAB">
        <w:rPr>
          <w:rFonts w:ascii="Times New Roman" w:eastAsiaTheme="minorEastAsia" w:hAnsi="Times New Roman"/>
          <w:sz w:val="21"/>
          <w:szCs w:val="21"/>
          <w:shd w:val="clear" w:color="auto" w:fill="FFFFFF"/>
          <w:lang w:eastAsia="zh-CN"/>
        </w:rPr>
        <w:t>e. Incoherence: Not downgraded because node-splitting analyses showed no statistically significant disagreement between direct and indirect evidence.</w:t>
      </w:r>
    </w:p>
    <w:p w14:paraId="7FE9B826" w14:textId="3EDDC7C5" w:rsidR="00487F67" w:rsidRPr="007C3EFD" w:rsidRDefault="007C3EFD" w:rsidP="007C3EFD">
      <w:pPr>
        <w:jc w:val="both"/>
        <w:rPr>
          <w:rFonts w:ascii="Times New Roman" w:eastAsiaTheme="minorEastAsia" w:hAnsi="Times New Roman"/>
          <w:sz w:val="21"/>
          <w:szCs w:val="21"/>
          <w:shd w:val="clear" w:color="auto" w:fill="FFFFFF"/>
          <w:lang w:eastAsia="zh-CN"/>
        </w:rPr>
      </w:pPr>
      <w:r w:rsidRPr="002D1CAB">
        <w:rPr>
          <w:rFonts w:ascii="Times New Roman" w:eastAsiaTheme="minorEastAsia" w:hAnsi="Times New Roman"/>
          <w:sz w:val="21"/>
          <w:szCs w:val="21"/>
          <w:shd w:val="clear" w:color="auto" w:fill="FFFFFF"/>
          <w:lang w:eastAsia="zh-CN"/>
        </w:rPr>
        <w:t xml:space="preserve">f. Imprecision: Downgraded by one or two levels depending on the comparison. One-level downgrading was applied when the number of contributing studies was limited and the credible intervals were relatively wide. Two-level downgrading was applied for comparisons with very limited evidence, where estimates were based on </w:t>
      </w:r>
      <w:r>
        <w:rPr>
          <w:rFonts w:ascii="Times New Roman" w:eastAsiaTheme="minorEastAsia" w:hAnsi="Times New Roman" w:hint="eastAsia"/>
          <w:sz w:val="21"/>
          <w:szCs w:val="21"/>
          <w:shd w:val="clear" w:color="auto" w:fill="FFFFFF"/>
          <w:lang w:eastAsia="zh-CN"/>
        </w:rPr>
        <w:t>indirect evidence</w:t>
      </w:r>
      <w:r w:rsidRPr="002D1CAB">
        <w:rPr>
          <w:rFonts w:ascii="Times New Roman" w:eastAsiaTheme="minorEastAsia" w:hAnsi="Times New Roman"/>
          <w:sz w:val="21"/>
          <w:szCs w:val="21"/>
          <w:shd w:val="clear" w:color="auto" w:fill="FFFFFF"/>
          <w:lang w:eastAsia="zh-CN"/>
        </w:rPr>
        <w:t xml:space="preserve"> and the 95% credible intervals were wide, resulting in substantial uncertainty regarding the magnitude and direction of the effect estimates.</w:t>
      </w:r>
    </w:p>
    <w:p w14:paraId="7A1BE65D" w14:textId="77777777" w:rsidR="00487F67" w:rsidRPr="00487F67" w:rsidRDefault="00487F67">
      <w:pPr>
        <w:spacing w:after="0" w:line="240" w:lineRule="auto"/>
        <w:rPr>
          <w:rFonts w:asciiTheme="minorHAnsi" w:eastAsiaTheme="minorEastAsia" w:hAnsiTheme="minorHAnsi"/>
          <w:b/>
          <w:bCs/>
          <w:sz w:val="28"/>
          <w:szCs w:val="27"/>
          <w:shd w:val="clear" w:color="auto" w:fill="FFFFFF"/>
          <w:lang w:val="en-US" w:eastAsia="zh-CN"/>
        </w:rPr>
      </w:pPr>
      <w:r w:rsidRPr="00487F67">
        <w:br w:type="page"/>
      </w:r>
    </w:p>
    <w:p w14:paraId="20DAF755" w14:textId="444A86A3" w:rsidR="00245E38" w:rsidRPr="00487F67" w:rsidRDefault="00245E38" w:rsidP="00245E38">
      <w:pPr>
        <w:pStyle w:val="3"/>
        <w:rPr>
          <w:color w:val="auto"/>
        </w:rPr>
      </w:pPr>
      <w:r w:rsidRPr="00487F67">
        <w:rPr>
          <w:color w:val="auto"/>
        </w:rPr>
        <w:lastRenderedPageBreak/>
        <w:t>Figure S1: Study selection flowchart of randomized controlled trials</w:t>
      </w:r>
    </w:p>
    <w:p w14:paraId="5C45BA83" w14:textId="2A73F815" w:rsidR="00245E38" w:rsidRPr="00487F67" w:rsidRDefault="00C91356" w:rsidP="00245E38">
      <w:pPr>
        <w:rPr>
          <w:rFonts w:eastAsiaTheme="minorEastAsia"/>
          <w:lang w:val="en-US" w:eastAsia="zh-CN"/>
        </w:rPr>
      </w:pPr>
      <w:r w:rsidRPr="00487F67">
        <w:rPr>
          <w:noProof/>
        </w:rPr>
        <w:drawing>
          <wp:inline distT="0" distB="0" distL="0" distR="0" wp14:anchorId="04EA3C98" wp14:editId="3E00FA65">
            <wp:extent cx="5524500" cy="3136900"/>
            <wp:effectExtent l="0" t="0" r="0" b="6350"/>
            <wp:docPr id="10390367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24500" cy="3136900"/>
                    </a:xfrm>
                    <a:prstGeom prst="rect">
                      <a:avLst/>
                    </a:prstGeom>
                    <a:noFill/>
                    <a:ln>
                      <a:noFill/>
                    </a:ln>
                  </pic:spPr>
                </pic:pic>
              </a:graphicData>
            </a:graphic>
          </wp:inline>
        </w:drawing>
      </w:r>
    </w:p>
    <w:p w14:paraId="7CDAFF78" w14:textId="77777777" w:rsidR="00245E38" w:rsidRPr="00487F67" w:rsidRDefault="00245E38">
      <w:pPr>
        <w:spacing w:after="0" w:line="240" w:lineRule="auto"/>
        <w:rPr>
          <w:rFonts w:asciiTheme="minorHAnsi" w:eastAsiaTheme="minorEastAsia" w:hAnsiTheme="minorHAnsi"/>
          <w:b/>
          <w:bCs/>
          <w:sz w:val="28"/>
          <w:szCs w:val="27"/>
          <w:shd w:val="clear" w:color="auto" w:fill="FFFFFF"/>
          <w:lang w:val="en-US" w:eastAsia="zh-CN"/>
        </w:rPr>
      </w:pPr>
      <w:r w:rsidRPr="00487F67">
        <w:br w:type="page"/>
      </w:r>
    </w:p>
    <w:p w14:paraId="46ECA65E" w14:textId="34A85D6A" w:rsidR="00A0634E" w:rsidRPr="00487F67" w:rsidRDefault="00A0634E" w:rsidP="00A0634E">
      <w:pPr>
        <w:pStyle w:val="3"/>
        <w:jc w:val="both"/>
        <w:rPr>
          <w:color w:val="auto"/>
        </w:rPr>
      </w:pPr>
      <w:r w:rsidRPr="00487F67">
        <w:rPr>
          <w:color w:val="auto"/>
        </w:rPr>
        <w:lastRenderedPageBreak/>
        <w:t>Figure S2: Network plot from the Bayesian network meta-analysis of depression outcomes. The width of each connecting line is proportional to the number of studies comparing each pair of interventions, and the size of each node reflects the total number of participants.</w:t>
      </w:r>
    </w:p>
    <w:p w14:paraId="21C4AA94" w14:textId="24FE476A" w:rsidR="00A0634E" w:rsidRPr="00487F67" w:rsidRDefault="00A0634E" w:rsidP="00A0634E">
      <w:pPr>
        <w:rPr>
          <w:rFonts w:eastAsiaTheme="minorEastAsia"/>
          <w:lang w:val="en-US" w:eastAsia="zh-CN"/>
        </w:rPr>
      </w:pPr>
      <w:r w:rsidRPr="00487F67">
        <w:rPr>
          <w:rFonts w:eastAsiaTheme="minorEastAsia"/>
          <w:noProof/>
          <w:lang w:val="en-US" w:eastAsia="zh-CN"/>
        </w:rPr>
        <w:drawing>
          <wp:inline distT="0" distB="0" distL="0" distR="0" wp14:anchorId="2BA6FE7C" wp14:editId="7839E97E">
            <wp:extent cx="3740663" cy="3600000"/>
            <wp:effectExtent l="0" t="0" r="0" b="0"/>
            <wp:docPr id="5618945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40663" cy="3600000"/>
                    </a:xfrm>
                    <a:prstGeom prst="rect">
                      <a:avLst/>
                    </a:prstGeom>
                    <a:noFill/>
                  </pic:spPr>
                </pic:pic>
              </a:graphicData>
            </a:graphic>
          </wp:inline>
        </w:drawing>
      </w:r>
    </w:p>
    <w:p w14:paraId="562771B0" w14:textId="15F594EB" w:rsidR="00A0634E" w:rsidRPr="00487F67" w:rsidRDefault="00A0634E">
      <w:pPr>
        <w:spacing w:after="0" w:line="240" w:lineRule="auto"/>
        <w:rPr>
          <w:rFonts w:eastAsiaTheme="minorEastAsia"/>
          <w:lang w:eastAsia="zh-CN"/>
        </w:rPr>
      </w:pPr>
      <w:r w:rsidRPr="00487F67">
        <w:br w:type="page"/>
      </w:r>
    </w:p>
    <w:p w14:paraId="6DF66750" w14:textId="41741550" w:rsidR="00E36A0B" w:rsidRPr="00487F67" w:rsidRDefault="00E36A0B" w:rsidP="00E36A0B">
      <w:pPr>
        <w:pStyle w:val="3"/>
        <w:jc w:val="both"/>
        <w:rPr>
          <w:color w:val="auto"/>
        </w:rPr>
      </w:pPr>
      <w:r w:rsidRPr="00487F67">
        <w:rPr>
          <w:color w:val="auto"/>
        </w:rPr>
        <w:lastRenderedPageBreak/>
        <w:t>Figure S</w:t>
      </w:r>
      <w:r w:rsidR="007D677F">
        <w:rPr>
          <w:rFonts w:hint="eastAsia"/>
          <w:color w:val="auto"/>
        </w:rPr>
        <w:t>3</w:t>
      </w:r>
      <w:r w:rsidRPr="00487F67">
        <w:rPr>
          <w:color w:val="auto"/>
        </w:rPr>
        <w:t xml:space="preserve">: Network plot from the Bayesian network meta-analysis of </w:t>
      </w:r>
      <w:r w:rsidR="00BD4AAC" w:rsidRPr="00487F67">
        <w:rPr>
          <w:rFonts w:hint="eastAsia"/>
          <w:color w:val="auto"/>
        </w:rPr>
        <w:t>anxiety</w:t>
      </w:r>
      <w:r w:rsidRPr="00487F67">
        <w:rPr>
          <w:color w:val="auto"/>
        </w:rPr>
        <w:t xml:space="preserve"> outcomes. The width of each connecting line is proportional to the number of studies comparing each pair of interventions, and the size of each node reflects the total number of participants.</w:t>
      </w:r>
    </w:p>
    <w:p w14:paraId="064A5DA0" w14:textId="69F1DD2C" w:rsidR="00E36A0B" w:rsidRPr="00487F67" w:rsidRDefault="00E36A0B">
      <w:pPr>
        <w:spacing w:after="0" w:line="240" w:lineRule="auto"/>
        <w:rPr>
          <w:rFonts w:asciiTheme="minorHAnsi" w:eastAsiaTheme="minorEastAsia" w:hAnsiTheme="minorHAnsi"/>
          <w:b/>
          <w:bCs/>
          <w:sz w:val="28"/>
          <w:szCs w:val="27"/>
          <w:shd w:val="clear" w:color="auto" w:fill="FFFFFF"/>
          <w:lang w:val="en-US" w:eastAsia="zh-CN"/>
        </w:rPr>
      </w:pPr>
      <w:r w:rsidRPr="00487F67">
        <w:rPr>
          <w:rFonts w:asciiTheme="minorHAnsi" w:eastAsiaTheme="minorEastAsia" w:hAnsiTheme="minorHAnsi"/>
          <w:b/>
          <w:bCs/>
          <w:noProof/>
          <w:sz w:val="28"/>
          <w:szCs w:val="27"/>
          <w:shd w:val="clear" w:color="auto" w:fill="FFFFFF"/>
          <w:lang w:val="en-US" w:eastAsia="zh-CN"/>
        </w:rPr>
        <w:drawing>
          <wp:inline distT="0" distB="0" distL="0" distR="0" wp14:anchorId="77FC4C83" wp14:editId="2B06A078">
            <wp:extent cx="3745280" cy="3600000"/>
            <wp:effectExtent l="0" t="0" r="0" b="0"/>
            <wp:docPr id="49041280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45280" cy="3600000"/>
                    </a:xfrm>
                    <a:prstGeom prst="rect">
                      <a:avLst/>
                    </a:prstGeom>
                    <a:noFill/>
                  </pic:spPr>
                </pic:pic>
              </a:graphicData>
            </a:graphic>
          </wp:inline>
        </w:drawing>
      </w:r>
    </w:p>
    <w:p w14:paraId="40B0FC3E" w14:textId="77777777" w:rsidR="00E36A0B" w:rsidRPr="00487F67" w:rsidRDefault="00E36A0B" w:rsidP="00245E38">
      <w:pPr>
        <w:pStyle w:val="3"/>
        <w:rPr>
          <w:color w:val="auto"/>
        </w:rPr>
      </w:pPr>
    </w:p>
    <w:p w14:paraId="34E44CEE" w14:textId="77777777" w:rsidR="00E36A0B" w:rsidRPr="00487F67" w:rsidRDefault="00E36A0B">
      <w:pPr>
        <w:spacing w:after="0" w:line="240" w:lineRule="auto"/>
        <w:rPr>
          <w:rFonts w:asciiTheme="minorHAnsi" w:eastAsiaTheme="minorEastAsia" w:hAnsiTheme="minorHAnsi"/>
          <w:b/>
          <w:bCs/>
          <w:sz w:val="28"/>
          <w:szCs w:val="27"/>
          <w:shd w:val="clear" w:color="auto" w:fill="FFFFFF"/>
          <w:lang w:val="en-US" w:eastAsia="zh-CN"/>
        </w:rPr>
      </w:pPr>
      <w:r w:rsidRPr="00487F67">
        <w:br w:type="page"/>
      </w:r>
    </w:p>
    <w:p w14:paraId="0B4F42E3" w14:textId="42E924E7" w:rsidR="00245E38" w:rsidRPr="00487F67" w:rsidRDefault="00245E38" w:rsidP="00245E38">
      <w:pPr>
        <w:pStyle w:val="3"/>
        <w:rPr>
          <w:color w:val="auto"/>
        </w:rPr>
      </w:pPr>
      <w:r w:rsidRPr="00487F67">
        <w:rPr>
          <w:color w:val="auto"/>
        </w:rPr>
        <w:lastRenderedPageBreak/>
        <w:t>Figure S</w:t>
      </w:r>
      <w:r w:rsidR="00182617" w:rsidRPr="00487F67">
        <w:rPr>
          <w:rFonts w:hint="eastAsia"/>
          <w:color w:val="auto"/>
        </w:rPr>
        <w:t>4</w:t>
      </w:r>
      <w:r w:rsidRPr="00487F67">
        <w:rPr>
          <w:color w:val="auto"/>
        </w:rPr>
        <w:t xml:space="preserve">: Risk of bias summary </w:t>
      </w:r>
    </w:p>
    <w:p w14:paraId="100C8036" w14:textId="265F4A3A" w:rsidR="00245E38" w:rsidRPr="00487F67" w:rsidRDefault="00AF1BE3" w:rsidP="00245E38">
      <w:pPr>
        <w:rPr>
          <w:rFonts w:eastAsiaTheme="minorEastAsia"/>
          <w:lang w:val="en-US" w:eastAsia="zh-CN"/>
        </w:rPr>
      </w:pPr>
      <w:r>
        <w:rPr>
          <w:noProof/>
        </w:rPr>
        <w:drawing>
          <wp:inline distT="0" distB="0" distL="0" distR="0" wp14:anchorId="751A7197" wp14:editId="42A7E3CA">
            <wp:extent cx="2755900" cy="5186822"/>
            <wp:effectExtent l="0" t="0" r="6350" b="0"/>
            <wp:docPr id="6741815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81543" name=""/>
                    <pic:cNvPicPr/>
                  </pic:nvPicPr>
                  <pic:blipFill>
                    <a:blip r:embed="rId14"/>
                    <a:stretch>
                      <a:fillRect/>
                    </a:stretch>
                  </pic:blipFill>
                  <pic:spPr>
                    <a:xfrm>
                      <a:off x="0" y="0"/>
                      <a:ext cx="2756316" cy="5187605"/>
                    </a:xfrm>
                    <a:prstGeom prst="rect">
                      <a:avLst/>
                    </a:prstGeom>
                  </pic:spPr>
                </pic:pic>
              </a:graphicData>
            </a:graphic>
          </wp:inline>
        </w:drawing>
      </w:r>
    </w:p>
    <w:p w14:paraId="0D916A7A" w14:textId="77777777" w:rsidR="00364E03" w:rsidRPr="00487F67" w:rsidRDefault="00364E03">
      <w:pPr>
        <w:spacing w:after="0" w:line="240" w:lineRule="auto"/>
        <w:rPr>
          <w:rFonts w:asciiTheme="minorHAnsi" w:eastAsiaTheme="minorEastAsia" w:hAnsiTheme="minorHAnsi"/>
          <w:b/>
          <w:bCs/>
          <w:sz w:val="28"/>
          <w:szCs w:val="27"/>
          <w:shd w:val="clear" w:color="auto" w:fill="FFFFFF"/>
          <w:lang w:val="en-US" w:eastAsia="zh-CN"/>
        </w:rPr>
      </w:pPr>
      <w:r w:rsidRPr="00487F67">
        <w:br w:type="page"/>
      </w:r>
    </w:p>
    <w:p w14:paraId="08DA51FE" w14:textId="0DB30C22" w:rsidR="00245E38" w:rsidRPr="00487F67" w:rsidRDefault="00245E38" w:rsidP="00245E38">
      <w:pPr>
        <w:pStyle w:val="3"/>
        <w:rPr>
          <w:color w:val="auto"/>
        </w:rPr>
      </w:pPr>
      <w:r w:rsidRPr="00487F67">
        <w:rPr>
          <w:color w:val="auto"/>
        </w:rPr>
        <w:lastRenderedPageBreak/>
        <w:t>Figure S</w:t>
      </w:r>
      <w:r w:rsidR="00182617" w:rsidRPr="00487F67">
        <w:rPr>
          <w:rFonts w:hint="eastAsia"/>
          <w:color w:val="auto"/>
        </w:rPr>
        <w:t>5</w:t>
      </w:r>
      <w:r w:rsidRPr="00487F67">
        <w:rPr>
          <w:color w:val="auto"/>
        </w:rPr>
        <w:t>: Risk of bias graph</w:t>
      </w:r>
    </w:p>
    <w:p w14:paraId="5CF0DF4D" w14:textId="30AF64D1" w:rsidR="00245E38" w:rsidRDefault="00245E38" w:rsidP="00364E03">
      <w:pPr>
        <w:jc w:val="center"/>
        <w:rPr>
          <w:rFonts w:eastAsiaTheme="minorEastAsia"/>
          <w:lang w:val="en-US" w:eastAsia="zh-CN"/>
        </w:rPr>
      </w:pPr>
    </w:p>
    <w:p w14:paraId="5106A2DB" w14:textId="07C483D8" w:rsidR="00BA2539" w:rsidRPr="00487F67" w:rsidRDefault="00BA2539" w:rsidP="00364E03">
      <w:pPr>
        <w:jc w:val="center"/>
        <w:rPr>
          <w:rFonts w:eastAsiaTheme="minorEastAsia"/>
          <w:lang w:val="en-US" w:eastAsia="zh-CN"/>
        </w:rPr>
      </w:pPr>
      <w:r>
        <w:rPr>
          <w:noProof/>
        </w:rPr>
        <w:drawing>
          <wp:inline distT="0" distB="0" distL="0" distR="0" wp14:anchorId="1902BC81" wp14:editId="2D06FFCF">
            <wp:extent cx="4883150" cy="2649735"/>
            <wp:effectExtent l="0" t="0" r="0" b="0"/>
            <wp:docPr id="18851859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185983" name=""/>
                    <pic:cNvPicPr/>
                  </pic:nvPicPr>
                  <pic:blipFill>
                    <a:blip r:embed="rId15"/>
                    <a:stretch>
                      <a:fillRect/>
                    </a:stretch>
                  </pic:blipFill>
                  <pic:spPr>
                    <a:xfrm>
                      <a:off x="0" y="0"/>
                      <a:ext cx="4892116" cy="2654600"/>
                    </a:xfrm>
                    <a:prstGeom prst="rect">
                      <a:avLst/>
                    </a:prstGeom>
                  </pic:spPr>
                </pic:pic>
              </a:graphicData>
            </a:graphic>
          </wp:inline>
        </w:drawing>
      </w:r>
    </w:p>
    <w:sectPr w:rsidR="00BA2539" w:rsidRPr="00487F67">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74047" w14:textId="77777777" w:rsidR="00185A04" w:rsidRDefault="00185A04">
      <w:pPr>
        <w:spacing w:after="0" w:line="240" w:lineRule="auto"/>
      </w:pPr>
      <w:r>
        <w:separator/>
      </w:r>
    </w:p>
  </w:endnote>
  <w:endnote w:type="continuationSeparator" w:id="0">
    <w:p w14:paraId="5BEC0301" w14:textId="77777777" w:rsidR="00185A04" w:rsidRDefault="00185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1631840"/>
    </w:sdtPr>
    <w:sdtContent>
      <w:p w14:paraId="34B2A61D" w14:textId="77777777" w:rsidR="00FC0B8A" w:rsidRDefault="001662A2">
        <w:pPr>
          <w:pStyle w:val="a5"/>
          <w:jc w:val="center"/>
        </w:pPr>
        <w:r>
          <w:fldChar w:fldCharType="begin"/>
        </w:r>
        <w:r>
          <w:instrText>PAGE   \* MERGEFORMAT</w:instrText>
        </w:r>
        <w:r>
          <w:fldChar w:fldCharType="separate"/>
        </w:r>
        <w:r>
          <w:rPr>
            <w:lang w:val="zh-CN" w:eastAsia="zh-CN"/>
          </w:rPr>
          <w:t>2</w:t>
        </w:r>
        <w:r>
          <w:fldChar w:fldCharType="end"/>
        </w:r>
      </w:p>
    </w:sdtContent>
  </w:sdt>
  <w:p w14:paraId="34B2A61E" w14:textId="77777777" w:rsidR="00FC0B8A" w:rsidRDefault="00FC0B8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EE6EB" w14:textId="77777777" w:rsidR="00185A04" w:rsidRDefault="00185A04">
      <w:pPr>
        <w:spacing w:after="0" w:line="240" w:lineRule="auto"/>
      </w:pPr>
      <w:r>
        <w:separator/>
      </w:r>
    </w:p>
  </w:footnote>
  <w:footnote w:type="continuationSeparator" w:id="0">
    <w:p w14:paraId="4F9DD9D0" w14:textId="77777777" w:rsidR="00185A04" w:rsidRDefault="00185A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51E19"/>
    <w:multiLevelType w:val="multilevel"/>
    <w:tmpl w:val="0CC51E19"/>
    <w:lvl w:ilvl="0">
      <w:start w:val="1"/>
      <w:numFmt w:val="decimal"/>
      <w:pStyle w:val="TabelMeint2"/>
      <w:lvlText w:val="%1."/>
      <w:lvlJc w:val="left"/>
      <w:pPr>
        <w:tabs>
          <w:tab w:val="left" w:pos="0"/>
        </w:tabs>
        <w:ind w:left="340" w:hanging="340"/>
      </w:pPr>
      <w:rPr>
        <w:rFonts w:cs="Times New Roman" w:hint="default"/>
      </w:rPr>
    </w:lvl>
    <w:lvl w:ilvl="1">
      <w:start w:val="1"/>
      <w:numFmt w:val="lowerLetter"/>
      <w:lvlText w:val="%2."/>
      <w:lvlJc w:val="left"/>
      <w:pPr>
        <w:tabs>
          <w:tab w:val="left" w:pos="1383"/>
        </w:tabs>
        <w:ind w:left="1383" w:hanging="360"/>
      </w:pPr>
      <w:rPr>
        <w:rFonts w:cs="Times New Roman"/>
      </w:rPr>
    </w:lvl>
    <w:lvl w:ilvl="2">
      <w:start w:val="1"/>
      <w:numFmt w:val="lowerRoman"/>
      <w:lvlText w:val="%3."/>
      <w:lvlJc w:val="right"/>
      <w:pPr>
        <w:tabs>
          <w:tab w:val="left" w:pos="2103"/>
        </w:tabs>
        <w:ind w:left="2103" w:hanging="180"/>
      </w:pPr>
      <w:rPr>
        <w:rFonts w:cs="Times New Roman"/>
      </w:rPr>
    </w:lvl>
    <w:lvl w:ilvl="3">
      <w:start w:val="1"/>
      <w:numFmt w:val="decimal"/>
      <w:lvlText w:val="%4."/>
      <w:lvlJc w:val="left"/>
      <w:pPr>
        <w:tabs>
          <w:tab w:val="left" w:pos="360"/>
        </w:tabs>
        <w:ind w:left="360" w:hanging="360"/>
      </w:pPr>
      <w:rPr>
        <w:rFonts w:cs="Times New Roman"/>
      </w:rPr>
    </w:lvl>
    <w:lvl w:ilvl="4">
      <w:start w:val="1"/>
      <w:numFmt w:val="lowerLetter"/>
      <w:lvlText w:val="%5."/>
      <w:lvlJc w:val="left"/>
      <w:pPr>
        <w:tabs>
          <w:tab w:val="left" w:pos="3543"/>
        </w:tabs>
        <w:ind w:left="3543" w:hanging="360"/>
      </w:pPr>
      <w:rPr>
        <w:rFonts w:cs="Times New Roman"/>
      </w:rPr>
    </w:lvl>
    <w:lvl w:ilvl="5">
      <w:start w:val="1"/>
      <w:numFmt w:val="lowerRoman"/>
      <w:lvlText w:val="%6."/>
      <w:lvlJc w:val="right"/>
      <w:pPr>
        <w:tabs>
          <w:tab w:val="left" w:pos="4263"/>
        </w:tabs>
        <w:ind w:left="4263" w:hanging="180"/>
      </w:pPr>
      <w:rPr>
        <w:rFonts w:cs="Times New Roman"/>
      </w:rPr>
    </w:lvl>
    <w:lvl w:ilvl="6">
      <w:start w:val="1"/>
      <w:numFmt w:val="decimal"/>
      <w:lvlText w:val="%7."/>
      <w:lvlJc w:val="left"/>
      <w:pPr>
        <w:tabs>
          <w:tab w:val="left" w:pos="4983"/>
        </w:tabs>
        <w:ind w:left="4983" w:hanging="360"/>
      </w:pPr>
      <w:rPr>
        <w:rFonts w:cs="Times New Roman"/>
      </w:rPr>
    </w:lvl>
    <w:lvl w:ilvl="7">
      <w:start w:val="1"/>
      <w:numFmt w:val="lowerLetter"/>
      <w:lvlText w:val="%8."/>
      <w:lvlJc w:val="left"/>
      <w:pPr>
        <w:tabs>
          <w:tab w:val="left" w:pos="5703"/>
        </w:tabs>
        <w:ind w:left="5703" w:hanging="360"/>
      </w:pPr>
      <w:rPr>
        <w:rFonts w:cs="Times New Roman"/>
      </w:rPr>
    </w:lvl>
    <w:lvl w:ilvl="8">
      <w:start w:val="1"/>
      <w:numFmt w:val="lowerRoman"/>
      <w:lvlText w:val="%9."/>
      <w:lvlJc w:val="right"/>
      <w:pPr>
        <w:tabs>
          <w:tab w:val="left" w:pos="6423"/>
        </w:tabs>
        <w:ind w:left="6423" w:hanging="180"/>
      </w:pPr>
      <w:rPr>
        <w:rFonts w:cs="Times New Roman"/>
      </w:rPr>
    </w:lvl>
  </w:abstractNum>
  <w:abstractNum w:abstractNumId="1" w15:restartNumberingAfterBreak="0">
    <w:nsid w:val="57CF633B"/>
    <w:multiLevelType w:val="multilevel"/>
    <w:tmpl w:val="57CF633B"/>
    <w:lvl w:ilvl="0">
      <w:start w:val="1"/>
      <w:numFmt w:val="lowerLetter"/>
      <w:pStyle w:val="TabelMeintsubindeling"/>
      <w:lvlText w:val="%1."/>
      <w:lvlJc w:val="left"/>
      <w:pPr>
        <w:ind w:left="360" w:hanging="360"/>
      </w:pPr>
      <w:rPr>
        <w:rFonts w:cs="Times New Roman"/>
        <w:sz w:val="18"/>
        <w:szCs w:val="18"/>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num w:numId="1" w16cid:durableId="365569580">
    <w:abstractNumId w:val="0"/>
  </w:num>
  <w:num w:numId="2" w16cid:durableId="1313683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QxMDYzNDe1NDE2MDBX0lEKTi0uzszPAykwM6gFAFcaLIstAAAA"/>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00fta242swt7exf9lx9r22vxv2vw92aavx&quot;&gt;My EndNote Library_YZ_190318&lt;record-ids&gt;&lt;item&gt;3932&lt;/item&gt;&lt;item&gt;47685&lt;/item&gt;&lt;item&gt;47717&lt;/item&gt;&lt;item&gt;47723&lt;/item&gt;&lt;item&gt;47725&lt;/item&gt;&lt;item&gt;47768&lt;/item&gt;&lt;item&gt;47769&lt;/item&gt;&lt;/record-ids&gt;&lt;/item&gt;&lt;/Libraries&gt;"/>
  </w:docVars>
  <w:rsids>
    <w:rsidRoot w:val="007D2F4F"/>
    <w:rsid w:val="00000F8F"/>
    <w:rsid w:val="0000377B"/>
    <w:rsid w:val="000076D8"/>
    <w:rsid w:val="000078EA"/>
    <w:rsid w:val="00012051"/>
    <w:rsid w:val="000133CD"/>
    <w:rsid w:val="0001432D"/>
    <w:rsid w:val="00015FDE"/>
    <w:rsid w:val="00017354"/>
    <w:rsid w:val="00022040"/>
    <w:rsid w:val="00022F28"/>
    <w:rsid w:val="0002352F"/>
    <w:rsid w:val="00026333"/>
    <w:rsid w:val="000274DD"/>
    <w:rsid w:val="00027D5B"/>
    <w:rsid w:val="000301B0"/>
    <w:rsid w:val="00031D9E"/>
    <w:rsid w:val="0003243A"/>
    <w:rsid w:val="00037CE7"/>
    <w:rsid w:val="00040178"/>
    <w:rsid w:val="00040353"/>
    <w:rsid w:val="000403A6"/>
    <w:rsid w:val="00040579"/>
    <w:rsid w:val="00042685"/>
    <w:rsid w:val="00042A8D"/>
    <w:rsid w:val="00043B21"/>
    <w:rsid w:val="0005042D"/>
    <w:rsid w:val="00050DDB"/>
    <w:rsid w:val="000514C5"/>
    <w:rsid w:val="000520ED"/>
    <w:rsid w:val="00066550"/>
    <w:rsid w:val="00066C86"/>
    <w:rsid w:val="000672F3"/>
    <w:rsid w:val="0007573D"/>
    <w:rsid w:val="00075E1E"/>
    <w:rsid w:val="000779DB"/>
    <w:rsid w:val="0008217D"/>
    <w:rsid w:val="00083BCB"/>
    <w:rsid w:val="0008604F"/>
    <w:rsid w:val="0009023E"/>
    <w:rsid w:val="000907DB"/>
    <w:rsid w:val="00092B82"/>
    <w:rsid w:val="0009697F"/>
    <w:rsid w:val="00097810"/>
    <w:rsid w:val="000A0E00"/>
    <w:rsid w:val="000A1557"/>
    <w:rsid w:val="000A18CF"/>
    <w:rsid w:val="000A6959"/>
    <w:rsid w:val="000B135A"/>
    <w:rsid w:val="000B13F4"/>
    <w:rsid w:val="000B28AD"/>
    <w:rsid w:val="000B2BE7"/>
    <w:rsid w:val="000C1758"/>
    <w:rsid w:val="000C291B"/>
    <w:rsid w:val="000C2A26"/>
    <w:rsid w:val="000C5D5D"/>
    <w:rsid w:val="000D0528"/>
    <w:rsid w:val="000E0033"/>
    <w:rsid w:val="000E31AA"/>
    <w:rsid w:val="000E4E03"/>
    <w:rsid w:val="000F0D8B"/>
    <w:rsid w:val="000F227E"/>
    <w:rsid w:val="000F3EA8"/>
    <w:rsid w:val="000F7E23"/>
    <w:rsid w:val="00103FBD"/>
    <w:rsid w:val="001046DC"/>
    <w:rsid w:val="0010588F"/>
    <w:rsid w:val="00107003"/>
    <w:rsid w:val="0011401A"/>
    <w:rsid w:val="00115092"/>
    <w:rsid w:val="00116090"/>
    <w:rsid w:val="00116709"/>
    <w:rsid w:val="00120237"/>
    <w:rsid w:val="00120E5C"/>
    <w:rsid w:val="00121390"/>
    <w:rsid w:val="00123956"/>
    <w:rsid w:val="00123FF4"/>
    <w:rsid w:val="001327DD"/>
    <w:rsid w:val="001330AB"/>
    <w:rsid w:val="00134E04"/>
    <w:rsid w:val="00135CC7"/>
    <w:rsid w:val="0013740C"/>
    <w:rsid w:val="00141202"/>
    <w:rsid w:val="00143600"/>
    <w:rsid w:val="00143685"/>
    <w:rsid w:val="00143955"/>
    <w:rsid w:val="00144040"/>
    <w:rsid w:val="00144AB1"/>
    <w:rsid w:val="00145044"/>
    <w:rsid w:val="00145589"/>
    <w:rsid w:val="0015135D"/>
    <w:rsid w:val="001532C0"/>
    <w:rsid w:val="00153B26"/>
    <w:rsid w:val="0015454B"/>
    <w:rsid w:val="001560CB"/>
    <w:rsid w:val="0015692A"/>
    <w:rsid w:val="00157031"/>
    <w:rsid w:val="00161902"/>
    <w:rsid w:val="00163128"/>
    <w:rsid w:val="00163938"/>
    <w:rsid w:val="001662A2"/>
    <w:rsid w:val="001705BF"/>
    <w:rsid w:val="0017271B"/>
    <w:rsid w:val="00173757"/>
    <w:rsid w:val="00181464"/>
    <w:rsid w:val="00182617"/>
    <w:rsid w:val="00182B7D"/>
    <w:rsid w:val="00182E40"/>
    <w:rsid w:val="00183E2E"/>
    <w:rsid w:val="00185A04"/>
    <w:rsid w:val="00185CD0"/>
    <w:rsid w:val="00186A9D"/>
    <w:rsid w:val="00186DEC"/>
    <w:rsid w:val="00190634"/>
    <w:rsid w:val="00190D70"/>
    <w:rsid w:val="0019308A"/>
    <w:rsid w:val="00194E6B"/>
    <w:rsid w:val="001957BD"/>
    <w:rsid w:val="001A0AE1"/>
    <w:rsid w:val="001A1B65"/>
    <w:rsid w:val="001A5435"/>
    <w:rsid w:val="001A7EA4"/>
    <w:rsid w:val="001A7F74"/>
    <w:rsid w:val="001B2965"/>
    <w:rsid w:val="001B5149"/>
    <w:rsid w:val="001B74BE"/>
    <w:rsid w:val="001B7D5A"/>
    <w:rsid w:val="001C06B3"/>
    <w:rsid w:val="001C08BD"/>
    <w:rsid w:val="001C16F8"/>
    <w:rsid w:val="001D42BD"/>
    <w:rsid w:val="001D45FA"/>
    <w:rsid w:val="001D5A88"/>
    <w:rsid w:val="001D7802"/>
    <w:rsid w:val="001D7A99"/>
    <w:rsid w:val="001E0CE6"/>
    <w:rsid w:val="001E2494"/>
    <w:rsid w:val="001E314A"/>
    <w:rsid w:val="001E57B1"/>
    <w:rsid w:val="001E6439"/>
    <w:rsid w:val="001E667D"/>
    <w:rsid w:val="001E7302"/>
    <w:rsid w:val="001F0B1F"/>
    <w:rsid w:val="001F3143"/>
    <w:rsid w:val="001F37E2"/>
    <w:rsid w:val="001F6C8F"/>
    <w:rsid w:val="001F7A59"/>
    <w:rsid w:val="001F7AF1"/>
    <w:rsid w:val="00201825"/>
    <w:rsid w:val="002018C2"/>
    <w:rsid w:val="0020387C"/>
    <w:rsid w:val="002059AE"/>
    <w:rsid w:val="00206C6E"/>
    <w:rsid w:val="00212B65"/>
    <w:rsid w:val="0021344B"/>
    <w:rsid w:val="00213A2D"/>
    <w:rsid w:val="00214208"/>
    <w:rsid w:val="00214BB9"/>
    <w:rsid w:val="00216AD5"/>
    <w:rsid w:val="00220281"/>
    <w:rsid w:val="0022233A"/>
    <w:rsid w:val="00224C08"/>
    <w:rsid w:val="0022549A"/>
    <w:rsid w:val="0022743A"/>
    <w:rsid w:val="002301D2"/>
    <w:rsid w:val="00230E0C"/>
    <w:rsid w:val="00232563"/>
    <w:rsid w:val="0023286E"/>
    <w:rsid w:val="00233BFE"/>
    <w:rsid w:val="00240DF9"/>
    <w:rsid w:val="0024139A"/>
    <w:rsid w:val="002415A5"/>
    <w:rsid w:val="00241BDA"/>
    <w:rsid w:val="002423CC"/>
    <w:rsid w:val="00244219"/>
    <w:rsid w:val="00245979"/>
    <w:rsid w:val="00245E38"/>
    <w:rsid w:val="0024619B"/>
    <w:rsid w:val="002503DA"/>
    <w:rsid w:val="00250870"/>
    <w:rsid w:val="0025491D"/>
    <w:rsid w:val="00257146"/>
    <w:rsid w:val="0025727F"/>
    <w:rsid w:val="00264F8B"/>
    <w:rsid w:val="00271F7C"/>
    <w:rsid w:val="002723B7"/>
    <w:rsid w:val="00274A52"/>
    <w:rsid w:val="0027671B"/>
    <w:rsid w:val="00276F7F"/>
    <w:rsid w:val="0027741B"/>
    <w:rsid w:val="00277EC1"/>
    <w:rsid w:val="00280363"/>
    <w:rsid w:val="002838D6"/>
    <w:rsid w:val="00287038"/>
    <w:rsid w:val="00291979"/>
    <w:rsid w:val="00291B0C"/>
    <w:rsid w:val="00291C19"/>
    <w:rsid w:val="00291E52"/>
    <w:rsid w:val="00292587"/>
    <w:rsid w:val="0029543C"/>
    <w:rsid w:val="002956CC"/>
    <w:rsid w:val="002956D1"/>
    <w:rsid w:val="002956F2"/>
    <w:rsid w:val="002967D3"/>
    <w:rsid w:val="002A3DDC"/>
    <w:rsid w:val="002A46AB"/>
    <w:rsid w:val="002A6D86"/>
    <w:rsid w:val="002B3420"/>
    <w:rsid w:val="002B3C85"/>
    <w:rsid w:val="002B5704"/>
    <w:rsid w:val="002B6236"/>
    <w:rsid w:val="002B7BE8"/>
    <w:rsid w:val="002D1CAB"/>
    <w:rsid w:val="002D285E"/>
    <w:rsid w:val="002D4769"/>
    <w:rsid w:val="002D6DE5"/>
    <w:rsid w:val="002D7BBD"/>
    <w:rsid w:val="002E0446"/>
    <w:rsid w:val="002E41AE"/>
    <w:rsid w:val="002E76BB"/>
    <w:rsid w:val="002F26D9"/>
    <w:rsid w:val="002F38E3"/>
    <w:rsid w:val="00300C18"/>
    <w:rsid w:val="00301142"/>
    <w:rsid w:val="00301610"/>
    <w:rsid w:val="0030274C"/>
    <w:rsid w:val="00302C99"/>
    <w:rsid w:val="00302CC4"/>
    <w:rsid w:val="0030367C"/>
    <w:rsid w:val="00303CD1"/>
    <w:rsid w:val="00304D9E"/>
    <w:rsid w:val="00306BF7"/>
    <w:rsid w:val="003079CB"/>
    <w:rsid w:val="00310938"/>
    <w:rsid w:val="0031395A"/>
    <w:rsid w:val="00313BB8"/>
    <w:rsid w:val="00316ACF"/>
    <w:rsid w:val="00316D36"/>
    <w:rsid w:val="0032022D"/>
    <w:rsid w:val="00326382"/>
    <w:rsid w:val="003272C7"/>
    <w:rsid w:val="00331BDB"/>
    <w:rsid w:val="003324F7"/>
    <w:rsid w:val="003325BF"/>
    <w:rsid w:val="00334FA8"/>
    <w:rsid w:val="00334FB3"/>
    <w:rsid w:val="00335EA0"/>
    <w:rsid w:val="003362A2"/>
    <w:rsid w:val="003372A6"/>
    <w:rsid w:val="00337AA7"/>
    <w:rsid w:val="00343146"/>
    <w:rsid w:val="00343EB5"/>
    <w:rsid w:val="003475FC"/>
    <w:rsid w:val="00353D5B"/>
    <w:rsid w:val="003545DA"/>
    <w:rsid w:val="00360EF0"/>
    <w:rsid w:val="0036313C"/>
    <w:rsid w:val="003637A6"/>
    <w:rsid w:val="003639D1"/>
    <w:rsid w:val="00363A25"/>
    <w:rsid w:val="00364E03"/>
    <w:rsid w:val="00365DC1"/>
    <w:rsid w:val="00365F56"/>
    <w:rsid w:val="00366724"/>
    <w:rsid w:val="00371576"/>
    <w:rsid w:val="003739F2"/>
    <w:rsid w:val="00377898"/>
    <w:rsid w:val="00381034"/>
    <w:rsid w:val="00381AF6"/>
    <w:rsid w:val="00382E57"/>
    <w:rsid w:val="00383E5B"/>
    <w:rsid w:val="00386ED4"/>
    <w:rsid w:val="003A3A19"/>
    <w:rsid w:val="003B070E"/>
    <w:rsid w:val="003B16EA"/>
    <w:rsid w:val="003B2811"/>
    <w:rsid w:val="003B2DBB"/>
    <w:rsid w:val="003B3F52"/>
    <w:rsid w:val="003B50E9"/>
    <w:rsid w:val="003B680F"/>
    <w:rsid w:val="003C23CC"/>
    <w:rsid w:val="003C590A"/>
    <w:rsid w:val="003D03A4"/>
    <w:rsid w:val="003D0EBF"/>
    <w:rsid w:val="003D2A77"/>
    <w:rsid w:val="003D2E3E"/>
    <w:rsid w:val="003D3035"/>
    <w:rsid w:val="003D6691"/>
    <w:rsid w:val="003D7681"/>
    <w:rsid w:val="003E0E84"/>
    <w:rsid w:val="003E14E0"/>
    <w:rsid w:val="003F31A7"/>
    <w:rsid w:val="0040781D"/>
    <w:rsid w:val="00407C6E"/>
    <w:rsid w:val="00410700"/>
    <w:rsid w:val="00413409"/>
    <w:rsid w:val="00413EE3"/>
    <w:rsid w:val="00420B65"/>
    <w:rsid w:val="0042216F"/>
    <w:rsid w:val="00422C60"/>
    <w:rsid w:val="00425188"/>
    <w:rsid w:val="0042544E"/>
    <w:rsid w:val="004307CE"/>
    <w:rsid w:val="00434096"/>
    <w:rsid w:val="004364E5"/>
    <w:rsid w:val="004375E5"/>
    <w:rsid w:val="0044015A"/>
    <w:rsid w:val="004518E1"/>
    <w:rsid w:val="00456411"/>
    <w:rsid w:val="00457653"/>
    <w:rsid w:val="0045785E"/>
    <w:rsid w:val="00457943"/>
    <w:rsid w:val="00461206"/>
    <w:rsid w:val="004631BF"/>
    <w:rsid w:val="0046557B"/>
    <w:rsid w:val="00480C2F"/>
    <w:rsid w:val="00485DFA"/>
    <w:rsid w:val="0048695F"/>
    <w:rsid w:val="004874A7"/>
    <w:rsid w:val="00487F67"/>
    <w:rsid w:val="00491601"/>
    <w:rsid w:val="00492E40"/>
    <w:rsid w:val="004930AA"/>
    <w:rsid w:val="00493EE4"/>
    <w:rsid w:val="004A0029"/>
    <w:rsid w:val="004A3245"/>
    <w:rsid w:val="004A7C7F"/>
    <w:rsid w:val="004C24C4"/>
    <w:rsid w:val="004C42D5"/>
    <w:rsid w:val="004C581B"/>
    <w:rsid w:val="004D68C7"/>
    <w:rsid w:val="004D7B18"/>
    <w:rsid w:val="004E6856"/>
    <w:rsid w:val="004E7FAC"/>
    <w:rsid w:val="004F01EA"/>
    <w:rsid w:val="004F1687"/>
    <w:rsid w:val="004F40E0"/>
    <w:rsid w:val="004F4BA1"/>
    <w:rsid w:val="004F56A9"/>
    <w:rsid w:val="004F608A"/>
    <w:rsid w:val="004F619A"/>
    <w:rsid w:val="004F6E69"/>
    <w:rsid w:val="004F7EB3"/>
    <w:rsid w:val="005009B7"/>
    <w:rsid w:val="00500FF0"/>
    <w:rsid w:val="00502121"/>
    <w:rsid w:val="00504878"/>
    <w:rsid w:val="00510954"/>
    <w:rsid w:val="00510C2A"/>
    <w:rsid w:val="005141E5"/>
    <w:rsid w:val="00516850"/>
    <w:rsid w:val="005172F7"/>
    <w:rsid w:val="00517B23"/>
    <w:rsid w:val="0052020D"/>
    <w:rsid w:val="00521CF5"/>
    <w:rsid w:val="00522029"/>
    <w:rsid w:val="005258DE"/>
    <w:rsid w:val="005259A1"/>
    <w:rsid w:val="00525E59"/>
    <w:rsid w:val="00526666"/>
    <w:rsid w:val="00527450"/>
    <w:rsid w:val="005301EC"/>
    <w:rsid w:val="00530870"/>
    <w:rsid w:val="00535E73"/>
    <w:rsid w:val="00540E9A"/>
    <w:rsid w:val="005436D6"/>
    <w:rsid w:val="0055041E"/>
    <w:rsid w:val="00553CEA"/>
    <w:rsid w:val="00555355"/>
    <w:rsid w:val="0055573C"/>
    <w:rsid w:val="00555832"/>
    <w:rsid w:val="00557614"/>
    <w:rsid w:val="00560B62"/>
    <w:rsid w:val="00560C47"/>
    <w:rsid w:val="00564E01"/>
    <w:rsid w:val="00566CB0"/>
    <w:rsid w:val="00567AA8"/>
    <w:rsid w:val="0057448D"/>
    <w:rsid w:val="00574649"/>
    <w:rsid w:val="00574B07"/>
    <w:rsid w:val="0057675C"/>
    <w:rsid w:val="005803AC"/>
    <w:rsid w:val="00581CFE"/>
    <w:rsid w:val="00581DD0"/>
    <w:rsid w:val="00582796"/>
    <w:rsid w:val="00591132"/>
    <w:rsid w:val="00592AA8"/>
    <w:rsid w:val="0059328F"/>
    <w:rsid w:val="0059440C"/>
    <w:rsid w:val="00597B3F"/>
    <w:rsid w:val="005A3977"/>
    <w:rsid w:val="005A422A"/>
    <w:rsid w:val="005A4EE6"/>
    <w:rsid w:val="005A6D6C"/>
    <w:rsid w:val="005A7CDE"/>
    <w:rsid w:val="005B04AB"/>
    <w:rsid w:val="005B0B7F"/>
    <w:rsid w:val="005B1E94"/>
    <w:rsid w:val="005B1EF9"/>
    <w:rsid w:val="005B23A4"/>
    <w:rsid w:val="005B38DA"/>
    <w:rsid w:val="005B61B3"/>
    <w:rsid w:val="005C04E9"/>
    <w:rsid w:val="005C09A9"/>
    <w:rsid w:val="005C1ACD"/>
    <w:rsid w:val="005C1E3E"/>
    <w:rsid w:val="005C572F"/>
    <w:rsid w:val="005C7534"/>
    <w:rsid w:val="005C7D1B"/>
    <w:rsid w:val="005D0A33"/>
    <w:rsid w:val="005D12B3"/>
    <w:rsid w:val="005D2F91"/>
    <w:rsid w:val="005D5256"/>
    <w:rsid w:val="005D52AD"/>
    <w:rsid w:val="005D64CD"/>
    <w:rsid w:val="005D7256"/>
    <w:rsid w:val="005E37EC"/>
    <w:rsid w:val="005E5482"/>
    <w:rsid w:val="005E5503"/>
    <w:rsid w:val="005E7267"/>
    <w:rsid w:val="005F0CAE"/>
    <w:rsid w:val="005F60EE"/>
    <w:rsid w:val="005F63FA"/>
    <w:rsid w:val="005F6EEB"/>
    <w:rsid w:val="006044E1"/>
    <w:rsid w:val="006053EB"/>
    <w:rsid w:val="00607C37"/>
    <w:rsid w:val="00610EA7"/>
    <w:rsid w:val="00611369"/>
    <w:rsid w:val="00612124"/>
    <w:rsid w:val="00612CB9"/>
    <w:rsid w:val="006136E9"/>
    <w:rsid w:val="00615855"/>
    <w:rsid w:val="00616414"/>
    <w:rsid w:val="006224E5"/>
    <w:rsid w:val="00623A13"/>
    <w:rsid w:val="006248C8"/>
    <w:rsid w:val="006256BC"/>
    <w:rsid w:val="006300B6"/>
    <w:rsid w:val="00632B99"/>
    <w:rsid w:val="00634857"/>
    <w:rsid w:val="00637453"/>
    <w:rsid w:val="00641F8B"/>
    <w:rsid w:val="00643242"/>
    <w:rsid w:val="006457C6"/>
    <w:rsid w:val="00647982"/>
    <w:rsid w:val="00651887"/>
    <w:rsid w:val="00652E26"/>
    <w:rsid w:val="00654808"/>
    <w:rsid w:val="00654B80"/>
    <w:rsid w:val="006568D8"/>
    <w:rsid w:val="006575B0"/>
    <w:rsid w:val="00657BC7"/>
    <w:rsid w:val="00657D05"/>
    <w:rsid w:val="006621F8"/>
    <w:rsid w:val="006627FC"/>
    <w:rsid w:val="0067156A"/>
    <w:rsid w:val="00671989"/>
    <w:rsid w:val="0067248F"/>
    <w:rsid w:val="00675431"/>
    <w:rsid w:val="00677A77"/>
    <w:rsid w:val="006824EB"/>
    <w:rsid w:val="00690EF1"/>
    <w:rsid w:val="006911C6"/>
    <w:rsid w:val="006914C0"/>
    <w:rsid w:val="006940E0"/>
    <w:rsid w:val="00695821"/>
    <w:rsid w:val="006A4BDA"/>
    <w:rsid w:val="006A6DAA"/>
    <w:rsid w:val="006B351B"/>
    <w:rsid w:val="006B3564"/>
    <w:rsid w:val="006B460E"/>
    <w:rsid w:val="006B7CE0"/>
    <w:rsid w:val="006C05AD"/>
    <w:rsid w:val="006C113F"/>
    <w:rsid w:val="006C118D"/>
    <w:rsid w:val="006C1E0D"/>
    <w:rsid w:val="006C3587"/>
    <w:rsid w:val="006C6124"/>
    <w:rsid w:val="006C674B"/>
    <w:rsid w:val="006C7F1A"/>
    <w:rsid w:val="006D1CD7"/>
    <w:rsid w:val="006D21F6"/>
    <w:rsid w:val="006D3880"/>
    <w:rsid w:val="006D6190"/>
    <w:rsid w:val="006D7E5C"/>
    <w:rsid w:val="006E0DD1"/>
    <w:rsid w:val="006E19AD"/>
    <w:rsid w:val="006E3102"/>
    <w:rsid w:val="006E5053"/>
    <w:rsid w:val="00700D30"/>
    <w:rsid w:val="00702E12"/>
    <w:rsid w:val="00703B91"/>
    <w:rsid w:val="00704F90"/>
    <w:rsid w:val="00705B49"/>
    <w:rsid w:val="00710DE8"/>
    <w:rsid w:val="0071140D"/>
    <w:rsid w:val="00711469"/>
    <w:rsid w:val="0072015A"/>
    <w:rsid w:val="007214CF"/>
    <w:rsid w:val="00722BCB"/>
    <w:rsid w:val="007234D8"/>
    <w:rsid w:val="007271AA"/>
    <w:rsid w:val="00727371"/>
    <w:rsid w:val="00737FDD"/>
    <w:rsid w:val="00740082"/>
    <w:rsid w:val="00741AB2"/>
    <w:rsid w:val="00741EDC"/>
    <w:rsid w:val="007429B1"/>
    <w:rsid w:val="00746CF0"/>
    <w:rsid w:val="007553B3"/>
    <w:rsid w:val="00761EA8"/>
    <w:rsid w:val="00763626"/>
    <w:rsid w:val="00764080"/>
    <w:rsid w:val="007652E1"/>
    <w:rsid w:val="0076586C"/>
    <w:rsid w:val="00766743"/>
    <w:rsid w:val="00770919"/>
    <w:rsid w:val="00774374"/>
    <w:rsid w:val="00774F88"/>
    <w:rsid w:val="00775D4D"/>
    <w:rsid w:val="00782451"/>
    <w:rsid w:val="00787E8C"/>
    <w:rsid w:val="00790DF0"/>
    <w:rsid w:val="007921EB"/>
    <w:rsid w:val="00792484"/>
    <w:rsid w:val="0079390D"/>
    <w:rsid w:val="00793EC0"/>
    <w:rsid w:val="00794A85"/>
    <w:rsid w:val="00794C88"/>
    <w:rsid w:val="00797B88"/>
    <w:rsid w:val="00797C80"/>
    <w:rsid w:val="007A00F2"/>
    <w:rsid w:val="007A19D1"/>
    <w:rsid w:val="007B1ED0"/>
    <w:rsid w:val="007B5F2C"/>
    <w:rsid w:val="007B6B5E"/>
    <w:rsid w:val="007B6FE7"/>
    <w:rsid w:val="007C03BA"/>
    <w:rsid w:val="007C149C"/>
    <w:rsid w:val="007C3EFD"/>
    <w:rsid w:val="007C559B"/>
    <w:rsid w:val="007C57EF"/>
    <w:rsid w:val="007C6BEE"/>
    <w:rsid w:val="007C6D44"/>
    <w:rsid w:val="007D0241"/>
    <w:rsid w:val="007D2F4F"/>
    <w:rsid w:val="007D6187"/>
    <w:rsid w:val="007D677F"/>
    <w:rsid w:val="007D7EC1"/>
    <w:rsid w:val="007E2AEB"/>
    <w:rsid w:val="007E53BD"/>
    <w:rsid w:val="007F0701"/>
    <w:rsid w:val="007F418B"/>
    <w:rsid w:val="007F42A3"/>
    <w:rsid w:val="007F6E13"/>
    <w:rsid w:val="008011A3"/>
    <w:rsid w:val="00801F8F"/>
    <w:rsid w:val="00802282"/>
    <w:rsid w:val="00803A10"/>
    <w:rsid w:val="00803AFF"/>
    <w:rsid w:val="00805DBD"/>
    <w:rsid w:val="00807340"/>
    <w:rsid w:val="0081176A"/>
    <w:rsid w:val="00814324"/>
    <w:rsid w:val="008153BD"/>
    <w:rsid w:val="00816B8D"/>
    <w:rsid w:val="0082192A"/>
    <w:rsid w:val="00821FEF"/>
    <w:rsid w:val="0082279B"/>
    <w:rsid w:val="00822FBC"/>
    <w:rsid w:val="00823408"/>
    <w:rsid w:val="00833197"/>
    <w:rsid w:val="00833C40"/>
    <w:rsid w:val="0083443C"/>
    <w:rsid w:val="008352C3"/>
    <w:rsid w:val="00836D7E"/>
    <w:rsid w:val="008454EA"/>
    <w:rsid w:val="00846750"/>
    <w:rsid w:val="00846CE1"/>
    <w:rsid w:val="00847518"/>
    <w:rsid w:val="00850EA5"/>
    <w:rsid w:val="00856FBB"/>
    <w:rsid w:val="0086195C"/>
    <w:rsid w:val="00862B83"/>
    <w:rsid w:val="00863410"/>
    <w:rsid w:val="00865FB8"/>
    <w:rsid w:val="00866E10"/>
    <w:rsid w:val="00871D09"/>
    <w:rsid w:val="00874A13"/>
    <w:rsid w:val="00875007"/>
    <w:rsid w:val="00875C6B"/>
    <w:rsid w:val="00876432"/>
    <w:rsid w:val="008769F9"/>
    <w:rsid w:val="00876AC5"/>
    <w:rsid w:val="008776E3"/>
    <w:rsid w:val="0088035E"/>
    <w:rsid w:val="00881B43"/>
    <w:rsid w:val="008838D1"/>
    <w:rsid w:val="00887C64"/>
    <w:rsid w:val="00891426"/>
    <w:rsid w:val="00892456"/>
    <w:rsid w:val="0089410A"/>
    <w:rsid w:val="00894157"/>
    <w:rsid w:val="008966AC"/>
    <w:rsid w:val="00896B83"/>
    <w:rsid w:val="008A129C"/>
    <w:rsid w:val="008A17A8"/>
    <w:rsid w:val="008A3374"/>
    <w:rsid w:val="008A3D17"/>
    <w:rsid w:val="008A4D8E"/>
    <w:rsid w:val="008B5577"/>
    <w:rsid w:val="008C19A1"/>
    <w:rsid w:val="008C5661"/>
    <w:rsid w:val="008C69C3"/>
    <w:rsid w:val="008C6C37"/>
    <w:rsid w:val="008D19BD"/>
    <w:rsid w:val="008D52F1"/>
    <w:rsid w:val="008D644C"/>
    <w:rsid w:val="008D7D5F"/>
    <w:rsid w:val="008E15FD"/>
    <w:rsid w:val="008E1A7E"/>
    <w:rsid w:val="008E38A6"/>
    <w:rsid w:val="008F0881"/>
    <w:rsid w:val="008F217A"/>
    <w:rsid w:val="008F222D"/>
    <w:rsid w:val="008F2C3E"/>
    <w:rsid w:val="008F525E"/>
    <w:rsid w:val="008F6854"/>
    <w:rsid w:val="008F7E33"/>
    <w:rsid w:val="00902B44"/>
    <w:rsid w:val="00902B98"/>
    <w:rsid w:val="00903FBD"/>
    <w:rsid w:val="00916AD2"/>
    <w:rsid w:val="0092257A"/>
    <w:rsid w:val="00924BF4"/>
    <w:rsid w:val="00926C32"/>
    <w:rsid w:val="0093034F"/>
    <w:rsid w:val="00932508"/>
    <w:rsid w:val="009349DE"/>
    <w:rsid w:val="00935DEA"/>
    <w:rsid w:val="00943A9A"/>
    <w:rsid w:val="00943D7F"/>
    <w:rsid w:val="00944BBA"/>
    <w:rsid w:val="00945E5A"/>
    <w:rsid w:val="009478EC"/>
    <w:rsid w:val="009547DF"/>
    <w:rsid w:val="009574A1"/>
    <w:rsid w:val="009635FC"/>
    <w:rsid w:val="00963BD5"/>
    <w:rsid w:val="00964FAE"/>
    <w:rsid w:val="0096543E"/>
    <w:rsid w:val="00965C1D"/>
    <w:rsid w:val="00973715"/>
    <w:rsid w:val="00974C4C"/>
    <w:rsid w:val="00976576"/>
    <w:rsid w:val="00986726"/>
    <w:rsid w:val="0098701B"/>
    <w:rsid w:val="009900E5"/>
    <w:rsid w:val="00990A6B"/>
    <w:rsid w:val="00991770"/>
    <w:rsid w:val="00994F8D"/>
    <w:rsid w:val="00995D88"/>
    <w:rsid w:val="0099603B"/>
    <w:rsid w:val="00997B7E"/>
    <w:rsid w:val="009A344C"/>
    <w:rsid w:val="009A366E"/>
    <w:rsid w:val="009A3938"/>
    <w:rsid w:val="009A6826"/>
    <w:rsid w:val="009B0388"/>
    <w:rsid w:val="009B0AB9"/>
    <w:rsid w:val="009B1633"/>
    <w:rsid w:val="009B1CC7"/>
    <w:rsid w:val="009B1D7D"/>
    <w:rsid w:val="009B6CB1"/>
    <w:rsid w:val="009B775D"/>
    <w:rsid w:val="009C011D"/>
    <w:rsid w:val="009C056E"/>
    <w:rsid w:val="009C1ADF"/>
    <w:rsid w:val="009C1E07"/>
    <w:rsid w:val="009C23EE"/>
    <w:rsid w:val="009C260B"/>
    <w:rsid w:val="009C28EA"/>
    <w:rsid w:val="009C3B9B"/>
    <w:rsid w:val="009D3780"/>
    <w:rsid w:val="009E2F57"/>
    <w:rsid w:val="009E4990"/>
    <w:rsid w:val="009E5BF7"/>
    <w:rsid w:val="009E5D27"/>
    <w:rsid w:val="009E5F2F"/>
    <w:rsid w:val="009E6428"/>
    <w:rsid w:val="009F0393"/>
    <w:rsid w:val="009F48EA"/>
    <w:rsid w:val="009F56B2"/>
    <w:rsid w:val="009F6331"/>
    <w:rsid w:val="009F678B"/>
    <w:rsid w:val="009F6CA7"/>
    <w:rsid w:val="00A018BC"/>
    <w:rsid w:val="00A0634E"/>
    <w:rsid w:val="00A10D61"/>
    <w:rsid w:val="00A10F7F"/>
    <w:rsid w:val="00A1116F"/>
    <w:rsid w:val="00A159B2"/>
    <w:rsid w:val="00A15A78"/>
    <w:rsid w:val="00A163A5"/>
    <w:rsid w:val="00A16792"/>
    <w:rsid w:val="00A17019"/>
    <w:rsid w:val="00A213F0"/>
    <w:rsid w:val="00A21BDD"/>
    <w:rsid w:val="00A2223D"/>
    <w:rsid w:val="00A234D3"/>
    <w:rsid w:val="00A24110"/>
    <w:rsid w:val="00A24EE8"/>
    <w:rsid w:val="00A3691E"/>
    <w:rsid w:val="00A43B81"/>
    <w:rsid w:val="00A45D56"/>
    <w:rsid w:val="00A46BC1"/>
    <w:rsid w:val="00A510D6"/>
    <w:rsid w:val="00A54342"/>
    <w:rsid w:val="00A62EB9"/>
    <w:rsid w:val="00A637C6"/>
    <w:rsid w:val="00A65FD6"/>
    <w:rsid w:val="00A703AA"/>
    <w:rsid w:val="00A70C03"/>
    <w:rsid w:val="00A711A3"/>
    <w:rsid w:val="00A758E1"/>
    <w:rsid w:val="00A75FB5"/>
    <w:rsid w:val="00A763E2"/>
    <w:rsid w:val="00A8066B"/>
    <w:rsid w:val="00A82859"/>
    <w:rsid w:val="00A836CD"/>
    <w:rsid w:val="00A84A29"/>
    <w:rsid w:val="00A95D99"/>
    <w:rsid w:val="00A97764"/>
    <w:rsid w:val="00A97971"/>
    <w:rsid w:val="00AA2706"/>
    <w:rsid w:val="00AA281A"/>
    <w:rsid w:val="00AA39AC"/>
    <w:rsid w:val="00AA3E71"/>
    <w:rsid w:val="00AA4F80"/>
    <w:rsid w:val="00AB1C95"/>
    <w:rsid w:val="00AB2171"/>
    <w:rsid w:val="00AB7F5C"/>
    <w:rsid w:val="00AC0A86"/>
    <w:rsid w:val="00AC1804"/>
    <w:rsid w:val="00AC21DA"/>
    <w:rsid w:val="00AC516C"/>
    <w:rsid w:val="00AC59A4"/>
    <w:rsid w:val="00AC748E"/>
    <w:rsid w:val="00AC754C"/>
    <w:rsid w:val="00AC7AEA"/>
    <w:rsid w:val="00AD075A"/>
    <w:rsid w:val="00AD221C"/>
    <w:rsid w:val="00AD275D"/>
    <w:rsid w:val="00AD344B"/>
    <w:rsid w:val="00AD4B1F"/>
    <w:rsid w:val="00AD52AA"/>
    <w:rsid w:val="00AD69E4"/>
    <w:rsid w:val="00AD6BBB"/>
    <w:rsid w:val="00AE00F1"/>
    <w:rsid w:val="00AE1F32"/>
    <w:rsid w:val="00AE2CDF"/>
    <w:rsid w:val="00AE305B"/>
    <w:rsid w:val="00AE3146"/>
    <w:rsid w:val="00AE325D"/>
    <w:rsid w:val="00AE3C42"/>
    <w:rsid w:val="00AE7912"/>
    <w:rsid w:val="00AE7FA5"/>
    <w:rsid w:val="00AF1BE3"/>
    <w:rsid w:val="00AF2EB1"/>
    <w:rsid w:val="00AF54B2"/>
    <w:rsid w:val="00B0058F"/>
    <w:rsid w:val="00B0146F"/>
    <w:rsid w:val="00B02139"/>
    <w:rsid w:val="00B026B5"/>
    <w:rsid w:val="00B029C6"/>
    <w:rsid w:val="00B02E2E"/>
    <w:rsid w:val="00B050B8"/>
    <w:rsid w:val="00B067D3"/>
    <w:rsid w:val="00B136AC"/>
    <w:rsid w:val="00B143A0"/>
    <w:rsid w:val="00B23BEB"/>
    <w:rsid w:val="00B2634F"/>
    <w:rsid w:val="00B27AFB"/>
    <w:rsid w:val="00B31C3B"/>
    <w:rsid w:val="00B333BD"/>
    <w:rsid w:val="00B35AA3"/>
    <w:rsid w:val="00B35F7C"/>
    <w:rsid w:val="00B368CC"/>
    <w:rsid w:val="00B40C9A"/>
    <w:rsid w:val="00B42A6E"/>
    <w:rsid w:val="00B433B6"/>
    <w:rsid w:val="00B43F6A"/>
    <w:rsid w:val="00B50A51"/>
    <w:rsid w:val="00B528AA"/>
    <w:rsid w:val="00B532EC"/>
    <w:rsid w:val="00B60CEC"/>
    <w:rsid w:val="00B62D5E"/>
    <w:rsid w:val="00B65225"/>
    <w:rsid w:val="00B6549F"/>
    <w:rsid w:val="00B654BA"/>
    <w:rsid w:val="00B71DA6"/>
    <w:rsid w:val="00B72804"/>
    <w:rsid w:val="00B74D52"/>
    <w:rsid w:val="00B80BF9"/>
    <w:rsid w:val="00B852B2"/>
    <w:rsid w:val="00B8647D"/>
    <w:rsid w:val="00B8677D"/>
    <w:rsid w:val="00B91A97"/>
    <w:rsid w:val="00B920A6"/>
    <w:rsid w:val="00B95546"/>
    <w:rsid w:val="00BA02E5"/>
    <w:rsid w:val="00BA0725"/>
    <w:rsid w:val="00BA2539"/>
    <w:rsid w:val="00BA257F"/>
    <w:rsid w:val="00BA4B5D"/>
    <w:rsid w:val="00BA56BE"/>
    <w:rsid w:val="00BA767A"/>
    <w:rsid w:val="00BB02DA"/>
    <w:rsid w:val="00BB0E48"/>
    <w:rsid w:val="00BB281D"/>
    <w:rsid w:val="00BB28AE"/>
    <w:rsid w:val="00BB393D"/>
    <w:rsid w:val="00BB3DEB"/>
    <w:rsid w:val="00BB51D9"/>
    <w:rsid w:val="00BB687B"/>
    <w:rsid w:val="00BC2667"/>
    <w:rsid w:val="00BC3959"/>
    <w:rsid w:val="00BD2E40"/>
    <w:rsid w:val="00BD47AA"/>
    <w:rsid w:val="00BD4AAC"/>
    <w:rsid w:val="00BD633E"/>
    <w:rsid w:val="00BD6C4F"/>
    <w:rsid w:val="00BD6E55"/>
    <w:rsid w:val="00BD71F7"/>
    <w:rsid w:val="00BE2ACD"/>
    <w:rsid w:val="00BE40C4"/>
    <w:rsid w:val="00BE596E"/>
    <w:rsid w:val="00BF0B82"/>
    <w:rsid w:val="00BF37DB"/>
    <w:rsid w:val="00BF514E"/>
    <w:rsid w:val="00BF5490"/>
    <w:rsid w:val="00BF55AC"/>
    <w:rsid w:val="00BF5F17"/>
    <w:rsid w:val="00C018BA"/>
    <w:rsid w:val="00C0322A"/>
    <w:rsid w:val="00C039BD"/>
    <w:rsid w:val="00C03A26"/>
    <w:rsid w:val="00C07589"/>
    <w:rsid w:val="00C1612F"/>
    <w:rsid w:val="00C17B57"/>
    <w:rsid w:val="00C20C78"/>
    <w:rsid w:val="00C23CFE"/>
    <w:rsid w:val="00C25333"/>
    <w:rsid w:val="00C253AD"/>
    <w:rsid w:val="00C278D9"/>
    <w:rsid w:val="00C27AC2"/>
    <w:rsid w:val="00C27C17"/>
    <w:rsid w:val="00C30F87"/>
    <w:rsid w:val="00C325E6"/>
    <w:rsid w:val="00C32AAE"/>
    <w:rsid w:val="00C345A2"/>
    <w:rsid w:val="00C35662"/>
    <w:rsid w:val="00C36580"/>
    <w:rsid w:val="00C378D3"/>
    <w:rsid w:val="00C400A9"/>
    <w:rsid w:val="00C4576A"/>
    <w:rsid w:val="00C47E48"/>
    <w:rsid w:val="00C5168F"/>
    <w:rsid w:val="00C51BC7"/>
    <w:rsid w:val="00C52385"/>
    <w:rsid w:val="00C538B9"/>
    <w:rsid w:val="00C53CF4"/>
    <w:rsid w:val="00C56C57"/>
    <w:rsid w:val="00C62419"/>
    <w:rsid w:val="00C63782"/>
    <w:rsid w:val="00C65506"/>
    <w:rsid w:val="00C72937"/>
    <w:rsid w:val="00C76922"/>
    <w:rsid w:val="00C801A6"/>
    <w:rsid w:val="00C827CA"/>
    <w:rsid w:val="00C82C8D"/>
    <w:rsid w:val="00C865B2"/>
    <w:rsid w:val="00C9080E"/>
    <w:rsid w:val="00C91200"/>
    <w:rsid w:val="00C91356"/>
    <w:rsid w:val="00C913C9"/>
    <w:rsid w:val="00C92075"/>
    <w:rsid w:val="00C9263F"/>
    <w:rsid w:val="00C936B0"/>
    <w:rsid w:val="00C947B6"/>
    <w:rsid w:val="00CA0115"/>
    <w:rsid w:val="00CA1BFD"/>
    <w:rsid w:val="00CA270C"/>
    <w:rsid w:val="00CA2C00"/>
    <w:rsid w:val="00CA3C1C"/>
    <w:rsid w:val="00CA7A1C"/>
    <w:rsid w:val="00CA7E65"/>
    <w:rsid w:val="00CB0C79"/>
    <w:rsid w:val="00CB4970"/>
    <w:rsid w:val="00CB58FA"/>
    <w:rsid w:val="00CB5B0A"/>
    <w:rsid w:val="00CB6AE7"/>
    <w:rsid w:val="00CC0A92"/>
    <w:rsid w:val="00CC1227"/>
    <w:rsid w:val="00CC2272"/>
    <w:rsid w:val="00CC40E9"/>
    <w:rsid w:val="00CC4E22"/>
    <w:rsid w:val="00CC70C1"/>
    <w:rsid w:val="00CC76F6"/>
    <w:rsid w:val="00CD17EF"/>
    <w:rsid w:val="00CD1D57"/>
    <w:rsid w:val="00CD251D"/>
    <w:rsid w:val="00CD34DA"/>
    <w:rsid w:val="00CD384C"/>
    <w:rsid w:val="00CD6902"/>
    <w:rsid w:val="00CE1E6B"/>
    <w:rsid w:val="00CE4170"/>
    <w:rsid w:val="00CE4C13"/>
    <w:rsid w:val="00CE6BB9"/>
    <w:rsid w:val="00CF1AE9"/>
    <w:rsid w:val="00CF1F25"/>
    <w:rsid w:val="00CF2296"/>
    <w:rsid w:val="00CF5496"/>
    <w:rsid w:val="00CF6697"/>
    <w:rsid w:val="00D00C59"/>
    <w:rsid w:val="00D0107B"/>
    <w:rsid w:val="00D01F3B"/>
    <w:rsid w:val="00D03903"/>
    <w:rsid w:val="00D151A1"/>
    <w:rsid w:val="00D163AA"/>
    <w:rsid w:val="00D203F3"/>
    <w:rsid w:val="00D20E5E"/>
    <w:rsid w:val="00D21086"/>
    <w:rsid w:val="00D214D0"/>
    <w:rsid w:val="00D27F49"/>
    <w:rsid w:val="00D32E3B"/>
    <w:rsid w:val="00D32F23"/>
    <w:rsid w:val="00D33E2C"/>
    <w:rsid w:val="00D35548"/>
    <w:rsid w:val="00D37488"/>
    <w:rsid w:val="00D40409"/>
    <w:rsid w:val="00D44294"/>
    <w:rsid w:val="00D445EB"/>
    <w:rsid w:val="00D46F42"/>
    <w:rsid w:val="00D56A46"/>
    <w:rsid w:val="00D62CF9"/>
    <w:rsid w:val="00D62FE8"/>
    <w:rsid w:val="00D63A1C"/>
    <w:rsid w:val="00D67CC7"/>
    <w:rsid w:val="00D720D0"/>
    <w:rsid w:val="00D729FB"/>
    <w:rsid w:val="00D8066C"/>
    <w:rsid w:val="00D826AA"/>
    <w:rsid w:val="00D82D75"/>
    <w:rsid w:val="00D82EB6"/>
    <w:rsid w:val="00D86172"/>
    <w:rsid w:val="00D92976"/>
    <w:rsid w:val="00D9626F"/>
    <w:rsid w:val="00DA06C0"/>
    <w:rsid w:val="00DA2739"/>
    <w:rsid w:val="00DA39AD"/>
    <w:rsid w:val="00DA469B"/>
    <w:rsid w:val="00DA5C7A"/>
    <w:rsid w:val="00DA6005"/>
    <w:rsid w:val="00DA61C0"/>
    <w:rsid w:val="00DA6D3C"/>
    <w:rsid w:val="00DB09E5"/>
    <w:rsid w:val="00DB1E6C"/>
    <w:rsid w:val="00DB25D0"/>
    <w:rsid w:val="00DB6393"/>
    <w:rsid w:val="00DB63BC"/>
    <w:rsid w:val="00DC40B1"/>
    <w:rsid w:val="00DC5B69"/>
    <w:rsid w:val="00DD02B4"/>
    <w:rsid w:val="00DD2994"/>
    <w:rsid w:val="00DD3970"/>
    <w:rsid w:val="00DD5981"/>
    <w:rsid w:val="00DE1ED6"/>
    <w:rsid w:val="00DE4602"/>
    <w:rsid w:val="00DE4C3F"/>
    <w:rsid w:val="00DE4DBF"/>
    <w:rsid w:val="00DE6232"/>
    <w:rsid w:val="00DE7B08"/>
    <w:rsid w:val="00DF21C7"/>
    <w:rsid w:val="00DF2D3F"/>
    <w:rsid w:val="00DF59D6"/>
    <w:rsid w:val="00DF6F7E"/>
    <w:rsid w:val="00E00CD7"/>
    <w:rsid w:val="00E01B50"/>
    <w:rsid w:val="00E025A5"/>
    <w:rsid w:val="00E030DF"/>
    <w:rsid w:val="00E04083"/>
    <w:rsid w:val="00E13E38"/>
    <w:rsid w:val="00E165E8"/>
    <w:rsid w:val="00E1710E"/>
    <w:rsid w:val="00E173A0"/>
    <w:rsid w:val="00E175C8"/>
    <w:rsid w:val="00E20384"/>
    <w:rsid w:val="00E25CC3"/>
    <w:rsid w:val="00E260F5"/>
    <w:rsid w:val="00E30421"/>
    <w:rsid w:val="00E3066F"/>
    <w:rsid w:val="00E318E7"/>
    <w:rsid w:val="00E32EFC"/>
    <w:rsid w:val="00E36A0B"/>
    <w:rsid w:val="00E37466"/>
    <w:rsid w:val="00E40719"/>
    <w:rsid w:val="00E424E1"/>
    <w:rsid w:val="00E45404"/>
    <w:rsid w:val="00E50C96"/>
    <w:rsid w:val="00E51551"/>
    <w:rsid w:val="00E5511B"/>
    <w:rsid w:val="00E6142C"/>
    <w:rsid w:val="00E61700"/>
    <w:rsid w:val="00E633C0"/>
    <w:rsid w:val="00E65A66"/>
    <w:rsid w:val="00E65B79"/>
    <w:rsid w:val="00E668C9"/>
    <w:rsid w:val="00E67F09"/>
    <w:rsid w:val="00E70FCE"/>
    <w:rsid w:val="00E7246D"/>
    <w:rsid w:val="00E74AC6"/>
    <w:rsid w:val="00E75C0F"/>
    <w:rsid w:val="00E83E97"/>
    <w:rsid w:val="00E87869"/>
    <w:rsid w:val="00E92647"/>
    <w:rsid w:val="00E938BA"/>
    <w:rsid w:val="00E94AE6"/>
    <w:rsid w:val="00EA357D"/>
    <w:rsid w:val="00EA41A0"/>
    <w:rsid w:val="00EA7A54"/>
    <w:rsid w:val="00EB13D6"/>
    <w:rsid w:val="00EB4E1C"/>
    <w:rsid w:val="00EB59C1"/>
    <w:rsid w:val="00EB7897"/>
    <w:rsid w:val="00EB7F34"/>
    <w:rsid w:val="00EC006B"/>
    <w:rsid w:val="00EC09D0"/>
    <w:rsid w:val="00EC1BA3"/>
    <w:rsid w:val="00EC2B72"/>
    <w:rsid w:val="00EC4388"/>
    <w:rsid w:val="00EC449B"/>
    <w:rsid w:val="00EC7745"/>
    <w:rsid w:val="00EC7AEB"/>
    <w:rsid w:val="00ED3B4C"/>
    <w:rsid w:val="00ED57BC"/>
    <w:rsid w:val="00ED6DB4"/>
    <w:rsid w:val="00ED6E4D"/>
    <w:rsid w:val="00ED77D1"/>
    <w:rsid w:val="00EE0F70"/>
    <w:rsid w:val="00EE1A6F"/>
    <w:rsid w:val="00EE51C3"/>
    <w:rsid w:val="00EE5375"/>
    <w:rsid w:val="00EF03BE"/>
    <w:rsid w:val="00EF1B32"/>
    <w:rsid w:val="00EF3188"/>
    <w:rsid w:val="00EF5F3D"/>
    <w:rsid w:val="00F029ED"/>
    <w:rsid w:val="00F07D48"/>
    <w:rsid w:val="00F12009"/>
    <w:rsid w:val="00F14B3B"/>
    <w:rsid w:val="00F151BC"/>
    <w:rsid w:val="00F1626E"/>
    <w:rsid w:val="00F21DA0"/>
    <w:rsid w:val="00F2350F"/>
    <w:rsid w:val="00F24114"/>
    <w:rsid w:val="00F26244"/>
    <w:rsid w:val="00F27192"/>
    <w:rsid w:val="00F315B5"/>
    <w:rsid w:val="00F34964"/>
    <w:rsid w:val="00F365DB"/>
    <w:rsid w:val="00F37D9C"/>
    <w:rsid w:val="00F4151A"/>
    <w:rsid w:val="00F47A32"/>
    <w:rsid w:val="00F50464"/>
    <w:rsid w:val="00F505ED"/>
    <w:rsid w:val="00F522FD"/>
    <w:rsid w:val="00F53ADD"/>
    <w:rsid w:val="00F54D8E"/>
    <w:rsid w:val="00F5593C"/>
    <w:rsid w:val="00F573FF"/>
    <w:rsid w:val="00F60F77"/>
    <w:rsid w:val="00F61F02"/>
    <w:rsid w:val="00F6293F"/>
    <w:rsid w:val="00F64147"/>
    <w:rsid w:val="00F653D6"/>
    <w:rsid w:val="00F65A04"/>
    <w:rsid w:val="00F70822"/>
    <w:rsid w:val="00F72726"/>
    <w:rsid w:val="00F732F1"/>
    <w:rsid w:val="00F73584"/>
    <w:rsid w:val="00F8050E"/>
    <w:rsid w:val="00F80A78"/>
    <w:rsid w:val="00F81E8F"/>
    <w:rsid w:val="00F82164"/>
    <w:rsid w:val="00F845A5"/>
    <w:rsid w:val="00F84A72"/>
    <w:rsid w:val="00F86C16"/>
    <w:rsid w:val="00F926F6"/>
    <w:rsid w:val="00F93ECC"/>
    <w:rsid w:val="00F95F9B"/>
    <w:rsid w:val="00FA3DC8"/>
    <w:rsid w:val="00FA44A9"/>
    <w:rsid w:val="00FA75C3"/>
    <w:rsid w:val="00FA7694"/>
    <w:rsid w:val="00FB0BD8"/>
    <w:rsid w:val="00FB14DB"/>
    <w:rsid w:val="00FB3937"/>
    <w:rsid w:val="00FB3B40"/>
    <w:rsid w:val="00FB44F5"/>
    <w:rsid w:val="00FB6607"/>
    <w:rsid w:val="00FB7197"/>
    <w:rsid w:val="00FB722A"/>
    <w:rsid w:val="00FB798D"/>
    <w:rsid w:val="00FC018A"/>
    <w:rsid w:val="00FC0B8A"/>
    <w:rsid w:val="00FC15D0"/>
    <w:rsid w:val="00FC2289"/>
    <w:rsid w:val="00FC27CE"/>
    <w:rsid w:val="00FC3367"/>
    <w:rsid w:val="00FC4889"/>
    <w:rsid w:val="00FC7CF8"/>
    <w:rsid w:val="00FD0541"/>
    <w:rsid w:val="00FD0769"/>
    <w:rsid w:val="00FD47F5"/>
    <w:rsid w:val="00FD4CCF"/>
    <w:rsid w:val="00FD5B01"/>
    <w:rsid w:val="00FD647C"/>
    <w:rsid w:val="00FD765D"/>
    <w:rsid w:val="00FE12D4"/>
    <w:rsid w:val="00FE1CF2"/>
    <w:rsid w:val="00FF32A1"/>
    <w:rsid w:val="00FF4A70"/>
    <w:rsid w:val="00FF582F"/>
    <w:rsid w:val="00FF7263"/>
    <w:rsid w:val="1F01111D"/>
    <w:rsid w:val="208A7046"/>
    <w:rsid w:val="39DF2553"/>
    <w:rsid w:val="487B53C4"/>
    <w:rsid w:val="7A092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B2A4E8"/>
  <w15:docId w15:val="{BD5AEA9A-6EAC-4FFE-94DF-E7B916653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3EFD"/>
    <w:pPr>
      <w:spacing w:after="160" w:line="259" w:lineRule="auto"/>
    </w:pPr>
    <w:rPr>
      <w:rFonts w:ascii="Calibri" w:eastAsia="Calibri" w:hAnsi="Calibri" w:cs="Times New Roman"/>
      <w:sz w:val="22"/>
      <w:szCs w:val="22"/>
      <w:lang w:val="en-CA" w:eastAsia="en-US"/>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0"/>
    <w:uiPriority w:val="9"/>
    <w:qFormat/>
    <w:rsid w:val="00AC7AEA"/>
    <w:pPr>
      <w:spacing w:before="100" w:beforeAutospacing="1" w:after="100" w:afterAutospacing="1" w:line="240" w:lineRule="auto"/>
      <w:outlineLvl w:val="2"/>
    </w:pPr>
    <w:rPr>
      <w:rFonts w:asciiTheme="minorHAnsi" w:eastAsiaTheme="minorEastAsia" w:hAnsiTheme="minorHAnsi"/>
      <w:b/>
      <w:bCs/>
      <w:color w:val="000000" w:themeColor="text1"/>
      <w:sz w:val="28"/>
      <w:szCs w:val="27"/>
      <w:shd w:val="clear" w:color="auto" w:fill="FFFFFF"/>
      <w:lang w:val="en-US" w:eastAsia="zh-CN"/>
    </w:rPr>
  </w:style>
  <w:style w:type="paragraph" w:styleId="4">
    <w:name w:val="heading 4"/>
    <w:basedOn w:val="a"/>
    <w:next w:val="a"/>
    <w:link w:val="40"/>
    <w:uiPriority w:val="9"/>
    <w:unhideWhenUsed/>
    <w:qFormat/>
    <w:pPr>
      <w:keepNext/>
      <w:keepLines/>
      <w:spacing w:before="40" w:after="0"/>
      <w:outlineLvl w:val="3"/>
    </w:pPr>
    <w:rPr>
      <w:rFonts w:ascii="Times New Roman" w:eastAsiaTheme="majorEastAsia" w:hAnsi="Times New Roman" w:cstheme="majorBidi"/>
      <w:b/>
      <w:bCs/>
      <w:iCs/>
      <w:szCs w:val="21"/>
      <w:shd w:val="clear" w:color="auto" w:fill="FFFFFF"/>
      <w:lang w:val="en-US" w:eastAsia="zh-CN"/>
    </w:rPr>
  </w:style>
  <w:style w:type="paragraph" w:styleId="5">
    <w:name w:val="heading 5"/>
    <w:basedOn w:val="a"/>
    <w:next w:val="a"/>
    <w:link w:val="50"/>
    <w:uiPriority w:val="9"/>
    <w:unhideWhenUsed/>
    <w:qFormat/>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Microsoft YaHei UI" w:eastAsia="Microsoft YaHei UI"/>
      <w:sz w:val="18"/>
      <w:szCs w:val="18"/>
    </w:rPr>
  </w:style>
  <w:style w:type="paragraph" w:styleId="a5">
    <w:name w:val="footer"/>
    <w:basedOn w:val="a"/>
    <w:link w:val="a6"/>
    <w:uiPriority w:val="99"/>
    <w:unhideWhenUsed/>
    <w:qFormat/>
    <w:pPr>
      <w:tabs>
        <w:tab w:val="center" w:pos="4153"/>
        <w:tab w:val="right" w:pos="8306"/>
      </w:tabs>
      <w:snapToGrid w:val="0"/>
      <w:spacing w:line="240" w:lineRule="auto"/>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a9">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val="en-US" w:eastAsia="zh-CN"/>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Shading Accent 1"/>
    <w:basedOn w:val="a1"/>
    <w:uiPriority w:val="60"/>
    <w:qFormat/>
    <w:rPr>
      <w:color w:val="2F5496" w:themeColor="accent1" w:themeShade="BF"/>
      <w:lang w:val="da-DK" w:eastAsia="en-US"/>
    </w:rPr>
    <w:tblPr>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styleId="ab">
    <w:name w:val="Hyperlink"/>
    <w:basedOn w:val="a0"/>
    <w:uiPriority w:val="99"/>
    <w:unhideWhenUsed/>
    <w:qFormat/>
    <w:rPr>
      <w:color w:val="0563C1"/>
      <w:u w:val="single"/>
    </w:rPr>
  </w:style>
  <w:style w:type="character" w:customStyle="1" w:styleId="40">
    <w:name w:val="标题 4 字符"/>
    <w:basedOn w:val="a0"/>
    <w:link w:val="4"/>
    <w:uiPriority w:val="9"/>
    <w:qFormat/>
    <w:rPr>
      <w:rFonts w:ascii="Times New Roman" w:eastAsiaTheme="majorEastAsia" w:hAnsi="Times New Roman" w:cstheme="majorBidi"/>
      <w:b/>
      <w:bCs/>
      <w:iCs/>
      <w:szCs w:val="21"/>
    </w:rPr>
  </w:style>
  <w:style w:type="character" w:customStyle="1" w:styleId="30">
    <w:name w:val="标题 3 字符"/>
    <w:basedOn w:val="a0"/>
    <w:link w:val="3"/>
    <w:uiPriority w:val="9"/>
    <w:qFormat/>
    <w:rsid w:val="00AC7AEA"/>
    <w:rPr>
      <w:rFonts w:cs="Times New Roman"/>
      <w:b/>
      <w:bCs/>
      <w:color w:val="000000" w:themeColor="text1"/>
      <w:sz w:val="28"/>
      <w:szCs w:val="27"/>
    </w:rPr>
  </w:style>
  <w:style w:type="character" w:customStyle="1" w:styleId="a8">
    <w:name w:val="页眉 字符"/>
    <w:basedOn w:val="a0"/>
    <w:link w:val="a7"/>
    <w:uiPriority w:val="99"/>
    <w:qFormat/>
    <w:rPr>
      <w:rFonts w:ascii="Calibri" w:eastAsia="Calibri" w:hAnsi="Calibri" w:cs="Times New Roman"/>
      <w:sz w:val="18"/>
      <w:szCs w:val="18"/>
      <w:lang w:val="en-CA" w:eastAsia="en-US"/>
    </w:rPr>
  </w:style>
  <w:style w:type="character" w:customStyle="1" w:styleId="a6">
    <w:name w:val="页脚 字符"/>
    <w:basedOn w:val="a0"/>
    <w:link w:val="a5"/>
    <w:uiPriority w:val="99"/>
    <w:qFormat/>
    <w:rPr>
      <w:rFonts w:ascii="Calibri" w:eastAsia="Calibri" w:hAnsi="Calibri" w:cs="Times New Roman"/>
      <w:sz w:val="18"/>
      <w:szCs w:val="18"/>
      <w:lang w:val="en-CA" w:eastAsia="en-US"/>
    </w:rPr>
  </w:style>
  <w:style w:type="paragraph" w:styleId="ac">
    <w:name w:val="List Paragraph"/>
    <w:basedOn w:val="a"/>
    <w:uiPriority w:val="99"/>
    <w:qFormat/>
    <w:pPr>
      <w:spacing w:after="200" w:line="276" w:lineRule="auto"/>
      <w:ind w:left="720"/>
      <w:contextualSpacing/>
    </w:pPr>
    <w:rPr>
      <w:rFonts w:asciiTheme="minorHAnsi" w:eastAsia="宋体" w:hAnsiTheme="minorHAnsi" w:cstheme="minorBidi"/>
      <w:lang w:val="de-CH"/>
    </w:rPr>
  </w:style>
  <w:style w:type="character" w:customStyle="1" w:styleId="searchhistory-search-term">
    <w:name w:val="searchhistory-search-term"/>
    <w:basedOn w:val="a0"/>
    <w:qFormat/>
  </w:style>
  <w:style w:type="character" w:customStyle="1" w:styleId="11">
    <w:name w:val="未处理的提及1"/>
    <w:basedOn w:val="a0"/>
    <w:uiPriority w:val="99"/>
    <w:semiHidden/>
    <w:unhideWhenUsed/>
    <w:qFormat/>
    <w:rPr>
      <w:color w:val="808080"/>
      <w:shd w:val="clear" w:color="auto" w:fill="E6E6E6"/>
    </w:rPr>
  </w:style>
  <w:style w:type="paragraph" w:customStyle="1" w:styleId="TabelMeint2">
    <w:name w:val="Tabel Meint2"/>
    <w:basedOn w:val="a"/>
    <w:link w:val="TabelMeint2Char"/>
    <w:uiPriority w:val="99"/>
    <w:qFormat/>
    <w:pPr>
      <w:numPr>
        <w:numId w:val="1"/>
      </w:numPr>
      <w:spacing w:after="0" w:line="240" w:lineRule="auto"/>
    </w:pPr>
    <w:rPr>
      <w:rFonts w:ascii="Times New Roman" w:hAnsi="Times New Roman"/>
      <w:sz w:val="18"/>
      <w:szCs w:val="20"/>
      <w:lang w:val="en-US" w:eastAsia="nl-NL"/>
    </w:rPr>
  </w:style>
  <w:style w:type="paragraph" w:customStyle="1" w:styleId="TabelMeintsubindeling">
    <w:name w:val="Tabel Meint subindeling"/>
    <w:basedOn w:val="a"/>
    <w:link w:val="TabelMeintsubindelingChar"/>
    <w:uiPriority w:val="99"/>
    <w:qFormat/>
    <w:pPr>
      <w:numPr>
        <w:numId w:val="2"/>
      </w:numPr>
      <w:spacing w:after="0" w:line="240" w:lineRule="auto"/>
    </w:pPr>
    <w:rPr>
      <w:rFonts w:ascii="Times New Roman" w:hAnsi="Times New Roman"/>
      <w:sz w:val="18"/>
      <w:szCs w:val="20"/>
      <w:lang w:val="en-US" w:eastAsia="nl-NL"/>
    </w:rPr>
  </w:style>
  <w:style w:type="character" w:customStyle="1" w:styleId="TabelMeint2Char">
    <w:name w:val="Tabel Meint2 Char"/>
    <w:link w:val="TabelMeint2"/>
    <w:uiPriority w:val="99"/>
    <w:qFormat/>
    <w:locked/>
    <w:rPr>
      <w:rFonts w:ascii="Times New Roman" w:eastAsia="Calibri" w:hAnsi="Times New Roman" w:cs="Times New Roman"/>
      <w:sz w:val="18"/>
      <w:szCs w:val="20"/>
      <w:lang w:eastAsia="nl-NL"/>
    </w:rPr>
  </w:style>
  <w:style w:type="character" w:customStyle="1" w:styleId="TabelMeintsubindelingChar">
    <w:name w:val="Tabel Meint subindeling Char"/>
    <w:link w:val="TabelMeintsubindeling"/>
    <w:uiPriority w:val="99"/>
    <w:qFormat/>
    <w:locked/>
    <w:rPr>
      <w:rFonts w:ascii="Times New Roman" w:eastAsia="Calibri" w:hAnsi="Times New Roman" w:cs="Times New Roman"/>
      <w:sz w:val="18"/>
      <w:szCs w:val="20"/>
      <w:lang w:eastAsia="nl-NL"/>
    </w:rPr>
  </w:style>
  <w:style w:type="character" w:customStyle="1" w:styleId="a4">
    <w:name w:val="批注框文本 字符"/>
    <w:basedOn w:val="a0"/>
    <w:link w:val="a3"/>
    <w:uiPriority w:val="99"/>
    <w:semiHidden/>
    <w:qFormat/>
    <w:rPr>
      <w:rFonts w:ascii="Microsoft YaHei UI" w:eastAsia="Microsoft YaHei UI" w:hAnsi="Calibri" w:cs="Times New Roman"/>
      <w:sz w:val="18"/>
      <w:szCs w:val="18"/>
      <w:lang w:val="en-CA" w:eastAsia="en-US"/>
    </w:rPr>
  </w:style>
  <w:style w:type="character" w:customStyle="1" w:styleId="50">
    <w:name w:val="标题 5 字符"/>
    <w:basedOn w:val="a0"/>
    <w:link w:val="5"/>
    <w:uiPriority w:val="9"/>
    <w:qFormat/>
    <w:rPr>
      <w:rFonts w:ascii="Calibri" w:eastAsia="Calibri" w:hAnsi="Calibri" w:cs="Times New Roman"/>
      <w:b/>
      <w:bCs/>
      <w:sz w:val="28"/>
      <w:szCs w:val="28"/>
      <w:lang w:val="en-CA" w:eastAsia="en-US"/>
    </w:rPr>
  </w:style>
  <w:style w:type="paragraph" w:styleId="ad">
    <w:name w:val="No Spacing"/>
    <w:link w:val="ae"/>
    <w:uiPriority w:val="1"/>
    <w:qFormat/>
    <w:rPr>
      <w:rFonts w:ascii="Calibri" w:eastAsia="Calibri" w:hAnsi="Calibri" w:cs="Times New Roman"/>
      <w:sz w:val="22"/>
      <w:szCs w:val="22"/>
      <w:lang w:val="en-CA" w:eastAsia="en-US"/>
    </w:rPr>
  </w:style>
  <w:style w:type="paragraph" w:customStyle="1" w:styleId="EndNoteBibliographyTitle">
    <w:name w:val="EndNote Bibliography Title"/>
    <w:basedOn w:val="a"/>
    <w:link w:val="EndNoteBibliographyTitle0"/>
    <w:qFormat/>
    <w:pPr>
      <w:framePr w:hSpace="180" w:wrap="around" w:vAnchor="text" w:hAnchor="margin" w:y="377"/>
      <w:spacing w:after="0"/>
      <w:jc w:val="center"/>
    </w:pPr>
    <w:rPr>
      <w:rFonts w:cs="Calibri"/>
      <w:lang w:val="en-US"/>
    </w:rPr>
  </w:style>
  <w:style w:type="character" w:customStyle="1" w:styleId="EndNoteBibliographyTitle0">
    <w:name w:val="EndNote Bibliography Title 字符"/>
    <w:basedOn w:val="a0"/>
    <w:link w:val="EndNoteBibliographyTitle"/>
    <w:qFormat/>
    <w:rPr>
      <w:rFonts w:ascii="Calibri" w:eastAsia="Calibri" w:hAnsi="Calibri" w:cs="Calibri"/>
      <w:lang w:eastAsia="en-US"/>
    </w:rPr>
  </w:style>
  <w:style w:type="paragraph" w:customStyle="1" w:styleId="EndNoteBibliography">
    <w:name w:val="EndNote Bibliography"/>
    <w:basedOn w:val="a"/>
    <w:link w:val="EndNoteBibliography0"/>
    <w:qFormat/>
    <w:pPr>
      <w:framePr w:hSpace="180" w:wrap="around" w:vAnchor="text" w:hAnchor="margin" w:y="377"/>
      <w:spacing w:line="240" w:lineRule="auto"/>
    </w:pPr>
    <w:rPr>
      <w:rFonts w:cs="Calibri"/>
      <w:lang w:val="en-US"/>
    </w:rPr>
  </w:style>
  <w:style w:type="character" w:customStyle="1" w:styleId="EndNoteBibliography0">
    <w:name w:val="EndNote Bibliography 字符"/>
    <w:basedOn w:val="a0"/>
    <w:link w:val="EndNoteBibliography"/>
    <w:qFormat/>
    <w:rPr>
      <w:rFonts w:ascii="Calibri" w:eastAsia="Calibri" w:hAnsi="Calibri" w:cs="Calibri"/>
      <w:lang w:eastAsia="en-US"/>
    </w:rPr>
  </w:style>
  <w:style w:type="character" w:customStyle="1" w:styleId="10">
    <w:name w:val="标题 1 字符"/>
    <w:basedOn w:val="a0"/>
    <w:link w:val="1"/>
    <w:uiPriority w:val="9"/>
    <w:qFormat/>
    <w:rPr>
      <w:rFonts w:ascii="Calibri" w:eastAsia="Calibri" w:hAnsi="Calibri" w:cs="Times New Roman"/>
      <w:b/>
      <w:bCs/>
      <w:kern w:val="44"/>
      <w:sz w:val="44"/>
      <w:szCs w:val="44"/>
      <w:lang w:val="en-CA" w:eastAsia="en-US"/>
    </w:rPr>
  </w:style>
  <w:style w:type="character" w:customStyle="1" w:styleId="highlight">
    <w:name w:val="highlight"/>
    <w:basedOn w:val="a0"/>
    <w:qFormat/>
  </w:style>
  <w:style w:type="table" w:customStyle="1" w:styleId="12">
    <w:name w:val="网格型1"/>
    <w:basedOn w:val="a1"/>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1"/>
    <w:basedOn w:val="a1"/>
    <w:uiPriority w:val="39"/>
    <w:qFormat/>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无间隔 字符"/>
    <w:basedOn w:val="a0"/>
    <w:link w:val="ad"/>
    <w:uiPriority w:val="1"/>
    <w:qFormat/>
    <w:rPr>
      <w:rFonts w:ascii="Calibri" w:eastAsia="Calibri" w:hAnsi="Calibri" w:cs="Times New Roman"/>
      <w:lang w:val="en-CA" w:eastAsia="en-US"/>
    </w:rPr>
  </w:style>
  <w:style w:type="paragraph" w:customStyle="1" w:styleId="response">
    <w:name w:val="response"/>
    <w:basedOn w:val="ad"/>
    <w:link w:val="response0"/>
    <w:qFormat/>
    <w:pPr>
      <w:widowControl w:val="0"/>
      <w:spacing w:beforeLines="100" w:before="240" w:line="480" w:lineRule="auto"/>
      <w:jc w:val="both"/>
    </w:pPr>
    <w:rPr>
      <w:rFonts w:ascii="Times New Roman" w:hAnsi="Times New Roman"/>
      <w:color w:val="4472C4" w:themeColor="accent1"/>
      <w:kern w:val="2"/>
      <w:sz w:val="24"/>
      <w:szCs w:val="24"/>
    </w:rPr>
  </w:style>
  <w:style w:type="character" w:customStyle="1" w:styleId="response0">
    <w:name w:val="response 字符"/>
    <w:basedOn w:val="ae"/>
    <w:link w:val="response"/>
    <w:qFormat/>
    <w:rPr>
      <w:rFonts w:ascii="Times New Roman" w:eastAsia="Calibri" w:hAnsi="Times New Roman" w:cs="Times New Roman"/>
      <w:color w:val="4472C4" w:themeColor="accent1"/>
      <w:kern w:val="2"/>
      <w:sz w:val="24"/>
      <w:szCs w:val="24"/>
      <w:lang w:val="en-CA" w:eastAsia="en-US"/>
    </w:rPr>
  </w:style>
  <w:style w:type="character" w:customStyle="1" w:styleId="60">
    <w:name w:val="标题 6 字符"/>
    <w:basedOn w:val="a0"/>
    <w:link w:val="6"/>
    <w:uiPriority w:val="9"/>
    <w:qFormat/>
    <w:rPr>
      <w:rFonts w:asciiTheme="majorHAnsi" w:eastAsiaTheme="majorEastAsia" w:hAnsiTheme="majorHAnsi" w:cstheme="majorBidi"/>
      <w:b/>
      <w:bCs/>
      <w:sz w:val="24"/>
      <w:szCs w:val="24"/>
      <w:lang w:val="en-CA" w:eastAsia="en-US"/>
    </w:rPr>
  </w:style>
  <w:style w:type="character" w:customStyle="1" w:styleId="term">
    <w:name w:val="term"/>
    <w:basedOn w:val="a0"/>
    <w:qFormat/>
  </w:style>
  <w:style w:type="table" w:customStyle="1" w:styleId="31">
    <w:name w:val="网格型3"/>
    <w:basedOn w:val="a1"/>
    <w:next w:val="aa"/>
    <w:uiPriority w:val="39"/>
    <w:qFormat/>
    <w:rsid w:val="00487F67"/>
    <w:rPr>
      <w:sz w:val="22"/>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CC1227"/>
    <w:rPr>
      <w:rFonts w:ascii="Calibri" w:eastAsia="Calibri" w:hAnsi="Calibri" w:cs="Times New Roman"/>
      <w:sz w:val="22"/>
      <w:szCs w:val="22"/>
      <w:lang w:val="en-CA" w:eastAsia="en-US"/>
    </w:rPr>
  </w:style>
  <w:style w:type="paragraph" w:styleId="HTML">
    <w:name w:val="HTML Preformatted"/>
    <w:basedOn w:val="a"/>
    <w:link w:val="HTML0"/>
    <w:uiPriority w:val="99"/>
    <w:unhideWhenUsed/>
    <w:rsid w:val="0080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sz w:val="24"/>
      <w:szCs w:val="24"/>
      <w:lang w:val="en-US" w:eastAsia="zh-CN"/>
    </w:rPr>
  </w:style>
  <w:style w:type="character" w:customStyle="1" w:styleId="HTML0">
    <w:name w:val="HTML 预设格式 字符"/>
    <w:basedOn w:val="a0"/>
    <w:link w:val="HTML"/>
    <w:uiPriority w:val="99"/>
    <w:rsid w:val="00807340"/>
    <w:rPr>
      <w:rFonts w:ascii="宋体" w:eastAsia="宋体" w:hAnsi="宋体" w:cs="宋体"/>
      <w:sz w:val="24"/>
      <w:szCs w:val="24"/>
    </w:rPr>
  </w:style>
  <w:style w:type="character" w:customStyle="1" w:styleId="go2hclqbb5b">
    <w:name w:val="go2hclqbb5b"/>
    <w:basedOn w:val="a0"/>
    <w:rsid w:val="00807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7037">
      <w:bodyDiv w:val="1"/>
      <w:marLeft w:val="0"/>
      <w:marRight w:val="0"/>
      <w:marTop w:val="0"/>
      <w:marBottom w:val="0"/>
      <w:divBdr>
        <w:top w:val="none" w:sz="0" w:space="0" w:color="auto"/>
        <w:left w:val="none" w:sz="0" w:space="0" w:color="auto"/>
        <w:bottom w:val="none" w:sz="0" w:space="0" w:color="auto"/>
        <w:right w:val="none" w:sz="0" w:space="0" w:color="auto"/>
      </w:divBdr>
    </w:div>
    <w:div w:id="87117833">
      <w:bodyDiv w:val="1"/>
      <w:marLeft w:val="0"/>
      <w:marRight w:val="0"/>
      <w:marTop w:val="0"/>
      <w:marBottom w:val="0"/>
      <w:divBdr>
        <w:top w:val="none" w:sz="0" w:space="0" w:color="auto"/>
        <w:left w:val="none" w:sz="0" w:space="0" w:color="auto"/>
        <w:bottom w:val="none" w:sz="0" w:space="0" w:color="auto"/>
        <w:right w:val="none" w:sz="0" w:space="0" w:color="auto"/>
      </w:divBdr>
    </w:div>
    <w:div w:id="133721657">
      <w:bodyDiv w:val="1"/>
      <w:marLeft w:val="0"/>
      <w:marRight w:val="0"/>
      <w:marTop w:val="0"/>
      <w:marBottom w:val="0"/>
      <w:divBdr>
        <w:top w:val="none" w:sz="0" w:space="0" w:color="auto"/>
        <w:left w:val="none" w:sz="0" w:space="0" w:color="auto"/>
        <w:bottom w:val="none" w:sz="0" w:space="0" w:color="auto"/>
        <w:right w:val="none" w:sz="0" w:space="0" w:color="auto"/>
      </w:divBdr>
    </w:div>
    <w:div w:id="162208222">
      <w:bodyDiv w:val="1"/>
      <w:marLeft w:val="0"/>
      <w:marRight w:val="0"/>
      <w:marTop w:val="0"/>
      <w:marBottom w:val="0"/>
      <w:divBdr>
        <w:top w:val="none" w:sz="0" w:space="0" w:color="auto"/>
        <w:left w:val="none" w:sz="0" w:space="0" w:color="auto"/>
        <w:bottom w:val="none" w:sz="0" w:space="0" w:color="auto"/>
        <w:right w:val="none" w:sz="0" w:space="0" w:color="auto"/>
      </w:divBdr>
    </w:div>
    <w:div w:id="170603926">
      <w:bodyDiv w:val="1"/>
      <w:marLeft w:val="0"/>
      <w:marRight w:val="0"/>
      <w:marTop w:val="0"/>
      <w:marBottom w:val="0"/>
      <w:divBdr>
        <w:top w:val="none" w:sz="0" w:space="0" w:color="auto"/>
        <w:left w:val="none" w:sz="0" w:space="0" w:color="auto"/>
        <w:bottom w:val="none" w:sz="0" w:space="0" w:color="auto"/>
        <w:right w:val="none" w:sz="0" w:space="0" w:color="auto"/>
      </w:divBdr>
    </w:div>
    <w:div w:id="187330811">
      <w:bodyDiv w:val="1"/>
      <w:marLeft w:val="0"/>
      <w:marRight w:val="0"/>
      <w:marTop w:val="0"/>
      <w:marBottom w:val="0"/>
      <w:divBdr>
        <w:top w:val="none" w:sz="0" w:space="0" w:color="auto"/>
        <w:left w:val="none" w:sz="0" w:space="0" w:color="auto"/>
        <w:bottom w:val="none" w:sz="0" w:space="0" w:color="auto"/>
        <w:right w:val="none" w:sz="0" w:space="0" w:color="auto"/>
      </w:divBdr>
    </w:div>
    <w:div w:id="323360489">
      <w:bodyDiv w:val="1"/>
      <w:marLeft w:val="0"/>
      <w:marRight w:val="0"/>
      <w:marTop w:val="0"/>
      <w:marBottom w:val="0"/>
      <w:divBdr>
        <w:top w:val="none" w:sz="0" w:space="0" w:color="auto"/>
        <w:left w:val="none" w:sz="0" w:space="0" w:color="auto"/>
        <w:bottom w:val="none" w:sz="0" w:space="0" w:color="auto"/>
        <w:right w:val="none" w:sz="0" w:space="0" w:color="auto"/>
      </w:divBdr>
    </w:div>
    <w:div w:id="394862231">
      <w:bodyDiv w:val="1"/>
      <w:marLeft w:val="0"/>
      <w:marRight w:val="0"/>
      <w:marTop w:val="0"/>
      <w:marBottom w:val="0"/>
      <w:divBdr>
        <w:top w:val="none" w:sz="0" w:space="0" w:color="auto"/>
        <w:left w:val="none" w:sz="0" w:space="0" w:color="auto"/>
        <w:bottom w:val="none" w:sz="0" w:space="0" w:color="auto"/>
        <w:right w:val="none" w:sz="0" w:space="0" w:color="auto"/>
      </w:divBdr>
    </w:div>
    <w:div w:id="497575185">
      <w:bodyDiv w:val="1"/>
      <w:marLeft w:val="0"/>
      <w:marRight w:val="0"/>
      <w:marTop w:val="0"/>
      <w:marBottom w:val="0"/>
      <w:divBdr>
        <w:top w:val="none" w:sz="0" w:space="0" w:color="auto"/>
        <w:left w:val="none" w:sz="0" w:space="0" w:color="auto"/>
        <w:bottom w:val="none" w:sz="0" w:space="0" w:color="auto"/>
        <w:right w:val="none" w:sz="0" w:space="0" w:color="auto"/>
      </w:divBdr>
    </w:div>
    <w:div w:id="658652779">
      <w:bodyDiv w:val="1"/>
      <w:marLeft w:val="0"/>
      <w:marRight w:val="0"/>
      <w:marTop w:val="0"/>
      <w:marBottom w:val="0"/>
      <w:divBdr>
        <w:top w:val="none" w:sz="0" w:space="0" w:color="auto"/>
        <w:left w:val="none" w:sz="0" w:space="0" w:color="auto"/>
        <w:bottom w:val="none" w:sz="0" w:space="0" w:color="auto"/>
        <w:right w:val="none" w:sz="0" w:space="0" w:color="auto"/>
      </w:divBdr>
    </w:div>
    <w:div w:id="1145198110">
      <w:bodyDiv w:val="1"/>
      <w:marLeft w:val="0"/>
      <w:marRight w:val="0"/>
      <w:marTop w:val="0"/>
      <w:marBottom w:val="0"/>
      <w:divBdr>
        <w:top w:val="none" w:sz="0" w:space="0" w:color="auto"/>
        <w:left w:val="none" w:sz="0" w:space="0" w:color="auto"/>
        <w:bottom w:val="none" w:sz="0" w:space="0" w:color="auto"/>
        <w:right w:val="none" w:sz="0" w:space="0" w:color="auto"/>
      </w:divBdr>
    </w:div>
    <w:div w:id="1517427219">
      <w:bodyDiv w:val="1"/>
      <w:marLeft w:val="0"/>
      <w:marRight w:val="0"/>
      <w:marTop w:val="0"/>
      <w:marBottom w:val="0"/>
      <w:divBdr>
        <w:top w:val="none" w:sz="0" w:space="0" w:color="auto"/>
        <w:left w:val="none" w:sz="0" w:space="0" w:color="auto"/>
        <w:bottom w:val="none" w:sz="0" w:space="0" w:color="auto"/>
        <w:right w:val="none" w:sz="0" w:space="0" w:color="auto"/>
      </w:divBdr>
    </w:div>
    <w:div w:id="1528523441">
      <w:bodyDiv w:val="1"/>
      <w:marLeft w:val="0"/>
      <w:marRight w:val="0"/>
      <w:marTop w:val="0"/>
      <w:marBottom w:val="0"/>
      <w:divBdr>
        <w:top w:val="none" w:sz="0" w:space="0" w:color="auto"/>
        <w:left w:val="none" w:sz="0" w:space="0" w:color="auto"/>
        <w:bottom w:val="none" w:sz="0" w:space="0" w:color="auto"/>
        <w:right w:val="none" w:sz="0" w:space="0" w:color="auto"/>
      </w:divBdr>
    </w:div>
    <w:div w:id="1555267481">
      <w:bodyDiv w:val="1"/>
      <w:marLeft w:val="0"/>
      <w:marRight w:val="0"/>
      <w:marTop w:val="0"/>
      <w:marBottom w:val="0"/>
      <w:divBdr>
        <w:top w:val="none" w:sz="0" w:space="0" w:color="auto"/>
        <w:left w:val="none" w:sz="0" w:space="0" w:color="auto"/>
        <w:bottom w:val="none" w:sz="0" w:space="0" w:color="auto"/>
        <w:right w:val="none" w:sz="0" w:space="0" w:color="auto"/>
      </w:divBdr>
    </w:div>
    <w:div w:id="1721980293">
      <w:bodyDiv w:val="1"/>
      <w:marLeft w:val="0"/>
      <w:marRight w:val="0"/>
      <w:marTop w:val="0"/>
      <w:marBottom w:val="0"/>
      <w:divBdr>
        <w:top w:val="none" w:sz="0" w:space="0" w:color="auto"/>
        <w:left w:val="none" w:sz="0" w:space="0" w:color="auto"/>
        <w:bottom w:val="none" w:sz="0" w:space="0" w:color="auto"/>
        <w:right w:val="none" w:sz="0" w:space="0" w:color="auto"/>
      </w:divBdr>
    </w:div>
    <w:div w:id="1878740800">
      <w:bodyDiv w:val="1"/>
      <w:marLeft w:val="0"/>
      <w:marRight w:val="0"/>
      <w:marTop w:val="0"/>
      <w:marBottom w:val="0"/>
      <w:divBdr>
        <w:top w:val="none" w:sz="0" w:space="0" w:color="auto"/>
        <w:left w:val="none" w:sz="0" w:space="0" w:color="auto"/>
        <w:bottom w:val="none" w:sz="0" w:space="0" w:color="auto"/>
        <w:right w:val="none" w:sz="0" w:space="0" w:color="auto"/>
      </w:divBdr>
    </w:div>
    <w:div w:id="2007433682">
      <w:bodyDiv w:val="1"/>
      <w:marLeft w:val="0"/>
      <w:marRight w:val="0"/>
      <w:marTop w:val="0"/>
      <w:marBottom w:val="0"/>
      <w:divBdr>
        <w:top w:val="none" w:sz="0" w:space="0" w:color="auto"/>
        <w:left w:val="none" w:sz="0" w:space="0" w:color="auto"/>
        <w:bottom w:val="none" w:sz="0" w:space="0" w:color="auto"/>
        <w:right w:val="none" w:sz="0" w:space="0" w:color="auto"/>
      </w:divBdr>
    </w:div>
    <w:div w:id="2069112360">
      <w:bodyDiv w:val="1"/>
      <w:marLeft w:val="0"/>
      <w:marRight w:val="0"/>
      <w:marTop w:val="0"/>
      <w:marBottom w:val="0"/>
      <w:divBdr>
        <w:top w:val="none" w:sz="0" w:space="0" w:color="auto"/>
        <w:left w:val="none" w:sz="0" w:space="0" w:color="auto"/>
        <w:bottom w:val="none" w:sz="0" w:space="0" w:color="auto"/>
        <w:right w:val="none" w:sz="0" w:space="0" w:color="auto"/>
      </w:divBdr>
    </w:div>
    <w:div w:id="2076657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s://www.ncbi.nlm.nih.gov/mesh/68006973" TargetMode="External"/><Relationship Id="rId4" Type="http://schemas.openxmlformats.org/officeDocument/2006/relationships/styles" Target="styles.xml"/><Relationship Id="rId9" Type="http://schemas.openxmlformats.org/officeDocument/2006/relationships/hyperlink" Target="https://www.ncbi.nlm.nih.gov/mesh/68006973"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2EA9F81-B6FB-4CA5-A931-9742827BD59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430</TotalTime>
  <Pages>20</Pages>
  <Words>2145</Words>
  <Characters>13046</Characters>
  <Application>Microsoft Office Word</Application>
  <DocSecurity>0</DocSecurity>
  <Lines>931</Lines>
  <Paragraphs>660</Paragraphs>
  <ScaleCrop>false</ScaleCrop>
  <Company/>
  <LinksUpToDate>false</LinksUpToDate>
  <CharactersWithSpaces>14531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 zhang</dc:creator>
  <cp:lastModifiedBy>Xing Wang</cp:lastModifiedBy>
  <cp:revision>988</cp:revision>
  <dcterms:created xsi:type="dcterms:W3CDTF">2017-10-19T20:19:00Z</dcterms:created>
  <dcterms:modified xsi:type="dcterms:W3CDTF">2026-08-21T09:23:00Z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