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3028" w14:textId="77777777" w:rsidR="00B62C0A" w:rsidRPr="009F2EEB" w:rsidRDefault="00B62C0A" w:rsidP="00B62C0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7FA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F2EEB">
        <w:rPr>
          <w:rFonts w:ascii="Times New Roman" w:hAnsi="Times New Roman" w:cs="Times New Roman"/>
          <w:b/>
          <w:bCs/>
          <w:sz w:val="24"/>
          <w:szCs w:val="24"/>
        </w:rPr>
        <w:t xml:space="preserve">upplementary Tables and Figures   </w:t>
      </w:r>
    </w:p>
    <w:p w14:paraId="1F0F4500" w14:textId="77777777" w:rsidR="00B62C0A" w:rsidRPr="0001440D" w:rsidRDefault="00B62C0A" w:rsidP="00B62C0A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01440D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S1</w:t>
      </w:r>
      <w:r w:rsidRPr="0001440D">
        <w:rPr>
          <w:rFonts w:ascii="Times New Roman" w:hAnsi="Times New Roman" w:cs="Times New Roman"/>
          <w:b/>
          <w:bCs/>
        </w:rPr>
        <w:t xml:space="preserve">: Nepal sites details 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1456"/>
        <w:gridCol w:w="1536"/>
        <w:gridCol w:w="1706"/>
        <w:gridCol w:w="4387"/>
      </w:tblGrid>
      <w:tr w:rsidR="00B62C0A" w:rsidRPr="00D9218B" w14:paraId="3819EC77" w14:textId="77777777" w:rsidTr="00A8431D">
        <w:trPr>
          <w:trHeight w:val="440"/>
        </w:trPr>
        <w:tc>
          <w:tcPr>
            <w:tcW w:w="1456" w:type="dxa"/>
          </w:tcPr>
          <w:p w14:paraId="27D6DC0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1536" w:type="dxa"/>
            <w:vMerge w:val="restart"/>
          </w:tcPr>
          <w:p w14:paraId="78C2E561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Province/</w:t>
            </w:r>
          </w:p>
          <w:p w14:paraId="67E6C454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District</w:t>
            </w:r>
          </w:p>
        </w:tc>
        <w:tc>
          <w:tcPr>
            <w:tcW w:w="1706" w:type="dxa"/>
            <w:vMerge w:val="restart"/>
          </w:tcPr>
          <w:p w14:paraId="1B06C1B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Data Collection Period</w:t>
            </w:r>
          </w:p>
        </w:tc>
        <w:tc>
          <w:tcPr>
            <w:tcW w:w="4387" w:type="dxa"/>
            <w:vMerge w:val="restart"/>
          </w:tcPr>
          <w:p w14:paraId="6D42D608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Facility</w:t>
            </w:r>
          </w:p>
        </w:tc>
      </w:tr>
      <w:tr w:rsidR="00B62C0A" w:rsidRPr="00D9218B" w14:paraId="55555F18" w14:textId="77777777" w:rsidTr="00A8431D">
        <w:tc>
          <w:tcPr>
            <w:tcW w:w="1456" w:type="dxa"/>
          </w:tcPr>
          <w:p w14:paraId="559158F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Nepal</w:t>
            </w:r>
          </w:p>
        </w:tc>
        <w:tc>
          <w:tcPr>
            <w:tcW w:w="1536" w:type="dxa"/>
            <w:vMerge/>
          </w:tcPr>
          <w:p w14:paraId="440DC28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5EEBCE7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  <w:vMerge/>
          </w:tcPr>
          <w:p w14:paraId="175C91E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62C0A" w:rsidRPr="00D9218B" w14:paraId="391D2780" w14:textId="77777777" w:rsidTr="00A8431D">
        <w:tc>
          <w:tcPr>
            <w:tcW w:w="1456" w:type="dxa"/>
            <w:vMerge w:val="restart"/>
          </w:tcPr>
          <w:p w14:paraId="472E0D4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C177A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170C7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470FA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31016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1027B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D1242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6593C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E2694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ED563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1104D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F2D6C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25D4F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 xml:space="preserve">Kathmandu </w:t>
            </w:r>
          </w:p>
        </w:tc>
        <w:tc>
          <w:tcPr>
            <w:tcW w:w="1536" w:type="dxa"/>
            <w:vMerge w:val="restart"/>
          </w:tcPr>
          <w:p w14:paraId="43674D8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D156F4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A5A1A8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DB9A2D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5A9B3A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A5CFBF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C39CE9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0B6B39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C13BD8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C5AEDE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765E5E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Bagmati/ </w:t>
            </w:r>
          </w:p>
          <w:p w14:paraId="0B30A13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Kathmandu</w:t>
            </w:r>
          </w:p>
          <w:p w14:paraId="63A652F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 w:val="restart"/>
          </w:tcPr>
          <w:p w14:paraId="7ECA85B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A793E4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856566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33D5A8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3C6ADD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80888F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A7B7DD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E97829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5799A6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524EFBB" w14:textId="0E500BB4" w:rsidR="00B62C0A" w:rsidRPr="00D9218B" w:rsidRDefault="00EB4C09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3D71">
              <w:rPr>
                <w:rFonts w:ascii="Times New Roman" w:hAnsi="Times New Roman" w:cs="Times New Roman"/>
              </w:rPr>
              <w:t>0</w:t>
            </w:r>
            <w:r w:rsidR="00B62C0A">
              <w:rPr>
                <w:rFonts w:ascii="Times New Roman" w:hAnsi="Times New Roman" w:cs="Times New Roman"/>
              </w:rPr>
              <w:t>/ 0</w:t>
            </w:r>
            <w:r w:rsidR="009A3D71">
              <w:rPr>
                <w:rFonts w:ascii="Times New Roman" w:hAnsi="Times New Roman" w:cs="Times New Roman"/>
              </w:rPr>
              <w:t>9</w:t>
            </w:r>
            <w:r w:rsidR="00B62C0A">
              <w:rPr>
                <w:rFonts w:ascii="Times New Roman" w:hAnsi="Times New Roman" w:cs="Times New Roman"/>
              </w:rPr>
              <w:t>/</w:t>
            </w:r>
            <w:r w:rsidR="00B62C0A" w:rsidRPr="00D9218B">
              <w:rPr>
                <w:rFonts w:ascii="Times New Roman" w:hAnsi="Times New Roman" w:cs="Times New Roman"/>
              </w:rPr>
              <w:t xml:space="preserve">2021 – </w:t>
            </w:r>
            <w:r w:rsidR="009A3D71">
              <w:rPr>
                <w:rFonts w:ascii="Times New Roman" w:hAnsi="Times New Roman" w:cs="Times New Roman"/>
              </w:rPr>
              <w:t>08</w:t>
            </w:r>
            <w:r w:rsidR="00B62C0A">
              <w:rPr>
                <w:rFonts w:ascii="Times New Roman" w:hAnsi="Times New Roman" w:cs="Times New Roman"/>
              </w:rPr>
              <w:t xml:space="preserve">/ 11/ </w:t>
            </w:r>
            <w:r w:rsidR="00B62C0A" w:rsidRPr="00D9218B">
              <w:rPr>
                <w:rFonts w:ascii="Times New Roman" w:hAnsi="Times New Roman" w:cs="Times New Roman"/>
              </w:rPr>
              <w:t>2024</w:t>
            </w:r>
          </w:p>
          <w:p w14:paraId="350DA70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7CCDBE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Sukraraj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Tropical and Infectious Disease Hospital, Teku</w:t>
            </w:r>
          </w:p>
        </w:tc>
      </w:tr>
      <w:tr w:rsidR="00B62C0A" w:rsidRPr="00D9218B" w14:paraId="7E9DE4B8" w14:textId="77777777" w:rsidTr="00A8431D">
        <w:tc>
          <w:tcPr>
            <w:tcW w:w="1456" w:type="dxa"/>
            <w:vMerge/>
          </w:tcPr>
          <w:p w14:paraId="2E8139A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2E8CD76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6C30D5F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288E855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Birendra Army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Chhauni</w:t>
            </w:r>
            <w:proofErr w:type="spellEnd"/>
          </w:p>
        </w:tc>
      </w:tr>
      <w:tr w:rsidR="00B62C0A" w:rsidRPr="00D9218B" w14:paraId="7964C67E" w14:textId="77777777" w:rsidTr="00A8431D">
        <w:tc>
          <w:tcPr>
            <w:tcW w:w="1456" w:type="dxa"/>
            <w:vMerge/>
          </w:tcPr>
          <w:p w14:paraId="0A5C54B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1329C8D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450BB9D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DE4B0F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Kathmandu Medical College,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Sinamangal</w:t>
            </w:r>
            <w:proofErr w:type="spellEnd"/>
          </w:p>
        </w:tc>
      </w:tr>
      <w:tr w:rsidR="00B62C0A" w:rsidRPr="00D9218B" w14:paraId="5F9B30DB" w14:textId="77777777" w:rsidTr="00A8431D">
        <w:tc>
          <w:tcPr>
            <w:tcW w:w="1456" w:type="dxa"/>
            <w:vMerge/>
          </w:tcPr>
          <w:p w14:paraId="2A1FD1C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21BF787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497D376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3C38A3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Kanti Children's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Maharajgunj</w:t>
            </w:r>
            <w:proofErr w:type="spellEnd"/>
          </w:p>
        </w:tc>
      </w:tr>
      <w:tr w:rsidR="00B62C0A" w:rsidRPr="00D9218B" w14:paraId="2D5962F5" w14:textId="77777777" w:rsidTr="00A8431D">
        <w:tc>
          <w:tcPr>
            <w:tcW w:w="1456" w:type="dxa"/>
            <w:vMerge/>
          </w:tcPr>
          <w:p w14:paraId="5FAE349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3923BE4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2B47593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B36B8B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Kathmandu Model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Baghbazar</w:t>
            </w:r>
            <w:proofErr w:type="spellEnd"/>
          </w:p>
        </w:tc>
      </w:tr>
      <w:tr w:rsidR="00B62C0A" w:rsidRPr="00D9218B" w14:paraId="4D657C96" w14:textId="77777777" w:rsidTr="00A8431D">
        <w:tc>
          <w:tcPr>
            <w:tcW w:w="1456" w:type="dxa"/>
            <w:vMerge/>
          </w:tcPr>
          <w:p w14:paraId="59360B1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0953A8F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698646D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5F57FBD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Sahid Memorial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Kalanki</w:t>
            </w:r>
            <w:proofErr w:type="spellEnd"/>
          </w:p>
        </w:tc>
      </w:tr>
      <w:tr w:rsidR="00B62C0A" w:rsidRPr="00D9218B" w14:paraId="143ED693" w14:textId="77777777" w:rsidTr="00A8431D">
        <w:tc>
          <w:tcPr>
            <w:tcW w:w="1456" w:type="dxa"/>
            <w:vMerge/>
          </w:tcPr>
          <w:p w14:paraId="49696EA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CC675D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14A3F1B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707D5BF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TU Teaching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Maharajgunj</w:t>
            </w:r>
            <w:proofErr w:type="spellEnd"/>
          </w:p>
        </w:tc>
      </w:tr>
      <w:tr w:rsidR="00B62C0A" w:rsidRPr="00D9218B" w14:paraId="366B13B9" w14:textId="77777777" w:rsidTr="00A8431D">
        <w:tc>
          <w:tcPr>
            <w:tcW w:w="1456" w:type="dxa"/>
            <w:vMerge/>
          </w:tcPr>
          <w:p w14:paraId="49BA7AF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120C9DC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090E277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7F0D25A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Nepal Medical College,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Jorpati</w:t>
            </w:r>
            <w:proofErr w:type="spellEnd"/>
          </w:p>
        </w:tc>
      </w:tr>
      <w:tr w:rsidR="00B62C0A" w:rsidRPr="00D9218B" w14:paraId="4C0A0717" w14:textId="77777777" w:rsidTr="00A8431D">
        <w:tc>
          <w:tcPr>
            <w:tcW w:w="1456" w:type="dxa"/>
            <w:vMerge/>
          </w:tcPr>
          <w:p w14:paraId="44E06AC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06C8A6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0F06DA9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14FD148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Baluwa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HP,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Municipality</w:t>
            </w:r>
          </w:p>
        </w:tc>
      </w:tr>
      <w:tr w:rsidR="00B62C0A" w:rsidRPr="00D9218B" w14:paraId="73A2DBB4" w14:textId="77777777" w:rsidTr="00A8431D">
        <w:tc>
          <w:tcPr>
            <w:tcW w:w="1456" w:type="dxa"/>
            <w:vMerge/>
          </w:tcPr>
          <w:p w14:paraId="37BEDB1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2FE7E41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6E26EF7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6BCCA1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Jorpati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HP,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Municipality</w:t>
            </w:r>
          </w:p>
        </w:tc>
      </w:tr>
      <w:tr w:rsidR="00B62C0A" w:rsidRPr="00D9218B" w14:paraId="4BF74137" w14:textId="77777777" w:rsidTr="00A8431D">
        <w:tc>
          <w:tcPr>
            <w:tcW w:w="1456" w:type="dxa"/>
            <w:vMerge/>
          </w:tcPr>
          <w:p w14:paraId="49D37D6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517FB44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2B35224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06FCC2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Nayapati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HP,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Municipality</w:t>
            </w:r>
          </w:p>
        </w:tc>
      </w:tr>
      <w:tr w:rsidR="00B62C0A" w:rsidRPr="00D9218B" w14:paraId="4DD60FA7" w14:textId="77777777" w:rsidTr="00A8431D">
        <w:tc>
          <w:tcPr>
            <w:tcW w:w="1456" w:type="dxa"/>
            <w:vMerge/>
          </w:tcPr>
          <w:p w14:paraId="678DC76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45278DE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197B24A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243985F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Municipality</w:t>
            </w:r>
          </w:p>
        </w:tc>
      </w:tr>
      <w:tr w:rsidR="00B62C0A" w:rsidRPr="00D9218B" w14:paraId="4320651E" w14:textId="77777777" w:rsidTr="00A8431D">
        <w:tc>
          <w:tcPr>
            <w:tcW w:w="1456" w:type="dxa"/>
            <w:vMerge/>
          </w:tcPr>
          <w:p w14:paraId="2823643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0C8770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558C559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03BB4A5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Sundarijal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HP,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Gokarneshwor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Municipality</w:t>
            </w:r>
          </w:p>
        </w:tc>
      </w:tr>
      <w:tr w:rsidR="00B62C0A" w:rsidRPr="00D9218B" w14:paraId="2783490B" w14:textId="77777777" w:rsidTr="00A8431D">
        <w:tc>
          <w:tcPr>
            <w:tcW w:w="1456" w:type="dxa"/>
            <w:vMerge/>
          </w:tcPr>
          <w:p w14:paraId="4CD4047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CBD326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0142C6E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79D6262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External – NPHL, Teku</w:t>
            </w:r>
          </w:p>
        </w:tc>
      </w:tr>
      <w:tr w:rsidR="00B62C0A" w:rsidRPr="00D9218B" w14:paraId="6B9A6750" w14:textId="77777777" w:rsidTr="00A8431D">
        <w:tc>
          <w:tcPr>
            <w:tcW w:w="1456" w:type="dxa"/>
            <w:vMerge/>
          </w:tcPr>
          <w:p w14:paraId="7295EEF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CFCFD2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10898EF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083EC86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Kirtipur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Kirtipur</w:t>
            </w:r>
            <w:proofErr w:type="spellEnd"/>
          </w:p>
        </w:tc>
      </w:tr>
      <w:tr w:rsidR="00B62C0A" w:rsidRPr="00D9218B" w14:paraId="5DBAF08D" w14:textId="77777777" w:rsidTr="00A8431D">
        <w:tc>
          <w:tcPr>
            <w:tcW w:w="1456" w:type="dxa"/>
            <w:vMerge/>
          </w:tcPr>
          <w:p w14:paraId="1D7A50B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878330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 w:val="restart"/>
          </w:tcPr>
          <w:p w14:paraId="364B9C78" w14:textId="71BD248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E4E89">
              <w:rPr>
                <w:rFonts w:ascii="Times New Roman" w:hAnsi="Times New Roman" w:cs="Times New Roman"/>
              </w:rPr>
              <w:t xml:space="preserve">01/ 05/ 2023 – </w:t>
            </w:r>
            <w:r w:rsidR="009A3D71">
              <w:rPr>
                <w:rFonts w:ascii="Times New Roman" w:hAnsi="Times New Roman" w:cs="Times New Roman"/>
              </w:rPr>
              <w:t>08</w:t>
            </w:r>
            <w:r w:rsidRPr="00CE4E89">
              <w:rPr>
                <w:rFonts w:ascii="Times New Roman" w:hAnsi="Times New Roman" w:cs="Times New Roman"/>
              </w:rPr>
              <w:t>/ 11/ 2024</w:t>
            </w:r>
          </w:p>
        </w:tc>
        <w:tc>
          <w:tcPr>
            <w:tcW w:w="4387" w:type="dxa"/>
          </w:tcPr>
          <w:p w14:paraId="0DBE6F2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Helping Hand Community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Chahabil</w:t>
            </w:r>
            <w:proofErr w:type="spellEnd"/>
          </w:p>
        </w:tc>
      </w:tr>
      <w:tr w:rsidR="00B62C0A" w:rsidRPr="00D9218B" w14:paraId="2F7BB68D" w14:textId="77777777" w:rsidTr="00A8431D">
        <w:trPr>
          <w:trHeight w:val="620"/>
        </w:trPr>
        <w:tc>
          <w:tcPr>
            <w:tcW w:w="1456" w:type="dxa"/>
            <w:vMerge/>
          </w:tcPr>
          <w:p w14:paraId="67AB32B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2DC5094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7B025D4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24C1879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Manmohan Memorial Medical College and Teaching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Swoyambhu</w:t>
            </w:r>
            <w:proofErr w:type="spellEnd"/>
          </w:p>
        </w:tc>
      </w:tr>
      <w:tr w:rsidR="00B62C0A" w:rsidRPr="00D9218B" w14:paraId="7E53D9CA" w14:textId="77777777" w:rsidTr="00A8431D">
        <w:tc>
          <w:tcPr>
            <w:tcW w:w="1456" w:type="dxa"/>
            <w:vMerge/>
          </w:tcPr>
          <w:p w14:paraId="3816FB0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4A8A05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341C2C4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7DB979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Vinayak Hospital and Maternity Home Pvt. Ltd,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Gongabu</w:t>
            </w:r>
            <w:proofErr w:type="spellEnd"/>
          </w:p>
        </w:tc>
      </w:tr>
      <w:tr w:rsidR="00B62C0A" w:rsidRPr="00D9218B" w14:paraId="7E3E80F0" w14:textId="77777777" w:rsidTr="00A8431D">
        <w:tc>
          <w:tcPr>
            <w:tcW w:w="1456" w:type="dxa"/>
            <w:vMerge/>
          </w:tcPr>
          <w:p w14:paraId="71D71B5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4407CF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19062D8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1D0C5C5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Blue Cross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Tripureshwor</w:t>
            </w:r>
            <w:proofErr w:type="spellEnd"/>
          </w:p>
        </w:tc>
      </w:tr>
      <w:tr w:rsidR="00B62C0A" w:rsidRPr="00D9218B" w14:paraId="477C8FCC" w14:textId="77777777" w:rsidTr="00A8431D">
        <w:tc>
          <w:tcPr>
            <w:tcW w:w="1456" w:type="dxa"/>
            <w:vMerge/>
          </w:tcPr>
          <w:p w14:paraId="3EE57E8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05331CD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14E729B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0339479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Urban Health Clinic-13, Kathmandu </w:t>
            </w:r>
          </w:p>
        </w:tc>
      </w:tr>
      <w:tr w:rsidR="00B62C0A" w:rsidRPr="00D9218B" w14:paraId="0727DB84" w14:textId="77777777" w:rsidTr="00A8431D">
        <w:tc>
          <w:tcPr>
            <w:tcW w:w="1456" w:type="dxa"/>
            <w:vMerge/>
          </w:tcPr>
          <w:p w14:paraId="10A56F7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35B0DC8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5D07F8E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15E4D76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Urban Health Clinic-12, Kathmandu </w:t>
            </w:r>
          </w:p>
        </w:tc>
      </w:tr>
      <w:tr w:rsidR="00B62C0A" w:rsidRPr="00D9218B" w14:paraId="02C6E9BE" w14:textId="77777777" w:rsidTr="00A8431D">
        <w:tc>
          <w:tcPr>
            <w:tcW w:w="1456" w:type="dxa"/>
            <w:vMerge/>
          </w:tcPr>
          <w:p w14:paraId="1F1D15A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 w:val="restart"/>
          </w:tcPr>
          <w:p w14:paraId="39D51C3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FA8FED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1455E2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D3A45D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Bagmati/</w:t>
            </w:r>
          </w:p>
          <w:p w14:paraId="6F9698C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lastRenderedPageBreak/>
              <w:t>Lalitpur</w:t>
            </w:r>
          </w:p>
          <w:p w14:paraId="7F71042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 w:val="restart"/>
          </w:tcPr>
          <w:p w14:paraId="2DB94CF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8CAA93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1CAD57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D6BDCF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5E08EC69" w14:textId="6748772B" w:rsidR="00B62C0A" w:rsidRPr="00D9218B" w:rsidRDefault="009A3D71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B62C0A">
              <w:rPr>
                <w:rFonts w:ascii="Times New Roman" w:hAnsi="Times New Roman" w:cs="Times New Roman"/>
              </w:rPr>
              <w:t>/ 0</w:t>
            </w:r>
            <w:r>
              <w:rPr>
                <w:rFonts w:ascii="Times New Roman" w:hAnsi="Times New Roman" w:cs="Times New Roman"/>
              </w:rPr>
              <w:t>9</w:t>
            </w:r>
            <w:r w:rsidR="00B62C0A">
              <w:rPr>
                <w:rFonts w:ascii="Times New Roman" w:hAnsi="Times New Roman" w:cs="Times New Roman"/>
              </w:rPr>
              <w:t>/</w:t>
            </w:r>
            <w:r w:rsidR="00B62C0A" w:rsidRPr="00D9218B">
              <w:rPr>
                <w:rFonts w:ascii="Times New Roman" w:hAnsi="Times New Roman" w:cs="Times New Roman"/>
              </w:rPr>
              <w:t xml:space="preserve"> 2021 – </w:t>
            </w:r>
            <w:r>
              <w:rPr>
                <w:rFonts w:ascii="Times New Roman" w:hAnsi="Times New Roman" w:cs="Times New Roman"/>
              </w:rPr>
              <w:t>08</w:t>
            </w:r>
            <w:r w:rsidR="00B62C0A">
              <w:rPr>
                <w:rFonts w:ascii="Times New Roman" w:hAnsi="Times New Roman" w:cs="Times New Roman"/>
              </w:rPr>
              <w:t>/ 11/</w:t>
            </w:r>
            <w:r w:rsidR="00B62C0A" w:rsidRPr="00D9218B">
              <w:rPr>
                <w:rFonts w:ascii="Times New Roman" w:hAnsi="Times New Roman" w:cs="Times New Roman"/>
              </w:rPr>
              <w:t xml:space="preserve"> 2024</w:t>
            </w:r>
          </w:p>
          <w:p w14:paraId="17625B9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35FF1A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lastRenderedPageBreak/>
              <w:t xml:space="preserve">Patan Academy of Health Sciences,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Lagankhel</w:t>
            </w:r>
            <w:proofErr w:type="spellEnd"/>
          </w:p>
        </w:tc>
      </w:tr>
      <w:tr w:rsidR="00B62C0A" w:rsidRPr="00D9218B" w14:paraId="3C97FD8A" w14:textId="77777777" w:rsidTr="00A8431D">
        <w:tc>
          <w:tcPr>
            <w:tcW w:w="1456" w:type="dxa"/>
            <w:vMerge/>
          </w:tcPr>
          <w:p w14:paraId="2401CF7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48150A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2000765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4CC855F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Alka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Jawalakhel</w:t>
            </w:r>
            <w:proofErr w:type="spellEnd"/>
          </w:p>
        </w:tc>
      </w:tr>
      <w:tr w:rsidR="00B62C0A" w:rsidRPr="00D9218B" w14:paraId="2E9B0EC2" w14:textId="77777777" w:rsidTr="00A8431D">
        <w:tc>
          <w:tcPr>
            <w:tcW w:w="1456" w:type="dxa"/>
            <w:vMerge/>
          </w:tcPr>
          <w:p w14:paraId="2DE6722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CB6D00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0C58B3A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41EFFBC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KIST Medical College and Teaching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Imadol</w:t>
            </w:r>
            <w:proofErr w:type="spellEnd"/>
          </w:p>
        </w:tc>
      </w:tr>
      <w:tr w:rsidR="00B62C0A" w:rsidRPr="00D9218B" w14:paraId="29FBDE05" w14:textId="77777777" w:rsidTr="00A8431D">
        <w:tc>
          <w:tcPr>
            <w:tcW w:w="1456" w:type="dxa"/>
            <w:vMerge/>
          </w:tcPr>
          <w:p w14:paraId="0D91FFE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3513B33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4FCFEEF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770F88B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Star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Sanepa</w:t>
            </w:r>
            <w:proofErr w:type="spellEnd"/>
          </w:p>
        </w:tc>
      </w:tr>
      <w:tr w:rsidR="00B62C0A" w:rsidRPr="00D9218B" w14:paraId="6A2EB640" w14:textId="77777777" w:rsidTr="00A8431D">
        <w:tc>
          <w:tcPr>
            <w:tcW w:w="1456" w:type="dxa"/>
            <w:vMerge/>
          </w:tcPr>
          <w:p w14:paraId="3E81391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E76ED1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3372296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DAB281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Sumeru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Dhapakhel</w:t>
            </w:r>
            <w:proofErr w:type="spellEnd"/>
          </w:p>
        </w:tc>
      </w:tr>
      <w:tr w:rsidR="00B62C0A" w:rsidRPr="00D9218B" w14:paraId="7AC77FE5" w14:textId="77777777" w:rsidTr="00A8431D">
        <w:tc>
          <w:tcPr>
            <w:tcW w:w="1456" w:type="dxa"/>
            <w:vMerge/>
          </w:tcPr>
          <w:p w14:paraId="1D12ADA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709D024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526CA45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2CE8D1D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Sainbu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HP,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Sainbu</w:t>
            </w:r>
            <w:proofErr w:type="spellEnd"/>
          </w:p>
        </w:tc>
      </w:tr>
      <w:tr w:rsidR="00B62C0A" w:rsidRPr="00D9218B" w14:paraId="20158CF9" w14:textId="77777777" w:rsidTr="00A8431D">
        <w:trPr>
          <w:trHeight w:val="350"/>
        </w:trPr>
        <w:tc>
          <w:tcPr>
            <w:tcW w:w="1456" w:type="dxa"/>
            <w:vMerge/>
          </w:tcPr>
          <w:p w14:paraId="52825D0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E3740C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</w:tcPr>
          <w:p w14:paraId="58BD532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722C145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Imadole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Health Post,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Imadole</w:t>
            </w:r>
            <w:proofErr w:type="spellEnd"/>
          </w:p>
        </w:tc>
      </w:tr>
      <w:tr w:rsidR="00B62C0A" w:rsidRPr="00D9218B" w14:paraId="5168D10E" w14:textId="77777777" w:rsidTr="00A8431D">
        <w:tc>
          <w:tcPr>
            <w:tcW w:w="1456" w:type="dxa"/>
            <w:vMerge w:val="restart"/>
          </w:tcPr>
          <w:p w14:paraId="75CE02F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Kailali</w:t>
            </w:r>
          </w:p>
        </w:tc>
        <w:tc>
          <w:tcPr>
            <w:tcW w:w="1536" w:type="dxa"/>
            <w:vMerge w:val="restart"/>
          </w:tcPr>
          <w:p w14:paraId="7B55E8F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  <w:p w14:paraId="29D7678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  <w:p w14:paraId="47AAB1F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  <w:p w14:paraId="7A7AB62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  <w:p w14:paraId="50AB23C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  <w:p w14:paraId="50885DE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Sudurpaschim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>/</w:t>
            </w:r>
          </w:p>
          <w:p w14:paraId="1A86AA1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r w:rsidRPr="00D9218B">
              <w:rPr>
                <w:rFonts w:ascii="Times New Roman" w:hAnsi="Times New Roman" w:cs="Times New Roman"/>
                <w:color w:val="333333"/>
              </w:rPr>
              <w:t>Kailali</w:t>
            </w:r>
          </w:p>
          <w:p w14:paraId="3B37883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 w:val="restart"/>
          </w:tcPr>
          <w:p w14:paraId="5C71CD1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4D507A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B92680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AADCBC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86E849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2E0F6F6" w14:textId="67C63ACF" w:rsidR="00B62C0A" w:rsidRPr="00D9218B" w:rsidRDefault="009A3D71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12</w:t>
            </w:r>
            <w:r w:rsidR="00B62C0A">
              <w:rPr>
                <w:rFonts w:ascii="Times New Roman" w:hAnsi="Times New Roman" w:cs="Times New Roman"/>
              </w:rPr>
              <w:t>/</w:t>
            </w:r>
            <w:r w:rsidR="00B62C0A" w:rsidRPr="00D9218B">
              <w:rPr>
                <w:rFonts w:ascii="Times New Roman" w:hAnsi="Times New Roman" w:cs="Times New Roman"/>
              </w:rPr>
              <w:t xml:space="preserve">2023 – </w:t>
            </w:r>
            <w:r w:rsidR="00A419F7">
              <w:rPr>
                <w:rFonts w:ascii="Times New Roman" w:hAnsi="Times New Roman" w:cs="Times New Roman"/>
              </w:rPr>
              <w:t>10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 w:rsidR="00A419F7">
              <w:rPr>
                <w:rFonts w:ascii="Times New Roman" w:hAnsi="Times New Roman" w:cs="Times New Roman"/>
              </w:rPr>
              <w:t>22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 w:rsidR="00B62C0A" w:rsidRPr="00D9218B">
              <w:rPr>
                <w:rFonts w:ascii="Times New Roman" w:hAnsi="Times New Roman" w:cs="Times New Roman"/>
              </w:rPr>
              <w:t>2024</w:t>
            </w:r>
          </w:p>
          <w:p w14:paraId="5B6F02F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4CD2E35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Seti Province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Dhangadhi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62C0A" w:rsidRPr="00D9218B" w14:paraId="79372170" w14:textId="77777777" w:rsidTr="00A8431D">
        <w:tc>
          <w:tcPr>
            <w:tcW w:w="1456" w:type="dxa"/>
            <w:vMerge/>
          </w:tcPr>
          <w:p w14:paraId="3D28EC5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600834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3CBA00C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46BDC4E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color w:val="333333"/>
              </w:rPr>
              <w:t xml:space="preserve">Urma Urban Health Promotion Centre,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Dhangadhi</w:t>
            </w:r>
            <w:proofErr w:type="spellEnd"/>
          </w:p>
        </w:tc>
      </w:tr>
      <w:tr w:rsidR="00B62C0A" w:rsidRPr="00D9218B" w14:paraId="667DFA51" w14:textId="77777777" w:rsidTr="00A8431D">
        <w:tc>
          <w:tcPr>
            <w:tcW w:w="1456" w:type="dxa"/>
            <w:vMerge/>
          </w:tcPr>
          <w:p w14:paraId="530AB1E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5C57100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130ED01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A5192E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Phulbari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Health Post,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Phulbari</w:t>
            </w:r>
            <w:proofErr w:type="spellEnd"/>
          </w:p>
        </w:tc>
      </w:tr>
      <w:tr w:rsidR="00B62C0A" w:rsidRPr="00D9218B" w14:paraId="696E1211" w14:textId="77777777" w:rsidTr="00A8431D">
        <w:tc>
          <w:tcPr>
            <w:tcW w:w="1456" w:type="dxa"/>
            <w:vMerge/>
          </w:tcPr>
          <w:p w14:paraId="09F8D11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2979324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298A6AA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E29ECC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Kailaligaun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Urban Health Centre,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Kailaligaun</w:t>
            </w:r>
            <w:proofErr w:type="spellEnd"/>
          </w:p>
        </w:tc>
      </w:tr>
      <w:tr w:rsidR="00B62C0A" w:rsidRPr="00D9218B" w14:paraId="2333144B" w14:textId="77777777" w:rsidTr="00A8431D">
        <w:tc>
          <w:tcPr>
            <w:tcW w:w="1456" w:type="dxa"/>
            <w:vMerge/>
          </w:tcPr>
          <w:p w14:paraId="3EB80CB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35CC899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02C7602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35C0095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color w:val="333333"/>
              </w:rPr>
              <w:t xml:space="preserve">Nisarga Hospital and Research Centre,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Dhangadhi</w:t>
            </w:r>
            <w:proofErr w:type="spellEnd"/>
          </w:p>
        </w:tc>
      </w:tr>
      <w:tr w:rsidR="00B62C0A" w:rsidRPr="00D9218B" w14:paraId="429C8109" w14:textId="77777777" w:rsidTr="00A8431D">
        <w:tc>
          <w:tcPr>
            <w:tcW w:w="1456" w:type="dxa"/>
            <w:vMerge/>
          </w:tcPr>
          <w:p w14:paraId="799E48E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485EAC1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72FCCBC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722F1A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color w:val="333333"/>
              </w:rPr>
              <w:t xml:space="preserve">Maya Metro Hospital,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Dhangadhi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62C0A" w:rsidRPr="00D9218B" w14:paraId="0930F9A2" w14:textId="77777777" w:rsidTr="00A8431D">
        <w:tc>
          <w:tcPr>
            <w:tcW w:w="1456" w:type="dxa"/>
            <w:vMerge/>
          </w:tcPr>
          <w:p w14:paraId="090EFE0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1F35130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52272F3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444AEB4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Malakheti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Hospital,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Godawari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Municipality</w:t>
            </w:r>
          </w:p>
        </w:tc>
      </w:tr>
      <w:tr w:rsidR="00B62C0A" w:rsidRPr="00D9218B" w14:paraId="4C5253C6" w14:textId="77777777" w:rsidTr="00A8431D">
        <w:tc>
          <w:tcPr>
            <w:tcW w:w="1456" w:type="dxa"/>
            <w:vMerge/>
          </w:tcPr>
          <w:p w14:paraId="36E5727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1B6575C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1E63593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46330C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  <w:color w:val="333333"/>
              </w:rPr>
              <w:t xml:space="preserve">Godavari Health Post,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Godawari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Municipality</w:t>
            </w:r>
          </w:p>
        </w:tc>
      </w:tr>
      <w:tr w:rsidR="00B62C0A" w:rsidRPr="00D9218B" w14:paraId="13EB1CA9" w14:textId="77777777" w:rsidTr="00A8431D">
        <w:tc>
          <w:tcPr>
            <w:tcW w:w="1456" w:type="dxa"/>
            <w:vMerge/>
          </w:tcPr>
          <w:p w14:paraId="0D64AFD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6ABAADE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16AF9A1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69B65BC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Jamunabhadi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Urban Health Centre,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Dhangadhi</w:t>
            </w:r>
            <w:proofErr w:type="spellEnd"/>
          </w:p>
        </w:tc>
      </w:tr>
      <w:tr w:rsidR="00B62C0A" w:rsidRPr="00D9218B" w14:paraId="1A46685D" w14:textId="77777777" w:rsidTr="00A8431D">
        <w:tc>
          <w:tcPr>
            <w:tcW w:w="1456" w:type="dxa"/>
            <w:vMerge/>
          </w:tcPr>
          <w:p w14:paraId="3DB74A8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3BB3BDD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  <w:vMerge/>
          </w:tcPr>
          <w:p w14:paraId="7985D669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7" w:type="dxa"/>
          </w:tcPr>
          <w:p w14:paraId="1E7F7208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Badeha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Health Post, </w:t>
            </w: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Badeha</w:t>
            </w:r>
            <w:proofErr w:type="spellEnd"/>
          </w:p>
        </w:tc>
      </w:tr>
      <w:tr w:rsidR="00B62C0A" w:rsidRPr="00D9218B" w14:paraId="57EBF9CB" w14:textId="77777777" w:rsidTr="00A8431D">
        <w:tc>
          <w:tcPr>
            <w:tcW w:w="1456" w:type="dxa"/>
            <w:vMerge/>
          </w:tcPr>
          <w:p w14:paraId="1A1E67E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</w:tcPr>
          <w:p w14:paraId="1B8460D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706" w:type="dxa"/>
          </w:tcPr>
          <w:p w14:paraId="40839E66" w14:textId="2FCCC49C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01/ 05/ </w:t>
            </w:r>
            <w:r w:rsidRPr="00D9218B">
              <w:rPr>
                <w:rFonts w:ascii="Times New Roman" w:hAnsi="Times New Roman" w:cs="Times New Roman"/>
              </w:rPr>
              <w:t xml:space="preserve">2024 – </w:t>
            </w:r>
            <w:r w:rsidR="00880699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="00880699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9218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4387" w:type="dxa"/>
          </w:tcPr>
          <w:p w14:paraId="146092CA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D9218B">
              <w:rPr>
                <w:rFonts w:ascii="Times New Roman" w:hAnsi="Times New Roman" w:cs="Times New Roman"/>
                <w:color w:val="333333"/>
              </w:rPr>
              <w:t>Nawajeevan</w:t>
            </w:r>
            <w:proofErr w:type="spellEnd"/>
            <w:r w:rsidRPr="00D9218B">
              <w:rPr>
                <w:rFonts w:ascii="Times New Roman" w:hAnsi="Times New Roman" w:cs="Times New Roman"/>
                <w:color w:val="333333"/>
              </w:rPr>
              <w:t xml:space="preserve"> Hospital Pvt. Ltd, </w:t>
            </w:r>
            <w:proofErr w:type="spellStart"/>
            <w:r w:rsidRPr="00D9218B">
              <w:rPr>
                <w:rFonts w:ascii="Times New Roman" w:hAnsi="Times New Roman" w:cs="Times New Roman"/>
              </w:rPr>
              <w:t>Dhangadhi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 </w:t>
            </w:r>
            <w:r w:rsidRPr="00D9218B">
              <w:rPr>
                <w:rFonts w:ascii="Times New Roman" w:hAnsi="Times New Roman" w:cs="Times New Roman"/>
                <w:color w:val="333333"/>
              </w:rPr>
              <w:t xml:space="preserve"> </w:t>
            </w:r>
          </w:p>
        </w:tc>
      </w:tr>
    </w:tbl>
    <w:p w14:paraId="12DAB33F" w14:textId="77777777" w:rsidR="00B62C0A" w:rsidRPr="00D9218B" w:rsidRDefault="00B62C0A" w:rsidP="00B62C0A">
      <w:pPr>
        <w:spacing w:after="0" w:line="360" w:lineRule="auto"/>
        <w:rPr>
          <w:rFonts w:ascii="Times New Roman" w:hAnsi="Times New Roman" w:cs="Times New Roman"/>
        </w:rPr>
      </w:pPr>
    </w:p>
    <w:p w14:paraId="6B1B2AD6" w14:textId="77777777" w:rsidR="00B62C0A" w:rsidRDefault="00B62C0A" w:rsidP="00B62C0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C47415E" w14:textId="77777777" w:rsidR="00B62C0A" w:rsidRDefault="00B62C0A" w:rsidP="00B62C0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4A35CBC" w14:textId="77777777" w:rsidR="00B62C0A" w:rsidRPr="00D9218B" w:rsidRDefault="00B62C0A" w:rsidP="00B62C0A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D9218B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S2</w:t>
      </w:r>
      <w:r w:rsidRPr="00D9218B">
        <w:rPr>
          <w:rFonts w:ascii="Times New Roman" w:hAnsi="Times New Roman" w:cs="Times New Roman"/>
          <w:b/>
          <w:bCs/>
        </w:rPr>
        <w:t>: Mozambique sites detail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1525"/>
        <w:gridCol w:w="2340"/>
        <w:gridCol w:w="2700"/>
        <w:gridCol w:w="2520"/>
      </w:tblGrid>
      <w:tr w:rsidR="00B62C0A" w:rsidRPr="00D9218B" w14:paraId="5404F77B" w14:textId="77777777" w:rsidTr="00A8431D">
        <w:trPr>
          <w:trHeight w:val="454"/>
        </w:trPr>
        <w:tc>
          <w:tcPr>
            <w:tcW w:w="1525" w:type="dxa"/>
          </w:tcPr>
          <w:p w14:paraId="2A296ADF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2340" w:type="dxa"/>
            <w:vMerge w:val="restart"/>
          </w:tcPr>
          <w:p w14:paraId="11F5A6EF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Province/District</w:t>
            </w:r>
          </w:p>
        </w:tc>
        <w:tc>
          <w:tcPr>
            <w:tcW w:w="2700" w:type="dxa"/>
            <w:vMerge w:val="restart"/>
          </w:tcPr>
          <w:p w14:paraId="1811E1F6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Data Collection Period</w:t>
            </w:r>
          </w:p>
        </w:tc>
        <w:tc>
          <w:tcPr>
            <w:tcW w:w="2520" w:type="dxa"/>
            <w:vMerge w:val="restart"/>
          </w:tcPr>
          <w:p w14:paraId="01166A9F" w14:textId="77777777" w:rsidR="00B62C0A" w:rsidRPr="00D9218B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>Facility</w:t>
            </w:r>
          </w:p>
        </w:tc>
      </w:tr>
      <w:tr w:rsidR="00B62C0A" w:rsidRPr="00D9218B" w14:paraId="0F344CAD" w14:textId="77777777" w:rsidTr="00A8431D">
        <w:trPr>
          <w:trHeight w:val="413"/>
        </w:trPr>
        <w:tc>
          <w:tcPr>
            <w:tcW w:w="1525" w:type="dxa"/>
          </w:tcPr>
          <w:p w14:paraId="5D96F97B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9218B">
              <w:rPr>
                <w:rFonts w:ascii="Times New Roman" w:hAnsi="Times New Roman" w:cs="Times New Roman"/>
                <w:b/>
                <w:bCs/>
              </w:rPr>
              <w:t xml:space="preserve">Mozambique </w:t>
            </w:r>
          </w:p>
        </w:tc>
        <w:tc>
          <w:tcPr>
            <w:tcW w:w="2340" w:type="dxa"/>
            <w:vMerge/>
          </w:tcPr>
          <w:p w14:paraId="03EDDA2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</w:tcPr>
          <w:p w14:paraId="56D69DF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14:paraId="02764B5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B62C0A" w:rsidRPr="00D9218B" w14:paraId="6B36DA75" w14:textId="77777777" w:rsidTr="00A8431D">
        <w:trPr>
          <w:trHeight w:val="359"/>
        </w:trPr>
        <w:tc>
          <w:tcPr>
            <w:tcW w:w="1525" w:type="dxa"/>
            <w:vMerge w:val="restart"/>
          </w:tcPr>
          <w:p w14:paraId="646E520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Epidemic period </w:t>
            </w:r>
          </w:p>
        </w:tc>
        <w:tc>
          <w:tcPr>
            <w:tcW w:w="2340" w:type="dxa"/>
          </w:tcPr>
          <w:p w14:paraId="774EBF52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9218B">
              <w:rPr>
                <w:rFonts w:ascii="Times New Roman" w:hAnsi="Times New Roman" w:cs="Times New Roman"/>
              </w:rPr>
              <w:t>Sofala</w:t>
            </w:r>
            <w:proofErr w:type="spellEnd"/>
            <w:r w:rsidRPr="00D9218B">
              <w:rPr>
                <w:rFonts w:ascii="Times New Roman" w:hAnsi="Times New Roman" w:cs="Times New Roman"/>
              </w:rPr>
              <w:t xml:space="preserve"> /Beira</w:t>
            </w:r>
          </w:p>
        </w:tc>
        <w:tc>
          <w:tcPr>
            <w:tcW w:w="2700" w:type="dxa"/>
          </w:tcPr>
          <w:p w14:paraId="230E9DA2" w14:textId="561D440F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8523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="008C26B4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/ 2023</w:t>
            </w:r>
            <w:r w:rsidRPr="00D9218B">
              <w:rPr>
                <w:rFonts w:ascii="Times New Roman" w:hAnsi="Times New Roman" w:cs="Times New Roman"/>
              </w:rPr>
              <w:t xml:space="preserve">– </w:t>
            </w:r>
            <w:r w:rsidR="008C26B4">
              <w:rPr>
                <w:rFonts w:ascii="Times New Roman" w:hAnsi="Times New Roman" w:cs="Times New Roman"/>
              </w:rPr>
              <w:t>05</w:t>
            </w:r>
            <w:r>
              <w:rPr>
                <w:rFonts w:ascii="Times New Roman" w:hAnsi="Times New Roman" w:cs="Times New Roman"/>
              </w:rPr>
              <w:t>/ 0</w:t>
            </w:r>
            <w:r w:rsidR="00A419F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9218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520" w:type="dxa"/>
          </w:tcPr>
          <w:p w14:paraId="02C2189C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CTC - Centro de Saude </w:t>
            </w:r>
          </w:p>
        </w:tc>
      </w:tr>
      <w:tr w:rsidR="00B62C0A" w:rsidRPr="00D9218B" w14:paraId="3DA6F590" w14:textId="77777777" w:rsidTr="00A8431D">
        <w:trPr>
          <w:trHeight w:val="341"/>
        </w:trPr>
        <w:tc>
          <w:tcPr>
            <w:tcW w:w="1525" w:type="dxa"/>
            <w:vMerge/>
          </w:tcPr>
          <w:p w14:paraId="3267A6C7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4D75FCD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Nampula/Nampula city </w:t>
            </w:r>
          </w:p>
        </w:tc>
        <w:tc>
          <w:tcPr>
            <w:tcW w:w="2700" w:type="dxa"/>
          </w:tcPr>
          <w:p w14:paraId="4271375E" w14:textId="7C300C75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419F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/ 0</w:t>
            </w:r>
            <w:r w:rsidR="00A419F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 2023</w:t>
            </w:r>
            <w:r w:rsidRPr="00D9218B">
              <w:rPr>
                <w:rFonts w:ascii="Times New Roman" w:hAnsi="Times New Roman" w:cs="Times New Roman"/>
              </w:rPr>
              <w:t xml:space="preserve">- </w:t>
            </w:r>
            <w:r w:rsidR="00A419F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="00A419F7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9218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520" w:type="dxa"/>
          </w:tcPr>
          <w:p w14:paraId="0C65EFA3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CTDD</w:t>
            </w:r>
          </w:p>
        </w:tc>
      </w:tr>
      <w:tr w:rsidR="00B62C0A" w:rsidRPr="00D9218B" w14:paraId="312C1488" w14:textId="77777777" w:rsidTr="00A8431D">
        <w:trPr>
          <w:trHeight w:val="323"/>
        </w:trPr>
        <w:tc>
          <w:tcPr>
            <w:tcW w:w="1525" w:type="dxa"/>
            <w:vMerge/>
          </w:tcPr>
          <w:p w14:paraId="49277BB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0AC2E71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Cabo Delgado/ Pemba</w:t>
            </w:r>
          </w:p>
        </w:tc>
        <w:tc>
          <w:tcPr>
            <w:tcW w:w="2700" w:type="dxa"/>
          </w:tcPr>
          <w:p w14:paraId="72291B20" w14:textId="213896D6" w:rsidR="00B62C0A" w:rsidRPr="00D9218B" w:rsidRDefault="00A419F7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15</w:t>
            </w:r>
            <w:r w:rsidR="00B62C0A">
              <w:rPr>
                <w:rFonts w:ascii="Times New Roman" w:hAnsi="Times New Roman" w:cs="Times New Roman"/>
              </w:rPr>
              <w:t xml:space="preserve">/ 2023 – </w:t>
            </w:r>
            <w:r>
              <w:rPr>
                <w:rFonts w:ascii="Times New Roman" w:hAnsi="Times New Roman" w:cs="Times New Roman"/>
              </w:rPr>
              <w:t>07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30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 w:rsidR="00B62C0A" w:rsidRPr="00D9218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520" w:type="dxa"/>
          </w:tcPr>
          <w:p w14:paraId="2E02816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CTC</w:t>
            </w:r>
          </w:p>
        </w:tc>
      </w:tr>
      <w:tr w:rsidR="00B62C0A" w:rsidRPr="00D9218B" w14:paraId="2EFF4AC2" w14:textId="77777777" w:rsidTr="00A8431D">
        <w:trPr>
          <w:trHeight w:val="314"/>
        </w:trPr>
        <w:tc>
          <w:tcPr>
            <w:tcW w:w="1525" w:type="dxa"/>
            <w:vMerge/>
          </w:tcPr>
          <w:p w14:paraId="031C6865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3DDAD00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Niassa/ </w:t>
            </w:r>
            <w:proofErr w:type="spellStart"/>
            <w:r w:rsidRPr="00D9218B">
              <w:rPr>
                <w:rFonts w:ascii="Times New Roman" w:hAnsi="Times New Roman" w:cs="Times New Roman"/>
              </w:rPr>
              <w:t>Lichinga</w:t>
            </w:r>
            <w:proofErr w:type="spellEnd"/>
          </w:p>
        </w:tc>
        <w:tc>
          <w:tcPr>
            <w:tcW w:w="2700" w:type="dxa"/>
          </w:tcPr>
          <w:p w14:paraId="1A42CFB1" w14:textId="1C4442CB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419F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 0</w:t>
            </w:r>
            <w:r w:rsidR="00A419F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/ 2023 – </w:t>
            </w:r>
            <w:r w:rsidR="00A419F7"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="00A419F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9218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520" w:type="dxa"/>
          </w:tcPr>
          <w:p w14:paraId="1026791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CTC </w:t>
            </w:r>
            <w:proofErr w:type="spellStart"/>
            <w:r w:rsidRPr="00D9218B">
              <w:rPr>
                <w:rFonts w:ascii="Times New Roman" w:hAnsi="Times New Roman" w:cs="Times New Roman"/>
              </w:rPr>
              <w:t>Lichinga</w:t>
            </w:r>
            <w:proofErr w:type="spellEnd"/>
          </w:p>
        </w:tc>
      </w:tr>
      <w:tr w:rsidR="00B62C0A" w:rsidRPr="00D9218B" w14:paraId="68A37102" w14:textId="77777777" w:rsidTr="00A8431D">
        <w:trPr>
          <w:trHeight w:val="296"/>
        </w:trPr>
        <w:tc>
          <w:tcPr>
            <w:tcW w:w="1525" w:type="dxa"/>
            <w:vMerge/>
          </w:tcPr>
          <w:p w14:paraId="12E3B631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44D134B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Zambezia/ </w:t>
            </w:r>
            <w:proofErr w:type="spellStart"/>
            <w:r w:rsidRPr="00D9218B">
              <w:rPr>
                <w:rFonts w:ascii="Times New Roman" w:hAnsi="Times New Roman" w:cs="Times New Roman"/>
              </w:rPr>
              <w:t>Quelimane</w:t>
            </w:r>
            <w:proofErr w:type="spellEnd"/>
          </w:p>
        </w:tc>
        <w:tc>
          <w:tcPr>
            <w:tcW w:w="2700" w:type="dxa"/>
          </w:tcPr>
          <w:p w14:paraId="28E126AE" w14:textId="05C3B451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419F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/ 0</w:t>
            </w:r>
            <w:r w:rsidR="00A419F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/ 2023 – </w:t>
            </w:r>
            <w:r w:rsidR="00A419F7">
              <w:rPr>
                <w:rFonts w:ascii="Times New Roman" w:hAnsi="Times New Roman" w:cs="Times New Roman"/>
              </w:rPr>
              <w:t>08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="00A419F7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/</w:t>
            </w:r>
            <w:r w:rsidRPr="00D9218B">
              <w:rPr>
                <w:rFonts w:ascii="Times New Roman" w:hAnsi="Times New Roman" w:cs="Times New Roman"/>
              </w:rPr>
              <w:t xml:space="preserve"> 2023</w:t>
            </w:r>
          </w:p>
        </w:tc>
        <w:tc>
          <w:tcPr>
            <w:tcW w:w="2520" w:type="dxa"/>
          </w:tcPr>
          <w:p w14:paraId="6095A9E4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CTC</w:t>
            </w:r>
          </w:p>
        </w:tc>
      </w:tr>
      <w:tr w:rsidR="00B62C0A" w:rsidRPr="00D9218B" w14:paraId="329DF938" w14:textId="77777777" w:rsidTr="00A8431D">
        <w:trPr>
          <w:trHeight w:val="439"/>
        </w:trPr>
        <w:tc>
          <w:tcPr>
            <w:tcW w:w="1525" w:type="dxa"/>
          </w:tcPr>
          <w:p w14:paraId="61334A1E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Endemic period </w:t>
            </w:r>
          </w:p>
        </w:tc>
        <w:tc>
          <w:tcPr>
            <w:tcW w:w="2340" w:type="dxa"/>
          </w:tcPr>
          <w:p w14:paraId="07AF4C6D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 xml:space="preserve">Nampula/Nampula city </w:t>
            </w:r>
          </w:p>
        </w:tc>
        <w:tc>
          <w:tcPr>
            <w:tcW w:w="2700" w:type="dxa"/>
          </w:tcPr>
          <w:p w14:paraId="6B1397CF" w14:textId="6F915817" w:rsidR="00B62C0A" w:rsidRPr="00D9218B" w:rsidRDefault="008C26B4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B62C0A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>15</w:t>
            </w:r>
            <w:r w:rsidR="00B62C0A">
              <w:rPr>
                <w:rFonts w:ascii="Times New Roman" w:hAnsi="Times New Roman" w:cs="Times New Roman"/>
              </w:rPr>
              <w:t>/</w:t>
            </w:r>
            <w:r w:rsidR="00B62C0A" w:rsidRPr="00D9218B">
              <w:rPr>
                <w:rFonts w:ascii="Times New Roman" w:hAnsi="Times New Roman" w:cs="Times New Roman"/>
              </w:rPr>
              <w:t xml:space="preserve"> </w:t>
            </w:r>
            <w:r w:rsidR="00B62C0A">
              <w:rPr>
                <w:rFonts w:ascii="Times New Roman" w:hAnsi="Times New Roman" w:cs="Times New Roman"/>
              </w:rPr>
              <w:t xml:space="preserve">2024 </w:t>
            </w:r>
            <w:r w:rsidR="00B62C0A" w:rsidRPr="00D9218B">
              <w:rPr>
                <w:rFonts w:ascii="Times New Roman" w:hAnsi="Times New Roman" w:cs="Times New Roman"/>
              </w:rPr>
              <w:t xml:space="preserve">– </w:t>
            </w:r>
            <w:r w:rsidR="00B62C0A">
              <w:rPr>
                <w:rFonts w:ascii="Times New Roman" w:hAnsi="Times New Roman" w:cs="Times New Roman"/>
              </w:rPr>
              <w:t>15/ 01/</w:t>
            </w:r>
            <w:r w:rsidR="00B62C0A" w:rsidRPr="00D9218B">
              <w:rPr>
                <w:rFonts w:ascii="Times New Roman" w:hAnsi="Times New Roman" w:cs="Times New Roman"/>
              </w:rPr>
              <w:t>202</w:t>
            </w:r>
            <w:r w:rsidR="00B6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0" w:type="dxa"/>
          </w:tcPr>
          <w:p w14:paraId="69B3D276" w14:textId="77777777" w:rsidR="00B62C0A" w:rsidRPr="00D9218B" w:rsidRDefault="00B62C0A" w:rsidP="00A8431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9218B">
              <w:rPr>
                <w:rFonts w:ascii="Times New Roman" w:hAnsi="Times New Roman" w:cs="Times New Roman"/>
              </w:rPr>
              <w:t>CTDD</w:t>
            </w:r>
          </w:p>
        </w:tc>
      </w:tr>
    </w:tbl>
    <w:p w14:paraId="716EB8F3" w14:textId="77777777" w:rsidR="00B62C0A" w:rsidRPr="00D9218B" w:rsidRDefault="00B62C0A" w:rsidP="00B62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B62C0A" w:rsidRPr="00D9218B" w:rsidSect="00B62C0A">
          <w:pgSz w:w="12240" w:h="15840"/>
          <w:pgMar w:top="1440" w:right="1260" w:bottom="1440" w:left="1440" w:header="720" w:footer="720" w:gutter="0"/>
          <w:lnNumType w:countBy="1" w:restart="continuous"/>
          <w:cols w:space="720"/>
          <w:docGrid w:linePitch="360"/>
        </w:sectPr>
      </w:pPr>
      <w:bookmarkStart w:id="0" w:name="_Hlk193190153"/>
    </w:p>
    <w:p w14:paraId="3FBA39CA" w14:textId="3E51AA22" w:rsidR="00B62C0A" w:rsidRPr="0001440D" w:rsidRDefault="00B62C0A" w:rsidP="00B62C0A">
      <w:pPr>
        <w:spacing w:line="240" w:lineRule="auto"/>
        <w:ind w:left="-450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Table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S3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: Descriptive statistics based on Health Care Service utilization</w:t>
      </w:r>
      <w:r w:rsidRPr="0001440D" w:rsidDel="0083732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in Nepal</w:t>
      </w:r>
      <w:r w:rsidR="003A1092">
        <w:rPr>
          <w:rFonts w:ascii="Times New Roman" w:hAnsi="Times New Roman" w:cs="Times New Roman"/>
          <w:b/>
          <w:bCs/>
          <w:color w:val="000000" w:themeColor="text1"/>
        </w:rPr>
        <w:t>, 2021-2024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tbl>
      <w:tblPr>
        <w:tblStyle w:val="TableGrid"/>
        <w:tblW w:w="1431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700"/>
        <w:gridCol w:w="1620"/>
        <w:gridCol w:w="1260"/>
        <w:gridCol w:w="1530"/>
        <w:gridCol w:w="1530"/>
        <w:gridCol w:w="1530"/>
        <w:gridCol w:w="1440"/>
        <w:gridCol w:w="1350"/>
        <w:gridCol w:w="1350"/>
      </w:tblGrid>
      <w:tr w:rsidR="00B62C0A" w:rsidRPr="00D9218B" w14:paraId="6B077300" w14:textId="77777777" w:rsidTr="00A8431D">
        <w:trPr>
          <w:trHeight w:val="363"/>
        </w:trPr>
        <w:tc>
          <w:tcPr>
            <w:tcW w:w="14310" w:type="dxa"/>
            <w:gridSpan w:val="9"/>
          </w:tcPr>
          <w:p w14:paraId="6647C96E" w14:textId="77777777" w:rsidR="00B62C0A" w:rsidRPr="00EF557E" w:rsidRDefault="00B62C0A" w:rsidP="00A843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Nepal</w:t>
            </w:r>
          </w:p>
        </w:tc>
      </w:tr>
      <w:tr w:rsidR="00B62C0A" w:rsidRPr="00D9218B" w14:paraId="3A341123" w14:textId="77777777" w:rsidTr="00A8431D">
        <w:trPr>
          <w:trHeight w:val="374"/>
        </w:trPr>
        <w:tc>
          <w:tcPr>
            <w:tcW w:w="2700" w:type="dxa"/>
            <w:vMerge w:val="restart"/>
          </w:tcPr>
          <w:p w14:paraId="17D3B26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5940" w:type="dxa"/>
            <w:gridSpan w:val="4"/>
            <w:tcBorders>
              <w:bottom w:val="single" w:sz="12" w:space="0" w:color="auto"/>
            </w:tcBorders>
          </w:tcPr>
          <w:p w14:paraId="2F6ECB97" w14:textId="77777777" w:rsidR="00B62C0A" w:rsidRPr="00EF557E" w:rsidRDefault="00B62C0A" w:rsidP="00A843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Epidemic</w:t>
            </w:r>
          </w:p>
        </w:tc>
        <w:tc>
          <w:tcPr>
            <w:tcW w:w="5670" w:type="dxa"/>
            <w:gridSpan w:val="4"/>
            <w:tcBorders>
              <w:bottom w:val="single" w:sz="12" w:space="0" w:color="auto"/>
            </w:tcBorders>
          </w:tcPr>
          <w:p w14:paraId="48853AF8" w14:textId="77777777" w:rsidR="00B62C0A" w:rsidRPr="00EF557E" w:rsidRDefault="00B62C0A" w:rsidP="00A8431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Endemic</w:t>
            </w:r>
          </w:p>
        </w:tc>
      </w:tr>
      <w:tr w:rsidR="00B62C0A" w:rsidRPr="00D9218B" w14:paraId="028C30F4" w14:textId="77777777" w:rsidTr="00A8431D">
        <w:trPr>
          <w:trHeight w:val="587"/>
        </w:trPr>
        <w:tc>
          <w:tcPr>
            <w:tcW w:w="2700" w:type="dxa"/>
            <w:vMerge/>
          </w:tcPr>
          <w:p w14:paraId="7A824BC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14:paraId="73A1BF8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Inpatient</w:t>
            </w:r>
          </w:p>
          <w:p w14:paraId="1F3D545E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(36)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EDA682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Outpatient (15)</w:t>
            </w:r>
          </w:p>
        </w:tc>
        <w:tc>
          <w:tcPr>
            <w:tcW w:w="1530" w:type="dxa"/>
            <w:tcBorders>
              <w:top w:val="single" w:sz="12" w:space="0" w:color="auto"/>
            </w:tcBorders>
          </w:tcPr>
          <w:p w14:paraId="6BDA570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Emergency (89)</w:t>
            </w:r>
          </w:p>
        </w:tc>
        <w:tc>
          <w:tcPr>
            <w:tcW w:w="1530" w:type="dxa"/>
            <w:tcBorders>
              <w:top w:val="single" w:sz="12" w:space="0" w:color="auto"/>
              <w:right w:val="single" w:sz="12" w:space="0" w:color="auto"/>
            </w:tcBorders>
          </w:tcPr>
          <w:p w14:paraId="32490CC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</w:t>
            </w:r>
          </w:p>
          <w:p w14:paraId="377CA79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(140)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</w:tcPr>
          <w:p w14:paraId="4435BED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Inpatient </w:t>
            </w:r>
          </w:p>
          <w:p w14:paraId="5CE640E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(13)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0854A3C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Outpatient</w:t>
            </w:r>
          </w:p>
          <w:p w14:paraId="321AE1AE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(39)</w:t>
            </w:r>
          </w:p>
        </w:tc>
        <w:tc>
          <w:tcPr>
            <w:tcW w:w="1350" w:type="dxa"/>
            <w:tcBorders>
              <w:top w:val="single" w:sz="12" w:space="0" w:color="auto"/>
            </w:tcBorders>
          </w:tcPr>
          <w:p w14:paraId="4C509D6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Emergency </w:t>
            </w:r>
          </w:p>
          <w:p w14:paraId="4BB2BC4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(81)</w:t>
            </w:r>
          </w:p>
        </w:tc>
        <w:tc>
          <w:tcPr>
            <w:tcW w:w="1350" w:type="dxa"/>
            <w:tcBorders>
              <w:top w:val="single" w:sz="12" w:space="0" w:color="auto"/>
              <w:right w:val="single" w:sz="12" w:space="0" w:color="auto"/>
            </w:tcBorders>
          </w:tcPr>
          <w:p w14:paraId="22ECC29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</w:t>
            </w:r>
          </w:p>
          <w:p w14:paraId="6FF0C39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(133)</w:t>
            </w:r>
          </w:p>
        </w:tc>
      </w:tr>
      <w:tr w:rsidR="00B62C0A" w:rsidRPr="00D9218B" w14:paraId="24D140BE" w14:textId="77777777" w:rsidTr="00A8431D">
        <w:trPr>
          <w:trHeight w:val="544"/>
        </w:trPr>
        <w:tc>
          <w:tcPr>
            <w:tcW w:w="2700" w:type="dxa"/>
            <w:tcBorders>
              <w:right w:val="single" w:sz="12" w:space="0" w:color="auto"/>
            </w:tcBorders>
          </w:tcPr>
          <w:p w14:paraId="573EC40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sick days prior to enrollment (mean, SD)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1DF2192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  <w:p w14:paraId="6BBBE64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(0.73)</w:t>
            </w:r>
          </w:p>
        </w:tc>
        <w:tc>
          <w:tcPr>
            <w:tcW w:w="1260" w:type="dxa"/>
          </w:tcPr>
          <w:p w14:paraId="227D1379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  <w:p w14:paraId="3360C3E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(0.74)</w:t>
            </w:r>
          </w:p>
        </w:tc>
        <w:tc>
          <w:tcPr>
            <w:tcW w:w="1530" w:type="dxa"/>
          </w:tcPr>
          <w:p w14:paraId="2249331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  <w:p w14:paraId="6D38D01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(0.78)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3793F60C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  <w:p w14:paraId="4252EF3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(0.77)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02B00E6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  <w:p w14:paraId="3725AE8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(0.88)</w:t>
            </w:r>
          </w:p>
        </w:tc>
        <w:tc>
          <w:tcPr>
            <w:tcW w:w="1440" w:type="dxa"/>
          </w:tcPr>
          <w:p w14:paraId="3BA56FD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  <w:p w14:paraId="54BFC90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(0.79)</w:t>
            </w:r>
          </w:p>
        </w:tc>
        <w:tc>
          <w:tcPr>
            <w:tcW w:w="1350" w:type="dxa"/>
          </w:tcPr>
          <w:p w14:paraId="5C8F96B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  <w:p w14:paraId="0B95B26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(0.91)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08EA4E6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  <w:p w14:paraId="1FCD5F6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(0.87)</w:t>
            </w:r>
          </w:p>
        </w:tc>
      </w:tr>
      <w:tr w:rsidR="00B62C0A" w:rsidRPr="00D9218B" w14:paraId="0B652EDE" w14:textId="77777777" w:rsidTr="00A8431D">
        <w:trPr>
          <w:trHeight w:val="647"/>
        </w:trPr>
        <w:tc>
          <w:tcPr>
            <w:tcW w:w="2700" w:type="dxa"/>
            <w:tcBorders>
              <w:right w:val="single" w:sz="12" w:space="0" w:color="auto"/>
            </w:tcBorders>
          </w:tcPr>
          <w:p w14:paraId="0AAD827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sick days (mean, SD)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3D72764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  <w:p w14:paraId="6B306F5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(1.7)</w:t>
            </w:r>
          </w:p>
        </w:tc>
        <w:tc>
          <w:tcPr>
            <w:tcW w:w="1260" w:type="dxa"/>
          </w:tcPr>
          <w:p w14:paraId="3C2C258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  <w:p w14:paraId="04A7E26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(1.54)</w:t>
            </w:r>
          </w:p>
        </w:tc>
        <w:tc>
          <w:tcPr>
            <w:tcW w:w="1530" w:type="dxa"/>
          </w:tcPr>
          <w:p w14:paraId="37A4DAF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  <w:p w14:paraId="4A70F7E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(2.37)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6AE2CE9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5.02</w:t>
            </w:r>
          </w:p>
          <w:p w14:paraId="1A1BDB0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(2.3)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39AF997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  <w:p w14:paraId="209ECA2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(2.46)</w:t>
            </w:r>
          </w:p>
        </w:tc>
        <w:tc>
          <w:tcPr>
            <w:tcW w:w="1440" w:type="dxa"/>
          </w:tcPr>
          <w:p w14:paraId="06BE6AA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20D4CE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(1.79)</w:t>
            </w:r>
          </w:p>
        </w:tc>
        <w:tc>
          <w:tcPr>
            <w:tcW w:w="1350" w:type="dxa"/>
          </w:tcPr>
          <w:p w14:paraId="634BE60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  <w:p w14:paraId="71C55A09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(1.82)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3B1BF8E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  <w:p w14:paraId="3B2812C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(1.92)</w:t>
            </w:r>
          </w:p>
        </w:tc>
      </w:tr>
      <w:tr w:rsidR="00B62C0A" w:rsidRPr="00D9218B" w14:paraId="508985F3" w14:textId="77777777" w:rsidTr="00A8431D">
        <w:trPr>
          <w:trHeight w:val="672"/>
        </w:trPr>
        <w:tc>
          <w:tcPr>
            <w:tcW w:w="2700" w:type="dxa"/>
            <w:tcBorders>
              <w:right w:val="single" w:sz="12" w:space="0" w:color="auto"/>
            </w:tcBorders>
          </w:tcPr>
          <w:p w14:paraId="43C3B491" w14:textId="55E12D10" w:rsidR="00B62C0A" w:rsidRPr="00EF557E" w:rsidRDefault="003A1092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Patient with Substitute labor (n, %)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7C94A1A0" w14:textId="77777777" w:rsidR="008D225C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78D7699" w14:textId="65C4808B" w:rsidR="00B62C0A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671F14F5" w14:textId="282D619E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C2CB08F" w14:textId="109D7233" w:rsidR="00B62C0A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EF557E" w:rsidDel="00B36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2E75C4D6" w14:textId="77777777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170196A8" w14:textId="64D347DA" w:rsidR="00B62C0A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6F373A91" w14:textId="77777777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3F5B792A" w14:textId="7620ACFD" w:rsidR="00B62C0A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11E5BDB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3440B30" w14:textId="7A798BC1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1440" w:type="dxa"/>
          </w:tcPr>
          <w:p w14:paraId="542CD28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46DFC7D" w14:textId="219F95A6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1350" w:type="dxa"/>
          </w:tcPr>
          <w:p w14:paraId="757971B3" w14:textId="77777777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292DEDBD" w14:textId="4AFF51B1" w:rsidR="00B62C0A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67044776" w14:textId="77777777" w:rsidR="00B36BAB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51277C5" w14:textId="100DB33E" w:rsidR="00B62C0A" w:rsidRPr="00EF557E" w:rsidRDefault="00B36BAB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(6.8)</w:t>
            </w:r>
          </w:p>
        </w:tc>
      </w:tr>
      <w:tr w:rsidR="00B62C0A" w:rsidRPr="00D9218B" w14:paraId="1D71DA35" w14:textId="77777777" w:rsidTr="00A8431D">
        <w:trPr>
          <w:trHeight w:val="577"/>
        </w:trPr>
        <w:tc>
          <w:tcPr>
            <w:tcW w:w="2700" w:type="dxa"/>
            <w:tcBorders>
              <w:right w:val="single" w:sz="12" w:space="0" w:color="auto"/>
            </w:tcBorders>
          </w:tcPr>
          <w:p w14:paraId="46E49CC2" w14:textId="70CF75A1" w:rsidR="00B62C0A" w:rsidRPr="00EF557E" w:rsidRDefault="003A1092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atients with caretakers 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(n, %)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4" w:space="0" w:color="auto"/>
            </w:tcBorders>
          </w:tcPr>
          <w:p w14:paraId="518ADB13" w14:textId="0B5476D2" w:rsidR="008D225C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4B5EA461" w14:textId="7D31C09F" w:rsidR="00B62C0A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8868A7" w:rsidRPr="00EF557E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DAF17E" w14:textId="491A27A0" w:rsidR="008D225C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6D4589DE" w14:textId="7BE8942F" w:rsidR="00B62C0A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2D10238" w14:textId="2C593AA2" w:rsidR="008D225C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2D9EB250" w14:textId="55A82B20" w:rsidR="00B62C0A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95.5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12" w:space="0" w:color="auto"/>
            </w:tcBorders>
          </w:tcPr>
          <w:p w14:paraId="1C43ED35" w14:textId="77777777" w:rsidR="008D225C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  <w:p w14:paraId="6839FAE9" w14:textId="0EA2E5D3" w:rsidR="00B62C0A" w:rsidRPr="00EF557E" w:rsidRDefault="008D225C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  <w:r w:rsidR="00B62C0A" w:rsidRPr="00EF557E" w:rsidDel="008D1D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62892723" w14:textId="77777777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135BBBE0" w14:textId="65A8B06D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1440" w:type="dxa"/>
          </w:tcPr>
          <w:p w14:paraId="047C5D1F" w14:textId="77777777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14:paraId="4C9BA7AC" w14:textId="245C3600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56.4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51DEF545" w14:textId="17406518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14:paraId="60A9DB0F" w14:textId="4FF89EA2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93.8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50AC73FD" w14:textId="636F6F70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  <w:p w14:paraId="61E8076D" w14:textId="242E49EB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83.5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62C0A" w:rsidRPr="00D9218B" w14:paraId="17678210" w14:textId="77777777" w:rsidTr="00A8431D">
        <w:trPr>
          <w:trHeight w:val="561"/>
        </w:trPr>
        <w:tc>
          <w:tcPr>
            <w:tcW w:w="2700" w:type="dxa"/>
            <w:tcBorders>
              <w:right w:val="single" w:sz="12" w:space="0" w:color="auto"/>
            </w:tcBorders>
          </w:tcPr>
          <w:p w14:paraId="33CCF58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full days lost due to illness (mean, SD)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</w:tcBorders>
          </w:tcPr>
          <w:p w14:paraId="58F4007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  <w:p w14:paraId="23C235C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(1.53)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C95489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60E9F0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(1.96)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9F77ED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  <w:p w14:paraId="56C92FB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(1.75)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12" w:space="0" w:color="auto"/>
            </w:tcBorders>
          </w:tcPr>
          <w:p w14:paraId="7F38F2E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  <w:p w14:paraId="46CC275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(1.83)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210E2C1E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  <w:p w14:paraId="37BF49E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(1.84)</w:t>
            </w:r>
          </w:p>
        </w:tc>
        <w:tc>
          <w:tcPr>
            <w:tcW w:w="1440" w:type="dxa"/>
          </w:tcPr>
          <w:p w14:paraId="4081DB1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  <w:p w14:paraId="50BEA41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(0.94)</w:t>
            </w:r>
          </w:p>
        </w:tc>
        <w:tc>
          <w:tcPr>
            <w:tcW w:w="1350" w:type="dxa"/>
          </w:tcPr>
          <w:p w14:paraId="3CAB1DE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  <w:p w14:paraId="0BA68B7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(1.29)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0F424E8C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  <w:p w14:paraId="7DCC084E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(1.38)</w:t>
            </w:r>
          </w:p>
        </w:tc>
      </w:tr>
      <w:tr w:rsidR="00B62C0A" w:rsidRPr="00D9218B" w14:paraId="65064568" w14:textId="77777777" w:rsidTr="00A8431D">
        <w:trPr>
          <w:trHeight w:val="578"/>
        </w:trPr>
        <w:tc>
          <w:tcPr>
            <w:tcW w:w="2700" w:type="dxa"/>
            <w:tcBorders>
              <w:right w:val="single" w:sz="12" w:space="0" w:color="auto"/>
            </w:tcBorders>
          </w:tcPr>
          <w:p w14:paraId="78F55EA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partial days lost due to illness (mean, SD)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783DFBE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  <w:p w14:paraId="7CF5738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(0.87)</w:t>
            </w:r>
          </w:p>
        </w:tc>
        <w:tc>
          <w:tcPr>
            <w:tcW w:w="1260" w:type="dxa"/>
          </w:tcPr>
          <w:p w14:paraId="6F5D0AAE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5F6FA7E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(0.68)</w:t>
            </w:r>
          </w:p>
        </w:tc>
        <w:tc>
          <w:tcPr>
            <w:tcW w:w="1530" w:type="dxa"/>
          </w:tcPr>
          <w:p w14:paraId="598A0C8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  <w:p w14:paraId="200FAAA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(0.73)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14129C1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  <w:p w14:paraId="28F9F20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(0.78)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17C68C5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70306B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(0.71)</w:t>
            </w:r>
          </w:p>
        </w:tc>
        <w:tc>
          <w:tcPr>
            <w:tcW w:w="1440" w:type="dxa"/>
          </w:tcPr>
          <w:p w14:paraId="0A24EF1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  <w:p w14:paraId="45F5656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(0.96)</w:t>
            </w:r>
          </w:p>
        </w:tc>
        <w:tc>
          <w:tcPr>
            <w:tcW w:w="1350" w:type="dxa"/>
          </w:tcPr>
          <w:p w14:paraId="723FF9A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</w:p>
          <w:p w14:paraId="1B5988B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(0.85)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12" w:space="0" w:color="auto"/>
            </w:tcBorders>
          </w:tcPr>
          <w:p w14:paraId="54DD75B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  <w:p w14:paraId="4EF9ED0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(0.88)</w:t>
            </w:r>
          </w:p>
        </w:tc>
      </w:tr>
      <w:tr w:rsidR="00B62C0A" w:rsidRPr="00D9218B" w14:paraId="1BD55DF1" w14:textId="77777777" w:rsidTr="00A8431D">
        <w:trPr>
          <w:trHeight w:val="485"/>
        </w:trPr>
        <w:tc>
          <w:tcPr>
            <w:tcW w:w="2700" w:type="dxa"/>
            <w:tcBorders>
              <w:right w:val="single" w:sz="12" w:space="0" w:color="auto"/>
            </w:tcBorders>
          </w:tcPr>
          <w:p w14:paraId="3CA1A54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Patient age (mean, SD) in years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204DC63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39.89</w:t>
            </w:r>
          </w:p>
          <w:p w14:paraId="62B9313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(18.59)</w:t>
            </w:r>
          </w:p>
        </w:tc>
        <w:tc>
          <w:tcPr>
            <w:tcW w:w="1260" w:type="dxa"/>
          </w:tcPr>
          <w:p w14:paraId="75A329D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27.53</w:t>
            </w:r>
          </w:p>
          <w:p w14:paraId="0F89ACF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(20.53)</w:t>
            </w:r>
          </w:p>
        </w:tc>
        <w:tc>
          <w:tcPr>
            <w:tcW w:w="1530" w:type="dxa"/>
          </w:tcPr>
          <w:p w14:paraId="2FBC997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34.31</w:t>
            </w:r>
          </w:p>
          <w:p w14:paraId="7157D34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(18.42)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51521AD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34.82</w:t>
            </w:r>
          </w:p>
          <w:p w14:paraId="55DCC3A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(18.4)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1149FEA9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28.38</w:t>
            </w:r>
          </w:p>
          <w:p w14:paraId="5EBB66F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(15.84)</w:t>
            </w:r>
          </w:p>
        </w:tc>
        <w:tc>
          <w:tcPr>
            <w:tcW w:w="1440" w:type="dxa"/>
          </w:tcPr>
          <w:p w14:paraId="56692BA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32.74</w:t>
            </w:r>
          </w:p>
          <w:p w14:paraId="1BBD7CE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(18.38)</w:t>
            </w:r>
          </w:p>
        </w:tc>
        <w:tc>
          <w:tcPr>
            <w:tcW w:w="1350" w:type="dxa"/>
          </w:tcPr>
          <w:p w14:paraId="4F6DFA8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37.04</w:t>
            </w:r>
          </w:p>
          <w:p w14:paraId="49308E2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(17.74)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66CAD6E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34.61</w:t>
            </w:r>
          </w:p>
          <w:p w14:paraId="0EA2EFC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(17.96)</w:t>
            </w:r>
          </w:p>
        </w:tc>
      </w:tr>
      <w:tr w:rsidR="00B62C0A" w:rsidRPr="00D9218B" w14:paraId="0E313863" w14:textId="77777777" w:rsidTr="00A8431D">
        <w:trPr>
          <w:trHeight w:val="577"/>
        </w:trPr>
        <w:tc>
          <w:tcPr>
            <w:tcW w:w="2700" w:type="dxa"/>
            <w:tcBorders>
              <w:right w:val="single" w:sz="12" w:space="0" w:color="auto"/>
            </w:tcBorders>
          </w:tcPr>
          <w:p w14:paraId="6381A650" w14:textId="23BD2D5B" w:rsidR="00B62C0A" w:rsidRPr="00EF557E" w:rsidRDefault="003A1092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Patients studying (n, %)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45C6050F" w14:textId="77777777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8A27D70" w14:textId="4CC63989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260" w:type="dxa"/>
          </w:tcPr>
          <w:p w14:paraId="06A9E104" w14:textId="77777777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D88B7CD" w14:textId="47747BA5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586B541B" w14:textId="77777777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26DB2C77" w14:textId="6E5BCA44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20.2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66651846" w14:textId="0A94BE2B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14:paraId="25E0C452" w14:textId="047999D3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7660D2F2" w14:textId="1D04F16C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5B56F0C" w14:textId="04B74806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1440" w:type="dxa"/>
          </w:tcPr>
          <w:p w14:paraId="610F38EC" w14:textId="0BF3DB44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6675A49E" w14:textId="791DFEE6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68CC0F43" w14:textId="479D66F9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0FCA9750" w14:textId="567140C3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3FA16992" w14:textId="21155FEE" w:rsidR="008868A7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14:paraId="3EC7B32A" w14:textId="7B589756" w:rsidR="00B62C0A" w:rsidRPr="00EF557E" w:rsidRDefault="008868A7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</w:tr>
      <w:tr w:rsidR="00B62C0A" w:rsidRPr="00D9218B" w14:paraId="4240FAB0" w14:textId="77777777" w:rsidTr="00A8431D">
        <w:trPr>
          <w:trHeight w:val="587"/>
        </w:trPr>
        <w:tc>
          <w:tcPr>
            <w:tcW w:w="2700" w:type="dxa"/>
            <w:tcBorders>
              <w:right w:val="single" w:sz="12" w:space="0" w:color="auto"/>
            </w:tcBorders>
          </w:tcPr>
          <w:p w14:paraId="114CF78C" w14:textId="33F26A57" w:rsidR="00B62C0A" w:rsidRPr="00EF557E" w:rsidRDefault="003A1092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Patients working (n, %)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72432C6E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9150158" w14:textId="5EF2F452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106304B7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0C500CE" w14:textId="6251B091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33EB794E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541F49D8" w14:textId="29599DF7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44.9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58E892BE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4FF1B2D9" w14:textId="6F86DAF5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40.7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5BD97A02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D6D95FF" w14:textId="0171F485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1440" w:type="dxa"/>
          </w:tcPr>
          <w:p w14:paraId="6DB3E4C2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5DE8E90F" w14:textId="75DA1C39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146BE66D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383E7FBD" w14:textId="6F7761A9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38.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4D0E067B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24072C73" w14:textId="2B111F68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62C0A" w:rsidRPr="00D9218B" w14:paraId="50845435" w14:textId="77777777" w:rsidTr="00A8431D">
        <w:trPr>
          <w:trHeight w:val="587"/>
        </w:trPr>
        <w:tc>
          <w:tcPr>
            <w:tcW w:w="2700" w:type="dxa"/>
            <w:tcBorders>
              <w:right w:val="single" w:sz="12" w:space="0" w:color="auto"/>
            </w:tcBorders>
          </w:tcPr>
          <w:p w14:paraId="51DE13A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Monthly household income (mean, SD)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</w:tcPr>
          <w:p w14:paraId="4FA4756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$453.39</w:t>
            </w:r>
          </w:p>
          <w:p w14:paraId="733825A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(204.55)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4C08D3C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$461.54</w:t>
            </w:r>
          </w:p>
          <w:p w14:paraId="09B152FC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(241.54)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72C9514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$470.12</w:t>
            </w:r>
          </w:p>
          <w:p w14:paraId="304018C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(327.55)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12" w:space="0" w:color="auto"/>
            </w:tcBorders>
          </w:tcPr>
          <w:p w14:paraId="2603CAE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$464.9</w:t>
            </w:r>
          </w:p>
          <w:p w14:paraId="7A8D0C9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(290.49)</w:t>
            </w:r>
          </w:p>
        </w:tc>
        <w:tc>
          <w:tcPr>
            <w:tcW w:w="1530" w:type="dxa"/>
            <w:tcBorders>
              <w:left w:val="single" w:sz="12" w:space="0" w:color="auto"/>
              <w:bottom w:val="single" w:sz="12" w:space="0" w:color="auto"/>
            </w:tcBorders>
          </w:tcPr>
          <w:p w14:paraId="1028C79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$451.01</w:t>
            </w:r>
          </w:p>
          <w:p w14:paraId="077C968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(211)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51A7DA9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$453.10</w:t>
            </w:r>
          </w:p>
          <w:p w14:paraId="2F799E03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(372.45)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14:paraId="67AF93AF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$694.72</w:t>
            </w:r>
          </w:p>
          <w:p w14:paraId="55C17C10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(594.58)</w:t>
            </w:r>
          </w:p>
        </w:tc>
        <w:tc>
          <w:tcPr>
            <w:tcW w:w="1350" w:type="dxa"/>
            <w:tcBorders>
              <w:bottom w:val="single" w:sz="12" w:space="0" w:color="auto"/>
              <w:right w:val="single" w:sz="12" w:space="0" w:color="auto"/>
            </w:tcBorders>
          </w:tcPr>
          <w:p w14:paraId="7AC14355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$600.03</w:t>
            </w:r>
          </w:p>
          <w:p w14:paraId="634105B1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(521.83)</w:t>
            </w:r>
          </w:p>
        </w:tc>
      </w:tr>
      <w:tr w:rsidR="00B62C0A" w:rsidRPr="00D9218B" w14:paraId="7F858AFC" w14:textId="77777777" w:rsidTr="00A8431D">
        <w:trPr>
          <w:trHeight w:val="587"/>
        </w:trPr>
        <w:tc>
          <w:tcPr>
            <w:tcW w:w="2700" w:type="dxa"/>
            <w:tcBorders>
              <w:right w:val="single" w:sz="12" w:space="0" w:color="auto"/>
            </w:tcBorders>
          </w:tcPr>
          <w:p w14:paraId="7F9F4739" w14:textId="71F37C60" w:rsidR="00B62C0A" w:rsidRPr="00EF557E" w:rsidRDefault="003A1092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with wage loss (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n, %)</w:t>
            </w:r>
          </w:p>
        </w:tc>
        <w:tc>
          <w:tcPr>
            <w:tcW w:w="1620" w:type="dxa"/>
            <w:tcBorders>
              <w:left w:val="single" w:sz="12" w:space="0" w:color="auto"/>
            </w:tcBorders>
          </w:tcPr>
          <w:p w14:paraId="2311735A" w14:textId="77777777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754F045" w14:textId="27BB5D54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28AFCB4D" w14:textId="087308C9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F849D70" w14:textId="1EBCE867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11EAE7B7" w14:textId="1E8A830D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553B48BD" w14:textId="298AEB08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530" w:type="dxa"/>
            <w:tcBorders>
              <w:right w:val="single" w:sz="12" w:space="0" w:color="auto"/>
            </w:tcBorders>
          </w:tcPr>
          <w:p w14:paraId="04F7CBDF" w14:textId="65373DE9" w:rsidR="005E1D59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14:paraId="004A41E8" w14:textId="1A499080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530" w:type="dxa"/>
            <w:tcBorders>
              <w:left w:val="single" w:sz="12" w:space="0" w:color="auto"/>
            </w:tcBorders>
          </w:tcPr>
          <w:p w14:paraId="34058E95" w14:textId="727DCEB7" w:rsidR="005E1D59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F9BE7D7" w14:textId="27DB657A" w:rsidR="00B62C0A" w:rsidRPr="00EF557E" w:rsidRDefault="005E1D59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1440" w:type="dxa"/>
          </w:tcPr>
          <w:p w14:paraId="24ECBB44" w14:textId="463FF741" w:rsidR="00145DCE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77558E1" w14:textId="31D7995F" w:rsidR="00B62C0A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5DF008A7" w14:textId="038C078B" w:rsidR="00145DCE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C8DA354" w14:textId="6EED07CE" w:rsidR="00B62C0A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right w:val="single" w:sz="12" w:space="0" w:color="auto"/>
            </w:tcBorders>
          </w:tcPr>
          <w:p w14:paraId="7F6B7044" w14:textId="77777777" w:rsidR="00145DCE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14:paraId="1652BF67" w14:textId="23A8960B" w:rsidR="00B62C0A" w:rsidRPr="00EF557E" w:rsidRDefault="00145DCE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</w:tr>
      <w:tr w:rsidR="00B62C0A" w:rsidRPr="00D9218B" w14:paraId="0A5E51F7" w14:textId="77777777" w:rsidTr="00A8431D">
        <w:trPr>
          <w:trHeight w:val="710"/>
        </w:trPr>
        <w:tc>
          <w:tcPr>
            <w:tcW w:w="2700" w:type="dxa"/>
            <w:tcBorders>
              <w:right w:val="single" w:sz="12" w:space="0" w:color="auto"/>
            </w:tcBorders>
          </w:tcPr>
          <w:p w14:paraId="4131EB1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Total cost per episode (SD) </w:t>
            </w:r>
          </w:p>
        </w:tc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</w:tcPr>
          <w:p w14:paraId="3313DF6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$149</w:t>
            </w:r>
          </w:p>
          <w:p w14:paraId="1C6DCE9B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(103.4 – 194.6)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B9BCA8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$38.7</w:t>
            </w:r>
          </w:p>
          <w:p w14:paraId="62B57C0D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(5.2–72.2)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6764E4D9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$111.8 </w:t>
            </w:r>
          </w:p>
          <w:p w14:paraId="24AC48C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(87.9 – 135.6)</w:t>
            </w:r>
          </w:p>
        </w:tc>
        <w:tc>
          <w:tcPr>
            <w:tcW w:w="1530" w:type="dxa"/>
            <w:tcBorders>
              <w:bottom w:val="single" w:sz="12" w:space="0" w:color="auto"/>
              <w:right w:val="single" w:sz="12" w:space="0" w:color="auto"/>
            </w:tcBorders>
          </w:tcPr>
          <w:p w14:paraId="0070BC0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$113.5</w:t>
            </w:r>
          </w:p>
          <w:p w14:paraId="7FE957AA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(93.3 – 133.7)</w:t>
            </w:r>
          </w:p>
        </w:tc>
        <w:tc>
          <w:tcPr>
            <w:tcW w:w="1530" w:type="dxa"/>
            <w:tcBorders>
              <w:left w:val="single" w:sz="12" w:space="0" w:color="auto"/>
              <w:bottom w:val="single" w:sz="12" w:space="0" w:color="auto"/>
            </w:tcBorders>
          </w:tcPr>
          <w:p w14:paraId="35D504C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$167.2</w:t>
            </w:r>
          </w:p>
          <w:p w14:paraId="48251A9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(62.7 – 271.7)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5279D398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$22.7</w:t>
            </w:r>
          </w:p>
          <w:p w14:paraId="26B745A9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(14.9 – 30.5)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14:paraId="5FF83D42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$66.5</w:t>
            </w:r>
          </w:p>
          <w:p w14:paraId="5152F726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(53 – 80)</w:t>
            </w:r>
          </w:p>
        </w:tc>
        <w:tc>
          <w:tcPr>
            <w:tcW w:w="1350" w:type="dxa"/>
            <w:tcBorders>
              <w:bottom w:val="single" w:sz="12" w:space="0" w:color="auto"/>
              <w:right w:val="single" w:sz="12" w:space="0" w:color="auto"/>
            </w:tcBorders>
          </w:tcPr>
          <w:p w14:paraId="76E05567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$63.5</w:t>
            </w:r>
          </w:p>
          <w:p w14:paraId="17394024" w14:textId="77777777" w:rsidR="00B62C0A" w:rsidRPr="00EF557E" w:rsidRDefault="00B62C0A" w:rsidP="00A843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(48.4- 78.7)</w:t>
            </w:r>
          </w:p>
        </w:tc>
      </w:tr>
    </w:tbl>
    <w:p w14:paraId="5F7B1CA3" w14:textId="77777777" w:rsidR="00B62C0A" w:rsidRPr="00D9218B" w:rsidRDefault="00B62C0A" w:rsidP="00B62C0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B62C0A" w:rsidRPr="00D9218B" w:rsidSect="00B62C0A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10683FE" w14:textId="77777777" w:rsidR="00B62C0A" w:rsidRPr="00D9218B" w:rsidRDefault="00B62C0A" w:rsidP="00B62C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214887608"/>
    </w:p>
    <w:tbl>
      <w:tblPr>
        <w:tblStyle w:val="TableGrid"/>
        <w:tblpPr w:leftFromText="180" w:rightFromText="180" w:vertAnchor="text" w:horzAnchor="page" w:tblpX="991" w:tblpY="1688"/>
        <w:tblW w:w="9270" w:type="dxa"/>
        <w:tblLook w:val="04A0" w:firstRow="1" w:lastRow="0" w:firstColumn="1" w:lastColumn="0" w:noHBand="0" w:noVBand="1"/>
      </w:tblPr>
      <w:tblGrid>
        <w:gridCol w:w="3690"/>
        <w:gridCol w:w="3060"/>
        <w:gridCol w:w="2520"/>
      </w:tblGrid>
      <w:tr w:rsidR="00C12497" w:rsidRPr="00C47965" w14:paraId="577C9DA0" w14:textId="77777777" w:rsidTr="00EF557E">
        <w:trPr>
          <w:trHeight w:val="386"/>
        </w:trPr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F8D1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7965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F725F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  <w:b/>
                <w:bCs/>
              </w:rPr>
              <w:t>Kathmandu (241)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782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  <w:b/>
                <w:bCs/>
              </w:rPr>
              <w:t>Kailali (32)</w:t>
            </w:r>
          </w:p>
        </w:tc>
      </w:tr>
      <w:tr w:rsidR="00C12497" w:rsidRPr="00C47965" w14:paraId="568BC5F0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F670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Age in years, mean, (SD)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156E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36.4 </w:t>
            </w:r>
          </w:p>
          <w:p w14:paraId="3B2108A2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(18.2)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095D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23.1 </w:t>
            </w:r>
          </w:p>
          <w:p w14:paraId="513B1058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(15.5)</w:t>
            </w:r>
          </w:p>
          <w:p w14:paraId="42551ECF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4ABC6813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60C1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Male (n, %)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9A69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114 </w:t>
            </w:r>
          </w:p>
          <w:p w14:paraId="3FA9A73B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(47.3)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4A4A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11 </w:t>
            </w:r>
          </w:p>
          <w:p w14:paraId="2F631B6D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(34.4)</w:t>
            </w:r>
          </w:p>
          <w:p w14:paraId="7D0BDA23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0EE5C6DF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8861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Total sick days, mean, (SD)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C529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4.5 </w:t>
            </w:r>
          </w:p>
          <w:p w14:paraId="02DD7A29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(2.2)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1638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2.9 </w:t>
            </w:r>
          </w:p>
          <w:p w14:paraId="2F5412D2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(1.9)</w:t>
            </w:r>
          </w:p>
          <w:p w14:paraId="02F512FB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1DD4315E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1D3B" w14:textId="35ED5E45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Patient wage-loss (n, %)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172F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35 </w:t>
            </w:r>
          </w:p>
          <w:p w14:paraId="251F65AE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(14.5)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8480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1</w:t>
            </w:r>
          </w:p>
          <w:p w14:paraId="15AF1382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(3.1)</w:t>
            </w:r>
          </w:p>
          <w:p w14:paraId="69C3F67E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4434A9F2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A4B5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Substitute laborers (n, %)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B17D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22 </w:t>
            </w:r>
          </w:p>
          <w:p w14:paraId="2D3AB418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(9.1)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D296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0 </w:t>
            </w:r>
          </w:p>
          <w:p w14:paraId="24F628B7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(0.0)</w:t>
            </w:r>
          </w:p>
          <w:p w14:paraId="066AA47B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1A10C927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89A6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Patients with caretakers (n, %)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6BE3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221 </w:t>
            </w:r>
          </w:p>
          <w:p w14:paraId="4FB8C159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(91.7)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6405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23</w:t>
            </w:r>
          </w:p>
          <w:p w14:paraId="1909851C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(71.9)</w:t>
            </w:r>
          </w:p>
          <w:p w14:paraId="57B01B36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557711DF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8B2D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Avg monthly income, mean, (SD)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050F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$566.7</w:t>
            </w:r>
          </w:p>
          <w:p w14:paraId="09DFBD69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(436.9)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1805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$260.1 </w:t>
            </w:r>
          </w:p>
          <w:p w14:paraId="03956388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(121.1)</w:t>
            </w:r>
          </w:p>
          <w:p w14:paraId="1F107577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12497" w:rsidRPr="00C47965" w14:paraId="6B34DBC1" w14:textId="77777777" w:rsidTr="00EF557E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8854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Total cost per episode, mean, (SD)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E313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$93.3 </w:t>
            </w:r>
          </w:p>
          <w:p w14:paraId="64C2FA3C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(80 – 106.7)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C1B1" w14:textId="77777777" w:rsidR="00C12497" w:rsidRPr="00C47965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 xml:space="preserve">$57.6 </w:t>
            </w:r>
          </w:p>
          <w:p w14:paraId="700079FE" w14:textId="77777777" w:rsidR="00C12497" w:rsidRDefault="00C12497" w:rsidP="005962AA">
            <w:pPr>
              <w:jc w:val="both"/>
              <w:rPr>
                <w:rFonts w:ascii="Times New Roman" w:hAnsi="Times New Roman" w:cs="Times New Roman"/>
              </w:rPr>
            </w:pPr>
            <w:r w:rsidRPr="00C47965">
              <w:rPr>
                <w:rFonts w:ascii="Times New Roman" w:hAnsi="Times New Roman" w:cs="Times New Roman"/>
              </w:rPr>
              <w:t>(6.8 – 108.4)</w:t>
            </w:r>
          </w:p>
          <w:p w14:paraId="49415A5F" w14:textId="77777777" w:rsidR="00EF557E" w:rsidRPr="00C47965" w:rsidRDefault="00EF557E" w:rsidP="005962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E77DAAB" w14:textId="77777777" w:rsidR="005962AA" w:rsidRDefault="005962AA" w:rsidP="005962AA">
      <w:pPr>
        <w:spacing w:before="100" w:beforeAutospacing="1" w:after="100" w:afterAutospacing="1"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D8814" w14:textId="54370997" w:rsidR="006849E0" w:rsidRPr="00C12497" w:rsidRDefault="006849E0" w:rsidP="00EF557E">
      <w:pPr>
        <w:spacing w:before="100" w:beforeAutospacing="1" w:after="100" w:afterAutospacing="1" w:line="480" w:lineRule="auto"/>
        <w:ind w:left="720"/>
        <w:jc w:val="both"/>
        <w:rPr>
          <w:rFonts w:ascii="Times New Roman" w:hAnsi="Times New Roman" w:cs="Times New Roman"/>
        </w:rPr>
      </w:pPr>
      <w:r w:rsidRPr="00C4796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C47965">
        <w:rPr>
          <w:rFonts w:ascii="Times New Roman" w:hAnsi="Times New Roman" w:cs="Times New Roman"/>
          <w:b/>
          <w:bCs/>
          <w:sz w:val="24"/>
          <w:szCs w:val="24"/>
        </w:rPr>
        <w:t>able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bookmarkStart w:id="2" w:name="_Toc230348599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EF557E">
        <w:rPr>
          <w:rFonts w:ascii="Times New Roman" w:hAnsi="Times New Roman" w:cs="Times New Roman"/>
          <w:b/>
          <w:bCs/>
        </w:rPr>
        <w:t>Summary of Cholera-related Cost-of-Illness in Kathmandu (2021 -2024) and Kailali (2023- 2024) in Nepal</w:t>
      </w:r>
      <w:bookmarkEnd w:id="2"/>
      <w:r w:rsidRPr="00EF557E">
        <w:rPr>
          <w:rFonts w:ascii="Times New Roman" w:hAnsi="Times New Roman" w:cs="Times New Roman"/>
          <w:b/>
          <w:bCs/>
        </w:rPr>
        <w:t xml:space="preserve"> </w:t>
      </w:r>
    </w:p>
    <w:p w14:paraId="3B9DF3F1" w14:textId="77777777" w:rsidR="006849E0" w:rsidRDefault="006849E0" w:rsidP="006849E0"/>
    <w:p w14:paraId="0A082E4A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BC21687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7BA08D4A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0A0406F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2CB1717E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EFF52CB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6F848EE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6C059833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76F47682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7D00AE5B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70422E63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3897CD89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3B07D8B4" w14:textId="77777777" w:rsidR="006849E0" w:rsidRDefault="006849E0" w:rsidP="00B62C0A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9D8E630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593DC80A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595FBFB8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08BF9473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3415A336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60FC7C72" w14:textId="77777777" w:rsidR="00C12497" w:rsidRDefault="00C12497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2AA93276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E021C08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260AA6D3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519D4E3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3DF702E7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7D50AFA0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900B3ED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5D99B604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57732A3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0D2F13C6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31E3E31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142B9A99" w14:textId="77777777" w:rsidR="005962AA" w:rsidRDefault="005962AA" w:rsidP="00C12497">
      <w:pPr>
        <w:ind w:left="810"/>
        <w:rPr>
          <w:rFonts w:ascii="Times New Roman" w:hAnsi="Times New Roman" w:cs="Times New Roman"/>
          <w:b/>
          <w:bCs/>
          <w:color w:val="000000" w:themeColor="text1"/>
        </w:rPr>
      </w:pPr>
    </w:p>
    <w:p w14:paraId="42025488" w14:textId="1590EC4E" w:rsidR="00B62C0A" w:rsidRPr="0001440D" w:rsidRDefault="00B62C0A" w:rsidP="005962AA">
      <w:pPr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Table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6849E0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: Descriptive statistics for different Provinces</w:t>
      </w:r>
      <w:r w:rsidRPr="0001440D" w:rsidDel="0083732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01440D">
        <w:rPr>
          <w:rFonts w:ascii="Times New Roman" w:hAnsi="Times New Roman" w:cs="Times New Roman"/>
          <w:b/>
          <w:bCs/>
          <w:color w:val="000000" w:themeColor="text1"/>
        </w:rPr>
        <w:t>in Mozambique</w:t>
      </w:r>
      <w:r w:rsidR="003A1092">
        <w:rPr>
          <w:rFonts w:ascii="Times New Roman" w:hAnsi="Times New Roman" w:cs="Times New Roman"/>
          <w:b/>
          <w:bCs/>
          <w:color w:val="000000" w:themeColor="text1"/>
        </w:rPr>
        <w:t>, 2023-2025</w:t>
      </w:r>
    </w:p>
    <w:tbl>
      <w:tblPr>
        <w:tblStyle w:val="TableGrid"/>
        <w:tblW w:w="10471" w:type="dxa"/>
        <w:tblInd w:w="864" w:type="dxa"/>
        <w:tblLayout w:type="fixed"/>
        <w:tblLook w:val="04A0" w:firstRow="1" w:lastRow="0" w:firstColumn="1" w:lastColumn="0" w:noHBand="0" w:noVBand="1"/>
      </w:tblPr>
      <w:tblGrid>
        <w:gridCol w:w="2322"/>
        <w:gridCol w:w="1309"/>
        <w:gridCol w:w="1440"/>
        <w:gridCol w:w="1350"/>
        <w:gridCol w:w="1260"/>
        <w:gridCol w:w="1440"/>
        <w:gridCol w:w="1350"/>
      </w:tblGrid>
      <w:tr w:rsidR="00B62C0A" w:rsidRPr="00D9218B" w14:paraId="31A100AC" w14:textId="77777777" w:rsidTr="00EF557E">
        <w:trPr>
          <w:trHeight w:val="380"/>
        </w:trPr>
        <w:tc>
          <w:tcPr>
            <w:tcW w:w="2322" w:type="dxa"/>
            <w:vMerge w:val="restart"/>
          </w:tcPr>
          <w:p w14:paraId="6E71B42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8149" w:type="dxa"/>
            <w:gridSpan w:val="6"/>
          </w:tcPr>
          <w:p w14:paraId="1B1938B4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Mozambique</w:t>
            </w:r>
          </w:p>
        </w:tc>
      </w:tr>
      <w:tr w:rsidR="00B62C0A" w:rsidRPr="00D9218B" w14:paraId="554F7D46" w14:textId="77777777" w:rsidTr="00EF557E">
        <w:trPr>
          <w:trHeight w:val="160"/>
        </w:trPr>
        <w:tc>
          <w:tcPr>
            <w:tcW w:w="2322" w:type="dxa"/>
            <w:vMerge/>
            <w:tcBorders>
              <w:right w:val="single" w:sz="4" w:space="0" w:color="auto"/>
            </w:tcBorders>
          </w:tcPr>
          <w:p w14:paraId="08A3919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799" w:type="dxa"/>
            <w:gridSpan w:val="5"/>
            <w:tcBorders>
              <w:right w:val="single" w:sz="4" w:space="0" w:color="auto"/>
            </w:tcBorders>
          </w:tcPr>
          <w:p w14:paraId="06141B4E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Epidemic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C683895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Endemic</w:t>
            </w:r>
          </w:p>
        </w:tc>
      </w:tr>
      <w:tr w:rsidR="00B62C0A" w:rsidRPr="00D9218B" w14:paraId="3F3A04B7" w14:textId="77777777" w:rsidTr="00EF557E">
        <w:trPr>
          <w:trHeight w:val="160"/>
        </w:trPr>
        <w:tc>
          <w:tcPr>
            <w:tcW w:w="2322" w:type="dxa"/>
            <w:vMerge/>
            <w:tcBorders>
              <w:right w:val="single" w:sz="4" w:space="0" w:color="auto"/>
            </w:tcBorders>
          </w:tcPr>
          <w:p w14:paraId="6585DBC4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58FD6807" w14:textId="73C62AAC" w:rsidR="00C12497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Niassa</w:t>
            </w:r>
          </w:p>
          <w:p w14:paraId="5B4CD946" w14:textId="0516DBDD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(24)</w:t>
            </w:r>
          </w:p>
        </w:tc>
        <w:tc>
          <w:tcPr>
            <w:tcW w:w="1440" w:type="dxa"/>
          </w:tcPr>
          <w:p w14:paraId="2E3841E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Cabo Delgado (14)</w:t>
            </w:r>
          </w:p>
        </w:tc>
        <w:tc>
          <w:tcPr>
            <w:tcW w:w="1350" w:type="dxa"/>
          </w:tcPr>
          <w:p w14:paraId="61D7D7B5" w14:textId="77777777" w:rsidR="00C12497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Sofala</w:t>
            </w:r>
            <w:proofErr w:type="spellEnd"/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F45DF5D" w14:textId="2AE30231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(80)</w:t>
            </w:r>
          </w:p>
        </w:tc>
        <w:tc>
          <w:tcPr>
            <w:tcW w:w="1260" w:type="dxa"/>
          </w:tcPr>
          <w:p w14:paraId="64E29A2D" w14:textId="77777777" w:rsidR="00C12497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Nampula </w:t>
            </w:r>
          </w:p>
          <w:p w14:paraId="7696CA73" w14:textId="656B6A8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(60)</w:t>
            </w:r>
          </w:p>
        </w:tc>
        <w:tc>
          <w:tcPr>
            <w:tcW w:w="1440" w:type="dxa"/>
          </w:tcPr>
          <w:p w14:paraId="11E18B8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Zambezia (24)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4B27A86A" w14:textId="77777777" w:rsidR="00C12497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Nampula</w:t>
            </w:r>
          </w:p>
          <w:p w14:paraId="14B357BF" w14:textId="14600D7C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(50)</w:t>
            </w:r>
          </w:p>
        </w:tc>
      </w:tr>
      <w:tr w:rsidR="00B62C0A" w:rsidRPr="00D9218B" w14:paraId="0AA661A6" w14:textId="77777777" w:rsidTr="00EF557E">
        <w:trPr>
          <w:trHeight w:val="519"/>
        </w:trPr>
        <w:tc>
          <w:tcPr>
            <w:tcW w:w="2322" w:type="dxa"/>
            <w:tcBorders>
              <w:right w:val="single" w:sz="4" w:space="0" w:color="auto"/>
            </w:tcBorders>
          </w:tcPr>
          <w:p w14:paraId="2FD3C184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sick days prior to enrollment (mean, SD)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69B3A10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  <w:p w14:paraId="2B3616C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(0.55)</w:t>
            </w:r>
          </w:p>
        </w:tc>
        <w:tc>
          <w:tcPr>
            <w:tcW w:w="1440" w:type="dxa"/>
          </w:tcPr>
          <w:p w14:paraId="551402A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7BB72D1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(0.39)</w:t>
            </w:r>
          </w:p>
        </w:tc>
        <w:tc>
          <w:tcPr>
            <w:tcW w:w="1350" w:type="dxa"/>
          </w:tcPr>
          <w:p w14:paraId="3D48C1F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  <w:p w14:paraId="2B44E93C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(0.48)</w:t>
            </w:r>
          </w:p>
        </w:tc>
        <w:tc>
          <w:tcPr>
            <w:tcW w:w="1260" w:type="dxa"/>
          </w:tcPr>
          <w:p w14:paraId="0DB45C7F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</w:t>
            </w:r>
          </w:p>
          <w:p w14:paraId="5B4D225E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(0.37)</w:t>
            </w:r>
          </w:p>
        </w:tc>
        <w:tc>
          <w:tcPr>
            <w:tcW w:w="1440" w:type="dxa"/>
          </w:tcPr>
          <w:p w14:paraId="392C4CC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  <w:p w14:paraId="73899BC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(0.62)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12ABB7A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1.28 </w:t>
            </w:r>
          </w:p>
          <w:p w14:paraId="5F66ED3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(0.99)</w:t>
            </w:r>
          </w:p>
        </w:tc>
      </w:tr>
      <w:tr w:rsidR="00B62C0A" w:rsidRPr="00D9218B" w14:paraId="2EB0675F" w14:textId="77777777" w:rsidTr="00EF557E">
        <w:trPr>
          <w:trHeight w:val="436"/>
        </w:trPr>
        <w:tc>
          <w:tcPr>
            <w:tcW w:w="2322" w:type="dxa"/>
            <w:tcBorders>
              <w:right w:val="single" w:sz="4" w:space="0" w:color="auto"/>
            </w:tcBorders>
          </w:tcPr>
          <w:p w14:paraId="2BFCCB0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sick days (mean, SD)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1C05044A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4.67</w:t>
            </w:r>
          </w:p>
          <w:p w14:paraId="07824854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(1.52)</w:t>
            </w:r>
          </w:p>
        </w:tc>
        <w:tc>
          <w:tcPr>
            <w:tcW w:w="1440" w:type="dxa"/>
          </w:tcPr>
          <w:p w14:paraId="2C1D6FE5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3.78</w:t>
            </w:r>
          </w:p>
          <w:p w14:paraId="005A7292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(1.31)</w:t>
            </w:r>
          </w:p>
        </w:tc>
        <w:tc>
          <w:tcPr>
            <w:tcW w:w="1350" w:type="dxa"/>
          </w:tcPr>
          <w:p w14:paraId="28E9FE5E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2.61</w:t>
            </w:r>
          </w:p>
          <w:p w14:paraId="33D01FE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(1.07)</w:t>
            </w:r>
          </w:p>
        </w:tc>
        <w:tc>
          <w:tcPr>
            <w:tcW w:w="1260" w:type="dxa"/>
          </w:tcPr>
          <w:p w14:paraId="5264111E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3.67</w:t>
            </w:r>
          </w:p>
          <w:p w14:paraId="63F19AF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(1.76)</w:t>
            </w:r>
          </w:p>
        </w:tc>
        <w:tc>
          <w:tcPr>
            <w:tcW w:w="1440" w:type="dxa"/>
          </w:tcPr>
          <w:p w14:paraId="46D1F0BC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2.75</w:t>
            </w:r>
          </w:p>
          <w:p w14:paraId="7F0D265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(1.07)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68429A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2.88 </w:t>
            </w:r>
          </w:p>
          <w:p w14:paraId="073F9E8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(1.3)</w:t>
            </w:r>
          </w:p>
        </w:tc>
      </w:tr>
      <w:tr w:rsidR="00B62C0A" w:rsidRPr="00D9218B" w14:paraId="2CAC7080" w14:textId="77777777" w:rsidTr="00EF557E">
        <w:trPr>
          <w:trHeight w:val="455"/>
        </w:trPr>
        <w:tc>
          <w:tcPr>
            <w:tcW w:w="2322" w:type="dxa"/>
            <w:tcBorders>
              <w:right w:val="single" w:sz="4" w:space="0" w:color="auto"/>
            </w:tcBorders>
          </w:tcPr>
          <w:p w14:paraId="407A7D4E" w14:textId="6BB52743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with substitute labor (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n, %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68CD8F4E" w14:textId="7F6C2D63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3625F25A" w14:textId="43F21168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2)</w:t>
            </w:r>
          </w:p>
          <w:p w14:paraId="68CF3871" w14:textId="3892A7EF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4D3EDD" w14:textId="3CA864FA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70B52768" w14:textId="6D415DE7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</w:p>
          <w:p w14:paraId="70B5B13F" w14:textId="7FBC5E3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66F7753" w14:textId="6CCFD5F1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055DB075" w14:textId="7876D152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</w:p>
          <w:p w14:paraId="764721A3" w14:textId="01492E4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165191B" w14:textId="48A0CC42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  <w:p w14:paraId="21E25FB4" w14:textId="710E6C7E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.0)</w:t>
            </w:r>
          </w:p>
          <w:p w14:paraId="047E4F0A" w14:textId="6F820F0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F70FE10" w14:textId="77777777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7CAAF384" w14:textId="6B8724DB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454D1AB2" w14:textId="3A9DDC7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948B014" w14:textId="4159DD4D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A05EF5D" w14:textId="0DE51AFA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BC8E51" w14:textId="551FCB9F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C0A" w:rsidRPr="00D9218B" w14:paraId="50A86C49" w14:textId="77777777" w:rsidTr="00EF557E">
        <w:trPr>
          <w:trHeight w:val="528"/>
        </w:trPr>
        <w:tc>
          <w:tcPr>
            <w:tcW w:w="2322" w:type="dxa"/>
            <w:tcBorders>
              <w:right w:val="single" w:sz="4" w:space="0" w:color="auto"/>
            </w:tcBorders>
          </w:tcPr>
          <w:p w14:paraId="6E64A561" w14:textId="47DEFE52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with caretakers (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n, %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33B71B32" w14:textId="77777777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  <w:p w14:paraId="26297400" w14:textId="455A4934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62.5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1F53DDEC" w14:textId="3FD37F6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49C9DC" w14:textId="68DA1494" w:rsidR="00145DCE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  <w:p w14:paraId="6F7569DE" w14:textId="3067AC4D" w:rsidR="00B62C0A" w:rsidRPr="00EF557E" w:rsidRDefault="00145DC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.0)</w:t>
            </w:r>
          </w:p>
        </w:tc>
        <w:tc>
          <w:tcPr>
            <w:tcW w:w="1350" w:type="dxa"/>
          </w:tcPr>
          <w:p w14:paraId="3231FA39" w14:textId="77A4ED76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  <w:p w14:paraId="066B6044" w14:textId="2FCBA128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</w:p>
          <w:p w14:paraId="6058B27F" w14:textId="31F2565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4A893C0" w14:textId="37DC435D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  <w:p w14:paraId="45C488E7" w14:textId="38E74D81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1FC4ECCC" w14:textId="1C95180B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8FCB795" w14:textId="4B8BCC30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  <w:p w14:paraId="60BD10A5" w14:textId="53FDC1B2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9B6AF23" w14:textId="6B01C68B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50346F2B" w14:textId="1659AFB7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99ADAD" w14:textId="1EC8311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C0A" w:rsidRPr="00D9218B" w14:paraId="4A81BC4F" w14:textId="77777777" w:rsidTr="00EF557E">
        <w:trPr>
          <w:trHeight w:val="501"/>
        </w:trPr>
        <w:tc>
          <w:tcPr>
            <w:tcW w:w="2322" w:type="dxa"/>
            <w:tcBorders>
              <w:right w:val="single" w:sz="4" w:space="0" w:color="auto"/>
            </w:tcBorders>
          </w:tcPr>
          <w:p w14:paraId="684F0D5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full days lost due to illness (mean, SD)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3BBF1D1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3.96</w:t>
            </w:r>
          </w:p>
          <w:p w14:paraId="2DCAEEF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(1.63)</w:t>
            </w:r>
          </w:p>
        </w:tc>
        <w:tc>
          <w:tcPr>
            <w:tcW w:w="1440" w:type="dxa"/>
          </w:tcPr>
          <w:p w14:paraId="5D3D5E4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2.78</w:t>
            </w:r>
          </w:p>
          <w:p w14:paraId="1655C12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(1.12)</w:t>
            </w:r>
          </w:p>
        </w:tc>
        <w:tc>
          <w:tcPr>
            <w:tcW w:w="1350" w:type="dxa"/>
          </w:tcPr>
          <w:p w14:paraId="72DEB67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2.34</w:t>
            </w:r>
          </w:p>
          <w:p w14:paraId="650B3598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(0.82)</w:t>
            </w:r>
          </w:p>
        </w:tc>
        <w:tc>
          <w:tcPr>
            <w:tcW w:w="1260" w:type="dxa"/>
          </w:tcPr>
          <w:p w14:paraId="7A13E8F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2.78</w:t>
            </w:r>
          </w:p>
          <w:p w14:paraId="68DC9F3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(1.75)</w:t>
            </w:r>
          </w:p>
        </w:tc>
        <w:tc>
          <w:tcPr>
            <w:tcW w:w="1440" w:type="dxa"/>
          </w:tcPr>
          <w:p w14:paraId="72D52BB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1.96</w:t>
            </w:r>
          </w:p>
          <w:p w14:paraId="76FBF04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(0.75)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A3E1FD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  <w:p w14:paraId="7C57AC8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(1.01)</w:t>
            </w:r>
          </w:p>
        </w:tc>
      </w:tr>
      <w:tr w:rsidR="00B62C0A" w:rsidRPr="00D9218B" w14:paraId="10125C4C" w14:textId="77777777" w:rsidTr="00EF557E">
        <w:trPr>
          <w:trHeight w:val="474"/>
        </w:trPr>
        <w:tc>
          <w:tcPr>
            <w:tcW w:w="2322" w:type="dxa"/>
            <w:tcBorders>
              <w:right w:val="single" w:sz="4" w:space="0" w:color="auto"/>
            </w:tcBorders>
          </w:tcPr>
          <w:p w14:paraId="6E220ED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Number of partial days lost due to illness (mean, SD)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2B9F6C4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  <w:p w14:paraId="1E08A4B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(0.55)</w:t>
            </w:r>
          </w:p>
        </w:tc>
        <w:tc>
          <w:tcPr>
            <w:tcW w:w="1440" w:type="dxa"/>
          </w:tcPr>
          <w:p w14:paraId="4CA32B8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0.14</w:t>
            </w:r>
          </w:p>
          <w:p w14:paraId="2AC91B2E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(0.36)</w:t>
            </w:r>
          </w:p>
        </w:tc>
        <w:tc>
          <w:tcPr>
            <w:tcW w:w="1350" w:type="dxa"/>
          </w:tcPr>
          <w:p w14:paraId="00247E58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</w:t>
            </w:r>
          </w:p>
          <w:p w14:paraId="130FA62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(0.45)</w:t>
            </w:r>
          </w:p>
        </w:tc>
        <w:tc>
          <w:tcPr>
            <w:tcW w:w="1260" w:type="dxa"/>
          </w:tcPr>
          <w:p w14:paraId="5A65D1C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</w:t>
            </w:r>
          </w:p>
          <w:p w14:paraId="0F2D9C9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(0.43)</w:t>
            </w:r>
          </w:p>
        </w:tc>
        <w:tc>
          <w:tcPr>
            <w:tcW w:w="1440" w:type="dxa"/>
          </w:tcPr>
          <w:p w14:paraId="63DC012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  <w:p w14:paraId="0A24070A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(0.64)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32EB904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  <w:p w14:paraId="527C92A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(0.96)</w:t>
            </w:r>
          </w:p>
        </w:tc>
      </w:tr>
      <w:tr w:rsidR="00B62C0A" w:rsidRPr="00D9218B" w14:paraId="380F8C74" w14:textId="77777777" w:rsidTr="00EF557E">
        <w:trPr>
          <w:trHeight w:val="519"/>
        </w:trPr>
        <w:tc>
          <w:tcPr>
            <w:tcW w:w="2322" w:type="dxa"/>
            <w:tcBorders>
              <w:right w:val="single" w:sz="4" w:space="0" w:color="auto"/>
            </w:tcBorders>
          </w:tcPr>
          <w:p w14:paraId="2B6B845C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Patient age (mean, SD) in years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56C1927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24.75 </w:t>
            </w:r>
          </w:p>
          <w:p w14:paraId="5B1CBF4A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(10.68)</w:t>
            </w:r>
          </w:p>
        </w:tc>
        <w:tc>
          <w:tcPr>
            <w:tcW w:w="1440" w:type="dxa"/>
          </w:tcPr>
          <w:p w14:paraId="78E34E7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  <w:p w14:paraId="43467AEF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(15.81)</w:t>
            </w:r>
          </w:p>
        </w:tc>
        <w:tc>
          <w:tcPr>
            <w:tcW w:w="1350" w:type="dxa"/>
          </w:tcPr>
          <w:p w14:paraId="01E6E9C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23.74 </w:t>
            </w:r>
          </w:p>
          <w:p w14:paraId="12A37806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(14.06)</w:t>
            </w:r>
          </w:p>
        </w:tc>
        <w:tc>
          <w:tcPr>
            <w:tcW w:w="1260" w:type="dxa"/>
          </w:tcPr>
          <w:p w14:paraId="244033E8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23.28 </w:t>
            </w:r>
          </w:p>
          <w:p w14:paraId="4E141ED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(14.7)</w:t>
            </w:r>
          </w:p>
        </w:tc>
        <w:tc>
          <w:tcPr>
            <w:tcW w:w="1440" w:type="dxa"/>
          </w:tcPr>
          <w:p w14:paraId="74EF72C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26.62 </w:t>
            </w:r>
          </w:p>
          <w:p w14:paraId="2113D666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(12.7)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1114DC4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29.36 </w:t>
            </w:r>
          </w:p>
          <w:p w14:paraId="68524AE1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(17.68)</w:t>
            </w:r>
          </w:p>
        </w:tc>
      </w:tr>
      <w:tr w:rsidR="00B62C0A" w:rsidRPr="00D9218B" w14:paraId="50175846" w14:textId="77777777" w:rsidTr="00EF557E">
        <w:trPr>
          <w:trHeight w:val="548"/>
        </w:trPr>
        <w:tc>
          <w:tcPr>
            <w:tcW w:w="2322" w:type="dxa"/>
            <w:tcBorders>
              <w:right w:val="single" w:sz="4" w:space="0" w:color="auto"/>
            </w:tcBorders>
          </w:tcPr>
          <w:p w14:paraId="478C1B80" w14:textId="03853776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studying (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n, %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6C6BECAC" w14:textId="355AC15E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6507E3C6" w14:textId="01102A0F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ABA20CE" w14:textId="642A27BC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3DF0280" w14:textId="40044B74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51898508" w14:textId="40435088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7.1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23C16A09" w14:textId="717552A9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9696E14" w14:textId="761E1B07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  <w:p w14:paraId="4E0DA4D9" w14:textId="3CF114C1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</w:t>
            </w:r>
            <w:r w:rsidR="007A06DE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8)</w:t>
            </w:r>
          </w:p>
          <w:p w14:paraId="7C7A00E7" w14:textId="07B6179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03E7D2" w14:textId="2F5A39A8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  <w:p w14:paraId="6F81A995" w14:textId="6FB3CFC6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26.7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C53A925" w14:textId="6036C98D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85B43DC" w14:textId="51E5DB1E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108CDF90" w14:textId="78CF97ED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0769591A" w14:textId="4F0456C2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8C5819B" w14:textId="349E55C9" w:rsidR="007A06DE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6F8C005A" w14:textId="74812D76" w:rsidR="00B62C0A" w:rsidRPr="00EF557E" w:rsidRDefault="007A06D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6.0)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F66897" w14:textId="1AB9F1AB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C0A" w:rsidRPr="00D9218B" w14:paraId="5269C953" w14:textId="77777777" w:rsidTr="00EF557E">
        <w:trPr>
          <w:trHeight w:val="455"/>
        </w:trPr>
        <w:tc>
          <w:tcPr>
            <w:tcW w:w="2322" w:type="dxa"/>
            <w:tcBorders>
              <w:right w:val="single" w:sz="4" w:space="0" w:color="auto"/>
            </w:tcBorders>
          </w:tcPr>
          <w:p w14:paraId="2AA25317" w14:textId="50FF2D8B" w:rsidR="00B62C0A" w:rsidRPr="00EF557E" w:rsidRDefault="003A1092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working (</w:t>
            </w:r>
            <w:r w:rsidR="00845AE5" w:rsidRPr="00EF557E">
              <w:rPr>
                <w:rFonts w:ascii="Times New Roman" w:hAnsi="Times New Roman" w:cs="Times New Roman"/>
                <w:sz w:val="20"/>
                <w:szCs w:val="20"/>
              </w:rPr>
              <w:t>n, %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582150F5" w14:textId="0F8A2EA1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  <w:p w14:paraId="305A7525" w14:textId="6A78F2E1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194CD37A" w14:textId="3D0A7FB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3EFABED" w14:textId="6F4B584F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  <w:p w14:paraId="3359AA4A" w14:textId="48D89810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6)</w:t>
            </w:r>
          </w:p>
          <w:p w14:paraId="11E6B0DA" w14:textId="384E80A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509BC66" w14:textId="60BB9BB5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  <w:p w14:paraId="5A1B581C" w14:textId="36AA03D2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6101DDC" w14:textId="33616CE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47A3139" w14:textId="457CF5CB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  <w:p w14:paraId="13566C26" w14:textId="3B9AA232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58.3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57F9E81" w14:textId="364D2351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E39E73" w14:textId="75C152F7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  <w:p w14:paraId="3BF0BD9D" w14:textId="4850BB62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DA70887" w14:textId="5C317A16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5E37D612" w14:textId="32C3B498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14:paraId="2BFEEA60" w14:textId="49F3A431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46.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723BB7" w14:textId="22EEC25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C0A" w:rsidRPr="00D9218B" w14:paraId="646638BC" w14:textId="77777777" w:rsidTr="00EF557E">
        <w:trPr>
          <w:trHeight w:val="501"/>
        </w:trPr>
        <w:tc>
          <w:tcPr>
            <w:tcW w:w="2322" w:type="dxa"/>
            <w:tcBorders>
              <w:right w:val="single" w:sz="4" w:space="0" w:color="auto"/>
            </w:tcBorders>
          </w:tcPr>
          <w:p w14:paraId="3F5D5A15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Monthly household income (mean, SD)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7B55A4C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$111.5 </w:t>
            </w:r>
          </w:p>
          <w:p w14:paraId="1FA05020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(105.37)</w:t>
            </w:r>
          </w:p>
        </w:tc>
        <w:tc>
          <w:tcPr>
            <w:tcW w:w="1440" w:type="dxa"/>
          </w:tcPr>
          <w:p w14:paraId="642E94A5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$263.69</w:t>
            </w:r>
          </w:p>
          <w:p w14:paraId="6A09608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(208.56)</w:t>
            </w:r>
          </w:p>
        </w:tc>
        <w:tc>
          <w:tcPr>
            <w:tcW w:w="1350" w:type="dxa"/>
          </w:tcPr>
          <w:p w14:paraId="04C9B63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$167.7 </w:t>
            </w:r>
          </w:p>
          <w:p w14:paraId="495F861D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(139.93)</w:t>
            </w:r>
          </w:p>
        </w:tc>
        <w:tc>
          <w:tcPr>
            <w:tcW w:w="1260" w:type="dxa"/>
          </w:tcPr>
          <w:p w14:paraId="70A8DA3A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$117.24 </w:t>
            </w:r>
          </w:p>
          <w:p w14:paraId="18C8DF2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(80.7)</w:t>
            </w:r>
          </w:p>
        </w:tc>
        <w:tc>
          <w:tcPr>
            <w:tcW w:w="1440" w:type="dxa"/>
          </w:tcPr>
          <w:p w14:paraId="6D25AD36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$183.45</w:t>
            </w:r>
          </w:p>
          <w:p w14:paraId="5972ECD9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(134.35)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28F520F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$150.7</w:t>
            </w:r>
          </w:p>
          <w:p w14:paraId="5EFE7F4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 (126.51)</w:t>
            </w:r>
          </w:p>
        </w:tc>
      </w:tr>
      <w:tr w:rsidR="00B62C0A" w:rsidRPr="00D9218B" w14:paraId="67AF9936" w14:textId="77777777" w:rsidTr="00EF557E">
        <w:trPr>
          <w:trHeight w:val="528"/>
        </w:trPr>
        <w:tc>
          <w:tcPr>
            <w:tcW w:w="2322" w:type="dxa"/>
            <w:tcBorders>
              <w:right w:val="single" w:sz="4" w:space="0" w:color="auto"/>
            </w:tcBorders>
          </w:tcPr>
          <w:p w14:paraId="409B71FE" w14:textId="3CA27BF1" w:rsidR="00B62C0A" w:rsidRPr="00EF557E" w:rsidRDefault="003A1092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atients with wage loss (</w:t>
            </w:r>
            <w:r w:rsidR="004D2CAE" w:rsidRPr="00EF557E">
              <w:rPr>
                <w:rFonts w:ascii="Times New Roman" w:hAnsi="Times New Roman" w:cs="Times New Roman"/>
                <w:sz w:val="20"/>
                <w:szCs w:val="20"/>
              </w:rPr>
              <w:t>n, %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0AAC6232" w14:textId="3864C7E2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2670F41E" w14:textId="144D6EE2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5651EA61" w14:textId="79A3A159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24618AB" w14:textId="30890822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  <w:p w14:paraId="1F997005" w14:textId="1571DDF4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C6B2F0E" w14:textId="4C5C8E9D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3268033" w14:textId="03321AB8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  <w:p w14:paraId="16F9119E" w14:textId="15D806FD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C259298" w14:textId="1B90C53F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20BFE3F" w14:textId="5E1109ED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  <w:p w14:paraId="7875B3E5" w14:textId="05C718B8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68360EF" w14:textId="1BEBB13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512A918" w14:textId="77C56359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  <w:p w14:paraId="092A9DB3" w14:textId="00BB1B4A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.0)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2F08C95" w14:textId="3BFB6992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2BCFCC2" w14:textId="266DD096" w:rsidR="004D2CAE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14DFE95" w14:textId="565FC2B2" w:rsidR="00B62C0A" w:rsidRPr="00EF557E" w:rsidRDefault="004D2CAE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62C0A" w:rsidRPr="00EF5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  <w:p w14:paraId="482C546C" w14:textId="370DDBE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C0A" w:rsidRPr="00D9218B" w14:paraId="76364B7D" w14:textId="77777777" w:rsidTr="00EF557E">
        <w:trPr>
          <w:trHeight w:val="474"/>
        </w:trPr>
        <w:tc>
          <w:tcPr>
            <w:tcW w:w="2322" w:type="dxa"/>
            <w:tcBorders>
              <w:right w:val="single" w:sz="4" w:space="0" w:color="auto"/>
            </w:tcBorders>
          </w:tcPr>
          <w:p w14:paraId="56958E9F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Direct Medical Cost (DMC)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428D5A14" w14:textId="29BA3344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$50.8</w:t>
            </w:r>
          </w:p>
          <w:p w14:paraId="43C595D2" w14:textId="2400C84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(44.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–57.1)</w:t>
            </w:r>
          </w:p>
        </w:tc>
        <w:tc>
          <w:tcPr>
            <w:tcW w:w="1440" w:type="dxa"/>
          </w:tcPr>
          <w:p w14:paraId="0E1169FD" w14:textId="4D0F05D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$44.8</w:t>
            </w:r>
          </w:p>
          <w:p w14:paraId="4D1BDA70" w14:textId="72ADED0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–54.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4097D820" w14:textId="156B2CF1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$3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</w:t>
            </w:r>
          </w:p>
          <w:p w14:paraId="1C4B0A82" w14:textId="00BEC83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A3010F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33.7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</w:t>
            </w:r>
            <w:r w:rsidR="00A3010F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05DEF0A0" w14:textId="3213ADB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$43.</w:t>
            </w:r>
            <w:r w:rsidR="00A3010F" w:rsidRPr="00EF5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4C1E3F8" w14:textId="351224B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(38.</w:t>
            </w:r>
            <w:r w:rsidR="00A3010F" w:rsidRPr="00EF55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–48.</w:t>
            </w:r>
            <w:r w:rsidR="00A3010F" w:rsidRPr="00EF55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2D5383A0" w14:textId="141775D2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$19.</w:t>
            </w:r>
            <w:r w:rsidR="00A3010F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77ED657E" w14:textId="6DF8CF21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(16.6–21.7)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95B80D7" w14:textId="7D2F099D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$60.9</w:t>
            </w:r>
          </w:p>
          <w:p w14:paraId="766AB1DC" w14:textId="1DA7958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(54.</w:t>
            </w:r>
            <w:r w:rsidR="00A3010F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–67.</w:t>
            </w:r>
            <w:r w:rsidR="00A3010F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B62C0A" w:rsidRPr="00D9218B" w14:paraId="6BEFAA6D" w14:textId="77777777" w:rsidTr="00EF557E">
        <w:trPr>
          <w:trHeight w:val="501"/>
        </w:trPr>
        <w:tc>
          <w:tcPr>
            <w:tcW w:w="2322" w:type="dxa"/>
            <w:tcBorders>
              <w:right w:val="single" w:sz="4" w:space="0" w:color="auto"/>
            </w:tcBorders>
          </w:tcPr>
          <w:p w14:paraId="1BFB034F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Direct Non- Medical Cost (DNMC)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07BA9BC9" w14:textId="41203CB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$9.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  <w:p w14:paraId="1CF71655" w14:textId="108C595F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(7.2–12.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4E208A14" w14:textId="734D5B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$2.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  <w:p w14:paraId="515DFAE1" w14:textId="79BAC8C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–3.7)</w:t>
            </w:r>
          </w:p>
        </w:tc>
        <w:tc>
          <w:tcPr>
            <w:tcW w:w="1350" w:type="dxa"/>
          </w:tcPr>
          <w:p w14:paraId="1D6E6CDF" w14:textId="0DB597DF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$9.5</w:t>
            </w:r>
          </w:p>
          <w:p w14:paraId="30536667" w14:textId="50578299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(8.0–10.9)</w:t>
            </w:r>
          </w:p>
        </w:tc>
        <w:tc>
          <w:tcPr>
            <w:tcW w:w="1260" w:type="dxa"/>
          </w:tcPr>
          <w:p w14:paraId="0A8C4A86" w14:textId="483A117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$4.9</w:t>
            </w:r>
          </w:p>
          <w:p w14:paraId="4313A6A2" w14:textId="38DCEB46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(3.7–6.</w:t>
            </w:r>
            <w:r w:rsidR="00072C15" w:rsidRPr="00EF55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63EC7848" w14:textId="0E3AAE2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$10.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01CF3D6C" w14:textId="2B44EDDC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(6.7–13.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067414DB" w14:textId="0E65DD21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$4.4</w:t>
            </w:r>
          </w:p>
          <w:p w14:paraId="2E50C704" w14:textId="72998EE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(3.4–5.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B62C0A" w:rsidRPr="00D9218B" w14:paraId="19BF6A3E" w14:textId="77777777" w:rsidTr="00EF557E">
        <w:trPr>
          <w:trHeight w:val="548"/>
        </w:trPr>
        <w:tc>
          <w:tcPr>
            <w:tcW w:w="2322" w:type="dxa"/>
            <w:tcBorders>
              <w:right w:val="single" w:sz="4" w:space="0" w:color="auto"/>
            </w:tcBorders>
          </w:tcPr>
          <w:p w14:paraId="6469FB3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Indirect cost (IC)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50D74685" w14:textId="080B249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$9.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6DB9387A" w14:textId="133D385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75B88A31" w14:textId="2EA68346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$19.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439A6CF7" w14:textId="31FEAC22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12.8 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1653209E" w14:textId="121E626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$5.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  <w:p w14:paraId="0E16FB8F" w14:textId="11734D84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–7.</w:t>
            </w:r>
            <w:r w:rsidR="00F844DC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</w:tcPr>
          <w:p w14:paraId="22BD4C3B" w14:textId="0F717ABA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$6.</w:t>
            </w:r>
            <w:r w:rsidR="00F844DC" w:rsidRPr="00EF5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53223E83" w14:textId="6C0AEC0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(4.</w:t>
            </w:r>
            <w:r w:rsidR="00F844DC" w:rsidRPr="00EF55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–8.</w:t>
            </w:r>
            <w:r w:rsidR="00F844DC" w:rsidRPr="00EF55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</w:tcPr>
          <w:p w14:paraId="63C50194" w14:textId="7A0EC2C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$6.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  <w:p w14:paraId="17DA6A60" w14:textId="4D377B0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–10.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12FB606" w14:textId="6478B3D5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$7.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  <w:p w14:paraId="0E66D328" w14:textId="2CA784D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(5.</w:t>
            </w:r>
            <w:r w:rsidR="00072C15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–8.9)</w:t>
            </w:r>
          </w:p>
        </w:tc>
      </w:tr>
      <w:tr w:rsidR="00B62C0A" w:rsidRPr="00D9218B" w14:paraId="2EA6E3C6" w14:textId="77777777" w:rsidTr="00EF557E">
        <w:trPr>
          <w:trHeight w:val="69"/>
        </w:trPr>
        <w:tc>
          <w:tcPr>
            <w:tcW w:w="2322" w:type="dxa"/>
            <w:tcBorders>
              <w:right w:val="single" w:sz="4" w:space="0" w:color="auto"/>
            </w:tcBorders>
          </w:tcPr>
          <w:p w14:paraId="5F5B95A7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sz w:val="20"/>
                <w:szCs w:val="20"/>
              </w:rPr>
              <w:t xml:space="preserve">Total cost per episode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</w:tcBorders>
          </w:tcPr>
          <w:p w14:paraId="57890C4C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$69.5</w:t>
            </w:r>
          </w:p>
          <w:p w14:paraId="3FA99747" w14:textId="4C3FED6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(60.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–78.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81D463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$67</w:t>
            </w:r>
          </w:p>
          <w:p w14:paraId="461AF056" w14:textId="63ABCD4E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80.2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282FCF8" w14:textId="50F0097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$51.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14:paraId="462F74E2" w14:textId="3C79C48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(48.1–5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5A3E42F" w14:textId="2674AC70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$55.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14:paraId="1B75B000" w14:textId="7E7A6CE8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(49.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–61.7)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CEDAA13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$36.2</w:t>
            </w:r>
          </w:p>
          <w:p w14:paraId="14A2459D" w14:textId="75E5D7BB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(28.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 4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3055600B" w14:textId="77777777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$72.5</w:t>
            </w:r>
          </w:p>
          <w:p w14:paraId="56524ED3" w14:textId="1C9C1753" w:rsidR="00B62C0A" w:rsidRPr="00EF557E" w:rsidRDefault="00B62C0A" w:rsidP="00A8431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(6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="00F66069"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80.3</w:t>
            </w:r>
            <w:r w:rsidRPr="00EF55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bookmarkEnd w:id="1"/>
    </w:tbl>
    <w:p w14:paraId="537CE4B7" w14:textId="77777777" w:rsidR="00B62C0A" w:rsidRPr="00D9218B" w:rsidRDefault="00B62C0A" w:rsidP="00B62C0A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B62C0A" w:rsidRPr="00D9218B" w:rsidSect="00EF557E">
          <w:pgSz w:w="12240" w:h="15840"/>
          <w:pgMar w:top="230" w:right="230" w:bottom="230" w:left="230" w:header="720" w:footer="720" w:gutter="0"/>
          <w:lnNumType w:countBy="1" w:restart="continuous"/>
          <w:cols w:space="720"/>
          <w:docGrid w:linePitch="360"/>
        </w:sectPr>
      </w:pPr>
    </w:p>
    <w:bookmarkEnd w:id="0"/>
    <w:p w14:paraId="795F2CC0" w14:textId="77777777" w:rsidR="00B62C0A" w:rsidRPr="005962AA" w:rsidRDefault="00B62C0A" w:rsidP="00B62C0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921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</w:t>
      </w:r>
      <w:r w:rsidRPr="005962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ementary </w:t>
      </w:r>
      <w:r w:rsidRPr="005962AA">
        <w:rPr>
          <w:rFonts w:ascii="Times New Roman" w:hAnsi="Times New Roman" w:cs="Times New Roman"/>
          <w:b/>
          <w:bCs/>
          <w:color w:val="000000" w:themeColor="text1"/>
        </w:rPr>
        <w:t>Table S5: Descriptive statistics for Public and Private health care facilities in Nepal</w:t>
      </w:r>
    </w:p>
    <w:tbl>
      <w:tblPr>
        <w:tblStyle w:val="TableGrid"/>
        <w:tblW w:w="8820" w:type="dxa"/>
        <w:tblInd w:w="864" w:type="dxa"/>
        <w:tblLayout w:type="fixed"/>
        <w:tblLook w:val="04A0" w:firstRow="1" w:lastRow="0" w:firstColumn="1" w:lastColumn="0" w:noHBand="0" w:noVBand="1"/>
      </w:tblPr>
      <w:tblGrid>
        <w:gridCol w:w="3815"/>
        <w:gridCol w:w="2305"/>
        <w:gridCol w:w="2700"/>
      </w:tblGrid>
      <w:tr w:rsidR="00B62C0A" w:rsidRPr="005962AA" w14:paraId="0CC6825D" w14:textId="77777777" w:rsidTr="00A8431D">
        <w:trPr>
          <w:trHeight w:val="368"/>
        </w:trPr>
        <w:tc>
          <w:tcPr>
            <w:tcW w:w="8820" w:type="dxa"/>
            <w:gridSpan w:val="3"/>
          </w:tcPr>
          <w:p w14:paraId="5344ADA5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Nepal</w:t>
            </w:r>
          </w:p>
        </w:tc>
      </w:tr>
      <w:tr w:rsidR="00B62C0A" w:rsidRPr="005962AA" w14:paraId="1609E041" w14:textId="77777777" w:rsidTr="00A8431D">
        <w:trPr>
          <w:trHeight w:val="350"/>
        </w:trPr>
        <w:tc>
          <w:tcPr>
            <w:tcW w:w="3815" w:type="dxa"/>
            <w:tcBorders>
              <w:right w:val="single" w:sz="4" w:space="0" w:color="auto"/>
            </w:tcBorders>
          </w:tcPr>
          <w:p w14:paraId="3683E115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EBE6A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Public (194)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9BBD5E7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Private (79)</w:t>
            </w:r>
          </w:p>
        </w:tc>
      </w:tr>
      <w:tr w:rsidR="00B62C0A" w:rsidRPr="005962AA" w14:paraId="1BCEC283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13ECCF38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Number of sick days prior to enrollment (mean, SD)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7ED65442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1.56</w:t>
            </w:r>
          </w:p>
          <w:p w14:paraId="7F6B5BAA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(0.77)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4A873FB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1.28</w:t>
            </w:r>
          </w:p>
          <w:p w14:paraId="28A253C6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(0.9)</w:t>
            </w:r>
          </w:p>
          <w:p w14:paraId="5D763B53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5AD9368E" w14:textId="77777777" w:rsidTr="00A8431D">
        <w:trPr>
          <w:trHeight w:val="395"/>
        </w:trPr>
        <w:tc>
          <w:tcPr>
            <w:tcW w:w="3815" w:type="dxa"/>
            <w:tcBorders>
              <w:right w:val="single" w:sz="4" w:space="0" w:color="auto"/>
            </w:tcBorders>
          </w:tcPr>
          <w:p w14:paraId="6608C985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Number of sick days (mean, SD)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7A27DA6A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4.39</w:t>
            </w:r>
          </w:p>
          <w:p w14:paraId="65F3124F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(2.1)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9126001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4.28</w:t>
            </w:r>
          </w:p>
          <w:p w14:paraId="53F6888B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(2.5)</w:t>
            </w:r>
          </w:p>
          <w:p w14:paraId="10F9D125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5950D820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5A0ED5AD" w14:textId="2B379B1A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</w:rPr>
              <w:t>P</w:t>
            </w:r>
            <w:r w:rsidR="00B62C0A" w:rsidRPr="00EF557E">
              <w:rPr>
                <w:rFonts w:ascii="Times New Roman" w:hAnsi="Times New Roman" w:cs="Times New Roman"/>
              </w:rPr>
              <w:t xml:space="preserve">atients with substitute </w:t>
            </w:r>
            <w:r w:rsidRPr="00EF557E">
              <w:rPr>
                <w:rFonts w:ascii="Times New Roman" w:hAnsi="Times New Roman" w:cs="Times New Roman"/>
              </w:rPr>
              <w:t>labor</w:t>
            </w:r>
            <w:r w:rsidR="00B62C0A" w:rsidRPr="00EF557E">
              <w:rPr>
                <w:rFonts w:ascii="Times New Roman" w:hAnsi="Times New Roman" w:cs="Times New Roman"/>
              </w:rPr>
              <w:t xml:space="preserve"> (</w:t>
            </w:r>
            <w:r w:rsidR="004D2CAE" w:rsidRPr="00EF557E">
              <w:rPr>
                <w:rFonts w:ascii="Times New Roman" w:hAnsi="Times New Roman" w:cs="Times New Roman"/>
              </w:rPr>
              <w:t>n, %</w:t>
            </w:r>
            <w:r w:rsidR="00B62C0A" w:rsidRPr="00EF55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5A056A60" w14:textId="6F36E6C9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  <w:p w14:paraId="062843DD" w14:textId="6236591C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6.7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51C02BFB" w14:textId="0F460705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0C0904D" w14:textId="5513618A" w:rsidR="004D2CAE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  <w:p w14:paraId="54642CF3" w14:textId="0C8804BD" w:rsidR="00B62C0A" w:rsidRPr="00EF557E" w:rsidRDefault="004D2CAE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11.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4)</w:t>
            </w:r>
          </w:p>
          <w:p w14:paraId="221D4E48" w14:textId="592A89CB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74B25C55" w14:textId="77777777" w:rsidTr="00A8431D">
        <w:trPr>
          <w:trHeight w:val="377"/>
        </w:trPr>
        <w:tc>
          <w:tcPr>
            <w:tcW w:w="3815" w:type="dxa"/>
            <w:tcBorders>
              <w:right w:val="single" w:sz="4" w:space="0" w:color="auto"/>
            </w:tcBorders>
          </w:tcPr>
          <w:p w14:paraId="0D8037C4" w14:textId="4FF5275B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</w:rPr>
              <w:t>P</w:t>
            </w:r>
            <w:r w:rsidR="00B62C0A" w:rsidRPr="00EF557E">
              <w:rPr>
                <w:rFonts w:ascii="Times New Roman" w:hAnsi="Times New Roman" w:cs="Times New Roman"/>
              </w:rPr>
              <w:t>atients with caretakers (</w:t>
            </w:r>
            <w:r w:rsidR="004D2CAE" w:rsidRPr="00EF557E">
              <w:rPr>
                <w:rFonts w:ascii="Times New Roman" w:hAnsi="Times New Roman" w:cs="Times New Roman"/>
              </w:rPr>
              <w:t>n, %</w:t>
            </w:r>
            <w:r w:rsidR="00B62C0A" w:rsidRPr="00EF55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39B099BF" w14:textId="77777777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170</w:t>
            </w:r>
          </w:p>
          <w:p w14:paraId="0AE82283" w14:textId="3B25F18E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87.6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0680B9EF" w14:textId="0AF3BC82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A772B28" w14:textId="34B5E15E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74</w:t>
            </w:r>
          </w:p>
          <w:p w14:paraId="1369BE19" w14:textId="439370A9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93.7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5AAE885E" w14:textId="0A55EE65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312C091D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798D0F14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Number of full days lost due to illness (mean, SD)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3388692E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2.17</w:t>
            </w:r>
          </w:p>
          <w:p w14:paraId="1337C761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(1.68)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DE89A85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2.06</w:t>
            </w:r>
          </w:p>
          <w:p w14:paraId="0F404CB8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(1.93)</w:t>
            </w:r>
          </w:p>
          <w:p w14:paraId="3F7CC8B1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52941F0A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01667D13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Number of partial days lost due to illness (mean, SD)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53D8E5B8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1.37</w:t>
            </w:r>
          </w:p>
          <w:p w14:paraId="42F196F1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(0.79)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9386B59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1.32</w:t>
            </w:r>
          </w:p>
          <w:p w14:paraId="3C18F00B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(0.93)</w:t>
            </w:r>
          </w:p>
          <w:p w14:paraId="147B2055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48BCAF8E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1777AB63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Patient age (mean, SD) in years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64F6A5E4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33.36</w:t>
            </w:r>
          </w:p>
          <w:p w14:paraId="65470D1E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(17.5)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1CF2A50" w14:textId="77777777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38.42</w:t>
            </w:r>
          </w:p>
          <w:p w14:paraId="37887B61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(20.1)</w:t>
            </w:r>
          </w:p>
          <w:p w14:paraId="339726EA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7693CA94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09A7BE8B" w14:textId="1E0B63F9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</w:rPr>
              <w:t>P</w:t>
            </w:r>
            <w:r w:rsidR="00B62C0A" w:rsidRPr="00EF557E">
              <w:rPr>
                <w:rFonts w:ascii="Times New Roman" w:hAnsi="Times New Roman" w:cs="Times New Roman"/>
              </w:rPr>
              <w:t>atients studying (</w:t>
            </w:r>
            <w:r w:rsidRPr="00EF557E">
              <w:rPr>
                <w:rFonts w:ascii="Times New Roman" w:hAnsi="Times New Roman" w:cs="Times New Roman"/>
              </w:rPr>
              <w:t>n, %</w:t>
            </w:r>
            <w:r w:rsidR="00B62C0A" w:rsidRPr="00EF55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40E6C3F3" w14:textId="7C567B50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48</w:t>
            </w:r>
          </w:p>
          <w:p w14:paraId="034599D1" w14:textId="1DA75ADB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24.7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202A86B3" w14:textId="385545F2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2DC5416" w14:textId="0A36B30F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  <w:p w14:paraId="1A7E351C" w14:textId="3A692C35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15.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2)</w:t>
            </w:r>
          </w:p>
          <w:p w14:paraId="76C82080" w14:textId="6FD1B82E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40E406B3" w14:textId="77777777" w:rsidTr="00A8431D">
        <w:trPr>
          <w:trHeight w:val="408"/>
        </w:trPr>
        <w:tc>
          <w:tcPr>
            <w:tcW w:w="3815" w:type="dxa"/>
            <w:tcBorders>
              <w:right w:val="single" w:sz="4" w:space="0" w:color="auto"/>
            </w:tcBorders>
          </w:tcPr>
          <w:p w14:paraId="1ECF882E" w14:textId="6440BC2C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</w:rPr>
              <w:t>P</w:t>
            </w:r>
            <w:r w:rsidR="00B62C0A" w:rsidRPr="00EF557E">
              <w:rPr>
                <w:rFonts w:ascii="Times New Roman" w:hAnsi="Times New Roman" w:cs="Times New Roman"/>
              </w:rPr>
              <w:t>atients working (</w:t>
            </w:r>
            <w:r w:rsidRPr="00EF557E">
              <w:rPr>
                <w:rFonts w:ascii="Times New Roman" w:hAnsi="Times New Roman" w:cs="Times New Roman"/>
              </w:rPr>
              <w:t>n, %</w:t>
            </w:r>
            <w:r w:rsidR="00B62C0A" w:rsidRPr="00EF55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303D8675" w14:textId="023CF743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73</w:t>
            </w:r>
          </w:p>
          <w:p w14:paraId="1AA7FC4B" w14:textId="6A4D3D82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37.6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398689D6" w14:textId="5B93AF20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3E35A6B0" w14:textId="7C05F410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  <w:p w14:paraId="7962A03E" w14:textId="22FC2574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34.2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57AA71FE" w14:textId="4BB2468D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39CADA35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06E1CA50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>Monthly household income (mean, SD)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1F1B04E7" w14:textId="11496698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$495.</w:t>
            </w:r>
            <w:r w:rsidR="006849E0" w:rsidRPr="005962A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14:paraId="6A97E157" w14:textId="47F180C0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(425.2)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FACB520" w14:textId="16E5340C" w:rsidR="00B62C0A" w:rsidRPr="005962A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$617.</w:t>
            </w:r>
            <w:r w:rsidR="006849E0" w:rsidRPr="005962AA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  <w:p w14:paraId="472EFF27" w14:textId="720A7238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  <w:color w:val="000000" w:themeColor="text1"/>
              </w:rPr>
              <w:t>(411.0)</w:t>
            </w:r>
          </w:p>
          <w:p w14:paraId="7FAD6363" w14:textId="77777777" w:rsidR="005962AA" w:rsidRPr="005962AA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632BDF3A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3621E5DE" w14:textId="15CCC196" w:rsidR="00B62C0A" w:rsidRPr="00EF557E" w:rsidRDefault="00845AE5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</w:rPr>
              <w:t>P</w:t>
            </w:r>
            <w:r w:rsidR="00B62C0A" w:rsidRPr="00EF557E">
              <w:rPr>
                <w:rFonts w:ascii="Times New Roman" w:hAnsi="Times New Roman" w:cs="Times New Roman"/>
              </w:rPr>
              <w:t>atient</w:t>
            </w:r>
            <w:r w:rsidRPr="00EF557E">
              <w:rPr>
                <w:rFonts w:ascii="Times New Roman" w:hAnsi="Times New Roman" w:cs="Times New Roman"/>
              </w:rPr>
              <w:t>s</w:t>
            </w:r>
            <w:r w:rsidR="00B62C0A" w:rsidRPr="00EF557E">
              <w:rPr>
                <w:rFonts w:ascii="Times New Roman" w:hAnsi="Times New Roman" w:cs="Times New Roman"/>
              </w:rPr>
              <w:t xml:space="preserve"> wage loss (</w:t>
            </w:r>
            <w:r w:rsidR="004D2CAE" w:rsidRPr="00EF557E">
              <w:rPr>
                <w:rFonts w:ascii="Times New Roman" w:hAnsi="Times New Roman" w:cs="Times New Roman"/>
              </w:rPr>
              <w:t>n, %</w:t>
            </w:r>
            <w:r w:rsidR="00B62C0A" w:rsidRPr="00EF55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787E76B9" w14:textId="1EF840FF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  <w:p w14:paraId="4D7C3B7B" w14:textId="6B2B590D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12.9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3202C29D" w14:textId="79044573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EBE3749" w14:textId="4D9B0DE1" w:rsidR="009034EB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  <w:p w14:paraId="2EF0CE36" w14:textId="33E94530" w:rsidR="00B62C0A" w:rsidRPr="00EF557E" w:rsidRDefault="009034EB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B62C0A" w:rsidRPr="00EF557E">
              <w:rPr>
                <w:rFonts w:ascii="Times New Roman" w:hAnsi="Times New Roman" w:cs="Times New Roman"/>
                <w:color w:val="000000" w:themeColor="text1"/>
              </w:rPr>
              <w:t>13.9</w:t>
            </w:r>
            <w:r w:rsidRPr="00EF557E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6723CAE7" w14:textId="17101862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4EBDB777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251F8FB6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62AA">
              <w:rPr>
                <w:rFonts w:ascii="Times New Roman" w:hAnsi="Times New Roman" w:cs="Times New Roman"/>
              </w:rPr>
              <w:t>Direct Medical cost (DMC)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46D8F236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$45.8</w:t>
            </w:r>
          </w:p>
          <w:p w14:paraId="0BD0EB32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(34.7 -57)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68DB8E04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$80.4</w:t>
            </w:r>
          </w:p>
          <w:p w14:paraId="6FDEE4CF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(60.9 – 99.9)</w:t>
            </w:r>
          </w:p>
          <w:p w14:paraId="49E419C7" w14:textId="77777777" w:rsidR="005962AA" w:rsidRPr="00EF557E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60C21A88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5F3437B4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62AA">
              <w:rPr>
                <w:rFonts w:ascii="Times New Roman" w:hAnsi="Times New Roman" w:cs="Times New Roman"/>
              </w:rPr>
              <w:t>Direct Non- Medical Cost (DNMC)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7149EEAC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$7.9</w:t>
            </w:r>
          </w:p>
          <w:p w14:paraId="3C56271C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(6.1 – 9.6)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502722EE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$12.8</w:t>
            </w:r>
          </w:p>
          <w:p w14:paraId="7435580C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(8 – 17.5)</w:t>
            </w:r>
          </w:p>
          <w:p w14:paraId="0873E26D" w14:textId="77777777" w:rsidR="005962AA" w:rsidRPr="00EF557E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5962AA" w14:paraId="68E9537E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1180B052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62AA">
              <w:rPr>
                <w:rFonts w:ascii="Times New Roman" w:hAnsi="Times New Roman" w:cs="Times New Roman"/>
              </w:rPr>
              <w:t>Indirect Cost (IC)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10F8F642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$23.2</w:t>
            </w:r>
          </w:p>
          <w:p w14:paraId="3A0C0BDB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(18.5 – 27.9)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7B2FAE24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$26</w:t>
            </w:r>
          </w:p>
          <w:p w14:paraId="10DE9990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(19.9 – 32.1)</w:t>
            </w:r>
          </w:p>
          <w:p w14:paraId="6F389642" w14:textId="77777777" w:rsidR="005962AA" w:rsidRPr="00EF557E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2C0A" w:rsidRPr="008F01F1" w14:paraId="40CC235F" w14:textId="77777777" w:rsidTr="00A8431D">
        <w:trPr>
          <w:trHeight w:val="423"/>
        </w:trPr>
        <w:tc>
          <w:tcPr>
            <w:tcW w:w="3815" w:type="dxa"/>
            <w:tcBorders>
              <w:right w:val="single" w:sz="4" w:space="0" w:color="auto"/>
            </w:tcBorders>
          </w:tcPr>
          <w:p w14:paraId="5A34E9CE" w14:textId="77777777" w:rsidR="00B62C0A" w:rsidRPr="005962AA" w:rsidRDefault="00B62C0A" w:rsidP="00A843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962AA">
              <w:rPr>
                <w:rFonts w:ascii="Times New Roman" w:hAnsi="Times New Roman" w:cs="Times New Roman"/>
              </w:rPr>
              <w:t xml:space="preserve">Total cost per episode </w:t>
            </w:r>
          </w:p>
        </w:tc>
        <w:tc>
          <w:tcPr>
            <w:tcW w:w="2305" w:type="dxa"/>
            <w:tcBorders>
              <w:left w:val="single" w:sz="4" w:space="0" w:color="auto"/>
              <w:right w:val="single" w:sz="4" w:space="0" w:color="auto"/>
            </w:tcBorders>
          </w:tcPr>
          <w:p w14:paraId="3AFA664B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$76.9</w:t>
            </w:r>
          </w:p>
          <w:p w14:paraId="333318A6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 xml:space="preserve"> (62.1 – 91.8)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14:paraId="4A456422" w14:textId="77777777" w:rsidR="00B62C0A" w:rsidRPr="00EF557E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>$119.2</w:t>
            </w:r>
          </w:p>
          <w:p w14:paraId="1D995A94" w14:textId="77777777" w:rsidR="00B62C0A" w:rsidRDefault="00B62C0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F557E">
              <w:rPr>
                <w:rFonts w:ascii="Times New Roman" w:hAnsi="Times New Roman" w:cs="Times New Roman"/>
                <w:color w:val="000000" w:themeColor="text1"/>
              </w:rPr>
              <w:t xml:space="preserve"> (92 – 146.4)</w:t>
            </w:r>
          </w:p>
          <w:p w14:paraId="631F3F4C" w14:textId="1E1077CC" w:rsidR="005962AA" w:rsidRPr="00EF557E" w:rsidRDefault="005962AA" w:rsidP="00A843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366FADD" w14:textId="77777777" w:rsidR="00B62C0A" w:rsidRDefault="00B62C0A"/>
    <w:sectPr w:rsidR="00B62C0A" w:rsidSect="00B62C0A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0A"/>
    <w:rsid w:val="00072C15"/>
    <w:rsid w:val="000F3211"/>
    <w:rsid w:val="00145DCE"/>
    <w:rsid w:val="00224828"/>
    <w:rsid w:val="003A1092"/>
    <w:rsid w:val="004B2309"/>
    <w:rsid w:val="004D2CAE"/>
    <w:rsid w:val="00501CE2"/>
    <w:rsid w:val="00520A59"/>
    <w:rsid w:val="005962AA"/>
    <w:rsid w:val="005E1D59"/>
    <w:rsid w:val="006447CC"/>
    <w:rsid w:val="00647574"/>
    <w:rsid w:val="006849E0"/>
    <w:rsid w:val="007151DC"/>
    <w:rsid w:val="00753115"/>
    <w:rsid w:val="007A06DE"/>
    <w:rsid w:val="007F40F8"/>
    <w:rsid w:val="00845AE5"/>
    <w:rsid w:val="00880699"/>
    <w:rsid w:val="008868A7"/>
    <w:rsid w:val="008C26B4"/>
    <w:rsid w:val="008D225C"/>
    <w:rsid w:val="009034EB"/>
    <w:rsid w:val="009A3D71"/>
    <w:rsid w:val="009F2545"/>
    <w:rsid w:val="00A3010F"/>
    <w:rsid w:val="00A419F7"/>
    <w:rsid w:val="00A460D5"/>
    <w:rsid w:val="00A8431D"/>
    <w:rsid w:val="00B36BAB"/>
    <w:rsid w:val="00B62C0A"/>
    <w:rsid w:val="00C12497"/>
    <w:rsid w:val="00D8523F"/>
    <w:rsid w:val="00DB2CDE"/>
    <w:rsid w:val="00EB4C09"/>
    <w:rsid w:val="00EF557E"/>
    <w:rsid w:val="00F66069"/>
    <w:rsid w:val="00F73FBD"/>
    <w:rsid w:val="00F8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19A0"/>
  <w15:chartTrackingRefBased/>
  <w15:docId w15:val="{A44CC1B5-5F54-4B04-8E3B-39BA92B5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C0A"/>
    <w:pPr>
      <w:spacing w:line="259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C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C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C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C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C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C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C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C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C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C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C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C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C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C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C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C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C0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62C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C0A"/>
    <w:pPr>
      <w:spacing w:line="278" w:lineRule="auto"/>
      <w:ind w:left="720"/>
      <w:contextualSpacing/>
    </w:pPr>
    <w:rPr>
      <w:rFonts w:eastAsia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62C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C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C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2C0A"/>
    <w:pPr>
      <w:spacing w:after="0" w:line="240" w:lineRule="auto"/>
    </w:pPr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62C0A"/>
  </w:style>
  <w:style w:type="paragraph" w:styleId="Revision">
    <w:name w:val="Revision"/>
    <w:hidden/>
    <w:uiPriority w:val="99"/>
    <w:semiHidden/>
    <w:rsid w:val="008D225C"/>
    <w:pPr>
      <w:spacing w:after="0" w:line="240" w:lineRule="auto"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Prerana Parajulee</dc:creator>
  <cp:keywords/>
  <dc:description/>
  <cp:lastModifiedBy>Prerana Parajulee</cp:lastModifiedBy>
  <cp:revision>5</cp:revision>
  <dcterms:created xsi:type="dcterms:W3CDTF">2026-07-27T07:26:00Z</dcterms:created>
  <dcterms:modified xsi:type="dcterms:W3CDTF">2026-09-08T08:12:00Z</dcterms:modified>
</cp:coreProperties>
</file>