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792C7">
      <w:pPr>
        <w:jc w:val="center"/>
        <w:rPr>
          <w:rFonts w:hint="eastAsia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</w:rPr>
        <w:t xml:space="preserve">Additional file </w:t>
      </w:r>
      <w:r>
        <w:rPr>
          <w:rFonts w:hint="eastAsia" w:eastAsia="宋体"/>
          <w:b/>
          <w:sz w:val="32"/>
          <w:szCs w:val="32"/>
          <w:lang w:val="en-US" w:eastAsia="zh-CN"/>
        </w:rPr>
        <w:t>2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25"/>
        <w:gridCol w:w="2133"/>
        <w:gridCol w:w="2134"/>
      </w:tblGrid>
      <w:tr w14:paraId="7E85E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gridSpan w:val="4"/>
            <w:tcBorders>
              <w:bottom w:val="single" w:color="auto" w:sz="12" w:space="0"/>
              <w:tl2br w:val="nil"/>
              <w:tr2bl w:val="nil"/>
            </w:tcBorders>
          </w:tcPr>
          <w:p w14:paraId="31256FC8">
            <w:pPr>
              <w:jc w:val="both"/>
              <w:rPr>
                <w:b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Additional file </w:t>
            </w:r>
            <w:r>
              <w:rPr>
                <w:rFonts w:hint="eastAsia" w:eastAsia="宋体"/>
                <w:b/>
                <w:sz w:val="24"/>
                <w:szCs w:val="24"/>
                <w:lang w:val="en-US" w:eastAsia="zh-CN"/>
              </w:rPr>
              <w:t xml:space="preserve">2. </w:t>
            </w:r>
            <w:r>
              <w:rPr>
                <w:b/>
                <w:sz w:val="24"/>
                <w:szCs w:val="24"/>
              </w:rPr>
              <w:t>PHQ-9 total scores and prevalence of depression at T0, T1, and T2</w:t>
            </w:r>
          </w:p>
        </w:tc>
      </w:tr>
      <w:tr w14:paraId="028C0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auto" w:sz="12" w:space="0"/>
              <w:bottom w:val="single" w:color="auto" w:sz="4" w:space="0"/>
            </w:tcBorders>
          </w:tcPr>
          <w:p w14:paraId="410561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Wave</w:t>
            </w:r>
          </w:p>
        </w:tc>
        <w:tc>
          <w:tcPr>
            <w:tcW w:w="2160" w:type="dxa"/>
            <w:tcBorders>
              <w:top w:val="single" w:color="auto" w:sz="12" w:space="0"/>
              <w:bottom w:val="single" w:color="auto" w:sz="4" w:space="0"/>
            </w:tcBorders>
          </w:tcPr>
          <w:p w14:paraId="7064E0F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</w:p>
        </w:tc>
        <w:tc>
          <w:tcPr>
            <w:tcW w:w="2160" w:type="dxa"/>
            <w:tcBorders>
              <w:top w:val="single" w:color="auto" w:sz="12" w:space="0"/>
              <w:bottom w:val="single" w:color="auto" w:sz="4" w:space="0"/>
            </w:tcBorders>
          </w:tcPr>
          <w:p w14:paraId="22167B9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PHQ-9 score</w:t>
            </w:r>
          </w:p>
          <w:p w14:paraId="2F657D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mean (SD)</w:t>
            </w:r>
          </w:p>
        </w:tc>
        <w:tc>
          <w:tcPr>
            <w:tcW w:w="2160" w:type="dxa"/>
            <w:tcBorders>
              <w:top w:val="single" w:color="auto" w:sz="12" w:space="0"/>
              <w:bottom w:val="single" w:color="auto" w:sz="4" w:space="0"/>
            </w:tcBorders>
          </w:tcPr>
          <w:p w14:paraId="29644DD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PHQ-9 ≥10</w:t>
            </w:r>
          </w:p>
          <w:p w14:paraId="7152168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 (%)  </w:t>
            </w:r>
          </w:p>
        </w:tc>
      </w:tr>
      <w:tr w14:paraId="5DBA5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tl2br w:val="nil"/>
              <w:tr2bl w:val="nil"/>
            </w:tcBorders>
          </w:tcPr>
          <w:p w14:paraId="20D673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T0</w:t>
            </w:r>
          </w:p>
        </w:tc>
        <w:tc>
          <w:tcPr>
            <w:tcW w:w="2160" w:type="dxa"/>
            <w:tcBorders>
              <w:top w:val="single" w:color="auto" w:sz="4" w:space="0"/>
              <w:tl2br w:val="nil"/>
              <w:tr2bl w:val="nil"/>
            </w:tcBorders>
          </w:tcPr>
          <w:p w14:paraId="416F6D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</w:t>
            </w:r>
          </w:p>
        </w:tc>
        <w:tc>
          <w:tcPr>
            <w:tcW w:w="2160" w:type="dxa"/>
            <w:tcBorders>
              <w:top w:val="single" w:color="auto" w:sz="4" w:space="0"/>
              <w:tl2br w:val="nil"/>
              <w:tr2bl w:val="nil"/>
            </w:tcBorders>
          </w:tcPr>
          <w:p w14:paraId="4D19F8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5.13 (4.71)</w:t>
            </w:r>
          </w:p>
        </w:tc>
        <w:tc>
          <w:tcPr>
            <w:tcW w:w="2160" w:type="dxa"/>
            <w:tcBorders>
              <w:top w:val="single" w:color="auto" w:sz="4" w:space="0"/>
              <w:tl2br w:val="nil"/>
              <w:tr2bl w:val="nil"/>
            </w:tcBorders>
          </w:tcPr>
          <w:p w14:paraId="17D49AE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 (15.4)</w:t>
            </w:r>
          </w:p>
        </w:tc>
      </w:tr>
      <w:tr w14:paraId="6EE45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l2br w:val="nil"/>
              <w:tr2bl w:val="nil"/>
            </w:tcBorders>
          </w:tcPr>
          <w:p w14:paraId="2F96BA8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T1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3393B1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0F48FAA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4.91 (5.17)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159A4F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 (13.9)</w:t>
            </w:r>
          </w:p>
        </w:tc>
      </w:tr>
      <w:tr w14:paraId="5DB98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bottom w:val="single" w:color="auto" w:sz="4" w:space="0"/>
            </w:tcBorders>
          </w:tcPr>
          <w:p w14:paraId="52BEFD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T2</w:t>
            </w:r>
          </w:p>
        </w:tc>
        <w:tc>
          <w:tcPr>
            <w:tcW w:w="2160" w:type="dxa"/>
            <w:tcBorders>
              <w:bottom w:val="single" w:color="auto" w:sz="4" w:space="0"/>
            </w:tcBorders>
          </w:tcPr>
          <w:p w14:paraId="1C2D75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</w:t>
            </w:r>
          </w:p>
        </w:tc>
        <w:tc>
          <w:tcPr>
            <w:tcW w:w="2160" w:type="dxa"/>
            <w:tcBorders>
              <w:bottom w:val="single" w:color="auto" w:sz="4" w:space="0"/>
            </w:tcBorders>
          </w:tcPr>
          <w:p w14:paraId="5DAE4B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4.48 (5.07)</w:t>
            </w:r>
          </w:p>
        </w:tc>
        <w:tc>
          <w:tcPr>
            <w:tcW w:w="2160" w:type="dxa"/>
            <w:tcBorders>
              <w:bottom w:val="single" w:color="auto" w:sz="4" w:space="0"/>
            </w:tcBorders>
          </w:tcPr>
          <w:p w14:paraId="69E4DC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 (11.5)</w:t>
            </w:r>
          </w:p>
        </w:tc>
      </w:tr>
    </w:tbl>
    <w:p w14:paraId="5ECAE7B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6D1D6E"/>
    <w:rsid w:val="006A1DA9"/>
    <w:rsid w:val="022C3670"/>
    <w:rsid w:val="06A502B1"/>
    <w:rsid w:val="080E7796"/>
    <w:rsid w:val="10D95443"/>
    <w:rsid w:val="15893224"/>
    <w:rsid w:val="191C2E5B"/>
    <w:rsid w:val="25335A96"/>
    <w:rsid w:val="27DA5BAB"/>
    <w:rsid w:val="400349AC"/>
    <w:rsid w:val="40B86893"/>
    <w:rsid w:val="57FA53B1"/>
    <w:rsid w:val="5ACB558E"/>
    <w:rsid w:val="61D052D5"/>
    <w:rsid w:val="72F455A8"/>
    <w:rsid w:val="7A6D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1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2026-10-05T06:33:00Z</dcterms:created>
  <dc:creator>大蘑菇</dc:creator>
  <cp:lastModifiedBy>大蘑菇</cp:lastModifiedBy>
  <dcterms:modified xsi:type="dcterms:W3CDTF">2026-10-05T06:33:31Z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3C8780ABA1E04E4AA4C148A14EBC6455_11</vt:lpwstr>
  </property>
  <property fmtid="{D5CDD505-2E9C-101B-9397-08002B2CF9AE}" pid="4" name="KSOTemplateDocerSaveRecord">
    <vt:lpwstr>eyJoZGlkIjoiYzllZmZhYTg1OGNjYzk4Zjc2YTllNjNkMWZjNGNlMGMiLCJ1c2VySWQiOiI5Mzc5OTI1MDIifQ==</vt:lpwstr>
  </property>
</Properties>
</file>