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199E" w14:textId="4E4D6ABA" w:rsidR="005E3B02" w:rsidRPr="00493BC4" w:rsidRDefault="00493BC4">
      <w:pPr>
        <w:rPr>
          <w:rFonts w:ascii="Arial" w:hAnsi="Arial" w:cs="Arial"/>
          <w:sz w:val="22"/>
          <w:szCs w:val="22"/>
        </w:rPr>
      </w:pPr>
      <w:r w:rsidRPr="00493BC4">
        <w:rPr>
          <w:rFonts w:ascii="Arial" w:hAnsi="Arial" w:cs="Arial"/>
          <w:sz w:val="22"/>
          <w:szCs w:val="22"/>
        </w:rPr>
        <w:t>Supplementary material: Interview Guides</w:t>
      </w:r>
    </w:p>
    <w:p w14:paraId="6A42B7F3" w14:textId="49492DAF" w:rsidR="00493BC4" w:rsidRPr="00493BC4" w:rsidRDefault="00493BC4" w:rsidP="00493BC4">
      <w:pPr>
        <w:rPr>
          <w:rFonts w:ascii="Arial" w:hAnsi="Arial" w:cs="Arial"/>
          <w:sz w:val="22"/>
          <w:szCs w:val="22"/>
        </w:rPr>
      </w:pPr>
    </w:p>
    <w:p w14:paraId="0AA81E95" w14:textId="1D3790E3" w:rsidR="00493BC4" w:rsidRPr="00493BC4" w:rsidRDefault="001C3C88" w:rsidP="00493BC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 xml:space="preserve">1. </w:t>
      </w:r>
      <w:r w:rsidR="00493BC4" w:rsidRPr="00493BC4">
        <w:rPr>
          <w:rFonts w:ascii="Arial" w:hAnsi="Arial" w:cs="Arial"/>
          <w:sz w:val="22"/>
          <w:szCs w:val="22"/>
          <w:u w:val="single"/>
        </w:rPr>
        <w:t xml:space="preserve">Tenants’ </w:t>
      </w:r>
      <w:r>
        <w:rPr>
          <w:rFonts w:ascii="Arial" w:hAnsi="Arial" w:cs="Arial"/>
          <w:sz w:val="22"/>
          <w:szCs w:val="22"/>
          <w:u w:val="single"/>
        </w:rPr>
        <w:t>f</w:t>
      </w:r>
      <w:r w:rsidR="00493BC4" w:rsidRPr="00493BC4">
        <w:rPr>
          <w:rFonts w:ascii="Arial" w:hAnsi="Arial" w:cs="Arial"/>
          <w:sz w:val="22"/>
          <w:szCs w:val="22"/>
          <w:u w:val="single"/>
        </w:rPr>
        <w:t xml:space="preserve">ocus </w:t>
      </w:r>
      <w:r>
        <w:rPr>
          <w:rFonts w:ascii="Arial" w:hAnsi="Arial" w:cs="Arial"/>
          <w:sz w:val="22"/>
          <w:szCs w:val="22"/>
          <w:u w:val="single"/>
        </w:rPr>
        <w:t>g</w:t>
      </w:r>
      <w:r w:rsidR="00493BC4" w:rsidRPr="00493BC4">
        <w:rPr>
          <w:rFonts w:ascii="Arial" w:hAnsi="Arial" w:cs="Arial"/>
          <w:sz w:val="22"/>
          <w:szCs w:val="22"/>
          <w:u w:val="single"/>
        </w:rPr>
        <w:t>roups</w:t>
      </w:r>
      <w:r w:rsidR="004B63A8">
        <w:rPr>
          <w:rFonts w:ascii="Arial" w:hAnsi="Arial" w:cs="Arial"/>
          <w:sz w:val="22"/>
          <w:szCs w:val="22"/>
          <w:u w:val="single"/>
        </w:rPr>
        <w:t xml:space="preserve"> and </w:t>
      </w:r>
      <w:r>
        <w:rPr>
          <w:rFonts w:ascii="Arial" w:hAnsi="Arial" w:cs="Arial"/>
          <w:sz w:val="22"/>
          <w:szCs w:val="22"/>
          <w:u w:val="single"/>
        </w:rPr>
        <w:t>i</w:t>
      </w:r>
      <w:r w:rsidR="004B63A8">
        <w:rPr>
          <w:rFonts w:ascii="Arial" w:hAnsi="Arial" w:cs="Arial"/>
          <w:sz w:val="22"/>
          <w:szCs w:val="22"/>
          <w:u w:val="single"/>
        </w:rPr>
        <w:t xml:space="preserve">ndividual </w:t>
      </w:r>
      <w:r>
        <w:rPr>
          <w:rFonts w:ascii="Arial" w:hAnsi="Arial" w:cs="Arial"/>
          <w:sz w:val="22"/>
          <w:szCs w:val="22"/>
          <w:u w:val="single"/>
        </w:rPr>
        <w:t>i</w:t>
      </w:r>
      <w:r w:rsidR="004B63A8">
        <w:rPr>
          <w:rFonts w:ascii="Arial" w:hAnsi="Arial" w:cs="Arial"/>
          <w:sz w:val="22"/>
          <w:szCs w:val="22"/>
          <w:u w:val="single"/>
        </w:rPr>
        <w:t>nterviews</w:t>
      </w:r>
      <w:r w:rsidR="00493BC4" w:rsidRPr="00493BC4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g</w:t>
      </w:r>
      <w:r w:rsidR="00493BC4" w:rsidRPr="00493BC4">
        <w:rPr>
          <w:rFonts w:ascii="Arial" w:hAnsi="Arial" w:cs="Arial"/>
          <w:sz w:val="22"/>
          <w:szCs w:val="22"/>
          <w:u w:val="single"/>
        </w:rPr>
        <w:t>uide</w:t>
      </w:r>
    </w:p>
    <w:p w14:paraId="1EA4B2B3" w14:textId="77777777" w:rsidR="00493BC4" w:rsidRPr="00493BC4" w:rsidRDefault="00493BC4" w:rsidP="004F75BB">
      <w:pPr>
        <w:spacing w:before="280" w:after="280"/>
        <w:ind w:left="36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1. Can you describe your experience in finding housing in Alachu</w:t>
      </w:r>
      <w:r w:rsidRPr="00493BC4">
        <w:rPr>
          <w:rFonts w:ascii="Arial" w:eastAsia="Arial" w:hAnsi="Arial" w:cs="Arial"/>
          <w:sz w:val="22"/>
          <w:szCs w:val="22"/>
        </w:rPr>
        <w:t>a County</w:t>
      </w:r>
      <w:r w:rsidRPr="00493BC4">
        <w:rPr>
          <w:rFonts w:ascii="Arial" w:eastAsia="Arial" w:hAnsi="Arial" w:cs="Arial"/>
          <w:color w:val="000000"/>
          <w:sz w:val="22"/>
          <w:szCs w:val="22"/>
        </w:rPr>
        <w:t xml:space="preserve"> that allows your pets?</w:t>
      </w:r>
    </w:p>
    <w:p w14:paraId="2F684C27" w14:textId="77777777" w:rsidR="00493BC4" w:rsidRPr="00493BC4" w:rsidRDefault="00493BC4" w:rsidP="004F75BB">
      <w:pPr>
        <w:numPr>
          <w:ilvl w:val="0"/>
          <w:numId w:val="2"/>
        </w:numPr>
        <w:spacing w:before="280" w:line="278" w:lineRule="auto"/>
        <w:ind w:left="108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Prompts:</w:t>
      </w:r>
    </w:p>
    <w:p w14:paraId="4F3E46D0" w14:textId="77777777" w:rsidR="00493BC4" w:rsidRPr="00493BC4" w:rsidRDefault="00493BC4" w:rsidP="004F75BB">
      <w:pPr>
        <w:numPr>
          <w:ilvl w:val="1"/>
          <w:numId w:val="2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What challenges did you face during your search?</w:t>
      </w:r>
    </w:p>
    <w:p w14:paraId="232F80D1" w14:textId="77777777" w:rsidR="00493BC4" w:rsidRPr="00493BC4" w:rsidRDefault="00493BC4" w:rsidP="004F75BB">
      <w:pPr>
        <w:numPr>
          <w:ilvl w:val="1"/>
          <w:numId w:val="2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Were there any specific requirements or restrictions related to pets?</w:t>
      </w:r>
    </w:p>
    <w:p w14:paraId="706D90F0" w14:textId="77777777" w:rsidR="00493BC4" w:rsidRPr="00493BC4" w:rsidRDefault="00493BC4" w:rsidP="004F75BB">
      <w:pPr>
        <w:numPr>
          <w:ilvl w:val="1"/>
          <w:numId w:val="2"/>
        </w:numPr>
        <w:spacing w:after="280"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How did you overcome these challenges?</w:t>
      </w:r>
    </w:p>
    <w:p w14:paraId="365E3E2D" w14:textId="77777777" w:rsidR="00493BC4" w:rsidRPr="00493BC4" w:rsidRDefault="00493BC4" w:rsidP="004F75BB">
      <w:pPr>
        <w:spacing w:before="280" w:after="280"/>
        <w:ind w:left="36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2. What are the main challenges you encounter while living in pet-inclusive housing in Alachua County?</w:t>
      </w:r>
    </w:p>
    <w:p w14:paraId="588408E8" w14:textId="77777777" w:rsidR="00493BC4" w:rsidRPr="00493BC4" w:rsidRDefault="00493BC4" w:rsidP="004F75BB">
      <w:pPr>
        <w:numPr>
          <w:ilvl w:val="0"/>
          <w:numId w:val="3"/>
        </w:numPr>
        <w:spacing w:before="280" w:line="278" w:lineRule="auto"/>
        <w:ind w:left="108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Prompts:</w:t>
      </w:r>
    </w:p>
    <w:p w14:paraId="5C568DD6" w14:textId="77777777" w:rsidR="00493BC4" w:rsidRPr="00493BC4" w:rsidRDefault="00493BC4" w:rsidP="004F75BB">
      <w:pPr>
        <w:numPr>
          <w:ilvl w:val="1"/>
          <w:numId w:val="3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Are there any issues with neighbors or the landlord regarding your pet?</w:t>
      </w:r>
    </w:p>
    <w:p w14:paraId="7F8C379C" w14:textId="77777777" w:rsidR="00493BC4" w:rsidRPr="00493BC4" w:rsidRDefault="00493BC4" w:rsidP="004F75BB">
      <w:pPr>
        <w:numPr>
          <w:ilvl w:val="1"/>
          <w:numId w:val="3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How does your current rental home impact how you manage your pet’s daily needs and care?</w:t>
      </w:r>
    </w:p>
    <w:p w14:paraId="413E58F4" w14:textId="77777777" w:rsidR="00493BC4" w:rsidRPr="00493BC4" w:rsidRDefault="00493BC4" w:rsidP="004F75BB">
      <w:pPr>
        <w:numPr>
          <w:ilvl w:val="1"/>
          <w:numId w:val="3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If you pay additional rent to keep your pet in your home, do you feel like the amount you pay is justified by the amenities offered?</w:t>
      </w:r>
    </w:p>
    <w:p w14:paraId="0FE75718" w14:textId="77777777" w:rsidR="00493BC4" w:rsidRPr="00493BC4" w:rsidRDefault="00493BC4" w:rsidP="004F75BB">
      <w:pPr>
        <w:numPr>
          <w:ilvl w:val="1"/>
          <w:numId w:val="3"/>
        </w:numPr>
        <w:spacing w:after="280"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Have you faced any unexpected problems related to having a pet?</w:t>
      </w:r>
    </w:p>
    <w:p w14:paraId="3904EE04" w14:textId="77777777" w:rsidR="00493BC4" w:rsidRPr="00493BC4" w:rsidRDefault="00493BC4" w:rsidP="004F75BB">
      <w:pPr>
        <w:spacing w:before="280" w:after="280"/>
        <w:ind w:left="36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sz w:val="22"/>
          <w:szCs w:val="22"/>
        </w:rPr>
        <w:t>3</w:t>
      </w:r>
      <w:r w:rsidRPr="00493BC4">
        <w:rPr>
          <w:rFonts w:ascii="Arial" w:eastAsia="Arial" w:hAnsi="Arial" w:cs="Arial"/>
          <w:color w:val="000000"/>
          <w:sz w:val="22"/>
          <w:szCs w:val="22"/>
        </w:rPr>
        <w:t>. How does having a pet affect your relationship with your landlord or property manager?</w:t>
      </w:r>
    </w:p>
    <w:p w14:paraId="0D2BCF12" w14:textId="77777777" w:rsidR="00493BC4" w:rsidRPr="00493BC4" w:rsidRDefault="00493BC4" w:rsidP="004F75BB">
      <w:pPr>
        <w:numPr>
          <w:ilvl w:val="0"/>
          <w:numId w:val="5"/>
        </w:numPr>
        <w:spacing w:before="280" w:line="278" w:lineRule="auto"/>
        <w:ind w:left="108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Prompts:</w:t>
      </w:r>
    </w:p>
    <w:p w14:paraId="64B3A12E" w14:textId="77777777" w:rsidR="00493BC4" w:rsidRPr="00493BC4" w:rsidRDefault="00493BC4" w:rsidP="004F75BB">
      <w:pPr>
        <w:numPr>
          <w:ilvl w:val="1"/>
          <w:numId w:val="5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Have you had to negotiate any special terms or conditions?</w:t>
      </w:r>
    </w:p>
    <w:p w14:paraId="5A3B5207" w14:textId="77777777" w:rsidR="00493BC4" w:rsidRPr="00493BC4" w:rsidRDefault="00493BC4" w:rsidP="004F75BB">
      <w:pPr>
        <w:numPr>
          <w:ilvl w:val="1"/>
          <w:numId w:val="5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How responsive is your landlord to pet-related issues?</w:t>
      </w:r>
    </w:p>
    <w:p w14:paraId="30C6BB19" w14:textId="77777777" w:rsidR="00493BC4" w:rsidRPr="00493BC4" w:rsidRDefault="00493BC4" w:rsidP="004F75BB">
      <w:pPr>
        <w:numPr>
          <w:ilvl w:val="1"/>
          <w:numId w:val="5"/>
        </w:numPr>
        <w:spacing w:after="280"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Have you experienced any discrimination or bias because of your pet?</w:t>
      </w:r>
    </w:p>
    <w:p w14:paraId="53047EC7" w14:textId="77777777" w:rsidR="00493BC4" w:rsidRPr="00493BC4" w:rsidRDefault="00493BC4" w:rsidP="004F75BB">
      <w:pPr>
        <w:spacing w:before="280" w:after="280"/>
        <w:ind w:left="36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sz w:val="22"/>
          <w:szCs w:val="22"/>
        </w:rPr>
        <w:t>4</w:t>
      </w:r>
      <w:r w:rsidRPr="00493BC4">
        <w:rPr>
          <w:rFonts w:ascii="Arial" w:eastAsia="Arial" w:hAnsi="Arial" w:cs="Arial"/>
          <w:color w:val="000000"/>
          <w:sz w:val="22"/>
          <w:szCs w:val="22"/>
        </w:rPr>
        <w:t>. What advice would you give to other tenants with pets who are looking for rental housing in Alachua County?</w:t>
      </w:r>
    </w:p>
    <w:p w14:paraId="6E808A2E" w14:textId="77777777" w:rsidR="00493BC4" w:rsidRPr="00493BC4" w:rsidRDefault="00493BC4" w:rsidP="004F75BB">
      <w:pPr>
        <w:numPr>
          <w:ilvl w:val="0"/>
          <w:numId w:val="6"/>
        </w:numPr>
        <w:spacing w:before="280" w:line="278" w:lineRule="auto"/>
        <w:ind w:left="108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Prompts:</w:t>
      </w:r>
    </w:p>
    <w:p w14:paraId="54420A82" w14:textId="77777777" w:rsidR="00493BC4" w:rsidRPr="00493BC4" w:rsidRDefault="00493BC4" w:rsidP="004F75BB">
      <w:pPr>
        <w:numPr>
          <w:ilvl w:val="1"/>
          <w:numId w:val="6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Are there any strategies or tips that worked well for you?</w:t>
      </w:r>
    </w:p>
    <w:p w14:paraId="049A0A8D" w14:textId="77777777" w:rsidR="00493BC4" w:rsidRPr="00493BC4" w:rsidRDefault="00493BC4" w:rsidP="004F75BB">
      <w:pPr>
        <w:numPr>
          <w:ilvl w:val="1"/>
          <w:numId w:val="6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What should they be aware of when searching for pet-inclusive housing?</w:t>
      </w:r>
    </w:p>
    <w:p w14:paraId="2493773A" w14:textId="77777777" w:rsidR="00493BC4" w:rsidRPr="00493BC4" w:rsidRDefault="00493BC4" w:rsidP="004F75BB">
      <w:pPr>
        <w:numPr>
          <w:ilvl w:val="1"/>
          <w:numId w:val="6"/>
        </w:numPr>
        <w:spacing w:after="280"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How can they advocate for their needs effectively?</w:t>
      </w:r>
    </w:p>
    <w:p w14:paraId="4851A1CB" w14:textId="77777777" w:rsidR="00493BC4" w:rsidRPr="00493BC4" w:rsidRDefault="00493BC4" w:rsidP="004F75BB">
      <w:pPr>
        <w:spacing w:before="280" w:after="280"/>
        <w:ind w:left="36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sz w:val="22"/>
          <w:szCs w:val="22"/>
        </w:rPr>
        <w:t>5</w:t>
      </w:r>
      <w:r w:rsidRPr="00493BC4">
        <w:rPr>
          <w:rFonts w:ascii="Arial" w:eastAsia="Arial" w:hAnsi="Arial" w:cs="Arial"/>
          <w:color w:val="000000"/>
          <w:sz w:val="22"/>
          <w:szCs w:val="22"/>
        </w:rPr>
        <w:t>. What amenities or features do you think are essential for pet-inclusive housing?</w:t>
      </w:r>
    </w:p>
    <w:p w14:paraId="7EB8CBA6" w14:textId="77777777" w:rsidR="00493BC4" w:rsidRPr="00493BC4" w:rsidRDefault="00493BC4" w:rsidP="004F75BB">
      <w:pPr>
        <w:numPr>
          <w:ilvl w:val="0"/>
          <w:numId w:val="4"/>
        </w:numPr>
        <w:spacing w:before="280" w:line="278" w:lineRule="auto"/>
        <w:ind w:left="108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Prompts:</w:t>
      </w:r>
    </w:p>
    <w:p w14:paraId="12699685" w14:textId="77777777" w:rsidR="00493BC4" w:rsidRPr="00493BC4" w:rsidRDefault="00493BC4" w:rsidP="004F75BB">
      <w:pPr>
        <w:numPr>
          <w:ilvl w:val="1"/>
          <w:numId w:val="4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Are there any specific facilities or services that you find helpful?</w:t>
      </w:r>
    </w:p>
    <w:p w14:paraId="77C01F7D" w14:textId="77777777" w:rsidR="00493BC4" w:rsidRPr="00493BC4" w:rsidRDefault="00493BC4" w:rsidP="004F75BB">
      <w:pPr>
        <w:numPr>
          <w:ilvl w:val="1"/>
          <w:numId w:val="4"/>
        </w:numPr>
        <w:spacing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How important are outdoor spaces or pet-friendly areas?</w:t>
      </w:r>
    </w:p>
    <w:p w14:paraId="208500F0" w14:textId="77777777" w:rsidR="00493BC4" w:rsidRPr="00493BC4" w:rsidRDefault="00493BC4" w:rsidP="004F75BB">
      <w:pPr>
        <w:numPr>
          <w:ilvl w:val="1"/>
          <w:numId w:val="4"/>
        </w:numPr>
        <w:spacing w:after="280" w:line="278" w:lineRule="auto"/>
        <w:ind w:left="180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t>What improvements would you suggest for better pet accommodation?</w:t>
      </w:r>
    </w:p>
    <w:p w14:paraId="2981BAB3" w14:textId="77777777" w:rsidR="00493BC4" w:rsidRDefault="00493BC4" w:rsidP="004F75BB">
      <w:pPr>
        <w:spacing w:after="280"/>
        <w:ind w:left="360"/>
        <w:rPr>
          <w:rFonts w:ascii="Arial" w:eastAsia="Arial" w:hAnsi="Arial" w:cs="Arial"/>
          <w:color w:val="000000"/>
          <w:sz w:val="22"/>
          <w:szCs w:val="22"/>
        </w:rPr>
      </w:pPr>
      <w:r w:rsidRPr="00493BC4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6. Is there anything you’d like to add about pet-inclusive housing in Alachua County? Things we haven’t </w:t>
      </w:r>
      <w:proofErr w:type="gramStart"/>
      <w:r w:rsidRPr="00493BC4">
        <w:rPr>
          <w:rFonts w:ascii="Arial" w:eastAsia="Arial" w:hAnsi="Arial" w:cs="Arial"/>
          <w:color w:val="000000"/>
          <w:sz w:val="22"/>
          <w:szCs w:val="22"/>
        </w:rPr>
        <w:t>covered?</w:t>
      </w:r>
      <w:proofErr w:type="gramEnd"/>
    </w:p>
    <w:p w14:paraId="7BEEFBDB" w14:textId="77777777" w:rsidR="001C3C88" w:rsidRPr="00493BC4" w:rsidRDefault="001C3C88" w:rsidP="00493BC4">
      <w:pPr>
        <w:spacing w:after="280"/>
        <w:rPr>
          <w:rFonts w:ascii="Arial" w:eastAsia="Arial" w:hAnsi="Arial" w:cs="Arial"/>
          <w:color w:val="000000"/>
          <w:sz w:val="22"/>
          <w:szCs w:val="22"/>
        </w:rPr>
      </w:pPr>
    </w:p>
    <w:p w14:paraId="1B310579" w14:textId="563B6CF1" w:rsidR="00493BC4" w:rsidRDefault="001C3C88" w:rsidP="00493BC4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2. Animal welfare stakeholders focus group interview guide</w:t>
      </w:r>
    </w:p>
    <w:p w14:paraId="67103F37" w14:textId="77777777" w:rsidR="001C3C88" w:rsidRDefault="001C3C88" w:rsidP="00493BC4">
      <w:pPr>
        <w:rPr>
          <w:rFonts w:ascii="Arial" w:hAnsi="Arial" w:cs="Arial"/>
          <w:sz w:val="22"/>
          <w:szCs w:val="22"/>
          <w:u w:val="single"/>
        </w:rPr>
      </w:pPr>
    </w:p>
    <w:p w14:paraId="0E92306A" w14:textId="77777777" w:rsidR="001C3C88" w:rsidRPr="001C3C88" w:rsidRDefault="001C3C88" w:rsidP="004F75BB">
      <w:pPr>
        <w:spacing w:before="280" w:after="280"/>
        <w:ind w:left="36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1. Can you describe the current state of pet-inclusive housing in Alachua County?</w:t>
      </w:r>
    </w:p>
    <w:p w14:paraId="19581E43" w14:textId="77777777" w:rsidR="001C3C88" w:rsidRPr="001C3C88" w:rsidRDefault="001C3C88" w:rsidP="004F75BB">
      <w:pPr>
        <w:numPr>
          <w:ilvl w:val="0"/>
          <w:numId w:val="7"/>
        </w:numPr>
        <w:spacing w:before="280" w:line="278" w:lineRule="auto"/>
        <w:ind w:left="108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Prompts:</w:t>
      </w:r>
    </w:p>
    <w:p w14:paraId="648DBC51" w14:textId="77777777" w:rsidR="001C3C88" w:rsidRPr="001C3C88" w:rsidRDefault="001C3C88" w:rsidP="004F75BB">
      <w:pPr>
        <w:numPr>
          <w:ilvl w:val="1"/>
          <w:numId w:val="7"/>
        </w:numPr>
        <w:spacing w:line="278" w:lineRule="auto"/>
        <w:ind w:left="180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From your perspective, how prevalent is pet-inclusive housing?</w:t>
      </w:r>
    </w:p>
    <w:p w14:paraId="2C7E504F" w14:textId="77777777" w:rsidR="001C3C88" w:rsidRPr="001C3C88" w:rsidRDefault="001C3C88" w:rsidP="004F75BB">
      <w:pPr>
        <w:numPr>
          <w:ilvl w:val="1"/>
          <w:numId w:val="7"/>
        </w:numPr>
        <w:spacing w:line="278" w:lineRule="auto"/>
        <w:ind w:left="180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What challenges do pet owners face in finding suitable accommodations?</w:t>
      </w:r>
    </w:p>
    <w:p w14:paraId="04DBBB39" w14:textId="77777777" w:rsidR="001C3C88" w:rsidRPr="001C3C88" w:rsidRDefault="001C3C88" w:rsidP="004F75BB">
      <w:pPr>
        <w:numPr>
          <w:ilvl w:val="1"/>
          <w:numId w:val="7"/>
        </w:numPr>
        <w:spacing w:after="160" w:line="278" w:lineRule="auto"/>
        <w:ind w:left="180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How is this affecting low-income renters?</w:t>
      </w:r>
    </w:p>
    <w:p w14:paraId="7CAA28FC" w14:textId="77777777" w:rsidR="001C3C88" w:rsidRPr="001C3C88" w:rsidRDefault="001C3C88" w:rsidP="004F75BB">
      <w:pPr>
        <w:spacing w:before="280" w:after="280"/>
        <w:ind w:left="36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2. How does the current state of pet-inclusive housing in Alachua County affect animal welfare in our community?</w:t>
      </w:r>
    </w:p>
    <w:p w14:paraId="26F33CFD" w14:textId="77777777" w:rsidR="001C3C88" w:rsidRPr="001C3C88" w:rsidRDefault="001C3C88" w:rsidP="004F75BB">
      <w:pPr>
        <w:numPr>
          <w:ilvl w:val="0"/>
          <w:numId w:val="8"/>
        </w:numPr>
        <w:spacing w:before="280" w:line="278" w:lineRule="auto"/>
        <w:ind w:left="108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Prompts:</w:t>
      </w:r>
    </w:p>
    <w:p w14:paraId="5C778FE6" w14:textId="77777777" w:rsidR="001C3C88" w:rsidRPr="001C3C88" w:rsidRDefault="001C3C88" w:rsidP="004F75BB">
      <w:pPr>
        <w:numPr>
          <w:ilvl w:val="1"/>
          <w:numId w:val="8"/>
        </w:numPr>
        <w:spacing w:after="280" w:line="278" w:lineRule="auto"/>
        <w:ind w:left="180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Are there specific issues or trends you’ve observed related to pet abandonment or other animal welfare issues due to housing constraints?</w:t>
      </w:r>
    </w:p>
    <w:p w14:paraId="71D84A29" w14:textId="77777777" w:rsidR="001C3C88" w:rsidRPr="001C3C88" w:rsidRDefault="001C3C88" w:rsidP="004F75BB">
      <w:pPr>
        <w:spacing w:before="280" w:after="280"/>
        <w:ind w:left="36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sz w:val="22"/>
          <w:szCs w:val="22"/>
        </w:rPr>
        <w:t>3</w:t>
      </w: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. What impact does the shortage of pet-inclusive housing have on shelters and rescues in our community?</w:t>
      </w:r>
    </w:p>
    <w:p w14:paraId="11A1FE69" w14:textId="77777777" w:rsidR="001C3C88" w:rsidRPr="001C3C88" w:rsidRDefault="001C3C88" w:rsidP="004F75BB">
      <w:pPr>
        <w:numPr>
          <w:ilvl w:val="0"/>
          <w:numId w:val="10"/>
        </w:numPr>
        <w:spacing w:before="280" w:line="278" w:lineRule="auto"/>
        <w:ind w:left="108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Prompts:</w:t>
      </w:r>
    </w:p>
    <w:p w14:paraId="0EA9AAD5" w14:textId="77777777" w:rsidR="001C3C88" w:rsidRPr="001C3C88" w:rsidRDefault="001C3C88" w:rsidP="004F75BB">
      <w:pPr>
        <w:numPr>
          <w:ilvl w:val="1"/>
          <w:numId w:val="10"/>
        </w:numPr>
        <w:spacing w:line="278" w:lineRule="auto"/>
        <w:ind w:left="180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Have you noticed any changes in the number or types of animals being surrendered?</w:t>
      </w:r>
    </w:p>
    <w:p w14:paraId="1E0B790F" w14:textId="77777777" w:rsidR="001C3C88" w:rsidRPr="001C3C88" w:rsidRDefault="001C3C88" w:rsidP="004F75BB">
      <w:pPr>
        <w:numPr>
          <w:ilvl w:val="1"/>
          <w:numId w:val="10"/>
        </w:numPr>
        <w:spacing w:line="278" w:lineRule="auto"/>
        <w:ind w:left="180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Have you noticed changes in the number or types of animals being adopted?</w:t>
      </w:r>
    </w:p>
    <w:p w14:paraId="392FF975" w14:textId="77777777" w:rsidR="001C3C88" w:rsidRPr="001C3C88" w:rsidRDefault="001C3C88" w:rsidP="004F75BB">
      <w:pPr>
        <w:numPr>
          <w:ilvl w:val="1"/>
          <w:numId w:val="10"/>
        </w:numPr>
        <w:spacing w:line="278" w:lineRule="auto"/>
        <w:ind w:left="180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Have you noticed any changes in terms of shelter capacity?</w:t>
      </w:r>
    </w:p>
    <w:p w14:paraId="0081E283" w14:textId="77777777" w:rsidR="001C3C88" w:rsidRPr="001C3C88" w:rsidRDefault="001C3C88" w:rsidP="004F75BB">
      <w:pPr>
        <w:spacing w:before="280" w:after="280"/>
        <w:ind w:left="36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sz w:val="22"/>
          <w:szCs w:val="22"/>
        </w:rPr>
        <w:t>4</w:t>
      </w: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. In your opinion, in what ways does the lack of pet-inclusive housing in Alachua County affect the broader community’s health and well-being?</w:t>
      </w:r>
    </w:p>
    <w:p w14:paraId="11DB6960" w14:textId="77777777" w:rsidR="001C3C88" w:rsidRPr="001C3C88" w:rsidRDefault="001C3C88" w:rsidP="004F75BB">
      <w:pPr>
        <w:numPr>
          <w:ilvl w:val="0"/>
          <w:numId w:val="11"/>
        </w:numPr>
        <w:spacing w:before="280" w:line="278" w:lineRule="auto"/>
        <w:ind w:left="108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Prompts:</w:t>
      </w:r>
    </w:p>
    <w:p w14:paraId="29663AAE" w14:textId="77777777" w:rsidR="001C3C88" w:rsidRPr="001C3C88" w:rsidRDefault="001C3C88" w:rsidP="004F75BB">
      <w:pPr>
        <w:numPr>
          <w:ilvl w:val="1"/>
          <w:numId w:val="11"/>
        </w:numPr>
        <w:spacing w:line="278" w:lineRule="auto"/>
        <w:ind w:left="180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Are you noticing any social or psychological impact on pet owners or in the community at large?</w:t>
      </w:r>
    </w:p>
    <w:p w14:paraId="51E5EA08" w14:textId="77777777" w:rsidR="001C3C88" w:rsidRPr="001C3C88" w:rsidRDefault="001C3C88" w:rsidP="004F75BB">
      <w:pPr>
        <w:spacing w:before="280" w:after="280"/>
        <w:ind w:left="36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sz w:val="22"/>
          <w:szCs w:val="22"/>
        </w:rPr>
        <w:t>5</w:t>
      </w: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. What solutions or strategies do you believe could address the issue of pet-inclusive housing in our community?</w:t>
      </w:r>
    </w:p>
    <w:p w14:paraId="7C501BAB" w14:textId="77777777" w:rsidR="001C3C88" w:rsidRPr="001C3C88" w:rsidRDefault="001C3C88" w:rsidP="004F75BB">
      <w:pPr>
        <w:numPr>
          <w:ilvl w:val="0"/>
          <w:numId w:val="9"/>
        </w:numPr>
        <w:spacing w:before="280" w:line="278" w:lineRule="auto"/>
        <w:ind w:left="108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Prompts:</w:t>
      </w:r>
    </w:p>
    <w:p w14:paraId="284260CA" w14:textId="77777777" w:rsidR="001C3C88" w:rsidRPr="001C3C88" w:rsidRDefault="001C3C88" w:rsidP="004F75BB">
      <w:pPr>
        <w:numPr>
          <w:ilvl w:val="1"/>
          <w:numId w:val="9"/>
        </w:numPr>
        <w:spacing w:after="280" w:line="278" w:lineRule="auto"/>
        <w:ind w:left="180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t>How can stakeholders, including policymakers, landlords, and animal welfare organizations, collaborate to improve the situation?</w:t>
      </w:r>
    </w:p>
    <w:p w14:paraId="1587EDFE" w14:textId="77777777" w:rsidR="001C3C88" w:rsidRPr="001C3C88" w:rsidRDefault="001C3C88" w:rsidP="004F75BB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left="360"/>
        <w:rPr>
          <w:rFonts w:ascii="Arial" w:eastAsia="Arial" w:hAnsi="Arial" w:cs="Arial"/>
          <w:bCs/>
          <w:color w:val="000000"/>
          <w:sz w:val="22"/>
          <w:szCs w:val="22"/>
        </w:rPr>
      </w:pPr>
      <w:r w:rsidRPr="001C3C88">
        <w:rPr>
          <w:rFonts w:ascii="Arial" w:eastAsia="Arial" w:hAnsi="Arial" w:cs="Arial"/>
          <w:bCs/>
          <w:color w:val="000000"/>
          <w:sz w:val="22"/>
          <w:szCs w:val="22"/>
        </w:rPr>
        <w:lastRenderedPageBreak/>
        <w:t>6. Is there anything else you’d like to tell us about the impact of pet-inclusive housing on animal welfare in Alachua County?</w:t>
      </w:r>
    </w:p>
    <w:p w14:paraId="013E9C8A" w14:textId="77777777" w:rsidR="001C3C88" w:rsidRDefault="001C3C88" w:rsidP="00493BC4">
      <w:pPr>
        <w:rPr>
          <w:rFonts w:ascii="Arial" w:hAnsi="Arial" w:cs="Arial"/>
          <w:sz w:val="22"/>
          <w:szCs w:val="22"/>
        </w:rPr>
      </w:pPr>
    </w:p>
    <w:p w14:paraId="0C66CE3B" w14:textId="44C4E3A4" w:rsidR="004F75BB" w:rsidRPr="004F75BB" w:rsidRDefault="004F75BB" w:rsidP="00493BC4">
      <w:pPr>
        <w:rPr>
          <w:rFonts w:ascii="Arial" w:hAnsi="Arial" w:cs="Arial"/>
          <w:sz w:val="22"/>
          <w:szCs w:val="22"/>
          <w:u w:val="single"/>
        </w:rPr>
      </w:pPr>
      <w:r w:rsidRPr="004F75BB">
        <w:rPr>
          <w:rFonts w:ascii="Arial" w:hAnsi="Arial" w:cs="Arial"/>
          <w:sz w:val="22"/>
          <w:szCs w:val="22"/>
          <w:u w:val="single"/>
        </w:rPr>
        <w:t>3. Housing providers focus group interview guide</w:t>
      </w:r>
    </w:p>
    <w:p w14:paraId="3A7E6C29" w14:textId="77777777" w:rsidR="004F75BB" w:rsidRDefault="004F75BB" w:rsidP="00493BC4">
      <w:pPr>
        <w:rPr>
          <w:rFonts w:ascii="Arial" w:hAnsi="Arial" w:cs="Arial"/>
          <w:sz w:val="22"/>
          <w:szCs w:val="22"/>
        </w:rPr>
      </w:pPr>
    </w:p>
    <w:p w14:paraId="60E22F8D" w14:textId="77777777" w:rsidR="004F75BB" w:rsidRPr="00295753" w:rsidRDefault="004F75BB" w:rsidP="004F75BB">
      <w:pPr>
        <w:pStyle w:val="ListParagraph"/>
        <w:numPr>
          <w:ilvl w:val="0"/>
          <w:numId w:val="12"/>
        </w:numPr>
        <w:tabs>
          <w:tab w:val="clear" w:pos="720"/>
          <w:tab w:val="num" w:pos="1080"/>
        </w:tabs>
        <w:spacing w:before="100" w:beforeAutospacing="1" w:after="100" w:afterAutospacing="1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Can you describe your overall experience with offering pet-friendly or pet-inclusive housing?</w:t>
      </w:r>
    </w:p>
    <w:p w14:paraId="6047267D" w14:textId="77777777" w:rsidR="004F75BB" w:rsidRDefault="004F75BB" w:rsidP="004F75BB">
      <w:pPr>
        <w:numPr>
          <w:ilvl w:val="1"/>
          <w:numId w:val="12"/>
        </w:numPr>
        <w:tabs>
          <w:tab w:val="clear" w:pos="1440"/>
          <w:tab w:val="num" w:pos="2160"/>
        </w:tabs>
        <w:spacing w:before="100" w:beforeAutospacing="1"/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What are some positive aspects you've encountered?</w:t>
      </w:r>
    </w:p>
    <w:p w14:paraId="249C6353" w14:textId="77777777" w:rsidR="004F75BB" w:rsidRDefault="004F75BB" w:rsidP="004F75BB">
      <w:pPr>
        <w:numPr>
          <w:ilvl w:val="1"/>
          <w:numId w:val="12"/>
        </w:numPr>
        <w:tabs>
          <w:tab w:val="clear" w:pos="1440"/>
          <w:tab w:val="num" w:pos="2160"/>
        </w:tabs>
        <w:spacing w:before="100" w:beforeAutospacing="1"/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>
        <w:rPr>
          <w:rFonts w:ascii="Arial" w:eastAsia="Times New Roman" w:hAnsi="Arial" w:cs="Arial"/>
          <w:color w:val="242424"/>
          <w:sz w:val="22"/>
          <w:szCs w:val="22"/>
        </w:rPr>
        <w:t>What are some of the challenges?</w:t>
      </w:r>
    </w:p>
    <w:p w14:paraId="1E9B3FCB" w14:textId="77777777" w:rsidR="004F75BB" w:rsidRDefault="004F75BB" w:rsidP="004F75BB">
      <w:pPr>
        <w:numPr>
          <w:ilvl w:val="1"/>
          <w:numId w:val="12"/>
        </w:numPr>
        <w:tabs>
          <w:tab w:val="clear" w:pos="1440"/>
          <w:tab w:val="num" w:pos="2160"/>
        </w:tabs>
        <w:spacing w:before="100" w:beforeAutospacing="1"/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>
        <w:rPr>
          <w:rFonts w:ascii="Arial" w:eastAsia="Times New Roman" w:hAnsi="Arial" w:cs="Arial"/>
          <w:color w:val="242424"/>
          <w:sz w:val="22"/>
          <w:szCs w:val="22"/>
        </w:rPr>
        <w:t>What concerns do you have about potential issues?</w:t>
      </w:r>
    </w:p>
    <w:p w14:paraId="44EB2404" w14:textId="77777777" w:rsidR="004F75BB" w:rsidRPr="008A52C9" w:rsidRDefault="004F75BB" w:rsidP="004F75BB">
      <w:pPr>
        <w:numPr>
          <w:ilvl w:val="1"/>
          <w:numId w:val="12"/>
        </w:numPr>
        <w:tabs>
          <w:tab w:val="clear" w:pos="1440"/>
          <w:tab w:val="num" w:pos="1800"/>
        </w:tabs>
        <w:spacing w:before="100" w:beforeAutospacing="1" w:after="160"/>
        <w:ind w:left="1800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Any concerns related to specific types or numbers of pets (e.g., species, size, breed, etc.)?</w:t>
      </w:r>
    </w:p>
    <w:p w14:paraId="0BD17C0E" w14:textId="77777777" w:rsidR="004F75BB" w:rsidRPr="00295753" w:rsidRDefault="004F75BB" w:rsidP="004F75BB">
      <w:pPr>
        <w:pStyle w:val="ListParagraph"/>
        <w:numPr>
          <w:ilvl w:val="0"/>
          <w:numId w:val="13"/>
        </w:numPr>
        <w:tabs>
          <w:tab w:val="clear" w:pos="720"/>
          <w:tab w:val="num" w:pos="1080"/>
        </w:tabs>
        <w:spacing w:before="100" w:beforeAutospacing="1" w:after="100" w:afterAutospacing="1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What policies do you currently have in place in your properties regarding pets?</w:t>
      </w:r>
    </w:p>
    <w:p w14:paraId="7E90ED50" w14:textId="77777777" w:rsidR="004F75BB" w:rsidRPr="00295753" w:rsidRDefault="004F75BB" w:rsidP="004F75BB">
      <w:pPr>
        <w:numPr>
          <w:ilvl w:val="1"/>
          <w:numId w:val="14"/>
        </w:numPr>
        <w:tabs>
          <w:tab w:val="clear" w:pos="1440"/>
          <w:tab w:val="num" w:pos="2160"/>
        </w:tabs>
        <w:spacing w:before="100" w:beforeAutospacing="1"/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Are there any regulations or guidelines you follow?</w:t>
      </w:r>
    </w:p>
    <w:p w14:paraId="18ED1A2A" w14:textId="77777777" w:rsidR="004F75BB" w:rsidRPr="00295753" w:rsidRDefault="004F75BB" w:rsidP="004F75BB">
      <w:pPr>
        <w:numPr>
          <w:ilvl w:val="1"/>
          <w:numId w:val="14"/>
        </w:numPr>
        <w:tabs>
          <w:tab w:val="clear" w:pos="1440"/>
          <w:tab w:val="num" w:pos="2160"/>
        </w:tabs>
        <w:spacing w:before="100" w:beforeAutospacing="1" w:after="160"/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Did any policies come from a personal experience you have had with a tenant and their pet(s)?</w:t>
      </w:r>
    </w:p>
    <w:p w14:paraId="5B1179B9" w14:textId="77777777" w:rsidR="004F75BB" w:rsidRPr="00295753" w:rsidRDefault="004F75BB" w:rsidP="004F75BB">
      <w:pPr>
        <w:pStyle w:val="ListParagraph"/>
        <w:numPr>
          <w:ilvl w:val="0"/>
          <w:numId w:val="14"/>
        </w:numPr>
        <w:tabs>
          <w:tab w:val="clear" w:pos="720"/>
          <w:tab w:val="num" w:pos="1080"/>
        </w:tabs>
        <w:spacing w:after="160" w:line="278" w:lineRule="auto"/>
        <w:rPr>
          <w:rFonts w:ascii="Arial" w:hAnsi="Arial" w:cs="Arial"/>
          <w:sz w:val="22"/>
          <w:szCs w:val="22"/>
        </w:rPr>
      </w:pPr>
      <w:r w:rsidRPr="00295753">
        <w:rPr>
          <w:rFonts w:ascii="Arial" w:hAnsi="Arial" w:cs="Arial"/>
          <w:sz w:val="22"/>
          <w:szCs w:val="22"/>
        </w:rPr>
        <w:t>Some places in the U.S. have recently passed new legislation that restricts the amount of pet-related costs in housing. For example, a new law in D.C. was just passed with the following conditions:</w:t>
      </w:r>
    </w:p>
    <w:p w14:paraId="48779E73" w14:textId="77777777" w:rsidR="004F75BB" w:rsidRPr="00295753" w:rsidRDefault="004F75BB" w:rsidP="004F75BB">
      <w:pPr>
        <w:pStyle w:val="NormalWeb"/>
        <w:shd w:val="clear" w:color="auto" w:fill="FFFFFF"/>
        <w:spacing w:before="0" w:beforeAutospacing="0"/>
        <w:ind w:left="1080"/>
        <w:rPr>
          <w:rFonts w:ascii="Arial" w:eastAsiaTheme="minorHAnsi" w:hAnsi="Arial" w:cs="Arial"/>
          <w:i/>
          <w:iCs/>
          <w:kern w:val="2"/>
          <w:sz w:val="22"/>
          <w:szCs w:val="22"/>
          <w14:ligatures w14:val="standardContextual"/>
        </w:rPr>
      </w:pPr>
      <w:r w:rsidRPr="00295753">
        <w:rPr>
          <w:rFonts w:ascii="Arial" w:eastAsiaTheme="minorHAnsi" w:hAnsi="Arial" w:cs="Arial"/>
          <w:i/>
          <w:iCs/>
          <w:kern w:val="2"/>
          <w:sz w:val="22"/>
          <w:szCs w:val="22"/>
          <w14:ligatures w14:val="standardContextual"/>
        </w:rPr>
        <w:t>Effective Oct. 1, 2025, pet-related fees will be capped. Pet security deposits cannot exceed 15% of a tenant’s monthly rent. Pet rent will be capped at 1% of a tenant’s monthly rent, although, tenants with dogs may be charged 1% per dog. All other non-refundable fees will be prohibited. </w:t>
      </w:r>
    </w:p>
    <w:p w14:paraId="30067F5D" w14:textId="77777777" w:rsidR="004F75BB" w:rsidRPr="00295753" w:rsidRDefault="004F75BB" w:rsidP="004F75BB">
      <w:pPr>
        <w:pStyle w:val="NormalWeb"/>
        <w:shd w:val="clear" w:color="auto" w:fill="FFFFFF"/>
        <w:spacing w:before="0" w:beforeAutospacing="0"/>
        <w:ind w:left="1080"/>
        <w:rPr>
          <w:rFonts w:ascii="Arial" w:eastAsiaTheme="minorHAnsi" w:hAnsi="Arial" w:cs="Arial"/>
          <w:i/>
          <w:iCs/>
          <w:kern w:val="2"/>
          <w:sz w:val="22"/>
          <w:szCs w:val="22"/>
          <w14:ligatures w14:val="standardContextual"/>
        </w:rPr>
      </w:pPr>
      <w:r w:rsidRPr="00295753">
        <w:rPr>
          <w:rFonts w:ascii="Arial" w:eastAsiaTheme="minorHAnsi" w:hAnsi="Arial" w:cs="Arial"/>
          <w:i/>
          <w:iCs/>
          <w:kern w:val="2"/>
          <w:sz w:val="22"/>
          <w:szCs w:val="22"/>
          <w14:ligatures w14:val="standardContextual"/>
        </w:rPr>
        <w:t>Effective Oct. 1, 2026, landlords and housing providers will no longer be permitted to impose breed, weight or size restrictions on pet-friendly rental units. </w:t>
      </w:r>
    </w:p>
    <w:p w14:paraId="0450E79C" w14:textId="77777777" w:rsidR="004F75BB" w:rsidRDefault="004F75BB" w:rsidP="004F75BB">
      <w:pPr>
        <w:spacing w:before="100" w:beforeAutospacing="1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How would you feel if similar legislation was proposed in Alachua County?</w:t>
      </w:r>
    </w:p>
    <w:p w14:paraId="2ED1F077" w14:textId="77777777" w:rsidR="004F75BB" w:rsidRPr="007D68DE" w:rsidRDefault="004F75BB" w:rsidP="004F75BB">
      <w:pPr>
        <w:pStyle w:val="ListParagraph"/>
        <w:numPr>
          <w:ilvl w:val="0"/>
          <w:numId w:val="18"/>
        </w:numPr>
        <w:spacing w:before="100" w:beforeAutospacing="1" w:after="160"/>
        <w:ind w:left="1440"/>
        <w:rPr>
          <w:rFonts w:ascii="Arial" w:hAnsi="Arial" w:cs="Arial"/>
          <w:sz w:val="22"/>
          <w:szCs w:val="22"/>
        </w:rPr>
      </w:pPr>
      <w:r w:rsidRPr="007D68DE">
        <w:rPr>
          <w:rFonts w:ascii="Arial" w:hAnsi="Arial" w:cs="Arial"/>
          <w:sz w:val="22"/>
          <w:szCs w:val="22"/>
        </w:rPr>
        <w:t xml:space="preserve">Would this proposed legislation </w:t>
      </w:r>
      <w:r>
        <w:rPr>
          <w:rFonts w:ascii="Arial" w:hAnsi="Arial" w:cs="Arial"/>
          <w:sz w:val="22"/>
          <w:szCs w:val="22"/>
        </w:rPr>
        <w:t>impact</w:t>
      </w:r>
      <w:r w:rsidRPr="007D68DE">
        <w:rPr>
          <w:rFonts w:ascii="Arial" w:hAnsi="Arial" w:cs="Arial"/>
          <w:sz w:val="22"/>
          <w:szCs w:val="22"/>
        </w:rPr>
        <w:t xml:space="preserve"> some of the perceived or actual risks of renting to tenants with pets?</w:t>
      </w:r>
    </w:p>
    <w:p w14:paraId="4702BFD3" w14:textId="77777777" w:rsidR="004F75BB" w:rsidRDefault="004F75BB" w:rsidP="004F75BB">
      <w:pPr>
        <w:pStyle w:val="ListParagraph"/>
        <w:numPr>
          <w:ilvl w:val="1"/>
          <w:numId w:val="18"/>
        </w:numPr>
        <w:spacing w:before="100" w:beforeAutospacing="1" w:after="160"/>
        <w:ind w:left="2160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What are some of those risks?</w:t>
      </w:r>
    </w:p>
    <w:p w14:paraId="4F85DD24" w14:textId="77777777" w:rsidR="004F75BB" w:rsidRPr="00295753" w:rsidRDefault="004F75BB" w:rsidP="004F75BB">
      <w:pPr>
        <w:pStyle w:val="ListParagraph"/>
        <w:spacing w:before="100" w:beforeAutospacing="1"/>
        <w:ind w:left="1440"/>
        <w:rPr>
          <w:rFonts w:ascii="Arial" w:eastAsia="Times New Roman" w:hAnsi="Arial" w:cs="Arial"/>
          <w:color w:val="242424"/>
          <w:sz w:val="22"/>
          <w:szCs w:val="22"/>
        </w:rPr>
      </w:pPr>
    </w:p>
    <w:p w14:paraId="5D817F99" w14:textId="77777777" w:rsidR="004F75BB" w:rsidRPr="00295753" w:rsidRDefault="004F75BB" w:rsidP="004F75BB">
      <w:pPr>
        <w:pStyle w:val="ListParagraph"/>
        <w:numPr>
          <w:ilvl w:val="0"/>
          <w:numId w:val="14"/>
        </w:numPr>
        <w:tabs>
          <w:tab w:val="clear" w:pos="720"/>
          <w:tab w:val="num" w:pos="1080"/>
        </w:tabs>
        <w:spacing w:before="100" w:beforeAutospacing="1" w:after="100" w:afterAutospacing="1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How do you think pet-inclusive housing affects tenant satisfaction and retention?</w:t>
      </w:r>
    </w:p>
    <w:p w14:paraId="4C090266" w14:textId="77777777" w:rsidR="004F75BB" w:rsidRDefault="004F75BB" w:rsidP="004F75BB">
      <w:pPr>
        <w:numPr>
          <w:ilvl w:val="1"/>
          <w:numId w:val="15"/>
        </w:numPr>
        <w:tabs>
          <w:tab w:val="clear" w:pos="1440"/>
          <w:tab w:val="num" w:pos="2160"/>
        </w:tabs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Have you received feedback from tenants about</w:t>
      </w:r>
      <w:r>
        <w:rPr>
          <w:rFonts w:ascii="Arial" w:eastAsia="Times New Roman" w:hAnsi="Arial" w:cs="Arial"/>
          <w:color w:val="242424"/>
          <w:sz w:val="22"/>
          <w:szCs w:val="22"/>
        </w:rPr>
        <w:t xml:space="preserve"> your properties’</w:t>
      </w:r>
      <w:r w:rsidRPr="00295753">
        <w:rPr>
          <w:rFonts w:ascii="Arial" w:eastAsia="Times New Roman" w:hAnsi="Arial" w:cs="Arial"/>
          <w:color w:val="242424"/>
          <w:sz w:val="22"/>
          <w:szCs w:val="22"/>
        </w:rPr>
        <w:t xml:space="preserve"> pet policies?</w:t>
      </w:r>
    </w:p>
    <w:p w14:paraId="10ADD986" w14:textId="77777777" w:rsidR="004F75BB" w:rsidRDefault="004F75BB" w:rsidP="004F75BB">
      <w:pPr>
        <w:numPr>
          <w:ilvl w:val="1"/>
          <w:numId w:val="15"/>
        </w:numPr>
        <w:tabs>
          <w:tab w:val="clear" w:pos="1440"/>
          <w:tab w:val="num" w:pos="2160"/>
        </w:tabs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>
        <w:rPr>
          <w:rFonts w:ascii="Arial" w:eastAsia="Times New Roman" w:hAnsi="Arial" w:cs="Arial"/>
          <w:color w:val="242424"/>
          <w:sz w:val="22"/>
          <w:szCs w:val="22"/>
        </w:rPr>
        <w:t>Have you received any feedback from renters in pet-friendly properties who DON’T have pets?</w:t>
      </w:r>
    </w:p>
    <w:p w14:paraId="787EB4AE" w14:textId="77777777" w:rsidR="004F75BB" w:rsidRPr="00295753" w:rsidRDefault="004F75BB" w:rsidP="004F75BB">
      <w:pPr>
        <w:numPr>
          <w:ilvl w:val="1"/>
          <w:numId w:val="15"/>
        </w:numPr>
        <w:tabs>
          <w:tab w:val="clear" w:pos="1440"/>
          <w:tab w:val="num" w:pos="2160"/>
        </w:tabs>
        <w:spacing w:after="160"/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>
        <w:rPr>
          <w:rFonts w:ascii="Arial" w:eastAsia="Times New Roman" w:hAnsi="Arial" w:cs="Arial"/>
          <w:color w:val="242424"/>
          <w:sz w:val="22"/>
          <w:szCs w:val="22"/>
        </w:rPr>
        <w:t>How does renting to tenants with pets impact your relationships with your tenants?</w:t>
      </w:r>
    </w:p>
    <w:p w14:paraId="2FE67099" w14:textId="77777777" w:rsidR="004F75BB" w:rsidRPr="00295753" w:rsidRDefault="004F75BB" w:rsidP="004F75BB">
      <w:pPr>
        <w:pStyle w:val="ListParagraph"/>
        <w:numPr>
          <w:ilvl w:val="0"/>
          <w:numId w:val="15"/>
        </w:numPr>
        <w:tabs>
          <w:tab w:val="clear" w:pos="720"/>
          <w:tab w:val="num" w:pos="1080"/>
        </w:tabs>
        <w:spacing w:before="100" w:beforeAutospacing="1" w:after="100" w:afterAutospacing="1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How does pet-inclusive housing impact property maintenance?</w:t>
      </w:r>
    </w:p>
    <w:p w14:paraId="367A5AF3" w14:textId="77777777" w:rsidR="004F75BB" w:rsidRPr="00295753" w:rsidRDefault="004F75BB" w:rsidP="004F75BB">
      <w:pPr>
        <w:numPr>
          <w:ilvl w:val="1"/>
          <w:numId w:val="16"/>
        </w:numPr>
        <w:tabs>
          <w:tab w:val="clear" w:pos="1440"/>
          <w:tab w:val="num" w:pos="2160"/>
        </w:tabs>
        <w:spacing w:before="100" w:beforeAutospacing="1"/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Are there additional costs associated with allowing pets?</w:t>
      </w:r>
    </w:p>
    <w:p w14:paraId="0EFFED0E" w14:textId="77777777" w:rsidR="004F75BB" w:rsidRPr="00295753" w:rsidRDefault="004F75BB" w:rsidP="004F75BB">
      <w:pPr>
        <w:numPr>
          <w:ilvl w:val="1"/>
          <w:numId w:val="16"/>
        </w:numPr>
        <w:tabs>
          <w:tab w:val="clear" w:pos="1440"/>
          <w:tab w:val="num" w:pos="2160"/>
        </w:tabs>
        <w:spacing w:before="100" w:beforeAutospacing="1" w:after="160"/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Do you feel that the pet fees you charge adequately cover these costs?</w:t>
      </w:r>
    </w:p>
    <w:p w14:paraId="0B35DE39" w14:textId="77777777" w:rsidR="004F75BB" w:rsidRPr="00295753" w:rsidRDefault="004F75BB" w:rsidP="004F75BB">
      <w:pPr>
        <w:pStyle w:val="ListParagraph"/>
        <w:numPr>
          <w:ilvl w:val="0"/>
          <w:numId w:val="16"/>
        </w:numPr>
        <w:tabs>
          <w:tab w:val="clear" w:pos="720"/>
          <w:tab w:val="num" w:pos="1080"/>
        </w:tabs>
        <w:spacing w:before="100" w:beforeAutospacing="1" w:after="100" w:afterAutospacing="1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What solutions have you implemented to address challenges with pet-inclusive housing?</w:t>
      </w:r>
    </w:p>
    <w:p w14:paraId="2C9AE3A9" w14:textId="77777777" w:rsidR="004F75BB" w:rsidRPr="00295753" w:rsidRDefault="004F75BB" w:rsidP="004F75BB">
      <w:pPr>
        <w:numPr>
          <w:ilvl w:val="1"/>
          <w:numId w:val="17"/>
        </w:numPr>
        <w:tabs>
          <w:tab w:val="clear" w:pos="1440"/>
          <w:tab w:val="num" w:pos="2160"/>
        </w:tabs>
        <w:spacing w:before="100" w:beforeAutospacing="1" w:after="160"/>
        <w:ind w:left="1080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t>What improvements or changes would you like to see in pet-inclusive housing policies?</w:t>
      </w:r>
    </w:p>
    <w:p w14:paraId="4D1C91A7" w14:textId="77777777" w:rsidR="004F75BB" w:rsidRPr="00295753" w:rsidRDefault="004F75BB" w:rsidP="004F75BB">
      <w:pPr>
        <w:numPr>
          <w:ilvl w:val="0"/>
          <w:numId w:val="17"/>
        </w:numPr>
        <w:tabs>
          <w:tab w:val="clear" w:pos="720"/>
          <w:tab w:val="num" w:pos="1080"/>
        </w:tabs>
        <w:spacing w:before="100" w:beforeAutospacing="1" w:after="100" w:afterAutospacing="1"/>
        <w:rPr>
          <w:rFonts w:ascii="Arial" w:eastAsia="Times New Roman" w:hAnsi="Arial" w:cs="Arial"/>
          <w:color w:val="242424"/>
          <w:sz w:val="22"/>
          <w:szCs w:val="22"/>
        </w:rPr>
      </w:pPr>
      <w:r w:rsidRPr="00295753">
        <w:rPr>
          <w:rFonts w:ascii="Arial" w:eastAsia="Times New Roman" w:hAnsi="Arial" w:cs="Arial"/>
          <w:color w:val="242424"/>
          <w:sz w:val="22"/>
          <w:szCs w:val="22"/>
        </w:rPr>
        <w:lastRenderedPageBreak/>
        <w:t>What recommendations do you have for prospective tenants with pets?</w:t>
      </w:r>
    </w:p>
    <w:p w14:paraId="5C0C838A" w14:textId="04F012F2" w:rsidR="004F75BB" w:rsidRPr="007441DD" w:rsidRDefault="004F75BB" w:rsidP="007441DD">
      <w:pPr>
        <w:pStyle w:val="ListParagraph"/>
        <w:numPr>
          <w:ilvl w:val="0"/>
          <w:numId w:val="17"/>
        </w:numPr>
        <w:spacing w:after="280"/>
        <w:rPr>
          <w:rFonts w:ascii="Arial" w:eastAsia="Arial" w:hAnsi="Arial" w:cs="Arial"/>
          <w:bCs/>
          <w:color w:val="000000"/>
          <w:sz w:val="22"/>
          <w:szCs w:val="22"/>
        </w:rPr>
      </w:pPr>
      <w:r w:rsidRPr="007441DD">
        <w:rPr>
          <w:rFonts w:ascii="Arial" w:eastAsia="Arial" w:hAnsi="Arial" w:cs="Arial"/>
          <w:bCs/>
          <w:color w:val="000000"/>
          <w:sz w:val="22"/>
          <w:szCs w:val="22"/>
        </w:rPr>
        <w:t>Is there anything else you’d like to add about renting to tenants with pets or anything related to pet-inclusive housing?</w:t>
      </w:r>
    </w:p>
    <w:p w14:paraId="39CCE814" w14:textId="77777777" w:rsidR="007441DD" w:rsidRPr="007441DD" w:rsidRDefault="007441DD" w:rsidP="007441DD">
      <w:pPr>
        <w:spacing w:after="280"/>
        <w:ind w:left="360"/>
        <w:rPr>
          <w:sz w:val="22"/>
          <w:szCs w:val="22"/>
        </w:rPr>
      </w:pPr>
    </w:p>
    <w:p w14:paraId="17638B42" w14:textId="536E41B5" w:rsidR="004F75BB" w:rsidRPr="004F75BB" w:rsidRDefault="004F75BB" w:rsidP="00493BC4">
      <w:pPr>
        <w:rPr>
          <w:rFonts w:ascii="Arial" w:hAnsi="Arial" w:cs="Arial"/>
          <w:sz w:val="22"/>
          <w:szCs w:val="22"/>
          <w:u w:val="single"/>
        </w:rPr>
      </w:pPr>
      <w:r w:rsidRPr="004F75BB">
        <w:rPr>
          <w:rFonts w:ascii="Arial" w:hAnsi="Arial" w:cs="Arial"/>
          <w:sz w:val="22"/>
          <w:szCs w:val="22"/>
          <w:u w:val="single"/>
        </w:rPr>
        <w:t>4. Tenants’ rights stakeholders focus group interview guide</w:t>
      </w:r>
    </w:p>
    <w:p w14:paraId="4E1EB789" w14:textId="77777777" w:rsidR="004F75BB" w:rsidRDefault="004F75BB" w:rsidP="004F75BB">
      <w:pPr>
        <w:ind w:left="360"/>
        <w:rPr>
          <w:rFonts w:ascii="Arial" w:hAnsi="Arial" w:cs="Arial"/>
          <w:sz w:val="22"/>
          <w:szCs w:val="22"/>
        </w:rPr>
      </w:pPr>
    </w:p>
    <w:p w14:paraId="620D33F2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How does pet-inclusive housing fit into your broader work in dealing with vulnerable tenants?</w:t>
      </w:r>
    </w:p>
    <w:p w14:paraId="2F8EB131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What kinds of tenant issues related to pet ownership do you encounter most frequently?</w:t>
      </w:r>
    </w:p>
    <w:p w14:paraId="10307C52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Do you see pet-related housing policies as a barrier to housing stability or access? Why or why not?</w:t>
      </w:r>
    </w:p>
    <w:p w14:paraId="2F1E0F43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What legal protections currently exist for renters with pets in Florida, and where are the gaps?</w:t>
      </w:r>
    </w:p>
    <w:p w14:paraId="2F3C3D08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How do pet policies intersect with fair housing laws?</w:t>
      </w:r>
    </w:p>
    <w:p w14:paraId="34FE1E85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Have you seen examples of pet policies being used to discriminate against tenants? If so, how?</w:t>
      </w:r>
    </w:p>
    <w:p w14:paraId="13E59A27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Which tenant populations are most affected by restrictive pet policies (e.g., low-income renters, older adults, people with disabilities)?</w:t>
      </w:r>
    </w:p>
    <w:p w14:paraId="6A5788BB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How can pet-inclusive housing policies be designed to promote equity and prevent displacement?</w:t>
      </w:r>
    </w:p>
    <w:p w14:paraId="3B256179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What are the biggest challenges in supporting vulnerable tenants with pets?</w:t>
      </w:r>
    </w:p>
    <w:p w14:paraId="24193C3F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What would an ideal pet-inclusive housing policy look like from a tenants’ rights perspective?</w:t>
      </w:r>
    </w:p>
    <w:p w14:paraId="7728F5D4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 xml:space="preserve">In 2023, the Florida Legislature passed SB 942, which aims to prevent Public Housing Authorities from implementing pet policies that discriminate solely </w:t>
      </w:r>
      <w:proofErr w:type="gramStart"/>
      <w:r w:rsidRPr="004F75BB">
        <w:rPr>
          <w:rFonts w:ascii="Arial" w:hAnsi="Arial" w:cs="Arial"/>
          <w:color w:val="000000"/>
          <w:sz w:val="22"/>
          <w:szCs w:val="22"/>
        </w:rPr>
        <w:t>on the basis of</w:t>
      </w:r>
      <w:proofErr w:type="gramEnd"/>
      <w:r w:rsidRPr="004F75BB">
        <w:rPr>
          <w:rFonts w:ascii="Arial" w:hAnsi="Arial" w:cs="Arial"/>
          <w:color w:val="000000"/>
          <w:sz w:val="22"/>
          <w:szCs w:val="22"/>
        </w:rPr>
        <w:t xml:space="preserve"> breed. Are you familiar with that bill, and if so, have you observed any impact on your clients living in public housing?</w:t>
      </w:r>
    </w:p>
    <w:p w14:paraId="796BC803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What policy reforms or pilot programs would you like to see implemented?</w:t>
      </w:r>
    </w:p>
    <w:p w14:paraId="36E520FD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>How can tenant education and organizing support vulnerable tenants with pets?</w:t>
      </w:r>
    </w:p>
    <w:p w14:paraId="0F2F542B" w14:textId="77777777" w:rsidR="004F75BB" w:rsidRPr="004F75BB" w:rsidRDefault="004F75BB" w:rsidP="004F75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4F75BB">
        <w:rPr>
          <w:rFonts w:ascii="Arial" w:hAnsi="Arial" w:cs="Arial"/>
          <w:color w:val="000000"/>
          <w:sz w:val="22"/>
          <w:szCs w:val="22"/>
        </w:rPr>
        <w:t xml:space="preserve">Is there anything else you’d like to add about pet-inclusive housing in Florida, Alachua County, or the city of Gainesville? Things we haven’t </w:t>
      </w:r>
      <w:proofErr w:type="gramStart"/>
      <w:r w:rsidRPr="004F75BB">
        <w:rPr>
          <w:rFonts w:ascii="Arial" w:hAnsi="Arial" w:cs="Arial"/>
          <w:color w:val="000000"/>
          <w:sz w:val="22"/>
          <w:szCs w:val="22"/>
        </w:rPr>
        <w:t>covered?</w:t>
      </w:r>
      <w:proofErr w:type="gramEnd"/>
      <w:r w:rsidRPr="004F75BB">
        <w:rPr>
          <w:rFonts w:ascii="Arial" w:hAnsi="Arial" w:cs="Arial"/>
          <w:color w:val="000000"/>
          <w:sz w:val="22"/>
          <w:szCs w:val="22"/>
        </w:rPr>
        <w:t xml:space="preserve"> Things you’ve heard from community members or </w:t>
      </w:r>
      <w:proofErr w:type="gramStart"/>
      <w:r w:rsidRPr="004F75BB">
        <w:rPr>
          <w:rFonts w:ascii="Arial" w:hAnsi="Arial" w:cs="Arial"/>
          <w:color w:val="000000"/>
          <w:sz w:val="22"/>
          <w:szCs w:val="22"/>
        </w:rPr>
        <w:t>clients?</w:t>
      </w:r>
      <w:proofErr w:type="gramEnd"/>
    </w:p>
    <w:p w14:paraId="79E85B8D" w14:textId="77777777" w:rsidR="004F75BB" w:rsidRDefault="004F75BB" w:rsidP="00493BC4">
      <w:pPr>
        <w:rPr>
          <w:rFonts w:ascii="Arial" w:hAnsi="Arial" w:cs="Arial"/>
          <w:sz w:val="22"/>
          <w:szCs w:val="22"/>
        </w:rPr>
      </w:pPr>
    </w:p>
    <w:p w14:paraId="5ACEC3DF" w14:textId="77777777" w:rsidR="00967197" w:rsidRDefault="00967197" w:rsidP="00493BC4">
      <w:pPr>
        <w:rPr>
          <w:rFonts w:ascii="Arial" w:hAnsi="Arial" w:cs="Arial"/>
          <w:sz w:val="22"/>
          <w:szCs w:val="22"/>
        </w:rPr>
      </w:pPr>
    </w:p>
    <w:p w14:paraId="368F361F" w14:textId="1A33FC0E" w:rsidR="00967197" w:rsidRDefault="00967197" w:rsidP="00493BC4">
      <w:pPr>
        <w:rPr>
          <w:rFonts w:ascii="Arial" w:hAnsi="Arial" w:cs="Arial"/>
          <w:sz w:val="22"/>
          <w:szCs w:val="22"/>
          <w:u w:val="single"/>
        </w:rPr>
      </w:pPr>
      <w:r w:rsidRPr="00967197">
        <w:rPr>
          <w:rFonts w:ascii="Arial" w:hAnsi="Arial" w:cs="Arial"/>
          <w:sz w:val="22"/>
          <w:szCs w:val="22"/>
          <w:u w:val="single"/>
        </w:rPr>
        <w:t>5. Government stakeholder individual interviews guide</w:t>
      </w:r>
    </w:p>
    <w:p w14:paraId="193A22E7" w14:textId="77777777" w:rsidR="00967197" w:rsidRDefault="00967197" w:rsidP="00493BC4">
      <w:pPr>
        <w:rPr>
          <w:rFonts w:ascii="Arial" w:hAnsi="Arial" w:cs="Arial"/>
          <w:sz w:val="22"/>
          <w:szCs w:val="22"/>
          <w:u w:val="single"/>
        </w:rPr>
      </w:pPr>
    </w:p>
    <w:p w14:paraId="243A9577" w14:textId="77777777" w:rsidR="007441DD" w:rsidRPr="007441DD" w:rsidRDefault="007441DD" w:rsidP="007441D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ind w:left="108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lastRenderedPageBreak/>
        <w:t xml:space="preserve">In your opinion, what are the main challenges and barriers that tenants with </w:t>
      </w:r>
      <w:proofErr w:type="gramStart"/>
      <w:r w:rsidRPr="007441DD">
        <w:rPr>
          <w:rFonts w:ascii="Arial" w:eastAsia="Aptos" w:hAnsi="Arial" w:cs="Arial"/>
          <w:color w:val="000000"/>
          <w:sz w:val="22"/>
          <w:szCs w:val="22"/>
        </w:rPr>
        <w:t>pets</w:t>
      </w:r>
      <w:proofErr w:type="gramEnd"/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 face in our community?</w:t>
      </w:r>
    </w:p>
    <w:p w14:paraId="7684A98E" w14:textId="77777777" w:rsidR="007441DD" w:rsidRPr="007441DD" w:rsidRDefault="007441DD" w:rsidP="007441DD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How do these </w:t>
      </w:r>
      <w:proofErr w:type="spellStart"/>
      <w:r w:rsidRPr="007441DD">
        <w:rPr>
          <w:rFonts w:ascii="Arial" w:eastAsia="Aptos" w:hAnsi="Arial" w:cs="Arial"/>
          <w:color w:val="000000"/>
          <w:sz w:val="22"/>
          <w:szCs w:val="22"/>
        </w:rPr>
        <w:t>these</w:t>
      </w:r>
      <w:proofErr w:type="spellEnd"/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 challenges impact both tenants and landlords?</w:t>
      </w:r>
    </w:p>
    <w:p w14:paraId="5A6996AF" w14:textId="77777777" w:rsidR="007441DD" w:rsidRPr="007441DD" w:rsidRDefault="007441DD" w:rsidP="007441D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108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>When interacting with vulnerable community members with pets, what types of supports have you employed to help them with housing?</w:t>
      </w:r>
    </w:p>
    <w:p w14:paraId="1FC69935" w14:textId="77777777" w:rsidR="007441DD" w:rsidRPr="007441DD" w:rsidRDefault="007441DD" w:rsidP="007441DD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>An example of this would be providing monetary support for pet fees or connecting tenants to specific landlords.</w:t>
      </w:r>
    </w:p>
    <w:p w14:paraId="20F053BB" w14:textId="77777777" w:rsidR="007441DD" w:rsidRPr="007441DD" w:rsidRDefault="007441DD" w:rsidP="007441DD">
      <w:pPr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>If you do connect tenants with landlords, what types of landlords are they? For example, are they private or corporate?</w:t>
      </w:r>
    </w:p>
    <w:p w14:paraId="3EC8FFBB" w14:textId="77777777" w:rsidR="007441DD" w:rsidRPr="007441DD" w:rsidRDefault="007441DD" w:rsidP="007441D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108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>In your opinion, what types of policies and programs would help vulnerable tenants with pets in our community based on your past experiences?</w:t>
      </w:r>
    </w:p>
    <w:p w14:paraId="400777C2" w14:textId="77777777" w:rsidR="007441DD" w:rsidRPr="007441DD" w:rsidRDefault="007441DD" w:rsidP="007441DD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>How can our city and county governments collaborate with other stakeholders, such as landlords, animal welfare organizations, and community groups, to enhance access to pet-inclusive housing?</w:t>
      </w:r>
    </w:p>
    <w:p w14:paraId="798A2A9C" w14:textId="77777777" w:rsidR="007441DD" w:rsidRPr="007441DD" w:rsidRDefault="007441DD" w:rsidP="007441D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240" w:after="160" w:line="278" w:lineRule="auto"/>
        <w:ind w:left="108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>Some places in the U.S. have recently passed new legislation that restricts the amount of pet-related costs in housing. For example, a new law in D.C. was just passed with the following conditions:</w:t>
      </w:r>
    </w:p>
    <w:p w14:paraId="44919A68" w14:textId="77777777" w:rsidR="007441DD" w:rsidRPr="007441DD" w:rsidRDefault="007441DD" w:rsidP="007441D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ind w:left="1440"/>
        <w:rPr>
          <w:rFonts w:ascii="Arial" w:hAnsi="Arial" w:cs="Arial"/>
          <w:i/>
          <w:color w:val="000000"/>
          <w:sz w:val="22"/>
          <w:szCs w:val="22"/>
        </w:rPr>
      </w:pPr>
      <w:r w:rsidRPr="007441DD">
        <w:rPr>
          <w:rFonts w:ascii="Arial" w:eastAsia="Aptos" w:hAnsi="Arial" w:cs="Arial"/>
          <w:i/>
          <w:color w:val="000000"/>
          <w:sz w:val="22"/>
          <w:szCs w:val="22"/>
        </w:rPr>
        <w:t>Effective Oct. 1, 2025, pet-related fees will be capped. Pet security deposits cannot exceed 15% of a tenant’s monthly rent. Pet rent will be capped at 1% of a tenant’s monthly rent, although, tenants with dogs may be charged 1% per dog. All other non-refundable fees will be prohibited. </w:t>
      </w:r>
    </w:p>
    <w:p w14:paraId="20DD6BAA" w14:textId="77777777" w:rsidR="007441DD" w:rsidRPr="007441DD" w:rsidRDefault="007441DD" w:rsidP="007441D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ind w:left="1440"/>
        <w:rPr>
          <w:rFonts w:ascii="Arial" w:hAnsi="Arial" w:cs="Arial"/>
          <w:i/>
          <w:color w:val="000000"/>
          <w:sz w:val="22"/>
          <w:szCs w:val="22"/>
        </w:rPr>
      </w:pPr>
      <w:r w:rsidRPr="007441DD">
        <w:rPr>
          <w:rFonts w:ascii="Arial" w:eastAsia="Aptos" w:hAnsi="Arial" w:cs="Arial"/>
          <w:i/>
          <w:color w:val="000000"/>
          <w:sz w:val="22"/>
          <w:szCs w:val="22"/>
        </w:rPr>
        <w:t>Effective Oct. 1, 2026, landlords and housing providers will no longer be permitted to impose breed, weight or size restrictions on pet-friendly rental units. </w:t>
      </w:r>
    </w:p>
    <w:p w14:paraId="6978111A" w14:textId="77777777" w:rsidR="007441DD" w:rsidRPr="007441DD" w:rsidRDefault="007441DD" w:rsidP="007441D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ind w:left="720" w:firstLine="36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From your perspective, how would a law like this be received by our community? </w:t>
      </w:r>
    </w:p>
    <w:p w14:paraId="3E350310" w14:textId="77777777" w:rsidR="007441DD" w:rsidRPr="007441DD" w:rsidRDefault="007441DD" w:rsidP="007441DD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>How do think it would impact vulnerable community members?</w:t>
      </w:r>
    </w:p>
    <w:p w14:paraId="12C356E1" w14:textId="77777777" w:rsidR="007441DD" w:rsidRPr="007441DD" w:rsidRDefault="007441DD" w:rsidP="007441DD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>How do you think landlords would feel about it?</w:t>
      </w:r>
    </w:p>
    <w:p w14:paraId="6AE8B5F3" w14:textId="77777777" w:rsidR="007441DD" w:rsidRPr="007441DD" w:rsidRDefault="007441DD" w:rsidP="007441D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In 2023, the Florida Legislature passed SB 942, which aims to prevent Public Housing Authorities from implementing pet policies that discriminate solely </w:t>
      </w:r>
      <w:proofErr w:type="gramStart"/>
      <w:r w:rsidRPr="007441DD">
        <w:rPr>
          <w:rFonts w:ascii="Arial" w:eastAsia="Aptos" w:hAnsi="Arial" w:cs="Arial"/>
          <w:color w:val="000000"/>
          <w:sz w:val="22"/>
          <w:szCs w:val="22"/>
        </w:rPr>
        <w:t>on the basis of</w:t>
      </w:r>
      <w:proofErr w:type="gramEnd"/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 breed. Are you familiar with that bill and, if so, have you observed any challenges or concerns with implementing or enforcing it?</w:t>
      </w:r>
      <w:r w:rsidRPr="007441DD">
        <w:rPr>
          <w:rFonts w:ascii="Arial" w:eastAsia="Aptos" w:hAnsi="Arial" w:cs="Arial"/>
          <w:color w:val="000000"/>
          <w:sz w:val="22"/>
          <w:szCs w:val="22"/>
        </w:rPr>
        <w:br/>
      </w:r>
    </w:p>
    <w:p w14:paraId="7C991EAA" w14:textId="77777777" w:rsidR="007441DD" w:rsidRPr="007441DD" w:rsidRDefault="007441DD" w:rsidP="007441D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In what ways do policies supporting tenants with pets </w:t>
      </w:r>
      <w:r w:rsidRPr="007441DD">
        <w:rPr>
          <w:rFonts w:ascii="Arial" w:hAnsi="Arial" w:cs="Arial"/>
          <w:sz w:val="22"/>
          <w:szCs w:val="22"/>
        </w:rPr>
        <w:t>impact</w:t>
      </w:r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 the overall health and well-being of the community?</w:t>
      </w:r>
    </w:p>
    <w:p w14:paraId="193A5579" w14:textId="77777777" w:rsidR="007441DD" w:rsidRPr="007441DD" w:rsidRDefault="007441DD" w:rsidP="007441DD">
      <w:pPr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8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>Are there any public health benefits or concerns related to pet-inclusive housing?</w:t>
      </w:r>
    </w:p>
    <w:p w14:paraId="19788EB6" w14:textId="37E0AC36" w:rsidR="00967197" w:rsidRPr="007441DD" w:rsidRDefault="007441DD" w:rsidP="007441D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/>
        <w:ind w:left="720"/>
        <w:rPr>
          <w:rFonts w:ascii="Arial" w:hAnsi="Arial" w:cs="Arial"/>
          <w:color w:val="000000"/>
          <w:sz w:val="22"/>
          <w:szCs w:val="22"/>
        </w:rPr>
      </w:pPr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7. Is there anything else you’d like to add about pet-inclusive housing in Alachua County or the city of Gainesville? Things we haven’t </w:t>
      </w:r>
      <w:proofErr w:type="gramStart"/>
      <w:r w:rsidRPr="007441DD">
        <w:rPr>
          <w:rFonts w:ascii="Arial" w:eastAsia="Aptos" w:hAnsi="Arial" w:cs="Arial"/>
          <w:color w:val="000000"/>
          <w:sz w:val="22"/>
          <w:szCs w:val="22"/>
        </w:rPr>
        <w:t>covered?</w:t>
      </w:r>
      <w:proofErr w:type="gramEnd"/>
      <w:r w:rsidRPr="007441DD">
        <w:rPr>
          <w:rFonts w:ascii="Arial" w:eastAsia="Aptos" w:hAnsi="Arial" w:cs="Arial"/>
          <w:color w:val="000000"/>
          <w:sz w:val="22"/>
          <w:szCs w:val="22"/>
        </w:rPr>
        <w:t xml:space="preserve"> Things you’ve heard from community </w:t>
      </w:r>
      <w:proofErr w:type="gramStart"/>
      <w:r w:rsidRPr="007441DD">
        <w:rPr>
          <w:rFonts w:ascii="Arial" w:eastAsia="Aptos" w:hAnsi="Arial" w:cs="Arial"/>
          <w:color w:val="000000"/>
          <w:sz w:val="22"/>
          <w:szCs w:val="22"/>
        </w:rPr>
        <w:t>members?</w:t>
      </w:r>
      <w:proofErr w:type="gramEnd"/>
    </w:p>
    <w:sectPr w:rsidR="00967197" w:rsidRPr="00744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swiss"/>
    <w:pitch w:val="variable"/>
    <w:sig w:usb0="E00002FF" w:usb1="4000201F" w:usb2="08000029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5628"/>
    <w:multiLevelType w:val="multilevel"/>
    <w:tmpl w:val="F7AAC55C"/>
    <w:lvl w:ilvl="0">
      <w:start w:val="1"/>
      <w:numFmt w:val="decimal"/>
      <w:lvlText w:val="%1.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069BF"/>
    <w:multiLevelType w:val="multilevel"/>
    <w:tmpl w:val="18EA4BAC"/>
    <w:lvl w:ilvl="0">
      <w:start w:val="1"/>
      <w:numFmt w:val="decimal"/>
      <w:lvlText w:val="%1."/>
      <w:lvlJc w:val="left"/>
      <w:pPr>
        <w:ind w:left="1800" w:hanging="360"/>
      </w:pPr>
      <w:rPr>
        <w:rFonts w:ascii="Aptos" w:eastAsia="Aptos" w:hAnsi="Aptos" w:cs="Aptos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76A6718"/>
    <w:multiLevelType w:val="hybridMultilevel"/>
    <w:tmpl w:val="481A7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8EF"/>
    <w:multiLevelType w:val="hybridMultilevel"/>
    <w:tmpl w:val="C6FAEB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9F1452"/>
    <w:multiLevelType w:val="multilevel"/>
    <w:tmpl w:val="8C12F3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48959BB"/>
    <w:multiLevelType w:val="multilevel"/>
    <w:tmpl w:val="F3D0F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B226542"/>
    <w:multiLevelType w:val="multilevel"/>
    <w:tmpl w:val="A622CE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DCF2B01"/>
    <w:multiLevelType w:val="multilevel"/>
    <w:tmpl w:val="09E04D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2F7A0CB2"/>
    <w:multiLevelType w:val="multilevel"/>
    <w:tmpl w:val="F3D0F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7E21C7C"/>
    <w:multiLevelType w:val="multilevel"/>
    <w:tmpl w:val="F3D0F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3C165ADE"/>
    <w:multiLevelType w:val="multilevel"/>
    <w:tmpl w:val="6E5A148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BE5D51"/>
    <w:multiLevelType w:val="multilevel"/>
    <w:tmpl w:val="F3D0F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2EB5806"/>
    <w:multiLevelType w:val="multilevel"/>
    <w:tmpl w:val="30B294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55F264AC"/>
    <w:multiLevelType w:val="multilevel"/>
    <w:tmpl w:val="F3D0F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5AA115B0"/>
    <w:multiLevelType w:val="multilevel"/>
    <w:tmpl w:val="5F3020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629C4A6A"/>
    <w:multiLevelType w:val="multilevel"/>
    <w:tmpl w:val="F668A9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63F16DDD"/>
    <w:multiLevelType w:val="multilevel"/>
    <w:tmpl w:val="0158D7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64D33595"/>
    <w:multiLevelType w:val="multilevel"/>
    <w:tmpl w:val="F3D0F4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15C277D"/>
    <w:multiLevelType w:val="multilevel"/>
    <w:tmpl w:val="349EE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A75CD1"/>
    <w:multiLevelType w:val="multilevel"/>
    <w:tmpl w:val="24DC76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7FDF5AE8"/>
    <w:multiLevelType w:val="multilevel"/>
    <w:tmpl w:val="90743A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85451475">
    <w:abstractNumId w:val="2"/>
  </w:num>
  <w:num w:numId="2" w16cid:durableId="780032885">
    <w:abstractNumId w:val="9"/>
  </w:num>
  <w:num w:numId="3" w16cid:durableId="923145645">
    <w:abstractNumId w:val="14"/>
  </w:num>
  <w:num w:numId="4" w16cid:durableId="709114440">
    <w:abstractNumId w:val="6"/>
  </w:num>
  <w:num w:numId="5" w16cid:durableId="183516897">
    <w:abstractNumId w:val="20"/>
  </w:num>
  <w:num w:numId="6" w16cid:durableId="861285375">
    <w:abstractNumId w:val="7"/>
  </w:num>
  <w:num w:numId="7" w16cid:durableId="1222211653">
    <w:abstractNumId w:val="4"/>
  </w:num>
  <w:num w:numId="8" w16cid:durableId="1839347481">
    <w:abstractNumId w:val="19"/>
  </w:num>
  <w:num w:numId="9" w16cid:durableId="730887269">
    <w:abstractNumId w:val="16"/>
  </w:num>
  <w:num w:numId="10" w16cid:durableId="485632683">
    <w:abstractNumId w:val="15"/>
  </w:num>
  <w:num w:numId="11" w16cid:durableId="1775440890">
    <w:abstractNumId w:val="12"/>
  </w:num>
  <w:num w:numId="12" w16cid:durableId="950473548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1915818400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805343132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1876850391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726954990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568224615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454445204">
    <w:abstractNumId w:val="3"/>
  </w:num>
  <w:num w:numId="19" w16cid:durableId="1695614831">
    <w:abstractNumId w:val="1"/>
  </w:num>
  <w:num w:numId="20" w16cid:durableId="769736679">
    <w:abstractNumId w:val="0"/>
  </w:num>
  <w:num w:numId="21" w16cid:durableId="52697912">
    <w:abstractNumId w:val="10"/>
  </w:num>
  <w:num w:numId="22" w16cid:durableId="1189176844">
    <w:abstractNumId w:val="8"/>
  </w:num>
  <w:num w:numId="23" w16cid:durableId="1127895981">
    <w:abstractNumId w:val="13"/>
  </w:num>
  <w:num w:numId="24" w16cid:durableId="114178188">
    <w:abstractNumId w:val="5"/>
  </w:num>
  <w:num w:numId="25" w16cid:durableId="2095855948">
    <w:abstractNumId w:val="11"/>
  </w:num>
  <w:num w:numId="26" w16cid:durableId="1915041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C4"/>
    <w:rsid w:val="00005E17"/>
    <w:rsid w:val="001C3C88"/>
    <w:rsid w:val="002E0E03"/>
    <w:rsid w:val="00485C18"/>
    <w:rsid w:val="00493BC4"/>
    <w:rsid w:val="004B63A8"/>
    <w:rsid w:val="004F75BB"/>
    <w:rsid w:val="00577055"/>
    <w:rsid w:val="005D5AE4"/>
    <w:rsid w:val="005E3B02"/>
    <w:rsid w:val="007441DD"/>
    <w:rsid w:val="007C7B39"/>
    <w:rsid w:val="0083050F"/>
    <w:rsid w:val="008C5136"/>
    <w:rsid w:val="00967197"/>
    <w:rsid w:val="00B6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1B9AEE"/>
  <w15:chartTrackingRefBased/>
  <w15:docId w15:val="{8CBF1627-9741-4E42-92AC-E07E9A4C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B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B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B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BC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BC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BC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BC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BC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BC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BC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BC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BC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BC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BC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B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BC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BC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B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BC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F75BB"/>
    <w:pPr>
      <w:spacing w:before="100" w:beforeAutospacing="1" w:after="100" w:afterAutospacing="1"/>
    </w:pPr>
    <w:rPr>
      <w:rFonts w:eastAsia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1461</Words>
  <Characters>8330</Characters>
  <Application>Microsoft Office Word</Application>
  <DocSecurity>0</DocSecurity>
  <Lines>69</Lines>
  <Paragraphs>19</Paragraphs>
  <ScaleCrop>false</ScaleCrop>
  <Company/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Applebaum,Jennifer W</dc:creator>
  <cp:keywords/>
  <dc:description/>
  <cp:lastModifiedBy>Applebaum,Jennifer W</cp:lastModifiedBy>
  <cp:revision>6</cp:revision>
  <dcterms:created xsi:type="dcterms:W3CDTF">2026-08-21T13:05:00Z</dcterms:created>
  <dcterms:modified xsi:type="dcterms:W3CDTF">2026-08-21T13:14:00Z</dcterms:modified>
</cp:coreProperties>
</file>