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60" w:rsidRDefault="00640360"/>
    <w:p w:rsidR="00640360" w:rsidRDefault="00640360"/>
    <w:p w:rsidR="00640360" w:rsidRDefault="00640360"/>
    <w:p w:rsidR="00640360" w:rsidRDefault="00640360"/>
    <w:p w:rsidR="00640360" w:rsidRDefault="00640360"/>
    <w:p w:rsidR="00640360" w:rsidRDefault="00640360"/>
    <w:p w:rsidR="00640360" w:rsidRDefault="00640360"/>
    <w:p w:rsidR="00872E71" w:rsidRPr="00CD0A3C" w:rsidRDefault="00640360">
      <w:pPr>
        <w:rPr>
          <w:rFonts w:ascii="Times New Roman" w:hAnsi="Times New Roman" w:cs="Times New Roman"/>
          <w:sz w:val="24"/>
          <w:szCs w:val="24"/>
        </w:rPr>
      </w:pPr>
      <w:r w:rsidRPr="00CD0A3C">
        <w:rPr>
          <w:rFonts w:ascii="Times New Roman" w:hAnsi="Times New Roman" w:cs="Times New Roman"/>
          <w:sz w:val="24"/>
          <w:szCs w:val="24"/>
        </w:rPr>
        <w:t>PULM-D-15-00026R1</w:t>
      </w:r>
    </w:p>
    <w:p w:rsidR="00640360" w:rsidRPr="00CD0A3C" w:rsidRDefault="00640360">
      <w:pPr>
        <w:rPr>
          <w:rFonts w:ascii="Times New Roman" w:hAnsi="Times New Roman" w:cs="Times New Roman"/>
          <w:sz w:val="24"/>
          <w:szCs w:val="24"/>
        </w:rPr>
      </w:pPr>
      <w:r w:rsidRPr="00CD0A3C">
        <w:rPr>
          <w:rFonts w:ascii="Times New Roman" w:hAnsi="Times New Roman" w:cs="Times New Roman"/>
          <w:sz w:val="24"/>
          <w:szCs w:val="24"/>
        </w:rPr>
        <w:t>The Care Needs of patients with Idiopathic Pulmonary Fibrosis and their Carers (</w:t>
      </w:r>
      <w:proofErr w:type="spellStart"/>
      <w:r w:rsidRPr="00CD0A3C">
        <w:rPr>
          <w:rFonts w:ascii="Times New Roman" w:hAnsi="Times New Roman" w:cs="Times New Roman"/>
          <w:sz w:val="24"/>
          <w:szCs w:val="24"/>
        </w:rPr>
        <w:t>CaNoPy</w:t>
      </w:r>
      <w:proofErr w:type="spellEnd"/>
      <w:r w:rsidRPr="00CD0A3C">
        <w:rPr>
          <w:rFonts w:ascii="Times New Roman" w:hAnsi="Times New Roman" w:cs="Times New Roman"/>
          <w:sz w:val="24"/>
          <w:szCs w:val="24"/>
        </w:rPr>
        <w:t>): results of a qualitative study.</w:t>
      </w:r>
    </w:p>
    <w:p w:rsidR="00640360" w:rsidRDefault="00640360"/>
    <w:p w:rsidR="00640360" w:rsidRPr="00773831" w:rsidRDefault="00640360" w:rsidP="0064036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Box 1: Key themes              </w:t>
      </w:r>
    </w:p>
    <w:p w:rsidR="00640360" w:rsidRPr="00722F39" w:rsidRDefault="00640360" w:rsidP="0064036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25"/>
      </w:tblGrid>
      <w:tr w:rsidR="00640360" w:rsidTr="00503714">
        <w:trPr>
          <w:trHeight w:val="2160"/>
        </w:trPr>
        <w:tc>
          <w:tcPr>
            <w:tcW w:w="6225" w:type="dxa"/>
          </w:tcPr>
          <w:p w:rsidR="00640360" w:rsidRPr="00773831" w:rsidRDefault="00640360" w:rsidP="0050371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3831">
              <w:rPr>
                <w:rFonts w:ascii="Times New Roman" w:hAnsi="Times New Roman"/>
                <w:sz w:val="24"/>
                <w:szCs w:val="24"/>
              </w:rPr>
              <w:t>Communication and information</w:t>
            </w:r>
          </w:p>
          <w:p w:rsidR="00640360" w:rsidRPr="00773831" w:rsidRDefault="00640360" w:rsidP="0050371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3831">
              <w:rPr>
                <w:rFonts w:ascii="Times New Roman" w:hAnsi="Times New Roman"/>
                <w:sz w:val="24"/>
                <w:szCs w:val="24"/>
              </w:rPr>
              <w:t>Changes in health status</w:t>
            </w:r>
          </w:p>
          <w:p w:rsidR="00640360" w:rsidRPr="00773831" w:rsidRDefault="00640360" w:rsidP="0050371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3831">
              <w:rPr>
                <w:rFonts w:ascii="Times New Roman" w:hAnsi="Times New Roman"/>
                <w:sz w:val="24"/>
                <w:szCs w:val="24"/>
              </w:rPr>
              <w:t xml:space="preserve">Functional activity </w:t>
            </w:r>
          </w:p>
          <w:p w:rsidR="00640360" w:rsidRPr="00773831" w:rsidRDefault="00640360" w:rsidP="0050371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3831">
              <w:rPr>
                <w:rFonts w:ascii="Times New Roman" w:hAnsi="Times New Roman"/>
                <w:sz w:val="24"/>
                <w:szCs w:val="24"/>
              </w:rPr>
              <w:t>Understanding symptoms and medical interventions</w:t>
            </w:r>
          </w:p>
          <w:p w:rsidR="00640360" w:rsidRPr="00773831" w:rsidRDefault="00640360" w:rsidP="0050371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3831">
              <w:rPr>
                <w:rFonts w:ascii="Times New Roman" w:hAnsi="Times New Roman"/>
                <w:sz w:val="24"/>
                <w:szCs w:val="24"/>
              </w:rPr>
              <w:t xml:space="preserve">Patient and carer roles and coping strategies </w:t>
            </w:r>
          </w:p>
        </w:tc>
      </w:tr>
    </w:tbl>
    <w:p w:rsidR="00640360" w:rsidRDefault="00640360"/>
    <w:sectPr w:rsidR="00640360" w:rsidSect="00872E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C36B7"/>
    <w:multiLevelType w:val="hybridMultilevel"/>
    <w:tmpl w:val="F55A0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0360"/>
    <w:rsid w:val="00245BB6"/>
    <w:rsid w:val="00640360"/>
    <w:rsid w:val="00872E71"/>
    <w:rsid w:val="00CD0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E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40360"/>
    <w:pPr>
      <w:ind w:left="720"/>
      <w:contextualSpacing/>
    </w:pPr>
    <w:rPr>
      <w:rFonts w:ascii="Calibri" w:eastAsia="MS Mincho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Company>CVUHB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2015-10-25T15:13:00Z</dcterms:created>
  <dcterms:modified xsi:type="dcterms:W3CDTF">2015-10-25T15:23:00Z</dcterms:modified>
</cp:coreProperties>
</file>