
<file path=[Content_Types].xml><?xml version="1.0" encoding="utf-8"?>
<Types xmlns="http://schemas.openxmlformats.org/package/2006/content-types">
  <Default Extension="bin" ContentType="application/vnd.ms-word.attachedToolbars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D91" w:rsidRDefault="00596D91" w:rsidP="002A6219">
      <w:pPr>
        <w:spacing w:before="113" w:line="480" w:lineRule="auto"/>
        <w:jc w:val="both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Additional file</w:t>
      </w:r>
    </w:p>
    <w:p w:rsidR="002A6219" w:rsidRPr="00685564" w:rsidRDefault="002A6219" w:rsidP="002A6219">
      <w:pPr>
        <w:spacing w:before="113" w:line="480" w:lineRule="auto"/>
        <w:jc w:val="both"/>
        <w:rPr>
          <w:lang w:val="en-US"/>
        </w:rPr>
      </w:pPr>
      <w:r>
        <w:rPr>
          <w:rFonts w:ascii="Calibri" w:hAnsi="Calibri"/>
          <w:b/>
          <w:lang w:val="en-US"/>
        </w:rPr>
        <w:t xml:space="preserve">Table </w:t>
      </w:r>
      <w:r w:rsidR="00596D91">
        <w:rPr>
          <w:rFonts w:ascii="Calibri" w:hAnsi="Calibri"/>
          <w:b/>
          <w:lang w:val="en-US"/>
        </w:rPr>
        <w:t>S</w:t>
      </w:r>
      <w:r>
        <w:rPr>
          <w:rFonts w:ascii="Calibri" w:hAnsi="Calibri"/>
          <w:b/>
          <w:lang w:val="en-US"/>
        </w:rPr>
        <w:t xml:space="preserve">1. </w:t>
      </w:r>
      <w:proofErr w:type="gramStart"/>
      <w:r>
        <w:rPr>
          <w:rFonts w:ascii="Calibri" w:hAnsi="Calibri"/>
          <w:b/>
          <w:lang w:val="en-US"/>
        </w:rPr>
        <w:t>Calculation of the indices.</w:t>
      </w:r>
      <w:proofErr w:type="gramEnd"/>
    </w:p>
    <w:p w:rsidR="002A6219" w:rsidRDefault="002A6219" w:rsidP="002A6219">
      <w:pPr>
        <w:pStyle w:val="Encabezado1"/>
        <w:rPr>
          <w:rFonts w:ascii="Calibri" w:hAnsi="Calibri"/>
          <w:b/>
          <w:lang w:val="en-US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/>
      </w:tblPr>
      <w:tblGrid>
        <w:gridCol w:w="1106"/>
        <w:gridCol w:w="1374"/>
        <w:gridCol w:w="992"/>
        <w:gridCol w:w="993"/>
        <w:gridCol w:w="850"/>
        <w:gridCol w:w="318"/>
        <w:gridCol w:w="638"/>
        <w:gridCol w:w="36"/>
        <w:gridCol w:w="284"/>
        <w:gridCol w:w="319"/>
        <w:gridCol w:w="248"/>
        <w:gridCol w:w="195"/>
        <w:gridCol w:w="514"/>
        <w:gridCol w:w="283"/>
      </w:tblGrid>
      <w:tr w:rsidR="002A6219" w:rsidRPr="001F6E82" w:rsidTr="0091639C">
        <w:trPr>
          <w:trHeight w:val="300"/>
        </w:trPr>
        <w:tc>
          <w:tcPr>
            <w:tcW w:w="1106" w:type="dxa"/>
            <w:shd w:val="clear" w:color="auto" w:fill="F2F2F2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</w:pPr>
          </w:p>
        </w:tc>
        <w:tc>
          <w:tcPr>
            <w:tcW w:w="7044" w:type="dxa"/>
            <w:gridSpan w:val="13"/>
            <w:shd w:val="clear" w:color="auto" w:fill="F2F2F2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</w:pPr>
          </w:p>
          <w:p w:rsidR="002A6219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3A3486"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  <w:t>Allocation of points to the ADO index</w:t>
            </w:r>
          </w:p>
          <w:p w:rsidR="002A6219" w:rsidRPr="003A3486" w:rsidRDefault="002A6219" w:rsidP="0091639C">
            <w:pPr>
              <w:suppressAutoHyphens w:val="0"/>
              <w:rPr>
                <w:b/>
                <w:sz w:val="20"/>
                <w:szCs w:val="20"/>
                <w:lang w:val="en-US"/>
              </w:rPr>
            </w:pPr>
          </w:p>
        </w:tc>
      </w:tr>
      <w:tr w:rsidR="002A6219" w:rsidTr="0091639C">
        <w:trPr>
          <w:trHeight w:val="300"/>
        </w:trPr>
        <w:tc>
          <w:tcPr>
            <w:tcW w:w="2480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right"/>
              <w:rPr>
                <w:rFonts w:ascii="Calibri" w:hAnsi="Calibri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Points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887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709" w:type="dxa"/>
            <w:gridSpan w:val="2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5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</w:p>
        </w:tc>
      </w:tr>
      <w:tr w:rsidR="002A6219" w:rsidTr="0091639C">
        <w:trPr>
          <w:trHeight w:val="300"/>
        </w:trPr>
        <w:tc>
          <w:tcPr>
            <w:tcW w:w="2480" w:type="dxa"/>
            <w:gridSpan w:val="2"/>
            <w:vAlign w:val="bottom"/>
          </w:tcPr>
          <w:p w:rsidR="002A6219" w:rsidRDefault="002A6219" w:rsidP="0091639C">
            <w:pPr>
              <w:suppressAutoHyphens w:val="0"/>
            </w:pPr>
            <w:r>
              <w:rPr>
                <w:rFonts w:ascii="Calibri" w:hAnsi="Calibri" w:cs="Arial"/>
                <w:color w:val="333333"/>
                <w:sz w:val="20"/>
                <w:szCs w:val="20"/>
                <w:lang w:eastAsia="es-ES"/>
              </w:rPr>
              <w:t>FEV1 (%)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color w:val="333333"/>
                <w:sz w:val="20"/>
                <w:szCs w:val="20"/>
                <w:lang w:eastAsia="es-ES"/>
              </w:rPr>
              <w:t>≥65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color w:val="333333"/>
                <w:sz w:val="20"/>
                <w:szCs w:val="20"/>
                <w:lang w:eastAsia="es-ES"/>
              </w:rPr>
              <w:t>≥36–64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color w:val="333333"/>
                <w:sz w:val="20"/>
                <w:szCs w:val="20"/>
                <w:lang w:eastAsia="es-ES"/>
              </w:rPr>
              <w:t>≤35</w:t>
            </w:r>
          </w:p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87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gridSpan w:val="2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00"/>
        </w:trPr>
        <w:tc>
          <w:tcPr>
            <w:tcW w:w="2480" w:type="dxa"/>
            <w:gridSpan w:val="2"/>
            <w:vAlign w:val="bottom"/>
          </w:tcPr>
          <w:p w:rsidR="002A6219" w:rsidRDefault="002A6219" w:rsidP="0091639C">
            <w:pPr>
              <w:suppressAutoHyphens w:val="0"/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Dyspnoea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s-ES"/>
              </w:rPr>
              <w:t xml:space="preserve"> (MRC)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0-1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887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gridSpan w:val="2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00"/>
        </w:trPr>
        <w:tc>
          <w:tcPr>
            <w:tcW w:w="2480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Age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years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40-49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50-59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60-69</w:t>
            </w:r>
          </w:p>
        </w:tc>
        <w:tc>
          <w:tcPr>
            <w:tcW w:w="956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70-79</w:t>
            </w:r>
          </w:p>
        </w:tc>
        <w:tc>
          <w:tcPr>
            <w:tcW w:w="887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80-89</w:t>
            </w:r>
          </w:p>
        </w:tc>
        <w:tc>
          <w:tcPr>
            <w:tcW w:w="709" w:type="dxa"/>
            <w:gridSpan w:val="2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color w:val="333333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color w:val="333333"/>
                <w:sz w:val="20"/>
                <w:szCs w:val="20"/>
                <w:lang w:eastAsia="es-ES"/>
              </w:rPr>
              <w:t>≥90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color w:val="333333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hRule="exact" w:val="23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hRule="exact" w:val="23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56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09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RPr="001F6E82" w:rsidTr="0091639C">
        <w:trPr>
          <w:trHeight w:val="300"/>
        </w:trPr>
        <w:tc>
          <w:tcPr>
            <w:tcW w:w="1106" w:type="dxa"/>
            <w:shd w:val="clear" w:color="auto" w:fill="F2F2F2"/>
          </w:tcPr>
          <w:p w:rsidR="002A6219" w:rsidRPr="003A3486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</w:pPr>
          </w:p>
        </w:tc>
        <w:tc>
          <w:tcPr>
            <w:tcW w:w="7044" w:type="dxa"/>
            <w:gridSpan w:val="13"/>
            <w:shd w:val="clear" w:color="auto" w:fill="F2F2F2"/>
            <w:vAlign w:val="bottom"/>
          </w:tcPr>
          <w:p w:rsidR="002A6219" w:rsidRPr="003A3486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</w:pPr>
          </w:p>
          <w:p w:rsidR="002A6219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3A3486"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  <w:t xml:space="preserve">Allocation of points to the </w:t>
            </w:r>
            <w:proofErr w:type="spellStart"/>
            <w:r w:rsidRPr="003A3486"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  <w:t>BODEx</w:t>
            </w:r>
            <w:proofErr w:type="spellEnd"/>
            <w:r w:rsidRPr="003A3486"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  <w:t xml:space="preserve"> index</w:t>
            </w:r>
          </w:p>
          <w:p w:rsidR="002A6219" w:rsidRPr="003A3486" w:rsidRDefault="002A6219" w:rsidP="0091639C">
            <w:pPr>
              <w:suppressAutoHyphens w:val="0"/>
              <w:rPr>
                <w:lang w:val="en-US"/>
              </w:rPr>
            </w:pPr>
          </w:p>
        </w:tc>
      </w:tr>
      <w:tr w:rsidR="002A6219" w:rsidTr="0091639C">
        <w:trPr>
          <w:trHeight w:val="315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  <w:jc w:val="right"/>
              <w:rPr>
                <w:rFonts w:ascii="Calibri" w:hAnsi="Calibri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Points</w:t>
            </w:r>
            <w:proofErr w:type="spellEnd"/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25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FEV1 (%)</w:t>
            </w: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≥65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50-64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36-49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&lt;36</w:t>
            </w: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15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  <w:rPr>
                <w:rFonts w:ascii="Calibri" w:hAnsi="Calibri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s-ES"/>
              </w:rPr>
              <w:t>Dyspnoea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s-ES"/>
              </w:rPr>
              <w:t xml:space="preserve"> (MRC)</w:t>
            </w: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0-1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15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BMI</w:t>
            </w: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≥ 21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&lt;21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15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  <w:rPr>
                <w:rFonts w:ascii="Calibri" w:hAnsi="Calibri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s-ES"/>
              </w:rPr>
              <w:t>Exacerbations</w:t>
            </w:r>
            <w:proofErr w:type="spellEnd"/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1-2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  <w:r>
              <w:rPr>
                <w:rFonts w:ascii="Calibri" w:hAnsi="Calibri"/>
                <w:sz w:val="20"/>
                <w:szCs w:val="20"/>
                <w:lang w:eastAsia="es-ES"/>
              </w:rPr>
              <w:t>≥ 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/>
                <w:sz w:val="20"/>
                <w:szCs w:val="20"/>
                <w:lang w:eastAsia="es-ES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hRule="exact" w:val="23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RPr="001F6E82" w:rsidTr="0091639C">
        <w:trPr>
          <w:trHeight w:val="300"/>
        </w:trPr>
        <w:tc>
          <w:tcPr>
            <w:tcW w:w="1106" w:type="dxa"/>
            <w:shd w:val="clear" w:color="auto" w:fill="F2F2F2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u w:val="single"/>
                <w:lang w:val="en-US" w:eastAsia="es-ES"/>
              </w:rPr>
            </w:pPr>
          </w:p>
        </w:tc>
        <w:tc>
          <w:tcPr>
            <w:tcW w:w="7044" w:type="dxa"/>
            <w:gridSpan w:val="13"/>
            <w:shd w:val="clear" w:color="auto" w:fill="F2F2F2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u w:val="single"/>
                <w:lang w:val="en-US" w:eastAsia="es-ES"/>
              </w:rPr>
            </w:pPr>
          </w:p>
          <w:p w:rsidR="002A6219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</w:pPr>
            <w:r w:rsidRPr="003A3486">
              <w:rPr>
                <w:rFonts w:ascii="Calibri" w:hAnsi="Calibri" w:cs="Arial"/>
                <w:b/>
                <w:bCs/>
                <w:color w:val="333333"/>
                <w:sz w:val="20"/>
                <w:szCs w:val="20"/>
                <w:lang w:val="en-US" w:eastAsia="es-ES"/>
              </w:rPr>
              <w:t>Allocation of points to the DOSE index</w:t>
            </w:r>
          </w:p>
          <w:p w:rsidR="002A6219" w:rsidRPr="003A3486" w:rsidRDefault="002A6219" w:rsidP="0091639C">
            <w:pPr>
              <w:suppressAutoHyphens w:val="0"/>
              <w:rPr>
                <w:lang w:val="en-US"/>
              </w:rPr>
            </w:pPr>
          </w:p>
        </w:tc>
      </w:tr>
      <w:tr w:rsidR="002A6219" w:rsidTr="0091639C">
        <w:trPr>
          <w:trHeight w:val="300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  <w:jc w:val="right"/>
              <w:rPr>
                <w:rFonts w:ascii="Calibri" w:hAnsi="Calibri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Points</w:t>
            </w:r>
            <w:proofErr w:type="spellEnd"/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00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Dyspnoea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s-ES"/>
              </w:rPr>
              <w:t xml:space="preserve"> (MRC)</w:t>
            </w: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0-1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4</w:t>
            </w: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00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FEV1 (%)</w:t>
            </w: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≥50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30-49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&lt;30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00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Smoker</w:t>
            </w:r>
            <w:proofErr w:type="spellEnd"/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No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Yes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00"/>
        </w:trPr>
        <w:tc>
          <w:tcPr>
            <w:tcW w:w="2480" w:type="dxa"/>
            <w:gridSpan w:val="2"/>
            <w:shd w:val="clear" w:color="auto" w:fill="auto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Exacerbations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s-ES"/>
              </w:rPr>
              <w:t xml:space="preserve"> (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last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s-ES"/>
              </w:rPr>
              <w:t xml:space="preserve"> 6 </w:t>
            </w: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months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)</w:t>
            </w: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0-1</w:t>
            </w:r>
          </w:p>
        </w:tc>
        <w:tc>
          <w:tcPr>
            <w:tcW w:w="993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&gt;3</w:t>
            </w:r>
          </w:p>
        </w:tc>
        <w:tc>
          <w:tcPr>
            <w:tcW w:w="992" w:type="dxa"/>
            <w:gridSpan w:val="3"/>
            <w:shd w:val="clear" w:color="auto" w:fill="auto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hRule="exact" w:val="23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60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00"/>
        </w:trPr>
        <w:tc>
          <w:tcPr>
            <w:tcW w:w="1106" w:type="dxa"/>
            <w:shd w:val="clear" w:color="auto" w:fill="F2F2F2"/>
          </w:tcPr>
          <w:p w:rsidR="002A6219" w:rsidRPr="003A3486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sz w:val="20"/>
                <w:szCs w:val="20"/>
                <w:lang w:eastAsia="es-ES"/>
              </w:rPr>
            </w:pPr>
          </w:p>
        </w:tc>
        <w:tc>
          <w:tcPr>
            <w:tcW w:w="7044" w:type="dxa"/>
            <w:gridSpan w:val="13"/>
            <w:shd w:val="clear" w:color="auto" w:fill="F2F2F2"/>
            <w:vAlign w:val="bottom"/>
          </w:tcPr>
          <w:p w:rsidR="002A6219" w:rsidRPr="003A3486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sz w:val="20"/>
                <w:szCs w:val="20"/>
                <w:lang w:eastAsia="es-ES"/>
              </w:rPr>
            </w:pPr>
          </w:p>
          <w:p w:rsidR="002A6219" w:rsidRDefault="002A6219" w:rsidP="0091639C">
            <w:pPr>
              <w:suppressAutoHyphens w:val="0"/>
              <w:rPr>
                <w:rFonts w:ascii="Calibri" w:hAnsi="Calibri" w:cs="Arial"/>
                <w:b/>
                <w:bCs/>
                <w:sz w:val="20"/>
                <w:szCs w:val="20"/>
                <w:lang w:eastAsia="es-ES"/>
              </w:rPr>
            </w:pPr>
            <w:r w:rsidRPr="003A3486">
              <w:rPr>
                <w:rFonts w:ascii="Calibri" w:hAnsi="Calibri" w:cs="Arial"/>
                <w:b/>
                <w:bCs/>
                <w:sz w:val="20"/>
                <w:szCs w:val="20"/>
                <w:lang w:eastAsia="es-ES"/>
              </w:rPr>
              <w:t xml:space="preserve">GOLD </w:t>
            </w:r>
            <w:proofErr w:type="spellStart"/>
            <w:r w:rsidRPr="003A3486">
              <w:rPr>
                <w:rFonts w:ascii="Calibri" w:hAnsi="Calibri" w:cs="Arial"/>
                <w:b/>
                <w:bCs/>
                <w:sz w:val="20"/>
                <w:szCs w:val="20"/>
                <w:lang w:eastAsia="es-ES"/>
              </w:rPr>
              <w:t>classification</w:t>
            </w:r>
            <w:proofErr w:type="spellEnd"/>
          </w:p>
          <w:p w:rsidR="002A6219" w:rsidRPr="003A3486" w:rsidRDefault="002A6219" w:rsidP="0091639C">
            <w:pPr>
              <w:suppressAutoHyphens w:val="0"/>
            </w:pPr>
          </w:p>
        </w:tc>
      </w:tr>
      <w:tr w:rsidR="002A6219" w:rsidTr="0091639C">
        <w:trPr>
          <w:trHeight w:val="300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MRC 0-1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 xml:space="preserve">MRC </w:t>
            </w:r>
            <w:bookmarkStart w:id="0" w:name="__DdeLink__2395_1853486369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≥</w:t>
            </w:r>
            <w:bookmarkEnd w:id="0"/>
            <w:r>
              <w:rPr>
                <w:rFonts w:ascii="Calibri" w:hAnsi="Calibri" w:cs="Arial"/>
                <w:sz w:val="20"/>
                <w:szCs w:val="20"/>
                <w:lang w:eastAsia="es-ES"/>
              </w:rPr>
              <w:t xml:space="preserve"> 2</w:t>
            </w:r>
          </w:p>
        </w:tc>
        <w:tc>
          <w:tcPr>
            <w:tcW w:w="1168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hRule="exact" w:val="23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168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58" w:type="dxa"/>
            <w:gridSpan w:val="3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255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</w:pPr>
          </w:p>
        </w:tc>
        <w:tc>
          <w:tcPr>
            <w:tcW w:w="1374" w:type="dxa"/>
            <w:tcBorders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00000A"/>
              <w:right w:val="single" w:sz="4" w:space="0" w:color="00000A"/>
            </w:tcBorders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2126" w:type="dxa"/>
            <w:gridSpan w:val="5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255"/>
        </w:trPr>
        <w:tc>
          <w:tcPr>
            <w:tcW w:w="1106" w:type="dxa"/>
            <w:vMerge w:val="restart"/>
            <w:shd w:val="clear" w:color="auto" w:fill="auto"/>
            <w:vAlign w:val="center"/>
          </w:tcPr>
          <w:p w:rsidR="002A6219" w:rsidRDefault="002A6219" w:rsidP="0091639C">
            <w:pPr>
              <w:suppressAutoHyphens w:val="0"/>
              <w:jc w:val="center"/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Obstruction</w:t>
            </w:r>
            <w:proofErr w:type="spellEnd"/>
          </w:p>
        </w:tc>
        <w:tc>
          <w:tcPr>
            <w:tcW w:w="1374" w:type="dxa"/>
            <w:tcBorders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6219" w:rsidRDefault="002A6219" w:rsidP="0091639C">
            <w:pPr>
              <w:suppressAutoHyphens w:val="0"/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4=FEV1&lt;30</w:t>
            </w:r>
          </w:p>
        </w:tc>
        <w:tc>
          <w:tcPr>
            <w:tcW w:w="992" w:type="dxa"/>
            <w:tcBorders>
              <w:right w:val="single" w:sz="4" w:space="0" w:color="00000A"/>
            </w:tcBorders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C</w:t>
            </w:r>
          </w:p>
        </w:tc>
        <w:tc>
          <w:tcPr>
            <w:tcW w:w="9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D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&gt;2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255"/>
        </w:trPr>
        <w:tc>
          <w:tcPr>
            <w:tcW w:w="1106" w:type="dxa"/>
            <w:vMerge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ind w:left="708"/>
              <w:jc w:val="right"/>
            </w:pPr>
          </w:p>
        </w:tc>
        <w:tc>
          <w:tcPr>
            <w:tcW w:w="1374" w:type="dxa"/>
            <w:tcBorders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6219" w:rsidRPr="00923DBD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3=FEV1&lt;50</w:t>
            </w: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595" w:type="dxa"/>
            <w:gridSpan w:val="5"/>
            <w:vMerge w:val="restart"/>
            <w:shd w:val="clear" w:color="auto" w:fill="auto"/>
            <w:vAlign w:val="center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s-ES"/>
              </w:rPr>
              <w:t>Exacerbations</w:t>
            </w:r>
            <w:proofErr w:type="spellEnd"/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255"/>
        </w:trPr>
        <w:tc>
          <w:tcPr>
            <w:tcW w:w="1106" w:type="dxa"/>
            <w:vMerge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ind w:left="708"/>
              <w:jc w:val="right"/>
            </w:pPr>
          </w:p>
        </w:tc>
        <w:tc>
          <w:tcPr>
            <w:tcW w:w="1374" w:type="dxa"/>
            <w:tcBorders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6219" w:rsidRPr="00923DBD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2=FEV1&lt;80</w:t>
            </w:r>
          </w:p>
        </w:tc>
        <w:tc>
          <w:tcPr>
            <w:tcW w:w="992" w:type="dxa"/>
            <w:tcBorders>
              <w:right w:val="single" w:sz="4" w:space="0" w:color="00000A"/>
            </w:tcBorders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1</w:t>
            </w:r>
          </w:p>
        </w:tc>
        <w:tc>
          <w:tcPr>
            <w:tcW w:w="1595" w:type="dxa"/>
            <w:gridSpan w:val="5"/>
            <w:vMerge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255"/>
        </w:trPr>
        <w:tc>
          <w:tcPr>
            <w:tcW w:w="1106" w:type="dxa"/>
            <w:vMerge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ind w:left="708"/>
              <w:jc w:val="right"/>
            </w:pPr>
          </w:p>
        </w:tc>
        <w:tc>
          <w:tcPr>
            <w:tcW w:w="1374" w:type="dxa"/>
            <w:tcBorders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6219" w:rsidRPr="00923DBD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1=FEV1≥80</w:t>
            </w:r>
          </w:p>
        </w:tc>
        <w:tc>
          <w:tcPr>
            <w:tcW w:w="992" w:type="dxa"/>
            <w:tcBorders>
              <w:right w:val="single" w:sz="4" w:space="0" w:color="00000A"/>
            </w:tcBorders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A</w:t>
            </w:r>
          </w:p>
        </w:tc>
        <w:tc>
          <w:tcPr>
            <w:tcW w:w="993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B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255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tcBorders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  <w:tcBorders>
              <w:bottom w:val="single" w:sz="4" w:space="0" w:color="00000A"/>
              <w:right w:val="single" w:sz="4" w:space="0" w:color="00000A"/>
            </w:tcBorders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jc w:val="center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0</w:t>
            </w: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hRule="exact" w:val="23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val="397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spacing w:before="12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CAT&lt;10</w:t>
            </w: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  <w:r>
              <w:rPr>
                <w:rFonts w:ascii="Calibri" w:hAnsi="Calibri" w:cs="Arial"/>
                <w:sz w:val="20"/>
                <w:szCs w:val="20"/>
                <w:lang w:eastAsia="es-ES"/>
              </w:rPr>
              <w:t>CAT  ≥10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  <w:tr w:rsidR="002A6219" w:rsidTr="0091639C">
        <w:trPr>
          <w:trHeight w:hRule="exact" w:val="23"/>
        </w:trPr>
        <w:tc>
          <w:tcPr>
            <w:tcW w:w="1106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374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2" w:type="dxa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850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1276" w:type="dxa"/>
            <w:gridSpan w:val="4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443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  <w:tc>
          <w:tcPr>
            <w:tcW w:w="797" w:type="dxa"/>
            <w:gridSpan w:val="2"/>
            <w:shd w:val="clear" w:color="auto" w:fill="auto"/>
            <w:vAlign w:val="bottom"/>
          </w:tcPr>
          <w:p w:rsidR="002A6219" w:rsidRDefault="002A6219" w:rsidP="0091639C">
            <w:pPr>
              <w:suppressAutoHyphens w:val="0"/>
              <w:rPr>
                <w:rFonts w:ascii="Calibri" w:hAnsi="Calibri" w:cs="Arial"/>
                <w:sz w:val="20"/>
                <w:szCs w:val="20"/>
                <w:lang w:eastAsia="es-ES"/>
              </w:rPr>
            </w:pPr>
          </w:p>
        </w:tc>
      </w:tr>
    </w:tbl>
    <w:p w:rsidR="00F24F2F" w:rsidRPr="00F24F2F" w:rsidRDefault="002A6219" w:rsidP="003A7D9F">
      <w:pPr>
        <w:spacing w:before="113" w:line="480" w:lineRule="auto"/>
        <w:jc w:val="both"/>
        <w:rPr>
          <w:rFonts w:ascii="Calibri" w:hAnsi="Calibri"/>
          <w:b/>
          <w:lang w:val="en-US"/>
        </w:rPr>
      </w:pPr>
      <w:r w:rsidRPr="002A6219">
        <w:rPr>
          <w:lang w:val="en-US"/>
        </w:rPr>
        <w:br w:type="page"/>
      </w:r>
    </w:p>
    <w:p w:rsidR="002A6219" w:rsidRPr="00685564" w:rsidRDefault="00F24F2F" w:rsidP="002A6219">
      <w:pPr>
        <w:spacing w:before="120" w:line="480" w:lineRule="auto"/>
        <w:jc w:val="both"/>
        <w:rPr>
          <w:lang w:val="en-US"/>
        </w:rPr>
      </w:pPr>
      <w:r>
        <w:rPr>
          <w:rFonts w:ascii="Calibri" w:hAnsi="Calibri"/>
          <w:b/>
          <w:lang w:val="en-US"/>
        </w:rPr>
        <w:lastRenderedPageBreak/>
        <w:t xml:space="preserve">Table </w:t>
      </w:r>
      <w:r w:rsidR="00596D91">
        <w:rPr>
          <w:rFonts w:ascii="Calibri" w:hAnsi="Calibri"/>
          <w:b/>
          <w:lang w:val="en-US"/>
        </w:rPr>
        <w:t>S</w:t>
      </w:r>
      <w:r w:rsidR="003A7D9F">
        <w:rPr>
          <w:rFonts w:ascii="Calibri" w:hAnsi="Calibri"/>
          <w:b/>
          <w:lang w:val="en-US"/>
        </w:rPr>
        <w:t>2</w:t>
      </w:r>
      <w:r w:rsidR="002A6219">
        <w:rPr>
          <w:rFonts w:ascii="Calibri" w:hAnsi="Calibri"/>
          <w:b/>
          <w:lang w:val="en-US"/>
        </w:rPr>
        <w:t>. TRIPOD Checklist: Prediction Model Validation</w:t>
      </w:r>
    </w:p>
    <w:tbl>
      <w:tblPr>
        <w:tblW w:w="10036" w:type="dxa"/>
        <w:jc w:val="center"/>
        <w:tblLook w:val="04A0"/>
      </w:tblPr>
      <w:tblGrid>
        <w:gridCol w:w="1619"/>
        <w:gridCol w:w="650"/>
        <w:gridCol w:w="6861"/>
        <w:gridCol w:w="906"/>
      </w:tblGrid>
      <w:tr w:rsidR="002A6219" w:rsidRPr="00F24F2F" w:rsidTr="009318D4">
        <w:trPr>
          <w:jc w:val="center"/>
        </w:trPr>
        <w:tc>
          <w:tcPr>
            <w:tcW w:w="1619" w:type="dxa"/>
            <w:shd w:val="clear" w:color="auto" w:fill="E5B8B7"/>
            <w:tcMar>
              <w:left w:w="108" w:type="dxa"/>
            </w:tcMar>
          </w:tcPr>
          <w:p w:rsidR="002A6219" w:rsidRDefault="002A6219" w:rsidP="0091639C">
            <w:pPr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Section/Topic</w:t>
            </w:r>
          </w:p>
        </w:tc>
        <w:tc>
          <w:tcPr>
            <w:tcW w:w="650" w:type="dxa"/>
            <w:shd w:val="clear" w:color="auto" w:fill="E5B8B7"/>
          </w:tcPr>
          <w:p w:rsidR="002A6219" w:rsidRDefault="002A6219" w:rsidP="0091639C">
            <w:pPr>
              <w:ind w:left="-432"/>
              <w:jc w:val="right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Item</w:t>
            </w:r>
          </w:p>
        </w:tc>
        <w:tc>
          <w:tcPr>
            <w:tcW w:w="6861" w:type="dxa"/>
            <w:shd w:val="clear" w:color="auto" w:fill="E5B8B7"/>
          </w:tcPr>
          <w:p w:rsidR="002A6219" w:rsidRDefault="002A6219" w:rsidP="0091639C">
            <w:pPr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Checklist Item</w:t>
            </w:r>
          </w:p>
        </w:tc>
        <w:tc>
          <w:tcPr>
            <w:tcW w:w="906" w:type="dxa"/>
            <w:shd w:val="clear" w:color="auto" w:fill="E5B8B7"/>
          </w:tcPr>
          <w:p w:rsidR="002A6219" w:rsidRDefault="002A6219" w:rsidP="0091639C">
            <w:pPr>
              <w:jc w:val="center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Page</w:t>
            </w:r>
          </w:p>
        </w:tc>
      </w:tr>
      <w:tr w:rsidR="002A6219" w:rsidRPr="00F24F2F" w:rsidTr="0091639C">
        <w:trPr>
          <w:jc w:val="center"/>
        </w:trPr>
        <w:tc>
          <w:tcPr>
            <w:tcW w:w="10036" w:type="dxa"/>
            <w:gridSpan w:val="4"/>
            <w:shd w:val="clear" w:color="auto" w:fill="E5B8B7"/>
            <w:tcMar>
              <w:left w:w="108" w:type="dxa"/>
            </w:tcMar>
          </w:tcPr>
          <w:p w:rsidR="002A6219" w:rsidRDefault="002A6219" w:rsidP="0091639C">
            <w:pPr>
              <w:ind w:firstLine="19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Title and abstract</w:t>
            </w:r>
          </w:p>
        </w:tc>
      </w:tr>
      <w:tr w:rsidR="002A6219" w:rsidRPr="00932BAD" w:rsidTr="009318D4">
        <w:trPr>
          <w:jc w:val="center"/>
        </w:trPr>
        <w:tc>
          <w:tcPr>
            <w:tcW w:w="1619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Title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1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9318D4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1</w:t>
            </w: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Abstract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2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Provide a summary of objectives, </w:t>
            </w:r>
            <w:r>
              <w:rPr>
                <w:rStyle w:val="CommentReference"/>
                <w:rFonts w:ascii="Calibri" w:hAnsi="Calibri"/>
                <w:sz w:val="20"/>
                <w:szCs w:val="20"/>
                <w:lang w:val="en-GB"/>
              </w:rPr>
              <w:t>study design, setting, participants, sample size</w:t>
            </w:r>
            <w:r>
              <w:rPr>
                <w:rFonts w:ascii="Calibri" w:hAnsi="Calibri" w:cs="Tahoma"/>
                <w:sz w:val="20"/>
                <w:szCs w:val="20"/>
                <w:lang w:val="en-GB"/>
              </w:rPr>
              <w:t>, predictors, outcome, statistical analysis, results, and conclusions.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2-4</w:t>
            </w:r>
          </w:p>
        </w:tc>
      </w:tr>
      <w:tr w:rsidR="002A6219" w:rsidTr="0091639C">
        <w:trPr>
          <w:jc w:val="center"/>
        </w:trPr>
        <w:tc>
          <w:tcPr>
            <w:tcW w:w="10036" w:type="dxa"/>
            <w:gridSpan w:val="4"/>
            <w:shd w:val="clear" w:color="auto" w:fill="E5B8B7"/>
            <w:tcMar>
              <w:left w:w="108" w:type="dxa"/>
            </w:tcMar>
          </w:tcPr>
          <w:p w:rsidR="002A6219" w:rsidRDefault="002A6219" w:rsidP="0091639C">
            <w:pPr>
              <w:rPr>
                <w:rFonts w:ascii="Calibri" w:hAnsi="Calibri" w:cs="Tahoma"/>
                <w:b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Introduction</w:t>
            </w: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Background and objectives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3a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tabs>
                <w:tab w:val="left" w:pos="742"/>
              </w:tabs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5-9</w:t>
            </w: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vMerge/>
            <w:shd w:val="clear" w:color="auto" w:fill="auto"/>
            <w:tcMar>
              <w:left w:w="108" w:type="dxa"/>
            </w:tcMar>
          </w:tcPr>
          <w:p w:rsidR="002A6219" w:rsidRDefault="002A6219" w:rsidP="0091639C">
            <w:pPr>
              <w:ind w:left="142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3b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Specify the objectives, including whether the study describes the development or validation of the model or both.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tabs>
                <w:tab w:val="left" w:pos="742"/>
              </w:tabs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9</w:t>
            </w:r>
          </w:p>
        </w:tc>
      </w:tr>
      <w:tr w:rsidR="002A6219" w:rsidTr="0091639C">
        <w:trPr>
          <w:jc w:val="center"/>
        </w:trPr>
        <w:tc>
          <w:tcPr>
            <w:tcW w:w="10036" w:type="dxa"/>
            <w:gridSpan w:val="4"/>
            <w:shd w:val="clear" w:color="auto" w:fill="E5B8B7"/>
            <w:tcMar>
              <w:left w:w="108" w:type="dxa"/>
            </w:tcMar>
          </w:tcPr>
          <w:p w:rsidR="002A6219" w:rsidRDefault="002A6219" w:rsidP="0091639C">
            <w:pPr>
              <w:tabs>
                <w:tab w:val="left" w:pos="9695"/>
              </w:tabs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Methods</w:t>
            </w: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Source of data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4a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tabs>
                <w:tab w:val="left" w:pos="742"/>
              </w:tabs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9</w:t>
            </w: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4b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tabs>
                <w:tab w:val="left" w:pos="742"/>
              </w:tabs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9</w:t>
            </w: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Participants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5a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tabs>
                <w:tab w:val="left" w:pos="742"/>
              </w:tabs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9</w:t>
            </w:r>
          </w:p>
        </w:tc>
      </w:tr>
      <w:tr w:rsidR="002A6219" w:rsidTr="009318D4">
        <w:trPr>
          <w:jc w:val="center"/>
        </w:trPr>
        <w:tc>
          <w:tcPr>
            <w:tcW w:w="1619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5b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Describe eligibility criteria for participants.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tabs>
                <w:tab w:val="left" w:pos="742"/>
              </w:tabs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11</w:t>
            </w:r>
          </w:p>
        </w:tc>
      </w:tr>
      <w:tr w:rsidR="002A6219" w:rsidRPr="001F6E82" w:rsidTr="009318D4">
        <w:trPr>
          <w:jc w:val="center"/>
        </w:trPr>
        <w:tc>
          <w:tcPr>
            <w:tcW w:w="1619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5c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Give details of treatments received, if relevant.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tabs>
                <w:tab w:val="left" w:pos="742"/>
              </w:tabs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Outcome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6a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US"/>
              </w:rPr>
              <w:t>Clearly define the outcome that is predicted by the prediction model, including how and when assessed</w:t>
            </w: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11, 12, 16</w:t>
            </w:r>
          </w:p>
        </w:tc>
      </w:tr>
      <w:tr w:rsidR="002A6219" w:rsidRPr="001F6E82" w:rsidTr="009318D4">
        <w:trPr>
          <w:jc w:val="center"/>
        </w:trPr>
        <w:tc>
          <w:tcPr>
            <w:tcW w:w="1619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6b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Report any actions to blind assessment of the outcome to be predicted.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Predictors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7a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12</w:t>
            </w:r>
            <w:r w:rsidR="009318D4"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-15</w:t>
            </w:r>
          </w:p>
        </w:tc>
      </w:tr>
      <w:tr w:rsidR="002A6219" w:rsidRPr="001F6E82" w:rsidTr="009318D4">
        <w:trPr>
          <w:jc w:val="center"/>
        </w:trPr>
        <w:tc>
          <w:tcPr>
            <w:tcW w:w="1619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7b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Report any actions to blind assessment of predictors for the outcome and other predictors.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Sample size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8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US"/>
              </w:rPr>
              <w:t>Explain how the study size was arrived at.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10-11</w:t>
            </w:r>
          </w:p>
        </w:tc>
      </w:tr>
      <w:tr w:rsidR="002A6219" w:rsidRPr="009318D4" w:rsidTr="009318D4">
        <w:trPr>
          <w:trHeight w:val="67"/>
          <w:jc w:val="center"/>
        </w:trPr>
        <w:tc>
          <w:tcPr>
            <w:tcW w:w="1619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Missing data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9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15</w:t>
            </w:r>
          </w:p>
        </w:tc>
      </w:tr>
      <w:tr w:rsidR="002A6219" w:rsidRPr="001F6E82" w:rsidTr="009318D4">
        <w:trPr>
          <w:trHeight w:val="67"/>
          <w:jc w:val="center"/>
        </w:trPr>
        <w:tc>
          <w:tcPr>
            <w:tcW w:w="1619" w:type="dxa"/>
            <w:vMerge w:val="restart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Statistical analysis methods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10c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US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For validation, describe how the predictions were calculated.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42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10d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15</w:t>
            </w:r>
          </w:p>
        </w:tc>
      </w:tr>
      <w:tr w:rsidR="002A6219" w:rsidRPr="009318D4" w:rsidTr="009318D4">
        <w:trPr>
          <w:trHeight w:val="67"/>
          <w:jc w:val="center"/>
        </w:trPr>
        <w:tc>
          <w:tcPr>
            <w:tcW w:w="1619" w:type="dxa"/>
            <w:vMerge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42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10e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pStyle w:val="ListParagraph"/>
              <w:tabs>
                <w:tab w:val="left" w:pos="459"/>
              </w:tabs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Describe any model updating (e.g., recalibration) arising from the validation, if done.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15</w:t>
            </w:r>
          </w:p>
        </w:tc>
      </w:tr>
      <w:tr w:rsidR="002A6219" w:rsidRPr="001F6E82" w:rsidTr="009318D4">
        <w:trPr>
          <w:jc w:val="center"/>
        </w:trPr>
        <w:tc>
          <w:tcPr>
            <w:tcW w:w="1619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Risk groups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11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Provide details on how risk groups were created, if done.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bookmarkStart w:id="1" w:name="_GoBack"/>
            <w:bookmarkEnd w:id="1"/>
          </w:p>
        </w:tc>
      </w:tr>
      <w:tr w:rsidR="002A6219" w:rsidRPr="001F6E82" w:rsidTr="009318D4">
        <w:trPr>
          <w:jc w:val="center"/>
        </w:trPr>
        <w:tc>
          <w:tcPr>
            <w:tcW w:w="1619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Development vs. validation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12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34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</w:p>
        </w:tc>
      </w:tr>
      <w:tr w:rsidR="002A6219" w:rsidTr="0091639C">
        <w:trPr>
          <w:jc w:val="center"/>
        </w:trPr>
        <w:tc>
          <w:tcPr>
            <w:tcW w:w="10036" w:type="dxa"/>
            <w:gridSpan w:val="4"/>
            <w:shd w:val="clear" w:color="auto" w:fill="E5B8B7"/>
            <w:tcMar>
              <w:left w:w="108" w:type="dxa"/>
            </w:tcMar>
          </w:tcPr>
          <w:p w:rsidR="002A6219" w:rsidRDefault="002A6219" w:rsidP="0091639C">
            <w:pP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Results</w:t>
            </w:r>
          </w:p>
        </w:tc>
      </w:tr>
      <w:tr w:rsidR="002A6219" w:rsidTr="0091639C">
        <w:trPr>
          <w:jc w:val="center"/>
        </w:trPr>
        <w:tc>
          <w:tcPr>
            <w:tcW w:w="10036" w:type="dxa"/>
            <w:gridSpan w:val="4"/>
            <w:shd w:val="clear" w:color="auto" w:fill="E5B8B7"/>
            <w:tcMar>
              <w:left w:w="108" w:type="dxa"/>
            </w:tcMar>
          </w:tcPr>
          <w:p w:rsidR="002A6219" w:rsidRDefault="002A6219" w:rsidP="0091639C">
            <w:pPr>
              <w:rPr>
                <w:rFonts w:ascii="Calibri" w:hAnsi="Calibri" w:cs="Tahoma"/>
                <w:b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Discussion</w:t>
            </w:r>
          </w:p>
        </w:tc>
      </w:tr>
    </w:tbl>
    <w:p w:rsidR="002A6219" w:rsidRPr="00C10D34" w:rsidRDefault="002A6219" w:rsidP="002A6219">
      <w:pPr>
        <w:rPr>
          <w:vanish/>
        </w:rPr>
      </w:pPr>
    </w:p>
    <w:tbl>
      <w:tblPr>
        <w:tblW w:w="9984" w:type="dxa"/>
        <w:jc w:val="center"/>
        <w:tblInd w:w="-359" w:type="dxa"/>
        <w:tblLayout w:type="fixed"/>
        <w:tblLook w:val="04A0"/>
      </w:tblPr>
      <w:tblGrid>
        <w:gridCol w:w="1560"/>
        <w:gridCol w:w="709"/>
        <w:gridCol w:w="6835"/>
        <w:gridCol w:w="880"/>
      </w:tblGrid>
      <w:tr w:rsidR="002A6219" w:rsidRPr="009318D4" w:rsidTr="009318D4">
        <w:trPr>
          <w:jc w:val="center"/>
        </w:trPr>
        <w:tc>
          <w:tcPr>
            <w:tcW w:w="1560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>18</w:t>
            </w:r>
          </w:p>
        </w:tc>
        <w:tc>
          <w:tcPr>
            <w:tcW w:w="6835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 xml:space="preserve">Discuss any limitations of the study (such as </w:t>
            </w:r>
            <w:proofErr w:type="spellStart"/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>nonrepresentative</w:t>
            </w:r>
            <w:proofErr w:type="spellEnd"/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 xml:space="preserve"> sample, few events per predictor, missing data).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2A6219" w:rsidRPr="00C10D34" w:rsidRDefault="001F6E82" w:rsidP="0091639C">
            <w:pPr>
              <w:ind w:left="157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11, 15</w:t>
            </w:r>
          </w:p>
        </w:tc>
      </w:tr>
      <w:tr w:rsidR="002A6219" w:rsidRPr="001F6E82" w:rsidTr="009318D4">
        <w:trPr>
          <w:jc w:val="center"/>
        </w:trPr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>19a</w:t>
            </w:r>
          </w:p>
        </w:tc>
        <w:tc>
          <w:tcPr>
            <w:tcW w:w="6835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pStyle w:val="ListParagraph"/>
              <w:tabs>
                <w:tab w:val="left" w:pos="459"/>
              </w:tabs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2A6219" w:rsidRPr="00C10D34" w:rsidRDefault="002A6219" w:rsidP="0091639C">
            <w:pPr>
              <w:pStyle w:val="ListParagraph"/>
              <w:ind w:left="157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</w:tr>
      <w:tr w:rsidR="002A6219" w:rsidRPr="001F6E82" w:rsidTr="009318D4">
        <w:trPr>
          <w:jc w:val="center"/>
        </w:trPr>
        <w:tc>
          <w:tcPr>
            <w:tcW w:w="1560" w:type="dxa"/>
            <w:vMerge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>19b</w:t>
            </w:r>
          </w:p>
        </w:tc>
        <w:tc>
          <w:tcPr>
            <w:tcW w:w="6835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pStyle w:val="ListParagraph"/>
              <w:tabs>
                <w:tab w:val="left" w:pos="459"/>
              </w:tabs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2A6219" w:rsidRPr="00C10D34" w:rsidRDefault="002A6219" w:rsidP="0091639C">
            <w:pPr>
              <w:ind w:left="157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</w:p>
        </w:tc>
      </w:tr>
      <w:tr w:rsidR="002A6219" w:rsidRPr="009318D4" w:rsidTr="009318D4">
        <w:trPr>
          <w:jc w:val="center"/>
        </w:trPr>
        <w:tc>
          <w:tcPr>
            <w:tcW w:w="1560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>20</w:t>
            </w:r>
          </w:p>
        </w:tc>
        <w:tc>
          <w:tcPr>
            <w:tcW w:w="6835" w:type="dxa"/>
            <w:shd w:val="clear" w:color="auto" w:fill="auto"/>
            <w:vAlign w:val="center"/>
            <w:hideMark/>
          </w:tcPr>
          <w:p w:rsidR="002A6219" w:rsidRPr="00C10D34" w:rsidRDefault="002A6219" w:rsidP="0091639C">
            <w:pPr>
              <w:ind w:left="157"/>
              <w:rPr>
                <w:rFonts w:ascii="Calibri" w:hAnsi="Calibri" w:cs="Tahoma"/>
                <w:sz w:val="20"/>
                <w:szCs w:val="20"/>
                <w:lang w:val="en-GB"/>
              </w:rPr>
            </w:pPr>
            <w:r w:rsidRPr="00C10D34">
              <w:rPr>
                <w:rFonts w:ascii="Calibri" w:hAnsi="Calibri" w:cs="Tahoma"/>
                <w:sz w:val="20"/>
                <w:szCs w:val="20"/>
                <w:lang w:val="en-GB"/>
              </w:rPr>
              <w:t xml:space="preserve">Discuss the potential clinical use of the model and implications for future research. </w:t>
            </w:r>
          </w:p>
        </w:tc>
        <w:tc>
          <w:tcPr>
            <w:tcW w:w="880" w:type="dxa"/>
            <w:shd w:val="clear" w:color="auto" w:fill="auto"/>
            <w:vAlign w:val="center"/>
          </w:tcPr>
          <w:p w:rsidR="002A6219" w:rsidRPr="00C10D34" w:rsidRDefault="001F6E82" w:rsidP="0091639C">
            <w:pPr>
              <w:ind w:left="157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16-17</w:t>
            </w:r>
          </w:p>
        </w:tc>
      </w:tr>
    </w:tbl>
    <w:p w:rsidR="002A6219" w:rsidRPr="00C10D34" w:rsidRDefault="002A6219" w:rsidP="002A6219">
      <w:pPr>
        <w:rPr>
          <w:vanish/>
        </w:rPr>
      </w:pPr>
    </w:p>
    <w:tbl>
      <w:tblPr>
        <w:tblW w:w="10036" w:type="dxa"/>
        <w:jc w:val="center"/>
        <w:tblLook w:val="04A0"/>
      </w:tblPr>
      <w:tblGrid>
        <w:gridCol w:w="1619"/>
        <w:gridCol w:w="650"/>
        <w:gridCol w:w="6861"/>
        <w:gridCol w:w="906"/>
      </w:tblGrid>
      <w:tr w:rsidR="002A6219" w:rsidTr="0091639C">
        <w:trPr>
          <w:jc w:val="center"/>
        </w:trPr>
        <w:tc>
          <w:tcPr>
            <w:tcW w:w="10036" w:type="dxa"/>
            <w:gridSpan w:val="4"/>
            <w:shd w:val="clear" w:color="auto" w:fill="E5B8B7"/>
            <w:tcMar>
              <w:left w:w="108" w:type="dxa"/>
            </w:tcMar>
          </w:tcPr>
          <w:p w:rsidR="002A6219" w:rsidRDefault="002A6219" w:rsidP="0091639C">
            <w:pPr>
              <w:rPr>
                <w:rFonts w:ascii="Calibri" w:hAnsi="Calibri" w:cs="Tahoma"/>
                <w:b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b/>
                <w:sz w:val="20"/>
                <w:szCs w:val="20"/>
                <w:lang w:val="en-GB"/>
              </w:rPr>
              <w:t>Other information</w:t>
            </w: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shd w:val="clear" w:color="auto" w:fill="auto"/>
            <w:tcMar>
              <w:left w:w="108" w:type="dxa"/>
            </w:tcMar>
          </w:tcPr>
          <w:p w:rsidR="002A6219" w:rsidRDefault="002A6219" w:rsidP="0091639C">
            <w:pPr>
              <w:ind w:left="152" w:right="-46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Supplementary information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21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9318D4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Supp.</w:t>
            </w:r>
          </w:p>
        </w:tc>
      </w:tr>
      <w:tr w:rsidR="002A6219" w:rsidRPr="009318D4" w:rsidTr="009318D4">
        <w:trPr>
          <w:jc w:val="center"/>
        </w:trPr>
        <w:tc>
          <w:tcPr>
            <w:tcW w:w="1619" w:type="dxa"/>
            <w:shd w:val="clear" w:color="auto" w:fill="auto"/>
            <w:tcMar>
              <w:left w:w="108" w:type="dxa"/>
            </w:tcMar>
          </w:tcPr>
          <w:p w:rsidR="002A6219" w:rsidRDefault="002A6219" w:rsidP="0091639C">
            <w:pPr>
              <w:ind w:left="152"/>
              <w:rPr>
                <w:rFonts w:ascii="Calibri" w:hAnsi="Calibri" w:cs="Tahoma"/>
                <w:b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lastRenderedPageBreak/>
              <w:t>Funding</w:t>
            </w:r>
          </w:p>
        </w:tc>
        <w:tc>
          <w:tcPr>
            <w:tcW w:w="650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ind w:left="-432"/>
              <w:jc w:val="center"/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>22</w:t>
            </w:r>
          </w:p>
        </w:tc>
        <w:tc>
          <w:tcPr>
            <w:tcW w:w="6861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2A6219" w:rsidP="0091639C">
            <w:pPr>
              <w:rPr>
                <w:rFonts w:ascii="Calibri" w:hAnsi="Calibri" w:cs="Tahoma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sz w:val="20"/>
                <w:szCs w:val="20"/>
                <w:lang w:val="en-GB"/>
              </w:rPr>
              <w:t xml:space="preserve">Give the source of funding and the role of the funders for the present study. </w:t>
            </w:r>
          </w:p>
        </w:tc>
        <w:tc>
          <w:tcPr>
            <w:tcW w:w="906" w:type="dxa"/>
            <w:shd w:val="clear" w:color="auto" w:fill="auto"/>
            <w:tcMar>
              <w:left w:w="108" w:type="dxa"/>
            </w:tcMar>
            <w:vAlign w:val="center"/>
          </w:tcPr>
          <w:p w:rsidR="002A6219" w:rsidRDefault="001F6E82" w:rsidP="0091639C">
            <w:pPr>
              <w:jc w:val="center"/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</w:pPr>
            <w:r>
              <w:rPr>
                <w:rFonts w:ascii="Calibri" w:hAnsi="Calibri" w:cs="Tahoma"/>
                <w:color w:val="BFBFBF"/>
                <w:sz w:val="20"/>
                <w:szCs w:val="20"/>
                <w:lang w:val="en-GB"/>
              </w:rPr>
              <w:t>20</w:t>
            </w:r>
          </w:p>
        </w:tc>
      </w:tr>
    </w:tbl>
    <w:p w:rsidR="0043200B" w:rsidRPr="002A6219" w:rsidRDefault="0043200B">
      <w:pPr>
        <w:rPr>
          <w:lang w:val="en-US"/>
        </w:rPr>
      </w:pPr>
    </w:p>
    <w:sectPr w:rsidR="0043200B" w:rsidRPr="002A6219" w:rsidSect="002A6219"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F60" w:rsidRDefault="00034F60" w:rsidP="002A6219">
      <w:r>
        <w:separator/>
      </w:r>
    </w:p>
  </w:endnote>
  <w:endnote w:type="continuationSeparator" w:id="0">
    <w:p w:rsidR="00034F60" w:rsidRDefault="00034F60" w:rsidP="002A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F60" w:rsidRDefault="00034F60" w:rsidP="002A6219">
      <w:r>
        <w:separator/>
      </w:r>
    </w:p>
  </w:footnote>
  <w:footnote w:type="continuationSeparator" w:id="0">
    <w:p w:rsidR="00034F60" w:rsidRDefault="00034F60" w:rsidP="002A62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oNotHyphenateCaps/>
  <w:characterSpacingControl w:val="doNotCompress"/>
  <w:saveInvalidXml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A6219"/>
    <w:rsid w:val="00034F60"/>
    <w:rsid w:val="001F6E82"/>
    <w:rsid w:val="0024047E"/>
    <w:rsid w:val="002A6219"/>
    <w:rsid w:val="00361B13"/>
    <w:rsid w:val="00390D85"/>
    <w:rsid w:val="003A7D9F"/>
    <w:rsid w:val="0043200B"/>
    <w:rsid w:val="00596D91"/>
    <w:rsid w:val="007663B9"/>
    <w:rsid w:val="007E7C60"/>
    <w:rsid w:val="008602CA"/>
    <w:rsid w:val="009318D4"/>
    <w:rsid w:val="00AA1E63"/>
    <w:rsid w:val="00E219C9"/>
    <w:rsid w:val="00F24F2F"/>
    <w:rsid w:val="00FE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2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qFormat/>
    <w:rsid w:val="002A6219"/>
    <w:rPr>
      <w:sz w:val="16"/>
      <w:szCs w:val="16"/>
    </w:rPr>
  </w:style>
  <w:style w:type="paragraph" w:customStyle="1" w:styleId="Encabezado1">
    <w:name w:val="Encabezado1"/>
    <w:basedOn w:val="Normal"/>
    <w:uiPriority w:val="99"/>
    <w:unhideWhenUsed/>
    <w:rsid w:val="002A6219"/>
    <w:pPr>
      <w:tabs>
        <w:tab w:val="center" w:pos="4252"/>
        <w:tab w:val="right" w:pos="8504"/>
      </w:tabs>
    </w:pPr>
  </w:style>
  <w:style w:type="paragraph" w:styleId="ListParagraph">
    <w:name w:val="List Paragraph"/>
    <w:basedOn w:val="Normal"/>
    <w:uiPriority w:val="34"/>
    <w:qFormat/>
    <w:rsid w:val="002A6219"/>
    <w:pPr>
      <w:ind w:left="708"/>
    </w:pPr>
  </w:style>
  <w:style w:type="paragraph" w:styleId="Header">
    <w:name w:val="header"/>
    <w:basedOn w:val="Normal"/>
    <w:link w:val="HeaderChar"/>
    <w:uiPriority w:val="99"/>
    <w:unhideWhenUsed/>
    <w:rsid w:val="002A621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621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A621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621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21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unhideWhenUsed/>
    <w:qFormat/>
    <w:rsid w:val="002A6219"/>
    <w:rPr>
      <w:sz w:val="16"/>
      <w:szCs w:val="16"/>
    </w:rPr>
  </w:style>
  <w:style w:type="paragraph" w:customStyle="1" w:styleId="Encabezado1">
    <w:name w:val="Encabezado1"/>
    <w:basedOn w:val="Normal"/>
    <w:uiPriority w:val="99"/>
    <w:unhideWhenUsed/>
    <w:rsid w:val="002A6219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2A6219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2A62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A621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2A62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A621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9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E1E1D4B2-E2F3-4813-AD98-2889103E49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644</Words>
  <Characters>3675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Claveria, Ana</dc:creator>
  <cp:lastModifiedBy>isuntosidad</cp:lastModifiedBy>
  <cp:revision>5</cp:revision>
  <dcterms:created xsi:type="dcterms:W3CDTF">2016-08-31T07:56:00Z</dcterms:created>
  <dcterms:modified xsi:type="dcterms:W3CDTF">2016-11-07T10:18:00Z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