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85" w:rsidRDefault="00BE1385" w:rsidP="008B66AD">
      <w:pPr>
        <w:spacing w:line="480" w:lineRule="auto"/>
        <w:jc w:val="center"/>
        <w:outlineLvl w:val="0"/>
        <w:rPr>
          <w:b/>
          <w:bCs/>
          <w:sz w:val="28"/>
          <w:szCs w:val="28"/>
          <w:lang w:val="en-US"/>
        </w:rPr>
      </w:pPr>
      <w:r w:rsidRPr="00BE1385">
        <w:rPr>
          <w:b/>
          <w:bCs/>
          <w:sz w:val="28"/>
          <w:szCs w:val="28"/>
          <w:lang w:val="en-US"/>
        </w:rPr>
        <w:t>Arginase 1 deletion in myeloid cells affects the inflammatory response in allergic asthma, but not lung mechanics in female mice</w:t>
      </w:r>
    </w:p>
    <w:p w:rsidR="008B66AD" w:rsidRPr="00296B5E" w:rsidRDefault="008B66AD" w:rsidP="008B66AD">
      <w:pPr>
        <w:spacing w:line="480" w:lineRule="auto"/>
        <w:jc w:val="center"/>
        <w:outlineLvl w:val="0"/>
        <w:rPr>
          <w:b/>
          <w:bCs/>
          <w:lang w:val="en-US"/>
        </w:rPr>
      </w:pPr>
      <w:r w:rsidRPr="00296B5E">
        <w:rPr>
          <w:bCs/>
          <w:lang w:val="en-US"/>
        </w:rPr>
        <w:t>Roy H.E. Cloots</w:t>
      </w:r>
      <w:r w:rsidRPr="00296B5E">
        <w:rPr>
          <w:bCs/>
          <w:vertAlign w:val="superscript"/>
          <w:lang w:val="en-US"/>
        </w:rPr>
        <w:t>1</w:t>
      </w:r>
      <w:r w:rsidRPr="00296B5E">
        <w:rPr>
          <w:bCs/>
          <w:lang w:val="en-US"/>
        </w:rPr>
        <w:t>,</w:t>
      </w:r>
      <w:r w:rsidRPr="00296B5E">
        <w:rPr>
          <w:b/>
          <w:bCs/>
          <w:lang w:val="en-US"/>
        </w:rPr>
        <w:t xml:space="preserve"> </w:t>
      </w:r>
      <w:proofErr w:type="spellStart"/>
      <w:r w:rsidRPr="00296B5E">
        <w:rPr>
          <w:lang w:val="en-US"/>
        </w:rPr>
        <w:t>Selvakumari</w:t>
      </w:r>
      <w:proofErr w:type="spellEnd"/>
      <w:r w:rsidRPr="00296B5E">
        <w:rPr>
          <w:lang w:val="en-US"/>
        </w:rPr>
        <w:t xml:space="preserve"> Sankaranarayanan</w:t>
      </w:r>
      <w:r w:rsidRPr="00296B5E">
        <w:rPr>
          <w:bCs/>
          <w:vertAlign w:val="superscript"/>
          <w:lang w:val="en-US"/>
        </w:rPr>
        <w:t>1</w:t>
      </w:r>
      <w:r w:rsidRPr="00296B5E">
        <w:rPr>
          <w:lang w:val="en-US"/>
        </w:rPr>
        <w:t xml:space="preserve">, </w:t>
      </w:r>
      <w:proofErr w:type="spellStart"/>
      <w:r w:rsidRPr="00296B5E">
        <w:rPr>
          <w:lang w:val="en-US"/>
        </w:rPr>
        <w:t>Chiel</w:t>
      </w:r>
      <w:proofErr w:type="spellEnd"/>
      <w:r w:rsidRPr="00296B5E">
        <w:rPr>
          <w:lang w:val="en-US"/>
        </w:rPr>
        <w:t xml:space="preserve"> de Theije</w:t>
      </w:r>
      <w:r w:rsidRPr="00296B5E">
        <w:rPr>
          <w:bCs/>
          <w:vertAlign w:val="superscript"/>
          <w:lang w:val="en-US"/>
        </w:rPr>
        <w:t>1</w:t>
      </w:r>
      <w:r w:rsidRPr="00296B5E">
        <w:rPr>
          <w:lang w:val="en-US"/>
        </w:rPr>
        <w:t>, Matthew H. Poynter</w:t>
      </w:r>
      <w:r w:rsidRPr="00296B5E">
        <w:rPr>
          <w:vertAlign w:val="superscript"/>
          <w:lang w:val="en-US"/>
        </w:rPr>
        <w:t>3</w:t>
      </w:r>
      <w:r w:rsidRPr="00296B5E">
        <w:rPr>
          <w:lang w:val="en-US"/>
        </w:rPr>
        <w:t xml:space="preserve">, </w:t>
      </w:r>
      <w:proofErr w:type="spellStart"/>
      <w:r w:rsidRPr="00296B5E">
        <w:rPr>
          <w:lang w:val="en-US"/>
        </w:rPr>
        <w:t>Els</w:t>
      </w:r>
      <w:proofErr w:type="spellEnd"/>
      <w:r w:rsidRPr="00296B5E">
        <w:rPr>
          <w:lang w:val="en-US"/>
        </w:rPr>
        <w:t xml:space="preserve"> Terwindt</w:t>
      </w:r>
      <w:r w:rsidRPr="00296B5E">
        <w:rPr>
          <w:bCs/>
          <w:vertAlign w:val="superscript"/>
          <w:lang w:val="en-US"/>
        </w:rPr>
        <w:t>1</w:t>
      </w:r>
      <w:r w:rsidRPr="00296B5E">
        <w:rPr>
          <w:lang w:val="en-US"/>
        </w:rPr>
        <w:t xml:space="preserve">, </w:t>
      </w:r>
      <w:proofErr w:type="spellStart"/>
      <w:r w:rsidRPr="00296B5E">
        <w:rPr>
          <w:lang w:val="en-US"/>
        </w:rPr>
        <w:t>Wouter</w:t>
      </w:r>
      <w:proofErr w:type="spellEnd"/>
      <w:r w:rsidRPr="00296B5E">
        <w:rPr>
          <w:lang w:val="en-US"/>
        </w:rPr>
        <w:t xml:space="preserve"> H. Lamers</w:t>
      </w:r>
      <w:r w:rsidRPr="00296B5E">
        <w:rPr>
          <w:bCs/>
          <w:vertAlign w:val="superscript"/>
          <w:lang w:val="en-US"/>
        </w:rPr>
        <w:t>1,2</w:t>
      </w:r>
      <w:r w:rsidRPr="00296B5E">
        <w:rPr>
          <w:lang w:val="en-US"/>
        </w:rPr>
        <w:t xml:space="preserve">, and S. </w:t>
      </w:r>
      <w:proofErr w:type="spellStart"/>
      <w:r w:rsidRPr="00296B5E">
        <w:rPr>
          <w:lang w:val="en-US"/>
        </w:rPr>
        <w:t>Eleonore</w:t>
      </w:r>
      <w:proofErr w:type="spellEnd"/>
      <w:r w:rsidRPr="00296B5E">
        <w:rPr>
          <w:lang w:val="en-US"/>
        </w:rPr>
        <w:t xml:space="preserve"> Köhler</w:t>
      </w:r>
      <w:r w:rsidRPr="00296B5E">
        <w:rPr>
          <w:bCs/>
          <w:vertAlign w:val="superscript"/>
          <w:lang w:val="en-US"/>
        </w:rPr>
        <w:t>1</w:t>
      </w:r>
    </w:p>
    <w:p w:rsidR="008B66AD" w:rsidRPr="008B66AD" w:rsidRDefault="008B66AD" w:rsidP="008B66AD">
      <w:pPr>
        <w:spacing w:after="100" w:afterAutospacing="1"/>
        <w:rPr>
          <w:bCs/>
          <w:lang w:val="en-US"/>
        </w:rPr>
      </w:pPr>
    </w:p>
    <w:p w:rsidR="008B66AD" w:rsidRPr="008B66AD" w:rsidRDefault="008B66AD" w:rsidP="008B66AD">
      <w:pPr>
        <w:spacing w:after="100" w:afterAutospacing="1"/>
        <w:rPr>
          <w:bCs/>
          <w:lang w:val="en-US"/>
        </w:rPr>
      </w:pPr>
    </w:p>
    <w:p w:rsidR="008B66AD" w:rsidRPr="008B66AD" w:rsidRDefault="008B66AD" w:rsidP="008B66AD">
      <w:pPr>
        <w:spacing w:after="100" w:afterAutospacing="1"/>
        <w:rPr>
          <w:bCs/>
          <w:lang w:val="en-US"/>
        </w:rPr>
      </w:pPr>
      <w:r w:rsidRPr="008B66AD">
        <w:rPr>
          <w:bCs/>
          <w:lang w:val="en-US"/>
        </w:rPr>
        <w:t>Online data supplement</w:t>
      </w:r>
    </w:p>
    <w:p w:rsidR="003E1D4B" w:rsidRDefault="003E1D4B">
      <w:pPr>
        <w:spacing w:after="100" w:afterAutospacing="1"/>
        <w:rPr>
          <w:lang w:val="en-US"/>
        </w:rPr>
      </w:pPr>
      <w:bookmarkStart w:id="0" w:name="_GoBack"/>
      <w:bookmarkEnd w:id="0"/>
      <w:r>
        <w:rPr>
          <w:lang w:val="en-US"/>
        </w:rPr>
        <w:br w:type="page"/>
      </w:r>
    </w:p>
    <w:p w:rsidR="003E1D4B" w:rsidRPr="00C14E32" w:rsidRDefault="003E1D4B" w:rsidP="003E1D4B">
      <w:pPr>
        <w:spacing w:before="360"/>
        <w:rPr>
          <w:b/>
          <w:lang w:val="en-GB"/>
        </w:rPr>
      </w:pPr>
      <w:r w:rsidRPr="00C14E32">
        <w:rPr>
          <w:b/>
          <w:lang w:val="en-GB"/>
        </w:rPr>
        <w:lastRenderedPageBreak/>
        <w:t>Supplemental Table 1</w:t>
      </w:r>
      <w:r>
        <w:rPr>
          <w:b/>
          <w:lang w:val="en-GB"/>
        </w:rPr>
        <w:t>.</w:t>
      </w:r>
      <w:r w:rsidRPr="00C14E32">
        <w:rPr>
          <w:b/>
          <w:lang w:val="en-GB"/>
        </w:rPr>
        <w:t xml:space="preserve"> Primers pairs used in genotyping and quantitative PCR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701"/>
        <w:gridCol w:w="5418"/>
      </w:tblGrid>
      <w:tr w:rsidR="003E1D4B" w:rsidTr="00547BCB">
        <w:tc>
          <w:tcPr>
            <w:tcW w:w="2093" w:type="dxa"/>
          </w:tcPr>
          <w:p w:rsidR="003E1D4B" w:rsidRDefault="003E1D4B" w:rsidP="00547BCB">
            <w:r>
              <w:t>Gene</w:t>
            </w:r>
          </w:p>
        </w:tc>
        <w:tc>
          <w:tcPr>
            <w:tcW w:w="1701" w:type="dxa"/>
          </w:tcPr>
          <w:p w:rsidR="003E1D4B" w:rsidRDefault="003E1D4B" w:rsidP="00547BCB">
            <w:r>
              <w:t>Primer name</w:t>
            </w:r>
          </w:p>
        </w:tc>
        <w:tc>
          <w:tcPr>
            <w:tcW w:w="5418" w:type="dxa"/>
          </w:tcPr>
          <w:p w:rsidR="003E1D4B" w:rsidRDefault="003E1D4B" w:rsidP="00547BCB">
            <w:r>
              <w:t xml:space="preserve">Primer </w:t>
            </w:r>
            <w:proofErr w:type="spellStart"/>
            <w:r>
              <w:t>sequence</w:t>
            </w:r>
            <w:proofErr w:type="spellEnd"/>
            <w:r>
              <w:t xml:space="preserve"> (5’-3’)</w:t>
            </w:r>
          </w:p>
        </w:tc>
      </w:tr>
      <w:tr w:rsidR="003E1D4B" w:rsidTr="00547BCB">
        <w:tc>
          <w:tcPr>
            <w:tcW w:w="2093" w:type="dxa"/>
          </w:tcPr>
          <w:p w:rsidR="003E1D4B" w:rsidRDefault="003E1D4B" w:rsidP="00547BCB">
            <w:proofErr w:type="spellStart"/>
            <w:r>
              <w:t>Excised</w:t>
            </w:r>
            <w:proofErr w:type="spellEnd"/>
            <w:r>
              <w:t xml:space="preserve"> </w:t>
            </w:r>
            <w:r w:rsidRPr="005210DF">
              <w:rPr>
                <w:i/>
              </w:rPr>
              <w:t>arginase-1</w:t>
            </w:r>
          </w:p>
        </w:tc>
        <w:tc>
          <w:tcPr>
            <w:tcW w:w="1701" w:type="dxa"/>
          </w:tcPr>
          <w:p w:rsidR="003E1D4B" w:rsidRDefault="003E1D4B" w:rsidP="00547BCB">
            <w:r>
              <w:t>Arg1-F2</w:t>
            </w:r>
          </w:p>
        </w:tc>
        <w:tc>
          <w:tcPr>
            <w:tcW w:w="5418" w:type="dxa"/>
          </w:tcPr>
          <w:p w:rsidR="003E1D4B" w:rsidRDefault="003E1D4B" w:rsidP="00547BCB">
            <w:r w:rsidRPr="005210DF">
              <w:rPr>
                <w:lang w:val="en-US"/>
              </w:rPr>
              <w:t>TCTAGAACTAGTGGATCACCTCAG</w:t>
            </w:r>
          </w:p>
        </w:tc>
      </w:tr>
      <w:tr w:rsidR="003E1D4B" w:rsidTr="00547BCB">
        <w:tc>
          <w:tcPr>
            <w:tcW w:w="2093" w:type="dxa"/>
          </w:tcPr>
          <w:p w:rsidR="003E1D4B" w:rsidRDefault="003E1D4B" w:rsidP="00547BCB"/>
        </w:tc>
        <w:tc>
          <w:tcPr>
            <w:tcW w:w="1701" w:type="dxa"/>
          </w:tcPr>
          <w:p w:rsidR="003E1D4B" w:rsidRDefault="003E1D4B" w:rsidP="00547BCB">
            <w:r>
              <w:t>Arg1-R1</w:t>
            </w:r>
          </w:p>
        </w:tc>
        <w:tc>
          <w:tcPr>
            <w:tcW w:w="5418" w:type="dxa"/>
          </w:tcPr>
          <w:p w:rsidR="003E1D4B" w:rsidRDefault="003E1D4B" w:rsidP="00547BCB">
            <w:r w:rsidRPr="005210DF">
              <w:rPr>
                <w:lang w:val="en-US"/>
              </w:rPr>
              <w:t>GTGCCTTGGTCTACATTGAACATAC</w:t>
            </w:r>
          </w:p>
        </w:tc>
      </w:tr>
      <w:tr w:rsidR="003E1D4B" w:rsidTr="00547BCB">
        <w:tc>
          <w:tcPr>
            <w:tcW w:w="2093" w:type="dxa"/>
          </w:tcPr>
          <w:p w:rsidR="003E1D4B" w:rsidRPr="005210DF" w:rsidRDefault="003E1D4B" w:rsidP="00547BCB">
            <w:pPr>
              <w:rPr>
                <w:i/>
              </w:rPr>
            </w:pPr>
            <w:proofErr w:type="spellStart"/>
            <w:r w:rsidRPr="005210DF">
              <w:rPr>
                <w:i/>
              </w:rPr>
              <w:t>Cre</w:t>
            </w:r>
            <w:proofErr w:type="spellEnd"/>
          </w:p>
        </w:tc>
        <w:tc>
          <w:tcPr>
            <w:tcW w:w="1701" w:type="dxa"/>
          </w:tcPr>
          <w:p w:rsidR="003E1D4B" w:rsidRDefault="003E1D4B" w:rsidP="00547BCB">
            <w:r>
              <w:t>CRE-F</w:t>
            </w:r>
          </w:p>
        </w:tc>
        <w:tc>
          <w:tcPr>
            <w:tcW w:w="5418" w:type="dxa"/>
          </w:tcPr>
          <w:p w:rsidR="003E1D4B" w:rsidRDefault="003E1D4B" w:rsidP="00547BCB">
            <w:r w:rsidRPr="005210DF">
              <w:rPr>
                <w:lang w:val="en-US"/>
              </w:rPr>
              <w:t>GGTTCGCAAGAACCTGATGGACAT</w:t>
            </w:r>
          </w:p>
        </w:tc>
      </w:tr>
      <w:tr w:rsidR="003E1D4B" w:rsidTr="00547BCB">
        <w:tc>
          <w:tcPr>
            <w:tcW w:w="2093" w:type="dxa"/>
          </w:tcPr>
          <w:p w:rsidR="003E1D4B" w:rsidRDefault="003E1D4B" w:rsidP="00547BCB"/>
        </w:tc>
        <w:tc>
          <w:tcPr>
            <w:tcW w:w="1701" w:type="dxa"/>
          </w:tcPr>
          <w:p w:rsidR="003E1D4B" w:rsidRDefault="003E1D4B" w:rsidP="00547BCB">
            <w:r>
              <w:t>CRE-R</w:t>
            </w:r>
          </w:p>
        </w:tc>
        <w:tc>
          <w:tcPr>
            <w:tcW w:w="5418" w:type="dxa"/>
          </w:tcPr>
          <w:p w:rsidR="003E1D4B" w:rsidRDefault="003E1D4B" w:rsidP="00547BCB">
            <w:r w:rsidRPr="005210DF">
              <w:rPr>
                <w:lang w:val="en-US"/>
              </w:rPr>
              <w:t>GCTAGAGCCTGTTTTGCACGTTCA</w:t>
            </w:r>
          </w:p>
        </w:tc>
      </w:tr>
      <w:tr w:rsidR="003E1D4B" w:rsidTr="00547BCB">
        <w:tc>
          <w:tcPr>
            <w:tcW w:w="2093" w:type="dxa"/>
          </w:tcPr>
          <w:p w:rsidR="003E1D4B" w:rsidRPr="005210DF" w:rsidRDefault="003E1D4B" w:rsidP="00547BCB">
            <w:pPr>
              <w:rPr>
                <w:i/>
              </w:rPr>
            </w:pPr>
            <w:r w:rsidRPr="005210DF">
              <w:rPr>
                <w:i/>
              </w:rPr>
              <w:t>Tie-2-Cre</w:t>
            </w:r>
          </w:p>
        </w:tc>
        <w:tc>
          <w:tcPr>
            <w:tcW w:w="1701" w:type="dxa"/>
          </w:tcPr>
          <w:p w:rsidR="003E1D4B" w:rsidRDefault="003E1D4B" w:rsidP="00547BCB">
            <w:r>
              <w:t>Tie2-F</w:t>
            </w:r>
          </w:p>
        </w:tc>
        <w:tc>
          <w:tcPr>
            <w:tcW w:w="5418" w:type="dxa"/>
          </w:tcPr>
          <w:p w:rsidR="003E1D4B" w:rsidRPr="0028492A" w:rsidRDefault="003E1D4B" w:rsidP="00547BCB">
            <w:r w:rsidRPr="0028492A">
              <w:t>CGCATAACCAGTGAAACAGCATTGC</w:t>
            </w:r>
          </w:p>
        </w:tc>
      </w:tr>
      <w:tr w:rsidR="003E1D4B" w:rsidTr="00547BCB">
        <w:tc>
          <w:tcPr>
            <w:tcW w:w="2093" w:type="dxa"/>
          </w:tcPr>
          <w:p w:rsidR="003E1D4B" w:rsidRDefault="003E1D4B" w:rsidP="00547BCB"/>
        </w:tc>
        <w:tc>
          <w:tcPr>
            <w:tcW w:w="1701" w:type="dxa"/>
          </w:tcPr>
          <w:p w:rsidR="003E1D4B" w:rsidRDefault="003E1D4B" w:rsidP="00547BCB">
            <w:r>
              <w:t>Tie2-R</w:t>
            </w:r>
          </w:p>
        </w:tc>
        <w:tc>
          <w:tcPr>
            <w:tcW w:w="5418" w:type="dxa"/>
          </w:tcPr>
          <w:p w:rsidR="003E1D4B" w:rsidRDefault="003E1D4B" w:rsidP="00547BCB">
            <w:r w:rsidRPr="005210DF">
              <w:rPr>
                <w:lang w:val="en-US"/>
              </w:rPr>
              <w:t>CCCTGTGCTCAGACAGAAATGAGA</w:t>
            </w:r>
          </w:p>
        </w:tc>
      </w:tr>
      <w:tr w:rsidR="003E1D4B" w:rsidTr="00547BCB">
        <w:tc>
          <w:tcPr>
            <w:tcW w:w="2093" w:type="dxa"/>
          </w:tcPr>
          <w:p w:rsidR="003E1D4B" w:rsidRPr="00A50A60" w:rsidRDefault="003E1D4B" w:rsidP="00547BCB">
            <w:pPr>
              <w:rPr>
                <w:i/>
              </w:rPr>
            </w:pPr>
            <w:proofErr w:type="spellStart"/>
            <w:r w:rsidRPr="00A50A60">
              <w:rPr>
                <w:i/>
              </w:rPr>
              <w:t>LysMCre</w:t>
            </w:r>
            <w:proofErr w:type="spellEnd"/>
          </w:p>
        </w:tc>
        <w:tc>
          <w:tcPr>
            <w:tcW w:w="1701" w:type="dxa"/>
          </w:tcPr>
          <w:p w:rsidR="003E1D4B" w:rsidRDefault="003E1D4B" w:rsidP="00547BCB">
            <w:proofErr w:type="spellStart"/>
            <w:r>
              <w:t>LysM-F</w:t>
            </w:r>
            <w:proofErr w:type="spellEnd"/>
          </w:p>
        </w:tc>
        <w:tc>
          <w:tcPr>
            <w:tcW w:w="5418" w:type="dxa"/>
          </w:tcPr>
          <w:p w:rsidR="003E1D4B" w:rsidRDefault="003E1D4B" w:rsidP="00547BCB">
            <w:r w:rsidRPr="00A50A60">
              <w:t>GGT TCG CAA GAA CCT GAT GGA CAT</w:t>
            </w:r>
          </w:p>
        </w:tc>
      </w:tr>
      <w:tr w:rsidR="003E1D4B" w:rsidTr="00547BCB">
        <w:tc>
          <w:tcPr>
            <w:tcW w:w="2093" w:type="dxa"/>
          </w:tcPr>
          <w:p w:rsidR="003E1D4B" w:rsidRPr="00CE5C02" w:rsidRDefault="003E1D4B" w:rsidP="00547BCB">
            <w:pPr>
              <w:rPr>
                <w:i/>
                <w:highlight w:val="green"/>
              </w:rPr>
            </w:pPr>
          </w:p>
        </w:tc>
        <w:tc>
          <w:tcPr>
            <w:tcW w:w="1701" w:type="dxa"/>
          </w:tcPr>
          <w:p w:rsidR="003E1D4B" w:rsidRDefault="003E1D4B" w:rsidP="00547BCB">
            <w:proofErr w:type="spellStart"/>
            <w:r>
              <w:t>LysM-R</w:t>
            </w:r>
            <w:proofErr w:type="spellEnd"/>
          </w:p>
        </w:tc>
        <w:tc>
          <w:tcPr>
            <w:tcW w:w="5418" w:type="dxa"/>
          </w:tcPr>
          <w:p w:rsidR="003E1D4B" w:rsidRPr="00A50A60" w:rsidRDefault="003E1D4B" w:rsidP="00547BCB">
            <w:r w:rsidRPr="00A50A60">
              <w:t>GCT AGA GCC TGT TTT GCA CGT TCA</w:t>
            </w:r>
          </w:p>
        </w:tc>
      </w:tr>
      <w:tr w:rsidR="003E1D4B" w:rsidTr="00547BCB">
        <w:tc>
          <w:tcPr>
            <w:tcW w:w="2093" w:type="dxa"/>
          </w:tcPr>
          <w:p w:rsidR="003E1D4B" w:rsidRDefault="003E1D4B" w:rsidP="00547BCB">
            <w:r w:rsidRPr="005210DF">
              <w:rPr>
                <w:i/>
              </w:rPr>
              <w:t>Arginase-1</w:t>
            </w:r>
          </w:p>
        </w:tc>
        <w:tc>
          <w:tcPr>
            <w:tcW w:w="1701" w:type="dxa"/>
          </w:tcPr>
          <w:p w:rsidR="003E1D4B" w:rsidRDefault="003E1D4B" w:rsidP="00547BCB">
            <w:r>
              <w:t>Arg1-F1</w:t>
            </w:r>
          </w:p>
        </w:tc>
        <w:tc>
          <w:tcPr>
            <w:tcW w:w="5418" w:type="dxa"/>
          </w:tcPr>
          <w:p w:rsidR="003E1D4B" w:rsidRDefault="003E1D4B" w:rsidP="00547BCB">
            <w:r w:rsidRPr="005210DF">
              <w:rPr>
                <w:lang w:val="en-US"/>
              </w:rPr>
              <w:t>GGAGAGCCTTCCTGCACTTT</w:t>
            </w:r>
          </w:p>
        </w:tc>
      </w:tr>
      <w:tr w:rsidR="003E1D4B" w:rsidTr="00547BCB">
        <w:tc>
          <w:tcPr>
            <w:tcW w:w="2093" w:type="dxa"/>
          </w:tcPr>
          <w:p w:rsidR="003E1D4B" w:rsidRDefault="003E1D4B" w:rsidP="00547BCB"/>
        </w:tc>
        <w:tc>
          <w:tcPr>
            <w:tcW w:w="1701" w:type="dxa"/>
          </w:tcPr>
          <w:p w:rsidR="003E1D4B" w:rsidRDefault="003E1D4B" w:rsidP="00547BCB">
            <w:r>
              <w:t>Arg1-R1</w:t>
            </w:r>
          </w:p>
        </w:tc>
        <w:tc>
          <w:tcPr>
            <w:tcW w:w="5418" w:type="dxa"/>
          </w:tcPr>
          <w:p w:rsidR="003E1D4B" w:rsidRDefault="003E1D4B" w:rsidP="00547BCB">
            <w:r w:rsidRPr="005210DF">
              <w:rPr>
                <w:lang w:val="en-US"/>
              </w:rPr>
              <w:t>GTGCCTTGGTCTACATTGAACATAC</w:t>
            </w:r>
          </w:p>
        </w:tc>
      </w:tr>
      <w:tr w:rsidR="003E1D4B" w:rsidTr="00547BCB">
        <w:tc>
          <w:tcPr>
            <w:tcW w:w="2093" w:type="dxa"/>
          </w:tcPr>
          <w:p w:rsidR="003E1D4B" w:rsidRPr="00222CC3" w:rsidRDefault="003E1D4B" w:rsidP="00547BCB">
            <w:pPr>
              <w:rPr>
                <w:i/>
              </w:rPr>
            </w:pPr>
            <w:r>
              <w:rPr>
                <w:i/>
              </w:rPr>
              <w:t>Arginase-2</w:t>
            </w:r>
          </w:p>
        </w:tc>
        <w:tc>
          <w:tcPr>
            <w:tcW w:w="1701" w:type="dxa"/>
          </w:tcPr>
          <w:p w:rsidR="003E1D4B" w:rsidRDefault="003E1D4B" w:rsidP="00547BCB">
            <w:r>
              <w:t>Arg2-F</w:t>
            </w:r>
          </w:p>
        </w:tc>
        <w:tc>
          <w:tcPr>
            <w:tcW w:w="5418" w:type="dxa"/>
          </w:tcPr>
          <w:p w:rsidR="003E1D4B" w:rsidRDefault="003E1D4B" w:rsidP="00547BCB">
            <w:r>
              <w:t>CCAGCTGCCATTCGAGAAG</w:t>
            </w:r>
          </w:p>
        </w:tc>
      </w:tr>
      <w:tr w:rsidR="003E1D4B" w:rsidTr="00547BCB">
        <w:tc>
          <w:tcPr>
            <w:tcW w:w="2093" w:type="dxa"/>
          </w:tcPr>
          <w:p w:rsidR="003E1D4B" w:rsidRDefault="003E1D4B" w:rsidP="00547BCB"/>
        </w:tc>
        <w:tc>
          <w:tcPr>
            <w:tcW w:w="1701" w:type="dxa"/>
          </w:tcPr>
          <w:p w:rsidR="003E1D4B" w:rsidRDefault="003E1D4B" w:rsidP="00547BCB">
            <w:r>
              <w:t>Arg2-R</w:t>
            </w:r>
          </w:p>
        </w:tc>
        <w:tc>
          <w:tcPr>
            <w:tcW w:w="5418" w:type="dxa"/>
          </w:tcPr>
          <w:p w:rsidR="003E1D4B" w:rsidRDefault="003E1D4B" w:rsidP="00547BCB">
            <w:r>
              <w:t>ATCATCTTGTGGGACATTAGTAAACTC</w:t>
            </w:r>
          </w:p>
        </w:tc>
      </w:tr>
      <w:tr w:rsidR="003E1D4B" w:rsidTr="00547BCB">
        <w:tc>
          <w:tcPr>
            <w:tcW w:w="2093" w:type="dxa"/>
          </w:tcPr>
          <w:p w:rsidR="003E1D4B" w:rsidRPr="00222CC3" w:rsidRDefault="003E1D4B" w:rsidP="00547BCB">
            <w:pPr>
              <w:rPr>
                <w:i/>
              </w:rPr>
            </w:pPr>
            <w:r>
              <w:rPr>
                <w:i/>
              </w:rPr>
              <w:t>Nos-2</w:t>
            </w:r>
          </w:p>
        </w:tc>
        <w:tc>
          <w:tcPr>
            <w:tcW w:w="1701" w:type="dxa"/>
          </w:tcPr>
          <w:p w:rsidR="003E1D4B" w:rsidRDefault="003E1D4B" w:rsidP="00547BCB">
            <w:r>
              <w:t>Nos2-F</w:t>
            </w:r>
          </w:p>
        </w:tc>
        <w:tc>
          <w:tcPr>
            <w:tcW w:w="5418" w:type="dxa"/>
          </w:tcPr>
          <w:p w:rsidR="003E1D4B" w:rsidRDefault="003E1D4B" w:rsidP="00547BCB">
            <w:r>
              <w:t>GCCACCAACAATGGCAACA</w:t>
            </w:r>
          </w:p>
        </w:tc>
      </w:tr>
      <w:tr w:rsidR="003E1D4B" w:rsidTr="00547BCB">
        <w:tc>
          <w:tcPr>
            <w:tcW w:w="2093" w:type="dxa"/>
          </w:tcPr>
          <w:p w:rsidR="003E1D4B" w:rsidRDefault="003E1D4B" w:rsidP="00547BCB"/>
        </w:tc>
        <w:tc>
          <w:tcPr>
            <w:tcW w:w="1701" w:type="dxa"/>
          </w:tcPr>
          <w:p w:rsidR="003E1D4B" w:rsidRDefault="003E1D4B" w:rsidP="00547BCB">
            <w:r>
              <w:t>Nos2-R</w:t>
            </w:r>
          </w:p>
        </w:tc>
        <w:tc>
          <w:tcPr>
            <w:tcW w:w="5418" w:type="dxa"/>
          </w:tcPr>
          <w:p w:rsidR="003E1D4B" w:rsidRDefault="003E1D4B" w:rsidP="00547BCB">
            <w:r>
              <w:t>CGTACCGGATGAGCTGTGAATT</w:t>
            </w:r>
          </w:p>
        </w:tc>
      </w:tr>
      <w:tr w:rsidR="003E1D4B" w:rsidTr="00547BCB">
        <w:tc>
          <w:tcPr>
            <w:tcW w:w="2093" w:type="dxa"/>
          </w:tcPr>
          <w:p w:rsidR="003E1D4B" w:rsidRPr="00222CC3" w:rsidRDefault="003E1D4B" w:rsidP="00547BCB">
            <w:pPr>
              <w:rPr>
                <w:i/>
              </w:rPr>
            </w:pPr>
            <w:r w:rsidRPr="00222CC3">
              <w:rPr>
                <w:i/>
              </w:rPr>
              <w:t>Scl7a1</w:t>
            </w:r>
          </w:p>
        </w:tc>
        <w:tc>
          <w:tcPr>
            <w:tcW w:w="1701" w:type="dxa"/>
          </w:tcPr>
          <w:p w:rsidR="003E1D4B" w:rsidRDefault="003E1D4B" w:rsidP="00547BCB">
            <w:r>
              <w:t>Cat1-F</w:t>
            </w:r>
          </w:p>
        </w:tc>
        <w:tc>
          <w:tcPr>
            <w:tcW w:w="5418" w:type="dxa"/>
          </w:tcPr>
          <w:p w:rsidR="003E1D4B" w:rsidRDefault="003E1D4B" w:rsidP="00547BCB">
            <w:r>
              <w:t>CTGGTGGACCTCATGTCCATT</w:t>
            </w:r>
          </w:p>
        </w:tc>
      </w:tr>
      <w:tr w:rsidR="003E1D4B" w:rsidTr="00547BCB">
        <w:tc>
          <w:tcPr>
            <w:tcW w:w="2093" w:type="dxa"/>
          </w:tcPr>
          <w:p w:rsidR="003E1D4B" w:rsidRDefault="003E1D4B" w:rsidP="00547BCB"/>
        </w:tc>
        <w:tc>
          <w:tcPr>
            <w:tcW w:w="1701" w:type="dxa"/>
          </w:tcPr>
          <w:p w:rsidR="003E1D4B" w:rsidRDefault="003E1D4B" w:rsidP="00547BCB">
            <w:r>
              <w:t>Cat1-R</w:t>
            </w:r>
          </w:p>
        </w:tc>
        <w:tc>
          <w:tcPr>
            <w:tcW w:w="5418" w:type="dxa"/>
          </w:tcPr>
          <w:p w:rsidR="003E1D4B" w:rsidRDefault="003E1D4B" w:rsidP="00547BCB">
            <w:r>
              <w:t>GCTCATTCTGATCTACTCGATCTAGCT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r>
              <w:rPr>
                <w:i/>
              </w:rPr>
              <w:t>Slc7a2b</w:t>
            </w:r>
          </w:p>
        </w:tc>
        <w:tc>
          <w:tcPr>
            <w:tcW w:w="1701" w:type="dxa"/>
          </w:tcPr>
          <w:p w:rsidR="003E1D4B" w:rsidRDefault="003E1D4B" w:rsidP="00547BCB">
            <w:r>
              <w:t>Cat2b-F</w:t>
            </w:r>
          </w:p>
        </w:tc>
        <w:tc>
          <w:tcPr>
            <w:tcW w:w="5418" w:type="dxa"/>
          </w:tcPr>
          <w:p w:rsidR="003E1D4B" w:rsidRDefault="003E1D4B" w:rsidP="00547BCB">
            <w:r>
              <w:t>GATCCATTTTCCCAATGCCTC</w:t>
            </w:r>
          </w:p>
        </w:tc>
      </w:tr>
      <w:tr w:rsidR="003E1D4B" w:rsidTr="00547BCB">
        <w:tc>
          <w:tcPr>
            <w:tcW w:w="2093" w:type="dxa"/>
          </w:tcPr>
          <w:p w:rsidR="003E1D4B" w:rsidRDefault="003E1D4B" w:rsidP="00547BCB"/>
        </w:tc>
        <w:tc>
          <w:tcPr>
            <w:tcW w:w="1701" w:type="dxa"/>
          </w:tcPr>
          <w:p w:rsidR="003E1D4B" w:rsidRDefault="003E1D4B" w:rsidP="00547BCB">
            <w:r>
              <w:t>Cat2b-R</w:t>
            </w:r>
          </w:p>
        </w:tc>
        <w:tc>
          <w:tcPr>
            <w:tcW w:w="5418" w:type="dxa"/>
          </w:tcPr>
          <w:p w:rsidR="003E1D4B" w:rsidRDefault="003E1D4B" w:rsidP="00547BCB">
            <w:r>
              <w:t>TGGAATTGATTTGAGCTAGACATTTG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r>
              <w:rPr>
                <w:i/>
              </w:rPr>
              <w:t>Slc7a7</w:t>
            </w:r>
          </w:p>
        </w:tc>
        <w:tc>
          <w:tcPr>
            <w:tcW w:w="1701" w:type="dxa"/>
          </w:tcPr>
          <w:p w:rsidR="003E1D4B" w:rsidRDefault="003E1D4B" w:rsidP="00547BCB">
            <w:r>
              <w:t>Lat1-F</w:t>
            </w:r>
          </w:p>
        </w:tc>
        <w:tc>
          <w:tcPr>
            <w:tcW w:w="5418" w:type="dxa"/>
          </w:tcPr>
          <w:p w:rsidR="003E1D4B" w:rsidRDefault="003E1D4B" w:rsidP="00547BCB">
            <w:r>
              <w:t>GAAGGACCCCGACCGG</w:t>
            </w:r>
          </w:p>
        </w:tc>
      </w:tr>
      <w:tr w:rsidR="003E1D4B" w:rsidTr="00547BCB">
        <w:tc>
          <w:tcPr>
            <w:tcW w:w="2093" w:type="dxa"/>
          </w:tcPr>
          <w:p w:rsidR="003E1D4B" w:rsidRDefault="003E1D4B" w:rsidP="00547BCB"/>
        </w:tc>
        <w:tc>
          <w:tcPr>
            <w:tcW w:w="1701" w:type="dxa"/>
          </w:tcPr>
          <w:p w:rsidR="003E1D4B" w:rsidRDefault="003E1D4B" w:rsidP="00547BCB">
            <w:r>
              <w:t>Lat1-R</w:t>
            </w:r>
          </w:p>
        </w:tc>
        <w:tc>
          <w:tcPr>
            <w:tcW w:w="5418" w:type="dxa"/>
          </w:tcPr>
          <w:p w:rsidR="003E1D4B" w:rsidRDefault="003E1D4B" w:rsidP="00547BCB">
            <w:r>
              <w:t>AACAGCCACCAGGAAGATGG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r>
              <w:rPr>
                <w:i/>
              </w:rPr>
              <w:t>Il4</w:t>
            </w:r>
          </w:p>
        </w:tc>
        <w:tc>
          <w:tcPr>
            <w:tcW w:w="1701" w:type="dxa"/>
          </w:tcPr>
          <w:p w:rsidR="003E1D4B" w:rsidRDefault="003E1D4B" w:rsidP="00547BCB">
            <w:r>
              <w:t>IL4-F</w:t>
            </w:r>
          </w:p>
        </w:tc>
        <w:tc>
          <w:tcPr>
            <w:tcW w:w="5418" w:type="dxa"/>
          </w:tcPr>
          <w:p w:rsidR="003E1D4B" w:rsidRDefault="003E1D4B" w:rsidP="00547BCB">
            <w:r>
              <w:t>TGGAATGTACCAGGAGCCATATCC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</w:p>
        </w:tc>
        <w:tc>
          <w:tcPr>
            <w:tcW w:w="1701" w:type="dxa"/>
          </w:tcPr>
          <w:p w:rsidR="003E1D4B" w:rsidRDefault="003E1D4B" w:rsidP="00547BCB">
            <w:r>
              <w:t>IL4-R</w:t>
            </w:r>
          </w:p>
        </w:tc>
        <w:tc>
          <w:tcPr>
            <w:tcW w:w="5418" w:type="dxa"/>
          </w:tcPr>
          <w:p w:rsidR="003E1D4B" w:rsidRDefault="003E1D4B" w:rsidP="00547BCB">
            <w:r>
              <w:t>CTCTGTGGTGTTCTTCGTTGCTGT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r>
              <w:rPr>
                <w:i/>
              </w:rPr>
              <w:t>Il13</w:t>
            </w:r>
          </w:p>
        </w:tc>
        <w:tc>
          <w:tcPr>
            <w:tcW w:w="1701" w:type="dxa"/>
          </w:tcPr>
          <w:p w:rsidR="003E1D4B" w:rsidRDefault="003E1D4B" w:rsidP="00547BCB">
            <w:r>
              <w:t>IL13-F</w:t>
            </w:r>
          </w:p>
        </w:tc>
        <w:tc>
          <w:tcPr>
            <w:tcW w:w="5418" w:type="dxa"/>
          </w:tcPr>
          <w:p w:rsidR="003E1D4B" w:rsidRDefault="003E1D4B" w:rsidP="00547BCB">
            <w:r>
              <w:t>CACACAAGACCAGACTCCCCTG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</w:p>
        </w:tc>
        <w:tc>
          <w:tcPr>
            <w:tcW w:w="1701" w:type="dxa"/>
          </w:tcPr>
          <w:p w:rsidR="003E1D4B" w:rsidRDefault="003E1D4B" w:rsidP="00547BCB">
            <w:r>
              <w:t>IL13-R</w:t>
            </w:r>
          </w:p>
        </w:tc>
        <w:tc>
          <w:tcPr>
            <w:tcW w:w="5418" w:type="dxa"/>
          </w:tcPr>
          <w:p w:rsidR="003E1D4B" w:rsidRDefault="003E1D4B" w:rsidP="00547BCB">
            <w:r>
              <w:t>GGTTACAGAGGCCATGCAATATCC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r>
              <w:rPr>
                <w:i/>
              </w:rPr>
              <w:t>Il5</w:t>
            </w:r>
          </w:p>
        </w:tc>
        <w:tc>
          <w:tcPr>
            <w:tcW w:w="1701" w:type="dxa"/>
          </w:tcPr>
          <w:p w:rsidR="003E1D4B" w:rsidRDefault="003E1D4B" w:rsidP="00547BCB">
            <w:r>
              <w:t>IL5-F</w:t>
            </w:r>
          </w:p>
        </w:tc>
        <w:tc>
          <w:tcPr>
            <w:tcW w:w="5418" w:type="dxa"/>
          </w:tcPr>
          <w:p w:rsidR="003E1D4B" w:rsidRDefault="003E1D4B" w:rsidP="00547BCB">
            <w:r>
              <w:t>ATCAAACTGTCCGTGGGGGTACT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</w:p>
        </w:tc>
        <w:tc>
          <w:tcPr>
            <w:tcW w:w="1701" w:type="dxa"/>
          </w:tcPr>
          <w:p w:rsidR="003E1D4B" w:rsidRDefault="003E1D4B" w:rsidP="00547BCB">
            <w:r>
              <w:t>IL5-R</w:t>
            </w:r>
          </w:p>
        </w:tc>
        <w:tc>
          <w:tcPr>
            <w:tcW w:w="5418" w:type="dxa"/>
          </w:tcPr>
          <w:p w:rsidR="003E1D4B" w:rsidRDefault="003E1D4B" w:rsidP="00547BCB">
            <w:r>
              <w:t>TCTCTCCTCGCCACACTTCTCTTT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r>
              <w:rPr>
                <w:i/>
              </w:rPr>
              <w:t>Il10</w:t>
            </w:r>
          </w:p>
        </w:tc>
        <w:tc>
          <w:tcPr>
            <w:tcW w:w="1701" w:type="dxa"/>
          </w:tcPr>
          <w:p w:rsidR="003E1D4B" w:rsidRDefault="003E1D4B" w:rsidP="00547BCB">
            <w:r>
              <w:t>IL10-F</w:t>
            </w:r>
          </w:p>
        </w:tc>
        <w:tc>
          <w:tcPr>
            <w:tcW w:w="5418" w:type="dxa"/>
          </w:tcPr>
          <w:p w:rsidR="003E1D4B" w:rsidRDefault="003E1D4B" w:rsidP="00547BCB">
            <w:r>
              <w:t>GGACAACATACTGCTAACCGACTCCT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</w:p>
        </w:tc>
        <w:tc>
          <w:tcPr>
            <w:tcW w:w="1701" w:type="dxa"/>
          </w:tcPr>
          <w:p w:rsidR="003E1D4B" w:rsidRDefault="003E1D4B" w:rsidP="00547BCB">
            <w:r>
              <w:t>IL10-R</w:t>
            </w:r>
          </w:p>
        </w:tc>
        <w:tc>
          <w:tcPr>
            <w:tcW w:w="5418" w:type="dxa"/>
          </w:tcPr>
          <w:p w:rsidR="003E1D4B" w:rsidRDefault="003E1D4B" w:rsidP="00547BCB">
            <w:r>
              <w:t>CTGCTCCACTGCCTTGCTCTTATT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r>
              <w:rPr>
                <w:i/>
              </w:rPr>
              <w:t>Ccl2</w:t>
            </w:r>
          </w:p>
        </w:tc>
        <w:tc>
          <w:tcPr>
            <w:tcW w:w="1701" w:type="dxa"/>
          </w:tcPr>
          <w:p w:rsidR="003E1D4B" w:rsidRDefault="003E1D4B" w:rsidP="00547BCB">
            <w:r>
              <w:t>MCP1-F</w:t>
            </w:r>
          </w:p>
        </w:tc>
        <w:tc>
          <w:tcPr>
            <w:tcW w:w="5418" w:type="dxa"/>
          </w:tcPr>
          <w:p w:rsidR="003E1D4B" w:rsidRDefault="003E1D4B" w:rsidP="00547BCB">
            <w:r>
              <w:t>GCTGGAGAGCTACAAGAGGAT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</w:p>
        </w:tc>
        <w:tc>
          <w:tcPr>
            <w:tcW w:w="1701" w:type="dxa"/>
          </w:tcPr>
          <w:p w:rsidR="003E1D4B" w:rsidRDefault="003E1D4B" w:rsidP="00547BCB">
            <w:r>
              <w:t>MCP1-R</w:t>
            </w:r>
          </w:p>
        </w:tc>
        <w:tc>
          <w:tcPr>
            <w:tcW w:w="5418" w:type="dxa"/>
          </w:tcPr>
          <w:p w:rsidR="003E1D4B" w:rsidRDefault="003E1D4B" w:rsidP="00547BCB">
            <w:r>
              <w:t>ACAGACCTCTCTCTTGAGCTTGGT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r>
              <w:rPr>
                <w:i/>
              </w:rPr>
              <w:t>Ccl11</w:t>
            </w:r>
          </w:p>
        </w:tc>
        <w:tc>
          <w:tcPr>
            <w:tcW w:w="1701" w:type="dxa"/>
          </w:tcPr>
          <w:p w:rsidR="003E1D4B" w:rsidRDefault="003E1D4B" w:rsidP="00547BCB">
            <w:r>
              <w:t>Eotaxin1-F</w:t>
            </w:r>
          </w:p>
        </w:tc>
        <w:tc>
          <w:tcPr>
            <w:tcW w:w="5418" w:type="dxa"/>
          </w:tcPr>
          <w:p w:rsidR="003E1D4B" w:rsidRDefault="003E1D4B" w:rsidP="00547BCB">
            <w:r>
              <w:t>CTGCTGCTCACGGTCACTTCCT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</w:p>
        </w:tc>
        <w:tc>
          <w:tcPr>
            <w:tcW w:w="1701" w:type="dxa"/>
          </w:tcPr>
          <w:p w:rsidR="003E1D4B" w:rsidRDefault="003E1D4B" w:rsidP="00547BCB">
            <w:r>
              <w:t>Eotaxin1-R</w:t>
            </w:r>
          </w:p>
        </w:tc>
        <w:tc>
          <w:tcPr>
            <w:tcW w:w="5418" w:type="dxa"/>
          </w:tcPr>
          <w:p w:rsidR="003E1D4B" w:rsidRDefault="003E1D4B" w:rsidP="00547BCB">
            <w:r>
              <w:t>CAGGGTGCATCTGTTGTTGGTG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proofErr w:type="spellStart"/>
            <w:r>
              <w:rPr>
                <w:i/>
              </w:rPr>
              <w:t>Ifng</w:t>
            </w:r>
            <w:proofErr w:type="spellEnd"/>
          </w:p>
        </w:tc>
        <w:tc>
          <w:tcPr>
            <w:tcW w:w="1701" w:type="dxa"/>
          </w:tcPr>
          <w:p w:rsidR="003E1D4B" w:rsidRDefault="003E1D4B" w:rsidP="00547BCB">
            <w:r>
              <w:t>IFNG-F</w:t>
            </w:r>
          </w:p>
        </w:tc>
        <w:tc>
          <w:tcPr>
            <w:tcW w:w="5418" w:type="dxa"/>
          </w:tcPr>
          <w:p w:rsidR="003E1D4B" w:rsidRDefault="003E1D4B" w:rsidP="00547BCB">
            <w:r>
              <w:t>GGTTGCTCCTCTTACCGTCTTT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</w:p>
        </w:tc>
        <w:tc>
          <w:tcPr>
            <w:tcW w:w="1701" w:type="dxa"/>
          </w:tcPr>
          <w:p w:rsidR="003E1D4B" w:rsidRDefault="003E1D4B" w:rsidP="00547BCB">
            <w:r>
              <w:t>INFG-R</w:t>
            </w:r>
          </w:p>
        </w:tc>
        <w:tc>
          <w:tcPr>
            <w:tcW w:w="5418" w:type="dxa"/>
          </w:tcPr>
          <w:p w:rsidR="003E1D4B" w:rsidRDefault="003E1D4B" w:rsidP="00547BCB">
            <w:r>
              <w:t>CGTGGCACTTTTTACCACAGA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proofErr w:type="spellStart"/>
            <w:r>
              <w:rPr>
                <w:i/>
              </w:rPr>
              <w:t>Tnfa</w:t>
            </w:r>
            <w:proofErr w:type="spellEnd"/>
          </w:p>
        </w:tc>
        <w:tc>
          <w:tcPr>
            <w:tcW w:w="1701" w:type="dxa"/>
          </w:tcPr>
          <w:p w:rsidR="003E1D4B" w:rsidRDefault="003E1D4B" w:rsidP="00547BCB">
            <w:r>
              <w:t>TNFA-F</w:t>
            </w:r>
          </w:p>
        </w:tc>
        <w:tc>
          <w:tcPr>
            <w:tcW w:w="5418" w:type="dxa"/>
          </w:tcPr>
          <w:p w:rsidR="003E1D4B" w:rsidRDefault="003E1D4B" w:rsidP="00547BCB">
            <w:r>
              <w:t>TCAATCGGCCCGACTATCTC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</w:p>
        </w:tc>
        <w:tc>
          <w:tcPr>
            <w:tcW w:w="1701" w:type="dxa"/>
          </w:tcPr>
          <w:p w:rsidR="003E1D4B" w:rsidRDefault="003E1D4B" w:rsidP="00547BCB">
            <w:r>
              <w:t>TNFA-R</w:t>
            </w:r>
          </w:p>
        </w:tc>
        <w:tc>
          <w:tcPr>
            <w:tcW w:w="5418" w:type="dxa"/>
          </w:tcPr>
          <w:p w:rsidR="003E1D4B" w:rsidRDefault="003E1D4B" w:rsidP="00547BCB">
            <w:r>
              <w:t>CAGGGCAATTGATCCCAAAGT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r>
              <w:rPr>
                <w:i/>
              </w:rPr>
              <w:t>Muc5ac</w:t>
            </w:r>
          </w:p>
        </w:tc>
        <w:tc>
          <w:tcPr>
            <w:tcW w:w="1701" w:type="dxa"/>
          </w:tcPr>
          <w:p w:rsidR="003E1D4B" w:rsidRDefault="003E1D4B" w:rsidP="00547BCB">
            <w:r>
              <w:t>MUC5AC-F</w:t>
            </w:r>
          </w:p>
        </w:tc>
        <w:tc>
          <w:tcPr>
            <w:tcW w:w="5418" w:type="dxa"/>
          </w:tcPr>
          <w:p w:rsidR="003E1D4B" w:rsidRDefault="003E1D4B" w:rsidP="00547BCB">
            <w:r>
              <w:t>GATGACTTCCAGACTATCAGTG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</w:p>
        </w:tc>
        <w:tc>
          <w:tcPr>
            <w:tcW w:w="1701" w:type="dxa"/>
          </w:tcPr>
          <w:p w:rsidR="003E1D4B" w:rsidRDefault="003E1D4B" w:rsidP="00547BCB">
            <w:r>
              <w:t>MUC5AC-R</w:t>
            </w:r>
          </w:p>
        </w:tc>
        <w:tc>
          <w:tcPr>
            <w:tcW w:w="5418" w:type="dxa"/>
          </w:tcPr>
          <w:p w:rsidR="003E1D4B" w:rsidRDefault="003E1D4B" w:rsidP="00547BCB">
            <w:r>
              <w:t>TGGCGTTAGTCAGCAGA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r>
              <w:rPr>
                <w:i/>
              </w:rPr>
              <w:t>Clca3</w:t>
            </w:r>
          </w:p>
        </w:tc>
        <w:tc>
          <w:tcPr>
            <w:tcW w:w="1701" w:type="dxa"/>
          </w:tcPr>
          <w:p w:rsidR="003E1D4B" w:rsidRDefault="003E1D4B" w:rsidP="00547BCB">
            <w:r>
              <w:t>CLCA3-F</w:t>
            </w:r>
          </w:p>
        </w:tc>
        <w:tc>
          <w:tcPr>
            <w:tcW w:w="5418" w:type="dxa"/>
          </w:tcPr>
          <w:p w:rsidR="003E1D4B" w:rsidRDefault="003E1D4B" w:rsidP="00547BCB">
            <w:r>
              <w:t>CCGGCTGCCGCTAAAGAG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</w:p>
        </w:tc>
        <w:tc>
          <w:tcPr>
            <w:tcW w:w="1701" w:type="dxa"/>
          </w:tcPr>
          <w:p w:rsidR="003E1D4B" w:rsidRDefault="003E1D4B" w:rsidP="00547BCB">
            <w:r>
              <w:t>CLCA3-R</w:t>
            </w:r>
          </w:p>
        </w:tc>
        <w:tc>
          <w:tcPr>
            <w:tcW w:w="5418" w:type="dxa"/>
          </w:tcPr>
          <w:p w:rsidR="003E1D4B" w:rsidRDefault="003E1D4B" w:rsidP="00547BCB">
            <w:r>
              <w:t>CAGAAGCATCAACAAGACCATTG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  <w:r>
              <w:rPr>
                <w:i/>
              </w:rPr>
              <w:t>18S</w:t>
            </w:r>
          </w:p>
        </w:tc>
        <w:tc>
          <w:tcPr>
            <w:tcW w:w="1701" w:type="dxa"/>
          </w:tcPr>
          <w:p w:rsidR="003E1D4B" w:rsidRDefault="003E1D4B" w:rsidP="00547BCB">
            <w:r>
              <w:t>18S-F</w:t>
            </w:r>
          </w:p>
        </w:tc>
        <w:tc>
          <w:tcPr>
            <w:tcW w:w="5418" w:type="dxa"/>
          </w:tcPr>
          <w:p w:rsidR="003E1D4B" w:rsidRPr="00CE3EE9" w:rsidRDefault="003E1D4B" w:rsidP="00547BCB">
            <w:pPr>
              <w:rPr>
                <w:rFonts w:ascii="Calibri" w:hAnsi="Calibri" w:cs="Calibri"/>
              </w:rPr>
            </w:pPr>
            <w:r w:rsidRPr="00CE3EE9">
              <w:rPr>
                <w:rFonts w:ascii="Calibri" w:hAnsi="Calibri" w:cs="Calibri"/>
                <w:lang w:val="en-US"/>
              </w:rPr>
              <w:t>AGTTAGCATGCCAGAGTCTCG</w:t>
            </w:r>
            <w:r w:rsidRPr="00CE3EE9" w:rsidDel="00A50A60">
              <w:rPr>
                <w:rFonts w:ascii="Calibri" w:hAnsi="Calibri" w:cs="Calibri"/>
              </w:rPr>
              <w:t xml:space="preserve"> </w:t>
            </w:r>
          </w:p>
        </w:tc>
      </w:tr>
      <w:tr w:rsidR="003E1D4B" w:rsidTr="00547BCB">
        <w:tc>
          <w:tcPr>
            <w:tcW w:w="2093" w:type="dxa"/>
          </w:tcPr>
          <w:p w:rsidR="003E1D4B" w:rsidRPr="00B42197" w:rsidRDefault="003E1D4B" w:rsidP="00547BCB">
            <w:pPr>
              <w:rPr>
                <w:i/>
              </w:rPr>
            </w:pPr>
          </w:p>
        </w:tc>
        <w:tc>
          <w:tcPr>
            <w:tcW w:w="1701" w:type="dxa"/>
          </w:tcPr>
          <w:p w:rsidR="003E1D4B" w:rsidRDefault="003E1D4B" w:rsidP="00547BCB">
            <w:r>
              <w:t>18S-R</w:t>
            </w:r>
          </w:p>
        </w:tc>
        <w:tc>
          <w:tcPr>
            <w:tcW w:w="5418" w:type="dxa"/>
          </w:tcPr>
          <w:p w:rsidR="003E1D4B" w:rsidRPr="00CE3EE9" w:rsidRDefault="003E1D4B" w:rsidP="00547BCB">
            <w:pPr>
              <w:rPr>
                <w:rFonts w:ascii="Calibri" w:hAnsi="Calibri" w:cs="Calibri"/>
                <w:highlight w:val="yellow"/>
              </w:rPr>
            </w:pPr>
            <w:r w:rsidRPr="00CE3EE9">
              <w:rPr>
                <w:rFonts w:ascii="Calibri" w:hAnsi="Calibri" w:cs="Calibri"/>
                <w:lang w:val="en-US"/>
              </w:rPr>
              <w:t>TGCATGGCCGTTCTTAGTTG</w:t>
            </w:r>
            <w:r w:rsidRPr="00CE3EE9" w:rsidDel="00A50A60">
              <w:rPr>
                <w:rFonts w:ascii="Calibri" w:hAnsi="Calibri" w:cs="Calibri"/>
                <w:highlight w:val="green"/>
              </w:rPr>
              <w:t xml:space="preserve"> </w:t>
            </w:r>
          </w:p>
        </w:tc>
      </w:tr>
    </w:tbl>
    <w:p w:rsidR="003E1D4B" w:rsidRDefault="003E1D4B" w:rsidP="003E1D4B">
      <w:pPr>
        <w:spacing w:before="360"/>
        <w:rPr>
          <w:lang w:val="en-US"/>
        </w:rPr>
      </w:pPr>
    </w:p>
    <w:p w:rsidR="00473CB2" w:rsidRPr="00473CB2" w:rsidRDefault="003E1D4B" w:rsidP="003E1D4B">
      <w:pPr>
        <w:rPr>
          <w:lang w:val="en-US"/>
        </w:rPr>
      </w:pPr>
      <w:r w:rsidRPr="00092DF0">
        <w:rPr>
          <w:lang w:val="en-US"/>
        </w:rPr>
        <w:br w:type="page"/>
      </w:r>
      <w:proofErr w:type="spellStart"/>
      <w:r w:rsidRPr="00473CB2">
        <w:rPr>
          <w:b/>
          <w:lang w:val="en-US"/>
        </w:rPr>
        <w:lastRenderedPageBreak/>
        <w:t>Cloots</w:t>
      </w:r>
      <w:proofErr w:type="spellEnd"/>
      <w:r w:rsidRPr="00473CB2">
        <w:rPr>
          <w:b/>
          <w:lang w:val="en-US"/>
        </w:rPr>
        <w:t xml:space="preserve"> et al. Supplemental Table 2: </w:t>
      </w:r>
      <w:r w:rsidR="007D4278" w:rsidRPr="00473CB2">
        <w:rPr>
          <w:rFonts w:eastAsia="Calibri"/>
          <w:lang w:val="en-US" w:eastAsia="en-US"/>
        </w:rPr>
        <w:t>Amino-acid concentrations in venous plasma (µM ± SEM) of Arg1-Con and Arg1-KO</w:t>
      </w:r>
      <w:r w:rsidR="007D4278" w:rsidRPr="00473CB2">
        <w:rPr>
          <w:rFonts w:eastAsia="Calibri"/>
          <w:vertAlign w:val="superscript"/>
          <w:lang w:val="en-US" w:eastAsia="en-US"/>
        </w:rPr>
        <w:t>Tie2Cre</w:t>
      </w:r>
      <w:r w:rsidR="007D4278" w:rsidRPr="00473CB2">
        <w:rPr>
          <w:rFonts w:eastAsia="Calibri"/>
          <w:lang w:val="en-US" w:eastAsia="en-US"/>
        </w:rPr>
        <w:t xml:space="preserve"> mice</w:t>
      </w:r>
      <w:r w:rsidR="007D4278" w:rsidRPr="00473CB2">
        <w:rPr>
          <w:lang w:val="en-US"/>
        </w:rPr>
        <w:t xml:space="preserve"> </w:t>
      </w:r>
      <w:r w:rsidRPr="00473CB2">
        <w:rPr>
          <w:lang w:val="en-US"/>
        </w:rPr>
        <w:t xml:space="preserve"> </w:t>
      </w:r>
      <w:r w:rsidRPr="00473CB2">
        <w:rPr>
          <w:lang w:val="en-US"/>
        </w:rPr>
        <w:sym w:font="Symbol" w:char="F02A"/>
      </w:r>
      <w:r w:rsidRPr="00473CB2">
        <w:rPr>
          <w:lang w:val="en-US"/>
        </w:rPr>
        <w:t xml:space="preserve">; P&lt; 0.05 OVA/OVA vs. PBS/OVA Arg1-Con; </w:t>
      </w:r>
      <w:r w:rsidRPr="00473CB2">
        <w:rPr>
          <w:lang w:val="en-US"/>
        </w:rPr>
        <w:sym w:font="Symbol" w:char="F023"/>
      </w:r>
      <w:r w:rsidRPr="00473CB2">
        <w:rPr>
          <w:lang w:val="en-US"/>
        </w:rPr>
        <w:t>: P&lt;0.05 OVA/OVA vs. PBS/OVA Arg1-KO</w:t>
      </w:r>
      <w:r w:rsidR="0085604E" w:rsidRPr="00473CB2">
        <w:rPr>
          <w:vertAlign w:val="superscript"/>
          <w:lang w:val="en-US"/>
        </w:rPr>
        <w:t>Tie2</w:t>
      </w:r>
      <w:r w:rsidRPr="00473CB2">
        <w:rPr>
          <w:lang w:val="en-US"/>
        </w:rPr>
        <w:t>.</w:t>
      </w:r>
      <w:r w:rsidRPr="00473CB2">
        <w:rPr>
          <w:b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2"/>
        <w:gridCol w:w="1842"/>
        <w:gridCol w:w="1842"/>
        <w:gridCol w:w="1843"/>
        <w:gridCol w:w="1843"/>
      </w:tblGrid>
      <w:tr w:rsidR="007D4278" w:rsidRPr="00473CB2" w:rsidTr="000F5F75">
        <w:tc>
          <w:tcPr>
            <w:tcW w:w="1842" w:type="dxa"/>
          </w:tcPr>
          <w:p w:rsidR="007D4278" w:rsidRPr="00473CB2" w:rsidRDefault="007D4278" w:rsidP="00547BCB">
            <w:pPr>
              <w:jc w:val="center"/>
              <w:rPr>
                <w:lang w:val="en-US"/>
              </w:rPr>
            </w:pPr>
          </w:p>
        </w:tc>
        <w:tc>
          <w:tcPr>
            <w:tcW w:w="3684" w:type="dxa"/>
            <w:gridSpan w:val="2"/>
          </w:tcPr>
          <w:p w:rsidR="007D4278" w:rsidRPr="00473CB2" w:rsidRDefault="007D4278" w:rsidP="007D4278">
            <w:pPr>
              <w:jc w:val="center"/>
              <w:rPr>
                <w:lang w:val="fi-FI"/>
              </w:rPr>
            </w:pPr>
            <w:r w:rsidRPr="00473CB2">
              <w:t>Arg1-Con</w:t>
            </w:r>
          </w:p>
        </w:tc>
        <w:tc>
          <w:tcPr>
            <w:tcW w:w="3686" w:type="dxa"/>
            <w:gridSpan w:val="2"/>
          </w:tcPr>
          <w:p w:rsidR="007D4278" w:rsidRPr="00473CB2" w:rsidRDefault="007D4278" w:rsidP="007D4278">
            <w:pPr>
              <w:jc w:val="center"/>
              <w:rPr>
                <w:lang w:val="fi-FI"/>
              </w:rPr>
            </w:pPr>
            <w:r w:rsidRPr="00473CB2">
              <w:rPr>
                <w:lang w:val="fi-FI"/>
              </w:rPr>
              <w:t>Arg1-KO</w:t>
            </w:r>
            <w:r w:rsidRPr="00473CB2">
              <w:rPr>
                <w:vertAlign w:val="superscript"/>
                <w:lang w:val="fi-FI"/>
              </w:rPr>
              <w:t>Tie2</w:t>
            </w:r>
          </w:p>
        </w:tc>
      </w:tr>
      <w:tr w:rsidR="007D4278" w:rsidRPr="00473CB2" w:rsidTr="00547BCB">
        <w:tc>
          <w:tcPr>
            <w:tcW w:w="1842" w:type="dxa"/>
          </w:tcPr>
          <w:p w:rsidR="007D4278" w:rsidRPr="00473CB2" w:rsidRDefault="007D4278" w:rsidP="00547BCB">
            <w:pPr>
              <w:jc w:val="center"/>
            </w:pPr>
            <w:proofErr w:type="spellStart"/>
            <w:r w:rsidRPr="00473CB2">
              <w:t>Amino</w:t>
            </w:r>
            <w:proofErr w:type="spellEnd"/>
            <w:r w:rsidRPr="00473CB2">
              <w:t xml:space="preserve"> acid</w:t>
            </w:r>
          </w:p>
        </w:tc>
        <w:tc>
          <w:tcPr>
            <w:tcW w:w="1842" w:type="dxa"/>
          </w:tcPr>
          <w:p w:rsidR="007D4278" w:rsidRPr="00473CB2" w:rsidRDefault="007D4278" w:rsidP="00547BCB">
            <w:pPr>
              <w:jc w:val="center"/>
            </w:pPr>
            <w:r w:rsidRPr="00473CB2">
              <w:t>PBS/OVA</w:t>
            </w:r>
          </w:p>
        </w:tc>
        <w:tc>
          <w:tcPr>
            <w:tcW w:w="1842" w:type="dxa"/>
          </w:tcPr>
          <w:p w:rsidR="007D4278" w:rsidRPr="00473CB2" w:rsidRDefault="007D4278" w:rsidP="00547BCB">
            <w:pPr>
              <w:jc w:val="center"/>
              <w:rPr>
                <w:lang w:val="fi-FI"/>
              </w:rPr>
            </w:pPr>
            <w:r w:rsidRPr="00473CB2">
              <w:rPr>
                <w:lang w:val="fi-FI"/>
              </w:rPr>
              <w:t>OVA/OVA</w:t>
            </w:r>
          </w:p>
        </w:tc>
        <w:tc>
          <w:tcPr>
            <w:tcW w:w="1843" w:type="dxa"/>
          </w:tcPr>
          <w:p w:rsidR="007D4278" w:rsidRPr="00473CB2" w:rsidRDefault="007D4278" w:rsidP="00547BCB">
            <w:pPr>
              <w:jc w:val="center"/>
              <w:rPr>
                <w:lang w:val="fi-FI"/>
              </w:rPr>
            </w:pPr>
            <w:r w:rsidRPr="00473CB2">
              <w:rPr>
                <w:lang w:val="fi-FI"/>
              </w:rPr>
              <w:t>PBS/OVA</w:t>
            </w:r>
          </w:p>
        </w:tc>
        <w:tc>
          <w:tcPr>
            <w:tcW w:w="1843" w:type="dxa"/>
          </w:tcPr>
          <w:p w:rsidR="007D4278" w:rsidRPr="00473CB2" w:rsidRDefault="007D4278" w:rsidP="00547BCB">
            <w:pPr>
              <w:jc w:val="center"/>
              <w:rPr>
                <w:lang w:val="fi-FI"/>
              </w:rPr>
            </w:pPr>
            <w:r w:rsidRPr="00473CB2">
              <w:rPr>
                <w:lang w:val="fi-FI"/>
              </w:rPr>
              <w:t>OVA/OVA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Glu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23 ± 7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 xml:space="preserve">32 ± 4 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23 ± 7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 </w:t>
            </w:r>
            <w:r w:rsidR="003E1D4B" w:rsidRPr="00473CB2">
              <w:t>32 ± 3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Asn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48 ± 7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38 ± 3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53 ± 8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 </w:t>
            </w:r>
            <w:r w:rsidR="003E1D4B" w:rsidRPr="00473CB2">
              <w:t>35 ± 3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Ser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112 ± 14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121 ± 17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133</w:t>
            </w:r>
            <w:r w:rsidRPr="00473CB2">
              <w:t xml:space="preserve"> ± </w:t>
            </w:r>
            <w:r w:rsidR="003E1D4B" w:rsidRPr="00473CB2">
              <w:t xml:space="preserve">14 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119 ± 13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Gln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903 ± 27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941 ± 46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</w:t>
            </w:r>
            <w:r w:rsidR="003E1D4B" w:rsidRPr="00473CB2">
              <w:t>1004 ± 51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899 ± 45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His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110 ± 6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108 ± 4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110 ± 9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 xml:space="preserve">106 ± 6 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Gly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276 ± 40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243 ± 17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294 ± 20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 xml:space="preserve">210 ± 11 </w:t>
            </w:r>
            <w:r w:rsidR="003E1D4B" w:rsidRPr="00473CB2">
              <w:rPr>
                <w:b/>
              </w:rPr>
              <w:sym w:font="Symbol" w:char="F023"/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Thr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156 ± 4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158 ± 8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151 ± 6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164 ± 10</w:t>
            </w:r>
          </w:p>
        </w:tc>
      </w:tr>
      <w:tr w:rsidR="003E1D4B" w:rsidRPr="00B221C1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Cit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89 ± 9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79 ± 4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78 ± 4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 </w:t>
            </w:r>
            <w:r w:rsidR="003E1D4B" w:rsidRPr="00473CB2">
              <w:t xml:space="preserve">80 ± 3 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Arg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134 ± 9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 xml:space="preserve">87 ± 9 </w:t>
            </w:r>
            <w:r w:rsidR="003E1D4B" w:rsidRPr="00473CB2">
              <w:rPr>
                <w:b/>
              </w:rPr>
              <w:sym w:font="Symbol" w:char="F02A"/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119 ± 10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105 ± 12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Ala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848 ± 70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839 ± 45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828 ± 69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799 ± 58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Tyr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160 ± 13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131 ± 9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168 ± 23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144 ± 22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Tau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240 ± 24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 xml:space="preserve">199 ± 6 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239 ± 18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208 ± 6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r w:rsidRPr="00473CB2">
              <w:t>Val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 xml:space="preserve">299 ± 12 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277 ± 14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302 ±</w:t>
            </w:r>
            <w:r w:rsidRPr="00473CB2">
              <w:t xml:space="preserve"> </w:t>
            </w:r>
            <w:r w:rsidR="003E1D4B" w:rsidRPr="00473CB2">
              <w:t>18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280 ± 12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r w:rsidRPr="00473CB2">
              <w:t>Met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54 ± 1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49 ± 1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57 ± 4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 </w:t>
            </w:r>
            <w:r w:rsidR="003E1D4B" w:rsidRPr="00473CB2">
              <w:t>52 ± 3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Ile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179 ± 10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156 ± 9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175 ± 12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162 ± 5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Phe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52 ± 4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44 ± 3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49 ± 5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 </w:t>
            </w:r>
            <w:r w:rsidR="003E1D4B" w:rsidRPr="00473CB2">
              <w:t>45 ± 3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Orn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42 ± 4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 xml:space="preserve">76 ± 8 </w:t>
            </w:r>
            <w:r w:rsidR="003E1D4B" w:rsidRPr="00473CB2">
              <w:rPr>
                <w:b/>
              </w:rPr>
              <w:sym w:font="Symbol" w:char="F02A"/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</w:t>
            </w:r>
            <w:r w:rsidR="003E1D4B" w:rsidRPr="00473CB2">
              <w:t>35 ± 5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  </w:t>
            </w:r>
            <w:r w:rsidR="003E1D4B" w:rsidRPr="00473CB2">
              <w:t xml:space="preserve">70 ± 5 </w:t>
            </w:r>
            <w:r w:rsidR="003E1D4B" w:rsidRPr="00473CB2">
              <w:rPr>
                <w:b/>
              </w:rPr>
              <w:sym w:font="Symbol" w:char="F023"/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Leu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225 ± 12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202 ± 12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221 ± 18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213 ± 7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Trp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321 ± 9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 xml:space="preserve">297 ± 16 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287 ± 15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273 ± 17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Lys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532 ± 13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 xml:space="preserve">489 ± 17 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</w:t>
            </w:r>
            <w:r w:rsidR="003E1D4B" w:rsidRPr="00473CB2">
              <w:t>490 ± 24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  </w:t>
            </w:r>
            <w:r w:rsidR="003E1D4B" w:rsidRPr="00473CB2">
              <w:t>456 ± 24</w:t>
            </w:r>
          </w:p>
        </w:tc>
      </w:tr>
      <w:tr w:rsidR="003E1D4B" w:rsidRPr="00473CB2" w:rsidTr="00547BCB">
        <w:tc>
          <w:tcPr>
            <w:tcW w:w="1842" w:type="dxa"/>
            <w:vAlign w:val="bottom"/>
          </w:tcPr>
          <w:p w:rsidR="003E1D4B" w:rsidRPr="00473CB2" w:rsidRDefault="003E1D4B" w:rsidP="00547BCB">
            <w:pPr>
              <w:jc w:val="center"/>
            </w:pPr>
            <w:proofErr w:type="spellStart"/>
            <w:r w:rsidRPr="00473CB2">
              <w:t>total</w:t>
            </w:r>
            <w:proofErr w:type="spellEnd"/>
            <w:r w:rsidRPr="00473CB2">
              <w:t xml:space="preserve"> </w:t>
            </w:r>
            <w:proofErr w:type="spellStart"/>
            <w:r w:rsidRPr="00473CB2">
              <w:t>AAs</w:t>
            </w:r>
            <w:proofErr w:type="spellEnd"/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</w:t>
            </w:r>
            <w:r w:rsidR="003E1D4B" w:rsidRPr="00473CB2">
              <w:t>4628 ±167</w:t>
            </w:r>
          </w:p>
        </w:tc>
        <w:tc>
          <w:tcPr>
            <w:tcW w:w="1842" w:type="dxa"/>
            <w:vAlign w:val="bottom"/>
          </w:tcPr>
          <w:p w:rsidR="003E1D4B" w:rsidRPr="00473CB2" w:rsidRDefault="00943702" w:rsidP="00943702">
            <w:r w:rsidRPr="00473CB2">
              <w:t xml:space="preserve">    </w:t>
            </w:r>
            <w:r w:rsidR="003E1D4B" w:rsidRPr="00473CB2">
              <w:t>4565 ± 170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</w:t>
            </w:r>
            <w:r w:rsidR="003E1D4B" w:rsidRPr="00473CB2">
              <w:t>4672 ± 294</w:t>
            </w:r>
          </w:p>
        </w:tc>
        <w:tc>
          <w:tcPr>
            <w:tcW w:w="1843" w:type="dxa"/>
            <w:vAlign w:val="bottom"/>
          </w:tcPr>
          <w:p w:rsidR="003E1D4B" w:rsidRPr="00473CB2" w:rsidRDefault="00943702" w:rsidP="00943702">
            <w:r w:rsidRPr="00473CB2">
              <w:t xml:space="preserve">     </w:t>
            </w:r>
            <w:r w:rsidR="003E1D4B" w:rsidRPr="00473CB2">
              <w:t>4441 ± 175</w:t>
            </w:r>
          </w:p>
        </w:tc>
      </w:tr>
      <w:tr w:rsidR="0073113E" w:rsidRPr="00473CB2" w:rsidTr="00547BCB">
        <w:tc>
          <w:tcPr>
            <w:tcW w:w="1842" w:type="dxa"/>
            <w:vAlign w:val="bottom"/>
          </w:tcPr>
          <w:p w:rsidR="0073113E" w:rsidRPr="00473CB2" w:rsidRDefault="0073113E" w:rsidP="0073113E">
            <w:pPr>
              <w:jc w:val="center"/>
            </w:pPr>
            <w:proofErr w:type="spellStart"/>
            <w:r>
              <w:t>Arg</w:t>
            </w:r>
            <w:proofErr w:type="spellEnd"/>
            <w:r>
              <w:t>/</w:t>
            </w:r>
            <w:proofErr w:type="spellStart"/>
            <w:r>
              <w:t>Orn</w:t>
            </w:r>
            <w:proofErr w:type="spellEnd"/>
          </w:p>
        </w:tc>
        <w:tc>
          <w:tcPr>
            <w:tcW w:w="1842" w:type="dxa"/>
            <w:vAlign w:val="bottom"/>
          </w:tcPr>
          <w:p w:rsidR="0073113E" w:rsidRPr="00473CB2" w:rsidRDefault="00516ED7" w:rsidP="00E96302">
            <w:r>
              <w:t xml:space="preserve">       </w:t>
            </w:r>
            <w:r w:rsidR="0073113E">
              <w:t xml:space="preserve">3.2 </w:t>
            </w:r>
            <w:r w:rsidR="0073113E" w:rsidRPr="00473CB2">
              <w:t>±</w:t>
            </w:r>
            <w:r w:rsidR="0073113E">
              <w:t xml:space="preserve"> </w:t>
            </w:r>
            <w:r w:rsidR="00E96302">
              <w:t>0.3</w:t>
            </w:r>
          </w:p>
        </w:tc>
        <w:tc>
          <w:tcPr>
            <w:tcW w:w="1842" w:type="dxa"/>
            <w:vAlign w:val="bottom"/>
          </w:tcPr>
          <w:p w:rsidR="0073113E" w:rsidRPr="00473CB2" w:rsidRDefault="00516ED7" w:rsidP="00516ED7">
            <w:r>
              <w:t xml:space="preserve">       </w:t>
            </w:r>
            <w:r w:rsidR="0073113E">
              <w:t>1.</w:t>
            </w:r>
            <w:r>
              <w:t>1</w:t>
            </w:r>
            <w:r w:rsidR="0073113E">
              <w:t xml:space="preserve"> </w:t>
            </w:r>
            <w:r w:rsidR="0073113E" w:rsidRPr="00473CB2">
              <w:t>±</w:t>
            </w:r>
            <w:r w:rsidR="0073113E">
              <w:t xml:space="preserve"> </w:t>
            </w:r>
            <w:r>
              <w:t>1.2</w:t>
            </w:r>
            <w:r w:rsidR="00571FE2">
              <w:t>*</w:t>
            </w:r>
          </w:p>
        </w:tc>
        <w:tc>
          <w:tcPr>
            <w:tcW w:w="1843" w:type="dxa"/>
            <w:vAlign w:val="bottom"/>
          </w:tcPr>
          <w:p w:rsidR="0073113E" w:rsidRPr="00473CB2" w:rsidRDefault="00516ED7" w:rsidP="00E96302">
            <w:r>
              <w:t xml:space="preserve">       </w:t>
            </w:r>
            <w:r w:rsidR="0073113E">
              <w:t xml:space="preserve">3.4 </w:t>
            </w:r>
            <w:r w:rsidR="0073113E" w:rsidRPr="0073113E">
              <w:t>±</w:t>
            </w:r>
            <w:r w:rsidR="0073113E">
              <w:t xml:space="preserve"> </w:t>
            </w:r>
            <w:r w:rsidR="00E96302">
              <w:t>0.7</w:t>
            </w:r>
          </w:p>
        </w:tc>
        <w:tc>
          <w:tcPr>
            <w:tcW w:w="1843" w:type="dxa"/>
            <w:vAlign w:val="bottom"/>
          </w:tcPr>
          <w:p w:rsidR="0073113E" w:rsidRPr="00473CB2" w:rsidRDefault="00516ED7" w:rsidP="00E96302">
            <w:r>
              <w:t xml:space="preserve">        </w:t>
            </w:r>
            <w:r w:rsidR="0073113E">
              <w:t xml:space="preserve">1.1 </w:t>
            </w:r>
            <w:r w:rsidR="0073113E" w:rsidRPr="0073113E">
              <w:t>±</w:t>
            </w:r>
            <w:r w:rsidR="0073113E">
              <w:t xml:space="preserve"> </w:t>
            </w:r>
            <w:r w:rsidR="00E96302">
              <w:t>0.1</w:t>
            </w:r>
            <w:r w:rsidR="00571FE2">
              <w:t>#</w:t>
            </w:r>
          </w:p>
        </w:tc>
      </w:tr>
      <w:tr w:rsidR="00BE5086" w:rsidRPr="00473CB2" w:rsidTr="00547BCB">
        <w:tc>
          <w:tcPr>
            <w:tcW w:w="1842" w:type="dxa"/>
            <w:vAlign w:val="bottom"/>
          </w:tcPr>
          <w:p w:rsidR="00BE5086" w:rsidRPr="00B221C1" w:rsidRDefault="007C4871" w:rsidP="0073113E">
            <w:pPr>
              <w:jc w:val="center"/>
            </w:pPr>
            <w:proofErr w:type="spellStart"/>
            <w:r w:rsidRPr="00B221C1">
              <w:t>Arg</w:t>
            </w:r>
            <w:proofErr w:type="spellEnd"/>
            <w:r w:rsidRPr="00B221C1">
              <w:t>/(</w:t>
            </w:r>
            <w:proofErr w:type="spellStart"/>
            <w:r w:rsidRPr="00B221C1">
              <w:t>Orn</w:t>
            </w:r>
            <w:proofErr w:type="spellEnd"/>
            <w:r w:rsidRPr="00B221C1">
              <w:t>+</w:t>
            </w:r>
            <w:proofErr w:type="spellStart"/>
            <w:r w:rsidRPr="00B221C1">
              <w:t>Lys</w:t>
            </w:r>
            <w:proofErr w:type="spellEnd"/>
            <w:r w:rsidRPr="00B221C1">
              <w:t>)</w:t>
            </w:r>
          </w:p>
        </w:tc>
        <w:tc>
          <w:tcPr>
            <w:tcW w:w="1842" w:type="dxa"/>
            <w:vAlign w:val="bottom"/>
          </w:tcPr>
          <w:p w:rsidR="00BE5086" w:rsidRPr="00B221C1" w:rsidRDefault="00D41C65" w:rsidP="00E96302">
            <w:pPr>
              <w:pStyle w:val="Lijstalinea"/>
              <w:ind w:left="1"/>
            </w:pPr>
            <w:r w:rsidRPr="00B221C1">
              <w:t xml:space="preserve">    </w:t>
            </w:r>
            <w:r w:rsidR="007C4871" w:rsidRPr="00B221C1">
              <w:t>0.</w:t>
            </w:r>
            <w:r w:rsidR="00B221C1" w:rsidRPr="00B221C1">
              <w:t>22</w:t>
            </w:r>
            <w:r w:rsidRPr="00B221C1">
              <w:t xml:space="preserve"> </w:t>
            </w:r>
            <w:r w:rsidR="00B221C1" w:rsidRPr="00B221C1">
              <w:t xml:space="preserve"> </w:t>
            </w:r>
            <w:r w:rsidRPr="00B221C1">
              <w:t>± 0.01</w:t>
            </w:r>
          </w:p>
        </w:tc>
        <w:tc>
          <w:tcPr>
            <w:tcW w:w="1842" w:type="dxa"/>
            <w:vAlign w:val="bottom"/>
          </w:tcPr>
          <w:p w:rsidR="00BE5086" w:rsidRPr="00B221C1" w:rsidRDefault="00D41C65" w:rsidP="00943702">
            <w:r w:rsidRPr="00B221C1">
              <w:t xml:space="preserve">     </w:t>
            </w:r>
            <w:r w:rsidR="007C4871" w:rsidRPr="00B221C1">
              <w:t>0.15</w:t>
            </w:r>
            <w:r w:rsidRPr="00B221C1">
              <w:t xml:space="preserve"> ± 0.01</w:t>
            </w:r>
          </w:p>
        </w:tc>
        <w:tc>
          <w:tcPr>
            <w:tcW w:w="1843" w:type="dxa"/>
            <w:vAlign w:val="bottom"/>
          </w:tcPr>
          <w:p w:rsidR="00BE5086" w:rsidRPr="00B221C1" w:rsidRDefault="00D41C65" w:rsidP="00D41C65">
            <w:r w:rsidRPr="00B221C1">
              <w:t xml:space="preserve">     </w:t>
            </w:r>
            <w:r w:rsidR="007C4871" w:rsidRPr="00B221C1">
              <w:t>0.</w:t>
            </w:r>
            <w:r w:rsidRPr="00B221C1">
              <w:t>21 ± 0.01</w:t>
            </w:r>
          </w:p>
        </w:tc>
        <w:tc>
          <w:tcPr>
            <w:tcW w:w="1843" w:type="dxa"/>
            <w:vAlign w:val="bottom"/>
          </w:tcPr>
          <w:p w:rsidR="00BE5086" w:rsidRPr="00B221C1" w:rsidRDefault="00D41C65" w:rsidP="00E96302">
            <w:r w:rsidRPr="00B221C1">
              <w:t xml:space="preserve">      </w:t>
            </w:r>
            <w:r w:rsidR="007C4871" w:rsidRPr="00B221C1">
              <w:t>0.20</w:t>
            </w:r>
            <w:r w:rsidRPr="00B221C1">
              <w:t xml:space="preserve"> ± 0.02</w:t>
            </w:r>
          </w:p>
        </w:tc>
      </w:tr>
    </w:tbl>
    <w:p w:rsidR="003E1D4B" w:rsidRPr="00473CB2" w:rsidRDefault="003E1D4B" w:rsidP="003E1D4B">
      <w:pPr>
        <w:rPr>
          <w:b/>
        </w:rPr>
      </w:pPr>
    </w:p>
    <w:p w:rsidR="007D4278" w:rsidRPr="00473CB2" w:rsidRDefault="007D4278" w:rsidP="003E1D4B">
      <w:pPr>
        <w:rPr>
          <w:b/>
          <w:lang w:val="en-US"/>
        </w:rPr>
      </w:pPr>
    </w:p>
    <w:p w:rsidR="003E1D4B" w:rsidRPr="00473CB2" w:rsidRDefault="003E1D4B" w:rsidP="003E1D4B">
      <w:pPr>
        <w:rPr>
          <w:lang w:val="en-US"/>
        </w:rPr>
      </w:pPr>
      <w:proofErr w:type="spellStart"/>
      <w:r w:rsidRPr="00473CB2">
        <w:rPr>
          <w:b/>
          <w:lang w:val="en-US"/>
        </w:rPr>
        <w:t>Cloots</w:t>
      </w:r>
      <w:proofErr w:type="spellEnd"/>
      <w:r w:rsidRPr="00473CB2">
        <w:rPr>
          <w:b/>
          <w:lang w:val="en-US"/>
        </w:rPr>
        <w:t xml:space="preserve"> et al. Supplemental Table 3: </w:t>
      </w:r>
      <w:r w:rsidRPr="00473CB2">
        <w:rPr>
          <w:lang w:val="en-US"/>
        </w:rPr>
        <w:t xml:space="preserve">Differences between male and female Arg1-Con mice after treatment with the OVA/OVA protocol. </w:t>
      </w:r>
    </w:p>
    <w:p w:rsidR="000426BB" w:rsidRPr="00473CB2" w:rsidRDefault="000426BB" w:rsidP="003E1D4B">
      <w:pPr>
        <w:rPr>
          <w:lang w:val="en-US"/>
        </w:rPr>
      </w:pPr>
    </w:p>
    <w:tbl>
      <w:tblPr>
        <w:tblW w:w="909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859"/>
        <w:gridCol w:w="1489"/>
        <w:gridCol w:w="2033"/>
        <w:gridCol w:w="1896"/>
        <w:gridCol w:w="813"/>
      </w:tblGrid>
      <w:tr w:rsidR="003E1D4B" w:rsidRPr="00473CB2" w:rsidTr="00547BCB">
        <w:trPr>
          <w:trHeight w:val="322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b/>
                <w:bCs/>
                <w:color w:val="000000"/>
              </w:rPr>
            </w:pPr>
            <w:r w:rsidRPr="00473CB2">
              <w:rPr>
                <w:lang w:val="en-US"/>
              </w:rPr>
              <w:br w:type="page"/>
            </w:r>
            <w:r w:rsidRPr="00473CB2"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14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73CB2">
              <w:rPr>
                <w:b/>
                <w:bCs/>
                <w:color w:val="000000"/>
              </w:rPr>
              <w:t>Value</w:t>
            </w:r>
            <w:proofErr w:type="spellEnd"/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b/>
                <w:bCs/>
                <w:color w:val="000000"/>
              </w:rPr>
            </w:pPr>
            <w:r w:rsidRPr="00473CB2">
              <w:rPr>
                <w:b/>
                <w:bCs/>
                <w:color w:val="000000"/>
              </w:rPr>
              <w:t xml:space="preserve">Arg1-Con </w:t>
            </w:r>
            <w:proofErr w:type="spellStart"/>
            <w:r w:rsidRPr="00473CB2">
              <w:rPr>
                <w:b/>
                <w:bCs/>
                <w:color w:val="000000"/>
              </w:rPr>
              <w:t>female</w:t>
            </w:r>
            <w:proofErr w:type="spellEnd"/>
          </w:p>
        </w:tc>
        <w:tc>
          <w:tcPr>
            <w:tcW w:w="1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b/>
                <w:bCs/>
                <w:color w:val="000000"/>
              </w:rPr>
            </w:pPr>
            <w:r w:rsidRPr="00473CB2">
              <w:rPr>
                <w:b/>
                <w:bCs/>
                <w:color w:val="000000"/>
              </w:rPr>
              <w:t>Arg1-Con male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b/>
                <w:bCs/>
                <w:color w:val="000000"/>
              </w:rPr>
            </w:pPr>
            <w:r w:rsidRPr="00473CB2">
              <w:rPr>
                <w:b/>
                <w:bCs/>
                <w:color w:val="000000"/>
              </w:rPr>
              <w:t xml:space="preserve">P </w:t>
            </w:r>
            <w:proofErr w:type="spellStart"/>
            <w:r w:rsidRPr="00473CB2">
              <w:rPr>
                <w:b/>
                <w:bCs/>
                <w:color w:val="000000"/>
              </w:rPr>
              <w:t>value</w:t>
            </w:r>
            <w:proofErr w:type="spellEnd"/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color w:val="000000"/>
              </w:rPr>
            </w:pPr>
            <w:r w:rsidRPr="00473CB2">
              <w:rPr>
                <w:color w:val="000000"/>
              </w:rPr>
              <w:t xml:space="preserve">H 0.0 mg/ml </w:t>
            </w:r>
            <w:proofErr w:type="spellStart"/>
            <w:r w:rsidRPr="00473CB2">
              <w:rPr>
                <w:color w:val="000000"/>
              </w:rPr>
              <w:t>metacholine</w:t>
            </w:r>
            <w:proofErr w:type="spellEnd"/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cmH</w:t>
            </w:r>
            <w:r w:rsidRPr="00473CB2">
              <w:rPr>
                <w:color w:val="000000"/>
                <w:vertAlign w:val="subscript"/>
              </w:rPr>
              <w:t>2</w:t>
            </w:r>
            <w:r w:rsidRPr="00473CB2">
              <w:rPr>
                <w:color w:val="000000"/>
              </w:rPr>
              <w:t>O.s/ml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27 ± 1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22 ± 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0.0001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color w:val="000000"/>
              </w:rPr>
            </w:pPr>
            <w:r w:rsidRPr="00473CB2">
              <w:rPr>
                <w:color w:val="000000"/>
              </w:rPr>
              <w:t xml:space="preserve">H 3.12 mg/ml </w:t>
            </w:r>
            <w:proofErr w:type="spellStart"/>
            <w:r w:rsidRPr="00473CB2">
              <w:rPr>
                <w:color w:val="000000"/>
              </w:rPr>
              <w:t>metacholine</w:t>
            </w:r>
            <w:proofErr w:type="spellEnd"/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cmH</w:t>
            </w:r>
            <w:r w:rsidRPr="00473CB2">
              <w:rPr>
                <w:color w:val="000000"/>
                <w:vertAlign w:val="subscript"/>
              </w:rPr>
              <w:t>2</w:t>
            </w:r>
            <w:r w:rsidRPr="00473CB2">
              <w:rPr>
                <w:color w:val="000000"/>
              </w:rPr>
              <w:t>O.s/ml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35 ± 4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26 ±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0.0001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color w:val="000000"/>
              </w:rPr>
            </w:pPr>
            <w:r w:rsidRPr="00473CB2">
              <w:rPr>
                <w:color w:val="000000"/>
              </w:rPr>
              <w:t xml:space="preserve">H 12.5 mg/ml </w:t>
            </w:r>
            <w:proofErr w:type="spellStart"/>
            <w:r w:rsidRPr="00473CB2">
              <w:rPr>
                <w:color w:val="000000"/>
              </w:rPr>
              <w:t>metacholine</w:t>
            </w:r>
            <w:proofErr w:type="spellEnd"/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cmH</w:t>
            </w:r>
            <w:r w:rsidRPr="00473CB2">
              <w:rPr>
                <w:color w:val="000000"/>
                <w:vertAlign w:val="subscript"/>
              </w:rPr>
              <w:t>2</w:t>
            </w:r>
            <w:r w:rsidRPr="00473CB2">
              <w:rPr>
                <w:color w:val="000000"/>
              </w:rPr>
              <w:t>O.s/ml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43 ± 6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32 ±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0.002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i/>
                <w:iCs/>
                <w:color w:val="000000"/>
              </w:rPr>
            </w:pPr>
            <w:r w:rsidRPr="00473CB2">
              <w:rPr>
                <w:i/>
                <w:iCs/>
                <w:color w:val="000000"/>
              </w:rPr>
              <w:t>Arg1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AU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416 ± 53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138 ± 36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0.007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i/>
                <w:iCs/>
                <w:color w:val="000000"/>
              </w:rPr>
            </w:pPr>
            <w:r w:rsidRPr="00473CB2">
              <w:rPr>
                <w:i/>
                <w:iCs/>
                <w:color w:val="000000"/>
              </w:rPr>
              <w:t>Il4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AU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4 ± 1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  1 ± 0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0.003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i/>
                <w:iCs/>
                <w:color w:val="000000"/>
              </w:rPr>
            </w:pPr>
            <w:r w:rsidRPr="00473CB2">
              <w:rPr>
                <w:i/>
                <w:iCs/>
                <w:color w:val="000000"/>
              </w:rPr>
              <w:t>Ccl11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AU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77 ± 10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44 ± 5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0.001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i/>
                <w:iCs/>
                <w:color w:val="000000"/>
              </w:rPr>
            </w:pPr>
            <w:proofErr w:type="spellStart"/>
            <w:r w:rsidRPr="00473CB2">
              <w:rPr>
                <w:i/>
                <w:iCs/>
                <w:color w:val="000000"/>
              </w:rPr>
              <w:t>Ifng</w:t>
            </w:r>
            <w:proofErr w:type="spellEnd"/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AU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81 ± 12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48 ± 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0.005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i/>
                <w:iCs/>
                <w:color w:val="000000"/>
              </w:rPr>
            </w:pPr>
            <w:r w:rsidRPr="00473CB2">
              <w:rPr>
                <w:i/>
                <w:iCs/>
                <w:color w:val="000000"/>
              </w:rPr>
              <w:t>Muc5ac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AU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28 ± 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12 ±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0.009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i/>
                <w:iCs/>
                <w:color w:val="000000"/>
              </w:rPr>
            </w:pPr>
            <w:r w:rsidRPr="00473CB2">
              <w:rPr>
                <w:i/>
                <w:iCs/>
                <w:color w:val="000000"/>
              </w:rPr>
              <w:t>Slc7a7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AU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19 ± 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13 ± 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0.002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i/>
                <w:iCs/>
                <w:color w:val="000000"/>
              </w:rPr>
            </w:pPr>
            <w:r w:rsidRPr="00473CB2">
              <w:rPr>
                <w:i/>
                <w:iCs/>
                <w:color w:val="000000"/>
              </w:rPr>
              <w:t>Clca3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AU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597 ± 81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324 ± 52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0.031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color w:val="000000"/>
              </w:rPr>
            </w:pPr>
            <w:proofErr w:type="spellStart"/>
            <w:r w:rsidRPr="00473CB2">
              <w:rPr>
                <w:color w:val="000000"/>
              </w:rPr>
              <w:t>IFN-γ</w:t>
            </w:r>
            <w:proofErr w:type="spellEnd"/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pg/mg tissue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16 ± 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11 ± 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0.063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color w:val="000000"/>
              </w:rPr>
            </w:pPr>
            <w:r w:rsidRPr="00473CB2">
              <w:rPr>
                <w:color w:val="000000"/>
              </w:rPr>
              <w:t>IL-10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pg/mg tissue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4 ± 0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  6 ± 0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0.003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color w:val="000000"/>
              </w:rPr>
            </w:pPr>
            <w:r w:rsidRPr="00473CB2">
              <w:rPr>
                <w:color w:val="000000"/>
              </w:rPr>
              <w:lastRenderedPageBreak/>
              <w:t>IL-13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pg/mg tissue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59 ± 9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74 ± 4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0.034</w:t>
            </w:r>
          </w:p>
        </w:tc>
      </w:tr>
      <w:tr w:rsidR="003E1D4B" w:rsidRPr="00473CB2" w:rsidTr="00547BCB">
        <w:trPr>
          <w:trHeight w:val="30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E1D4B" w:rsidRPr="00473CB2" w:rsidRDefault="003E1D4B" w:rsidP="00547BCB">
            <w:pPr>
              <w:rPr>
                <w:color w:val="000000"/>
              </w:rPr>
            </w:pPr>
            <w:proofErr w:type="spellStart"/>
            <w:r w:rsidRPr="00473CB2">
              <w:rPr>
                <w:color w:val="000000"/>
              </w:rPr>
              <w:t>IgE</w:t>
            </w:r>
            <w:proofErr w:type="spellEnd"/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proofErr w:type="spellStart"/>
            <w:r w:rsidRPr="00473CB2">
              <w:rPr>
                <w:color w:val="000000"/>
              </w:rPr>
              <w:t>ng</w:t>
            </w:r>
            <w:proofErr w:type="spellEnd"/>
            <w:r w:rsidRPr="00473CB2">
              <w:rPr>
                <w:color w:val="000000"/>
              </w:rPr>
              <w:t>/ml plasma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18 ± 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 xml:space="preserve">   6 ± 2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1D4B" w:rsidRPr="00473CB2" w:rsidRDefault="003E1D4B" w:rsidP="00547BCB">
            <w:pPr>
              <w:jc w:val="center"/>
              <w:rPr>
                <w:color w:val="000000"/>
              </w:rPr>
            </w:pPr>
            <w:r w:rsidRPr="00473CB2">
              <w:rPr>
                <w:color w:val="000000"/>
              </w:rPr>
              <w:t>0.014</w:t>
            </w:r>
          </w:p>
        </w:tc>
      </w:tr>
    </w:tbl>
    <w:p w:rsidR="00571FE2" w:rsidRDefault="00571FE2" w:rsidP="000426BB">
      <w:pPr>
        <w:spacing w:line="480" w:lineRule="auto"/>
        <w:jc w:val="both"/>
        <w:rPr>
          <w:b/>
          <w:lang w:val="en-US"/>
        </w:rPr>
      </w:pPr>
    </w:p>
    <w:p w:rsidR="000426BB" w:rsidRPr="00473CB2" w:rsidRDefault="000426BB" w:rsidP="000426BB">
      <w:pPr>
        <w:spacing w:line="480" w:lineRule="auto"/>
        <w:jc w:val="both"/>
        <w:rPr>
          <w:lang w:val="en-US" w:eastAsia="en-US"/>
        </w:rPr>
      </w:pPr>
      <w:r w:rsidRPr="00473CB2">
        <w:rPr>
          <w:b/>
          <w:lang w:val="en-US"/>
        </w:rPr>
        <w:t xml:space="preserve">Supplemental Figure 1. </w:t>
      </w:r>
      <w:r w:rsidRPr="00473CB2">
        <w:rPr>
          <w:b/>
          <w:lang w:val="en-GB"/>
        </w:rPr>
        <w:t xml:space="preserve">Correlation of </w:t>
      </w:r>
      <w:r w:rsidRPr="00473CB2">
        <w:rPr>
          <w:b/>
          <w:lang w:val="en-GB" w:eastAsia="en-US"/>
        </w:rPr>
        <w:t xml:space="preserve">lung-function, abundance of pulmonary mRNAs and proteins, pulmonary histopathology, and concentrations of plasma amino acids in </w:t>
      </w:r>
      <w:r w:rsidR="00BE2E61" w:rsidRPr="00473CB2">
        <w:rPr>
          <w:b/>
          <w:lang w:val="en-GB" w:eastAsia="en-US"/>
        </w:rPr>
        <w:t xml:space="preserve">wild-type </w:t>
      </w:r>
      <w:r w:rsidRPr="00473CB2">
        <w:rPr>
          <w:b/>
          <w:lang w:val="en-GB" w:eastAsia="en-US"/>
        </w:rPr>
        <w:t xml:space="preserve">female </w:t>
      </w:r>
      <w:r w:rsidRPr="00473CB2">
        <w:rPr>
          <w:b/>
          <w:lang w:val="en-GB"/>
        </w:rPr>
        <w:t xml:space="preserve">mice. </w:t>
      </w:r>
      <w:r w:rsidRPr="00473CB2">
        <w:rPr>
          <w:lang w:val="en-GB"/>
        </w:rPr>
        <w:t xml:space="preserve">The </w:t>
      </w:r>
      <w:r w:rsidRPr="00473CB2">
        <w:rPr>
          <w:lang w:val="en-GB" w:eastAsia="en-US"/>
        </w:rPr>
        <w:t xml:space="preserve">lower-left triangle </w:t>
      </w:r>
      <w:r w:rsidRPr="00473CB2">
        <w:rPr>
          <w:lang w:val="en-GB"/>
        </w:rPr>
        <w:t xml:space="preserve">refers to data obtained </w:t>
      </w:r>
      <w:r w:rsidR="00771B39" w:rsidRPr="00473CB2">
        <w:rPr>
          <w:lang w:val="en-GB"/>
        </w:rPr>
        <w:t>fe</w:t>
      </w:r>
      <w:r w:rsidR="00BE2E61" w:rsidRPr="00473CB2">
        <w:rPr>
          <w:lang w:val="en-GB"/>
        </w:rPr>
        <w:t>male</w:t>
      </w:r>
      <w:r w:rsidRPr="00473CB2">
        <w:rPr>
          <w:lang w:val="en-GB"/>
        </w:rPr>
        <w:t xml:space="preserve"> </w:t>
      </w:r>
      <w:r w:rsidRPr="00473CB2">
        <w:rPr>
          <w:lang w:val="en-GB" w:eastAsia="en-US"/>
        </w:rPr>
        <w:t xml:space="preserve">and </w:t>
      </w:r>
      <w:r w:rsidR="00771B39" w:rsidRPr="00473CB2">
        <w:rPr>
          <w:lang w:val="en-GB" w:eastAsia="en-US"/>
        </w:rPr>
        <w:t xml:space="preserve">the </w:t>
      </w:r>
      <w:r w:rsidRPr="00473CB2">
        <w:rPr>
          <w:lang w:val="en-GB"/>
        </w:rPr>
        <w:t xml:space="preserve">upper-right triangle </w:t>
      </w:r>
      <w:r w:rsidRPr="00473CB2">
        <w:rPr>
          <w:lang w:val="en-GB" w:eastAsia="en-US"/>
        </w:rPr>
        <w:t>to data from</w:t>
      </w:r>
      <w:r w:rsidRPr="00473CB2">
        <w:rPr>
          <w:lang w:val="en-GB"/>
        </w:rPr>
        <w:t xml:space="preserve"> </w:t>
      </w:r>
      <w:r w:rsidR="00771B39" w:rsidRPr="00473CB2">
        <w:rPr>
          <w:lang w:val="en-GB"/>
        </w:rPr>
        <w:t xml:space="preserve">male </w:t>
      </w:r>
      <w:r w:rsidRPr="00473CB2">
        <w:rPr>
          <w:lang w:val="en-GB" w:eastAsia="en-US"/>
        </w:rPr>
        <w:t>Arg1-Con mice.</w:t>
      </w:r>
      <w:r w:rsidRPr="00473CB2">
        <w:rPr>
          <w:bCs/>
          <w:lang w:val="en-GB" w:eastAsia="en-US"/>
        </w:rPr>
        <w:t xml:space="preserve"> The numbers show the correlation coefficients </w:t>
      </w:r>
      <w:r w:rsidRPr="00473CB2">
        <w:rPr>
          <w:rFonts w:eastAsia="SimSun"/>
          <w:bCs/>
          <w:lang w:val="en-US" w:eastAsia="en-US"/>
        </w:rPr>
        <w:t xml:space="preserve">between parameters indicated above and to the left of the columns and rows, respectively, as measured in all 15 or 16 </w:t>
      </w:r>
      <w:r w:rsidR="00CB23FF" w:rsidRPr="00473CB2">
        <w:rPr>
          <w:rFonts w:eastAsia="SimSun"/>
          <w:bCs/>
          <w:lang w:val="en-US" w:eastAsia="en-US"/>
        </w:rPr>
        <w:t xml:space="preserve">male and female </w:t>
      </w:r>
      <w:r w:rsidRPr="00473CB2">
        <w:rPr>
          <w:rFonts w:eastAsia="SimSun"/>
          <w:bCs/>
          <w:lang w:val="en-US" w:eastAsia="en-US"/>
        </w:rPr>
        <w:t xml:space="preserve">Arg1-Con </w:t>
      </w:r>
      <w:r w:rsidR="00CB23FF" w:rsidRPr="00473CB2">
        <w:rPr>
          <w:rFonts w:eastAsia="SimSun"/>
          <w:bCs/>
          <w:lang w:val="en-US" w:eastAsia="en-US"/>
        </w:rPr>
        <w:t xml:space="preserve">mice </w:t>
      </w:r>
      <w:r w:rsidRPr="00473CB2">
        <w:rPr>
          <w:rFonts w:eastAsia="SimSun"/>
          <w:bCs/>
          <w:lang w:val="en-US" w:eastAsia="en-US"/>
        </w:rPr>
        <w:t xml:space="preserve">studied, that is, both the PBS/OVA- and the OVA/OVA-treated groups. </w:t>
      </w:r>
      <w:r w:rsidRPr="00473CB2">
        <w:rPr>
          <w:lang w:val="en-US" w:eastAsia="en-US"/>
        </w:rPr>
        <w:t xml:space="preserve">The significance of the correlations is color-coded according to the P-value of the correlation coefficient: yellow: 0.05&gt;P&gt;0.01, orange: 0.01&gt;P&gt;0.001, and red: P&lt;0.001. Note the </w:t>
      </w:r>
      <w:r w:rsidR="004C6FA1" w:rsidRPr="00473CB2">
        <w:rPr>
          <w:lang w:val="en-US" w:eastAsia="en-US"/>
        </w:rPr>
        <w:t xml:space="preserve">difference in the degree </w:t>
      </w:r>
      <w:r w:rsidRPr="00473CB2">
        <w:rPr>
          <w:lang w:val="en-US" w:eastAsia="en-US"/>
        </w:rPr>
        <w:t xml:space="preserve">of cross-correlations of parameters between the categories named in the title </w:t>
      </w:r>
      <w:r w:rsidR="004C6FA1" w:rsidRPr="00473CB2">
        <w:rPr>
          <w:lang w:val="en-US" w:eastAsia="en-US"/>
        </w:rPr>
        <w:t>in males and females.</w:t>
      </w:r>
      <w:r w:rsidRPr="00473CB2">
        <w:rPr>
          <w:lang w:val="en-US" w:eastAsia="en-US"/>
        </w:rPr>
        <w:t xml:space="preserve"> </w:t>
      </w:r>
    </w:p>
    <w:p w:rsidR="007D4278" w:rsidRPr="00473CB2" w:rsidRDefault="007D4278" w:rsidP="000426BB">
      <w:pPr>
        <w:spacing w:line="480" w:lineRule="auto"/>
        <w:jc w:val="both"/>
        <w:rPr>
          <w:lang w:val="en-US" w:eastAsia="en-US"/>
        </w:rPr>
      </w:pPr>
    </w:p>
    <w:p w:rsidR="006333A1" w:rsidRPr="00473CB2" w:rsidRDefault="006333A1">
      <w:pPr>
        <w:rPr>
          <w:lang w:val="en-US"/>
        </w:rPr>
      </w:pPr>
    </w:p>
    <w:sectPr w:rsidR="006333A1" w:rsidRPr="00473CB2" w:rsidSect="00633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360C1"/>
    <w:multiLevelType w:val="multilevel"/>
    <w:tmpl w:val="227092BA"/>
    <w:lvl w:ilvl="0">
      <w:start w:val="1"/>
      <w:numFmt w:val="decimal"/>
      <w:lvlText w:val="%1.0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>
    <w:nsid w:val="49D53839"/>
    <w:multiLevelType w:val="multilevel"/>
    <w:tmpl w:val="5EB6F050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1800"/>
      </w:pPr>
      <w:rPr>
        <w:rFonts w:hint="default"/>
      </w:rPr>
    </w:lvl>
  </w:abstractNum>
  <w:abstractNum w:abstractNumId="2">
    <w:nsid w:val="60DD39C4"/>
    <w:multiLevelType w:val="multilevel"/>
    <w:tmpl w:val="CC98868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EB00AB"/>
    <w:rsid w:val="000426BB"/>
    <w:rsid w:val="00112FEB"/>
    <w:rsid w:val="002813A2"/>
    <w:rsid w:val="002D4CB8"/>
    <w:rsid w:val="00312D65"/>
    <w:rsid w:val="00316F12"/>
    <w:rsid w:val="003E1D4B"/>
    <w:rsid w:val="00473CB2"/>
    <w:rsid w:val="004C6FA1"/>
    <w:rsid w:val="004E55B3"/>
    <w:rsid w:val="00516ED7"/>
    <w:rsid w:val="00547BCB"/>
    <w:rsid w:val="00571FE2"/>
    <w:rsid w:val="005E5B62"/>
    <w:rsid w:val="00602379"/>
    <w:rsid w:val="006333A1"/>
    <w:rsid w:val="00705233"/>
    <w:rsid w:val="0073113E"/>
    <w:rsid w:val="00771B39"/>
    <w:rsid w:val="00785769"/>
    <w:rsid w:val="007C4871"/>
    <w:rsid w:val="007D4278"/>
    <w:rsid w:val="008008DF"/>
    <w:rsid w:val="0085604E"/>
    <w:rsid w:val="00890600"/>
    <w:rsid w:val="008B66AD"/>
    <w:rsid w:val="00943702"/>
    <w:rsid w:val="009817CD"/>
    <w:rsid w:val="009C4F0E"/>
    <w:rsid w:val="00A704D3"/>
    <w:rsid w:val="00A9179F"/>
    <w:rsid w:val="00AA6ADD"/>
    <w:rsid w:val="00AD4121"/>
    <w:rsid w:val="00AE001D"/>
    <w:rsid w:val="00B221C1"/>
    <w:rsid w:val="00B71D70"/>
    <w:rsid w:val="00BB6FFD"/>
    <w:rsid w:val="00BE1385"/>
    <w:rsid w:val="00BE2E61"/>
    <w:rsid w:val="00BE5086"/>
    <w:rsid w:val="00CB23FF"/>
    <w:rsid w:val="00D41C65"/>
    <w:rsid w:val="00D74734"/>
    <w:rsid w:val="00E1531B"/>
    <w:rsid w:val="00E96302"/>
    <w:rsid w:val="00EB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00AB"/>
    <w:pPr>
      <w:spacing w:after="0" w:afterAutospacing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rsid w:val="00EB00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B00A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00A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00A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00AB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uiPriority w:val="99"/>
    <w:unhideWhenUsed/>
    <w:rsid w:val="008B66AD"/>
    <w:rPr>
      <w:color w:val="0000FF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E1D4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1D4B"/>
    <w:rPr>
      <w:rFonts w:ascii="Calibri" w:eastAsia="Calibri" w:hAnsi="Calibri" w:cs="Times New Roman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11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0AB"/>
    <w:pPr>
      <w:spacing w:after="0" w:afterAutospacing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B00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B00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0A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0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0AB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uiPriority w:val="99"/>
    <w:unhideWhenUsed/>
    <w:rsid w:val="008B66A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1D4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D4B"/>
    <w:rPr>
      <w:rFonts w:ascii="Calibri" w:eastAsia="Calibri" w:hAnsi="Calibri" w:cs="Times New Roman"/>
      <w:b/>
      <w:bCs/>
      <w:sz w:val="20"/>
      <w:szCs w:val="20"/>
      <w:lang w:eastAsia="nl-NL"/>
    </w:rPr>
  </w:style>
  <w:style w:type="paragraph" w:styleId="ListParagraph">
    <w:name w:val="List Paragraph"/>
    <w:basedOn w:val="Normal"/>
    <w:uiPriority w:val="34"/>
    <w:qFormat/>
    <w:rsid w:val="007311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C4C2B-AA58-45A7-B766-1FA5EB30A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831</Words>
  <Characters>4571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Cloots</dc:creator>
  <cp:lastModifiedBy>Cloots</cp:lastModifiedBy>
  <cp:revision>15</cp:revision>
  <dcterms:created xsi:type="dcterms:W3CDTF">2014-12-15T21:23:00Z</dcterms:created>
  <dcterms:modified xsi:type="dcterms:W3CDTF">2017-01-11T20:02:00Z</dcterms:modified>
</cp:coreProperties>
</file>