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0F1" w:rsidRDefault="009820F1" w:rsidP="009448C6">
      <w:pPr>
        <w:spacing w:after="0" w:line="240" w:lineRule="auto"/>
        <w:jc w:val="center"/>
        <w:rPr>
          <w:rFonts w:ascii="Arial" w:hAnsi="Arial" w:cs="Arial"/>
          <w:b/>
          <w:sz w:val="28"/>
        </w:rPr>
      </w:pPr>
    </w:p>
    <w:p w:rsidR="009820F1" w:rsidRDefault="009820F1" w:rsidP="009448C6">
      <w:pPr>
        <w:spacing w:after="0" w:line="240" w:lineRule="auto"/>
        <w:jc w:val="center"/>
        <w:rPr>
          <w:rFonts w:ascii="Arial" w:hAnsi="Arial" w:cs="Arial"/>
          <w:b/>
          <w:sz w:val="28"/>
        </w:rPr>
      </w:pPr>
    </w:p>
    <w:p w:rsidR="009820F1" w:rsidRDefault="009820F1" w:rsidP="009448C6">
      <w:pPr>
        <w:spacing w:after="0" w:line="240" w:lineRule="auto"/>
        <w:jc w:val="center"/>
        <w:rPr>
          <w:rFonts w:ascii="Arial" w:hAnsi="Arial" w:cs="Arial"/>
          <w:b/>
          <w:sz w:val="28"/>
        </w:rPr>
      </w:pPr>
    </w:p>
    <w:p w:rsidR="009820F1" w:rsidRDefault="009820F1" w:rsidP="009448C6">
      <w:pPr>
        <w:spacing w:after="0" w:line="240" w:lineRule="auto"/>
        <w:jc w:val="center"/>
        <w:rPr>
          <w:rFonts w:ascii="Arial" w:hAnsi="Arial" w:cs="Arial"/>
          <w:b/>
          <w:sz w:val="28"/>
        </w:rPr>
      </w:pPr>
    </w:p>
    <w:p w:rsidR="009820F1" w:rsidRDefault="009820F1" w:rsidP="009448C6">
      <w:pPr>
        <w:spacing w:after="0" w:line="240" w:lineRule="auto"/>
        <w:jc w:val="center"/>
        <w:rPr>
          <w:rFonts w:ascii="Arial" w:hAnsi="Arial" w:cs="Arial"/>
          <w:b/>
          <w:sz w:val="28"/>
        </w:rPr>
      </w:pPr>
    </w:p>
    <w:p w:rsidR="00E17CAD" w:rsidRPr="00E17CAD" w:rsidRDefault="00E17CAD" w:rsidP="009448C6">
      <w:pPr>
        <w:spacing w:after="0" w:line="240" w:lineRule="auto"/>
        <w:jc w:val="center"/>
        <w:rPr>
          <w:rFonts w:ascii="Arial" w:hAnsi="Arial" w:cs="Arial"/>
          <w:b/>
          <w:sz w:val="28"/>
        </w:rPr>
      </w:pPr>
      <w:r w:rsidRPr="00E17CAD">
        <w:rPr>
          <w:rFonts w:ascii="Arial" w:hAnsi="Arial" w:cs="Arial"/>
          <w:b/>
          <w:sz w:val="28"/>
        </w:rPr>
        <w:t>Barriers to Timely Diagnosis of Interstitial Lung Disease in the Real World: The Pulmonary Fibrosis Foundation INTENSITY Survey</w:t>
      </w:r>
    </w:p>
    <w:p w:rsidR="00E17CAD" w:rsidRPr="00E17CAD" w:rsidRDefault="00E17CAD" w:rsidP="00E17CAD">
      <w:pPr>
        <w:spacing w:after="0" w:line="240" w:lineRule="auto"/>
        <w:jc w:val="center"/>
        <w:rPr>
          <w:rFonts w:ascii="Arial" w:hAnsi="Arial" w:cs="Arial"/>
          <w:b/>
          <w:sz w:val="24"/>
        </w:rPr>
      </w:pPr>
    </w:p>
    <w:p w:rsidR="00F02EEC" w:rsidRDefault="00E17CAD" w:rsidP="00E17CAD">
      <w:pPr>
        <w:spacing w:after="0" w:line="240" w:lineRule="auto"/>
        <w:ind w:left="180" w:right="90"/>
        <w:jc w:val="center"/>
        <w:rPr>
          <w:rFonts w:ascii="Arial" w:hAnsi="Arial" w:cs="Arial"/>
          <w:sz w:val="24"/>
        </w:rPr>
      </w:pPr>
      <w:r w:rsidRPr="00E17CAD">
        <w:rPr>
          <w:rFonts w:ascii="Arial" w:hAnsi="Arial" w:cs="Arial"/>
          <w:sz w:val="24"/>
        </w:rPr>
        <w:t>Gregory P. Cosgrove, MD</w:t>
      </w:r>
      <w:r>
        <w:rPr>
          <w:rFonts w:ascii="Arial" w:hAnsi="Arial" w:cs="Arial"/>
          <w:sz w:val="24"/>
        </w:rPr>
        <w:t xml:space="preserve">, Pauline Bianchi, RN, Sherry Danese, </w:t>
      </w:r>
    </w:p>
    <w:p w:rsidR="00E17CAD" w:rsidRDefault="00E17CAD" w:rsidP="00E17CAD">
      <w:pPr>
        <w:spacing w:after="0" w:line="240" w:lineRule="auto"/>
        <w:ind w:left="180" w:right="90"/>
        <w:jc w:val="center"/>
        <w:rPr>
          <w:rFonts w:ascii="Arial" w:hAnsi="Arial" w:cs="Arial"/>
          <w:b/>
          <w:sz w:val="24"/>
        </w:rPr>
      </w:pPr>
      <w:r>
        <w:rPr>
          <w:rFonts w:ascii="Arial" w:hAnsi="Arial" w:cs="Arial"/>
          <w:sz w:val="24"/>
        </w:rPr>
        <w:t>David J. Lederer, MD</w:t>
      </w:r>
    </w:p>
    <w:p w:rsidR="00E17CAD" w:rsidRDefault="00E17CAD" w:rsidP="00E17CAD">
      <w:pPr>
        <w:spacing w:after="0" w:line="240" w:lineRule="auto"/>
        <w:jc w:val="center"/>
        <w:rPr>
          <w:rFonts w:ascii="Arial" w:hAnsi="Arial" w:cs="Arial"/>
          <w:b/>
          <w:sz w:val="28"/>
        </w:rPr>
      </w:pPr>
    </w:p>
    <w:p w:rsidR="00E17CAD" w:rsidRDefault="00E17CAD" w:rsidP="00E17CAD">
      <w:pPr>
        <w:spacing w:after="0" w:line="240" w:lineRule="auto"/>
        <w:jc w:val="center"/>
        <w:rPr>
          <w:rFonts w:ascii="Arial" w:hAnsi="Arial" w:cs="Arial"/>
          <w:b/>
          <w:sz w:val="28"/>
        </w:rPr>
      </w:pPr>
    </w:p>
    <w:p w:rsidR="005A51B6" w:rsidRDefault="00E17CAD" w:rsidP="00AC2792">
      <w:pPr>
        <w:spacing w:after="360"/>
        <w:jc w:val="center"/>
        <w:rPr>
          <w:rFonts w:ascii="Arial" w:hAnsi="Arial" w:cs="Arial"/>
          <w:color w:val="000000" w:themeColor="text1"/>
          <w:sz w:val="28"/>
        </w:rPr>
      </w:pPr>
      <w:r w:rsidRPr="00E17CAD">
        <w:rPr>
          <w:rFonts w:ascii="Arial" w:hAnsi="Arial" w:cs="Arial"/>
          <w:color w:val="000000" w:themeColor="text1"/>
          <w:sz w:val="28"/>
        </w:rPr>
        <w:t>Supplemental Material</w:t>
      </w:r>
    </w:p>
    <w:p w:rsidR="00E17CAD" w:rsidRDefault="00E17CAD" w:rsidP="00E17CAD">
      <w:pPr>
        <w:jc w:val="center"/>
        <w:rPr>
          <w:rFonts w:ascii="Arial" w:hAnsi="Arial" w:cs="Arial"/>
          <w:color w:val="000000" w:themeColor="text1"/>
          <w:sz w:val="24"/>
        </w:rPr>
      </w:pPr>
      <w:r w:rsidRPr="00E17CAD">
        <w:rPr>
          <w:rFonts w:ascii="Arial" w:hAnsi="Arial" w:cs="Arial"/>
          <w:color w:val="000000" w:themeColor="text1"/>
          <w:sz w:val="24"/>
        </w:rPr>
        <w:t>INTENSITY Survey Questions</w:t>
      </w:r>
    </w:p>
    <w:p w:rsidR="00AC2792" w:rsidRDefault="00AC2792" w:rsidP="00E17CAD">
      <w:pPr>
        <w:jc w:val="center"/>
        <w:rPr>
          <w:rFonts w:ascii="Arial" w:hAnsi="Arial" w:cs="Arial"/>
          <w:color w:val="000000" w:themeColor="text1"/>
          <w:sz w:val="24"/>
        </w:rPr>
      </w:pPr>
    </w:p>
    <w:p w:rsidR="00AC2792" w:rsidRDefault="00AC2792">
      <w:pPr>
        <w:rPr>
          <w:rFonts w:ascii="Arial" w:hAnsi="Arial" w:cs="Arial"/>
          <w:color w:val="000000" w:themeColor="text1"/>
          <w:sz w:val="24"/>
        </w:rPr>
      </w:pPr>
      <w:r>
        <w:rPr>
          <w:rFonts w:ascii="Arial" w:hAnsi="Arial" w:cs="Arial"/>
          <w:color w:val="000000" w:themeColor="text1"/>
          <w:sz w:val="24"/>
        </w:rPr>
        <w:br w:type="page"/>
      </w:r>
    </w:p>
    <w:p w:rsidR="00AC2792" w:rsidRPr="0050004F" w:rsidRDefault="00AC2792" w:rsidP="00AC2792">
      <w:pPr>
        <w:rPr>
          <w:rFonts w:ascii="Arial" w:hAnsi="Arial" w:cs="Arial"/>
          <w:b/>
          <w:color w:val="000000" w:themeColor="text1"/>
          <w:sz w:val="20"/>
        </w:rPr>
      </w:pPr>
      <w:r w:rsidRPr="0050004F">
        <w:rPr>
          <w:rFonts w:ascii="Arial" w:hAnsi="Arial" w:cs="Arial"/>
          <w:b/>
          <w:color w:val="000000" w:themeColor="text1"/>
          <w:sz w:val="20"/>
        </w:rPr>
        <w:lastRenderedPageBreak/>
        <w:t>I</w:t>
      </w:r>
      <w:r w:rsidR="00007207" w:rsidRPr="0050004F">
        <w:rPr>
          <w:rFonts w:ascii="Arial" w:hAnsi="Arial" w:cs="Arial"/>
          <w:b/>
          <w:color w:val="000000" w:themeColor="text1"/>
          <w:sz w:val="20"/>
        </w:rPr>
        <w:t>NTRODUCTION</w:t>
      </w:r>
    </w:p>
    <w:p w:rsidR="00AC2792" w:rsidRPr="0050004F" w:rsidRDefault="00AC2792" w:rsidP="00AC2792">
      <w:pPr>
        <w:spacing w:after="0"/>
        <w:ind w:right="-86"/>
        <w:rPr>
          <w:rFonts w:ascii="Arial" w:hAnsi="Arial" w:cs="Arial"/>
          <w:b/>
          <w:color w:val="000000" w:themeColor="text1"/>
          <w:sz w:val="20"/>
        </w:rPr>
      </w:pPr>
      <w:r w:rsidRPr="0050004F">
        <w:rPr>
          <w:rFonts w:ascii="Arial" w:hAnsi="Arial" w:cs="Arial"/>
          <w:i/>
          <w:color w:val="000000" w:themeColor="text1"/>
          <w:sz w:val="20"/>
        </w:rPr>
        <w:t>This research study is about your experiences and feelings throughout the time that your lung disease was being diagnosed. It will take approximately 20 minutes to complete. In appreciation for your time and effort, we are offering an honorarium of $20. Unfortunately, we cannot pay honoraria for surveys that are not fully completed</w:t>
      </w:r>
      <w:r w:rsidRPr="0050004F">
        <w:rPr>
          <w:rFonts w:ascii="Arial" w:hAnsi="Arial" w:cs="Arial"/>
          <w:b/>
          <w:color w:val="000000" w:themeColor="text1"/>
          <w:sz w:val="20"/>
        </w:rPr>
        <w:t>.</w:t>
      </w:r>
    </w:p>
    <w:p w:rsidR="00AC2792" w:rsidRPr="0050004F" w:rsidRDefault="00AC2792" w:rsidP="00AC2792">
      <w:pPr>
        <w:spacing w:after="0"/>
        <w:ind w:right="-86"/>
        <w:rPr>
          <w:rFonts w:ascii="Arial" w:hAnsi="Arial" w:cs="Arial"/>
          <w:b/>
          <w:color w:val="000000" w:themeColor="text1"/>
          <w:sz w:val="20"/>
        </w:rPr>
      </w:pPr>
    </w:p>
    <w:p w:rsidR="00AC2792" w:rsidRPr="0050004F" w:rsidRDefault="00AC2792" w:rsidP="00007207">
      <w:pPr>
        <w:spacing w:after="120"/>
        <w:ind w:right="-86"/>
        <w:rPr>
          <w:rFonts w:ascii="Arial" w:hAnsi="Arial" w:cs="Arial"/>
          <w:b/>
          <w:color w:val="000000" w:themeColor="text1"/>
          <w:sz w:val="20"/>
        </w:rPr>
      </w:pPr>
      <w:r w:rsidRPr="0050004F">
        <w:rPr>
          <w:rFonts w:ascii="Arial" w:hAnsi="Arial" w:cs="Arial"/>
          <w:b/>
          <w:color w:val="000000" w:themeColor="text1"/>
          <w:sz w:val="20"/>
        </w:rPr>
        <w:t>Question 1</w:t>
      </w:r>
      <w:r w:rsidRPr="0050004F">
        <w:rPr>
          <w:rFonts w:ascii="Arial" w:hAnsi="Arial" w:cs="Arial"/>
          <w:b/>
          <w:color w:val="000000" w:themeColor="text1"/>
          <w:sz w:val="20"/>
        </w:rPr>
        <w:tab/>
        <w:t>Are you a U.S. resident?</w:t>
      </w:r>
    </w:p>
    <w:p w:rsidR="00AC2792" w:rsidRPr="0050004F" w:rsidRDefault="00AC2792" w:rsidP="00AC2792">
      <w:pPr>
        <w:spacing w:after="0"/>
        <w:ind w:left="720" w:right="-86" w:firstLine="720"/>
        <w:rPr>
          <w:rFonts w:ascii="Arial" w:hAnsi="Arial" w:cs="Arial"/>
          <w:color w:val="000000" w:themeColor="text1"/>
          <w:sz w:val="20"/>
        </w:rPr>
      </w:pPr>
      <w:r w:rsidRPr="0050004F">
        <w:rPr>
          <w:rFonts w:ascii="Arial" w:hAnsi="Arial" w:cs="Arial"/>
          <w:color w:val="000000" w:themeColor="text1"/>
          <w:sz w:val="20"/>
        </w:rPr>
        <w:t>Yes</w:t>
      </w:r>
    </w:p>
    <w:p w:rsidR="00AC2792" w:rsidRPr="0050004F" w:rsidRDefault="00AC2792" w:rsidP="00AC2792">
      <w:pPr>
        <w:spacing w:after="0"/>
        <w:ind w:left="720" w:right="-86" w:firstLine="720"/>
        <w:rPr>
          <w:rFonts w:ascii="Arial" w:hAnsi="Arial" w:cs="Arial"/>
          <w:color w:val="000000" w:themeColor="text1"/>
          <w:sz w:val="20"/>
        </w:rPr>
      </w:pPr>
      <w:r w:rsidRPr="0050004F">
        <w:rPr>
          <w:rFonts w:ascii="Arial" w:hAnsi="Arial" w:cs="Arial"/>
          <w:color w:val="000000" w:themeColor="text1"/>
          <w:sz w:val="20"/>
        </w:rPr>
        <w:t>No</w:t>
      </w:r>
    </w:p>
    <w:p w:rsidR="00007207" w:rsidRDefault="00007207" w:rsidP="00AC2792">
      <w:pPr>
        <w:spacing w:after="0"/>
        <w:ind w:left="720" w:right="-86" w:firstLine="720"/>
        <w:rPr>
          <w:rFonts w:ascii="Arial" w:hAnsi="Arial" w:cs="Arial"/>
          <w:color w:val="000000" w:themeColor="text1"/>
          <w:sz w:val="20"/>
        </w:rPr>
      </w:pPr>
    </w:p>
    <w:p w:rsidR="008268B2" w:rsidRPr="0050004F" w:rsidRDefault="008268B2" w:rsidP="00AC2792">
      <w:pPr>
        <w:spacing w:after="0"/>
        <w:ind w:left="720" w:right="-86" w:firstLine="720"/>
        <w:rPr>
          <w:rFonts w:ascii="Arial" w:hAnsi="Arial" w:cs="Arial"/>
          <w:color w:val="000000" w:themeColor="text1"/>
          <w:sz w:val="20"/>
        </w:rPr>
      </w:pPr>
    </w:p>
    <w:p w:rsidR="00007207" w:rsidRPr="0050004F" w:rsidRDefault="00007207" w:rsidP="00007207">
      <w:pPr>
        <w:spacing w:after="120"/>
        <w:ind w:left="1440" w:right="-86" w:hanging="1440"/>
        <w:rPr>
          <w:rFonts w:ascii="Arial" w:hAnsi="Arial" w:cs="Arial"/>
          <w:b/>
          <w:color w:val="000000" w:themeColor="text1"/>
          <w:sz w:val="20"/>
        </w:rPr>
      </w:pPr>
      <w:r w:rsidRPr="0050004F">
        <w:rPr>
          <w:rFonts w:ascii="Arial" w:hAnsi="Arial" w:cs="Arial"/>
          <w:b/>
          <w:color w:val="000000" w:themeColor="text1"/>
          <w:sz w:val="20"/>
        </w:rPr>
        <w:t>Question 2:</w:t>
      </w:r>
      <w:r w:rsidRPr="0050004F">
        <w:rPr>
          <w:rFonts w:ascii="Arial" w:hAnsi="Arial" w:cs="Arial"/>
          <w:b/>
          <w:color w:val="000000" w:themeColor="text1"/>
          <w:sz w:val="20"/>
        </w:rPr>
        <w:tab/>
        <w:t xml:space="preserve">Which of the following types of lung disease has your doctor currently diagnosed you with? </w:t>
      </w:r>
    </w:p>
    <w:p w:rsidR="00DD7F90" w:rsidRPr="0050004F" w:rsidRDefault="00007207" w:rsidP="00007207">
      <w:pPr>
        <w:spacing w:after="0"/>
        <w:ind w:left="1440" w:right="-86" w:hanging="1440"/>
        <w:rPr>
          <w:rFonts w:ascii="Arial" w:hAnsi="Arial" w:cs="Arial"/>
          <w:b/>
          <w:i/>
          <w:color w:val="000000" w:themeColor="text1"/>
          <w:sz w:val="20"/>
        </w:rPr>
      </w:pPr>
      <w:r w:rsidRPr="0050004F">
        <w:rPr>
          <w:rFonts w:ascii="Arial" w:hAnsi="Arial" w:cs="Arial"/>
          <w:b/>
          <w:color w:val="000000" w:themeColor="text1"/>
          <w:sz w:val="20"/>
        </w:rPr>
        <w:tab/>
      </w:r>
      <w:r w:rsidR="00DD7F90" w:rsidRPr="0050004F">
        <w:rPr>
          <w:rFonts w:ascii="Arial" w:hAnsi="Arial" w:cs="Arial"/>
          <w:b/>
          <w:i/>
          <w:color w:val="000000" w:themeColor="text1"/>
          <w:sz w:val="20"/>
        </w:rPr>
        <w:t>Check all that apply</w:t>
      </w:r>
    </w:p>
    <w:p w:rsidR="00007207" w:rsidRPr="0050004F" w:rsidRDefault="00007207" w:rsidP="00DD7F90">
      <w:pPr>
        <w:spacing w:after="0"/>
        <w:ind w:left="1440" w:right="-86"/>
        <w:rPr>
          <w:rFonts w:ascii="Arial" w:hAnsi="Arial" w:cs="Arial"/>
          <w:color w:val="000000" w:themeColor="text1"/>
          <w:sz w:val="20"/>
        </w:rPr>
      </w:pPr>
      <w:r w:rsidRPr="0050004F">
        <w:rPr>
          <w:rFonts w:ascii="Arial" w:hAnsi="Arial" w:cs="Arial"/>
          <w:color w:val="000000" w:themeColor="text1"/>
          <w:sz w:val="20"/>
        </w:rPr>
        <w:t>Lung cancer</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Asthma</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Bronchitis or Chronic Bronchitis</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Pneumonia</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Another type of lung disease</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I have not been diagnosed with a lung disease</w:t>
      </w:r>
    </w:p>
    <w:p w:rsidR="00007207" w:rsidRPr="0050004F" w:rsidRDefault="00007207" w:rsidP="00007207">
      <w:pPr>
        <w:spacing w:after="0"/>
        <w:ind w:left="1440" w:right="-86"/>
        <w:rPr>
          <w:rFonts w:ascii="Arial" w:hAnsi="Arial" w:cs="Arial"/>
          <w:color w:val="000000" w:themeColor="text1"/>
          <w:sz w:val="20"/>
        </w:rPr>
      </w:pPr>
      <w:r w:rsidRPr="0050004F">
        <w:rPr>
          <w:rFonts w:ascii="Arial" w:hAnsi="Arial" w:cs="Arial"/>
          <w:color w:val="000000" w:themeColor="text1"/>
          <w:sz w:val="20"/>
        </w:rPr>
        <w:t>I don't know</w:t>
      </w:r>
    </w:p>
    <w:p w:rsidR="00007207" w:rsidRDefault="00007207" w:rsidP="00007207">
      <w:pPr>
        <w:spacing w:after="0"/>
        <w:ind w:left="1440" w:right="-86"/>
        <w:rPr>
          <w:rFonts w:ascii="Arial" w:hAnsi="Arial" w:cs="Arial"/>
          <w:color w:val="000000" w:themeColor="text1"/>
          <w:sz w:val="20"/>
        </w:rPr>
      </w:pPr>
    </w:p>
    <w:p w:rsidR="008268B2" w:rsidRPr="0050004F" w:rsidRDefault="008268B2" w:rsidP="00007207">
      <w:pPr>
        <w:spacing w:after="0"/>
        <w:ind w:left="1440" w:right="-86"/>
        <w:rPr>
          <w:rFonts w:ascii="Arial" w:hAnsi="Arial" w:cs="Arial"/>
          <w:color w:val="000000" w:themeColor="text1"/>
          <w:sz w:val="20"/>
        </w:rPr>
      </w:pPr>
    </w:p>
    <w:p w:rsidR="00007207" w:rsidRPr="0050004F" w:rsidRDefault="00007207" w:rsidP="00007207">
      <w:pPr>
        <w:spacing w:after="120"/>
        <w:ind w:left="1440" w:right="-86" w:hanging="1440"/>
        <w:rPr>
          <w:rFonts w:ascii="Arial" w:hAnsi="Arial" w:cs="Arial"/>
          <w:b/>
          <w:color w:val="000000" w:themeColor="text1"/>
          <w:sz w:val="20"/>
        </w:rPr>
      </w:pPr>
      <w:r w:rsidRPr="0050004F">
        <w:rPr>
          <w:rFonts w:ascii="Arial" w:hAnsi="Arial" w:cs="Arial"/>
          <w:b/>
          <w:color w:val="000000" w:themeColor="text1"/>
          <w:sz w:val="20"/>
        </w:rPr>
        <w:t>Question 3</w:t>
      </w:r>
      <w:r w:rsidRPr="0050004F">
        <w:rPr>
          <w:rFonts w:ascii="Arial" w:hAnsi="Arial" w:cs="Arial"/>
          <w:b/>
          <w:color w:val="000000" w:themeColor="text1"/>
          <w:sz w:val="20"/>
        </w:rPr>
        <w:tab/>
        <w:t>Are you currently diagnosed by your doctor with idiopathic pulmonary fibrosis (IPF)?</w:t>
      </w:r>
    </w:p>
    <w:p w:rsidR="00007207" w:rsidRPr="0050004F" w:rsidRDefault="00007207" w:rsidP="00007207">
      <w:pPr>
        <w:spacing w:after="0"/>
        <w:ind w:left="720" w:right="-86" w:firstLine="720"/>
        <w:rPr>
          <w:rFonts w:ascii="Arial" w:hAnsi="Arial" w:cs="Arial"/>
          <w:color w:val="000000" w:themeColor="text1"/>
          <w:sz w:val="20"/>
        </w:rPr>
      </w:pPr>
      <w:r w:rsidRPr="0050004F">
        <w:rPr>
          <w:rFonts w:ascii="Arial" w:hAnsi="Arial" w:cs="Arial"/>
          <w:color w:val="000000" w:themeColor="text1"/>
          <w:sz w:val="20"/>
        </w:rPr>
        <w:t>Yes</w:t>
      </w:r>
    </w:p>
    <w:p w:rsidR="00007207" w:rsidRPr="0050004F" w:rsidRDefault="00007207" w:rsidP="00007207">
      <w:pPr>
        <w:spacing w:after="0"/>
        <w:ind w:left="720" w:right="-86" w:firstLine="720"/>
        <w:rPr>
          <w:rFonts w:ascii="Arial" w:hAnsi="Arial" w:cs="Arial"/>
          <w:color w:val="000000" w:themeColor="text1"/>
          <w:sz w:val="20"/>
        </w:rPr>
      </w:pPr>
      <w:r w:rsidRPr="0050004F">
        <w:rPr>
          <w:rFonts w:ascii="Arial" w:hAnsi="Arial" w:cs="Arial"/>
          <w:color w:val="000000" w:themeColor="text1"/>
          <w:sz w:val="20"/>
        </w:rPr>
        <w:t>No</w:t>
      </w:r>
    </w:p>
    <w:p w:rsidR="00007207" w:rsidRDefault="00007207" w:rsidP="00007207">
      <w:pPr>
        <w:spacing w:after="120"/>
        <w:ind w:right="-86"/>
        <w:rPr>
          <w:rFonts w:ascii="Arial" w:hAnsi="Arial" w:cs="Arial"/>
          <w:color w:val="000000" w:themeColor="text1"/>
        </w:rPr>
      </w:pPr>
    </w:p>
    <w:p w:rsidR="00DD7F90" w:rsidRDefault="00DD7F90">
      <w:pPr>
        <w:rPr>
          <w:rFonts w:ascii="Arial" w:hAnsi="Arial" w:cs="Arial"/>
          <w:b/>
          <w:color w:val="000000" w:themeColor="text1"/>
        </w:rPr>
      </w:pPr>
      <w:r>
        <w:rPr>
          <w:rFonts w:ascii="Arial" w:hAnsi="Arial" w:cs="Arial"/>
          <w:b/>
          <w:color w:val="000000" w:themeColor="text1"/>
        </w:rPr>
        <w:br w:type="page"/>
      </w:r>
    </w:p>
    <w:p w:rsidR="00007207" w:rsidRPr="0050004F" w:rsidRDefault="004F7B4B" w:rsidP="00007207">
      <w:pPr>
        <w:spacing w:after="120"/>
        <w:ind w:right="-86"/>
        <w:rPr>
          <w:rFonts w:ascii="Arial" w:hAnsi="Arial" w:cs="Arial"/>
          <w:b/>
          <w:color w:val="000000" w:themeColor="text1"/>
          <w:sz w:val="20"/>
        </w:rPr>
      </w:pPr>
      <w:r>
        <w:rPr>
          <w:rFonts w:ascii="Arial" w:hAnsi="Arial" w:cs="Arial"/>
          <w:b/>
          <w:color w:val="000000" w:themeColor="text1"/>
          <w:sz w:val="20"/>
        </w:rPr>
        <w:lastRenderedPageBreak/>
        <w:t>[</w:t>
      </w:r>
      <w:r w:rsidR="00007207" w:rsidRPr="0050004F">
        <w:rPr>
          <w:rFonts w:ascii="Arial" w:hAnsi="Arial" w:cs="Arial"/>
          <w:b/>
          <w:color w:val="000000" w:themeColor="text1"/>
          <w:sz w:val="20"/>
        </w:rPr>
        <w:t>ELIGIBLE SUBJECT INSTRUCTIONS</w:t>
      </w:r>
      <w:r>
        <w:rPr>
          <w:rFonts w:ascii="Arial" w:hAnsi="Arial" w:cs="Arial"/>
          <w:b/>
          <w:color w:val="000000" w:themeColor="text1"/>
          <w:sz w:val="20"/>
        </w:rPr>
        <w:t>]</w:t>
      </w:r>
    </w:p>
    <w:p w:rsidR="00007207" w:rsidRPr="0050004F" w:rsidRDefault="00007207" w:rsidP="00007207">
      <w:pPr>
        <w:spacing w:after="120"/>
        <w:ind w:right="-86"/>
        <w:jc w:val="both"/>
        <w:rPr>
          <w:rFonts w:ascii="Arial" w:hAnsi="Arial" w:cs="Arial"/>
          <w:i/>
          <w:color w:val="000000" w:themeColor="text1"/>
          <w:sz w:val="20"/>
        </w:rPr>
      </w:pPr>
      <w:r w:rsidRPr="0050004F">
        <w:rPr>
          <w:rFonts w:ascii="Arial" w:hAnsi="Arial" w:cs="Arial"/>
          <w:i/>
          <w:color w:val="000000" w:themeColor="text1"/>
          <w:sz w:val="20"/>
        </w:rPr>
        <w:t xml:space="preserve">Thank you, you qualify to participate in this survey.  </w:t>
      </w:r>
    </w:p>
    <w:p w:rsidR="00007207" w:rsidRPr="0050004F" w:rsidRDefault="00007207" w:rsidP="00DD7F90">
      <w:pPr>
        <w:spacing w:after="120"/>
        <w:ind w:right="-86"/>
        <w:jc w:val="both"/>
        <w:rPr>
          <w:rFonts w:ascii="Arial" w:hAnsi="Arial" w:cs="Arial"/>
          <w:i/>
          <w:color w:val="000000" w:themeColor="text1"/>
          <w:sz w:val="20"/>
        </w:rPr>
      </w:pPr>
      <w:r w:rsidRPr="0050004F">
        <w:rPr>
          <w:rFonts w:ascii="Arial" w:hAnsi="Arial" w:cs="Arial"/>
          <w:i/>
          <w:color w:val="000000" w:themeColor="text1"/>
          <w:sz w:val="20"/>
        </w:rPr>
        <w:t>The purpose of this survey is to understand your perspective on the diagnosis of your interstitial lung disease. Throughout this survey, we will refer to your lung disease as "interstitial lung disease." We will not be calling your specific type of interstitial lung disease by name, such as idiopathic pulmonary fibrosis (IPF), hypersensitivity pneumonitis (HP), connective tissue disease- associated interstitial lung disease (CTD-ILD), or sarcoidosis. When you read questions about "interstitial lung disease," in this survey, please think of the diagnosis your physician gave you.</w:t>
      </w:r>
    </w:p>
    <w:p w:rsidR="00DD7F90" w:rsidRPr="0050004F" w:rsidRDefault="00DD7F90" w:rsidP="00DD7F90">
      <w:pPr>
        <w:spacing w:after="120"/>
        <w:ind w:right="-86"/>
        <w:jc w:val="both"/>
        <w:rPr>
          <w:rFonts w:ascii="Arial" w:hAnsi="Arial" w:cs="Arial"/>
          <w:i/>
          <w:color w:val="000000" w:themeColor="text1"/>
          <w:sz w:val="20"/>
        </w:rPr>
      </w:pPr>
      <w:r w:rsidRPr="0050004F">
        <w:rPr>
          <w:rFonts w:ascii="Arial" w:hAnsi="Arial" w:cs="Arial"/>
          <w:i/>
          <w:color w:val="000000" w:themeColor="text1"/>
          <w:sz w:val="20"/>
        </w:rPr>
        <w:t>If you wish to go back to a prior screen in the survey, please DO NOT use the back button on your browser. Instead, please use the arrow tabs at the bottom of the screen.</w:t>
      </w:r>
    </w:p>
    <w:p w:rsidR="00DD7F90" w:rsidRDefault="00DD7F90" w:rsidP="00007207">
      <w:pPr>
        <w:spacing w:after="0"/>
        <w:ind w:right="-86"/>
        <w:jc w:val="both"/>
        <w:rPr>
          <w:rFonts w:ascii="Arial" w:hAnsi="Arial" w:cs="Arial"/>
          <w:i/>
          <w:color w:val="000000" w:themeColor="text1"/>
          <w:sz w:val="20"/>
        </w:rPr>
      </w:pPr>
    </w:p>
    <w:p w:rsidR="0050004F" w:rsidRPr="0050004F" w:rsidRDefault="0050004F" w:rsidP="00007207">
      <w:pPr>
        <w:spacing w:after="0"/>
        <w:ind w:right="-86"/>
        <w:jc w:val="both"/>
        <w:rPr>
          <w:rFonts w:ascii="Arial" w:hAnsi="Arial" w:cs="Arial"/>
          <w:i/>
          <w:color w:val="000000" w:themeColor="text1"/>
          <w:sz w:val="20"/>
        </w:rPr>
      </w:pPr>
    </w:p>
    <w:p w:rsidR="00996A00" w:rsidRDefault="00996A00" w:rsidP="00DD7F90">
      <w:pPr>
        <w:spacing w:after="120"/>
        <w:ind w:left="1440" w:right="-86" w:hanging="1440"/>
        <w:rPr>
          <w:rFonts w:ascii="Arial" w:hAnsi="Arial" w:cs="Arial"/>
          <w:b/>
          <w:color w:val="000000" w:themeColor="text1"/>
          <w:sz w:val="20"/>
        </w:rPr>
      </w:pPr>
      <w:r>
        <w:rPr>
          <w:rFonts w:ascii="Arial" w:hAnsi="Arial" w:cs="Arial"/>
          <w:b/>
          <w:color w:val="000000" w:themeColor="text1"/>
          <w:sz w:val="20"/>
        </w:rPr>
        <w:t>SURVEY QUESTIONS</w:t>
      </w:r>
    </w:p>
    <w:p w:rsidR="00996A00" w:rsidRPr="00996A00" w:rsidRDefault="00996A00" w:rsidP="00DD7F90">
      <w:pPr>
        <w:spacing w:after="120"/>
        <w:ind w:left="1440" w:right="-86" w:hanging="1440"/>
        <w:rPr>
          <w:rFonts w:ascii="Arial" w:hAnsi="Arial" w:cs="Arial"/>
          <w:b/>
          <w:color w:val="000000" w:themeColor="text1"/>
          <w:sz w:val="8"/>
        </w:rPr>
      </w:pPr>
    </w:p>
    <w:p w:rsidR="00DD7F90" w:rsidRPr="0050004F" w:rsidRDefault="00DD7F90" w:rsidP="00DD7F90">
      <w:pPr>
        <w:spacing w:after="120"/>
        <w:ind w:left="1440" w:right="-86" w:hanging="1440"/>
        <w:rPr>
          <w:rFonts w:ascii="Arial" w:hAnsi="Arial" w:cs="Arial"/>
          <w:b/>
          <w:color w:val="000000" w:themeColor="text1"/>
          <w:sz w:val="20"/>
        </w:rPr>
      </w:pPr>
      <w:r w:rsidRPr="0050004F">
        <w:rPr>
          <w:rFonts w:ascii="Arial" w:hAnsi="Arial" w:cs="Arial"/>
          <w:b/>
          <w:color w:val="000000" w:themeColor="text1"/>
          <w:sz w:val="20"/>
        </w:rPr>
        <w:t>Question 4</w:t>
      </w:r>
      <w:r w:rsidRPr="0050004F">
        <w:rPr>
          <w:rFonts w:ascii="Arial" w:hAnsi="Arial" w:cs="Arial"/>
          <w:b/>
          <w:color w:val="000000" w:themeColor="text1"/>
          <w:sz w:val="20"/>
        </w:rPr>
        <w:tab/>
        <w:t>How long ago were you diagnosed with interstitial lung disease?</w:t>
      </w:r>
    </w:p>
    <w:p w:rsidR="00DD7F90" w:rsidRPr="0050004F" w:rsidRDefault="00DD7F90" w:rsidP="00DD7F90">
      <w:pPr>
        <w:spacing w:after="0"/>
        <w:ind w:left="720" w:right="-86" w:firstLine="720"/>
        <w:rPr>
          <w:rFonts w:ascii="Arial" w:hAnsi="Arial" w:cs="Arial"/>
          <w:b/>
          <w:color w:val="000000" w:themeColor="text1"/>
          <w:sz w:val="20"/>
        </w:rPr>
      </w:pPr>
      <w:r w:rsidRPr="0050004F">
        <w:rPr>
          <w:rFonts w:ascii="Arial" w:hAnsi="Arial" w:cs="Arial"/>
          <w:b/>
          <w:i/>
          <w:color w:val="000000" w:themeColor="text1"/>
          <w:sz w:val="20"/>
        </w:rPr>
        <w:t>Please select one</w:t>
      </w:r>
    </w:p>
    <w:p w:rsidR="00DD7F90" w:rsidRPr="0050004F" w:rsidRDefault="00DD7F90" w:rsidP="00DD7F90">
      <w:pPr>
        <w:spacing w:after="0"/>
        <w:ind w:left="720" w:right="-86" w:firstLine="720"/>
        <w:rPr>
          <w:rFonts w:ascii="Arial" w:hAnsi="Arial" w:cs="Arial"/>
          <w:color w:val="000000" w:themeColor="text1"/>
          <w:sz w:val="20"/>
        </w:rPr>
      </w:pPr>
      <w:r w:rsidRPr="0050004F">
        <w:rPr>
          <w:rFonts w:ascii="Arial" w:hAnsi="Arial" w:cs="Arial"/>
          <w:color w:val="000000" w:themeColor="text1"/>
          <w:sz w:val="20"/>
        </w:rPr>
        <w:t>Within the last 6 months</w:t>
      </w:r>
    </w:p>
    <w:p w:rsidR="00DD7F90" w:rsidRPr="0050004F" w:rsidRDefault="00DD7F90" w:rsidP="00DD7F90">
      <w:pPr>
        <w:spacing w:after="0"/>
        <w:ind w:left="720" w:right="-86" w:firstLine="720"/>
        <w:jc w:val="both"/>
        <w:rPr>
          <w:rFonts w:ascii="Arial" w:hAnsi="Arial" w:cs="Arial"/>
          <w:color w:val="000000" w:themeColor="text1"/>
          <w:sz w:val="20"/>
        </w:rPr>
      </w:pPr>
      <w:r w:rsidRPr="0050004F">
        <w:rPr>
          <w:rFonts w:ascii="Arial" w:hAnsi="Arial" w:cs="Arial"/>
          <w:color w:val="000000" w:themeColor="text1"/>
          <w:sz w:val="20"/>
        </w:rPr>
        <w:t>7 months – 1 year</w:t>
      </w:r>
    </w:p>
    <w:p w:rsidR="00DD7F90" w:rsidRPr="0050004F" w:rsidRDefault="00DD7F90" w:rsidP="00DD7F90">
      <w:pPr>
        <w:spacing w:after="0"/>
        <w:ind w:left="720" w:right="-86" w:firstLine="720"/>
        <w:jc w:val="both"/>
        <w:rPr>
          <w:rFonts w:ascii="Arial" w:hAnsi="Arial" w:cs="Arial"/>
          <w:color w:val="000000" w:themeColor="text1"/>
          <w:sz w:val="20"/>
        </w:rPr>
      </w:pPr>
      <w:r w:rsidRPr="0050004F">
        <w:rPr>
          <w:rFonts w:ascii="Arial" w:hAnsi="Arial" w:cs="Arial"/>
          <w:color w:val="000000" w:themeColor="text1"/>
          <w:sz w:val="20"/>
        </w:rPr>
        <w:t>1–2 years</w:t>
      </w:r>
    </w:p>
    <w:p w:rsidR="00DD7F90" w:rsidRPr="0050004F" w:rsidRDefault="00DD7F90" w:rsidP="00DD7F90">
      <w:pPr>
        <w:spacing w:after="0"/>
        <w:ind w:left="720" w:right="-86" w:firstLine="720"/>
        <w:jc w:val="both"/>
        <w:rPr>
          <w:rFonts w:ascii="Arial" w:hAnsi="Arial" w:cs="Arial"/>
          <w:color w:val="000000" w:themeColor="text1"/>
          <w:sz w:val="20"/>
        </w:rPr>
      </w:pPr>
      <w:r w:rsidRPr="0050004F">
        <w:rPr>
          <w:rFonts w:ascii="Arial" w:hAnsi="Arial" w:cs="Arial"/>
          <w:color w:val="000000" w:themeColor="text1"/>
          <w:sz w:val="20"/>
        </w:rPr>
        <w:t>2–5 years</w:t>
      </w:r>
    </w:p>
    <w:p w:rsidR="00DD7F90" w:rsidRPr="0050004F" w:rsidRDefault="00DD7F90" w:rsidP="00DD7F90">
      <w:pPr>
        <w:spacing w:after="0"/>
        <w:ind w:left="720" w:right="-86" w:firstLine="720"/>
        <w:jc w:val="both"/>
        <w:rPr>
          <w:rFonts w:ascii="Arial" w:hAnsi="Arial" w:cs="Arial"/>
          <w:color w:val="000000" w:themeColor="text1"/>
          <w:sz w:val="20"/>
        </w:rPr>
      </w:pPr>
      <w:r w:rsidRPr="0050004F">
        <w:rPr>
          <w:rFonts w:ascii="Arial" w:hAnsi="Arial" w:cs="Arial"/>
          <w:color w:val="000000" w:themeColor="text1"/>
          <w:sz w:val="20"/>
        </w:rPr>
        <w:t>5–10 years</w:t>
      </w:r>
    </w:p>
    <w:p w:rsidR="00DD7F90" w:rsidRPr="0050004F" w:rsidRDefault="00DD7F90" w:rsidP="00DD7F90">
      <w:pPr>
        <w:spacing w:after="0"/>
        <w:ind w:left="720" w:right="-86" w:firstLine="720"/>
        <w:jc w:val="both"/>
        <w:rPr>
          <w:rFonts w:ascii="Arial" w:hAnsi="Arial" w:cs="Arial"/>
          <w:color w:val="000000" w:themeColor="text1"/>
          <w:sz w:val="20"/>
        </w:rPr>
      </w:pPr>
      <w:r w:rsidRPr="0050004F">
        <w:rPr>
          <w:rFonts w:ascii="Arial" w:hAnsi="Arial" w:cs="Arial"/>
          <w:color w:val="000000" w:themeColor="text1"/>
          <w:sz w:val="20"/>
        </w:rPr>
        <w:t>More than 10 years</w:t>
      </w:r>
    </w:p>
    <w:p w:rsidR="00DD7F90" w:rsidRDefault="00DD7F90" w:rsidP="00DD7F90">
      <w:pPr>
        <w:spacing w:after="0"/>
        <w:ind w:left="720" w:right="-86" w:firstLine="720"/>
        <w:jc w:val="both"/>
        <w:rPr>
          <w:rFonts w:ascii="Arial" w:hAnsi="Arial" w:cs="Arial"/>
          <w:color w:val="000000" w:themeColor="text1"/>
        </w:rPr>
      </w:pPr>
    </w:p>
    <w:p w:rsidR="00DD7F90" w:rsidRDefault="00D52F79" w:rsidP="008C0BEA">
      <w:pPr>
        <w:spacing w:after="0"/>
        <w:ind w:left="1260" w:right="-86" w:firstLine="180"/>
        <w:jc w:val="both"/>
        <w:rPr>
          <w:rFonts w:ascii="Arial" w:hAnsi="Arial" w:cs="Arial"/>
          <w:b/>
          <w:color w:val="000000" w:themeColor="text1"/>
        </w:rPr>
      </w:pPr>
      <w:r w:rsidRPr="00D52F79">
        <w:rPr>
          <w:rFonts w:ascii="Arial" w:hAnsi="Arial" w:cs="Arial"/>
          <w:b/>
          <w:noProof/>
          <w:color w:val="000000" w:themeColor="text1"/>
        </w:rPr>
        <w:drawing>
          <wp:inline distT="0" distB="0" distL="0" distR="0" wp14:anchorId="5262CEC9" wp14:editId="0301F88D">
            <wp:extent cx="4490519" cy="2906162"/>
            <wp:effectExtent l="0" t="0" r="5715"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B447B" w:rsidRDefault="000B447B">
      <w:pPr>
        <w:rPr>
          <w:rFonts w:ascii="Arial" w:hAnsi="Arial" w:cs="Arial"/>
          <w:b/>
          <w:color w:val="000000" w:themeColor="text1"/>
        </w:rPr>
      </w:pPr>
      <w:r>
        <w:rPr>
          <w:rFonts w:ascii="Arial" w:hAnsi="Arial" w:cs="Arial"/>
          <w:b/>
          <w:color w:val="000000" w:themeColor="text1"/>
        </w:rPr>
        <w:br w:type="page"/>
      </w:r>
    </w:p>
    <w:p w:rsidR="000B447B" w:rsidRPr="00C9388B" w:rsidRDefault="000B447B" w:rsidP="000B447B">
      <w:pPr>
        <w:spacing w:after="120"/>
        <w:ind w:left="1440" w:right="-86" w:hanging="1440"/>
        <w:rPr>
          <w:rFonts w:ascii="Arial" w:hAnsi="Arial" w:cs="Arial"/>
          <w:b/>
          <w:color w:val="000000" w:themeColor="text1"/>
          <w:sz w:val="20"/>
        </w:rPr>
      </w:pPr>
      <w:r w:rsidRPr="00C9388B">
        <w:rPr>
          <w:rFonts w:ascii="Arial" w:hAnsi="Arial" w:cs="Arial"/>
          <w:b/>
          <w:color w:val="000000" w:themeColor="text1"/>
          <w:sz w:val="20"/>
        </w:rPr>
        <w:lastRenderedPageBreak/>
        <w:t>Question 5</w:t>
      </w:r>
      <w:r w:rsidRPr="00C9388B">
        <w:rPr>
          <w:rFonts w:ascii="Arial" w:hAnsi="Arial" w:cs="Arial"/>
          <w:b/>
          <w:color w:val="000000" w:themeColor="text1"/>
          <w:sz w:val="20"/>
        </w:rPr>
        <w:tab/>
        <w:t>What were the first symptoms of your interstitial lung disease?</w:t>
      </w:r>
    </w:p>
    <w:p w:rsidR="000B447B" w:rsidRPr="00C9388B" w:rsidRDefault="000B447B" w:rsidP="000B447B">
      <w:pPr>
        <w:spacing w:after="0"/>
        <w:ind w:left="720" w:right="-86" w:firstLine="720"/>
        <w:rPr>
          <w:rFonts w:ascii="Arial" w:hAnsi="Arial" w:cs="Arial"/>
          <w:b/>
          <w:color w:val="000000" w:themeColor="text1"/>
          <w:sz w:val="20"/>
        </w:rPr>
      </w:pPr>
      <w:r w:rsidRPr="00C9388B">
        <w:rPr>
          <w:rFonts w:ascii="Arial" w:hAnsi="Arial" w:cs="Arial"/>
          <w:b/>
          <w:i/>
          <w:color w:val="000000" w:themeColor="text1"/>
          <w:sz w:val="20"/>
        </w:rPr>
        <w:t>Please check all that apply</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Shortness of breath or breathlessness</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Cough</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Fatigue and weakness</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Discomfort in the chest</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Unexplained weight loss</w:t>
      </w:r>
    </w:p>
    <w:p w:rsidR="000B447B" w:rsidRPr="00C9388B" w:rsidRDefault="000B447B" w:rsidP="000B447B">
      <w:pPr>
        <w:spacing w:after="0"/>
        <w:ind w:left="1440" w:right="-86"/>
        <w:jc w:val="both"/>
        <w:rPr>
          <w:rFonts w:ascii="Arial" w:hAnsi="Arial" w:cs="Arial"/>
          <w:color w:val="000000" w:themeColor="text1"/>
          <w:sz w:val="20"/>
        </w:rPr>
      </w:pPr>
      <w:r w:rsidRPr="00C9388B">
        <w:rPr>
          <w:rFonts w:ascii="Arial" w:hAnsi="Arial" w:cs="Arial"/>
          <w:color w:val="000000" w:themeColor="text1"/>
          <w:sz w:val="20"/>
        </w:rPr>
        <w:t>Loss of appetite</w:t>
      </w:r>
    </w:p>
    <w:p w:rsidR="000B447B" w:rsidRPr="00C9388B" w:rsidRDefault="000B447B" w:rsidP="00A81DA9">
      <w:pPr>
        <w:spacing w:after="120"/>
        <w:ind w:left="1440" w:right="-86"/>
        <w:jc w:val="both"/>
        <w:rPr>
          <w:rFonts w:ascii="Arial" w:hAnsi="Arial" w:cs="Arial"/>
          <w:color w:val="000000" w:themeColor="text1"/>
          <w:sz w:val="20"/>
        </w:rPr>
      </w:pPr>
      <w:r w:rsidRPr="00C9388B">
        <w:rPr>
          <w:rFonts w:ascii="Arial" w:hAnsi="Arial" w:cs="Arial"/>
          <w:color w:val="000000" w:themeColor="text1"/>
          <w:sz w:val="20"/>
        </w:rPr>
        <w:t>Other (please describe)</w:t>
      </w:r>
    </w:p>
    <w:p w:rsidR="000B447B" w:rsidRDefault="000B447B" w:rsidP="000B447B">
      <w:pPr>
        <w:spacing w:after="0"/>
        <w:ind w:left="1440" w:right="-86"/>
        <w:jc w:val="both"/>
        <w:rPr>
          <w:rFonts w:ascii="Arial" w:hAnsi="Arial" w:cs="Arial"/>
          <w:color w:val="000000" w:themeColor="text1"/>
        </w:rPr>
      </w:pPr>
    </w:p>
    <w:p w:rsidR="000B447B" w:rsidRDefault="00A81DA9" w:rsidP="0050004F">
      <w:pPr>
        <w:spacing w:after="0"/>
        <w:ind w:left="1080" w:right="-86"/>
        <w:jc w:val="both"/>
        <w:rPr>
          <w:rFonts w:ascii="Arial" w:hAnsi="Arial" w:cs="Arial"/>
          <w:b/>
          <w:color w:val="000000" w:themeColor="text1"/>
        </w:rPr>
      </w:pPr>
      <w:r w:rsidRPr="00A81DA9">
        <w:rPr>
          <w:rFonts w:ascii="Arial" w:hAnsi="Arial" w:cs="Arial"/>
          <w:b/>
          <w:noProof/>
          <w:color w:val="000000" w:themeColor="text1"/>
        </w:rPr>
        <w:drawing>
          <wp:inline distT="0" distB="0" distL="0" distR="0" wp14:anchorId="2E485754" wp14:editId="4DB7F580">
            <wp:extent cx="5052350" cy="2662178"/>
            <wp:effectExtent l="0" t="0" r="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81DA9" w:rsidRDefault="00A81DA9" w:rsidP="00A81DA9">
      <w:pPr>
        <w:spacing w:after="120"/>
        <w:ind w:left="1267" w:right="-86"/>
        <w:jc w:val="both"/>
        <w:rPr>
          <w:rFonts w:ascii="Arial" w:hAnsi="Arial" w:cs="Arial"/>
          <w:b/>
          <w:color w:val="000000" w:themeColor="text1"/>
        </w:rPr>
      </w:pPr>
    </w:p>
    <w:p w:rsidR="00A81DA9" w:rsidRPr="00C9388B" w:rsidRDefault="00A81DA9" w:rsidP="008C0BEA">
      <w:pPr>
        <w:spacing w:before="120" w:after="120"/>
        <w:ind w:left="1354" w:right="-86" w:hanging="1354"/>
        <w:rPr>
          <w:rFonts w:ascii="Arial" w:hAnsi="Arial" w:cs="Arial"/>
          <w:b/>
          <w:color w:val="000000" w:themeColor="text1"/>
          <w:sz w:val="20"/>
        </w:rPr>
      </w:pPr>
      <w:r w:rsidRPr="00C9388B">
        <w:rPr>
          <w:rFonts w:ascii="Arial" w:hAnsi="Arial" w:cs="Arial"/>
          <w:b/>
          <w:color w:val="000000" w:themeColor="text1"/>
          <w:sz w:val="20"/>
        </w:rPr>
        <w:t>Question 6</w:t>
      </w:r>
      <w:r w:rsidRPr="00C9388B">
        <w:rPr>
          <w:rFonts w:ascii="Arial" w:hAnsi="Arial" w:cs="Arial"/>
          <w:b/>
          <w:color w:val="000000" w:themeColor="text1"/>
          <w:sz w:val="20"/>
        </w:rPr>
        <w:tab/>
        <w:t>After you first noticed your symptoms, how long was it before you saw a doctor?</w:t>
      </w:r>
    </w:p>
    <w:p w:rsidR="00A81DA9" w:rsidRPr="00C9388B" w:rsidRDefault="00A81DA9" w:rsidP="00A81DA9">
      <w:pPr>
        <w:spacing w:after="0"/>
        <w:ind w:left="1350" w:right="-86" w:hanging="1350"/>
        <w:rPr>
          <w:rFonts w:ascii="Arial" w:hAnsi="Arial" w:cs="Arial"/>
          <w:b/>
          <w:i/>
          <w:color w:val="000000" w:themeColor="text1"/>
          <w:sz w:val="20"/>
        </w:rPr>
      </w:pPr>
      <w:r w:rsidRPr="00C9388B">
        <w:rPr>
          <w:rFonts w:ascii="Arial" w:hAnsi="Arial" w:cs="Arial"/>
          <w:b/>
          <w:color w:val="000000" w:themeColor="text1"/>
          <w:sz w:val="20"/>
        </w:rPr>
        <w:tab/>
      </w:r>
      <w:r w:rsidRPr="00C9388B">
        <w:rPr>
          <w:rFonts w:ascii="Arial" w:hAnsi="Arial" w:cs="Arial"/>
          <w:b/>
          <w:i/>
          <w:color w:val="000000" w:themeColor="text1"/>
          <w:sz w:val="20"/>
        </w:rPr>
        <w:t xml:space="preserve">Please </w:t>
      </w:r>
      <w:r w:rsidR="009C10BA">
        <w:rPr>
          <w:rFonts w:ascii="Arial" w:hAnsi="Arial" w:cs="Arial"/>
          <w:b/>
          <w:i/>
          <w:color w:val="000000" w:themeColor="text1"/>
          <w:sz w:val="20"/>
        </w:rPr>
        <w:t>enter</w:t>
      </w:r>
      <w:r w:rsidRPr="00C9388B">
        <w:rPr>
          <w:rFonts w:ascii="Arial" w:hAnsi="Arial" w:cs="Arial"/>
          <w:b/>
          <w:i/>
          <w:color w:val="000000" w:themeColor="text1"/>
          <w:sz w:val="20"/>
        </w:rPr>
        <w:t xml:space="preserve"> your answer in either months or years</w:t>
      </w:r>
    </w:p>
    <w:p w:rsidR="00A81DA9" w:rsidRPr="00C9388B" w:rsidRDefault="00A81DA9" w:rsidP="00A81DA9">
      <w:pPr>
        <w:spacing w:after="0"/>
        <w:ind w:left="1350" w:right="-86" w:hanging="1350"/>
        <w:rPr>
          <w:rFonts w:ascii="Arial" w:hAnsi="Arial" w:cs="Arial"/>
          <w:color w:val="000000" w:themeColor="text1"/>
          <w:sz w:val="20"/>
        </w:rPr>
      </w:pPr>
      <w:r w:rsidRPr="00C9388B">
        <w:rPr>
          <w:rFonts w:ascii="Arial" w:hAnsi="Arial" w:cs="Arial"/>
          <w:b/>
          <w:color w:val="000000" w:themeColor="text1"/>
          <w:sz w:val="20"/>
        </w:rPr>
        <w:tab/>
      </w:r>
      <w:r w:rsidRPr="00C9388B">
        <w:rPr>
          <w:rFonts w:ascii="Arial" w:hAnsi="Arial" w:cs="Arial"/>
          <w:color w:val="000000" w:themeColor="text1"/>
          <w:sz w:val="20"/>
        </w:rPr>
        <w:t>Months</w:t>
      </w:r>
    </w:p>
    <w:p w:rsidR="00A81DA9" w:rsidRPr="00C9388B" w:rsidRDefault="00A81DA9" w:rsidP="00A81DA9">
      <w:pPr>
        <w:spacing w:after="0"/>
        <w:ind w:left="1350" w:right="-86" w:hanging="1350"/>
        <w:rPr>
          <w:rFonts w:ascii="Arial" w:hAnsi="Arial" w:cs="Arial"/>
          <w:color w:val="000000" w:themeColor="text1"/>
          <w:sz w:val="20"/>
        </w:rPr>
      </w:pPr>
      <w:r w:rsidRPr="00C9388B">
        <w:rPr>
          <w:rFonts w:ascii="Arial" w:hAnsi="Arial" w:cs="Arial"/>
          <w:color w:val="000000" w:themeColor="text1"/>
          <w:sz w:val="20"/>
        </w:rPr>
        <w:tab/>
        <w:t>Years</w:t>
      </w:r>
    </w:p>
    <w:p w:rsidR="00701983" w:rsidRDefault="00701983" w:rsidP="00A81DA9">
      <w:pPr>
        <w:spacing w:after="0"/>
        <w:ind w:left="1350" w:right="-86" w:hanging="1350"/>
        <w:rPr>
          <w:rFonts w:ascii="Arial" w:hAnsi="Arial" w:cs="Arial"/>
          <w:color w:val="000000" w:themeColor="text1"/>
        </w:rPr>
      </w:pPr>
    </w:p>
    <w:p w:rsidR="00701983" w:rsidRDefault="00701983" w:rsidP="00701983">
      <w:pPr>
        <w:spacing w:after="0"/>
        <w:ind w:left="1350" w:right="-86"/>
        <w:rPr>
          <w:rFonts w:ascii="Arial" w:hAnsi="Arial" w:cs="Arial"/>
          <w:color w:val="000000" w:themeColor="text1"/>
        </w:rPr>
      </w:pPr>
      <w:r w:rsidRPr="00701983">
        <w:rPr>
          <w:rFonts w:ascii="Arial" w:hAnsi="Arial" w:cs="Arial"/>
          <w:noProof/>
          <w:color w:val="000000" w:themeColor="text1"/>
        </w:rPr>
        <w:drawing>
          <wp:inline distT="0" distB="0" distL="0" distR="0" wp14:anchorId="5C0F56A2" wp14:editId="429593D0">
            <wp:extent cx="4866640" cy="2553077"/>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0004F" w:rsidRDefault="0050004F" w:rsidP="00F14DA4">
      <w:pPr>
        <w:spacing w:after="120"/>
        <w:ind w:left="1440" w:right="-187" w:hanging="1440"/>
        <w:rPr>
          <w:rFonts w:ascii="Arial" w:hAnsi="Arial" w:cs="Arial"/>
          <w:b/>
          <w:color w:val="000000" w:themeColor="text1"/>
          <w:sz w:val="20"/>
        </w:rPr>
      </w:pPr>
    </w:p>
    <w:p w:rsidR="00F14DA4" w:rsidRPr="0050004F" w:rsidRDefault="00F14DA4" w:rsidP="00F14DA4">
      <w:pPr>
        <w:spacing w:after="120"/>
        <w:ind w:left="1440" w:right="-187" w:hanging="1440"/>
        <w:rPr>
          <w:rFonts w:ascii="Arial" w:hAnsi="Arial" w:cs="Arial"/>
          <w:b/>
          <w:color w:val="000000" w:themeColor="text1"/>
          <w:sz w:val="20"/>
        </w:rPr>
      </w:pPr>
      <w:r w:rsidRPr="0050004F">
        <w:rPr>
          <w:rFonts w:ascii="Arial" w:hAnsi="Arial" w:cs="Arial"/>
          <w:b/>
          <w:color w:val="000000" w:themeColor="text1"/>
          <w:sz w:val="20"/>
        </w:rPr>
        <w:lastRenderedPageBreak/>
        <w:t>Question 7</w:t>
      </w:r>
      <w:r w:rsidRPr="0050004F">
        <w:rPr>
          <w:rFonts w:ascii="Arial" w:hAnsi="Arial" w:cs="Arial"/>
          <w:b/>
          <w:color w:val="000000" w:themeColor="text1"/>
          <w:sz w:val="20"/>
        </w:rPr>
        <w:tab/>
        <w:t>How many times did you see your primary care doctor before seeing a specialist about the symptoms you were experiencing?</w:t>
      </w:r>
    </w:p>
    <w:p w:rsidR="00F14DA4" w:rsidRPr="0050004F" w:rsidRDefault="00F14DA4" w:rsidP="00F14DA4">
      <w:pPr>
        <w:spacing w:after="0"/>
        <w:ind w:left="1440" w:right="-180" w:hanging="1440"/>
        <w:rPr>
          <w:rFonts w:ascii="Arial" w:hAnsi="Arial" w:cs="Arial"/>
          <w:b/>
          <w:i/>
          <w:color w:val="000000" w:themeColor="text1"/>
          <w:sz w:val="20"/>
        </w:rPr>
      </w:pPr>
      <w:r>
        <w:rPr>
          <w:rFonts w:ascii="Arial" w:hAnsi="Arial" w:cs="Arial"/>
          <w:b/>
          <w:color w:val="000000" w:themeColor="text1"/>
        </w:rPr>
        <w:tab/>
      </w:r>
      <w:r w:rsidRPr="0050004F">
        <w:rPr>
          <w:rFonts w:ascii="Arial" w:hAnsi="Arial" w:cs="Arial"/>
          <w:b/>
          <w:i/>
          <w:color w:val="000000" w:themeColor="text1"/>
          <w:sz w:val="20"/>
        </w:rPr>
        <w:t>Please check one</w:t>
      </w:r>
    </w:p>
    <w:p w:rsidR="00F14DA4" w:rsidRPr="0050004F" w:rsidRDefault="00F14DA4" w:rsidP="00F14DA4">
      <w:pPr>
        <w:spacing w:after="0"/>
        <w:ind w:left="1440" w:right="-180"/>
        <w:rPr>
          <w:rFonts w:ascii="Arial" w:hAnsi="Arial" w:cs="Arial"/>
          <w:color w:val="000000" w:themeColor="text1"/>
          <w:sz w:val="20"/>
        </w:rPr>
      </w:pPr>
      <w:r w:rsidRPr="0050004F">
        <w:rPr>
          <w:rFonts w:ascii="Arial" w:hAnsi="Arial" w:cs="Arial"/>
          <w:color w:val="000000" w:themeColor="text1"/>
          <w:sz w:val="20"/>
        </w:rPr>
        <w:t>1 time</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2 times</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3 times</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4 times</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&gt;4 times</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I did not see a primary care doctor before seeing a specialist</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I did not see a specialist</w:t>
      </w:r>
    </w:p>
    <w:p w:rsidR="00F14DA4" w:rsidRPr="0050004F" w:rsidRDefault="00F14DA4" w:rsidP="00F14DA4">
      <w:pPr>
        <w:spacing w:after="0"/>
        <w:ind w:left="1440" w:right="-180" w:hanging="1440"/>
        <w:rPr>
          <w:rFonts w:ascii="Arial" w:hAnsi="Arial" w:cs="Arial"/>
          <w:color w:val="000000" w:themeColor="text1"/>
          <w:sz w:val="20"/>
        </w:rPr>
      </w:pPr>
      <w:r w:rsidRPr="0050004F">
        <w:rPr>
          <w:rFonts w:ascii="Arial" w:hAnsi="Arial" w:cs="Arial"/>
          <w:color w:val="000000" w:themeColor="text1"/>
          <w:sz w:val="20"/>
        </w:rPr>
        <w:tab/>
        <w:t>I do not recall</w:t>
      </w:r>
    </w:p>
    <w:p w:rsidR="00DF443B" w:rsidRPr="0050004F" w:rsidRDefault="00DF443B" w:rsidP="00F14DA4">
      <w:pPr>
        <w:spacing w:after="0"/>
        <w:ind w:left="1440" w:right="-180" w:hanging="1440"/>
        <w:rPr>
          <w:rFonts w:ascii="Arial" w:hAnsi="Arial" w:cs="Arial"/>
          <w:color w:val="000000" w:themeColor="text1"/>
          <w:sz w:val="20"/>
        </w:rPr>
      </w:pPr>
    </w:p>
    <w:p w:rsidR="00F14DA4" w:rsidRDefault="00F14DA4" w:rsidP="00DF443B">
      <w:pPr>
        <w:spacing w:after="0"/>
        <w:ind w:left="1188" w:right="-180" w:hanging="1188"/>
        <w:rPr>
          <w:rFonts w:ascii="Arial" w:hAnsi="Arial" w:cs="Arial"/>
          <w:color w:val="000000" w:themeColor="text1"/>
        </w:rPr>
      </w:pPr>
      <w:r>
        <w:rPr>
          <w:rFonts w:ascii="Arial" w:hAnsi="Arial" w:cs="Arial"/>
          <w:color w:val="000000" w:themeColor="text1"/>
        </w:rPr>
        <w:tab/>
      </w:r>
      <w:r w:rsidR="00DF443B" w:rsidRPr="00DF443B">
        <w:rPr>
          <w:rFonts w:ascii="Arial" w:hAnsi="Arial" w:cs="Arial"/>
          <w:noProof/>
          <w:color w:val="000000" w:themeColor="text1"/>
        </w:rPr>
        <w:drawing>
          <wp:inline distT="0" distB="0" distL="0" distR="0" wp14:anchorId="73DB7E2C" wp14:editId="20F9B228">
            <wp:extent cx="4930775" cy="2170253"/>
            <wp:effectExtent l="0" t="0" r="3175"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388B" w:rsidRDefault="00C9388B" w:rsidP="00DF443B">
      <w:pPr>
        <w:spacing w:after="0"/>
        <w:ind w:left="1188" w:right="-180" w:hanging="1188"/>
        <w:rPr>
          <w:rFonts w:ascii="Arial" w:hAnsi="Arial" w:cs="Arial"/>
          <w:color w:val="000000" w:themeColor="text1"/>
        </w:rPr>
      </w:pPr>
    </w:p>
    <w:p w:rsidR="00C9388B" w:rsidRPr="0050004F" w:rsidRDefault="00C9388B" w:rsidP="00C9388B">
      <w:pPr>
        <w:spacing w:after="120"/>
        <w:ind w:left="1440" w:right="-187" w:hanging="1440"/>
        <w:rPr>
          <w:rFonts w:ascii="Arial" w:hAnsi="Arial" w:cs="Arial"/>
          <w:b/>
          <w:color w:val="000000" w:themeColor="text1"/>
          <w:sz w:val="20"/>
        </w:rPr>
      </w:pPr>
      <w:r w:rsidRPr="0050004F">
        <w:rPr>
          <w:rFonts w:ascii="Arial" w:hAnsi="Arial" w:cs="Arial"/>
          <w:b/>
          <w:color w:val="000000" w:themeColor="text1"/>
          <w:sz w:val="20"/>
        </w:rPr>
        <w:t>Question 8</w:t>
      </w:r>
      <w:r w:rsidRPr="0050004F">
        <w:rPr>
          <w:rFonts w:ascii="Arial" w:hAnsi="Arial" w:cs="Arial"/>
          <w:b/>
          <w:color w:val="000000" w:themeColor="text1"/>
          <w:sz w:val="20"/>
        </w:rPr>
        <w:tab/>
        <w:t>Over the course of diagnosing your interstitial lung disease, which of the following types of doctors did you see?</w:t>
      </w:r>
    </w:p>
    <w:p w:rsidR="00C9388B" w:rsidRPr="0050004F" w:rsidRDefault="00C9388B" w:rsidP="00C9388B">
      <w:pPr>
        <w:spacing w:after="0"/>
        <w:ind w:left="1440" w:right="-187" w:hanging="1440"/>
        <w:rPr>
          <w:rFonts w:ascii="Arial" w:hAnsi="Arial" w:cs="Arial"/>
          <w:b/>
          <w:i/>
          <w:color w:val="000000" w:themeColor="text1"/>
          <w:sz w:val="20"/>
        </w:rPr>
      </w:pPr>
      <w:r w:rsidRPr="0050004F">
        <w:rPr>
          <w:rFonts w:ascii="Arial" w:hAnsi="Arial" w:cs="Arial"/>
          <w:b/>
          <w:color w:val="000000" w:themeColor="text1"/>
          <w:sz w:val="20"/>
        </w:rPr>
        <w:tab/>
      </w:r>
      <w:r w:rsidRPr="0050004F">
        <w:rPr>
          <w:rFonts w:ascii="Arial" w:hAnsi="Arial" w:cs="Arial"/>
          <w:b/>
          <w:i/>
          <w:color w:val="000000" w:themeColor="text1"/>
          <w:sz w:val="20"/>
        </w:rPr>
        <w:t>Please check all that apply</w:t>
      </w:r>
    </w:p>
    <w:p w:rsidR="00C9388B" w:rsidRPr="0050004F" w:rsidRDefault="00C9388B" w:rsidP="00C9388B">
      <w:pPr>
        <w:spacing w:after="0"/>
        <w:ind w:right="-180"/>
        <w:rPr>
          <w:rFonts w:ascii="Arial" w:hAnsi="Arial" w:cs="Arial"/>
          <w:color w:val="000000" w:themeColor="text1"/>
          <w:sz w:val="20"/>
        </w:rPr>
      </w:pPr>
      <w:r w:rsidRPr="0050004F">
        <w:rPr>
          <w:rFonts w:ascii="Arial" w:hAnsi="Arial" w:cs="Arial"/>
          <w:b/>
          <w:color w:val="000000" w:themeColor="text1"/>
          <w:sz w:val="20"/>
        </w:rPr>
        <w:tab/>
      </w:r>
      <w:r w:rsidRPr="0050004F">
        <w:rPr>
          <w:rFonts w:ascii="Arial" w:hAnsi="Arial" w:cs="Arial"/>
          <w:b/>
          <w:color w:val="000000" w:themeColor="text1"/>
          <w:sz w:val="20"/>
        </w:rPr>
        <w:tab/>
      </w:r>
      <w:r w:rsidRPr="0050004F">
        <w:rPr>
          <w:rFonts w:ascii="Arial" w:hAnsi="Arial" w:cs="Arial"/>
          <w:color w:val="000000" w:themeColor="text1"/>
          <w:sz w:val="20"/>
        </w:rPr>
        <w:t>Family practice or general practice</w:t>
      </w:r>
    </w:p>
    <w:p w:rsidR="00C9388B" w:rsidRPr="0050004F"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Internal medicine</w:t>
      </w:r>
    </w:p>
    <w:p w:rsidR="00C9388B" w:rsidRPr="0050004F"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Pulmonologist (lung doctor)</w:t>
      </w:r>
    </w:p>
    <w:p w:rsidR="00C9388B" w:rsidRPr="0050004F"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Rheumatologist (doctor that treats arthritis and joints, muscles, and bones)</w:t>
      </w:r>
    </w:p>
    <w:p w:rsidR="00C9388B" w:rsidRPr="0050004F"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Cardiologist (heart doctor)</w:t>
      </w:r>
    </w:p>
    <w:p w:rsidR="00C9388B" w:rsidRPr="0050004F"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Thoracic surgeon (doctor who performs lung and chest biopsies and surgeries)</w:t>
      </w:r>
    </w:p>
    <w:p w:rsidR="00F14DA4" w:rsidRDefault="00C9388B" w:rsidP="00C9388B">
      <w:pPr>
        <w:spacing w:after="0"/>
        <w:ind w:left="1440" w:right="-180"/>
        <w:rPr>
          <w:rFonts w:ascii="Arial" w:hAnsi="Arial" w:cs="Arial"/>
          <w:color w:val="000000" w:themeColor="text1"/>
          <w:sz w:val="20"/>
        </w:rPr>
      </w:pPr>
      <w:r w:rsidRPr="0050004F">
        <w:rPr>
          <w:rFonts w:ascii="Arial" w:hAnsi="Arial" w:cs="Arial"/>
          <w:color w:val="000000" w:themeColor="text1"/>
          <w:sz w:val="20"/>
        </w:rPr>
        <w:t>Other (please describe)</w:t>
      </w:r>
    </w:p>
    <w:p w:rsidR="004B59D8" w:rsidRDefault="004B59D8" w:rsidP="00C9388B">
      <w:pPr>
        <w:spacing w:after="0"/>
        <w:ind w:left="1440" w:right="-180"/>
        <w:rPr>
          <w:rFonts w:ascii="Arial" w:hAnsi="Arial" w:cs="Arial"/>
          <w:color w:val="000000" w:themeColor="text1"/>
          <w:sz w:val="20"/>
        </w:rPr>
      </w:pPr>
    </w:p>
    <w:p w:rsidR="004B59D8" w:rsidRDefault="009C10BA" w:rsidP="00C9388B">
      <w:pPr>
        <w:spacing w:after="0"/>
        <w:ind w:left="1440" w:right="-180"/>
        <w:rPr>
          <w:rFonts w:ascii="Arial" w:hAnsi="Arial" w:cs="Arial"/>
          <w:color w:val="000000" w:themeColor="text1"/>
          <w:sz w:val="20"/>
        </w:rPr>
      </w:pPr>
      <w:r w:rsidRPr="009C10BA">
        <w:rPr>
          <w:rFonts w:ascii="Arial" w:hAnsi="Arial" w:cs="Arial"/>
          <w:noProof/>
          <w:color w:val="000000" w:themeColor="text1"/>
          <w:sz w:val="20"/>
        </w:rPr>
        <w:drawing>
          <wp:inline distT="0" distB="0" distL="0" distR="0" wp14:anchorId="737B1F51" wp14:editId="5D43881D">
            <wp:extent cx="5219700" cy="2089231"/>
            <wp:effectExtent l="0" t="0" r="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10BA" w:rsidRDefault="009C10BA" w:rsidP="009C10BA">
      <w:pPr>
        <w:spacing w:before="120" w:after="0"/>
        <w:ind w:left="1440" w:right="-187"/>
        <w:rPr>
          <w:rFonts w:ascii="Arial" w:hAnsi="Arial" w:cs="Arial"/>
          <w:color w:val="000000" w:themeColor="text1"/>
          <w:sz w:val="14"/>
        </w:rPr>
      </w:pPr>
      <w:r w:rsidRPr="009C10BA">
        <w:rPr>
          <w:rFonts w:ascii="Arial" w:hAnsi="Arial" w:cs="Arial"/>
          <w:color w:val="000000" w:themeColor="text1"/>
          <w:sz w:val="14"/>
        </w:rPr>
        <w:t>*Includes allergist (2%), gastroenterologist (1.7%), ENT (1.5%), infectious disease (1%), emergency medicine (8.3%)</w:t>
      </w:r>
    </w:p>
    <w:p w:rsidR="009C10BA" w:rsidRDefault="009C10BA" w:rsidP="00843BA3">
      <w:pPr>
        <w:spacing w:after="120"/>
        <w:ind w:left="1440" w:right="-187" w:hanging="1440"/>
        <w:rPr>
          <w:rFonts w:ascii="Arial" w:hAnsi="Arial" w:cs="Arial"/>
          <w:b/>
          <w:color w:val="000000" w:themeColor="text1"/>
          <w:sz w:val="20"/>
        </w:rPr>
      </w:pPr>
      <w:r w:rsidRPr="00843BA3">
        <w:rPr>
          <w:rFonts w:ascii="Arial" w:hAnsi="Arial" w:cs="Arial"/>
          <w:b/>
          <w:color w:val="000000" w:themeColor="text1"/>
          <w:sz w:val="20"/>
        </w:rPr>
        <w:lastRenderedPageBreak/>
        <w:t>Question 9</w:t>
      </w:r>
      <w:r w:rsidRPr="00843BA3">
        <w:rPr>
          <w:rFonts w:ascii="Arial" w:hAnsi="Arial" w:cs="Arial"/>
          <w:b/>
          <w:color w:val="000000" w:themeColor="text1"/>
          <w:sz w:val="20"/>
        </w:rPr>
        <w:tab/>
        <w:t xml:space="preserve">Are any of these doctors in an </w:t>
      </w:r>
      <w:r w:rsidR="00843BA3">
        <w:rPr>
          <w:rFonts w:ascii="Arial" w:hAnsi="Arial" w:cs="Arial"/>
          <w:b/>
          <w:color w:val="000000" w:themeColor="text1"/>
          <w:sz w:val="20"/>
        </w:rPr>
        <w:t>Interstitial lung disease or pulmonary fibrosis c</w:t>
      </w:r>
      <w:r w:rsidRPr="00843BA3">
        <w:rPr>
          <w:rFonts w:ascii="Arial" w:hAnsi="Arial" w:cs="Arial"/>
          <w:b/>
          <w:color w:val="000000" w:themeColor="text1"/>
          <w:sz w:val="20"/>
        </w:rPr>
        <w:t>enter?</w:t>
      </w:r>
    </w:p>
    <w:p w:rsidR="00843BA3" w:rsidRPr="00843BA3" w:rsidRDefault="00843BA3" w:rsidP="00843BA3">
      <w:pPr>
        <w:spacing w:after="0"/>
        <w:ind w:left="1440" w:right="-187" w:hanging="1440"/>
        <w:rPr>
          <w:rFonts w:ascii="Arial" w:hAnsi="Arial" w:cs="Arial"/>
          <w:b/>
          <w:i/>
          <w:color w:val="000000" w:themeColor="text1"/>
          <w:sz w:val="20"/>
        </w:rPr>
      </w:pPr>
      <w:r>
        <w:rPr>
          <w:rFonts w:ascii="Arial" w:hAnsi="Arial" w:cs="Arial"/>
          <w:b/>
          <w:color w:val="000000" w:themeColor="text1"/>
          <w:sz w:val="20"/>
        </w:rPr>
        <w:tab/>
      </w:r>
      <w:r w:rsidRPr="00843BA3">
        <w:rPr>
          <w:rFonts w:ascii="Arial" w:hAnsi="Arial" w:cs="Arial"/>
          <w:b/>
          <w:i/>
          <w:color w:val="000000" w:themeColor="text1"/>
          <w:sz w:val="20"/>
        </w:rPr>
        <w:t>Please check one</w:t>
      </w:r>
    </w:p>
    <w:p w:rsidR="00843BA3" w:rsidRDefault="00843BA3" w:rsidP="00843BA3">
      <w:pPr>
        <w:spacing w:after="0"/>
        <w:ind w:left="1440" w:right="-187" w:hanging="1440"/>
        <w:rPr>
          <w:rFonts w:ascii="Arial" w:hAnsi="Arial" w:cs="Arial"/>
          <w:color w:val="000000" w:themeColor="text1"/>
          <w:sz w:val="20"/>
        </w:rPr>
      </w:pPr>
      <w:r>
        <w:rPr>
          <w:rFonts w:ascii="Arial" w:hAnsi="Arial" w:cs="Arial"/>
          <w:b/>
          <w:color w:val="000000" w:themeColor="text1"/>
          <w:sz w:val="20"/>
        </w:rPr>
        <w:tab/>
      </w:r>
      <w:r>
        <w:rPr>
          <w:rFonts w:ascii="Arial" w:hAnsi="Arial" w:cs="Arial"/>
          <w:color w:val="000000" w:themeColor="text1"/>
          <w:sz w:val="20"/>
        </w:rPr>
        <w:t>Yes</w:t>
      </w:r>
    </w:p>
    <w:p w:rsidR="00843BA3" w:rsidRDefault="00843BA3" w:rsidP="00843BA3">
      <w:pPr>
        <w:spacing w:after="0"/>
        <w:ind w:left="1440" w:right="-187" w:hanging="1440"/>
        <w:rPr>
          <w:rFonts w:ascii="Arial" w:hAnsi="Arial" w:cs="Arial"/>
          <w:color w:val="000000" w:themeColor="text1"/>
          <w:sz w:val="20"/>
        </w:rPr>
      </w:pPr>
      <w:r>
        <w:rPr>
          <w:rFonts w:ascii="Arial" w:hAnsi="Arial" w:cs="Arial"/>
          <w:color w:val="000000" w:themeColor="text1"/>
          <w:sz w:val="20"/>
        </w:rPr>
        <w:tab/>
        <w:t>No</w:t>
      </w:r>
    </w:p>
    <w:p w:rsidR="00843BA3" w:rsidRDefault="00843BA3" w:rsidP="00937292">
      <w:pPr>
        <w:spacing w:after="240"/>
        <w:ind w:left="1440" w:right="-187" w:hanging="1440"/>
        <w:rPr>
          <w:rFonts w:ascii="Arial" w:hAnsi="Arial" w:cs="Arial"/>
          <w:color w:val="000000" w:themeColor="text1"/>
          <w:sz w:val="20"/>
        </w:rPr>
      </w:pPr>
      <w:r>
        <w:rPr>
          <w:rFonts w:ascii="Arial" w:hAnsi="Arial" w:cs="Arial"/>
          <w:color w:val="000000" w:themeColor="text1"/>
          <w:sz w:val="20"/>
        </w:rPr>
        <w:tab/>
        <w:t>I don’t know</w:t>
      </w:r>
    </w:p>
    <w:p w:rsidR="00843BA3" w:rsidRDefault="00843BA3" w:rsidP="00843BA3">
      <w:pPr>
        <w:spacing w:after="0"/>
        <w:ind w:left="1440" w:right="-187" w:hanging="1440"/>
        <w:rPr>
          <w:rFonts w:ascii="Arial" w:hAnsi="Arial" w:cs="Arial"/>
          <w:color w:val="000000" w:themeColor="text1"/>
          <w:sz w:val="20"/>
        </w:rPr>
      </w:pPr>
    </w:p>
    <w:p w:rsidR="00843BA3" w:rsidRDefault="00843BA3" w:rsidP="00843BA3">
      <w:pPr>
        <w:spacing w:after="0"/>
        <w:ind w:left="1440" w:right="-187" w:hanging="1440"/>
        <w:rPr>
          <w:rFonts w:ascii="Arial" w:hAnsi="Arial" w:cs="Arial"/>
          <w:color w:val="000000" w:themeColor="text1"/>
          <w:sz w:val="20"/>
        </w:rPr>
      </w:pPr>
      <w:r>
        <w:rPr>
          <w:rFonts w:ascii="Arial" w:hAnsi="Arial" w:cs="Arial"/>
          <w:color w:val="000000" w:themeColor="text1"/>
          <w:sz w:val="20"/>
        </w:rPr>
        <w:tab/>
      </w:r>
      <w:r w:rsidRPr="00843BA3">
        <w:rPr>
          <w:rFonts w:ascii="Arial" w:hAnsi="Arial" w:cs="Arial"/>
          <w:noProof/>
          <w:color w:val="000000" w:themeColor="text1"/>
          <w:sz w:val="20"/>
        </w:rPr>
        <w:drawing>
          <wp:inline distT="0" distB="0" distL="0" distR="0" wp14:anchorId="05A47BF6" wp14:editId="1234477D">
            <wp:extent cx="4166886" cy="1875099"/>
            <wp:effectExtent l="0" t="0" r="508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63C2" w:rsidRDefault="005463C2" w:rsidP="00937292">
      <w:pPr>
        <w:spacing w:after="360"/>
        <w:ind w:left="1440" w:right="-187" w:hanging="1440"/>
        <w:rPr>
          <w:rFonts w:ascii="Arial" w:hAnsi="Arial" w:cs="Arial"/>
          <w:color w:val="000000" w:themeColor="text1"/>
          <w:sz w:val="20"/>
        </w:rPr>
      </w:pPr>
    </w:p>
    <w:p w:rsidR="005463C2" w:rsidRPr="005463C2" w:rsidRDefault="005463C2" w:rsidP="005463C2">
      <w:pPr>
        <w:spacing w:after="120"/>
        <w:ind w:left="1440" w:right="-187" w:hanging="1440"/>
        <w:rPr>
          <w:rFonts w:ascii="Arial" w:hAnsi="Arial" w:cs="Arial"/>
          <w:b/>
          <w:color w:val="000000" w:themeColor="text1"/>
          <w:sz w:val="20"/>
        </w:rPr>
      </w:pPr>
      <w:r w:rsidRPr="005463C2">
        <w:rPr>
          <w:rFonts w:ascii="Arial" w:hAnsi="Arial" w:cs="Arial"/>
          <w:b/>
          <w:color w:val="000000" w:themeColor="text1"/>
          <w:sz w:val="20"/>
        </w:rPr>
        <w:t>Question 10</w:t>
      </w:r>
      <w:r w:rsidRPr="005463C2">
        <w:rPr>
          <w:rFonts w:ascii="Arial" w:hAnsi="Arial" w:cs="Arial"/>
          <w:b/>
          <w:color w:val="000000" w:themeColor="text1"/>
          <w:sz w:val="20"/>
        </w:rPr>
        <w:tab/>
      </w:r>
      <w:r w:rsidRPr="000F4AA3">
        <w:rPr>
          <w:rFonts w:ascii="Arial" w:hAnsi="Arial" w:cs="Arial"/>
          <w:color w:val="C00000"/>
          <w:sz w:val="20"/>
        </w:rPr>
        <w:t>[If Q9</w:t>
      </w:r>
      <w:r w:rsidR="000F4AA3">
        <w:rPr>
          <w:rFonts w:ascii="Arial" w:hAnsi="Arial" w:cs="Arial"/>
          <w:color w:val="C00000"/>
          <w:sz w:val="20"/>
        </w:rPr>
        <w:t>=</w:t>
      </w:r>
      <w:r w:rsidRPr="000F4AA3">
        <w:rPr>
          <w:rFonts w:ascii="Arial" w:hAnsi="Arial" w:cs="Arial"/>
          <w:color w:val="C00000"/>
          <w:sz w:val="20"/>
        </w:rPr>
        <w:t xml:space="preserve">yes] </w:t>
      </w:r>
      <w:r>
        <w:rPr>
          <w:rFonts w:ascii="Arial" w:hAnsi="Arial" w:cs="Arial"/>
          <w:b/>
          <w:color w:val="000000" w:themeColor="text1"/>
          <w:sz w:val="20"/>
        </w:rPr>
        <w:t>What is the name of the interstitial lung disease or pulmonary fibrosis center(s)?</w:t>
      </w:r>
    </w:p>
    <w:p w:rsidR="00843BA3" w:rsidRDefault="00843BA3" w:rsidP="00937292">
      <w:pPr>
        <w:spacing w:after="240"/>
        <w:ind w:left="1440" w:right="-187" w:hanging="1440"/>
        <w:rPr>
          <w:rFonts w:ascii="Arial" w:hAnsi="Arial" w:cs="Arial"/>
          <w:b/>
          <w:i/>
          <w:color w:val="000000" w:themeColor="text1"/>
          <w:sz w:val="20"/>
        </w:rPr>
      </w:pPr>
      <w:r>
        <w:rPr>
          <w:rFonts w:ascii="Arial" w:hAnsi="Arial" w:cs="Arial"/>
          <w:color w:val="000000" w:themeColor="text1"/>
          <w:sz w:val="20"/>
        </w:rPr>
        <w:tab/>
      </w:r>
      <w:r w:rsidR="005463C2" w:rsidRPr="005463C2">
        <w:rPr>
          <w:rFonts w:ascii="Arial" w:hAnsi="Arial" w:cs="Arial"/>
          <w:b/>
          <w:i/>
          <w:color w:val="000000" w:themeColor="text1"/>
          <w:sz w:val="20"/>
        </w:rPr>
        <w:t xml:space="preserve">Please </w:t>
      </w:r>
      <w:r w:rsidR="004C2EA3">
        <w:rPr>
          <w:rFonts w:ascii="Arial" w:hAnsi="Arial" w:cs="Arial"/>
          <w:b/>
          <w:i/>
          <w:color w:val="000000" w:themeColor="text1"/>
          <w:sz w:val="20"/>
        </w:rPr>
        <w:t>enter</w:t>
      </w:r>
      <w:r w:rsidR="005463C2" w:rsidRPr="005463C2">
        <w:rPr>
          <w:rFonts w:ascii="Arial" w:hAnsi="Arial" w:cs="Arial"/>
          <w:b/>
          <w:i/>
          <w:color w:val="000000" w:themeColor="text1"/>
          <w:sz w:val="20"/>
        </w:rPr>
        <w:t xml:space="preserve"> name(s)</w:t>
      </w:r>
    </w:p>
    <w:p w:rsidR="005463C2" w:rsidRDefault="005463C2" w:rsidP="00843BA3">
      <w:pPr>
        <w:spacing w:after="0"/>
        <w:ind w:left="1440" w:right="-187" w:hanging="1440"/>
        <w:rPr>
          <w:rFonts w:ascii="Arial" w:hAnsi="Arial" w:cs="Arial"/>
          <w:color w:val="000000" w:themeColor="text1"/>
          <w:sz w:val="20"/>
        </w:rPr>
      </w:pPr>
      <w:r>
        <w:rPr>
          <w:rFonts w:ascii="Arial" w:hAnsi="Arial" w:cs="Arial"/>
          <w:color w:val="000000" w:themeColor="text1"/>
          <w:sz w:val="20"/>
        </w:rPr>
        <w:tab/>
      </w:r>
      <w:r w:rsidR="00937292" w:rsidRPr="00937292">
        <w:rPr>
          <w:rFonts w:ascii="Arial" w:hAnsi="Arial" w:cs="Arial"/>
          <w:noProof/>
          <w:color w:val="000000" w:themeColor="text1"/>
          <w:sz w:val="20"/>
        </w:rPr>
        <w:drawing>
          <wp:inline distT="0" distB="0" distL="0" distR="0" wp14:anchorId="68013972" wp14:editId="1205AE39">
            <wp:extent cx="4994476" cy="3877519"/>
            <wp:effectExtent l="0" t="0" r="0"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37292" w:rsidRDefault="00937292" w:rsidP="00843BA3">
      <w:pPr>
        <w:spacing w:after="0"/>
        <w:ind w:left="1440" w:right="-187" w:hanging="1440"/>
        <w:rPr>
          <w:rFonts w:ascii="Arial" w:hAnsi="Arial" w:cs="Arial"/>
          <w:color w:val="000000" w:themeColor="text1"/>
          <w:sz w:val="20"/>
        </w:rPr>
      </w:pPr>
    </w:p>
    <w:p w:rsidR="00937292" w:rsidRDefault="00937292">
      <w:pPr>
        <w:rPr>
          <w:rFonts w:ascii="Arial" w:hAnsi="Arial" w:cs="Arial"/>
          <w:color w:val="000000" w:themeColor="text1"/>
          <w:sz w:val="20"/>
        </w:rPr>
      </w:pPr>
      <w:r>
        <w:rPr>
          <w:rFonts w:ascii="Arial" w:hAnsi="Arial" w:cs="Arial"/>
          <w:color w:val="000000" w:themeColor="text1"/>
          <w:sz w:val="20"/>
        </w:rPr>
        <w:br w:type="page"/>
      </w:r>
    </w:p>
    <w:p w:rsidR="00937292" w:rsidRDefault="00937292" w:rsidP="00901923">
      <w:pPr>
        <w:spacing w:after="120" w:line="240" w:lineRule="auto"/>
        <w:ind w:left="1440" w:right="-187" w:hanging="1440"/>
        <w:rPr>
          <w:rFonts w:ascii="Arial" w:hAnsi="Arial" w:cs="Arial"/>
          <w:b/>
          <w:color w:val="000000" w:themeColor="text1"/>
          <w:sz w:val="20"/>
        </w:rPr>
      </w:pPr>
      <w:r w:rsidRPr="00937292">
        <w:rPr>
          <w:rFonts w:ascii="Arial" w:hAnsi="Arial" w:cs="Arial"/>
          <w:b/>
          <w:color w:val="000000" w:themeColor="text1"/>
          <w:sz w:val="20"/>
        </w:rPr>
        <w:lastRenderedPageBreak/>
        <w:t>Question 11</w:t>
      </w:r>
      <w:r w:rsidRPr="00937292">
        <w:rPr>
          <w:rFonts w:ascii="Arial" w:hAnsi="Arial" w:cs="Arial"/>
          <w:b/>
          <w:color w:val="000000" w:themeColor="text1"/>
          <w:sz w:val="20"/>
        </w:rPr>
        <w:tab/>
        <w:t>In total, how many doctors did you see over the course of diagnosing your interstitial lung disease?</w:t>
      </w:r>
    </w:p>
    <w:p w:rsidR="00937292" w:rsidRDefault="00937292" w:rsidP="00937292">
      <w:pPr>
        <w:spacing w:after="240"/>
        <w:ind w:left="1440" w:right="-187" w:hanging="1440"/>
        <w:rPr>
          <w:rFonts w:ascii="Arial" w:hAnsi="Arial" w:cs="Arial"/>
          <w:b/>
          <w:i/>
          <w:color w:val="000000" w:themeColor="text1"/>
          <w:sz w:val="20"/>
        </w:rPr>
      </w:pPr>
      <w:r>
        <w:rPr>
          <w:rFonts w:ascii="Arial" w:hAnsi="Arial" w:cs="Arial"/>
          <w:b/>
          <w:color w:val="000000" w:themeColor="text1"/>
          <w:sz w:val="20"/>
        </w:rPr>
        <w:tab/>
      </w:r>
      <w:r w:rsidRPr="00937292">
        <w:rPr>
          <w:rFonts w:ascii="Arial" w:hAnsi="Arial" w:cs="Arial"/>
          <w:b/>
          <w:i/>
          <w:color w:val="000000" w:themeColor="text1"/>
          <w:sz w:val="20"/>
        </w:rPr>
        <w:t>Please enter your answer</w:t>
      </w:r>
    </w:p>
    <w:p w:rsidR="00937292" w:rsidRDefault="00937292" w:rsidP="00937292">
      <w:pPr>
        <w:spacing w:after="240"/>
        <w:ind w:left="1440" w:right="-187" w:hanging="1440"/>
        <w:rPr>
          <w:rFonts w:ascii="Arial" w:hAnsi="Arial" w:cs="Arial"/>
          <w:color w:val="000000" w:themeColor="text1"/>
          <w:sz w:val="20"/>
        </w:rPr>
      </w:pPr>
      <w:r>
        <w:rPr>
          <w:rFonts w:ascii="Arial" w:hAnsi="Arial" w:cs="Arial"/>
          <w:b/>
          <w:i/>
          <w:color w:val="000000" w:themeColor="text1"/>
          <w:sz w:val="20"/>
        </w:rPr>
        <w:tab/>
      </w:r>
      <w:r w:rsidR="00715AF1" w:rsidRPr="00715AF1">
        <w:rPr>
          <w:rFonts w:ascii="Arial" w:hAnsi="Arial" w:cs="Arial"/>
          <w:b/>
          <w:i/>
          <w:noProof/>
          <w:color w:val="000000" w:themeColor="text1"/>
          <w:sz w:val="20"/>
        </w:rPr>
        <w:drawing>
          <wp:inline distT="0" distB="0" distL="0" distR="0" wp14:anchorId="778B1D29" wp14:editId="7B68264A">
            <wp:extent cx="5029200" cy="308864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5AF1" w:rsidRDefault="00715AF1" w:rsidP="008268B2">
      <w:pPr>
        <w:spacing w:after="0"/>
        <w:ind w:left="1440" w:right="-187" w:hanging="1440"/>
        <w:rPr>
          <w:rFonts w:ascii="Arial" w:hAnsi="Arial" w:cs="Arial"/>
          <w:color w:val="000000" w:themeColor="text1"/>
          <w:sz w:val="20"/>
        </w:rPr>
      </w:pPr>
    </w:p>
    <w:p w:rsidR="00715AF1" w:rsidRDefault="00715AF1" w:rsidP="00901923">
      <w:pPr>
        <w:spacing w:after="120" w:line="240" w:lineRule="auto"/>
        <w:ind w:left="1440" w:right="-187" w:hanging="1440"/>
        <w:rPr>
          <w:rFonts w:ascii="Arial" w:hAnsi="Arial" w:cs="Arial"/>
          <w:b/>
          <w:color w:val="000000" w:themeColor="text1"/>
          <w:sz w:val="20"/>
        </w:rPr>
      </w:pPr>
      <w:r w:rsidRPr="00715AF1">
        <w:rPr>
          <w:rFonts w:ascii="Arial" w:hAnsi="Arial" w:cs="Arial"/>
          <w:b/>
          <w:color w:val="000000" w:themeColor="text1"/>
          <w:sz w:val="20"/>
        </w:rPr>
        <w:t>Question 12</w:t>
      </w:r>
      <w:r w:rsidRPr="00715AF1">
        <w:rPr>
          <w:rFonts w:ascii="Arial" w:hAnsi="Arial" w:cs="Arial"/>
          <w:b/>
          <w:color w:val="000000" w:themeColor="text1"/>
          <w:sz w:val="20"/>
        </w:rPr>
        <w:tab/>
        <w:t>In total, how much time did it take for you to receive your current diagnosis for interstitial lung disease?  Please count from the time you first had symptoms of interstitial lung disease until the time you received your current diagnosis.</w:t>
      </w:r>
    </w:p>
    <w:p w:rsidR="00901923" w:rsidRDefault="00901923" w:rsidP="00901923">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Pr="00901923">
        <w:rPr>
          <w:rFonts w:ascii="Arial" w:hAnsi="Arial" w:cs="Arial"/>
          <w:b/>
          <w:i/>
          <w:color w:val="000000" w:themeColor="text1"/>
          <w:sz w:val="20"/>
        </w:rPr>
        <w:t>Please enter your answer in either months or years</w:t>
      </w:r>
    </w:p>
    <w:p w:rsidR="00901923" w:rsidRDefault="00901923" w:rsidP="0090192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Months</w:t>
      </w:r>
    </w:p>
    <w:p w:rsidR="00901923" w:rsidRDefault="00901923" w:rsidP="0090192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Years</w:t>
      </w:r>
    </w:p>
    <w:p w:rsidR="00901923" w:rsidRDefault="00901923" w:rsidP="00901923">
      <w:pPr>
        <w:spacing w:after="0" w:line="240" w:lineRule="auto"/>
        <w:ind w:left="1440" w:right="-187" w:hanging="1440"/>
        <w:rPr>
          <w:rFonts w:ascii="Arial" w:hAnsi="Arial" w:cs="Arial"/>
          <w:color w:val="000000" w:themeColor="text1"/>
          <w:sz w:val="20"/>
        </w:rPr>
      </w:pPr>
    </w:p>
    <w:p w:rsidR="00901923" w:rsidRDefault="00901923" w:rsidP="0090192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r w:rsidRPr="00901923">
        <w:rPr>
          <w:rFonts w:ascii="Arial" w:hAnsi="Arial" w:cs="Arial"/>
          <w:noProof/>
          <w:color w:val="000000" w:themeColor="text1"/>
          <w:sz w:val="20"/>
        </w:rPr>
        <w:drawing>
          <wp:inline distT="0" distB="0" distL="0" distR="0" wp14:anchorId="1FDEA6B8" wp14:editId="382B8988">
            <wp:extent cx="4786132" cy="2818436"/>
            <wp:effectExtent l="0" t="0" r="0" b="12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1923" w:rsidRDefault="00901923" w:rsidP="00901923">
      <w:pPr>
        <w:spacing w:after="0" w:line="240" w:lineRule="auto"/>
        <w:ind w:left="1440" w:right="-187" w:hanging="1440"/>
        <w:rPr>
          <w:rFonts w:ascii="Arial" w:hAnsi="Arial" w:cs="Arial"/>
          <w:color w:val="000000" w:themeColor="text1"/>
          <w:sz w:val="20"/>
        </w:rPr>
      </w:pPr>
    </w:p>
    <w:p w:rsidR="00BF6563" w:rsidRDefault="00BF6563" w:rsidP="00901923">
      <w:pPr>
        <w:spacing w:after="0" w:line="240" w:lineRule="auto"/>
        <w:ind w:left="1440" w:right="-187" w:hanging="1440"/>
        <w:rPr>
          <w:rFonts w:ascii="Arial" w:hAnsi="Arial" w:cs="Arial"/>
          <w:color w:val="000000" w:themeColor="text1"/>
          <w:sz w:val="20"/>
        </w:rPr>
      </w:pPr>
    </w:p>
    <w:p w:rsidR="00BF6563" w:rsidRDefault="00BF6563" w:rsidP="00901923">
      <w:pPr>
        <w:spacing w:after="0" w:line="240" w:lineRule="auto"/>
        <w:ind w:left="1440" w:right="-187" w:hanging="1440"/>
        <w:rPr>
          <w:rFonts w:ascii="Arial" w:hAnsi="Arial" w:cs="Arial"/>
          <w:color w:val="000000" w:themeColor="text1"/>
          <w:sz w:val="20"/>
        </w:rPr>
      </w:pPr>
    </w:p>
    <w:p w:rsidR="00BF6563" w:rsidRDefault="00BF6563" w:rsidP="00BF6563">
      <w:pPr>
        <w:spacing w:after="120" w:line="240" w:lineRule="auto"/>
        <w:ind w:left="1440" w:right="-187" w:hanging="1440"/>
        <w:rPr>
          <w:rFonts w:ascii="Arial" w:hAnsi="Arial" w:cs="Arial"/>
          <w:b/>
          <w:color w:val="000000" w:themeColor="text1"/>
          <w:sz w:val="20"/>
        </w:rPr>
      </w:pPr>
      <w:r w:rsidRPr="00BF6563">
        <w:rPr>
          <w:rFonts w:ascii="Arial" w:hAnsi="Arial" w:cs="Arial"/>
          <w:b/>
          <w:color w:val="000000" w:themeColor="text1"/>
          <w:sz w:val="20"/>
        </w:rPr>
        <w:lastRenderedPageBreak/>
        <w:t>Question 14</w:t>
      </w:r>
      <w:r w:rsidRPr="00BF6563">
        <w:rPr>
          <w:rFonts w:ascii="Arial" w:hAnsi="Arial" w:cs="Arial"/>
          <w:b/>
          <w:color w:val="000000" w:themeColor="text1"/>
          <w:sz w:val="20"/>
        </w:rPr>
        <w:tab/>
        <w:t>Over the course of diagnosing your interstitial lung disease, how much total time did you spend with an incorrect diagnosis?</w:t>
      </w:r>
    </w:p>
    <w:p w:rsidR="00FC6066" w:rsidRDefault="00BF6563" w:rsidP="00FC6066">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00FC6066" w:rsidRPr="00901923">
        <w:rPr>
          <w:rFonts w:ascii="Arial" w:hAnsi="Arial" w:cs="Arial"/>
          <w:b/>
          <w:i/>
          <w:color w:val="000000" w:themeColor="text1"/>
          <w:sz w:val="20"/>
        </w:rPr>
        <w:t>Please enter your answer in either months or years</w:t>
      </w:r>
    </w:p>
    <w:p w:rsidR="00FC6066" w:rsidRDefault="00FC6066" w:rsidP="00FC6066">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Months</w:t>
      </w:r>
    </w:p>
    <w:p w:rsidR="00FC6066" w:rsidRDefault="00FC6066" w:rsidP="00FC6066">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Years</w:t>
      </w:r>
    </w:p>
    <w:p w:rsidR="00BF6563" w:rsidRDefault="00FC6066" w:rsidP="00BF6563">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tab/>
      </w:r>
    </w:p>
    <w:p w:rsidR="00FC6066" w:rsidRDefault="00FC6066" w:rsidP="00412B38">
      <w:pPr>
        <w:spacing w:after="120" w:line="240" w:lineRule="auto"/>
        <w:ind w:left="1260" w:right="-187" w:hanging="1260"/>
        <w:rPr>
          <w:rFonts w:ascii="Arial" w:hAnsi="Arial" w:cs="Arial"/>
          <w:b/>
          <w:color w:val="000000" w:themeColor="text1"/>
          <w:sz w:val="20"/>
        </w:rPr>
      </w:pPr>
      <w:r>
        <w:rPr>
          <w:rFonts w:ascii="Arial" w:hAnsi="Arial" w:cs="Arial"/>
          <w:b/>
          <w:color w:val="000000" w:themeColor="text1"/>
          <w:sz w:val="20"/>
        </w:rPr>
        <w:tab/>
      </w:r>
      <w:r w:rsidRPr="00FC6066">
        <w:rPr>
          <w:rFonts w:ascii="Arial" w:hAnsi="Arial" w:cs="Arial"/>
          <w:b/>
          <w:noProof/>
          <w:color w:val="000000" w:themeColor="text1"/>
          <w:sz w:val="20"/>
        </w:rPr>
        <w:drawing>
          <wp:inline distT="0" distB="0" distL="0" distR="0" wp14:anchorId="349DDD47" wp14:editId="2B156C08">
            <wp:extent cx="4658360" cy="2525917"/>
            <wp:effectExtent l="0" t="0" r="8890" b="825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6066" w:rsidRDefault="00FC6066" w:rsidP="00BF6563">
      <w:pPr>
        <w:spacing w:after="120" w:line="240" w:lineRule="auto"/>
        <w:ind w:left="1440" w:right="-187" w:hanging="1440"/>
        <w:rPr>
          <w:rFonts w:ascii="Arial" w:hAnsi="Arial" w:cs="Arial"/>
          <w:b/>
          <w:color w:val="000000" w:themeColor="text1"/>
          <w:sz w:val="20"/>
        </w:rPr>
      </w:pPr>
    </w:p>
    <w:p w:rsidR="00412B38" w:rsidRDefault="00412B38" w:rsidP="00412B38">
      <w:pPr>
        <w:spacing w:after="120" w:line="240" w:lineRule="auto"/>
        <w:ind w:left="1440" w:right="-187" w:hanging="1440"/>
        <w:rPr>
          <w:rFonts w:ascii="Arial" w:hAnsi="Arial" w:cs="Arial"/>
          <w:b/>
          <w:color w:val="000000" w:themeColor="text1"/>
          <w:sz w:val="20"/>
        </w:rPr>
      </w:pPr>
    </w:p>
    <w:p w:rsidR="00281D11" w:rsidRDefault="00281D11">
      <w:pPr>
        <w:rPr>
          <w:rFonts w:ascii="Arial" w:hAnsi="Arial" w:cs="Arial"/>
          <w:b/>
          <w:color w:val="000000" w:themeColor="text1"/>
          <w:sz w:val="20"/>
        </w:rPr>
      </w:pPr>
      <w:r>
        <w:rPr>
          <w:rFonts w:ascii="Arial" w:hAnsi="Arial" w:cs="Arial"/>
          <w:b/>
          <w:color w:val="000000" w:themeColor="text1"/>
          <w:sz w:val="20"/>
        </w:rPr>
        <w:br w:type="page"/>
      </w:r>
    </w:p>
    <w:p w:rsidR="00FC6066" w:rsidRDefault="00FC6066" w:rsidP="00412B38">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15</w:t>
      </w:r>
      <w:r>
        <w:rPr>
          <w:rFonts w:ascii="Arial" w:hAnsi="Arial" w:cs="Arial"/>
          <w:b/>
          <w:color w:val="000000" w:themeColor="text1"/>
          <w:sz w:val="20"/>
        </w:rPr>
        <w:tab/>
      </w:r>
      <w:r w:rsidR="00412B38">
        <w:rPr>
          <w:rFonts w:ascii="Arial" w:hAnsi="Arial" w:cs="Arial"/>
          <w:b/>
          <w:color w:val="000000" w:themeColor="text1"/>
          <w:sz w:val="20"/>
        </w:rPr>
        <w:t>Are you currently diagnosed with any of the following?</w:t>
      </w:r>
    </w:p>
    <w:p w:rsidR="00412B38" w:rsidRDefault="00412B38" w:rsidP="00412B38">
      <w:pPr>
        <w:spacing w:after="0" w:line="240" w:lineRule="auto"/>
        <w:ind w:left="1440" w:right="-187" w:hanging="1440"/>
        <w:rPr>
          <w:rFonts w:ascii="Arial" w:hAnsi="Arial" w:cs="Arial"/>
          <w:b/>
          <w:color w:val="000000" w:themeColor="text1"/>
          <w:sz w:val="20"/>
        </w:rPr>
      </w:pPr>
      <w:r>
        <w:rPr>
          <w:rFonts w:ascii="Arial" w:hAnsi="Arial" w:cs="Arial"/>
          <w:b/>
          <w:color w:val="000000" w:themeColor="text1"/>
          <w:sz w:val="20"/>
        </w:rPr>
        <w:tab/>
        <w:t>Please check all that apply</w:t>
      </w:r>
    </w:p>
    <w:p w:rsidR="00412B38" w:rsidRPr="00412B38" w:rsidRDefault="00412B38" w:rsidP="00412B38">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Pr="00412B38">
        <w:rPr>
          <w:rFonts w:ascii="Arial" w:hAnsi="Arial" w:cs="Arial"/>
          <w:color w:val="000000" w:themeColor="text1"/>
          <w:sz w:val="20"/>
        </w:rPr>
        <w:t>Aging (no diagnosis)</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Allergies</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Asthma</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 xml:space="preserve">Bronchiectasis </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Bronchitis, bronchiolitis, or chronic bronchitis</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Chronic obstructive pulmonary disease (COPD)</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Cystic fibrosis</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Emphysema</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Gastroesophageal reflux disease (GERD)</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Heart disease</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Lung cancer</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Need to exercise more</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Obesity, overweight, or the need to lose weight</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Pneumonia</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Pulmonary edema</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Pulmonary hypertension, pul</w:t>
      </w:r>
      <w:r>
        <w:rPr>
          <w:rFonts w:ascii="Arial" w:hAnsi="Arial" w:cs="Arial"/>
          <w:color w:val="000000" w:themeColor="text1"/>
          <w:sz w:val="20"/>
        </w:rPr>
        <w:t xml:space="preserve">monary arterial hypertension, </w:t>
      </w:r>
      <w:r w:rsidRPr="00412B38">
        <w:rPr>
          <w:rFonts w:ascii="Arial" w:hAnsi="Arial" w:cs="Arial"/>
          <w:color w:val="000000" w:themeColor="text1"/>
          <w:sz w:val="20"/>
        </w:rPr>
        <w:t>primary pulmonary hypertension</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Sleep apnea</w:t>
      </w:r>
    </w:p>
    <w:p w:rsidR="00412B38" w:rsidRP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Tuberculosis</w:t>
      </w:r>
    </w:p>
    <w:p w:rsidR="00412B38" w:rsidRDefault="00412B38" w:rsidP="00412B38">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None of the above</w:t>
      </w:r>
    </w:p>
    <w:p w:rsidR="00412B38" w:rsidRDefault="00412B38" w:rsidP="00281D11">
      <w:pPr>
        <w:spacing w:after="120" w:line="240" w:lineRule="auto"/>
        <w:ind w:left="1440" w:right="-187"/>
        <w:rPr>
          <w:rFonts w:ascii="Arial" w:hAnsi="Arial" w:cs="Arial"/>
          <w:b/>
          <w:color w:val="000000" w:themeColor="text1"/>
          <w:sz w:val="20"/>
        </w:rPr>
      </w:pPr>
    </w:p>
    <w:p w:rsidR="00412B38" w:rsidRDefault="00412B38" w:rsidP="00412B38">
      <w:pPr>
        <w:spacing w:after="0" w:line="240" w:lineRule="auto"/>
        <w:ind w:left="1440" w:right="-187"/>
        <w:rPr>
          <w:rFonts w:ascii="Arial" w:hAnsi="Arial" w:cs="Arial"/>
          <w:b/>
          <w:color w:val="000000" w:themeColor="text1"/>
          <w:sz w:val="20"/>
        </w:rPr>
      </w:pPr>
      <w:r w:rsidRPr="00412B38">
        <w:rPr>
          <w:rFonts w:ascii="Arial" w:hAnsi="Arial" w:cs="Arial"/>
          <w:b/>
          <w:color w:val="000000" w:themeColor="text1"/>
          <w:sz w:val="20"/>
        </w:rPr>
        <w:t>Comorbid conditions</w:t>
      </w:r>
    </w:p>
    <w:p w:rsidR="00412B38" w:rsidRDefault="00412B38" w:rsidP="00412B38">
      <w:pPr>
        <w:spacing w:after="0" w:line="240" w:lineRule="auto"/>
        <w:ind w:left="1440" w:right="-187"/>
        <w:rPr>
          <w:rFonts w:ascii="Arial" w:hAnsi="Arial" w:cs="Arial"/>
          <w:b/>
          <w:color w:val="000000" w:themeColor="text1"/>
          <w:sz w:val="20"/>
        </w:rPr>
      </w:pPr>
    </w:p>
    <w:p w:rsidR="00412B38" w:rsidRDefault="00412B38" w:rsidP="00E6077E">
      <w:pPr>
        <w:spacing w:after="0" w:line="240" w:lineRule="auto"/>
        <w:ind w:left="1404" w:right="-187"/>
        <w:rPr>
          <w:rFonts w:ascii="Arial" w:hAnsi="Arial" w:cs="Arial"/>
          <w:b/>
          <w:color w:val="000000" w:themeColor="text1"/>
          <w:sz w:val="20"/>
        </w:rPr>
      </w:pPr>
      <w:r w:rsidRPr="00412B38">
        <w:rPr>
          <w:rFonts w:ascii="Arial" w:hAnsi="Arial" w:cs="Arial"/>
          <w:b/>
          <w:noProof/>
          <w:color w:val="000000" w:themeColor="text1"/>
          <w:sz w:val="20"/>
        </w:rPr>
        <w:drawing>
          <wp:inline distT="0" distB="0" distL="0" distR="0" wp14:anchorId="698892AE" wp14:editId="37700969">
            <wp:extent cx="5011420" cy="3871732"/>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077E" w:rsidRDefault="00E6077E" w:rsidP="00412B38">
      <w:pPr>
        <w:spacing w:after="0" w:line="240" w:lineRule="auto"/>
        <w:ind w:left="1440" w:right="-187"/>
        <w:rPr>
          <w:rFonts w:ascii="Arial" w:hAnsi="Arial" w:cs="Arial"/>
          <w:b/>
          <w:color w:val="000000" w:themeColor="text1"/>
          <w:sz w:val="20"/>
        </w:rPr>
      </w:pPr>
    </w:p>
    <w:p w:rsidR="00E6077E" w:rsidRDefault="00E6077E" w:rsidP="00E6077E">
      <w:pPr>
        <w:spacing w:after="120" w:line="240" w:lineRule="auto"/>
        <w:ind w:left="1440" w:right="-187" w:hanging="1440"/>
        <w:rPr>
          <w:rFonts w:ascii="Arial" w:hAnsi="Arial" w:cs="Arial"/>
          <w:b/>
          <w:color w:val="000000" w:themeColor="text1"/>
          <w:sz w:val="20"/>
        </w:rPr>
      </w:pPr>
    </w:p>
    <w:p w:rsidR="00281D11" w:rsidRDefault="00281D11">
      <w:pPr>
        <w:rPr>
          <w:rFonts w:ascii="Arial" w:hAnsi="Arial" w:cs="Arial"/>
          <w:b/>
          <w:color w:val="000000" w:themeColor="text1"/>
          <w:sz w:val="20"/>
        </w:rPr>
      </w:pPr>
      <w:r>
        <w:rPr>
          <w:rFonts w:ascii="Arial" w:hAnsi="Arial" w:cs="Arial"/>
          <w:b/>
          <w:color w:val="000000" w:themeColor="text1"/>
          <w:sz w:val="20"/>
        </w:rPr>
        <w:br w:type="page"/>
      </w:r>
    </w:p>
    <w:p w:rsidR="00E6077E" w:rsidRDefault="00E6077E" w:rsidP="00E6077E">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16</w:t>
      </w:r>
      <w:r>
        <w:rPr>
          <w:rFonts w:ascii="Arial" w:hAnsi="Arial" w:cs="Arial"/>
          <w:b/>
          <w:color w:val="000000" w:themeColor="text1"/>
          <w:sz w:val="20"/>
        </w:rPr>
        <w:tab/>
      </w:r>
      <w:r w:rsidRPr="00E6077E">
        <w:rPr>
          <w:rFonts w:ascii="Arial" w:hAnsi="Arial" w:cs="Arial"/>
          <w:b/>
          <w:color w:val="000000" w:themeColor="text1"/>
          <w:sz w:val="20"/>
        </w:rPr>
        <w:t>Over the course of diagnosing your interstitial lung disease, were you ever incorrectly diagnosed with any of the following?</w:t>
      </w:r>
    </w:p>
    <w:p w:rsidR="00E6077E" w:rsidRDefault="00E6077E" w:rsidP="00E6077E">
      <w:pPr>
        <w:spacing w:after="0" w:line="240" w:lineRule="auto"/>
        <w:ind w:left="1440" w:right="-187" w:hanging="1440"/>
        <w:rPr>
          <w:rFonts w:ascii="Arial" w:hAnsi="Arial" w:cs="Arial"/>
          <w:b/>
          <w:i/>
          <w:color w:val="000000" w:themeColor="text1"/>
          <w:sz w:val="20"/>
        </w:rPr>
      </w:pPr>
      <w:r>
        <w:rPr>
          <w:rFonts w:ascii="Arial" w:hAnsi="Arial" w:cs="Arial"/>
          <w:b/>
          <w:color w:val="000000" w:themeColor="text1"/>
          <w:sz w:val="20"/>
        </w:rPr>
        <w:tab/>
      </w:r>
      <w:r w:rsidRPr="00E6077E">
        <w:rPr>
          <w:rFonts w:ascii="Arial" w:hAnsi="Arial" w:cs="Arial"/>
          <w:b/>
          <w:i/>
          <w:color w:val="000000" w:themeColor="text1"/>
          <w:sz w:val="20"/>
        </w:rPr>
        <w:t>Please check all that apply</w:t>
      </w:r>
    </w:p>
    <w:p w:rsidR="00E6077E" w:rsidRPr="00412B38" w:rsidRDefault="00E6077E" w:rsidP="00E6077E">
      <w:pPr>
        <w:spacing w:after="0" w:line="240" w:lineRule="auto"/>
        <w:ind w:left="1440" w:right="-187" w:hanging="1440"/>
        <w:rPr>
          <w:rFonts w:ascii="Arial" w:hAnsi="Arial" w:cs="Arial"/>
          <w:color w:val="000000" w:themeColor="text1"/>
          <w:sz w:val="20"/>
        </w:rPr>
      </w:pPr>
      <w:r>
        <w:rPr>
          <w:rFonts w:ascii="Arial" w:hAnsi="Arial" w:cs="Arial"/>
          <w:b/>
          <w:i/>
          <w:color w:val="000000" w:themeColor="text1"/>
          <w:sz w:val="20"/>
        </w:rPr>
        <w:tab/>
      </w:r>
      <w:r w:rsidRPr="00412B38">
        <w:rPr>
          <w:rFonts w:ascii="Arial" w:hAnsi="Arial" w:cs="Arial"/>
          <w:color w:val="000000" w:themeColor="text1"/>
          <w:sz w:val="20"/>
        </w:rPr>
        <w:t>Aging (no diagnosis)</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Allergies</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Asthma</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 xml:space="preserve">Bronchiectasis </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Bronchitis, bronchiolitis, or chronic bronchitis</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Chronic obstructive pulmonary disease (COPD)</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Cystic fibrosis</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Emphysema</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Gastroesophageal reflux disease (GERD)</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Heart disease</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Lung cancer</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Need to exercise more</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Obesity, overweight, or the need to lose weight</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Pneumonia</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Pulmonary edema</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Pulmonary hypertension, pul</w:t>
      </w:r>
      <w:r>
        <w:rPr>
          <w:rFonts w:ascii="Arial" w:hAnsi="Arial" w:cs="Arial"/>
          <w:color w:val="000000" w:themeColor="text1"/>
          <w:sz w:val="20"/>
        </w:rPr>
        <w:t xml:space="preserve">monary arterial hypertension, </w:t>
      </w:r>
      <w:r w:rsidRPr="00412B38">
        <w:rPr>
          <w:rFonts w:ascii="Arial" w:hAnsi="Arial" w:cs="Arial"/>
          <w:color w:val="000000" w:themeColor="text1"/>
          <w:sz w:val="20"/>
        </w:rPr>
        <w:t>primary pulmonary hypertension</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Sleep apnea</w:t>
      </w:r>
    </w:p>
    <w:p w:rsidR="00E6077E" w:rsidRPr="00412B38"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Tuberculosis</w:t>
      </w:r>
    </w:p>
    <w:p w:rsidR="00E6077E" w:rsidRDefault="00E6077E" w:rsidP="00E6077E">
      <w:pPr>
        <w:spacing w:after="0" w:line="240" w:lineRule="auto"/>
        <w:ind w:left="1440" w:right="-187"/>
        <w:rPr>
          <w:rFonts w:ascii="Arial" w:hAnsi="Arial" w:cs="Arial"/>
          <w:color w:val="000000" w:themeColor="text1"/>
          <w:sz w:val="20"/>
        </w:rPr>
      </w:pPr>
      <w:r w:rsidRPr="00412B38">
        <w:rPr>
          <w:rFonts w:ascii="Arial" w:hAnsi="Arial" w:cs="Arial"/>
          <w:color w:val="000000" w:themeColor="text1"/>
          <w:sz w:val="20"/>
        </w:rPr>
        <w:t>None of the above</w:t>
      </w:r>
    </w:p>
    <w:p w:rsidR="00E6077E" w:rsidRDefault="00E6077E" w:rsidP="00281D11">
      <w:pPr>
        <w:spacing w:after="120" w:line="240" w:lineRule="auto"/>
        <w:ind w:left="1440" w:right="-187"/>
        <w:rPr>
          <w:rFonts w:ascii="Arial" w:hAnsi="Arial" w:cs="Arial"/>
          <w:color w:val="000000" w:themeColor="text1"/>
          <w:sz w:val="20"/>
        </w:rPr>
      </w:pPr>
    </w:p>
    <w:p w:rsidR="00E6077E" w:rsidRDefault="00281D11" w:rsidP="00E6077E">
      <w:pPr>
        <w:spacing w:after="0" w:line="240" w:lineRule="auto"/>
        <w:ind w:left="1440" w:right="-187"/>
        <w:rPr>
          <w:rFonts w:ascii="Arial" w:hAnsi="Arial" w:cs="Arial"/>
          <w:b/>
          <w:color w:val="000000" w:themeColor="text1"/>
          <w:sz w:val="20"/>
        </w:rPr>
      </w:pPr>
      <w:r w:rsidRPr="00281D11">
        <w:rPr>
          <w:rFonts w:ascii="Arial" w:hAnsi="Arial" w:cs="Arial"/>
          <w:b/>
          <w:color w:val="000000" w:themeColor="text1"/>
          <w:sz w:val="20"/>
        </w:rPr>
        <w:t>Incorrect diagnoses</w:t>
      </w:r>
    </w:p>
    <w:p w:rsidR="00281D11" w:rsidRDefault="00281D11" w:rsidP="00E6077E">
      <w:pPr>
        <w:spacing w:after="0" w:line="240" w:lineRule="auto"/>
        <w:ind w:left="1440" w:right="-187"/>
        <w:rPr>
          <w:rFonts w:ascii="Arial" w:hAnsi="Arial" w:cs="Arial"/>
          <w:b/>
          <w:color w:val="000000" w:themeColor="text1"/>
          <w:sz w:val="20"/>
        </w:rPr>
      </w:pPr>
    </w:p>
    <w:p w:rsidR="00281D11" w:rsidRDefault="00281D11" w:rsidP="00281D11">
      <w:pPr>
        <w:spacing w:after="0" w:line="240" w:lineRule="auto"/>
        <w:ind w:left="1395" w:right="-187"/>
        <w:rPr>
          <w:rFonts w:ascii="Arial" w:hAnsi="Arial" w:cs="Arial"/>
          <w:b/>
          <w:color w:val="000000" w:themeColor="text1"/>
          <w:sz w:val="20"/>
        </w:rPr>
      </w:pPr>
      <w:r w:rsidRPr="00281D11">
        <w:rPr>
          <w:rFonts w:ascii="Arial" w:hAnsi="Arial" w:cs="Arial"/>
          <w:b/>
          <w:noProof/>
          <w:color w:val="000000" w:themeColor="text1"/>
          <w:sz w:val="20"/>
        </w:rPr>
        <w:drawing>
          <wp:inline distT="0" distB="0" distL="0" distR="0" wp14:anchorId="68DD07DB" wp14:editId="02834FA7">
            <wp:extent cx="5168096" cy="3865944"/>
            <wp:effectExtent l="0" t="0" r="0" b="127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81D11" w:rsidRDefault="00281D11" w:rsidP="00281D11">
      <w:pPr>
        <w:spacing w:after="0" w:line="240" w:lineRule="auto"/>
        <w:ind w:left="1395" w:right="-187"/>
        <w:rPr>
          <w:rFonts w:ascii="Arial" w:hAnsi="Arial" w:cs="Arial"/>
          <w:b/>
          <w:color w:val="000000" w:themeColor="text1"/>
          <w:sz w:val="20"/>
        </w:rPr>
      </w:pPr>
    </w:p>
    <w:p w:rsidR="00281D11" w:rsidRDefault="00281D11">
      <w:pPr>
        <w:rPr>
          <w:rFonts w:ascii="Arial" w:hAnsi="Arial" w:cs="Arial"/>
          <w:b/>
          <w:color w:val="000000" w:themeColor="text1"/>
          <w:sz w:val="20"/>
        </w:rPr>
      </w:pPr>
      <w:r>
        <w:rPr>
          <w:rFonts w:ascii="Arial" w:hAnsi="Arial" w:cs="Arial"/>
          <w:b/>
          <w:color w:val="000000" w:themeColor="text1"/>
          <w:sz w:val="20"/>
        </w:rPr>
        <w:br w:type="page"/>
      </w:r>
    </w:p>
    <w:p w:rsidR="00281D11" w:rsidRDefault="00281D11" w:rsidP="00281D11">
      <w:pPr>
        <w:spacing w:after="120" w:line="240" w:lineRule="auto"/>
        <w:ind w:right="-187"/>
        <w:rPr>
          <w:rFonts w:ascii="Arial" w:hAnsi="Arial" w:cs="Arial"/>
          <w:b/>
          <w:color w:val="000000" w:themeColor="text1"/>
          <w:sz w:val="20"/>
        </w:rPr>
      </w:pPr>
      <w:r>
        <w:rPr>
          <w:rFonts w:ascii="Arial" w:hAnsi="Arial" w:cs="Arial"/>
          <w:b/>
          <w:color w:val="000000" w:themeColor="text1"/>
          <w:sz w:val="20"/>
        </w:rPr>
        <w:lastRenderedPageBreak/>
        <w:t>Question 17</w:t>
      </w:r>
      <w:r>
        <w:rPr>
          <w:rFonts w:ascii="Arial" w:hAnsi="Arial" w:cs="Arial"/>
          <w:b/>
          <w:color w:val="000000" w:themeColor="text1"/>
          <w:sz w:val="20"/>
        </w:rPr>
        <w:tab/>
      </w:r>
      <w:r w:rsidRPr="00281D11">
        <w:rPr>
          <w:rFonts w:ascii="Arial" w:hAnsi="Arial" w:cs="Arial"/>
          <w:b/>
          <w:color w:val="000000" w:themeColor="text1"/>
          <w:sz w:val="20"/>
        </w:rPr>
        <w:t>What is your current diagnosis for interstitial lung disease?</w:t>
      </w:r>
    </w:p>
    <w:p w:rsidR="00281D11" w:rsidRDefault="00281D11" w:rsidP="00281D11">
      <w:pPr>
        <w:spacing w:after="0" w:line="240" w:lineRule="auto"/>
        <w:ind w:right="-187"/>
        <w:rPr>
          <w:rFonts w:ascii="Arial" w:hAnsi="Arial" w:cs="Arial"/>
          <w:color w:val="000000" w:themeColor="text1"/>
          <w:sz w:val="20"/>
        </w:rPr>
      </w:pPr>
      <w:r>
        <w:rPr>
          <w:rFonts w:ascii="Arial" w:hAnsi="Arial" w:cs="Arial"/>
          <w:b/>
          <w:color w:val="000000" w:themeColor="text1"/>
          <w:sz w:val="20"/>
        </w:rPr>
        <w:tab/>
      </w:r>
      <w:r>
        <w:rPr>
          <w:rFonts w:ascii="Arial" w:hAnsi="Arial" w:cs="Arial"/>
          <w:b/>
          <w:color w:val="000000" w:themeColor="text1"/>
          <w:sz w:val="20"/>
        </w:rPr>
        <w:tab/>
      </w:r>
      <w:r w:rsidRPr="00281D11">
        <w:rPr>
          <w:rFonts w:ascii="Arial" w:hAnsi="Arial" w:cs="Arial"/>
          <w:b/>
          <w:i/>
          <w:color w:val="000000" w:themeColor="text1"/>
          <w:sz w:val="20"/>
        </w:rPr>
        <w:t>Please check one</w:t>
      </w:r>
      <w:r>
        <w:rPr>
          <w:rFonts w:ascii="Arial" w:hAnsi="Arial" w:cs="Arial"/>
          <w:color w:val="000000" w:themeColor="text1"/>
          <w:sz w:val="20"/>
        </w:rPr>
        <w:tab/>
      </w:r>
    </w:p>
    <w:p w:rsidR="00281D11" w:rsidRPr="00281D11" w:rsidRDefault="00281D11" w:rsidP="00281D11">
      <w:pPr>
        <w:spacing w:after="0" w:line="240" w:lineRule="auto"/>
        <w:ind w:right="-187"/>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r>
      <w:r w:rsidRPr="00281D11">
        <w:rPr>
          <w:rFonts w:ascii="Arial" w:hAnsi="Arial" w:cs="Arial"/>
          <w:color w:val="000000" w:themeColor="text1"/>
          <w:sz w:val="20"/>
        </w:rPr>
        <w:t>Idiopathic pulmonary fibrosis (IPF)</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 xml:space="preserve">Hypersensitivity pneumonitis (HP) or Chronic </w:t>
      </w:r>
      <w:r>
        <w:rPr>
          <w:rFonts w:ascii="Arial" w:hAnsi="Arial" w:cs="Arial"/>
          <w:color w:val="000000" w:themeColor="text1"/>
          <w:sz w:val="20"/>
        </w:rPr>
        <w:t>h</w:t>
      </w:r>
      <w:r w:rsidRPr="00281D11">
        <w:rPr>
          <w:rFonts w:ascii="Arial" w:hAnsi="Arial" w:cs="Arial"/>
          <w:color w:val="000000" w:themeColor="text1"/>
          <w:sz w:val="20"/>
        </w:rPr>
        <w:t xml:space="preserve">ypersensitivity </w:t>
      </w:r>
      <w:r>
        <w:rPr>
          <w:rFonts w:ascii="Arial" w:hAnsi="Arial" w:cs="Arial"/>
          <w:color w:val="000000" w:themeColor="text1"/>
          <w:sz w:val="20"/>
        </w:rPr>
        <w:t>p</w:t>
      </w:r>
      <w:r w:rsidRPr="00281D11">
        <w:rPr>
          <w:rFonts w:ascii="Arial" w:hAnsi="Arial" w:cs="Arial"/>
          <w:color w:val="000000" w:themeColor="text1"/>
          <w:sz w:val="20"/>
        </w:rPr>
        <w:t>neumonitis</w:t>
      </w:r>
    </w:p>
    <w:p w:rsidR="00281D11" w:rsidRPr="00281D11" w:rsidRDefault="00281D11" w:rsidP="00765697">
      <w:pPr>
        <w:pStyle w:val="ListParagraph"/>
        <w:numPr>
          <w:ilvl w:val="0"/>
          <w:numId w:val="1"/>
        </w:numPr>
        <w:spacing w:after="0" w:line="240" w:lineRule="auto"/>
        <w:ind w:left="1980" w:right="-187"/>
        <w:rPr>
          <w:rFonts w:ascii="Arial" w:hAnsi="Arial" w:cs="Arial"/>
          <w:color w:val="000000" w:themeColor="text1"/>
          <w:sz w:val="20"/>
        </w:rPr>
      </w:pPr>
      <w:r w:rsidRPr="00281D11">
        <w:rPr>
          <w:rFonts w:ascii="Arial" w:hAnsi="Arial" w:cs="Arial"/>
          <w:color w:val="000000" w:themeColor="text1"/>
          <w:sz w:val="20"/>
        </w:rPr>
        <w:t>Interstitial lung disease due to bird exposure</w:t>
      </w:r>
    </w:p>
    <w:p w:rsidR="00281D11" w:rsidRPr="00281D11" w:rsidRDefault="00281D11" w:rsidP="00765697">
      <w:pPr>
        <w:pStyle w:val="ListParagraph"/>
        <w:numPr>
          <w:ilvl w:val="0"/>
          <w:numId w:val="1"/>
        </w:numPr>
        <w:spacing w:after="0" w:line="240" w:lineRule="auto"/>
        <w:ind w:left="1980" w:right="-187"/>
        <w:rPr>
          <w:rFonts w:ascii="Arial" w:hAnsi="Arial" w:cs="Arial"/>
          <w:color w:val="000000" w:themeColor="text1"/>
          <w:sz w:val="20"/>
        </w:rPr>
      </w:pPr>
      <w:r w:rsidRPr="00281D11">
        <w:rPr>
          <w:rFonts w:ascii="Arial" w:hAnsi="Arial" w:cs="Arial"/>
          <w:color w:val="000000" w:themeColor="text1"/>
          <w:sz w:val="20"/>
        </w:rPr>
        <w:t xml:space="preserve">Interstitial lung disease due to mold </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Idiopathic non-specific interstitial pneumonia (NSIP) not due to a known cause</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One of the following idiopathic interstitial pneumonias (IIP)</w:t>
      </w:r>
    </w:p>
    <w:p w:rsidR="00281D11" w:rsidRPr="00765697" w:rsidRDefault="00281D11" w:rsidP="00765697">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Respiratory bronchiolitis–interstitial lung disease (RB-ILD)</w:t>
      </w:r>
    </w:p>
    <w:p w:rsidR="00281D11" w:rsidRPr="00765697" w:rsidRDefault="00281D11" w:rsidP="00765697">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Desquamative interstitial pneumonia (DIP)</w:t>
      </w:r>
    </w:p>
    <w:p w:rsidR="00281D11" w:rsidRPr="00765697" w:rsidRDefault="00281D11" w:rsidP="00765697">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Cryptogenic organizing pneumonia (COP)</w:t>
      </w:r>
    </w:p>
    <w:p w:rsidR="00281D11" w:rsidRPr="00765697" w:rsidRDefault="00281D11" w:rsidP="00765697">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Lymphoid interstitial pneumonia (LIP)</w:t>
      </w:r>
    </w:p>
    <w:p w:rsidR="00281D11" w:rsidRPr="00765697" w:rsidRDefault="00281D11" w:rsidP="00765697">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Idiopathic p</w:t>
      </w:r>
      <w:r w:rsidR="00765697" w:rsidRPr="00765697">
        <w:rPr>
          <w:rFonts w:ascii="Arial" w:hAnsi="Arial" w:cs="Arial"/>
          <w:color w:val="000000" w:themeColor="text1"/>
          <w:sz w:val="20"/>
        </w:rPr>
        <w:t>leuroparenchymal fibroelastosis</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Interstitial lung disease due to autoimmune or connective tissue disease (CTD-ILD)</w:t>
      </w:r>
    </w:p>
    <w:p w:rsidR="00281D11" w:rsidRPr="00765697" w:rsidRDefault="00281D11" w:rsidP="00765697">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Rheumatoid arthritis associated interstitial lung disease (RA-ILD)</w:t>
      </w:r>
    </w:p>
    <w:p w:rsidR="00281D11" w:rsidRPr="00765697" w:rsidRDefault="00281D11" w:rsidP="00765697">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Sjogrens disease associated interstitial lung disease</w:t>
      </w:r>
    </w:p>
    <w:p w:rsidR="00281D11" w:rsidRPr="00765697" w:rsidRDefault="00281D11" w:rsidP="00765697">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Scleroderma or systemic sclerosis associated interstitial lung disease</w:t>
      </w:r>
    </w:p>
    <w:p w:rsidR="00281D11" w:rsidRPr="00765697" w:rsidRDefault="00281D11" w:rsidP="00765697">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Lupus associated intersti</w:t>
      </w:r>
      <w:r w:rsidR="00765697" w:rsidRPr="00765697">
        <w:rPr>
          <w:rFonts w:ascii="Arial" w:hAnsi="Arial" w:cs="Arial"/>
          <w:color w:val="000000" w:themeColor="text1"/>
          <w:sz w:val="20"/>
        </w:rPr>
        <w:t>tial lung disease</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Interstitial lung disease due to radiation therapy</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Drug-related interstitial lung disease</w:t>
      </w:r>
    </w:p>
    <w:p w:rsidR="00281D11" w:rsidRPr="00281D11" w:rsidRDefault="00281D11" w:rsidP="00281D11">
      <w:pPr>
        <w:spacing w:after="0" w:line="240" w:lineRule="auto"/>
        <w:ind w:left="720" w:right="-187" w:firstLine="720"/>
        <w:rPr>
          <w:rFonts w:ascii="Arial" w:hAnsi="Arial" w:cs="Arial"/>
          <w:color w:val="000000" w:themeColor="text1"/>
          <w:sz w:val="20"/>
        </w:rPr>
      </w:pPr>
      <w:r w:rsidRPr="00281D11">
        <w:rPr>
          <w:rFonts w:ascii="Arial" w:hAnsi="Arial" w:cs="Arial"/>
          <w:color w:val="000000" w:themeColor="text1"/>
          <w:sz w:val="20"/>
        </w:rPr>
        <w:t>Interstitial lung disease associated with an occupational exposure</w:t>
      </w:r>
    </w:p>
    <w:p w:rsidR="00281D11" w:rsidRPr="00765697" w:rsidRDefault="00281D11" w:rsidP="00765697">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Asbestosis</w:t>
      </w:r>
    </w:p>
    <w:p w:rsidR="00281D11" w:rsidRPr="00765697" w:rsidRDefault="00281D11" w:rsidP="00765697">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Coal worker's pneumoconiosis</w:t>
      </w:r>
    </w:p>
    <w:p w:rsidR="00281D11" w:rsidRPr="00765697" w:rsidRDefault="00281D11" w:rsidP="00765697">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Silicosis</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Sarcoidosis</w:t>
      </w:r>
    </w:p>
    <w:p w:rsidR="00281D11" w:rsidRPr="00281D11" w:rsidRDefault="00281D11" w:rsidP="00281D11">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One of the following interstitial lung diseases</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Vasculitis/diffuse alveolar hemorrhage (DAH)</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Langherhans cell histiocytosis (LCH)</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Lymphagioleiomyomatosis (LAM)</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Pulmonary alveolar proteinosis (PAP)</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Eosinophilic pneumonias</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Neurofibromatosis</w:t>
      </w:r>
    </w:p>
    <w:p w:rsidR="00281D11" w:rsidRPr="00765697" w:rsidRDefault="00281D11"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Familial interstitial pneumonia</w:t>
      </w:r>
    </w:p>
    <w:p w:rsidR="00281D11" w:rsidRPr="00765697" w:rsidRDefault="00765697" w:rsidP="00765697">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Chronic aspiration</w:t>
      </w:r>
    </w:p>
    <w:p w:rsidR="00281D11" w:rsidRDefault="00281D11" w:rsidP="00B77529">
      <w:pPr>
        <w:spacing w:after="120" w:line="240" w:lineRule="auto"/>
        <w:ind w:left="1440" w:right="-187"/>
        <w:rPr>
          <w:rFonts w:ascii="Arial" w:hAnsi="Arial" w:cs="Arial"/>
          <w:color w:val="000000" w:themeColor="text1"/>
          <w:sz w:val="20"/>
        </w:rPr>
      </w:pPr>
      <w:r w:rsidRPr="00281D11">
        <w:rPr>
          <w:rFonts w:ascii="Arial" w:hAnsi="Arial" w:cs="Arial"/>
          <w:color w:val="000000" w:themeColor="text1"/>
          <w:sz w:val="20"/>
        </w:rPr>
        <w:t>A different type of interstitial lung disease (please describe)</w:t>
      </w:r>
    </w:p>
    <w:p w:rsidR="002C34E8" w:rsidRDefault="002C34E8" w:rsidP="00281D11">
      <w:pPr>
        <w:spacing w:after="0" w:line="240" w:lineRule="auto"/>
        <w:ind w:left="1440" w:right="-187"/>
        <w:rPr>
          <w:rFonts w:ascii="Arial" w:hAnsi="Arial" w:cs="Arial"/>
          <w:color w:val="000000" w:themeColor="text1"/>
          <w:sz w:val="20"/>
        </w:rPr>
      </w:pPr>
    </w:p>
    <w:p w:rsidR="002C34E8" w:rsidRDefault="002C34E8" w:rsidP="00B77529">
      <w:pPr>
        <w:spacing w:after="0" w:line="240" w:lineRule="auto"/>
        <w:ind w:left="630" w:right="-187"/>
        <w:rPr>
          <w:rFonts w:ascii="Arial" w:hAnsi="Arial" w:cs="Arial"/>
          <w:color w:val="000000" w:themeColor="text1"/>
          <w:sz w:val="20"/>
        </w:rPr>
      </w:pPr>
      <w:r w:rsidRPr="002C34E8">
        <w:rPr>
          <w:rFonts w:ascii="Arial" w:hAnsi="Arial" w:cs="Arial"/>
          <w:noProof/>
          <w:color w:val="000000" w:themeColor="text1"/>
          <w:sz w:val="20"/>
        </w:rPr>
        <w:drawing>
          <wp:inline distT="0" distB="0" distL="0" distR="0" wp14:anchorId="34BD8CB5" wp14:editId="3C07C299">
            <wp:extent cx="6053455" cy="2505919"/>
            <wp:effectExtent l="0" t="0" r="4445" b="889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7529" w:rsidRDefault="00B77529" w:rsidP="00B77529">
      <w:pPr>
        <w:spacing w:before="240" w:after="0"/>
        <w:ind w:left="1440" w:right="-187"/>
        <w:rPr>
          <w:rFonts w:ascii="Arial" w:hAnsi="Arial" w:cs="Arial"/>
          <w:color w:val="000000" w:themeColor="text1"/>
          <w:sz w:val="14"/>
        </w:rPr>
      </w:pPr>
      <w:r w:rsidRPr="009C10BA">
        <w:rPr>
          <w:rFonts w:ascii="Arial" w:hAnsi="Arial" w:cs="Arial"/>
          <w:color w:val="000000" w:themeColor="text1"/>
          <w:sz w:val="14"/>
        </w:rPr>
        <w:t xml:space="preserve">*Includes </w:t>
      </w:r>
      <w:r>
        <w:rPr>
          <w:rFonts w:ascii="Arial" w:hAnsi="Arial" w:cs="Arial"/>
          <w:color w:val="000000" w:themeColor="text1"/>
          <w:sz w:val="14"/>
        </w:rPr>
        <w:t>v</w:t>
      </w:r>
      <w:r w:rsidRPr="00B77529">
        <w:rPr>
          <w:rFonts w:ascii="Arial" w:hAnsi="Arial" w:cs="Arial"/>
          <w:color w:val="000000" w:themeColor="text1"/>
          <w:sz w:val="14"/>
        </w:rPr>
        <w:t>asculitis/</w:t>
      </w:r>
      <w:r>
        <w:rPr>
          <w:rFonts w:ascii="Arial" w:hAnsi="Arial" w:cs="Arial"/>
          <w:color w:val="000000" w:themeColor="text1"/>
          <w:sz w:val="14"/>
        </w:rPr>
        <w:t xml:space="preserve">diffuse alveolar hemorrhage, </w:t>
      </w:r>
      <w:r w:rsidRPr="00B77529">
        <w:rPr>
          <w:rFonts w:ascii="Arial" w:hAnsi="Arial" w:cs="Arial"/>
          <w:color w:val="000000" w:themeColor="text1"/>
          <w:sz w:val="14"/>
        </w:rPr>
        <w:t>Langherhans cell histioc</w:t>
      </w:r>
      <w:r>
        <w:rPr>
          <w:rFonts w:ascii="Arial" w:hAnsi="Arial" w:cs="Arial"/>
          <w:color w:val="000000" w:themeColor="text1"/>
          <w:sz w:val="14"/>
        </w:rPr>
        <w:t>ytosis, lymphagioleiomyomatosis, pu</w:t>
      </w:r>
      <w:r w:rsidRPr="00B77529">
        <w:rPr>
          <w:rFonts w:ascii="Arial" w:hAnsi="Arial" w:cs="Arial"/>
          <w:color w:val="000000" w:themeColor="text1"/>
          <w:sz w:val="14"/>
        </w:rPr>
        <w:t>lm</w:t>
      </w:r>
      <w:r>
        <w:rPr>
          <w:rFonts w:ascii="Arial" w:hAnsi="Arial" w:cs="Arial"/>
          <w:color w:val="000000" w:themeColor="text1"/>
          <w:sz w:val="14"/>
        </w:rPr>
        <w:t>onary alveolar proteinosis, e</w:t>
      </w:r>
      <w:r w:rsidRPr="00B77529">
        <w:rPr>
          <w:rFonts w:ascii="Arial" w:hAnsi="Arial" w:cs="Arial"/>
          <w:color w:val="000000" w:themeColor="text1"/>
          <w:sz w:val="14"/>
        </w:rPr>
        <w:t>osinophilic pneumonias</w:t>
      </w:r>
      <w:r>
        <w:rPr>
          <w:rFonts w:ascii="Arial" w:hAnsi="Arial" w:cs="Arial"/>
          <w:color w:val="000000" w:themeColor="text1"/>
          <w:sz w:val="14"/>
        </w:rPr>
        <w:t>, n</w:t>
      </w:r>
      <w:r w:rsidRPr="00B77529">
        <w:rPr>
          <w:rFonts w:ascii="Arial" w:hAnsi="Arial" w:cs="Arial"/>
          <w:color w:val="000000" w:themeColor="text1"/>
          <w:sz w:val="14"/>
        </w:rPr>
        <w:t>eurofibromatosis</w:t>
      </w:r>
      <w:r>
        <w:rPr>
          <w:rFonts w:ascii="Arial" w:hAnsi="Arial" w:cs="Arial"/>
          <w:color w:val="000000" w:themeColor="text1"/>
          <w:sz w:val="14"/>
        </w:rPr>
        <w:t>, f</w:t>
      </w:r>
      <w:r w:rsidRPr="00B77529">
        <w:rPr>
          <w:rFonts w:ascii="Arial" w:hAnsi="Arial" w:cs="Arial"/>
          <w:color w:val="000000" w:themeColor="text1"/>
          <w:sz w:val="14"/>
        </w:rPr>
        <w:t>amilial interstitial pneumonia</w:t>
      </w:r>
      <w:r>
        <w:rPr>
          <w:rFonts w:ascii="Arial" w:hAnsi="Arial" w:cs="Arial"/>
          <w:color w:val="000000" w:themeColor="text1"/>
          <w:sz w:val="14"/>
        </w:rPr>
        <w:t>, and c</w:t>
      </w:r>
      <w:r w:rsidRPr="00B77529">
        <w:rPr>
          <w:rFonts w:ascii="Arial" w:hAnsi="Arial" w:cs="Arial"/>
          <w:color w:val="000000" w:themeColor="text1"/>
          <w:sz w:val="14"/>
        </w:rPr>
        <w:t>hronic aspiration</w:t>
      </w:r>
      <w:r>
        <w:rPr>
          <w:rFonts w:ascii="Arial" w:hAnsi="Arial" w:cs="Arial"/>
          <w:color w:val="000000" w:themeColor="text1"/>
          <w:sz w:val="14"/>
        </w:rPr>
        <w:t>.</w:t>
      </w:r>
    </w:p>
    <w:p w:rsidR="00B77529" w:rsidRDefault="00B77529" w:rsidP="00B77529">
      <w:pPr>
        <w:spacing w:after="0" w:line="240" w:lineRule="auto"/>
        <w:ind w:left="630" w:right="-187"/>
        <w:rPr>
          <w:rFonts w:ascii="Arial" w:hAnsi="Arial" w:cs="Arial"/>
          <w:color w:val="000000" w:themeColor="text1"/>
          <w:sz w:val="20"/>
        </w:rPr>
      </w:pPr>
    </w:p>
    <w:p w:rsidR="00B77529" w:rsidRDefault="00B77529" w:rsidP="00B77529">
      <w:pPr>
        <w:spacing w:after="120" w:line="240" w:lineRule="auto"/>
        <w:ind w:left="1440" w:right="-187" w:hanging="1440"/>
        <w:rPr>
          <w:rFonts w:ascii="Arial" w:hAnsi="Arial" w:cs="Arial"/>
          <w:b/>
          <w:color w:val="000000" w:themeColor="text1"/>
          <w:sz w:val="20"/>
        </w:rPr>
      </w:pPr>
      <w:r w:rsidRPr="00B77529">
        <w:rPr>
          <w:rFonts w:ascii="Arial" w:hAnsi="Arial" w:cs="Arial"/>
          <w:b/>
          <w:color w:val="000000" w:themeColor="text1"/>
          <w:sz w:val="20"/>
        </w:rPr>
        <w:lastRenderedPageBreak/>
        <w:t>Question 18</w:t>
      </w:r>
      <w:r>
        <w:rPr>
          <w:rFonts w:ascii="Arial" w:hAnsi="Arial" w:cs="Arial"/>
          <w:b/>
          <w:color w:val="000000" w:themeColor="text1"/>
          <w:sz w:val="20"/>
        </w:rPr>
        <w:tab/>
      </w:r>
      <w:r w:rsidRPr="00B77529">
        <w:rPr>
          <w:rFonts w:ascii="Arial" w:hAnsi="Arial" w:cs="Arial"/>
          <w:b/>
          <w:color w:val="000000" w:themeColor="text1"/>
          <w:sz w:val="20"/>
        </w:rPr>
        <w:t>Over the course of diagnosing your interstitial lung disease, were you ever incorrectly diagnosed with any of the following?</w:t>
      </w:r>
    </w:p>
    <w:p w:rsidR="00B77529" w:rsidRDefault="00B77529" w:rsidP="00B77529">
      <w:pPr>
        <w:spacing w:after="0" w:line="240" w:lineRule="auto"/>
        <w:ind w:right="-187"/>
        <w:rPr>
          <w:rFonts w:ascii="Arial" w:hAnsi="Arial" w:cs="Arial"/>
          <w:color w:val="000000" w:themeColor="text1"/>
          <w:sz w:val="20"/>
        </w:rPr>
      </w:pPr>
      <w:r>
        <w:rPr>
          <w:rFonts w:ascii="Arial" w:hAnsi="Arial" w:cs="Arial"/>
          <w:b/>
          <w:color w:val="000000" w:themeColor="text1"/>
          <w:sz w:val="20"/>
        </w:rPr>
        <w:tab/>
      </w:r>
      <w:r>
        <w:rPr>
          <w:rFonts w:ascii="Arial" w:hAnsi="Arial" w:cs="Arial"/>
          <w:b/>
          <w:color w:val="000000" w:themeColor="text1"/>
          <w:sz w:val="20"/>
        </w:rPr>
        <w:tab/>
      </w:r>
      <w:r w:rsidRPr="00281D11">
        <w:rPr>
          <w:rFonts w:ascii="Arial" w:hAnsi="Arial" w:cs="Arial"/>
          <w:b/>
          <w:i/>
          <w:color w:val="000000" w:themeColor="text1"/>
          <w:sz w:val="20"/>
        </w:rPr>
        <w:t xml:space="preserve">Please </w:t>
      </w:r>
      <w:r w:rsidR="009448C6">
        <w:rPr>
          <w:rFonts w:ascii="Arial" w:hAnsi="Arial" w:cs="Arial"/>
          <w:b/>
          <w:i/>
          <w:color w:val="000000" w:themeColor="text1"/>
          <w:sz w:val="20"/>
        </w:rPr>
        <w:t xml:space="preserve">check </w:t>
      </w:r>
      <w:r>
        <w:rPr>
          <w:rFonts w:ascii="Arial" w:hAnsi="Arial" w:cs="Arial"/>
          <w:b/>
          <w:i/>
          <w:color w:val="000000" w:themeColor="text1"/>
          <w:sz w:val="20"/>
        </w:rPr>
        <w:t>all that apply</w:t>
      </w:r>
      <w:r>
        <w:rPr>
          <w:rFonts w:ascii="Arial" w:hAnsi="Arial" w:cs="Arial"/>
          <w:color w:val="000000" w:themeColor="text1"/>
          <w:sz w:val="20"/>
        </w:rPr>
        <w:tab/>
      </w:r>
    </w:p>
    <w:p w:rsidR="00B77529" w:rsidRPr="00281D11" w:rsidRDefault="00B77529" w:rsidP="00B77529">
      <w:pPr>
        <w:spacing w:after="0" w:line="240" w:lineRule="auto"/>
        <w:ind w:right="-187"/>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r>
      <w:r w:rsidRPr="00281D11">
        <w:rPr>
          <w:rFonts w:ascii="Arial" w:hAnsi="Arial" w:cs="Arial"/>
          <w:color w:val="000000" w:themeColor="text1"/>
          <w:sz w:val="20"/>
        </w:rPr>
        <w:t>Idiopathic pulmonary fibrosis (IPF)</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 xml:space="preserve">Hypersensitivity pneumonitis (HP) or Chronic </w:t>
      </w:r>
      <w:r>
        <w:rPr>
          <w:rFonts w:ascii="Arial" w:hAnsi="Arial" w:cs="Arial"/>
          <w:color w:val="000000" w:themeColor="text1"/>
          <w:sz w:val="20"/>
        </w:rPr>
        <w:t>h</w:t>
      </w:r>
      <w:r w:rsidRPr="00281D11">
        <w:rPr>
          <w:rFonts w:ascii="Arial" w:hAnsi="Arial" w:cs="Arial"/>
          <w:color w:val="000000" w:themeColor="text1"/>
          <w:sz w:val="20"/>
        </w:rPr>
        <w:t xml:space="preserve">ypersensitivity </w:t>
      </w:r>
      <w:r>
        <w:rPr>
          <w:rFonts w:ascii="Arial" w:hAnsi="Arial" w:cs="Arial"/>
          <w:color w:val="000000" w:themeColor="text1"/>
          <w:sz w:val="20"/>
        </w:rPr>
        <w:t>p</w:t>
      </w:r>
      <w:r w:rsidRPr="00281D11">
        <w:rPr>
          <w:rFonts w:ascii="Arial" w:hAnsi="Arial" w:cs="Arial"/>
          <w:color w:val="000000" w:themeColor="text1"/>
          <w:sz w:val="20"/>
        </w:rPr>
        <w:t>neumonitis</w:t>
      </w:r>
    </w:p>
    <w:p w:rsidR="00B77529" w:rsidRPr="00281D11" w:rsidRDefault="00B77529" w:rsidP="00B77529">
      <w:pPr>
        <w:pStyle w:val="ListParagraph"/>
        <w:numPr>
          <w:ilvl w:val="0"/>
          <w:numId w:val="1"/>
        </w:numPr>
        <w:spacing w:after="0" w:line="240" w:lineRule="auto"/>
        <w:ind w:left="1980" w:right="-187"/>
        <w:rPr>
          <w:rFonts w:ascii="Arial" w:hAnsi="Arial" w:cs="Arial"/>
          <w:color w:val="000000" w:themeColor="text1"/>
          <w:sz w:val="20"/>
        </w:rPr>
      </w:pPr>
      <w:r w:rsidRPr="00281D11">
        <w:rPr>
          <w:rFonts w:ascii="Arial" w:hAnsi="Arial" w:cs="Arial"/>
          <w:color w:val="000000" w:themeColor="text1"/>
          <w:sz w:val="20"/>
        </w:rPr>
        <w:t>Interstitial lung disease due to bird exposure</w:t>
      </w:r>
    </w:p>
    <w:p w:rsidR="00B77529" w:rsidRPr="00281D11" w:rsidRDefault="00B77529" w:rsidP="00B77529">
      <w:pPr>
        <w:pStyle w:val="ListParagraph"/>
        <w:numPr>
          <w:ilvl w:val="0"/>
          <w:numId w:val="1"/>
        </w:numPr>
        <w:spacing w:after="0" w:line="240" w:lineRule="auto"/>
        <w:ind w:left="1980" w:right="-187"/>
        <w:rPr>
          <w:rFonts w:ascii="Arial" w:hAnsi="Arial" w:cs="Arial"/>
          <w:color w:val="000000" w:themeColor="text1"/>
          <w:sz w:val="20"/>
        </w:rPr>
      </w:pPr>
      <w:r w:rsidRPr="00281D11">
        <w:rPr>
          <w:rFonts w:ascii="Arial" w:hAnsi="Arial" w:cs="Arial"/>
          <w:color w:val="000000" w:themeColor="text1"/>
          <w:sz w:val="20"/>
        </w:rPr>
        <w:t xml:space="preserve">Interstitial lung disease due to mold </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Idiopathic non-specific interstitial pneumonia (NSIP) not due to a known cause</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One of the following idiopathic interstitial pneumonias (IIP)</w:t>
      </w:r>
    </w:p>
    <w:p w:rsidR="00B77529" w:rsidRPr="00765697" w:rsidRDefault="00B77529" w:rsidP="00B77529">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Respiratory bronchiolitis–interstitial lung disease (RB-ILD)</w:t>
      </w:r>
    </w:p>
    <w:p w:rsidR="00B77529" w:rsidRPr="00765697" w:rsidRDefault="00B77529" w:rsidP="00B77529">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Desquamative interstitial pneumonia (DIP)</w:t>
      </w:r>
    </w:p>
    <w:p w:rsidR="00B77529" w:rsidRPr="00765697" w:rsidRDefault="00B77529" w:rsidP="00B77529">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Cryptogenic organizing pneumonia (COP)</w:t>
      </w:r>
    </w:p>
    <w:p w:rsidR="00B77529" w:rsidRPr="00765697" w:rsidRDefault="00B77529" w:rsidP="00B77529">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Lymphoid interstitial pneumonia (LIP)</w:t>
      </w:r>
    </w:p>
    <w:p w:rsidR="00B77529" w:rsidRPr="00765697" w:rsidRDefault="00B77529" w:rsidP="00B77529">
      <w:pPr>
        <w:pStyle w:val="ListParagraph"/>
        <w:numPr>
          <w:ilvl w:val="0"/>
          <w:numId w:val="2"/>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Idiopathic pleuroparenchymal fibroelastosis</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Interstitial lung disease due to autoimmune or connective tissue disease (CTD-ILD)</w:t>
      </w:r>
    </w:p>
    <w:p w:rsidR="00B77529" w:rsidRPr="00765697" w:rsidRDefault="00B77529" w:rsidP="00B77529">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Rheumatoid arthritis associated interstitial lung disease (RA-ILD)</w:t>
      </w:r>
    </w:p>
    <w:p w:rsidR="00B77529" w:rsidRPr="00765697" w:rsidRDefault="00B77529" w:rsidP="00B77529">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Sjogrens disease associated interstitial lung disease</w:t>
      </w:r>
    </w:p>
    <w:p w:rsidR="00B77529" w:rsidRPr="00765697" w:rsidRDefault="00B77529" w:rsidP="00B77529">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Scleroderma or systemic sclerosis associated interstitial lung disease</w:t>
      </w:r>
    </w:p>
    <w:p w:rsidR="00B77529" w:rsidRPr="00765697" w:rsidRDefault="00B77529" w:rsidP="00B77529">
      <w:pPr>
        <w:pStyle w:val="ListParagraph"/>
        <w:numPr>
          <w:ilvl w:val="0"/>
          <w:numId w:val="3"/>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Lupus associated interstitial lung disease</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Interstitial lung disease due to radiation therapy</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Drug-related interstitial lung disease</w:t>
      </w:r>
    </w:p>
    <w:p w:rsidR="00B77529" w:rsidRPr="00281D11" w:rsidRDefault="00B77529" w:rsidP="00B77529">
      <w:pPr>
        <w:spacing w:after="0" w:line="240" w:lineRule="auto"/>
        <w:ind w:left="720" w:right="-187" w:firstLine="720"/>
        <w:rPr>
          <w:rFonts w:ascii="Arial" w:hAnsi="Arial" w:cs="Arial"/>
          <w:color w:val="000000" w:themeColor="text1"/>
          <w:sz w:val="20"/>
        </w:rPr>
      </w:pPr>
      <w:r w:rsidRPr="00281D11">
        <w:rPr>
          <w:rFonts w:ascii="Arial" w:hAnsi="Arial" w:cs="Arial"/>
          <w:color w:val="000000" w:themeColor="text1"/>
          <w:sz w:val="20"/>
        </w:rPr>
        <w:t>Interstitial lung disease associated with an occupational exposure</w:t>
      </w:r>
    </w:p>
    <w:p w:rsidR="00B77529" w:rsidRPr="00765697" w:rsidRDefault="00B77529" w:rsidP="00B77529">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Asbestosis</w:t>
      </w:r>
    </w:p>
    <w:p w:rsidR="00B77529" w:rsidRPr="00765697" w:rsidRDefault="00B77529" w:rsidP="00B77529">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Coal worker's pneumoconiosis</w:t>
      </w:r>
    </w:p>
    <w:p w:rsidR="00B77529" w:rsidRPr="00765697" w:rsidRDefault="00B77529" w:rsidP="00B77529">
      <w:pPr>
        <w:pStyle w:val="ListParagraph"/>
        <w:numPr>
          <w:ilvl w:val="0"/>
          <w:numId w:val="4"/>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Silicosis</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Sarcoidosis</w:t>
      </w:r>
    </w:p>
    <w:p w:rsidR="00B77529" w:rsidRPr="00281D11" w:rsidRDefault="00B77529" w:rsidP="00B77529">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One of the following interstitial lung diseases</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Vasculitis/diffuse alveolar hemorrhage (DAH)</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Langherhans cell histiocytosis (LCH)</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Lymphagioleiomyomatosis (LAM)</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Pulmonary alveolar proteinosis (PAP)</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Eosinophilic pneumonias</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Neurofibromatosis</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Familial interstitial pneumonia</w:t>
      </w:r>
    </w:p>
    <w:p w:rsidR="00B77529" w:rsidRPr="00765697" w:rsidRDefault="00B77529" w:rsidP="00B77529">
      <w:pPr>
        <w:pStyle w:val="ListParagraph"/>
        <w:numPr>
          <w:ilvl w:val="0"/>
          <w:numId w:val="5"/>
        </w:numPr>
        <w:spacing w:after="0" w:line="240" w:lineRule="auto"/>
        <w:ind w:left="1980" w:right="-187"/>
        <w:rPr>
          <w:rFonts w:ascii="Arial" w:hAnsi="Arial" w:cs="Arial"/>
          <w:color w:val="000000" w:themeColor="text1"/>
          <w:sz w:val="20"/>
        </w:rPr>
      </w:pPr>
      <w:r w:rsidRPr="00765697">
        <w:rPr>
          <w:rFonts w:ascii="Arial" w:hAnsi="Arial" w:cs="Arial"/>
          <w:color w:val="000000" w:themeColor="text1"/>
          <w:sz w:val="20"/>
        </w:rPr>
        <w:t>Chronic aspiration</w:t>
      </w:r>
    </w:p>
    <w:p w:rsidR="00B77529" w:rsidRDefault="00B77529" w:rsidP="0006149D">
      <w:pPr>
        <w:spacing w:after="0" w:line="240" w:lineRule="auto"/>
        <w:ind w:left="1440" w:right="-187"/>
        <w:rPr>
          <w:rFonts w:ascii="Arial" w:hAnsi="Arial" w:cs="Arial"/>
          <w:color w:val="000000" w:themeColor="text1"/>
          <w:sz w:val="20"/>
        </w:rPr>
      </w:pPr>
      <w:r w:rsidRPr="00281D11">
        <w:rPr>
          <w:rFonts w:ascii="Arial" w:hAnsi="Arial" w:cs="Arial"/>
          <w:color w:val="000000" w:themeColor="text1"/>
          <w:sz w:val="20"/>
        </w:rPr>
        <w:t>A different type of interstitial lung disease (please describe)</w:t>
      </w:r>
    </w:p>
    <w:p w:rsidR="0006149D" w:rsidRDefault="0006149D" w:rsidP="007523BD">
      <w:pPr>
        <w:spacing w:after="120" w:line="240" w:lineRule="auto"/>
        <w:ind w:left="1440" w:right="-187"/>
        <w:rPr>
          <w:rFonts w:ascii="Arial" w:hAnsi="Arial" w:cs="Arial"/>
          <w:color w:val="000000" w:themeColor="text1"/>
          <w:sz w:val="20"/>
        </w:rPr>
      </w:pPr>
      <w:r>
        <w:rPr>
          <w:rFonts w:ascii="Arial" w:hAnsi="Arial" w:cs="Arial"/>
          <w:color w:val="000000" w:themeColor="text1"/>
          <w:sz w:val="20"/>
        </w:rPr>
        <w:t>I have never been misdiagnosed with another interstitial lung disease</w:t>
      </w:r>
    </w:p>
    <w:p w:rsidR="00743B66" w:rsidRDefault="00743B66" w:rsidP="0006149D">
      <w:pPr>
        <w:spacing w:after="0" w:line="240" w:lineRule="auto"/>
        <w:ind w:left="1440" w:right="-187"/>
        <w:rPr>
          <w:rFonts w:ascii="Arial" w:hAnsi="Arial" w:cs="Arial"/>
          <w:color w:val="000000" w:themeColor="text1"/>
          <w:sz w:val="20"/>
        </w:rPr>
      </w:pPr>
    </w:p>
    <w:p w:rsidR="00743B66" w:rsidRDefault="0088550A" w:rsidP="0006149D">
      <w:pPr>
        <w:spacing w:after="0" w:line="240" w:lineRule="auto"/>
        <w:ind w:left="1440" w:right="-187"/>
        <w:rPr>
          <w:rFonts w:ascii="Arial" w:hAnsi="Arial" w:cs="Arial"/>
          <w:color w:val="000000" w:themeColor="text1"/>
          <w:sz w:val="20"/>
        </w:rPr>
      </w:pPr>
      <w:r w:rsidRPr="0088550A">
        <w:rPr>
          <w:rFonts w:ascii="Arial" w:hAnsi="Arial" w:cs="Arial"/>
          <w:noProof/>
          <w:color w:val="000000" w:themeColor="text1"/>
          <w:sz w:val="20"/>
        </w:rPr>
        <w:drawing>
          <wp:inline distT="0" distB="0" distL="0" distR="0" wp14:anchorId="65B0E79B" wp14:editId="06715294">
            <wp:extent cx="5231130" cy="2401747"/>
            <wp:effectExtent l="0" t="0" r="762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8550A" w:rsidRDefault="0088550A" w:rsidP="0088550A">
      <w:pPr>
        <w:spacing w:before="240" w:after="0"/>
        <w:ind w:left="1440" w:right="-187"/>
        <w:rPr>
          <w:rFonts w:ascii="Arial" w:hAnsi="Arial" w:cs="Arial"/>
          <w:color w:val="000000" w:themeColor="text1"/>
          <w:sz w:val="14"/>
        </w:rPr>
      </w:pPr>
      <w:r w:rsidRPr="009C10BA">
        <w:rPr>
          <w:rFonts w:ascii="Arial" w:hAnsi="Arial" w:cs="Arial"/>
          <w:color w:val="000000" w:themeColor="text1"/>
          <w:sz w:val="14"/>
        </w:rPr>
        <w:t xml:space="preserve">*Includes </w:t>
      </w:r>
      <w:r>
        <w:rPr>
          <w:rFonts w:ascii="Arial" w:hAnsi="Arial" w:cs="Arial"/>
          <w:color w:val="000000" w:themeColor="text1"/>
          <w:sz w:val="14"/>
        </w:rPr>
        <w:t>v</w:t>
      </w:r>
      <w:r w:rsidRPr="00B77529">
        <w:rPr>
          <w:rFonts w:ascii="Arial" w:hAnsi="Arial" w:cs="Arial"/>
          <w:color w:val="000000" w:themeColor="text1"/>
          <w:sz w:val="14"/>
        </w:rPr>
        <w:t>asculitis/</w:t>
      </w:r>
      <w:r>
        <w:rPr>
          <w:rFonts w:ascii="Arial" w:hAnsi="Arial" w:cs="Arial"/>
          <w:color w:val="000000" w:themeColor="text1"/>
          <w:sz w:val="14"/>
        </w:rPr>
        <w:t xml:space="preserve">diffuse alveolar hemorrhage, </w:t>
      </w:r>
      <w:r w:rsidRPr="00B77529">
        <w:rPr>
          <w:rFonts w:ascii="Arial" w:hAnsi="Arial" w:cs="Arial"/>
          <w:color w:val="000000" w:themeColor="text1"/>
          <w:sz w:val="14"/>
        </w:rPr>
        <w:t>Langherhans cell histioc</w:t>
      </w:r>
      <w:r>
        <w:rPr>
          <w:rFonts w:ascii="Arial" w:hAnsi="Arial" w:cs="Arial"/>
          <w:color w:val="000000" w:themeColor="text1"/>
          <w:sz w:val="14"/>
        </w:rPr>
        <w:t>ytosis, lymphagioleiomyomatosis, pu</w:t>
      </w:r>
      <w:r w:rsidRPr="00B77529">
        <w:rPr>
          <w:rFonts w:ascii="Arial" w:hAnsi="Arial" w:cs="Arial"/>
          <w:color w:val="000000" w:themeColor="text1"/>
          <w:sz w:val="14"/>
        </w:rPr>
        <w:t>lm</w:t>
      </w:r>
      <w:r>
        <w:rPr>
          <w:rFonts w:ascii="Arial" w:hAnsi="Arial" w:cs="Arial"/>
          <w:color w:val="000000" w:themeColor="text1"/>
          <w:sz w:val="14"/>
        </w:rPr>
        <w:t>onary alveolar proteinosis, e</w:t>
      </w:r>
      <w:r w:rsidRPr="00B77529">
        <w:rPr>
          <w:rFonts w:ascii="Arial" w:hAnsi="Arial" w:cs="Arial"/>
          <w:color w:val="000000" w:themeColor="text1"/>
          <w:sz w:val="14"/>
        </w:rPr>
        <w:t>osinophilic pneumonias</w:t>
      </w:r>
      <w:r>
        <w:rPr>
          <w:rFonts w:ascii="Arial" w:hAnsi="Arial" w:cs="Arial"/>
          <w:color w:val="000000" w:themeColor="text1"/>
          <w:sz w:val="14"/>
        </w:rPr>
        <w:t>, n</w:t>
      </w:r>
      <w:r w:rsidRPr="00B77529">
        <w:rPr>
          <w:rFonts w:ascii="Arial" w:hAnsi="Arial" w:cs="Arial"/>
          <w:color w:val="000000" w:themeColor="text1"/>
          <w:sz w:val="14"/>
        </w:rPr>
        <w:t>eurofibromatosis</w:t>
      </w:r>
      <w:r>
        <w:rPr>
          <w:rFonts w:ascii="Arial" w:hAnsi="Arial" w:cs="Arial"/>
          <w:color w:val="000000" w:themeColor="text1"/>
          <w:sz w:val="14"/>
        </w:rPr>
        <w:t>, f</w:t>
      </w:r>
      <w:r w:rsidRPr="00B77529">
        <w:rPr>
          <w:rFonts w:ascii="Arial" w:hAnsi="Arial" w:cs="Arial"/>
          <w:color w:val="000000" w:themeColor="text1"/>
          <w:sz w:val="14"/>
        </w:rPr>
        <w:t>amilial interstitial pneumonia</w:t>
      </w:r>
      <w:r>
        <w:rPr>
          <w:rFonts w:ascii="Arial" w:hAnsi="Arial" w:cs="Arial"/>
          <w:color w:val="000000" w:themeColor="text1"/>
          <w:sz w:val="14"/>
        </w:rPr>
        <w:t>, and c</w:t>
      </w:r>
      <w:r w:rsidRPr="00B77529">
        <w:rPr>
          <w:rFonts w:ascii="Arial" w:hAnsi="Arial" w:cs="Arial"/>
          <w:color w:val="000000" w:themeColor="text1"/>
          <w:sz w:val="14"/>
        </w:rPr>
        <w:t>hronic aspiration</w:t>
      </w:r>
      <w:r>
        <w:rPr>
          <w:rFonts w:ascii="Arial" w:hAnsi="Arial" w:cs="Arial"/>
          <w:color w:val="000000" w:themeColor="text1"/>
          <w:sz w:val="14"/>
        </w:rPr>
        <w:t>.</w:t>
      </w:r>
    </w:p>
    <w:p w:rsidR="0088550A" w:rsidRDefault="00FC3B52" w:rsidP="00FC3B52">
      <w:pPr>
        <w:spacing w:after="120" w:line="240" w:lineRule="auto"/>
        <w:ind w:left="1440" w:right="-187" w:hanging="1440"/>
        <w:rPr>
          <w:rFonts w:ascii="Arial" w:hAnsi="Arial" w:cs="Arial"/>
          <w:b/>
          <w:color w:val="000000" w:themeColor="text1"/>
          <w:sz w:val="20"/>
        </w:rPr>
      </w:pPr>
      <w:r w:rsidRPr="00FC3B52">
        <w:rPr>
          <w:rFonts w:ascii="Arial" w:hAnsi="Arial" w:cs="Arial"/>
          <w:b/>
          <w:color w:val="000000" w:themeColor="text1"/>
          <w:sz w:val="20"/>
        </w:rPr>
        <w:lastRenderedPageBreak/>
        <w:t>Question 19</w:t>
      </w:r>
      <w:r>
        <w:rPr>
          <w:rFonts w:ascii="Arial" w:hAnsi="Arial" w:cs="Arial"/>
          <w:b/>
          <w:color w:val="000000" w:themeColor="text1"/>
          <w:sz w:val="20"/>
        </w:rPr>
        <w:tab/>
      </w:r>
      <w:r w:rsidRPr="00FC3B52">
        <w:rPr>
          <w:rFonts w:ascii="Arial" w:hAnsi="Arial" w:cs="Arial"/>
          <w:b/>
          <w:color w:val="000000" w:themeColor="text1"/>
          <w:sz w:val="20"/>
        </w:rPr>
        <w:t>What type of doctor provided you with your current diagnosis for interstitial lung disease?</w:t>
      </w:r>
    </w:p>
    <w:p w:rsidR="00FC3B52" w:rsidRDefault="00FC3B52" w:rsidP="00FC3B52">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Pr="00FC3B52">
        <w:rPr>
          <w:rFonts w:ascii="Arial" w:hAnsi="Arial" w:cs="Arial"/>
          <w:b/>
          <w:i/>
          <w:color w:val="000000" w:themeColor="text1"/>
          <w:sz w:val="20"/>
        </w:rPr>
        <w:t>Please check one</w:t>
      </w:r>
    </w:p>
    <w:p w:rsidR="00FC3B52" w:rsidRPr="00FC3B52" w:rsidRDefault="00FC3B52" w:rsidP="00FC3B52">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r w:rsidRPr="00FC3B52">
        <w:rPr>
          <w:rFonts w:ascii="Arial" w:hAnsi="Arial" w:cs="Arial"/>
          <w:color w:val="000000" w:themeColor="text1"/>
          <w:sz w:val="20"/>
        </w:rPr>
        <w:t xml:space="preserve">Family </w:t>
      </w:r>
      <w:r>
        <w:rPr>
          <w:rFonts w:ascii="Arial" w:hAnsi="Arial" w:cs="Arial"/>
          <w:color w:val="000000" w:themeColor="text1"/>
          <w:sz w:val="20"/>
        </w:rPr>
        <w:t>p</w:t>
      </w:r>
      <w:r w:rsidRPr="00FC3B52">
        <w:rPr>
          <w:rFonts w:ascii="Arial" w:hAnsi="Arial" w:cs="Arial"/>
          <w:color w:val="000000" w:themeColor="text1"/>
          <w:sz w:val="20"/>
        </w:rPr>
        <w:t xml:space="preserve">ractice or </w:t>
      </w:r>
      <w:r>
        <w:rPr>
          <w:rFonts w:ascii="Arial" w:hAnsi="Arial" w:cs="Arial"/>
          <w:color w:val="000000" w:themeColor="text1"/>
          <w:sz w:val="20"/>
        </w:rPr>
        <w:t>g</w:t>
      </w:r>
      <w:r w:rsidRPr="00FC3B52">
        <w:rPr>
          <w:rFonts w:ascii="Arial" w:hAnsi="Arial" w:cs="Arial"/>
          <w:color w:val="000000" w:themeColor="text1"/>
          <w:sz w:val="20"/>
        </w:rPr>
        <w:t xml:space="preserve">eneral </w:t>
      </w:r>
      <w:r>
        <w:rPr>
          <w:rFonts w:ascii="Arial" w:hAnsi="Arial" w:cs="Arial"/>
          <w:color w:val="000000" w:themeColor="text1"/>
          <w:sz w:val="20"/>
        </w:rPr>
        <w:t>p</w:t>
      </w:r>
      <w:r w:rsidRPr="00FC3B52">
        <w:rPr>
          <w:rFonts w:ascii="Arial" w:hAnsi="Arial" w:cs="Arial"/>
          <w:color w:val="000000" w:themeColor="text1"/>
          <w:sz w:val="20"/>
        </w:rPr>
        <w:t>ractice</w:t>
      </w:r>
    </w:p>
    <w:p w:rsidR="00FC3B52" w:rsidRPr="00FC3B52" w:rsidRDefault="00FC3B52" w:rsidP="00FC3B52">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 xml:space="preserve">Internal </w:t>
      </w:r>
      <w:r>
        <w:rPr>
          <w:rFonts w:ascii="Arial" w:hAnsi="Arial" w:cs="Arial"/>
          <w:color w:val="000000" w:themeColor="text1"/>
          <w:sz w:val="20"/>
        </w:rPr>
        <w:t>m</w:t>
      </w:r>
      <w:r w:rsidRPr="00FC3B52">
        <w:rPr>
          <w:rFonts w:ascii="Arial" w:hAnsi="Arial" w:cs="Arial"/>
          <w:color w:val="000000" w:themeColor="text1"/>
          <w:sz w:val="20"/>
        </w:rPr>
        <w:t>edicine</w:t>
      </w:r>
    </w:p>
    <w:p w:rsidR="00FC3B52" w:rsidRPr="00FC3B52" w:rsidRDefault="00FC3B52" w:rsidP="00FC3B52">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Pulmonologist (</w:t>
      </w:r>
      <w:r>
        <w:rPr>
          <w:rFonts w:ascii="Arial" w:hAnsi="Arial" w:cs="Arial"/>
          <w:color w:val="000000" w:themeColor="text1"/>
          <w:sz w:val="20"/>
        </w:rPr>
        <w:t>l</w:t>
      </w:r>
      <w:r w:rsidRPr="00FC3B52">
        <w:rPr>
          <w:rFonts w:ascii="Arial" w:hAnsi="Arial" w:cs="Arial"/>
          <w:color w:val="000000" w:themeColor="text1"/>
          <w:sz w:val="20"/>
        </w:rPr>
        <w:t>ung doctor)</w:t>
      </w:r>
    </w:p>
    <w:p w:rsidR="00FC3B52" w:rsidRPr="00FC3B52" w:rsidRDefault="00FC3B52" w:rsidP="00FC3B52">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Rheumatologist (</w:t>
      </w:r>
      <w:r>
        <w:rPr>
          <w:rFonts w:ascii="Arial" w:hAnsi="Arial" w:cs="Arial"/>
          <w:color w:val="000000" w:themeColor="text1"/>
          <w:sz w:val="20"/>
        </w:rPr>
        <w:t>d</w:t>
      </w:r>
      <w:r w:rsidRPr="00FC3B52">
        <w:rPr>
          <w:rFonts w:ascii="Arial" w:hAnsi="Arial" w:cs="Arial"/>
          <w:color w:val="000000" w:themeColor="text1"/>
          <w:sz w:val="20"/>
        </w:rPr>
        <w:t>octor that treats arthritis and joints, muscles, and bones)</w:t>
      </w:r>
    </w:p>
    <w:p w:rsidR="00FC3B52" w:rsidRPr="00FC3B52" w:rsidRDefault="00FC3B52" w:rsidP="00FC3B52">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Cardiologist (</w:t>
      </w:r>
      <w:r>
        <w:rPr>
          <w:rFonts w:ascii="Arial" w:hAnsi="Arial" w:cs="Arial"/>
          <w:color w:val="000000" w:themeColor="text1"/>
          <w:sz w:val="20"/>
        </w:rPr>
        <w:t>h</w:t>
      </w:r>
      <w:r w:rsidRPr="00FC3B52">
        <w:rPr>
          <w:rFonts w:ascii="Arial" w:hAnsi="Arial" w:cs="Arial"/>
          <w:color w:val="000000" w:themeColor="text1"/>
          <w:sz w:val="20"/>
        </w:rPr>
        <w:t>eart doctor)</w:t>
      </w:r>
    </w:p>
    <w:p w:rsidR="00FC3B52" w:rsidRPr="00FC3B52" w:rsidRDefault="00FC3B52" w:rsidP="00FC3B52">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 xml:space="preserve">Thoracic </w:t>
      </w:r>
      <w:r>
        <w:rPr>
          <w:rFonts w:ascii="Arial" w:hAnsi="Arial" w:cs="Arial"/>
          <w:color w:val="000000" w:themeColor="text1"/>
          <w:sz w:val="20"/>
        </w:rPr>
        <w:t>s</w:t>
      </w:r>
      <w:r w:rsidRPr="00FC3B52">
        <w:rPr>
          <w:rFonts w:ascii="Arial" w:hAnsi="Arial" w:cs="Arial"/>
          <w:color w:val="000000" w:themeColor="text1"/>
          <w:sz w:val="20"/>
        </w:rPr>
        <w:t>urgeon (</w:t>
      </w:r>
      <w:r>
        <w:rPr>
          <w:rFonts w:ascii="Arial" w:hAnsi="Arial" w:cs="Arial"/>
          <w:color w:val="000000" w:themeColor="text1"/>
          <w:sz w:val="20"/>
        </w:rPr>
        <w:t>d</w:t>
      </w:r>
      <w:r w:rsidRPr="00FC3B52">
        <w:rPr>
          <w:rFonts w:ascii="Arial" w:hAnsi="Arial" w:cs="Arial"/>
          <w:color w:val="000000" w:themeColor="text1"/>
          <w:sz w:val="20"/>
        </w:rPr>
        <w:t>octor who performs lung, chest, and heart surgeries</w:t>
      </w:r>
      <w:r>
        <w:rPr>
          <w:rFonts w:ascii="Arial" w:hAnsi="Arial" w:cs="Arial"/>
          <w:color w:val="000000" w:themeColor="text1"/>
          <w:sz w:val="20"/>
        </w:rPr>
        <w:t xml:space="preserve"> and biopsies</w:t>
      </w:r>
      <w:r w:rsidRPr="00FC3B52">
        <w:rPr>
          <w:rFonts w:ascii="Arial" w:hAnsi="Arial" w:cs="Arial"/>
          <w:color w:val="000000" w:themeColor="text1"/>
          <w:sz w:val="20"/>
        </w:rPr>
        <w:t>)</w:t>
      </w:r>
    </w:p>
    <w:p w:rsidR="00FC3B52" w:rsidRDefault="00FC3B52" w:rsidP="00466F8F">
      <w:pPr>
        <w:spacing w:after="120" w:line="240" w:lineRule="auto"/>
        <w:ind w:left="1440" w:right="-187"/>
        <w:rPr>
          <w:rFonts w:ascii="Arial" w:hAnsi="Arial" w:cs="Arial"/>
          <w:color w:val="000000" w:themeColor="text1"/>
          <w:sz w:val="20"/>
        </w:rPr>
      </w:pPr>
      <w:r w:rsidRPr="00FC3B52">
        <w:rPr>
          <w:rFonts w:ascii="Arial" w:hAnsi="Arial" w:cs="Arial"/>
          <w:color w:val="000000" w:themeColor="text1"/>
          <w:sz w:val="20"/>
        </w:rPr>
        <w:t>Other (please describe)</w:t>
      </w:r>
    </w:p>
    <w:p w:rsidR="00FC3B52" w:rsidRDefault="00FC3B52" w:rsidP="00FC3B52">
      <w:pPr>
        <w:spacing w:after="0" w:line="240" w:lineRule="auto"/>
        <w:ind w:left="1440" w:right="-187"/>
        <w:rPr>
          <w:rFonts w:ascii="Arial" w:hAnsi="Arial" w:cs="Arial"/>
          <w:color w:val="000000" w:themeColor="text1"/>
          <w:sz w:val="20"/>
        </w:rPr>
      </w:pPr>
    </w:p>
    <w:p w:rsidR="00FC3B52" w:rsidRPr="00FC3B52" w:rsidRDefault="00466F8F" w:rsidP="00466F8F">
      <w:pPr>
        <w:spacing w:after="0" w:line="240" w:lineRule="auto"/>
        <w:ind w:left="990" w:right="-187"/>
        <w:rPr>
          <w:rFonts w:ascii="Arial" w:hAnsi="Arial" w:cs="Arial"/>
          <w:color w:val="000000" w:themeColor="text1"/>
          <w:sz w:val="20"/>
        </w:rPr>
      </w:pPr>
      <w:r w:rsidRPr="00466F8F">
        <w:rPr>
          <w:rFonts w:ascii="Arial" w:hAnsi="Arial" w:cs="Arial"/>
          <w:noProof/>
          <w:color w:val="000000" w:themeColor="text1"/>
          <w:sz w:val="20"/>
        </w:rPr>
        <w:drawing>
          <wp:inline distT="0" distB="0" distL="0" distR="0" wp14:anchorId="7A99C4C9" wp14:editId="32BC9A0D">
            <wp:extent cx="5288915" cy="2504049"/>
            <wp:effectExtent l="0" t="0" r="698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6149D" w:rsidRDefault="0006149D" w:rsidP="00466F8F">
      <w:pPr>
        <w:spacing w:after="240" w:line="240" w:lineRule="auto"/>
        <w:ind w:left="1440" w:right="-187"/>
        <w:rPr>
          <w:rFonts w:ascii="Arial" w:hAnsi="Arial" w:cs="Arial"/>
          <w:color w:val="000000" w:themeColor="text1"/>
          <w:sz w:val="20"/>
        </w:rPr>
      </w:pPr>
    </w:p>
    <w:p w:rsidR="004F7B4B" w:rsidRDefault="004F7B4B" w:rsidP="00B77529">
      <w:pPr>
        <w:spacing w:after="120" w:line="240" w:lineRule="auto"/>
        <w:ind w:left="1440" w:right="-187" w:hanging="1440"/>
        <w:rPr>
          <w:rFonts w:ascii="Arial" w:hAnsi="Arial" w:cs="Arial"/>
          <w:b/>
          <w:color w:val="000000" w:themeColor="text1"/>
          <w:sz w:val="20"/>
        </w:rPr>
      </w:pPr>
    </w:p>
    <w:p w:rsidR="00B77529" w:rsidRDefault="00466F8F" w:rsidP="00B77529">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t>Question 20</w:t>
      </w:r>
      <w:r>
        <w:rPr>
          <w:rFonts w:ascii="Arial" w:hAnsi="Arial" w:cs="Arial"/>
          <w:b/>
          <w:color w:val="000000" w:themeColor="text1"/>
          <w:sz w:val="20"/>
        </w:rPr>
        <w:tab/>
      </w:r>
      <w:r w:rsidRPr="00466F8F">
        <w:rPr>
          <w:rFonts w:ascii="Arial" w:hAnsi="Arial" w:cs="Arial"/>
          <w:b/>
          <w:color w:val="000000" w:themeColor="text1"/>
          <w:sz w:val="20"/>
        </w:rPr>
        <w:t>Is this doctor in an Interstitial Lung Disease (ILD) or Pulmonary Fibrosis (PF) Center?</w:t>
      </w:r>
    </w:p>
    <w:p w:rsidR="00466F8F" w:rsidRPr="00466F8F" w:rsidRDefault="00466F8F" w:rsidP="00466F8F">
      <w:pPr>
        <w:spacing w:after="0" w:line="240" w:lineRule="auto"/>
        <w:ind w:left="1440" w:right="-187" w:hanging="1440"/>
        <w:rPr>
          <w:rFonts w:ascii="Arial" w:hAnsi="Arial" w:cs="Arial"/>
          <w:i/>
          <w:color w:val="000000" w:themeColor="text1"/>
          <w:sz w:val="20"/>
        </w:rPr>
      </w:pPr>
      <w:r w:rsidRPr="00466F8F">
        <w:rPr>
          <w:rFonts w:ascii="Arial" w:hAnsi="Arial" w:cs="Arial"/>
          <w:b/>
          <w:i/>
          <w:color w:val="000000" w:themeColor="text1"/>
          <w:sz w:val="20"/>
        </w:rPr>
        <w:tab/>
        <w:t>Please check one</w:t>
      </w:r>
    </w:p>
    <w:p w:rsidR="00466F8F" w:rsidRDefault="00466F8F" w:rsidP="00466F8F">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Yes</w:t>
      </w:r>
    </w:p>
    <w:p w:rsidR="00466F8F" w:rsidRDefault="00466F8F" w:rsidP="00466F8F">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No</w:t>
      </w:r>
    </w:p>
    <w:p w:rsidR="00466F8F" w:rsidRDefault="00466F8F" w:rsidP="004C2EA3">
      <w:pPr>
        <w:spacing w:after="240" w:line="240" w:lineRule="auto"/>
        <w:ind w:left="1440" w:right="-187" w:hanging="1440"/>
        <w:rPr>
          <w:rFonts w:ascii="Arial" w:hAnsi="Arial" w:cs="Arial"/>
          <w:color w:val="000000" w:themeColor="text1"/>
          <w:sz w:val="20"/>
        </w:rPr>
      </w:pPr>
      <w:r>
        <w:rPr>
          <w:rFonts w:ascii="Arial" w:hAnsi="Arial" w:cs="Arial"/>
          <w:color w:val="000000" w:themeColor="text1"/>
          <w:sz w:val="20"/>
        </w:rPr>
        <w:tab/>
        <w:t>I don’t know</w:t>
      </w:r>
    </w:p>
    <w:p w:rsidR="00466F8F" w:rsidRDefault="00466F8F" w:rsidP="00466F8F">
      <w:pPr>
        <w:spacing w:after="0" w:line="240" w:lineRule="auto"/>
        <w:ind w:left="1440" w:right="-187" w:hanging="1440"/>
        <w:rPr>
          <w:rFonts w:ascii="Arial" w:hAnsi="Arial" w:cs="Arial"/>
          <w:color w:val="000000" w:themeColor="text1"/>
          <w:sz w:val="20"/>
        </w:rPr>
      </w:pPr>
    </w:p>
    <w:p w:rsidR="00466F8F" w:rsidRDefault="00466F8F" w:rsidP="00466F8F">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r w:rsidR="004C2EA3" w:rsidRPr="004C2EA3">
        <w:rPr>
          <w:rFonts w:ascii="Arial" w:hAnsi="Arial" w:cs="Arial"/>
          <w:noProof/>
          <w:color w:val="000000" w:themeColor="text1"/>
          <w:sz w:val="20"/>
        </w:rPr>
        <w:drawing>
          <wp:inline distT="0" distB="0" distL="0" distR="0" wp14:anchorId="4E413A28" wp14:editId="1BCCD308">
            <wp:extent cx="3593939" cy="1886673"/>
            <wp:effectExtent l="0" t="0" r="698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C2EA3" w:rsidRDefault="004C2EA3" w:rsidP="00466F8F">
      <w:pPr>
        <w:spacing w:after="0" w:line="240" w:lineRule="auto"/>
        <w:ind w:left="1440" w:right="-187" w:hanging="1440"/>
        <w:rPr>
          <w:rFonts w:ascii="Arial" w:hAnsi="Arial" w:cs="Arial"/>
          <w:color w:val="000000" w:themeColor="text1"/>
          <w:sz w:val="20"/>
        </w:rPr>
      </w:pPr>
    </w:p>
    <w:p w:rsidR="004C2EA3" w:rsidRDefault="004C2EA3" w:rsidP="00466F8F">
      <w:pPr>
        <w:spacing w:after="0" w:line="240" w:lineRule="auto"/>
        <w:ind w:left="1440" w:right="-187" w:hanging="1440"/>
        <w:rPr>
          <w:rFonts w:ascii="Arial" w:hAnsi="Arial" w:cs="Arial"/>
          <w:color w:val="000000" w:themeColor="text1"/>
          <w:sz w:val="20"/>
        </w:rPr>
      </w:pPr>
    </w:p>
    <w:p w:rsidR="004C2EA3" w:rsidRDefault="004C2EA3">
      <w:pPr>
        <w:rPr>
          <w:rFonts w:ascii="Arial" w:hAnsi="Arial" w:cs="Arial"/>
          <w:b/>
          <w:color w:val="000000" w:themeColor="text1"/>
          <w:sz w:val="20"/>
        </w:rPr>
      </w:pPr>
      <w:r>
        <w:rPr>
          <w:rFonts w:ascii="Arial" w:hAnsi="Arial" w:cs="Arial"/>
          <w:b/>
          <w:color w:val="000000" w:themeColor="text1"/>
          <w:sz w:val="20"/>
        </w:rPr>
        <w:br w:type="page"/>
      </w:r>
    </w:p>
    <w:p w:rsidR="004C2EA3" w:rsidRDefault="004C2EA3" w:rsidP="004C2EA3">
      <w:pPr>
        <w:spacing w:after="120" w:line="240" w:lineRule="auto"/>
        <w:ind w:left="1440" w:right="-187" w:hanging="1440"/>
        <w:rPr>
          <w:rFonts w:ascii="Arial" w:hAnsi="Arial" w:cs="Arial"/>
          <w:b/>
          <w:color w:val="000000" w:themeColor="text1"/>
          <w:sz w:val="20"/>
        </w:rPr>
      </w:pPr>
      <w:r w:rsidRPr="004C2EA3">
        <w:rPr>
          <w:rFonts w:ascii="Arial" w:hAnsi="Arial" w:cs="Arial"/>
          <w:b/>
          <w:color w:val="000000" w:themeColor="text1"/>
          <w:sz w:val="20"/>
        </w:rPr>
        <w:lastRenderedPageBreak/>
        <w:t>Question 21</w:t>
      </w:r>
      <w:r w:rsidRPr="004C2EA3">
        <w:rPr>
          <w:rFonts w:ascii="Arial" w:hAnsi="Arial" w:cs="Arial"/>
          <w:b/>
          <w:color w:val="000000" w:themeColor="text1"/>
          <w:sz w:val="20"/>
        </w:rPr>
        <w:tab/>
      </w:r>
      <w:r>
        <w:rPr>
          <w:rFonts w:ascii="Arial" w:hAnsi="Arial" w:cs="Arial"/>
          <w:color w:val="C00000"/>
          <w:sz w:val="20"/>
        </w:rPr>
        <w:t xml:space="preserve">[If Q20=yes] </w:t>
      </w:r>
      <w:r w:rsidRPr="004C2EA3">
        <w:rPr>
          <w:rFonts w:ascii="Arial" w:hAnsi="Arial" w:cs="Arial"/>
          <w:b/>
          <w:color w:val="000000" w:themeColor="text1"/>
          <w:sz w:val="20"/>
        </w:rPr>
        <w:t>What is the name of the Interstitial Lung Disease (ILD) or Pulmonary Fibrosis (PF) Center?</w:t>
      </w:r>
    </w:p>
    <w:p w:rsidR="004C2EA3" w:rsidRDefault="004C2EA3" w:rsidP="004C2EA3">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Pr="005463C2">
        <w:rPr>
          <w:rFonts w:ascii="Arial" w:hAnsi="Arial" w:cs="Arial"/>
          <w:b/>
          <w:i/>
          <w:color w:val="000000" w:themeColor="text1"/>
          <w:sz w:val="20"/>
        </w:rPr>
        <w:t xml:space="preserve">Please </w:t>
      </w:r>
      <w:r>
        <w:rPr>
          <w:rFonts w:ascii="Arial" w:hAnsi="Arial" w:cs="Arial"/>
          <w:b/>
          <w:i/>
          <w:color w:val="000000" w:themeColor="text1"/>
          <w:sz w:val="20"/>
        </w:rPr>
        <w:t>enter</w:t>
      </w:r>
      <w:r w:rsidRPr="005463C2">
        <w:rPr>
          <w:rFonts w:ascii="Arial" w:hAnsi="Arial" w:cs="Arial"/>
          <w:b/>
          <w:i/>
          <w:color w:val="000000" w:themeColor="text1"/>
          <w:sz w:val="20"/>
        </w:rPr>
        <w:t xml:space="preserve"> name</w:t>
      </w:r>
    </w:p>
    <w:p w:rsidR="004C2EA3" w:rsidRDefault="004C2EA3" w:rsidP="007B0E05">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p>
    <w:p w:rsidR="004C2EA3" w:rsidRPr="004C2EA3" w:rsidRDefault="004C2EA3" w:rsidP="004C2EA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r w:rsidR="00F065BE" w:rsidRPr="00F065BE">
        <w:rPr>
          <w:rFonts w:ascii="Arial" w:hAnsi="Arial" w:cs="Arial"/>
          <w:noProof/>
          <w:color w:val="000000" w:themeColor="text1"/>
          <w:sz w:val="20"/>
        </w:rPr>
        <w:drawing>
          <wp:inline distT="0" distB="0" distL="0" distR="0" wp14:anchorId="02CAFA7A" wp14:editId="3FF7BD50">
            <wp:extent cx="5109845" cy="3924886"/>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D78F5" w:rsidRDefault="004C2EA3" w:rsidP="004C2EA3">
      <w:pPr>
        <w:spacing w:after="0" w:line="240" w:lineRule="auto"/>
        <w:ind w:right="-187"/>
        <w:rPr>
          <w:rFonts w:ascii="Arial" w:hAnsi="Arial" w:cs="Arial"/>
          <w:color w:val="000000" w:themeColor="text1"/>
          <w:sz w:val="20"/>
        </w:rPr>
      </w:pPr>
      <w:r>
        <w:rPr>
          <w:rFonts w:ascii="Arial" w:hAnsi="Arial" w:cs="Arial"/>
          <w:color w:val="000000" w:themeColor="text1"/>
          <w:sz w:val="20"/>
        </w:rPr>
        <w:tab/>
      </w:r>
    </w:p>
    <w:p w:rsidR="004C2EA3" w:rsidRDefault="004C2EA3" w:rsidP="004C2EA3">
      <w:pPr>
        <w:spacing w:after="0" w:line="240" w:lineRule="auto"/>
        <w:ind w:right="-187"/>
        <w:rPr>
          <w:rFonts w:ascii="Arial" w:hAnsi="Arial" w:cs="Arial"/>
          <w:color w:val="000000" w:themeColor="text1"/>
          <w:sz w:val="20"/>
        </w:rPr>
      </w:pPr>
      <w:r>
        <w:rPr>
          <w:rFonts w:ascii="Arial" w:hAnsi="Arial" w:cs="Arial"/>
          <w:color w:val="000000" w:themeColor="text1"/>
          <w:sz w:val="20"/>
        </w:rPr>
        <w:tab/>
      </w:r>
    </w:p>
    <w:p w:rsidR="00F065BE" w:rsidRDefault="007B0E05" w:rsidP="007B0E05">
      <w:pPr>
        <w:spacing w:after="120" w:line="240" w:lineRule="auto"/>
        <w:ind w:right="-187"/>
        <w:rPr>
          <w:rFonts w:ascii="Arial" w:hAnsi="Arial" w:cs="Arial"/>
          <w:b/>
          <w:color w:val="000000" w:themeColor="text1"/>
          <w:sz w:val="20"/>
        </w:rPr>
      </w:pPr>
      <w:r w:rsidRPr="007B0E05">
        <w:rPr>
          <w:rFonts w:ascii="Arial" w:hAnsi="Arial" w:cs="Arial"/>
          <w:b/>
          <w:color w:val="000000" w:themeColor="text1"/>
          <w:sz w:val="20"/>
        </w:rPr>
        <w:t>Question 22</w:t>
      </w:r>
      <w:r w:rsidRPr="007B0E05">
        <w:rPr>
          <w:rFonts w:ascii="Arial" w:hAnsi="Arial" w:cs="Arial"/>
          <w:b/>
          <w:color w:val="000000" w:themeColor="text1"/>
          <w:sz w:val="20"/>
        </w:rPr>
        <w:tab/>
        <w:t>Do you feel that your current diagnosis is a clear and final diagnosis?</w:t>
      </w:r>
    </w:p>
    <w:p w:rsidR="007B0E05" w:rsidRDefault="007B0E05" w:rsidP="007B0E05">
      <w:pPr>
        <w:spacing w:after="0" w:line="240" w:lineRule="auto"/>
        <w:ind w:right="-187"/>
        <w:rPr>
          <w:rFonts w:ascii="Arial" w:hAnsi="Arial" w:cs="Arial"/>
          <w:b/>
          <w:i/>
          <w:color w:val="000000" w:themeColor="text1"/>
          <w:sz w:val="20"/>
        </w:rPr>
      </w:pPr>
      <w:r>
        <w:rPr>
          <w:rFonts w:ascii="Arial" w:hAnsi="Arial" w:cs="Arial"/>
          <w:b/>
          <w:color w:val="000000" w:themeColor="text1"/>
          <w:sz w:val="20"/>
        </w:rPr>
        <w:tab/>
      </w:r>
      <w:r>
        <w:rPr>
          <w:rFonts w:ascii="Arial" w:hAnsi="Arial" w:cs="Arial"/>
          <w:b/>
          <w:color w:val="000000" w:themeColor="text1"/>
          <w:sz w:val="20"/>
        </w:rPr>
        <w:tab/>
      </w:r>
      <w:r w:rsidRPr="007B0E05">
        <w:rPr>
          <w:rFonts w:ascii="Arial" w:hAnsi="Arial" w:cs="Arial"/>
          <w:b/>
          <w:i/>
          <w:color w:val="000000" w:themeColor="text1"/>
          <w:sz w:val="20"/>
        </w:rPr>
        <w:t>Please check one</w:t>
      </w:r>
    </w:p>
    <w:p w:rsidR="007B0E05" w:rsidRDefault="007B0E05" w:rsidP="007B0E05">
      <w:pPr>
        <w:spacing w:after="0" w:line="240" w:lineRule="auto"/>
        <w:ind w:right="-187"/>
        <w:rPr>
          <w:rFonts w:ascii="Arial" w:hAnsi="Arial" w:cs="Arial"/>
          <w:color w:val="000000" w:themeColor="text1"/>
          <w:sz w:val="20"/>
        </w:rPr>
      </w:pPr>
      <w:r>
        <w:rPr>
          <w:rFonts w:ascii="Arial" w:hAnsi="Arial" w:cs="Arial"/>
          <w:b/>
          <w:i/>
          <w:color w:val="000000" w:themeColor="text1"/>
          <w:sz w:val="20"/>
        </w:rPr>
        <w:tab/>
      </w:r>
      <w:r>
        <w:rPr>
          <w:rFonts w:ascii="Arial" w:hAnsi="Arial" w:cs="Arial"/>
          <w:b/>
          <w:i/>
          <w:color w:val="000000" w:themeColor="text1"/>
          <w:sz w:val="20"/>
        </w:rPr>
        <w:tab/>
      </w:r>
      <w:r>
        <w:rPr>
          <w:rFonts w:ascii="Arial" w:hAnsi="Arial" w:cs="Arial"/>
          <w:color w:val="000000" w:themeColor="text1"/>
          <w:sz w:val="20"/>
        </w:rPr>
        <w:t>Yes</w:t>
      </w:r>
    </w:p>
    <w:p w:rsidR="007B0E05" w:rsidRDefault="007B0E05" w:rsidP="007B0E05">
      <w:pPr>
        <w:spacing w:after="0" w:line="240" w:lineRule="auto"/>
        <w:ind w:right="-187"/>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t>No</w:t>
      </w:r>
    </w:p>
    <w:p w:rsidR="000D78F5" w:rsidRDefault="000D78F5" w:rsidP="007B0E05">
      <w:pPr>
        <w:spacing w:after="0" w:line="240" w:lineRule="auto"/>
        <w:ind w:right="-187"/>
        <w:rPr>
          <w:rFonts w:ascii="Arial" w:hAnsi="Arial" w:cs="Arial"/>
          <w:color w:val="000000" w:themeColor="text1"/>
          <w:sz w:val="20"/>
        </w:rPr>
      </w:pPr>
    </w:p>
    <w:p w:rsidR="007B0E05" w:rsidRDefault="007B0E05" w:rsidP="007B0E05">
      <w:pPr>
        <w:spacing w:after="0" w:line="240" w:lineRule="auto"/>
        <w:ind w:right="-187"/>
        <w:rPr>
          <w:rFonts w:ascii="Arial" w:hAnsi="Arial" w:cs="Arial"/>
          <w:color w:val="000000" w:themeColor="text1"/>
          <w:sz w:val="20"/>
        </w:rPr>
      </w:pPr>
    </w:p>
    <w:p w:rsidR="007B0E05" w:rsidRDefault="007B0E05" w:rsidP="007B0E05">
      <w:pPr>
        <w:spacing w:after="0" w:line="240" w:lineRule="auto"/>
        <w:ind w:right="-187"/>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r>
      <w:r w:rsidRPr="007B0E05">
        <w:rPr>
          <w:rFonts w:ascii="Arial" w:hAnsi="Arial" w:cs="Arial"/>
          <w:noProof/>
          <w:color w:val="000000" w:themeColor="text1"/>
          <w:sz w:val="20"/>
        </w:rPr>
        <w:drawing>
          <wp:inline distT="0" distB="0" distL="0" distR="0" wp14:anchorId="0479E0DA" wp14:editId="56DA04CF">
            <wp:extent cx="3003630" cy="2164466"/>
            <wp:effectExtent l="0" t="0" r="635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D78F5" w:rsidRDefault="000D78F5" w:rsidP="007B0E05">
      <w:pPr>
        <w:spacing w:after="0" w:line="240" w:lineRule="auto"/>
        <w:ind w:right="-187"/>
        <w:rPr>
          <w:rFonts w:ascii="Arial" w:hAnsi="Arial" w:cs="Arial"/>
          <w:color w:val="000000" w:themeColor="text1"/>
          <w:sz w:val="20"/>
        </w:rPr>
      </w:pPr>
    </w:p>
    <w:p w:rsidR="000D78F5" w:rsidRDefault="000D78F5">
      <w:pPr>
        <w:rPr>
          <w:rFonts w:ascii="Arial" w:hAnsi="Arial" w:cs="Arial"/>
          <w:color w:val="000000" w:themeColor="text1"/>
          <w:sz w:val="20"/>
        </w:rPr>
      </w:pPr>
      <w:r>
        <w:rPr>
          <w:rFonts w:ascii="Arial" w:hAnsi="Arial" w:cs="Arial"/>
          <w:color w:val="000000" w:themeColor="text1"/>
          <w:sz w:val="20"/>
        </w:rPr>
        <w:br w:type="page"/>
      </w:r>
    </w:p>
    <w:p w:rsidR="000D78F5" w:rsidRDefault="000D78F5" w:rsidP="000D78F5">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23</w:t>
      </w:r>
      <w:r>
        <w:rPr>
          <w:rFonts w:ascii="Arial" w:hAnsi="Arial" w:cs="Arial"/>
          <w:b/>
          <w:color w:val="000000" w:themeColor="text1"/>
          <w:sz w:val="20"/>
        </w:rPr>
        <w:tab/>
      </w:r>
      <w:r w:rsidRPr="000D78F5">
        <w:rPr>
          <w:rFonts w:ascii="Arial" w:hAnsi="Arial" w:cs="Arial"/>
          <w:b/>
          <w:color w:val="000000" w:themeColor="text1"/>
          <w:sz w:val="20"/>
        </w:rPr>
        <w:t>What type of doctor treats your interstitial lung disease today?  If you see more than one doctor for interstitial lung disease, please select the type of doctor who you feel is the decision-maker about your treatment and care.</w:t>
      </w:r>
    </w:p>
    <w:p w:rsidR="000D78F5" w:rsidRPr="000D78F5" w:rsidRDefault="000D78F5" w:rsidP="000D78F5">
      <w:pPr>
        <w:spacing w:after="0" w:line="240" w:lineRule="auto"/>
        <w:ind w:left="1440" w:right="-187" w:hanging="1440"/>
        <w:rPr>
          <w:rFonts w:ascii="Arial" w:hAnsi="Arial" w:cs="Arial"/>
          <w:b/>
          <w:i/>
          <w:color w:val="000000" w:themeColor="text1"/>
          <w:sz w:val="20"/>
        </w:rPr>
      </w:pPr>
      <w:r w:rsidRPr="000D78F5">
        <w:rPr>
          <w:rFonts w:ascii="Arial" w:hAnsi="Arial" w:cs="Arial"/>
          <w:b/>
          <w:i/>
          <w:color w:val="000000" w:themeColor="text1"/>
          <w:sz w:val="20"/>
        </w:rPr>
        <w:tab/>
        <w:t>Please check one</w:t>
      </w:r>
    </w:p>
    <w:p w:rsidR="000D78F5" w:rsidRPr="00FC3B52" w:rsidRDefault="000D78F5" w:rsidP="000D78F5">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r>
      <w:r w:rsidRPr="00FC3B52">
        <w:rPr>
          <w:rFonts w:ascii="Arial" w:hAnsi="Arial" w:cs="Arial"/>
          <w:color w:val="000000" w:themeColor="text1"/>
          <w:sz w:val="20"/>
        </w:rPr>
        <w:t xml:space="preserve">Family </w:t>
      </w:r>
      <w:r>
        <w:rPr>
          <w:rFonts w:ascii="Arial" w:hAnsi="Arial" w:cs="Arial"/>
          <w:color w:val="000000" w:themeColor="text1"/>
          <w:sz w:val="20"/>
        </w:rPr>
        <w:t>p</w:t>
      </w:r>
      <w:r w:rsidRPr="00FC3B52">
        <w:rPr>
          <w:rFonts w:ascii="Arial" w:hAnsi="Arial" w:cs="Arial"/>
          <w:color w:val="000000" w:themeColor="text1"/>
          <w:sz w:val="20"/>
        </w:rPr>
        <w:t xml:space="preserve">ractice or </w:t>
      </w:r>
      <w:r>
        <w:rPr>
          <w:rFonts w:ascii="Arial" w:hAnsi="Arial" w:cs="Arial"/>
          <w:color w:val="000000" w:themeColor="text1"/>
          <w:sz w:val="20"/>
        </w:rPr>
        <w:t>g</w:t>
      </w:r>
      <w:r w:rsidRPr="00FC3B52">
        <w:rPr>
          <w:rFonts w:ascii="Arial" w:hAnsi="Arial" w:cs="Arial"/>
          <w:color w:val="000000" w:themeColor="text1"/>
          <w:sz w:val="20"/>
        </w:rPr>
        <w:t xml:space="preserve">eneral </w:t>
      </w:r>
      <w:r>
        <w:rPr>
          <w:rFonts w:ascii="Arial" w:hAnsi="Arial" w:cs="Arial"/>
          <w:color w:val="000000" w:themeColor="text1"/>
          <w:sz w:val="20"/>
        </w:rPr>
        <w:t>p</w:t>
      </w:r>
      <w:r w:rsidRPr="00FC3B52">
        <w:rPr>
          <w:rFonts w:ascii="Arial" w:hAnsi="Arial" w:cs="Arial"/>
          <w:color w:val="000000" w:themeColor="text1"/>
          <w:sz w:val="20"/>
        </w:rPr>
        <w:t>ractice</w:t>
      </w:r>
    </w:p>
    <w:p w:rsidR="000D78F5" w:rsidRPr="00FC3B52" w:rsidRDefault="000D78F5" w:rsidP="000D78F5">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 xml:space="preserve">Internal </w:t>
      </w:r>
      <w:r>
        <w:rPr>
          <w:rFonts w:ascii="Arial" w:hAnsi="Arial" w:cs="Arial"/>
          <w:color w:val="000000" w:themeColor="text1"/>
          <w:sz w:val="20"/>
        </w:rPr>
        <w:t>m</w:t>
      </w:r>
      <w:r w:rsidRPr="00FC3B52">
        <w:rPr>
          <w:rFonts w:ascii="Arial" w:hAnsi="Arial" w:cs="Arial"/>
          <w:color w:val="000000" w:themeColor="text1"/>
          <w:sz w:val="20"/>
        </w:rPr>
        <w:t>edicine</w:t>
      </w:r>
    </w:p>
    <w:p w:rsidR="000D78F5" w:rsidRPr="00FC3B52" w:rsidRDefault="000D78F5" w:rsidP="000D78F5">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Pulmonologist (</w:t>
      </w:r>
      <w:r>
        <w:rPr>
          <w:rFonts w:ascii="Arial" w:hAnsi="Arial" w:cs="Arial"/>
          <w:color w:val="000000" w:themeColor="text1"/>
          <w:sz w:val="20"/>
        </w:rPr>
        <w:t>l</w:t>
      </w:r>
      <w:r w:rsidRPr="00FC3B52">
        <w:rPr>
          <w:rFonts w:ascii="Arial" w:hAnsi="Arial" w:cs="Arial"/>
          <w:color w:val="000000" w:themeColor="text1"/>
          <w:sz w:val="20"/>
        </w:rPr>
        <w:t>ung doctor)</w:t>
      </w:r>
    </w:p>
    <w:p w:rsidR="000D78F5" w:rsidRPr="00FC3B52" w:rsidRDefault="000D78F5" w:rsidP="000D78F5">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Rheumatologist (</w:t>
      </w:r>
      <w:r>
        <w:rPr>
          <w:rFonts w:ascii="Arial" w:hAnsi="Arial" w:cs="Arial"/>
          <w:color w:val="000000" w:themeColor="text1"/>
          <w:sz w:val="20"/>
        </w:rPr>
        <w:t>d</w:t>
      </w:r>
      <w:r w:rsidRPr="00FC3B52">
        <w:rPr>
          <w:rFonts w:ascii="Arial" w:hAnsi="Arial" w:cs="Arial"/>
          <w:color w:val="000000" w:themeColor="text1"/>
          <w:sz w:val="20"/>
        </w:rPr>
        <w:t>octor that treats arthritis and joints, muscles, and bones)</w:t>
      </w:r>
    </w:p>
    <w:p w:rsidR="000D78F5" w:rsidRPr="00FC3B52" w:rsidRDefault="000D78F5" w:rsidP="000D78F5">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Cardiologist (</w:t>
      </w:r>
      <w:r>
        <w:rPr>
          <w:rFonts w:ascii="Arial" w:hAnsi="Arial" w:cs="Arial"/>
          <w:color w:val="000000" w:themeColor="text1"/>
          <w:sz w:val="20"/>
        </w:rPr>
        <w:t>h</w:t>
      </w:r>
      <w:r w:rsidRPr="00FC3B52">
        <w:rPr>
          <w:rFonts w:ascii="Arial" w:hAnsi="Arial" w:cs="Arial"/>
          <w:color w:val="000000" w:themeColor="text1"/>
          <w:sz w:val="20"/>
        </w:rPr>
        <w:t>eart doctor)</w:t>
      </w:r>
    </w:p>
    <w:p w:rsidR="000D78F5" w:rsidRPr="00FC3B52" w:rsidRDefault="000D78F5" w:rsidP="000D78F5">
      <w:pPr>
        <w:spacing w:after="0" w:line="240" w:lineRule="auto"/>
        <w:ind w:left="1440" w:right="-187"/>
        <w:rPr>
          <w:rFonts w:ascii="Arial" w:hAnsi="Arial" w:cs="Arial"/>
          <w:color w:val="000000" w:themeColor="text1"/>
          <w:sz w:val="20"/>
        </w:rPr>
      </w:pPr>
      <w:r w:rsidRPr="00FC3B52">
        <w:rPr>
          <w:rFonts w:ascii="Arial" w:hAnsi="Arial" w:cs="Arial"/>
          <w:color w:val="000000" w:themeColor="text1"/>
          <w:sz w:val="20"/>
        </w:rPr>
        <w:t xml:space="preserve">Thoracic </w:t>
      </w:r>
      <w:r>
        <w:rPr>
          <w:rFonts w:ascii="Arial" w:hAnsi="Arial" w:cs="Arial"/>
          <w:color w:val="000000" w:themeColor="text1"/>
          <w:sz w:val="20"/>
        </w:rPr>
        <w:t>s</w:t>
      </w:r>
      <w:r w:rsidRPr="00FC3B52">
        <w:rPr>
          <w:rFonts w:ascii="Arial" w:hAnsi="Arial" w:cs="Arial"/>
          <w:color w:val="000000" w:themeColor="text1"/>
          <w:sz w:val="20"/>
        </w:rPr>
        <w:t>urgeon (</w:t>
      </w:r>
      <w:r>
        <w:rPr>
          <w:rFonts w:ascii="Arial" w:hAnsi="Arial" w:cs="Arial"/>
          <w:color w:val="000000" w:themeColor="text1"/>
          <w:sz w:val="20"/>
        </w:rPr>
        <w:t>d</w:t>
      </w:r>
      <w:r w:rsidRPr="00FC3B52">
        <w:rPr>
          <w:rFonts w:ascii="Arial" w:hAnsi="Arial" w:cs="Arial"/>
          <w:color w:val="000000" w:themeColor="text1"/>
          <w:sz w:val="20"/>
        </w:rPr>
        <w:t>octor who performs lung, chest, and heart surgeries</w:t>
      </w:r>
      <w:r>
        <w:rPr>
          <w:rFonts w:ascii="Arial" w:hAnsi="Arial" w:cs="Arial"/>
          <w:color w:val="000000" w:themeColor="text1"/>
          <w:sz w:val="20"/>
        </w:rPr>
        <w:t xml:space="preserve"> and biopsies</w:t>
      </w:r>
      <w:r w:rsidRPr="00FC3B52">
        <w:rPr>
          <w:rFonts w:ascii="Arial" w:hAnsi="Arial" w:cs="Arial"/>
          <w:color w:val="000000" w:themeColor="text1"/>
          <w:sz w:val="20"/>
        </w:rPr>
        <w:t>)</w:t>
      </w:r>
    </w:p>
    <w:p w:rsidR="000D78F5" w:rsidRDefault="000D78F5" w:rsidP="000D78F5">
      <w:pPr>
        <w:spacing w:after="120" w:line="240" w:lineRule="auto"/>
        <w:ind w:left="1440" w:right="-187"/>
        <w:rPr>
          <w:rFonts w:ascii="Arial" w:hAnsi="Arial" w:cs="Arial"/>
          <w:color w:val="000000" w:themeColor="text1"/>
          <w:sz w:val="20"/>
        </w:rPr>
      </w:pPr>
      <w:r w:rsidRPr="00FC3B52">
        <w:rPr>
          <w:rFonts w:ascii="Arial" w:hAnsi="Arial" w:cs="Arial"/>
          <w:color w:val="000000" w:themeColor="text1"/>
          <w:sz w:val="20"/>
        </w:rPr>
        <w:t>Other (please describe)</w:t>
      </w:r>
    </w:p>
    <w:p w:rsidR="000D78F5" w:rsidRDefault="000D78F5" w:rsidP="000D78F5">
      <w:pPr>
        <w:spacing w:after="120" w:line="240" w:lineRule="auto"/>
        <w:ind w:left="1440" w:right="-187"/>
        <w:rPr>
          <w:rFonts w:ascii="Arial" w:hAnsi="Arial" w:cs="Arial"/>
          <w:color w:val="000000" w:themeColor="text1"/>
          <w:sz w:val="20"/>
        </w:rPr>
      </w:pPr>
    </w:p>
    <w:p w:rsidR="000D78F5" w:rsidRDefault="000D78F5" w:rsidP="00306043">
      <w:pPr>
        <w:spacing w:after="120" w:line="240" w:lineRule="auto"/>
        <w:ind w:left="1350" w:right="-187"/>
        <w:rPr>
          <w:rFonts w:ascii="Arial" w:hAnsi="Arial" w:cs="Arial"/>
          <w:color w:val="000000" w:themeColor="text1"/>
          <w:sz w:val="20"/>
        </w:rPr>
      </w:pPr>
      <w:r w:rsidRPr="000D78F5">
        <w:rPr>
          <w:rFonts w:ascii="Arial" w:hAnsi="Arial" w:cs="Arial"/>
          <w:noProof/>
          <w:color w:val="000000" w:themeColor="text1"/>
          <w:sz w:val="20"/>
        </w:rPr>
        <w:drawing>
          <wp:inline distT="0" distB="0" distL="0" distR="0" wp14:anchorId="7E4D0B82" wp14:editId="0A1610B6">
            <wp:extent cx="5134708" cy="2475865"/>
            <wp:effectExtent l="0" t="0" r="8890" b="63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C2EA3" w:rsidRDefault="004C2EA3" w:rsidP="004C2EA3">
      <w:pPr>
        <w:spacing w:after="0" w:line="240" w:lineRule="auto"/>
        <w:ind w:right="-187"/>
        <w:rPr>
          <w:rFonts w:ascii="Arial" w:hAnsi="Arial" w:cs="Arial"/>
          <w:color w:val="000000" w:themeColor="text1"/>
          <w:sz w:val="20"/>
        </w:rPr>
      </w:pPr>
    </w:p>
    <w:p w:rsidR="00306043" w:rsidRDefault="00306043" w:rsidP="004C2EA3">
      <w:pPr>
        <w:spacing w:after="0" w:line="240" w:lineRule="auto"/>
        <w:ind w:right="-187"/>
        <w:rPr>
          <w:rFonts w:ascii="Arial" w:hAnsi="Arial" w:cs="Arial"/>
          <w:color w:val="000000" w:themeColor="text1"/>
          <w:sz w:val="20"/>
        </w:rPr>
      </w:pPr>
    </w:p>
    <w:p w:rsidR="00306043" w:rsidRDefault="00306043" w:rsidP="00306043">
      <w:pPr>
        <w:spacing w:after="120" w:line="240" w:lineRule="auto"/>
        <w:ind w:left="1440" w:right="-187" w:hanging="1440"/>
        <w:rPr>
          <w:rFonts w:ascii="Arial" w:hAnsi="Arial" w:cs="Arial"/>
          <w:b/>
          <w:color w:val="000000" w:themeColor="text1"/>
          <w:sz w:val="20"/>
        </w:rPr>
      </w:pPr>
      <w:r w:rsidRPr="00306043">
        <w:rPr>
          <w:rFonts w:ascii="Arial" w:hAnsi="Arial" w:cs="Arial"/>
          <w:b/>
          <w:color w:val="000000" w:themeColor="text1"/>
          <w:sz w:val="20"/>
        </w:rPr>
        <w:t>Question 24</w:t>
      </w:r>
      <w:r>
        <w:rPr>
          <w:rFonts w:ascii="Arial" w:hAnsi="Arial" w:cs="Arial"/>
          <w:b/>
          <w:color w:val="000000" w:themeColor="text1"/>
          <w:sz w:val="20"/>
        </w:rPr>
        <w:tab/>
      </w:r>
      <w:r w:rsidRPr="00466F8F">
        <w:rPr>
          <w:rFonts w:ascii="Arial" w:hAnsi="Arial" w:cs="Arial"/>
          <w:b/>
          <w:color w:val="000000" w:themeColor="text1"/>
          <w:sz w:val="20"/>
        </w:rPr>
        <w:t>Is this doctor in an Interstitial Lung Disease (ILD) or Pulmonary Fibrosis (PF) Center?</w:t>
      </w:r>
    </w:p>
    <w:p w:rsidR="00306043" w:rsidRPr="00466F8F" w:rsidRDefault="00306043" w:rsidP="00306043">
      <w:pPr>
        <w:spacing w:after="0" w:line="240" w:lineRule="auto"/>
        <w:ind w:left="1440" w:right="-187" w:hanging="1440"/>
        <w:rPr>
          <w:rFonts w:ascii="Arial" w:hAnsi="Arial" w:cs="Arial"/>
          <w:i/>
          <w:color w:val="000000" w:themeColor="text1"/>
          <w:sz w:val="20"/>
        </w:rPr>
      </w:pPr>
      <w:r w:rsidRPr="00466F8F">
        <w:rPr>
          <w:rFonts w:ascii="Arial" w:hAnsi="Arial" w:cs="Arial"/>
          <w:b/>
          <w:i/>
          <w:color w:val="000000" w:themeColor="text1"/>
          <w:sz w:val="20"/>
        </w:rPr>
        <w:tab/>
        <w:t>Please check one</w:t>
      </w:r>
    </w:p>
    <w:p w:rsidR="00306043" w:rsidRDefault="00306043" w:rsidP="0030604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Yes</w:t>
      </w:r>
    </w:p>
    <w:p w:rsidR="00306043" w:rsidRDefault="00306043" w:rsidP="00306043">
      <w:pPr>
        <w:spacing w:after="0" w:line="240" w:lineRule="auto"/>
        <w:ind w:left="1440" w:right="-187" w:hanging="1440"/>
        <w:rPr>
          <w:rFonts w:ascii="Arial" w:hAnsi="Arial" w:cs="Arial"/>
          <w:color w:val="000000" w:themeColor="text1"/>
          <w:sz w:val="20"/>
        </w:rPr>
      </w:pPr>
      <w:r>
        <w:rPr>
          <w:rFonts w:ascii="Arial" w:hAnsi="Arial" w:cs="Arial"/>
          <w:color w:val="000000" w:themeColor="text1"/>
          <w:sz w:val="20"/>
        </w:rPr>
        <w:tab/>
        <w:t>No</w:t>
      </w:r>
    </w:p>
    <w:p w:rsidR="00306043" w:rsidRDefault="00306043" w:rsidP="00306043">
      <w:pPr>
        <w:spacing w:after="360" w:line="240" w:lineRule="auto"/>
        <w:ind w:left="1440" w:right="-187" w:hanging="1440"/>
        <w:rPr>
          <w:rFonts w:ascii="Arial" w:hAnsi="Arial" w:cs="Arial"/>
          <w:color w:val="000000" w:themeColor="text1"/>
          <w:sz w:val="20"/>
        </w:rPr>
      </w:pPr>
      <w:r>
        <w:rPr>
          <w:rFonts w:ascii="Arial" w:hAnsi="Arial" w:cs="Arial"/>
          <w:color w:val="000000" w:themeColor="text1"/>
          <w:sz w:val="20"/>
        </w:rPr>
        <w:tab/>
        <w:t>I don’t know</w:t>
      </w:r>
    </w:p>
    <w:p w:rsidR="00306043" w:rsidRDefault="00306043" w:rsidP="00306043">
      <w:pPr>
        <w:spacing w:after="120" w:line="240" w:lineRule="auto"/>
        <w:ind w:right="-187"/>
        <w:rPr>
          <w:rFonts w:ascii="Arial" w:hAnsi="Arial" w:cs="Arial"/>
          <w:b/>
          <w:color w:val="000000" w:themeColor="text1"/>
          <w:sz w:val="20"/>
        </w:rPr>
      </w:pPr>
      <w:r>
        <w:rPr>
          <w:rFonts w:ascii="Arial" w:hAnsi="Arial" w:cs="Arial"/>
          <w:b/>
          <w:color w:val="000000" w:themeColor="text1"/>
          <w:sz w:val="20"/>
        </w:rPr>
        <w:tab/>
      </w:r>
      <w:r>
        <w:rPr>
          <w:rFonts w:ascii="Arial" w:hAnsi="Arial" w:cs="Arial"/>
          <w:b/>
          <w:color w:val="000000" w:themeColor="text1"/>
          <w:sz w:val="20"/>
        </w:rPr>
        <w:tab/>
      </w:r>
      <w:r w:rsidRPr="004C2EA3">
        <w:rPr>
          <w:rFonts w:ascii="Arial" w:hAnsi="Arial" w:cs="Arial"/>
          <w:noProof/>
          <w:color w:val="000000" w:themeColor="text1"/>
          <w:sz w:val="20"/>
        </w:rPr>
        <w:drawing>
          <wp:inline distT="0" distB="0" distL="0" distR="0" wp14:anchorId="01BC73EA" wp14:editId="35B7820B">
            <wp:extent cx="3593939" cy="1886673"/>
            <wp:effectExtent l="0" t="0" r="698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06043" w:rsidRDefault="00306043" w:rsidP="00306043">
      <w:pPr>
        <w:spacing w:after="120" w:line="240" w:lineRule="auto"/>
        <w:ind w:right="-187"/>
        <w:rPr>
          <w:rFonts w:ascii="Arial" w:hAnsi="Arial" w:cs="Arial"/>
          <w:b/>
          <w:color w:val="000000" w:themeColor="text1"/>
          <w:sz w:val="20"/>
        </w:rPr>
      </w:pPr>
    </w:p>
    <w:p w:rsidR="00306043" w:rsidRDefault="00306043">
      <w:pPr>
        <w:rPr>
          <w:rFonts w:ascii="Arial" w:hAnsi="Arial" w:cs="Arial"/>
          <w:b/>
          <w:color w:val="000000" w:themeColor="text1"/>
          <w:sz w:val="20"/>
        </w:rPr>
      </w:pPr>
      <w:r>
        <w:rPr>
          <w:rFonts w:ascii="Arial" w:hAnsi="Arial" w:cs="Arial"/>
          <w:b/>
          <w:color w:val="000000" w:themeColor="text1"/>
          <w:sz w:val="20"/>
        </w:rPr>
        <w:br w:type="page"/>
      </w:r>
    </w:p>
    <w:p w:rsidR="00306043" w:rsidRDefault="00306043" w:rsidP="00306043">
      <w:pPr>
        <w:spacing w:after="120" w:line="240" w:lineRule="auto"/>
        <w:ind w:left="1440" w:right="-187" w:hanging="1440"/>
        <w:rPr>
          <w:rFonts w:ascii="Arial" w:hAnsi="Arial" w:cs="Arial"/>
          <w:b/>
          <w:color w:val="000000" w:themeColor="text1"/>
          <w:sz w:val="20"/>
        </w:rPr>
      </w:pPr>
      <w:r w:rsidRPr="004C2EA3">
        <w:rPr>
          <w:rFonts w:ascii="Arial" w:hAnsi="Arial" w:cs="Arial"/>
          <w:b/>
          <w:color w:val="000000" w:themeColor="text1"/>
          <w:sz w:val="20"/>
        </w:rPr>
        <w:lastRenderedPageBreak/>
        <w:t>Question 2</w:t>
      </w:r>
      <w:r>
        <w:rPr>
          <w:rFonts w:ascii="Arial" w:hAnsi="Arial" w:cs="Arial"/>
          <w:b/>
          <w:color w:val="000000" w:themeColor="text1"/>
          <w:sz w:val="20"/>
        </w:rPr>
        <w:t>5</w:t>
      </w:r>
      <w:r w:rsidRPr="004C2EA3">
        <w:rPr>
          <w:rFonts w:ascii="Arial" w:hAnsi="Arial" w:cs="Arial"/>
          <w:b/>
          <w:color w:val="000000" w:themeColor="text1"/>
          <w:sz w:val="20"/>
        </w:rPr>
        <w:tab/>
      </w:r>
      <w:r>
        <w:rPr>
          <w:rFonts w:ascii="Arial" w:hAnsi="Arial" w:cs="Arial"/>
          <w:color w:val="C00000"/>
          <w:sz w:val="20"/>
        </w:rPr>
        <w:t xml:space="preserve">[If Q20=yes] </w:t>
      </w:r>
      <w:r w:rsidRPr="004C2EA3">
        <w:rPr>
          <w:rFonts w:ascii="Arial" w:hAnsi="Arial" w:cs="Arial"/>
          <w:b/>
          <w:color w:val="000000" w:themeColor="text1"/>
          <w:sz w:val="20"/>
        </w:rPr>
        <w:t>What is the name of the Interstitial Lung Disease (ILD) or Pulmonary Fibrosis (PF) Center?</w:t>
      </w:r>
    </w:p>
    <w:p w:rsidR="00306043" w:rsidRDefault="00306043" w:rsidP="00306043">
      <w:pPr>
        <w:spacing w:after="0" w:line="240" w:lineRule="auto"/>
        <w:ind w:left="1440" w:right="-187" w:hanging="1440"/>
        <w:rPr>
          <w:rFonts w:ascii="Arial" w:hAnsi="Arial" w:cs="Arial"/>
          <w:b/>
          <w:i/>
          <w:color w:val="000000" w:themeColor="text1"/>
          <w:sz w:val="20"/>
        </w:rPr>
      </w:pPr>
      <w:r>
        <w:rPr>
          <w:rFonts w:ascii="Arial" w:hAnsi="Arial" w:cs="Arial"/>
          <w:b/>
          <w:color w:val="000000" w:themeColor="text1"/>
          <w:sz w:val="20"/>
        </w:rPr>
        <w:tab/>
      </w:r>
      <w:r w:rsidRPr="005463C2">
        <w:rPr>
          <w:rFonts w:ascii="Arial" w:hAnsi="Arial" w:cs="Arial"/>
          <w:b/>
          <w:i/>
          <w:color w:val="000000" w:themeColor="text1"/>
          <w:sz w:val="20"/>
        </w:rPr>
        <w:t xml:space="preserve">Please </w:t>
      </w:r>
      <w:r>
        <w:rPr>
          <w:rFonts w:ascii="Arial" w:hAnsi="Arial" w:cs="Arial"/>
          <w:b/>
          <w:i/>
          <w:color w:val="000000" w:themeColor="text1"/>
          <w:sz w:val="20"/>
        </w:rPr>
        <w:t>enter</w:t>
      </w:r>
      <w:r w:rsidRPr="005463C2">
        <w:rPr>
          <w:rFonts w:ascii="Arial" w:hAnsi="Arial" w:cs="Arial"/>
          <w:b/>
          <w:i/>
          <w:color w:val="000000" w:themeColor="text1"/>
          <w:sz w:val="20"/>
        </w:rPr>
        <w:t xml:space="preserve"> name</w:t>
      </w:r>
    </w:p>
    <w:p w:rsidR="00306043" w:rsidRDefault="00306043" w:rsidP="00306043">
      <w:pPr>
        <w:spacing w:after="0" w:line="240" w:lineRule="auto"/>
        <w:ind w:left="1440" w:right="-187" w:hanging="1440"/>
        <w:rPr>
          <w:rFonts w:ascii="Arial" w:hAnsi="Arial" w:cs="Arial"/>
          <w:b/>
          <w:i/>
          <w:color w:val="000000" w:themeColor="text1"/>
          <w:sz w:val="20"/>
        </w:rPr>
      </w:pPr>
    </w:p>
    <w:p w:rsidR="00306043" w:rsidRDefault="00306043" w:rsidP="00306043">
      <w:pPr>
        <w:spacing w:after="0" w:line="240" w:lineRule="auto"/>
        <w:ind w:left="1440" w:right="-187" w:hanging="1440"/>
        <w:rPr>
          <w:rFonts w:ascii="Arial" w:hAnsi="Arial" w:cs="Arial"/>
          <w:b/>
          <w:i/>
          <w:color w:val="000000" w:themeColor="text1"/>
          <w:sz w:val="20"/>
        </w:rPr>
      </w:pPr>
      <w:r>
        <w:rPr>
          <w:rFonts w:ascii="Arial" w:hAnsi="Arial" w:cs="Arial"/>
          <w:b/>
          <w:i/>
          <w:color w:val="000000" w:themeColor="text1"/>
          <w:sz w:val="20"/>
        </w:rPr>
        <w:tab/>
      </w:r>
      <w:r w:rsidRPr="00306043">
        <w:rPr>
          <w:rFonts w:ascii="Arial" w:hAnsi="Arial" w:cs="Arial"/>
          <w:b/>
          <w:i/>
          <w:noProof/>
          <w:color w:val="000000" w:themeColor="text1"/>
          <w:sz w:val="20"/>
        </w:rPr>
        <w:drawing>
          <wp:inline distT="0" distB="0" distL="0" distR="0" wp14:anchorId="44914AEB" wp14:editId="14F3F9F5">
            <wp:extent cx="5139055" cy="5155809"/>
            <wp:effectExtent l="0" t="0" r="4445" b="698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D045A" w:rsidRDefault="008D045A" w:rsidP="00306043">
      <w:pPr>
        <w:spacing w:after="0" w:line="240" w:lineRule="auto"/>
        <w:ind w:left="1440" w:right="-187" w:hanging="1440"/>
        <w:rPr>
          <w:rFonts w:ascii="Arial" w:hAnsi="Arial" w:cs="Arial"/>
          <w:b/>
          <w:i/>
          <w:color w:val="000000" w:themeColor="text1"/>
          <w:sz w:val="20"/>
        </w:rPr>
      </w:pPr>
    </w:p>
    <w:p w:rsidR="008D045A" w:rsidRDefault="008D045A">
      <w:pPr>
        <w:rPr>
          <w:rFonts w:ascii="Arial" w:hAnsi="Arial" w:cs="Arial"/>
          <w:b/>
          <w:color w:val="000000" w:themeColor="text1"/>
          <w:sz w:val="20"/>
        </w:rPr>
      </w:pPr>
      <w:r>
        <w:rPr>
          <w:rFonts w:ascii="Arial" w:hAnsi="Arial" w:cs="Arial"/>
          <w:b/>
          <w:color w:val="000000" w:themeColor="text1"/>
          <w:sz w:val="20"/>
        </w:rPr>
        <w:br w:type="page"/>
      </w:r>
    </w:p>
    <w:p w:rsidR="008D045A" w:rsidRDefault="008D045A" w:rsidP="00306043">
      <w:pPr>
        <w:spacing w:after="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OBSTACLES AND CHALLENGES</w:t>
      </w:r>
    </w:p>
    <w:p w:rsidR="008D045A" w:rsidRDefault="008D045A" w:rsidP="00306043">
      <w:pPr>
        <w:spacing w:after="0" w:line="240" w:lineRule="auto"/>
        <w:ind w:left="1440" w:right="-187" w:hanging="1440"/>
        <w:rPr>
          <w:rFonts w:ascii="Arial" w:hAnsi="Arial" w:cs="Arial"/>
          <w:b/>
          <w:color w:val="000000" w:themeColor="text1"/>
          <w:sz w:val="20"/>
        </w:rPr>
      </w:pPr>
    </w:p>
    <w:p w:rsidR="008D045A" w:rsidRDefault="008D045A" w:rsidP="008D045A">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t>Question 26</w:t>
      </w:r>
      <w:r>
        <w:rPr>
          <w:rFonts w:ascii="Arial" w:hAnsi="Arial" w:cs="Arial"/>
          <w:b/>
          <w:color w:val="000000" w:themeColor="text1"/>
          <w:sz w:val="20"/>
        </w:rPr>
        <w:tab/>
      </w:r>
      <w:r w:rsidRPr="008D045A">
        <w:rPr>
          <w:rFonts w:ascii="Arial" w:hAnsi="Arial" w:cs="Arial"/>
          <w:b/>
          <w:color w:val="000000" w:themeColor="text1"/>
          <w:sz w:val="20"/>
        </w:rPr>
        <w:t>Please rate how stron</w:t>
      </w:r>
      <w:r w:rsidR="00187E02">
        <w:rPr>
          <w:rFonts w:ascii="Arial" w:hAnsi="Arial" w:cs="Arial"/>
          <w:b/>
          <w:color w:val="000000" w:themeColor="text1"/>
          <w:sz w:val="20"/>
        </w:rPr>
        <w:t>gly you agree with each of the following</w:t>
      </w:r>
      <w:r w:rsidRPr="008D045A">
        <w:rPr>
          <w:rFonts w:ascii="Arial" w:hAnsi="Arial" w:cs="Arial"/>
          <w:b/>
          <w:color w:val="000000" w:themeColor="text1"/>
          <w:sz w:val="20"/>
        </w:rPr>
        <w:t xml:space="preserve"> statements about your experience being diagnosed with interstitial lung disease.</w:t>
      </w:r>
    </w:p>
    <w:p w:rsidR="00187E02" w:rsidRPr="009B7959" w:rsidRDefault="00187E02" w:rsidP="008D045A">
      <w:pPr>
        <w:spacing w:after="120" w:line="240" w:lineRule="auto"/>
        <w:ind w:left="1440" w:right="-187" w:hanging="1440"/>
        <w:rPr>
          <w:rFonts w:ascii="Arial" w:hAnsi="Arial" w:cs="Arial"/>
          <w:b/>
          <w:color w:val="000000" w:themeColor="text1"/>
          <w:sz w:val="16"/>
        </w:rPr>
      </w:pPr>
    </w:p>
    <w:p w:rsidR="009B7959" w:rsidRDefault="00AC573C" w:rsidP="00306043">
      <w:pPr>
        <w:spacing w:after="120" w:line="240" w:lineRule="auto"/>
        <w:ind w:right="-187"/>
        <w:rPr>
          <w:rFonts w:ascii="Arial" w:hAnsi="Arial" w:cs="Arial"/>
          <w:b/>
          <w:color w:val="000000" w:themeColor="text1"/>
          <w:sz w:val="20"/>
        </w:rPr>
      </w:pPr>
      <w:r w:rsidRPr="00AC573C">
        <w:rPr>
          <w:noProof/>
        </w:rPr>
        <w:drawing>
          <wp:inline distT="0" distB="0" distL="0" distR="0">
            <wp:extent cx="6115509" cy="2602523"/>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42784" cy="2614130"/>
                    </a:xfrm>
                    <a:prstGeom prst="rect">
                      <a:avLst/>
                    </a:prstGeom>
                    <a:noFill/>
                    <a:ln>
                      <a:noFill/>
                    </a:ln>
                  </pic:spPr>
                </pic:pic>
              </a:graphicData>
            </a:graphic>
          </wp:inline>
        </w:drawing>
      </w:r>
    </w:p>
    <w:p w:rsidR="009264CD" w:rsidRDefault="009264CD" w:rsidP="00306043">
      <w:pPr>
        <w:spacing w:after="120" w:line="240" w:lineRule="auto"/>
        <w:ind w:right="-187"/>
        <w:rPr>
          <w:rFonts w:ascii="Arial" w:hAnsi="Arial" w:cs="Arial"/>
          <w:b/>
          <w:color w:val="000000" w:themeColor="text1"/>
          <w:sz w:val="20"/>
        </w:rPr>
      </w:pPr>
    </w:p>
    <w:p w:rsidR="009B7959" w:rsidRDefault="009264CD" w:rsidP="00AC573C">
      <w:pPr>
        <w:spacing w:after="120" w:line="240" w:lineRule="auto"/>
        <w:ind w:left="-117" w:right="-187"/>
        <w:rPr>
          <w:rFonts w:ascii="Arial" w:hAnsi="Arial" w:cs="Arial"/>
          <w:b/>
          <w:color w:val="000000" w:themeColor="text1"/>
          <w:sz w:val="20"/>
        </w:rPr>
      </w:pPr>
      <w:r>
        <w:rPr>
          <w:noProof/>
        </w:rPr>
        <w:drawing>
          <wp:inline distT="0" distB="0" distL="0" distR="0" wp14:anchorId="39D8CE50" wp14:editId="476C8A58">
            <wp:extent cx="6214119" cy="41433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867"/>
                    <a:stretch/>
                  </pic:blipFill>
                  <pic:spPr bwMode="auto">
                    <a:xfrm>
                      <a:off x="0" y="0"/>
                      <a:ext cx="6226916" cy="4151908"/>
                    </a:xfrm>
                    <a:prstGeom prst="rect">
                      <a:avLst/>
                    </a:prstGeom>
                    <a:ln>
                      <a:noFill/>
                    </a:ln>
                    <a:extLst>
                      <a:ext uri="{53640926-AAD7-44D8-BBD7-CCE9431645EC}">
                        <a14:shadowObscured xmlns:a14="http://schemas.microsoft.com/office/drawing/2010/main"/>
                      </a:ext>
                    </a:extLst>
                  </pic:spPr>
                </pic:pic>
              </a:graphicData>
            </a:graphic>
          </wp:inline>
        </w:drawing>
      </w:r>
    </w:p>
    <w:p w:rsidR="009264CD" w:rsidRDefault="009264CD" w:rsidP="009264CD">
      <w:pPr>
        <w:spacing w:after="120" w:line="240" w:lineRule="auto"/>
        <w:ind w:left="-270" w:right="-187"/>
        <w:rPr>
          <w:rFonts w:ascii="Arial" w:hAnsi="Arial" w:cs="Arial"/>
          <w:b/>
          <w:color w:val="000000" w:themeColor="text1"/>
          <w:sz w:val="20"/>
        </w:rPr>
      </w:pPr>
    </w:p>
    <w:p w:rsidR="00AC573C" w:rsidRDefault="00AC573C" w:rsidP="009264CD">
      <w:pPr>
        <w:spacing w:after="120" w:line="240" w:lineRule="auto"/>
        <w:ind w:left="-270" w:right="-187"/>
        <w:rPr>
          <w:rFonts w:ascii="Arial" w:hAnsi="Arial" w:cs="Arial"/>
          <w:b/>
          <w:color w:val="000000" w:themeColor="text1"/>
          <w:sz w:val="20"/>
        </w:rPr>
      </w:pPr>
    </w:p>
    <w:p w:rsidR="00AC573C" w:rsidRDefault="00AC573C" w:rsidP="009130D3">
      <w:pPr>
        <w:spacing w:after="120" w:line="240" w:lineRule="auto"/>
        <w:ind w:left="1440" w:right="274" w:hanging="1440"/>
        <w:rPr>
          <w:rFonts w:ascii="Arial" w:hAnsi="Arial" w:cs="Arial"/>
          <w:b/>
          <w:color w:val="000000" w:themeColor="text1"/>
          <w:sz w:val="20"/>
        </w:rPr>
      </w:pPr>
      <w:r>
        <w:rPr>
          <w:rFonts w:ascii="Arial" w:hAnsi="Arial" w:cs="Arial"/>
          <w:b/>
          <w:color w:val="000000" w:themeColor="text1"/>
          <w:sz w:val="20"/>
        </w:rPr>
        <w:lastRenderedPageBreak/>
        <w:t>Question 27</w:t>
      </w:r>
      <w:r>
        <w:rPr>
          <w:rFonts w:ascii="Arial" w:hAnsi="Arial" w:cs="Arial"/>
          <w:b/>
          <w:color w:val="000000" w:themeColor="text1"/>
          <w:sz w:val="20"/>
        </w:rPr>
        <w:tab/>
      </w:r>
      <w:r w:rsidR="009130D3" w:rsidRPr="009130D3">
        <w:rPr>
          <w:rFonts w:ascii="Arial" w:hAnsi="Arial" w:cs="Arial"/>
          <w:b/>
          <w:color w:val="000000" w:themeColor="text1"/>
          <w:sz w:val="20"/>
        </w:rPr>
        <w:t>Please think back to all of the different diagn</w:t>
      </w:r>
      <w:r w:rsidR="009130D3">
        <w:rPr>
          <w:rFonts w:ascii="Arial" w:hAnsi="Arial" w:cs="Arial"/>
          <w:b/>
          <w:color w:val="000000" w:themeColor="text1"/>
          <w:sz w:val="20"/>
        </w:rPr>
        <w:t xml:space="preserve">ostic tests you had while your </w:t>
      </w:r>
      <w:r w:rsidR="009130D3" w:rsidRPr="009130D3">
        <w:rPr>
          <w:rFonts w:ascii="Arial" w:hAnsi="Arial" w:cs="Arial"/>
          <w:b/>
          <w:color w:val="000000" w:themeColor="text1"/>
          <w:sz w:val="20"/>
        </w:rPr>
        <w:t>interstitial lu</w:t>
      </w:r>
      <w:r w:rsidR="009130D3">
        <w:rPr>
          <w:rFonts w:ascii="Arial" w:hAnsi="Arial" w:cs="Arial"/>
          <w:b/>
          <w:color w:val="000000" w:themeColor="text1"/>
          <w:sz w:val="20"/>
        </w:rPr>
        <w:t>ng disease was being diagnosed.</w:t>
      </w:r>
      <w:r w:rsidR="009130D3" w:rsidRPr="009130D3">
        <w:rPr>
          <w:rFonts w:ascii="Arial" w:hAnsi="Arial" w:cs="Arial"/>
          <w:b/>
          <w:color w:val="000000" w:themeColor="text1"/>
          <w:sz w:val="20"/>
        </w:rPr>
        <w:t xml:space="preserve"> Which of the following did you have?</w:t>
      </w:r>
    </w:p>
    <w:p w:rsidR="009130D3" w:rsidRDefault="009130D3" w:rsidP="009130D3">
      <w:pPr>
        <w:spacing w:after="0" w:line="240" w:lineRule="auto"/>
        <w:ind w:left="1440" w:right="274" w:hanging="1440"/>
        <w:rPr>
          <w:rFonts w:ascii="Arial" w:hAnsi="Arial" w:cs="Arial"/>
          <w:b/>
          <w:i/>
          <w:color w:val="000000" w:themeColor="text1"/>
          <w:sz w:val="20"/>
        </w:rPr>
      </w:pPr>
      <w:r>
        <w:rPr>
          <w:rFonts w:ascii="Arial" w:hAnsi="Arial" w:cs="Arial"/>
          <w:b/>
          <w:color w:val="000000" w:themeColor="text1"/>
          <w:sz w:val="20"/>
        </w:rPr>
        <w:tab/>
      </w:r>
      <w:r w:rsidRPr="009130D3">
        <w:rPr>
          <w:rFonts w:ascii="Arial" w:hAnsi="Arial" w:cs="Arial"/>
          <w:b/>
          <w:i/>
          <w:color w:val="000000" w:themeColor="text1"/>
          <w:sz w:val="20"/>
        </w:rPr>
        <w:t>Please check all that apply</w:t>
      </w:r>
    </w:p>
    <w:p w:rsidR="009130D3" w:rsidRPr="009130D3" w:rsidRDefault="009130D3" w:rsidP="00322192">
      <w:pPr>
        <w:spacing w:after="0" w:line="240" w:lineRule="auto"/>
        <w:ind w:left="1440" w:right="-180" w:hanging="1440"/>
        <w:rPr>
          <w:rFonts w:ascii="Arial" w:hAnsi="Arial" w:cs="Arial"/>
          <w:color w:val="000000" w:themeColor="text1"/>
          <w:sz w:val="20"/>
        </w:rPr>
      </w:pPr>
      <w:r>
        <w:rPr>
          <w:rFonts w:ascii="Arial" w:hAnsi="Arial" w:cs="Arial"/>
          <w:b/>
          <w:i/>
          <w:color w:val="000000" w:themeColor="text1"/>
          <w:sz w:val="20"/>
        </w:rPr>
        <w:tab/>
      </w:r>
      <w:r w:rsidRPr="009130D3">
        <w:rPr>
          <w:rFonts w:ascii="Arial" w:hAnsi="Arial" w:cs="Arial"/>
          <w:color w:val="000000" w:themeColor="text1"/>
          <w:sz w:val="20"/>
        </w:rPr>
        <w:t>Bronchoscopy (</w:t>
      </w:r>
      <w:r>
        <w:rPr>
          <w:rFonts w:ascii="Arial" w:hAnsi="Arial" w:cs="Arial"/>
          <w:color w:val="000000" w:themeColor="text1"/>
          <w:sz w:val="20"/>
        </w:rPr>
        <w:t>a</w:t>
      </w:r>
      <w:r w:rsidRPr="009130D3">
        <w:rPr>
          <w:rFonts w:ascii="Arial" w:hAnsi="Arial" w:cs="Arial"/>
          <w:color w:val="000000" w:themeColor="text1"/>
          <w:sz w:val="20"/>
        </w:rPr>
        <w:t xml:space="preserve"> tube is p</w:t>
      </w:r>
      <w:r w:rsidR="00322192">
        <w:rPr>
          <w:rFonts w:ascii="Arial" w:hAnsi="Arial" w:cs="Arial"/>
          <w:color w:val="000000" w:themeColor="text1"/>
          <w:sz w:val="20"/>
        </w:rPr>
        <w:t>laced</w:t>
      </w:r>
      <w:r w:rsidRPr="009130D3">
        <w:rPr>
          <w:rFonts w:ascii="Arial" w:hAnsi="Arial" w:cs="Arial"/>
          <w:color w:val="000000" w:themeColor="text1"/>
          <w:sz w:val="20"/>
        </w:rPr>
        <w:t xml:space="preserve"> into your mouth or nose and threaded into your lungs)</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Chest x-ray</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Computed </w:t>
      </w:r>
      <w:r>
        <w:rPr>
          <w:rFonts w:ascii="Arial" w:hAnsi="Arial" w:cs="Arial"/>
          <w:color w:val="000000" w:themeColor="text1"/>
          <w:sz w:val="20"/>
        </w:rPr>
        <w:t>t</w:t>
      </w:r>
      <w:r w:rsidRPr="009130D3">
        <w:rPr>
          <w:rFonts w:ascii="Arial" w:hAnsi="Arial" w:cs="Arial"/>
          <w:color w:val="000000" w:themeColor="text1"/>
          <w:sz w:val="20"/>
        </w:rPr>
        <w:t>omography (CT scan)</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High </w:t>
      </w:r>
      <w:r>
        <w:rPr>
          <w:rFonts w:ascii="Arial" w:hAnsi="Arial" w:cs="Arial"/>
          <w:color w:val="000000" w:themeColor="text1"/>
          <w:sz w:val="20"/>
        </w:rPr>
        <w:t>r</w:t>
      </w:r>
      <w:r w:rsidRPr="009130D3">
        <w:rPr>
          <w:rFonts w:ascii="Arial" w:hAnsi="Arial" w:cs="Arial"/>
          <w:color w:val="000000" w:themeColor="text1"/>
          <w:sz w:val="20"/>
        </w:rPr>
        <w:t xml:space="preserve">esolution </w:t>
      </w:r>
      <w:r>
        <w:rPr>
          <w:rFonts w:ascii="Arial" w:hAnsi="Arial" w:cs="Arial"/>
          <w:color w:val="000000" w:themeColor="text1"/>
          <w:sz w:val="20"/>
        </w:rPr>
        <w:t>c</w:t>
      </w:r>
      <w:r w:rsidRPr="009130D3">
        <w:rPr>
          <w:rFonts w:ascii="Arial" w:hAnsi="Arial" w:cs="Arial"/>
          <w:color w:val="000000" w:themeColor="text1"/>
          <w:sz w:val="20"/>
        </w:rPr>
        <w:t xml:space="preserve">omputed </w:t>
      </w:r>
      <w:r>
        <w:rPr>
          <w:rFonts w:ascii="Arial" w:hAnsi="Arial" w:cs="Arial"/>
          <w:color w:val="000000" w:themeColor="text1"/>
          <w:sz w:val="20"/>
        </w:rPr>
        <w:t>t</w:t>
      </w:r>
      <w:r w:rsidRPr="009130D3">
        <w:rPr>
          <w:rFonts w:ascii="Arial" w:hAnsi="Arial" w:cs="Arial"/>
          <w:color w:val="000000" w:themeColor="text1"/>
          <w:sz w:val="20"/>
        </w:rPr>
        <w:t>omography (HRCT scan)</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Echocardiogram (</w:t>
      </w:r>
      <w:r>
        <w:rPr>
          <w:rFonts w:ascii="Arial" w:hAnsi="Arial" w:cs="Arial"/>
          <w:color w:val="000000" w:themeColor="text1"/>
          <w:sz w:val="20"/>
        </w:rPr>
        <w:t>u</w:t>
      </w:r>
      <w:r w:rsidRPr="009130D3">
        <w:rPr>
          <w:rFonts w:ascii="Arial" w:hAnsi="Arial" w:cs="Arial"/>
          <w:color w:val="000000" w:themeColor="text1"/>
          <w:sz w:val="20"/>
        </w:rPr>
        <w:t>ses sound waves to look at the heart)</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Surgical </w:t>
      </w:r>
      <w:r>
        <w:rPr>
          <w:rFonts w:ascii="Arial" w:hAnsi="Arial" w:cs="Arial"/>
          <w:color w:val="000000" w:themeColor="text1"/>
          <w:sz w:val="20"/>
        </w:rPr>
        <w:t>l</w:t>
      </w:r>
      <w:r w:rsidRPr="009130D3">
        <w:rPr>
          <w:rFonts w:ascii="Arial" w:hAnsi="Arial" w:cs="Arial"/>
          <w:color w:val="000000" w:themeColor="text1"/>
          <w:sz w:val="20"/>
        </w:rPr>
        <w:t xml:space="preserve">ung </w:t>
      </w:r>
      <w:r>
        <w:rPr>
          <w:rFonts w:ascii="Arial" w:hAnsi="Arial" w:cs="Arial"/>
          <w:color w:val="000000" w:themeColor="text1"/>
          <w:sz w:val="20"/>
        </w:rPr>
        <w:t>b</w:t>
      </w:r>
      <w:r w:rsidRPr="009130D3">
        <w:rPr>
          <w:rFonts w:ascii="Arial" w:hAnsi="Arial" w:cs="Arial"/>
          <w:color w:val="000000" w:themeColor="text1"/>
          <w:sz w:val="20"/>
        </w:rPr>
        <w:t>iopsy (</w:t>
      </w:r>
      <w:r>
        <w:rPr>
          <w:rFonts w:ascii="Arial" w:hAnsi="Arial" w:cs="Arial"/>
          <w:color w:val="000000" w:themeColor="text1"/>
          <w:sz w:val="20"/>
        </w:rPr>
        <w:t>a</w:t>
      </w:r>
      <w:r w:rsidRPr="009130D3">
        <w:rPr>
          <w:rFonts w:ascii="Arial" w:hAnsi="Arial" w:cs="Arial"/>
          <w:color w:val="000000" w:themeColor="text1"/>
          <w:sz w:val="20"/>
        </w:rPr>
        <w:t xml:space="preserve"> surgeon takes a sample of lung tissue by making an incision in your chest while you are under general anesthesia)</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Oximetry (</w:t>
      </w:r>
      <w:r>
        <w:rPr>
          <w:rFonts w:ascii="Arial" w:hAnsi="Arial" w:cs="Arial"/>
          <w:color w:val="000000" w:themeColor="text1"/>
          <w:sz w:val="20"/>
        </w:rPr>
        <w:t>a</w:t>
      </w:r>
      <w:r w:rsidRPr="009130D3">
        <w:rPr>
          <w:rFonts w:ascii="Arial" w:hAnsi="Arial" w:cs="Arial"/>
          <w:color w:val="000000" w:themeColor="text1"/>
          <w:sz w:val="20"/>
        </w:rPr>
        <w:t xml:space="preserve"> </w:t>
      </w:r>
      <w:r w:rsidR="00322192">
        <w:rPr>
          <w:rFonts w:ascii="Arial" w:hAnsi="Arial" w:cs="Arial"/>
          <w:color w:val="000000" w:themeColor="text1"/>
          <w:sz w:val="20"/>
        </w:rPr>
        <w:t xml:space="preserve">small </w:t>
      </w:r>
      <w:r w:rsidRPr="009130D3">
        <w:rPr>
          <w:rFonts w:ascii="Arial" w:hAnsi="Arial" w:cs="Arial"/>
          <w:color w:val="000000" w:themeColor="text1"/>
          <w:sz w:val="20"/>
        </w:rPr>
        <w:t xml:space="preserve">device is placed on </w:t>
      </w:r>
      <w:r>
        <w:rPr>
          <w:rFonts w:ascii="Arial" w:hAnsi="Arial" w:cs="Arial"/>
          <w:color w:val="000000" w:themeColor="text1"/>
          <w:sz w:val="20"/>
        </w:rPr>
        <w:t>a finger</w:t>
      </w:r>
      <w:r w:rsidRPr="009130D3">
        <w:rPr>
          <w:rFonts w:ascii="Arial" w:hAnsi="Arial" w:cs="Arial"/>
          <w:color w:val="000000" w:themeColor="text1"/>
          <w:sz w:val="20"/>
        </w:rPr>
        <w:t xml:space="preserve"> to measure oxygen saturation in your blood)</w:t>
      </w:r>
    </w:p>
    <w:p w:rsidR="009130D3" w:rsidRPr="009130D3" w:rsidRDefault="009130D3"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Pulmonary </w:t>
      </w:r>
      <w:r>
        <w:rPr>
          <w:rFonts w:ascii="Arial" w:hAnsi="Arial" w:cs="Arial"/>
          <w:color w:val="000000" w:themeColor="text1"/>
          <w:sz w:val="20"/>
        </w:rPr>
        <w:t>f</w:t>
      </w:r>
      <w:r w:rsidRPr="009130D3">
        <w:rPr>
          <w:rFonts w:ascii="Arial" w:hAnsi="Arial" w:cs="Arial"/>
          <w:color w:val="000000" w:themeColor="text1"/>
          <w:sz w:val="20"/>
        </w:rPr>
        <w:t xml:space="preserve">unction </w:t>
      </w:r>
      <w:r>
        <w:rPr>
          <w:rFonts w:ascii="Arial" w:hAnsi="Arial" w:cs="Arial"/>
          <w:color w:val="000000" w:themeColor="text1"/>
          <w:sz w:val="20"/>
        </w:rPr>
        <w:t>t</w:t>
      </w:r>
      <w:r w:rsidRPr="009130D3">
        <w:rPr>
          <w:rFonts w:ascii="Arial" w:hAnsi="Arial" w:cs="Arial"/>
          <w:color w:val="000000" w:themeColor="text1"/>
          <w:sz w:val="20"/>
        </w:rPr>
        <w:t>esting (</w:t>
      </w:r>
      <w:r>
        <w:rPr>
          <w:rFonts w:ascii="Arial" w:hAnsi="Arial" w:cs="Arial"/>
          <w:color w:val="000000" w:themeColor="text1"/>
          <w:sz w:val="20"/>
        </w:rPr>
        <w:t>y</w:t>
      </w:r>
      <w:r w:rsidRPr="009130D3">
        <w:rPr>
          <w:rFonts w:ascii="Arial" w:hAnsi="Arial" w:cs="Arial"/>
          <w:color w:val="000000" w:themeColor="text1"/>
          <w:sz w:val="20"/>
        </w:rPr>
        <w:t xml:space="preserve">ou blow as hard and as long as possible through a tube connected to a machine that measures </w:t>
      </w:r>
      <w:r>
        <w:rPr>
          <w:rFonts w:ascii="Arial" w:hAnsi="Arial" w:cs="Arial"/>
          <w:color w:val="000000" w:themeColor="text1"/>
          <w:sz w:val="20"/>
        </w:rPr>
        <w:t>the</w:t>
      </w:r>
      <w:r w:rsidRPr="009130D3">
        <w:rPr>
          <w:rFonts w:ascii="Arial" w:hAnsi="Arial" w:cs="Arial"/>
          <w:color w:val="000000" w:themeColor="text1"/>
          <w:sz w:val="20"/>
        </w:rPr>
        <w:t xml:space="preserve"> air </w:t>
      </w:r>
      <w:r>
        <w:rPr>
          <w:rFonts w:ascii="Arial" w:hAnsi="Arial" w:cs="Arial"/>
          <w:color w:val="000000" w:themeColor="text1"/>
          <w:sz w:val="20"/>
        </w:rPr>
        <w:t xml:space="preserve">moving in and out of </w:t>
      </w:r>
      <w:r w:rsidRPr="009130D3">
        <w:rPr>
          <w:rFonts w:ascii="Arial" w:hAnsi="Arial" w:cs="Arial"/>
          <w:color w:val="000000" w:themeColor="text1"/>
          <w:sz w:val="20"/>
        </w:rPr>
        <w:t>your lungs)</w:t>
      </w:r>
    </w:p>
    <w:p w:rsidR="009130D3" w:rsidRDefault="009130D3" w:rsidP="008A4B99">
      <w:pPr>
        <w:spacing w:after="240" w:line="240" w:lineRule="auto"/>
        <w:ind w:left="1440" w:right="-187"/>
        <w:rPr>
          <w:rFonts w:ascii="Arial" w:hAnsi="Arial" w:cs="Arial"/>
          <w:color w:val="000000" w:themeColor="text1"/>
          <w:sz w:val="20"/>
        </w:rPr>
      </w:pPr>
      <w:r>
        <w:rPr>
          <w:rFonts w:ascii="Arial" w:hAnsi="Arial" w:cs="Arial"/>
          <w:color w:val="000000" w:themeColor="text1"/>
          <w:sz w:val="20"/>
        </w:rPr>
        <w:t>Six-</w:t>
      </w:r>
      <w:r w:rsidRPr="009130D3">
        <w:rPr>
          <w:rFonts w:ascii="Arial" w:hAnsi="Arial" w:cs="Arial"/>
          <w:color w:val="000000" w:themeColor="text1"/>
          <w:sz w:val="20"/>
        </w:rPr>
        <w:t>minute walk test (</w:t>
      </w:r>
      <w:r>
        <w:rPr>
          <w:rFonts w:ascii="Arial" w:hAnsi="Arial" w:cs="Arial"/>
          <w:color w:val="000000" w:themeColor="text1"/>
          <w:sz w:val="20"/>
        </w:rPr>
        <w:t>m</w:t>
      </w:r>
      <w:r w:rsidRPr="009130D3">
        <w:rPr>
          <w:rFonts w:ascii="Arial" w:hAnsi="Arial" w:cs="Arial"/>
          <w:color w:val="000000" w:themeColor="text1"/>
          <w:sz w:val="20"/>
        </w:rPr>
        <w:t>easures how far you can walk in 6 minutes)</w:t>
      </w:r>
    </w:p>
    <w:p w:rsidR="00322192" w:rsidRDefault="00322192" w:rsidP="009130D3">
      <w:pPr>
        <w:spacing w:after="0" w:line="240" w:lineRule="auto"/>
        <w:ind w:left="1440" w:right="274"/>
        <w:rPr>
          <w:rFonts w:ascii="Arial" w:hAnsi="Arial" w:cs="Arial"/>
          <w:color w:val="000000" w:themeColor="text1"/>
          <w:sz w:val="20"/>
        </w:rPr>
      </w:pPr>
    </w:p>
    <w:p w:rsidR="00322192" w:rsidRDefault="00322192" w:rsidP="00DA53F0">
      <w:pPr>
        <w:spacing w:after="0" w:line="240" w:lineRule="auto"/>
        <w:ind w:left="1395"/>
        <w:rPr>
          <w:rFonts w:ascii="Arial" w:hAnsi="Arial" w:cs="Arial"/>
          <w:color w:val="000000" w:themeColor="text1"/>
          <w:sz w:val="20"/>
        </w:rPr>
      </w:pPr>
      <w:r w:rsidRPr="00322192">
        <w:rPr>
          <w:rFonts w:ascii="Arial" w:hAnsi="Arial" w:cs="Arial"/>
          <w:noProof/>
          <w:color w:val="000000" w:themeColor="text1"/>
          <w:sz w:val="20"/>
        </w:rPr>
        <w:drawing>
          <wp:inline distT="0" distB="0" distL="0" distR="0" wp14:anchorId="6AC68092" wp14:editId="050F8A08">
            <wp:extent cx="5370653" cy="2667635"/>
            <wp:effectExtent l="0" t="0" r="1905" b="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22192" w:rsidRDefault="00322192" w:rsidP="00322192">
      <w:pPr>
        <w:spacing w:after="0" w:line="240" w:lineRule="auto"/>
        <w:ind w:left="1350"/>
        <w:rPr>
          <w:rFonts w:ascii="Arial" w:hAnsi="Arial" w:cs="Arial"/>
          <w:color w:val="000000" w:themeColor="text1"/>
          <w:sz w:val="20"/>
        </w:rPr>
      </w:pPr>
    </w:p>
    <w:p w:rsidR="00DA53F0" w:rsidRDefault="00DA53F0">
      <w:pPr>
        <w:rPr>
          <w:rFonts w:ascii="Arial" w:hAnsi="Arial" w:cs="Arial"/>
          <w:b/>
          <w:color w:val="000000" w:themeColor="text1"/>
          <w:sz w:val="20"/>
        </w:rPr>
      </w:pPr>
      <w:r>
        <w:rPr>
          <w:rFonts w:ascii="Arial" w:hAnsi="Arial" w:cs="Arial"/>
          <w:b/>
          <w:color w:val="000000" w:themeColor="text1"/>
          <w:sz w:val="20"/>
        </w:rPr>
        <w:br w:type="page"/>
      </w:r>
    </w:p>
    <w:p w:rsidR="00322192" w:rsidRDefault="00322192" w:rsidP="00322192">
      <w:pPr>
        <w:spacing w:after="120" w:line="240" w:lineRule="auto"/>
        <w:ind w:left="1440" w:right="-180" w:hanging="1440"/>
        <w:rPr>
          <w:rFonts w:ascii="Arial" w:hAnsi="Arial" w:cs="Arial"/>
          <w:b/>
          <w:color w:val="000000" w:themeColor="text1"/>
          <w:sz w:val="20"/>
        </w:rPr>
      </w:pPr>
      <w:r w:rsidRPr="00322192">
        <w:rPr>
          <w:rFonts w:ascii="Arial" w:hAnsi="Arial" w:cs="Arial"/>
          <w:b/>
          <w:color w:val="000000" w:themeColor="text1"/>
          <w:sz w:val="20"/>
        </w:rPr>
        <w:lastRenderedPageBreak/>
        <w:t>Question 28</w:t>
      </w:r>
      <w:r w:rsidRPr="00322192">
        <w:rPr>
          <w:rFonts w:ascii="Arial" w:hAnsi="Arial" w:cs="Arial"/>
          <w:b/>
          <w:color w:val="000000" w:themeColor="text1"/>
          <w:sz w:val="20"/>
        </w:rPr>
        <w:tab/>
        <w:t xml:space="preserve">How many times have you had each of those tests in the course of diagnosing your interstitial lung disease?  </w:t>
      </w:r>
    </w:p>
    <w:p w:rsidR="00322192" w:rsidRDefault="00322192" w:rsidP="00322192">
      <w:pPr>
        <w:spacing w:after="0" w:line="240" w:lineRule="auto"/>
        <w:ind w:left="1440" w:right="274" w:hanging="1440"/>
        <w:rPr>
          <w:rFonts w:ascii="Arial" w:hAnsi="Arial" w:cs="Arial"/>
          <w:b/>
          <w:i/>
          <w:color w:val="000000" w:themeColor="text1"/>
          <w:sz w:val="20"/>
        </w:rPr>
      </w:pPr>
      <w:r>
        <w:rPr>
          <w:rFonts w:ascii="Arial" w:hAnsi="Arial" w:cs="Arial"/>
          <w:b/>
          <w:color w:val="000000" w:themeColor="text1"/>
          <w:sz w:val="20"/>
        </w:rPr>
        <w:tab/>
      </w:r>
      <w:r w:rsidRPr="009130D3">
        <w:rPr>
          <w:rFonts w:ascii="Arial" w:hAnsi="Arial" w:cs="Arial"/>
          <w:b/>
          <w:i/>
          <w:color w:val="000000" w:themeColor="text1"/>
          <w:sz w:val="20"/>
        </w:rPr>
        <w:t xml:space="preserve">Please </w:t>
      </w:r>
      <w:r>
        <w:rPr>
          <w:rFonts w:ascii="Arial" w:hAnsi="Arial" w:cs="Arial"/>
          <w:b/>
          <w:i/>
          <w:color w:val="000000" w:themeColor="text1"/>
          <w:sz w:val="20"/>
        </w:rPr>
        <w:t>indicate the number of times for each test</w:t>
      </w:r>
    </w:p>
    <w:p w:rsidR="00322192" w:rsidRPr="009130D3" w:rsidRDefault="00322192" w:rsidP="00322192">
      <w:pPr>
        <w:spacing w:after="0" w:line="240" w:lineRule="auto"/>
        <w:ind w:left="1440" w:right="-180" w:hanging="1440"/>
        <w:rPr>
          <w:rFonts w:ascii="Arial" w:hAnsi="Arial" w:cs="Arial"/>
          <w:color w:val="000000" w:themeColor="text1"/>
          <w:sz w:val="20"/>
        </w:rPr>
      </w:pPr>
      <w:r>
        <w:rPr>
          <w:rFonts w:ascii="Arial" w:hAnsi="Arial" w:cs="Arial"/>
          <w:b/>
          <w:i/>
          <w:color w:val="000000" w:themeColor="text1"/>
          <w:sz w:val="20"/>
        </w:rPr>
        <w:tab/>
      </w:r>
      <w:r w:rsidRPr="009130D3">
        <w:rPr>
          <w:rFonts w:ascii="Arial" w:hAnsi="Arial" w:cs="Arial"/>
          <w:color w:val="000000" w:themeColor="text1"/>
          <w:sz w:val="20"/>
        </w:rPr>
        <w:t>Bronchoscopy (</w:t>
      </w:r>
      <w:r>
        <w:rPr>
          <w:rFonts w:ascii="Arial" w:hAnsi="Arial" w:cs="Arial"/>
          <w:color w:val="000000" w:themeColor="text1"/>
          <w:sz w:val="20"/>
        </w:rPr>
        <w:t>a</w:t>
      </w:r>
      <w:r w:rsidRPr="009130D3">
        <w:rPr>
          <w:rFonts w:ascii="Arial" w:hAnsi="Arial" w:cs="Arial"/>
          <w:color w:val="000000" w:themeColor="text1"/>
          <w:sz w:val="20"/>
        </w:rPr>
        <w:t xml:space="preserve"> tube is p</w:t>
      </w:r>
      <w:r>
        <w:rPr>
          <w:rFonts w:ascii="Arial" w:hAnsi="Arial" w:cs="Arial"/>
          <w:color w:val="000000" w:themeColor="text1"/>
          <w:sz w:val="20"/>
        </w:rPr>
        <w:t>laced</w:t>
      </w:r>
      <w:r w:rsidRPr="009130D3">
        <w:rPr>
          <w:rFonts w:ascii="Arial" w:hAnsi="Arial" w:cs="Arial"/>
          <w:color w:val="000000" w:themeColor="text1"/>
          <w:sz w:val="20"/>
        </w:rPr>
        <w:t xml:space="preserve"> into your mouth or nose and threaded into your lungs)</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Chest x-ray</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Computed </w:t>
      </w:r>
      <w:r>
        <w:rPr>
          <w:rFonts w:ascii="Arial" w:hAnsi="Arial" w:cs="Arial"/>
          <w:color w:val="000000" w:themeColor="text1"/>
          <w:sz w:val="20"/>
        </w:rPr>
        <w:t>t</w:t>
      </w:r>
      <w:r w:rsidRPr="009130D3">
        <w:rPr>
          <w:rFonts w:ascii="Arial" w:hAnsi="Arial" w:cs="Arial"/>
          <w:color w:val="000000" w:themeColor="text1"/>
          <w:sz w:val="20"/>
        </w:rPr>
        <w:t>omography (CT scan)</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High </w:t>
      </w:r>
      <w:r>
        <w:rPr>
          <w:rFonts w:ascii="Arial" w:hAnsi="Arial" w:cs="Arial"/>
          <w:color w:val="000000" w:themeColor="text1"/>
          <w:sz w:val="20"/>
        </w:rPr>
        <w:t>r</w:t>
      </w:r>
      <w:r w:rsidRPr="009130D3">
        <w:rPr>
          <w:rFonts w:ascii="Arial" w:hAnsi="Arial" w:cs="Arial"/>
          <w:color w:val="000000" w:themeColor="text1"/>
          <w:sz w:val="20"/>
        </w:rPr>
        <w:t xml:space="preserve">esolution </w:t>
      </w:r>
      <w:r>
        <w:rPr>
          <w:rFonts w:ascii="Arial" w:hAnsi="Arial" w:cs="Arial"/>
          <w:color w:val="000000" w:themeColor="text1"/>
          <w:sz w:val="20"/>
        </w:rPr>
        <w:t>c</w:t>
      </w:r>
      <w:r w:rsidRPr="009130D3">
        <w:rPr>
          <w:rFonts w:ascii="Arial" w:hAnsi="Arial" w:cs="Arial"/>
          <w:color w:val="000000" w:themeColor="text1"/>
          <w:sz w:val="20"/>
        </w:rPr>
        <w:t xml:space="preserve">omputed </w:t>
      </w:r>
      <w:r>
        <w:rPr>
          <w:rFonts w:ascii="Arial" w:hAnsi="Arial" w:cs="Arial"/>
          <w:color w:val="000000" w:themeColor="text1"/>
          <w:sz w:val="20"/>
        </w:rPr>
        <w:t>t</w:t>
      </w:r>
      <w:r w:rsidRPr="009130D3">
        <w:rPr>
          <w:rFonts w:ascii="Arial" w:hAnsi="Arial" w:cs="Arial"/>
          <w:color w:val="000000" w:themeColor="text1"/>
          <w:sz w:val="20"/>
        </w:rPr>
        <w:t>omography (HRCT scan)</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Echocardiogram (</w:t>
      </w:r>
      <w:r>
        <w:rPr>
          <w:rFonts w:ascii="Arial" w:hAnsi="Arial" w:cs="Arial"/>
          <w:color w:val="000000" w:themeColor="text1"/>
          <w:sz w:val="20"/>
        </w:rPr>
        <w:t>u</w:t>
      </w:r>
      <w:r w:rsidRPr="009130D3">
        <w:rPr>
          <w:rFonts w:ascii="Arial" w:hAnsi="Arial" w:cs="Arial"/>
          <w:color w:val="000000" w:themeColor="text1"/>
          <w:sz w:val="20"/>
        </w:rPr>
        <w:t>ses sound waves to look at the heart)</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Surgical </w:t>
      </w:r>
      <w:r>
        <w:rPr>
          <w:rFonts w:ascii="Arial" w:hAnsi="Arial" w:cs="Arial"/>
          <w:color w:val="000000" w:themeColor="text1"/>
          <w:sz w:val="20"/>
        </w:rPr>
        <w:t>l</w:t>
      </w:r>
      <w:r w:rsidRPr="009130D3">
        <w:rPr>
          <w:rFonts w:ascii="Arial" w:hAnsi="Arial" w:cs="Arial"/>
          <w:color w:val="000000" w:themeColor="text1"/>
          <w:sz w:val="20"/>
        </w:rPr>
        <w:t xml:space="preserve">ung </w:t>
      </w:r>
      <w:r>
        <w:rPr>
          <w:rFonts w:ascii="Arial" w:hAnsi="Arial" w:cs="Arial"/>
          <w:color w:val="000000" w:themeColor="text1"/>
          <w:sz w:val="20"/>
        </w:rPr>
        <w:t>b</w:t>
      </w:r>
      <w:r w:rsidRPr="009130D3">
        <w:rPr>
          <w:rFonts w:ascii="Arial" w:hAnsi="Arial" w:cs="Arial"/>
          <w:color w:val="000000" w:themeColor="text1"/>
          <w:sz w:val="20"/>
        </w:rPr>
        <w:t>iopsy (</w:t>
      </w:r>
      <w:r>
        <w:rPr>
          <w:rFonts w:ascii="Arial" w:hAnsi="Arial" w:cs="Arial"/>
          <w:color w:val="000000" w:themeColor="text1"/>
          <w:sz w:val="20"/>
        </w:rPr>
        <w:t>a</w:t>
      </w:r>
      <w:r w:rsidRPr="009130D3">
        <w:rPr>
          <w:rFonts w:ascii="Arial" w:hAnsi="Arial" w:cs="Arial"/>
          <w:color w:val="000000" w:themeColor="text1"/>
          <w:sz w:val="20"/>
        </w:rPr>
        <w:t xml:space="preserve"> surgeon takes a sample of lung tissue by making an incision in your chest while you are under general anesthesia)</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Oximetry (</w:t>
      </w:r>
      <w:r>
        <w:rPr>
          <w:rFonts w:ascii="Arial" w:hAnsi="Arial" w:cs="Arial"/>
          <w:color w:val="000000" w:themeColor="text1"/>
          <w:sz w:val="20"/>
        </w:rPr>
        <w:t>a</w:t>
      </w:r>
      <w:r w:rsidRPr="009130D3">
        <w:rPr>
          <w:rFonts w:ascii="Arial" w:hAnsi="Arial" w:cs="Arial"/>
          <w:color w:val="000000" w:themeColor="text1"/>
          <w:sz w:val="20"/>
        </w:rPr>
        <w:t xml:space="preserve"> </w:t>
      </w:r>
      <w:r>
        <w:rPr>
          <w:rFonts w:ascii="Arial" w:hAnsi="Arial" w:cs="Arial"/>
          <w:color w:val="000000" w:themeColor="text1"/>
          <w:sz w:val="20"/>
        </w:rPr>
        <w:t xml:space="preserve">small </w:t>
      </w:r>
      <w:r w:rsidRPr="009130D3">
        <w:rPr>
          <w:rFonts w:ascii="Arial" w:hAnsi="Arial" w:cs="Arial"/>
          <w:color w:val="000000" w:themeColor="text1"/>
          <w:sz w:val="20"/>
        </w:rPr>
        <w:t xml:space="preserve">device is placed on </w:t>
      </w:r>
      <w:r>
        <w:rPr>
          <w:rFonts w:ascii="Arial" w:hAnsi="Arial" w:cs="Arial"/>
          <w:color w:val="000000" w:themeColor="text1"/>
          <w:sz w:val="20"/>
        </w:rPr>
        <w:t>a finger</w:t>
      </w:r>
      <w:r w:rsidRPr="009130D3">
        <w:rPr>
          <w:rFonts w:ascii="Arial" w:hAnsi="Arial" w:cs="Arial"/>
          <w:color w:val="000000" w:themeColor="text1"/>
          <w:sz w:val="20"/>
        </w:rPr>
        <w:t xml:space="preserve"> to measure oxygen saturation in your blood)</w:t>
      </w:r>
    </w:p>
    <w:p w:rsidR="00322192" w:rsidRPr="009130D3" w:rsidRDefault="00322192" w:rsidP="00322192">
      <w:pPr>
        <w:spacing w:after="0" w:line="240" w:lineRule="auto"/>
        <w:ind w:left="1440" w:right="-180"/>
        <w:rPr>
          <w:rFonts w:ascii="Arial" w:hAnsi="Arial" w:cs="Arial"/>
          <w:color w:val="000000" w:themeColor="text1"/>
          <w:sz w:val="20"/>
        </w:rPr>
      </w:pPr>
      <w:r w:rsidRPr="009130D3">
        <w:rPr>
          <w:rFonts w:ascii="Arial" w:hAnsi="Arial" w:cs="Arial"/>
          <w:color w:val="000000" w:themeColor="text1"/>
          <w:sz w:val="20"/>
        </w:rPr>
        <w:t xml:space="preserve">Pulmonary </w:t>
      </w:r>
      <w:r>
        <w:rPr>
          <w:rFonts w:ascii="Arial" w:hAnsi="Arial" w:cs="Arial"/>
          <w:color w:val="000000" w:themeColor="text1"/>
          <w:sz w:val="20"/>
        </w:rPr>
        <w:t>f</w:t>
      </w:r>
      <w:r w:rsidRPr="009130D3">
        <w:rPr>
          <w:rFonts w:ascii="Arial" w:hAnsi="Arial" w:cs="Arial"/>
          <w:color w:val="000000" w:themeColor="text1"/>
          <w:sz w:val="20"/>
        </w:rPr>
        <w:t xml:space="preserve">unction </w:t>
      </w:r>
      <w:r>
        <w:rPr>
          <w:rFonts w:ascii="Arial" w:hAnsi="Arial" w:cs="Arial"/>
          <w:color w:val="000000" w:themeColor="text1"/>
          <w:sz w:val="20"/>
        </w:rPr>
        <w:t>t</w:t>
      </w:r>
      <w:r w:rsidRPr="009130D3">
        <w:rPr>
          <w:rFonts w:ascii="Arial" w:hAnsi="Arial" w:cs="Arial"/>
          <w:color w:val="000000" w:themeColor="text1"/>
          <w:sz w:val="20"/>
        </w:rPr>
        <w:t>esting (</w:t>
      </w:r>
      <w:r>
        <w:rPr>
          <w:rFonts w:ascii="Arial" w:hAnsi="Arial" w:cs="Arial"/>
          <w:color w:val="000000" w:themeColor="text1"/>
          <w:sz w:val="20"/>
        </w:rPr>
        <w:t>y</w:t>
      </w:r>
      <w:r w:rsidRPr="009130D3">
        <w:rPr>
          <w:rFonts w:ascii="Arial" w:hAnsi="Arial" w:cs="Arial"/>
          <w:color w:val="000000" w:themeColor="text1"/>
          <w:sz w:val="20"/>
        </w:rPr>
        <w:t xml:space="preserve">ou blow as hard and as long as possible through a tube connected to a machine that measures </w:t>
      </w:r>
      <w:r>
        <w:rPr>
          <w:rFonts w:ascii="Arial" w:hAnsi="Arial" w:cs="Arial"/>
          <w:color w:val="000000" w:themeColor="text1"/>
          <w:sz w:val="20"/>
        </w:rPr>
        <w:t>the</w:t>
      </w:r>
      <w:r w:rsidRPr="009130D3">
        <w:rPr>
          <w:rFonts w:ascii="Arial" w:hAnsi="Arial" w:cs="Arial"/>
          <w:color w:val="000000" w:themeColor="text1"/>
          <w:sz w:val="20"/>
        </w:rPr>
        <w:t xml:space="preserve"> air </w:t>
      </w:r>
      <w:r>
        <w:rPr>
          <w:rFonts w:ascii="Arial" w:hAnsi="Arial" w:cs="Arial"/>
          <w:color w:val="000000" w:themeColor="text1"/>
          <w:sz w:val="20"/>
        </w:rPr>
        <w:t xml:space="preserve">moving in and out of </w:t>
      </w:r>
      <w:r w:rsidRPr="009130D3">
        <w:rPr>
          <w:rFonts w:ascii="Arial" w:hAnsi="Arial" w:cs="Arial"/>
          <w:color w:val="000000" w:themeColor="text1"/>
          <w:sz w:val="20"/>
        </w:rPr>
        <w:t>your lungs)</w:t>
      </w:r>
    </w:p>
    <w:p w:rsidR="00322192" w:rsidRDefault="00322192" w:rsidP="008A4B99">
      <w:pPr>
        <w:spacing w:after="240" w:line="240" w:lineRule="auto"/>
        <w:ind w:left="1440" w:right="-187"/>
        <w:rPr>
          <w:rFonts w:ascii="Arial" w:hAnsi="Arial" w:cs="Arial"/>
          <w:color w:val="000000" w:themeColor="text1"/>
          <w:sz w:val="20"/>
        </w:rPr>
      </w:pPr>
      <w:r>
        <w:rPr>
          <w:rFonts w:ascii="Arial" w:hAnsi="Arial" w:cs="Arial"/>
          <w:color w:val="000000" w:themeColor="text1"/>
          <w:sz w:val="20"/>
        </w:rPr>
        <w:t>Six-</w:t>
      </w:r>
      <w:r w:rsidRPr="009130D3">
        <w:rPr>
          <w:rFonts w:ascii="Arial" w:hAnsi="Arial" w:cs="Arial"/>
          <w:color w:val="000000" w:themeColor="text1"/>
          <w:sz w:val="20"/>
        </w:rPr>
        <w:t>minute walk test (</w:t>
      </w:r>
      <w:r>
        <w:rPr>
          <w:rFonts w:ascii="Arial" w:hAnsi="Arial" w:cs="Arial"/>
          <w:color w:val="000000" w:themeColor="text1"/>
          <w:sz w:val="20"/>
        </w:rPr>
        <w:t>m</w:t>
      </w:r>
      <w:r w:rsidRPr="009130D3">
        <w:rPr>
          <w:rFonts w:ascii="Arial" w:hAnsi="Arial" w:cs="Arial"/>
          <w:color w:val="000000" w:themeColor="text1"/>
          <w:sz w:val="20"/>
        </w:rPr>
        <w:t>easures how far you can walk in 6 minutes)</w:t>
      </w:r>
    </w:p>
    <w:p w:rsidR="00DA53F0" w:rsidRDefault="00DA53F0" w:rsidP="008A4B99">
      <w:pPr>
        <w:spacing w:after="240" w:line="240" w:lineRule="auto"/>
        <w:ind w:left="1440" w:right="-187" w:hanging="1440"/>
        <w:rPr>
          <w:rFonts w:ascii="Arial" w:hAnsi="Arial" w:cs="Arial"/>
          <w:b/>
          <w:color w:val="000000" w:themeColor="text1"/>
          <w:sz w:val="20"/>
        </w:rPr>
      </w:pPr>
      <w:r>
        <w:rPr>
          <w:rFonts w:ascii="Arial" w:hAnsi="Arial" w:cs="Arial"/>
          <w:b/>
          <w:color w:val="000000" w:themeColor="text1"/>
          <w:sz w:val="20"/>
        </w:rPr>
        <w:tab/>
      </w:r>
      <w:r w:rsidRPr="00DA53F0">
        <w:rPr>
          <w:rFonts w:ascii="Arial" w:hAnsi="Arial" w:cs="Arial"/>
          <w:b/>
          <w:noProof/>
          <w:color w:val="000000" w:themeColor="text1"/>
          <w:sz w:val="20"/>
        </w:rPr>
        <w:drawing>
          <wp:inline distT="0" distB="0" distL="0" distR="0" wp14:anchorId="2B1C7B7F" wp14:editId="514B12B0">
            <wp:extent cx="5538470" cy="2693964"/>
            <wp:effectExtent l="0" t="0" r="5080" b="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63C6D" w:rsidRDefault="00F63C6D" w:rsidP="00DA53F0">
      <w:pPr>
        <w:spacing w:after="120" w:line="240" w:lineRule="auto"/>
        <w:ind w:left="1440" w:right="-187" w:hanging="1440"/>
        <w:rPr>
          <w:rFonts w:ascii="Arial" w:hAnsi="Arial" w:cs="Arial"/>
          <w:b/>
          <w:color w:val="000000" w:themeColor="text1"/>
          <w:sz w:val="20"/>
        </w:rPr>
      </w:pPr>
    </w:p>
    <w:p w:rsidR="004F6A4B" w:rsidRDefault="004F6A4B">
      <w:pPr>
        <w:rPr>
          <w:rFonts w:ascii="Arial" w:hAnsi="Arial" w:cs="Arial"/>
          <w:b/>
          <w:color w:val="000000" w:themeColor="text1"/>
          <w:sz w:val="20"/>
        </w:rPr>
      </w:pPr>
      <w:r>
        <w:rPr>
          <w:rFonts w:ascii="Arial" w:hAnsi="Arial" w:cs="Arial"/>
          <w:b/>
          <w:color w:val="000000" w:themeColor="text1"/>
          <w:sz w:val="20"/>
        </w:rPr>
        <w:br w:type="page"/>
      </w:r>
    </w:p>
    <w:p w:rsidR="00F63C6D" w:rsidRDefault="00F63C6D" w:rsidP="00DA53F0">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29</w:t>
      </w:r>
      <w:r>
        <w:rPr>
          <w:rFonts w:ascii="Arial" w:hAnsi="Arial" w:cs="Arial"/>
          <w:b/>
          <w:color w:val="000000" w:themeColor="text1"/>
          <w:sz w:val="20"/>
        </w:rPr>
        <w:tab/>
      </w:r>
      <w:r w:rsidR="009820F1">
        <w:rPr>
          <w:rFonts w:ascii="Arial" w:hAnsi="Arial" w:cs="Arial"/>
          <w:b/>
          <w:color w:val="000000" w:themeColor="text1"/>
          <w:sz w:val="20"/>
        </w:rPr>
        <w:t>Which of the following medications or treatments are you currently taking?</w:t>
      </w:r>
    </w:p>
    <w:p w:rsidR="009820F1" w:rsidRDefault="009820F1" w:rsidP="009820F1">
      <w:pPr>
        <w:spacing w:after="0" w:line="240" w:lineRule="auto"/>
        <w:ind w:left="1440" w:right="-187" w:hanging="1440"/>
        <w:rPr>
          <w:rFonts w:ascii="Arial" w:hAnsi="Arial" w:cs="Arial"/>
          <w:color w:val="000000" w:themeColor="text1"/>
          <w:sz w:val="20"/>
        </w:rPr>
      </w:pPr>
      <w:r>
        <w:rPr>
          <w:rFonts w:ascii="Arial" w:hAnsi="Arial" w:cs="Arial"/>
          <w:b/>
          <w:color w:val="000000" w:themeColor="text1"/>
          <w:sz w:val="20"/>
        </w:rPr>
        <w:tab/>
      </w:r>
      <w:r w:rsidRPr="009820F1">
        <w:rPr>
          <w:rFonts w:ascii="Arial" w:hAnsi="Arial" w:cs="Arial"/>
          <w:b/>
          <w:i/>
          <w:color w:val="000000" w:themeColor="text1"/>
          <w:sz w:val="20"/>
        </w:rPr>
        <w:t>Please check all that apply</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Aciphex (also called rabeprazole)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Advair (also called salmeterol plus fluticasone)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Aerobid, Aerospan HFA, Aerobid-M (also called flunisolide)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Alupent or Metaprel (metaproterenol)</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Antibiotics</w:t>
      </w:r>
    </w:p>
    <w:p w:rsidR="009820F1" w:rsidRPr="009820F1" w:rsidRDefault="009820F1" w:rsidP="009820F1">
      <w:pPr>
        <w:spacing w:after="0" w:line="240" w:lineRule="auto"/>
        <w:ind w:left="1440" w:right="-187"/>
        <w:rPr>
          <w:rFonts w:ascii="Arial" w:hAnsi="Arial" w:cs="Arial"/>
          <w:color w:val="000000" w:themeColor="text1"/>
          <w:sz w:val="20"/>
        </w:rPr>
      </w:pPr>
      <w:r>
        <w:rPr>
          <w:rFonts w:ascii="Arial" w:hAnsi="Arial" w:cs="Arial"/>
          <w:color w:val="000000" w:themeColor="text1"/>
          <w:sz w:val="20"/>
        </w:rPr>
        <w:t>Atrovent (</w:t>
      </w:r>
      <w:r w:rsidRPr="009820F1">
        <w:rPr>
          <w:rFonts w:ascii="Arial" w:hAnsi="Arial" w:cs="Arial"/>
          <w:color w:val="000000" w:themeColor="text1"/>
          <w:sz w:val="20"/>
        </w:rPr>
        <w:t>also called ipratropium bromide)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Cellcept (also called mycophenolate mofetil)</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Cytoxan (also called cyclophosphamide)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Dexilant or Kapidex (also called dexlansoprazole)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Dulera inhaler (also called formoterol plus mometasone)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EpiPen, Adrenalin, EpiPen 2-Pak, Auvi-Q (also called epinephrine)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Esbriet (also called pirfenidone)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Flovent, Flovent HFA, Arnuity Ellipta, Flovent Diskus (also called fluticasone)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Imuran (also called azathioprine)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Li</w:t>
      </w:r>
      <w:r w:rsidR="004F7B4B">
        <w:rPr>
          <w:rFonts w:ascii="Arial" w:hAnsi="Arial" w:cs="Arial"/>
          <w:color w:val="000000" w:themeColor="text1"/>
          <w:sz w:val="20"/>
        </w:rPr>
        <w:t xml:space="preserve">festyle changes (quit smoking, </w:t>
      </w:r>
      <w:r w:rsidRPr="009820F1">
        <w:rPr>
          <w:rFonts w:ascii="Arial" w:hAnsi="Arial" w:cs="Arial"/>
          <w:color w:val="000000" w:themeColor="text1"/>
          <w:sz w:val="20"/>
        </w:rPr>
        <w:t>healthy diet, plenty of rest, practice relaxation techniques)</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Medrol Dosepak, Solu-Medrol, Medrol, MethylPREDNISolone Dose Pack (also called methylprednisone)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N-acetyl cysteine (also called N-acetyl-L-cysteine or NAC)</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Nexium (also called esomeprazole)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Ofev (also called nintedanib)</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Orapred, Prelone, PediaPred, Predicort RP (also called prednisalone)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 xml:space="preserve">Prednisone, Deltasone, Rayos, Sterapred, Meticorten </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Prevacid (also called lansoprazole)</w:t>
      </w:r>
    </w:p>
    <w:p w:rsidR="009820F1" w:rsidRPr="009820F1" w:rsidRDefault="009820F1" w:rsidP="009820F1">
      <w:pPr>
        <w:spacing w:after="0" w:line="240" w:lineRule="auto"/>
        <w:ind w:left="1440" w:right="-187"/>
        <w:rPr>
          <w:rFonts w:ascii="Arial" w:hAnsi="Arial" w:cs="Arial"/>
          <w:color w:val="000000" w:themeColor="text1"/>
          <w:sz w:val="20"/>
        </w:rPr>
      </w:pPr>
      <w:r>
        <w:rPr>
          <w:rFonts w:ascii="Arial" w:hAnsi="Arial" w:cs="Arial"/>
          <w:color w:val="000000" w:themeColor="text1"/>
          <w:sz w:val="20"/>
        </w:rPr>
        <w:t xml:space="preserve">Prilosec, </w:t>
      </w:r>
      <w:r w:rsidRPr="009820F1">
        <w:rPr>
          <w:rFonts w:ascii="Arial" w:hAnsi="Arial" w:cs="Arial"/>
          <w:color w:val="000000" w:themeColor="text1"/>
          <w:sz w:val="20"/>
        </w:rPr>
        <w:t>Zegerid, Omesec (also called omeprazole)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Protonix (also called pantoprazole)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Pulmonary rehabilitation</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Symbicor</w:t>
      </w:r>
      <w:r>
        <w:rPr>
          <w:rFonts w:ascii="Arial" w:hAnsi="Arial" w:cs="Arial"/>
          <w:color w:val="000000" w:themeColor="text1"/>
          <w:sz w:val="20"/>
        </w:rPr>
        <w:t xml:space="preserve">t (also called formoterol plus </w:t>
      </w:r>
      <w:r w:rsidRPr="009820F1">
        <w:rPr>
          <w:rFonts w:ascii="Arial" w:hAnsi="Arial" w:cs="Arial"/>
          <w:color w:val="000000" w:themeColor="text1"/>
          <w:sz w:val="20"/>
        </w:rPr>
        <w:t>budesonide)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Uceris, Pulmicort Turbohaler, Entocort EC, Pulmicort Flexhaler (also called budesonide)</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 xml:space="preserve">Vanceril, Beclovent or Qvar (also called beclomethasone) </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Ventolin, Proventil, or ProAir (also called albuterol)</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I am in a clinical trial</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I am in a lung transplant program</w:t>
      </w:r>
    </w:p>
    <w:p w:rsidR="009820F1" w:rsidRP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I am not currently taking any medications or treatments</w:t>
      </w:r>
    </w:p>
    <w:p w:rsidR="009820F1" w:rsidRDefault="009820F1" w:rsidP="009820F1">
      <w:pPr>
        <w:spacing w:after="0" w:line="240" w:lineRule="auto"/>
        <w:ind w:left="1440" w:right="-187"/>
        <w:rPr>
          <w:rFonts w:ascii="Arial" w:hAnsi="Arial" w:cs="Arial"/>
          <w:color w:val="000000" w:themeColor="text1"/>
          <w:sz w:val="20"/>
        </w:rPr>
      </w:pPr>
      <w:r w:rsidRPr="009820F1">
        <w:rPr>
          <w:rFonts w:ascii="Arial" w:hAnsi="Arial" w:cs="Arial"/>
          <w:color w:val="000000" w:themeColor="text1"/>
          <w:sz w:val="20"/>
        </w:rPr>
        <w:t>Other medications or treatments for your interstitial lung disease (please describe)</w:t>
      </w:r>
    </w:p>
    <w:p w:rsidR="009820F1" w:rsidRDefault="009820F1" w:rsidP="009820F1">
      <w:pPr>
        <w:spacing w:after="0" w:line="240" w:lineRule="auto"/>
        <w:ind w:left="1440" w:right="-187"/>
        <w:rPr>
          <w:rFonts w:ascii="Arial" w:hAnsi="Arial" w:cs="Arial"/>
          <w:color w:val="000000" w:themeColor="text1"/>
          <w:sz w:val="20"/>
        </w:rPr>
      </w:pPr>
    </w:p>
    <w:p w:rsidR="009820F1" w:rsidRDefault="009820F1" w:rsidP="009820F1">
      <w:pPr>
        <w:spacing w:after="0" w:line="240" w:lineRule="auto"/>
        <w:ind w:left="1440" w:right="-187"/>
        <w:rPr>
          <w:rFonts w:ascii="Arial" w:hAnsi="Arial" w:cs="Arial"/>
          <w:i/>
          <w:color w:val="000000" w:themeColor="text1"/>
          <w:sz w:val="20"/>
        </w:rPr>
      </w:pPr>
      <w:r w:rsidRPr="009820F1">
        <w:rPr>
          <w:rFonts w:ascii="Arial" w:hAnsi="Arial" w:cs="Arial"/>
          <w:i/>
          <w:color w:val="000000" w:themeColor="text1"/>
          <w:sz w:val="20"/>
        </w:rPr>
        <w:t>See next page for response summary</w:t>
      </w:r>
    </w:p>
    <w:p w:rsidR="009820F1" w:rsidRDefault="009820F1">
      <w:pPr>
        <w:rPr>
          <w:rFonts w:ascii="Arial" w:hAnsi="Arial" w:cs="Arial"/>
          <w:i/>
          <w:color w:val="000000" w:themeColor="text1"/>
          <w:sz w:val="20"/>
        </w:rPr>
      </w:pPr>
      <w:r>
        <w:rPr>
          <w:rFonts w:ascii="Arial" w:hAnsi="Arial" w:cs="Arial"/>
          <w:i/>
          <w:color w:val="000000" w:themeColor="text1"/>
          <w:sz w:val="20"/>
        </w:rPr>
        <w:br w:type="page"/>
      </w:r>
    </w:p>
    <w:p w:rsidR="003520E0" w:rsidRPr="003520E0" w:rsidRDefault="003520E0" w:rsidP="003520E0">
      <w:pPr>
        <w:ind w:left="1440"/>
        <w:rPr>
          <w:rFonts w:ascii="Arial" w:hAnsi="Arial" w:cs="Arial"/>
          <w:b/>
          <w:color w:val="000000" w:themeColor="text1"/>
          <w:sz w:val="18"/>
        </w:rPr>
      </w:pPr>
      <w:r w:rsidRPr="003520E0">
        <w:rPr>
          <w:rFonts w:ascii="Arial" w:hAnsi="Arial" w:cs="Arial"/>
          <w:b/>
          <w:color w:val="000000" w:themeColor="text1"/>
          <w:sz w:val="18"/>
        </w:rPr>
        <w:lastRenderedPageBreak/>
        <w:t>Current Medications</w:t>
      </w:r>
      <w:r>
        <w:rPr>
          <w:rFonts w:ascii="Arial" w:hAnsi="Arial" w:cs="Arial"/>
          <w:b/>
          <w:color w:val="000000" w:themeColor="text1"/>
          <w:sz w:val="18"/>
        </w:rPr>
        <w:t>/</w:t>
      </w:r>
      <w:r w:rsidRPr="003520E0">
        <w:rPr>
          <w:rFonts w:ascii="Arial" w:hAnsi="Arial" w:cs="Arial"/>
          <w:b/>
          <w:color w:val="000000" w:themeColor="text1"/>
          <w:sz w:val="18"/>
        </w:rPr>
        <w:t>Treatments</w:t>
      </w:r>
    </w:p>
    <w:p w:rsidR="009820F1" w:rsidRDefault="000220A3" w:rsidP="009820F1">
      <w:pPr>
        <w:spacing w:after="0" w:line="240" w:lineRule="auto"/>
        <w:ind w:left="1440" w:right="-187"/>
        <w:rPr>
          <w:rFonts w:ascii="Arial" w:hAnsi="Arial" w:cs="Arial"/>
          <w:i/>
          <w:color w:val="000000" w:themeColor="text1"/>
          <w:sz w:val="20"/>
        </w:rPr>
      </w:pPr>
      <w:r w:rsidRPr="00306043">
        <w:rPr>
          <w:rFonts w:ascii="Arial" w:hAnsi="Arial" w:cs="Arial"/>
          <w:b/>
          <w:i/>
          <w:noProof/>
          <w:color w:val="000000" w:themeColor="text1"/>
          <w:sz w:val="20"/>
        </w:rPr>
        <w:drawing>
          <wp:inline distT="0" distB="0" distL="0" distR="0" wp14:anchorId="325B4BED" wp14:editId="737C8ED9">
            <wp:extent cx="5139055" cy="6140450"/>
            <wp:effectExtent l="0" t="0" r="444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520E0" w:rsidRDefault="003520E0" w:rsidP="009820F1">
      <w:pPr>
        <w:spacing w:after="0" w:line="240" w:lineRule="auto"/>
        <w:ind w:left="1440" w:right="-187"/>
        <w:rPr>
          <w:rFonts w:ascii="Arial" w:hAnsi="Arial" w:cs="Arial"/>
          <w:i/>
          <w:color w:val="000000" w:themeColor="text1"/>
          <w:sz w:val="20"/>
        </w:rPr>
      </w:pPr>
    </w:p>
    <w:p w:rsidR="003520E0" w:rsidRDefault="003520E0">
      <w:pPr>
        <w:rPr>
          <w:rFonts w:ascii="Arial" w:hAnsi="Arial" w:cs="Arial"/>
          <w:b/>
          <w:color w:val="000000" w:themeColor="text1"/>
          <w:sz w:val="20"/>
        </w:rPr>
      </w:pPr>
      <w:r>
        <w:rPr>
          <w:rFonts w:ascii="Arial" w:hAnsi="Arial" w:cs="Arial"/>
          <w:b/>
          <w:color w:val="000000" w:themeColor="text1"/>
          <w:sz w:val="20"/>
        </w:rPr>
        <w:br w:type="page"/>
      </w:r>
    </w:p>
    <w:p w:rsidR="003520E0" w:rsidRDefault="003520E0" w:rsidP="003520E0">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30</w:t>
      </w:r>
      <w:r>
        <w:rPr>
          <w:rFonts w:ascii="Arial" w:hAnsi="Arial" w:cs="Arial"/>
          <w:b/>
          <w:color w:val="000000" w:themeColor="text1"/>
          <w:sz w:val="20"/>
        </w:rPr>
        <w:tab/>
        <w:t>Which of the following medications have you taken in the past, but are no longer taking?</w:t>
      </w:r>
    </w:p>
    <w:p w:rsidR="003520E0" w:rsidRDefault="003520E0" w:rsidP="003520E0">
      <w:pPr>
        <w:spacing w:after="0" w:line="240" w:lineRule="auto"/>
        <w:ind w:left="1440" w:right="-187" w:hanging="1440"/>
        <w:rPr>
          <w:rFonts w:ascii="Arial" w:hAnsi="Arial" w:cs="Arial"/>
          <w:b/>
          <w:i/>
          <w:color w:val="000000" w:themeColor="text1"/>
          <w:sz w:val="20"/>
        </w:rPr>
      </w:pPr>
      <w:r w:rsidRPr="003520E0">
        <w:rPr>
          <w:rFonts w:ascii="Arial" w:hAnsi="Arial" w:cs="Arial"/>
          <w:b/>
          <w:i/>
          <w:color w:val="000000" w:themeColor="text1"/>
          <w:sz w:val="20"/>
        </w:rPr>
        <w:tab/>
        <w:t>Please check all that apply</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Aciphex (also called rabeprazole)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Advair (also called salmeterol plus fluticasone)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Aerobid, Aerospan HFA, Aerobid-M (also called flunisolide)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Alupent or Metaprel (metaproterenol)</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Antibiotics</w:t>
      </w:r>
    </w:p>
    <w:p w:rsidR="003520E0" w:rsidRPr="003520E0" w:rsidRDefault="004F7B4B" w:rsidP="003520E0">
      <w:pPr>
        <w:spacing w:after="0" w:line="240" w:lineRule="auto"/>
        <w:ind w:left="1440" w:right="-187"/>
        <w:rPr>
          <w:rFonts w:ascii="Arial" w:hAnsi="Arial" w:cs="Arial"/>
          <w:color w:val="000000" w:themeColor="text1"/>
          <w:sz w:val="20"/>
        </w:rPr>
      </w:pPr>
      <w:r>
        <w:rPr>
          <w:rFonts w:ascii="Arial" w:hAnsi="Arial" w:cs="Arial"/>
          <w:color w:val="000000" w:themeColor="text1"/>
          <w:sz w:val="20"/>
        </w:rPr>
        <w:t>Atrovent (</w:t>
      </w:r>
      <w:r w:rsidR="003520E0" w:rsidRPr="003520E0">
        <w:rPr>
          <w:rFonts w:ascii="Arial" w:hAnsi="Arial" w:cs="Arial"/>
          <w:color w:val="000000" w:themeColor="text1"/>
          <w:sz w:val="20"/>
        </w:rPr>
        <w:t>also called ipratropium bromide)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Cellcept (also called mycophenolate mofetil)</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Cytoxan (also called cyclophosphamide)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Dexilant or Kapidex (also called dexlansoprazole)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Dulera inhaler (also called formoterol plus mometasone)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EpiPen, Adrenalin, EpiPen 2-Pak, Auvi-Q (also called epinephrine)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Esbriet (also called pirfenidone)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Flovent, Flovent HFA, Arnuity Ellipta, Flovent Diskus (also called fluticasone)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Imuran (also called azathioprine)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Lifesty</w:t>
      </w:r>
      <w:r w:rsidR="004F7B4B">
        <w:rPr>
          <w:rFonts w:ascii="Arial" w:hAnsi="Arial" w:cs="Arial"/>
          <w:color w:val="000000" w:themeColor="text1"/>
          <w:sz w:val="20"/>
        </w:rPr>
        <w:t xml:space="preserve">le changes (quit smoking, healthy diet, </w:t>
      </w:r>
      <w:r w:rsidRPr="003520E0">
        <w:rPr>
          <w:rFonts w:ascii="Arial" w:hAnsi="Arial" w:cs="Arial"/>
          <w:color w:val="000000" w:themeColor="text1"/>
          <w:sz w:val="20"/>
        </w:rPr>
        <w:t>plenty of rest, practice relaxation techniques)</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Medrol Dosepak, Solu-Medrol, Medrol, MethylPREDNISolone Dose Pack (also called methylprednisone)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N-acetyl cysteine (also called N-acetyl-L-cysteine or NAC)</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Nexium (also called esomeprazole)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Ofev (also called nintedanib)</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Orapred, Prelone, PediaPred, Predicort RP (also called prednisalone)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 xml:space="preserve">Prednisone, Deltasone, Rayos, Sterapred, Meticorten </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Prevacid (also called lansoprazole)</w:t>
      </w:r>
    </w:p>
    <w:p w:rsidR="003520E0" w:rsidRPr="003520E0" w:rsidRDefault="00A213BA" w:rsidP="003520E0">
      <w:pPr>
        <w:spacing w:after="0" w:line="240" w:lineRule="auto"/>
        <w:ind w:left="1440" w:right="-187"/>
        <w:rPr>
          <w:rFonts w:ascii="Arial" w:hAnsi="Arial" w:cs="Arial"/>
          <w:color w:val="000000" w:themeColor="text1"/>
          <w:sz w:val="20"/>
        </w:rPr>
      </w:pPr>
      <w:r>
        <w:rPr>
          <w:rFonts w:ascii="Arial" w:hAnsi="Arial" w:cs="Arial"/>
          <w:color w:val="000000" w:themeColor="text1"/>
          <w:sz w:val="20"/>
        </w:rPr>
        <w:t xml:space="preserve">Prilosec, </w:t>
      </w:r>
      <w:r w:rsidR="003520E0" w:rsidRPr="003520E0">
        <w:rPr>
          <w:rFonts w:ascii="Arial" w:hAnsi="Arial" w:cs="Arial"/>
          <w:color w:val="000000" w:themeColor="text1"/>
          <w:sz w:val="20"/>
        </w:rPr>
        <w:t>Zegerid, Omesec (also called omeprazole)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Protonix (also called pantoprazole)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Pulmonary rehabilitation</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Symbicor</w:t>
      </w:r>
      <w:r w:rsidR="00A213BA">
        <w:rPr>
          <w:rFonts w:ascii="Arial" w:hAnsi="Arial" w:cs="Arial"/>
          <w:color w:val="000000" w:themeColor="text1"/>
          <w:sz w:val="20"/>
        </w:rPr>
        <w:t xml:space="preserve">t (also called formoterol plus </w:t>
      </w:r>
      <w:r w:rsidRPr="003520E0">
        <w:rPr>
          <w:rFonts w:ascii="Arial" w:hAnsi="Arial" w:cs="Arial"/>
          <w:color w:val="000000" w:themeColor="text1"/>
          <w:sz w:val="20"/>
        </w:rPr>
        <w:t>budesonide)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Uceris, Pulmicort Turbohaler, Entocort EC, Pulmicort Flexhaler (also called budesonide)</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 xml:space="preserve">Vanceril, Beclovent or Qvar (also called beclomethasone) </w:t>
      </w:r>
    </w:p>
    <w:p w:rsidR="003520E0" w:rsidRP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Ventolin, Proventil, or ProAir (also called albuterol)</w:t>
      </w:r>
    </w:p>
    <w:p w:rsidR="003520E0" w:rsidRDefault="003520E0" w:rsidP="003520E0">
      <w:pPr>
        <w:spacing w:after="0" w:line="240" w:lineRule="auto"/>
        <w:ind w:left="1440" w:right="-187"/>
        <w:rPr>
          <w:rFonts w:ascii="Arial" w:hAnsi="Arial" w:cs="Arial"/>
          <w:color w:val="000000" w:themeColor="text1"/>
          <w:sz w:val="20"/>
        </w:rPr>
      </w:pPr>
      <w:r w:rsidRPr="003520E0">
        <w:rPr>
          <w:rFonts w:ascii="Arial" w:hAnsi="Arial" w:cs="Arial"/>
          <w:color w:val="000000" w:themeColor="text1"/>
          <w:sz w:val="20"/>
        </w:rPr>
        <w:t>I have not taken any of these medications</w:t>
      </w:r>
    </w:p>
    <w:p w:rsidR="003520E0" w:rsidRDefault="003520E0" w:rsidP="003520E0">
      <w:pPr>
        <w:spacing w:after="0" w:line="240" w:lineRule="auto"/>
        <w:ind w:left="1440" w:right="-187"/>
        <w:rPr>
          <w:rFonts w:ascii="Arial" w:hAnsi="Arial" w:cs="Arial"/>
          <w:color w:val="000000" w:themeColor="text1"/>
          <w:sz w:val="20"/>
        </w:rPr>
      </w:pPr>
    </w:p>
    <w:p w:rsidR="003520E0" w:rsidRDefault="003520E0" w:rsidP="00D15188">
      <w:pPr>
        <w:spacing w:after="0" w:line="240" w:lineRule="auto"/>
        <w:ind w:left="1440" w:right="-187"/>
        <w:rPr>
          <w:rFonts w:ascii="Arial" w:hAnsi="Arial" w:cs="Arial"/>
          <w:i/>
          <w:color w:val="000000" w:themeColor="text1"/>
          <w:sz w:val="20"/>
        </w:rPr>
      </w:pPr>
      <w:r w:rsidRPr="003520E0">
        <w:rPr>
          <w:rFonts w:ascii="Arial" w:hAnsi="Arial" w:cs="Arial"/>
          <w:i/>
          <w:color w:val="000000" w:themeColor="text1"/>
          <w:sz w:val="20"/>
        </w:rPr>
        <w:t>See next page for response summary</w:t>
      </w: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D15188" w:rsidRDefault="00D15188" w:rsidP="00D15188">
      <w:pPr>
        <w:spacing w:after="0" w:line="240" w:lineRule="auto"/>
        <w:ind w:left="1440" w:right="-187"/>
        <w:rPr>
          <w:rFonts w:ascii="Arial" w:hAnsi="Arial" w:cs="Arial"/>
          <w:i/>
          <w:color w:val="000000" w:themeColor="text1"/>
          <w:sz w:val="20"/>
        </w:rPr>
      </w:pPr>
    </w:p>
    <w:p w:rsidR="004F7B4B" w:rsidRDefault="004F7B4B" w:rsidP="00D15188">
      <w:pPr>
        <w:spacing w:after="0" w:line="240" w:lineRule="auto"/>
        <w:ind w:left="1440" w:right="-187"/>
        <w:rPr>
          <w:rFonts w:ascii="Arial" w:hAnsi="Arial" w:cs="Arial"/>
          <w:b/>
          <w:color w:val="000000" w:themeColor="text1"/>
          <w:sz w:val="18"/>
        </w:rPr>
      </w:pPr>
    </w:p>
    <w:p w:rsidR="00D15188" w:rsidRPr="00D15188" w:rsidRDefault="00D15188" w:rsidP="00D15188">
      <w:pPr>
        <w:spacing w:after="0" w:line="240" w:lineRule="auto"/>
        <w:ind w:left="1440" w:right="-187"/>
        <w:rPr>
          <w:rFonts w:ascii="Arial" w:hAnsi="Arial" w:cs="Arial"/>
          <w:b/>
          <w:color w:val="000000" w:themeColor="text1"/>
          <w:sz w:val="18"/>
        </w:rPr>
      </w:pPr>
      <w:r>
        <w:rPr>
          <w:rFonts w:ascii="Arial" w:hAnsi="Arial" w:cs="Arial"/>
          <w:b/>
          <w:color w:val="000000" w:themeColor="text1"/>
          <w:sz w:val="18"/>
        </w:rPr>
        <w:lastRenderedPageBreak/>
        <w:t>Previous Medications/Treatments</w:t>
      </w:r>
    </w:p>
    <w:p w:rsidR="003520E0" w:rsidRDefault="003520E0" w:rsidP="003520E0">
      <w:pPr>
        <w:spacing w:after="0" w:line="240" w:lineRule="auto"/>
        <w:ind w:left="1440" w:right="-187"/>
        <w:rPr>
          <w:rFonts w:ascii="Arial" w:hAnsi="Arial" w:cs="Arial"/>
          <w:color w:val="000000" w:themeColor="text1"/>
          <w:sz w:val="20"/>
        </w:rPr>
      </w:pPr>
      <w:r w:rsidRPr="00306043">
        <w:rPr>
          <w:rFonts w:ascii="Arial" w:hAnsi="Arial" w:cs="Arial"/>
          <w:b/>
          <w:i/>
          <w:noProof/>
          <w:color w:val="000000" w:themeColor="text1"/>
          <w:sz w:val="20"/>
        </w:rPr>
        <w:drawing>
          <wp:inline distT="0" distB="0" distL="0" distR="0" wp14:anchorId="58685FD9" wp14:editId="3731E69E">
            <wp:extent cx="5139055" cy="6140450"/>
            <wp:effectExtent l="0" t="0" r="444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15188" w:rsidRDefault="00D15188" w:rsidP="003520E0">
      <w:pPr>
        <w:spacing w:after="0" w:line="240" w:lineRule="auto"/>
        <w:ind w:left="1440" w:right="-187"/>
        <w:rPr>
          <w:rFonts w:ascii="Arial" w:hAnsi="Arial" w:cs="Arial"/>
          <w:color w:val="000000" w:themeColor="text1"/>
          <w:sz w:val="20"/>
        </w:rPr>
      </w:pPr>
    </w:p>
    <w:p w:rsidR="00D15188" w:rsidRDefault="00D15188" w:rsidP="003520E0">
      <w:pPr>
        <w:spacing w:after="0" w:line="240" w:lineRule="auto"/>
        <w:ind w:left="1440" w:right="-187"/>
        <w:rPr>
          <w:rFonts w:ascii="Arial" w:hAnsi="Arial" w:cs="Arial"/>
          <w:color w:val="000000" w:themeColor="text1"/>
          <w:sz w:val="20"/>
        </w:rPr>
      </w:pPr>
    </w:p>
    <w:p w:rsidR="00D15188" w:rsidRDefault="00D15188" w:rsidP="003520E0">
      <w:pPr>
        <w:spacing w:after="0" w:line="240" w:lineRule="auto"/>
        <w:ind w:left="1440" w:right="-187"/>
        <w:rPr>
          <w:rFonts w:ascii="Arial" w:hAnsi="Arial" w:cs="Arial"/>
          <w:color w:val="000000" w:themeColor="text1"/>
          <w:sz w:val="20"/>
        </w:rPr>
      </w:pPr>
    </w:p>
    <w:p w:rsidR="00D15188" w:rsidRDefault="00D15188" w:rsidP="003520E0">
      <w:pPr>
        <w:spacing w:after="0" w:line="240" w:lineRule="auto"/>
        <w:ind w:left="1440" w:right="-187"/>
        <w:rPr>
          <w:rFonts w:ascii="Arial" w:hAnsi="Arial" w:cs="Arial"/>
          <w:color w:val="000000" w:themeColor="text1"/>
          <w:sz w:val="20"/>
        </w:rPr>
      </w:pPr>
    </w:p>
    <w:p w:rsidR="00D15188" w:rsidRDefault="00D15188" w:rsidP="003520E0">
      <w:pPr>
        <w:spacing w:after="0" w:line="240" w:lineRule="auto"/>
        <w:ind w:left="1440" w:right="-187"/>
        <w:rPr>
          <w:rFonts w:ascii="Arial" w:hAnsi="Arial" w:cs="Arial"/>
          <w:color w:val="000000" w:themeColor="text1"/>
          <w:sz w:val="20"/>
        </w:rPr>
      </w:pPr>
    </w:p>
    <w:p w:rsidR="00D15188" w:rsidRDefault="00D15188">
      <w:pPr>
        <w:rPr>
          <w:rFonts w:ascii="Arial" w:hAnsi="Arial" w:cs="Arial"/>
          <w:color w:val="000000" w:themeColor="text1"/>
          <w:sz w:val="20"/>
        </w:rPr>
      </w:pPr>
      <w:r>
        <w:rPr>
          <w:rFonts w:ascii="Arial" w:hAnsi="Arial" w:cs="Arial"/>
          <w:color w:val="000000" w:themeColor="text1"/>
          <w:sz w:val="20"/>
        </w:rPr>
        <w:br w:type="page"/>
      </w:r>
    </w:p>
    <w:p w:rsidR="00D15188" w:rsidRDefault="00D15188" w:rsidP="00D15188">
      <w:pPr>
        <w:spacing w:after="120" w:line="240" w:lineRule="auto"/>
        <w:ind w:left="1440" w:right="-187" w:hanging="1440"/>
        <w:rPr>
          <w:rFonts w:ascii="Arial" w:hAnsi="Arial" w:cs="Arial"/>
          <w:b/>
          <w:color w:val="000000" w:themeColor="text1"/>
          <w:sz w:val="20"/>
        </w:rPr>
      </w:pPr>
      <w:r w:rsidRPr="00D15188">
        <w:rPr>
          <w:rFonts w:ascii="Arial" w:hAnsi="Arial" w:cs="Arial"/>
          <w:b/>
          <w:color w:val="000000" w:themeColor="text1"/>
          <w:sz w:val="20"/>
        </w:rPr>
        <w:lastRenderedPageBreak/>
        <w:t>Question 31</w:t>
      </w:r>
      <w:r>
        <w:rPr>
          <w:rFonts w:ascii="Arial" w:hAnsi="Arial" w:cs="Arial"/>
          <w:b/>
          <w:color w:val="000000" w:themeColor="text1"/>
          <w:sz w:val="20"/>
        </w:rPr>
        <w:tab/>
      </w:r>
      <w:r w:rsidRPr="00D15188">
        <w:rPr>
          <w:rFonts w:ascii="Arial" w:hAnsi="Arial" w:cs="Arial"/>
          <w:b/>
          <w:color w:val="000000" w:themeColor="text1"/>
          <w:sz w:val="20"/>
        </w:rPr>
        <w:t>Where did you find the most useful information about interstitial lung disease?</w:t>
      </w:r>
    </w:p>
    <w:p w:rsidR="00D15188" w:rsidRDefault="00D15188" w:rsidP="00D15188">
      <w:pPr>
        <w:spacing w:after="0" w:line="240" w:lineRule="auto"/>
        <w:ind w:left="1440" w:right="-187" w:hanging="1440"/>
        <w:rPr>
          <w:rFonts w:ascii="Arial" w:hAnsi="Arial" w:cs="Arial"/>
          <w:b/>
          <w:i/>
          <w:color w:val="000000" w:themeColor="text1"/>
          <w:sz w:val="20"/>
        </w:rPr>
      </w:pPr>
      <w:r>
        <w:rPr>
          <w:rFonts w:ascii="Arial" w:hAnsi="Arial" w:cs="Arial"/>
          <w:b/>
          <w:color w:val="000000" w:themeColor="text1"/>
          <w:sz w:val="20"/>
        </w:rPr>
        <w:tab/>
      </w:r>
      <w:r w:rsidRPr="00D15188">
        <w:rPr>
          <w:rFonts w:ascii="Arial" w:hAnsi="Arial" w:cs="Arial"/>
          <w:b/>
          <w:i/>
          <w:color w:val="000000" w:themeColor="text1"/>
          <w:sz w:val="20"/>
        </w:rPr>
        <w:t>Please check up to 3</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Your doctor</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Nurses or physicians' assistants in your doctor's office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Inte</w:t>
      </w:r>
      <w:r>
        <w:rPr>
          <w:rFonts w:ascii="Arial" w:hAnsi="Arial" w:cs="Arial"/>
          <w:color w:val="000000" w:themeColor="text1"/>
          <w:sz w:val="20"/>
        </w:rPr>
        <w:t xml:space="preserve">rstitial Lung Disease (ILD) or </w:t>
      </w:r>
      <w:r w:rsidRPr="00D15188">
        <w:rPr>
          <w:rFonts w:ascii="Arial" w:hAnsi="Arial" w:cs="Arial"/>
          <w:color w:val="000000" w:themeColor="text1"/>
          <w:sz w:val="20"/>
        </w:rPr>
        <w:t>Pulmonary Fibrosis (PF) Center</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In the hospital</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Friends and family members</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Support groups</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Pulmonary Fibrosis Foundation</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Care Center Network</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Mayo Clinic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WebMD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Wikipedia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Cleveland Clinic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Medicine Net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Right Diagnosis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National Jewish Health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The American Lung Association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Medscape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eMedicine website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Dr. Jeff Swigris blog</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Dr. Dave Lederer blog</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Other websites</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Newspapers (print or websites)</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I don't know</w:t>
      </w:r>
    </w:p>
    <w:p w:rsid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Other (please describe)</w:t>
      </w:r>
    </w:p>
    <w:p w:rsidR="00D15188" w:rsidRPr="004F7B4B" w:rsidRDefault="00D15188" w:rsidP="00D15188">
      <w:pPr>
        <w:spacing w:after="0" w:line="240" w:lineRule="auto"/>
        <w:ind w:left="1440" w:right="-187"/>
        <w:rPr>
          <w:rFonts w:ascii="Arial" w:hAnsi="Arial" w:cs="Arial"/>
          <w:color w:val="000000" w:themeColor="text1"/>
          <w:sz w:val="36"/>
        </w:rPr>
      </w:pPr>
    </w:p>
    <w:p w:rsidR="00D15188" w:rsidRDefault="00D15188" w:rsidP="00D15188">
      <w:pPr>
        <w:spacing w:after="0" w:line="240" w:lineRule="auto"/>
        <w:ind w:left="1260" w:right="-187"/>
        <w:rPr>
          <w:rFonts w:ascii="Arial" w:hAnsi="Arial" w:cs="Arial"/>
          <w:color w:val="000000" w:themeColor="text1"/>
          <w:sz w:val="20"/>
        </w:rPr>
      </w:pPr>
      <w:r w:rsidRPr="00306043">
        <w:rPr>
          <w:rFonts w:ascii="Arial" w:hAnsi="Arial" w:cs="Arial"/>
          <w:b/>
          <w:i/>
          <w:noProof/>
          <w:color w:val="000000" w:themeColor="text1"/>
          <w:sz w:val="20"/>
        </w:rPr>
        <w:drawing>
          <wp:inline distT="0" distB="0" distL="0" distR="0" wp14:anchorId="4C4B68D1" wp14:editId="0400FF3C">
            <wp:extent cx="5207000" cy="4318000"/>
            <wp:effectExtent l="0" t="0" r="0" b="63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15188" w:rsidRDefault="00D15188" w:rsidP="00D15188">
      <w:pPr>
        <w:spacing w:after="120" w:line="240" w:lineRule="auto"/>
        <w:ind w:left="1440" w:right="-187" w:hanging="1440"/>
        <w:rPr>
          <w:rFonts w:ascii="Arial" w:hAnsi="Arial" w:cs="Arial"/>
          <w:b/>
          <w:color w:val="000000" w:themeColor="text1"/>
          <w:sz w:val="20"/>
        </w:rPr>
      </w:pPr>
      <w:r>
        <w:rPr>
          <w:rFonts w:ascii="Arial" w:hAnsi="Arial" w:cs="Arial"/>
          <w:b/>
          <w:color w:val="000000" w:themeColor="text1"/>
          <w:sz w:val="20"/>
        </w:rPr>
        <w:lastRenderedPageBreak/>
        <w:t>Question 32</w:t>
      </w:r>
      <w:r>
        <w:rPr>
          <w:rFonts w:ascii="Arial" w:hAnsi="Arial" w:cs="Arial"/>
          <w:b/>
          <w:color w:val="000000" w:themeColor="text1"/>
          <w:sz w:val="20"/>
        </w:rPr>
        <w:tab/>
      </w:r>
      <w:r w:rsidRPr="00D15188">
        <w:rPr>
          <w:rFonts w:ascii="Arial" w:hAnsi="Arial" w:cs="Arial"/>
          <w:b/>
          <w:color w:val="000000" w:themeColor="text1"/>
          <w:sz w:val="20"/>
        </w:rPr>
        <w:t>What do you think were the most important things that helped you to get interstitial lung disease diagnosed clearly?</w:t>
      </w:r>
    </w:p>
    <w:p w:rsidR="00D15188" w:rsidRDefault="00D15188" w:rsidP="00D15188">
      <w:pPr>
        <w:spacing w:after="0" w:line="240" w:lineRule="auto"/>
        <w:ind w:left="1440" w:right="-187" w:hanging="1440"/>
        <w:rPr>
          <w:rFonts w:ascii="Arial" w:hAnsi="Arial" w:cs="Arial"/>
          <w:b/>
          <w:i/>
          <w:color w:val="000000" w:themeColor="text1"/>
          <w:sz w:val="20"/>
        </w:rPr>
      </w:pPr>
      <w:r>
        <w:rPr>
          <w:rFonts w:ascii="Arial" w:hAnsi="Arial" w:cs="Arial"/>
          <w:b/>
          <w:color w:val="000000" w:themeColor="text1"/>
          <w:sz w:val="20"/>
        </w:rPr>
        <w:tab/>
      </w:r>
      <w:r>
        <w:rPr>
          <w:rFonts w:ascii="Arial" w:hAnsi="Arial" w:cs="Arial"/>
          <w:b/>
          <w:i/>
          <w:color w:val="000000" w:themeColor="text1"/>
          <w:sz w:val="20"/>
        </w:rPr>
        <w:t>Please check up to 3</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Seeing a doctor that specialized in your type of lung disease</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 xml:space="preserve">Working with a nurse or physicians' assistant in your doctor's office </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Being seen at an Interstitial Lung Disease or Idiopathic Pulmonary Fibrosis Center</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Getting the high resolution computed tomography (HRCT scan)</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Having an expert radiologist who specializes in this type of lung disease look at HRCT scan</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Getting pulmonary lung function testing</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Getting the bronchoscopy</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 xml:space="preserve">Getting the surgical lung biopsy </w:t>
      </w:r>
    </w:p>
    <w:p w:rsidR="00D15188" w:rsidRP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My own research about lung disease</w:t>
      </w:r>
    </w:p>
    <w:p w:rsidR="00D15188" w:rsidRDefault="00D15188" w:rsidP="00D15188">
      <w:pPr>
        <w:spacing w:after="0" w:line="240" w:lineRule="auto"/>
        <w:ind w:left="1440" w:right="-187"/>
        <w:rPr>
          <w:rFonts w:ascii="Arial" w:hAnsi="Arial" w:cs="Arial"/>
          <w:color w:val="000000" w:themeColor="text1"/>
          <w:sz w:val="20"/>
        </w:rPr>
      </w:pPr>
      <w:r w:rsidRPr="00D15188">
        <w:rPr>
          <w:rFonts w:ascii="Arial" w:hAnsi="Arial" w:cs="Arial"/>
          <w:color w:val="000000" w:themeColor="text1"/>
          <w:sz w:val="20"/>
        </w:rPr>
        <w:t>I do not feel that I have a clear diagnosis yet</w:t>
      </w:r>
    </w:p>
    <w:p w:rsidR="00922EA1" w:rsidRDefault="00922EA1" w:rsidP="00D15188">
      <w:pPr>
        <w:spacing w:after="0" w:line="240" w:lineRule="auto"/>
        <w:ind w:left="1440" w:right="-187"/>
        <w:rPr>
          <w:rFonts w:ascii="Arial" w:hAnsi="Arial" w:cs="Arial"/>
          <w:color w:val="000000" w:themeColor="text1"/>
          <w:sz w:val="20"/>
        </w:rPr>
      </w:pPr>
    </w:p>
    <w:p w:rsidR="00922EA1" w:rsidRDefault="00A213BA" w:rsidP="00740FBB">
      <w:pPr>
        <w:spacing w:after="0" w:line="240" w:lineRule="auto"/>
        <w:ind w:left="1350" w:right="-187"/>
        <w:rPr>
          <w:rFonts w:ascii="Arial" w:hAnsi="Arial" w:cs="Arial"/>
          <w:color w:val="000000" w:themeColor="text1"/>
          <w:sz w:val="20"/>
        </w:rPr>
      </w:pPr>
      <w:r w:rsidRPr="00DA53F0">
        <w:rPr>
          <w:rFonts w:ascii="Arial" w:hAnsi="Arial" w:cs="Arial"/>
          <w:b/>
          <w:noProof/>
          <w:color w:val="000000" w:themeColor="text1"/>
          <w:sz w:val="20"/>
        </w:rPr>
        <w:drawing>
          <wp:inline distT="0" distB="0" distL="0" distR="0" wp14:anchorId="52C83B7D" wp14:editId="669F194D">
            <wp:extent cx="5664200" cy="2203450"/>
            <wp:effectExtent l="0" t="0" r="0"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40FBB" w:rsidRDefault="00740FBB" w:rsidP="00740FBB">
      <w:pPr>
        <w:spacing w:after="0" w:line="240" w:lineRule="auto"/>
        <w:ind w:left="1350" w:right="-187"/>
        <w:rPr>
          <w:rFonts w:ascii="Arial" w:hAnsi="Arial" w:cs="Arial"/>
          <w:color w:val="000000" w:themeColor="text1"/>
          <w:sz w:val="20"/>
        </w:rPr>
      </w:pPr>
    </w:p>
    <w:p w:rsidR="00740FBB" w:rsidRDefault="00740FBB" w:rsidP="00FB7469">
      <w:pPr>
        <w:spacing w:after="120" w:line="240" w:lineRule="auto"/>
        <w:ind w:left="1354" w:right="-187" w:hanging="1354"/>
        <w:rPr>
          <w:rFonts w:ascii="Arial" w:hAnsi="Arial" w:cs="Arial"/>
          <w:b/>
          <w:color w:val="000000" w:themeColor="text1"/>
          <w:sz w:val="20"/>
        </w:rPr>
      </w:pPr>
      <w:r w:rsidRPr="00740FBB">
        <w:rPr>
          <w:rFonts w:ascii="Arial" w:hAnsi="Arial" w:cs="Arial"/>
          <w:b/>
          <w:color w:val="000000" w:themeColor="text1"/>
          <w:sz w:val="20"/>
        </w:rPr>
        <w:t>Question 33</w:t>
      </w:r>
      <w:r w:rsidRPr="00740FBB">
        <w:rPr>
          <w:rFonts w:ascii="Arial" w:hAnsi="Arial" w:cs="Arial"/>
          <w:b/>
          <w:color w:val="000000" w:themeColor="text1"/>
          <w:sz w:val="20"/>
        </w:rPr>
        <w:tab/>
      </w:r>
      <w:r>
        <w:rPr>
          <w:rFonts w:ascii="Arial" w:hAnsi="Arial" w:cs="Arial"/>
          <w:b/>
          <w:color w:val="000000" w:themeColor="text1"/>
          <w:sz w:val="20"/>
        </w:rPr>
        <w:t>W</w:t>
      </w:r>
      <w:r w:rsidR="00FB7469">
        <w:rPr>
          <w:rFonts w:ascii="Arial" w:hAnsi="Arial" w:cs="Arial"/>
          <w:b/>
          <w:color w:val="000000" w:themeColor="text1"/>
          <w:sz w:val="20"/>
        </w:rPr>
        <w:t>ere</w:t>
      </w:r>
      <w:r w:rsidRPr="00740FBB">
        <w:rPr>
          <w:rFonts w:ascii="Arial" w:hAnsi="Arial" w:cs="Arial"/>
          <w:b/>
          <w:color w:val="000000" w:themeColor="text1"/>
          <w:sz w:val="20"/>
        </w:rPr>
        <w:t xml:space="preserve"> you exposed to any of the following before you began to experience interstitial lung disease symptoms?</w:t>
      </w:r>
    </w:p>
    <w:p w:rsidR="00740FBB" w:rsidRPr="00FB7469" w:rsidRDefault="00740FBB" w:rsidP="00740FBB">
      <w:pPr>
        <w:spacing w:after="0" w:line="240" w:lineRule="auto"/>
        <w:ind w:left="1350" w:right="-187" w:hanging="1350"/>
        <w:rPr>
          <w:rFonts w:ascii="Arial" w:hAnsi="Arial" w:cs="Arial"/>
          <w:b/>
          <w:i/>
          <w:color w:val="000000" w:themeColor="text1"/>
          <w:sz w:val="20"/>
        </w:rPr>
      </w:pPr>
      <w:r>
        <w:rPr>
          <w:rFonts w:ascii="Arial" w:hAnsi="Arial" w:cs="Arial"/>
          <w:b/>
          <w:color w:val="000000" w:themeColor="text1"/>
          <w:sz w:val="20"/>
        </w:rPr>
        <w:tab/>
      </w:r>
      <w:r w:rsidR="00FB7469" w:rsidRPr="00FB7469">
        <w:rPr>
          <w:rFonts w:ascii="Arial" w:hAnsi="Arial" w:cs="Arial"/>
          <w:b/>
          <w:i/>
          <w:color w:val="000000" w:themeColor="text1"/>
          <w:sz w:val="20"/>
        </w:rPr>
        <w:t>Please check all that apply</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Aerospace industry</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Asbestos</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Azulfidine, Diamox, Gantrisin, Sulfazine, Truxazole, or Zonegran (also called sulfonamide)</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 xml:space="preserve">Chemotherapy </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Coal dust</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Cordarone, Pacerone, Cordarone IV, or Nexterone (also called amiodarone)</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Dilantin, Phenytoin Sodium, Phenytek (also called phenytoin)</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Excavation</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Farming or farm dust</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Foundry work</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Fumes from welding, smelting, furnace work, rubber manufacturing or pottery making</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Heavy metals in the workplace</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Inderal, Inderal LA, InnoPran XL, or Hemangeol (also called propranolol)</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Indoor hot tubs</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MacroBid (also called nitrofurantoin)</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Mining </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Mold in your home or workplace (other than the bathroom)</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Pet birds within 10 years prior to the onset of symptoms or diagnosis</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Quarry work</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Radiation therapy</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Silica dust</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Stone work</w:t>
      </w:r>
    </w:p>
    <w:p w:rsidR="00FB7469" w:rsidRPr="00FB7469"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I don't know</w:t>
      </w:r>
    </w:p>
    <w:p w:rsidR="00740FBB" w:rsidRDefault="00FB7469" w:rsidP="00FB7469">
      <w:pPr>
        <w:spacing w:after="0" w:line="240" w:lineRule="auto"/>
        <w:ind w:left="1350" w:right="-187"/>
        <w:rPr>
          <w:rFonts w:ascii="Arial" w:hAnsi="Arial" w:cs="Arial"/>
          <w:color w:val="000000" w:themeColor="text1"/>
          <w:sz w:val="20"/>
        </w:rPr>
      </w:pPr>
      <w:r w:rsidRPr="00FB7469">
        <w:rPr>
          <w:rFonts w:ascii="Arial" w:hAnsi="Arial" w:cs="Arial"/>
          <w:color w:val="000000" w:themeColor="text1"/>
          <w:sz w:val="20"/>
        </w:rPr>
        <w:t>None of the above</w:t>
      </w:r>
    </w:p>
    <w:p w:rsidR="007D199A" w:rsidRPr="007D199A" w:rsidRDefault="007D199A" w:rsidP="001127B5">
      <w:pPr>
        <w:spacing w:after="0" w:line="240" w:lineRule="auto"/>
        <w:ind w:left="2790" w:right="-187"/>
        <w:rPr>
          <w:rFonts w:ascii="Arial" w:hAnsi="Arial" w:cs="Arial"/>
          <w:b/>
          <w:color w:val="000000" w:themeColor="text1"/>
          <w:sz w:val="18"/>
        </w:rPr>
      </w:pPr>
      <w:r w:rsidRPr="007D199A">
        <w:rPr>
          <w:rFonts w:ascii="Arial" w:hAnsi="Arial" w:cs="Arial"/>
          <w:b/>
          <w:color w:val="000000" w:themeColor="text1"/>
          <w:sz w:val="18"/>
        </w:rPr>
        <w:lastRenderedPageBreak/>
        <w:t>Exposure History</w:t>
      </w:r>
    </w:p>
    <w:p w:rsidR="007D199A" w:rsidRPr="001127B5" w:rsidRDefault="007D199A" w:rsidP="00FB7469">
      <w:pPr>
        <w:spacing w:after="0" w:line="240" w:lineRule="auto"/>
        <w:ind w:left="1350" w:right="-187"/>
        <w:rPr>
          <w:rFonts w:ascii="Arial" w:hAnsi="Arial" w:cs="Arial"/>
          <w:color w:val="000000" w:themeColor="text1"/>
          <w:sz w:val="16"/>
        </w:rPr>
      </w:pPr>
    </w:p>
    <w:p w:rsidR="007D199A" w:rsidRDefault="007D199A" w:rsidP="00FB7469">
      <w:pPr>
        <w:spacing w:after="0" w:line="240" w:lineRule="auto"/>
        <w:ind w:left="1350" w:right="-187"/>
        <w:rPr>
          <w:rFonts w:ascii="Arial" w:hAnsi="Arial" w:cs="Arial"/>
          <w:color w:val="000000" w:themeColor="text1"/>
          <w:sz w:val="20"/>
        </w:rPr>
      </w:pPr>
      <w:r w:rsidRPr="00306043">
        <w:rPr>
          <w:rFonts w:ascii="Arial" w:hAnsi="Arial" w:cs="Arial"/>
          <w:b/>
          <w:i/>
          <w:noProof/>
          <w:color w:val="000000" w:themeColor="text1"/>
          <w:sz w:val="20"/>
        </w:rPr>
        <w:drawing>
          <wp:inline distT="0" distB="0" distL="0" distR="0" wp14:anchorId="4D22DAF8" wp14:editId="4D373808">
            <wp:extent cx="5264150" cy="4318000"/>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27B5" w:rsidRDefault="001127B5" w:rsidP="00FB7469">
      <w:pPr>
        <w:spacing w:after="0" w:line="240" w:lineRule="auto"/>
        <w:ind w:left="1350" w:right="-187"/>
        <w:rPr>
          <w:rFonts w:ascii="Arial" w:hAnsi="Arial" w:cs="Arial"/>
          <w:color w:val="000000" w:themeColor="text1"/>
          <w:sz w:val="20"/>
        </w:rPr>
      </w:pPr>
    </w:p>
    <w:p w:rsidR="001127B5" w:rsidRDefault="001127B5" w:rsidP="001127B5">
      <w:pPr>
        <w:spacing w:after="120" w:line="240" w:lineRule="auto"/>
        <w:ind w:left="1354" w:right="-187" w:hanging="1354"/>
        <w:rPr>
          <w:rFonts w:ascii="Arial" w:hAnsi="Arial" w:cs="Arial"/>
          <w:b/>
          <w:color w:val="000000" w:themeColor="text1"/>
          <w:sz w:val="20"/>
        </w:rPr>
      </w:pPr>
      <w:r w:rsidRPr="001127B5">
        <w:rPr>
          <w:rFonts w:ascii="Arial" w:hAnsi="Arial" w:cs="Arial"/>
          <w:b/>
          <w:color w:val="000000" w:themeColor="text1"/>
          <w:sz w:val="20"/>
        </w:rPr>
        <w:t>Question 34</w:t>
      </w:r>
      <w:r w:rsidRPr="001127B5">
        <w:rPr>
          <w:rFonts w:ascii="Arial" w:hAnsi="Arial" w:cs="Arial"/>
          <w:b/>
          <w:color w:val="000000" w:themeColor="text1"/>
          <w:sz w:val="20"/>
        </w:rPr>
        <w:tab/>
      </w:r>
      <w:r>
        <w:rPr>
          <w:rFonts w:ascii="Arial" w:hAnsi="Arial" w:cs="Arial"/>
          <w:b/>
          <w:color w:val="000000" w:themeColor="text1"/>
          <w:sz w:val="20"/>
        </w:rPr>
        <w:t>Does anyone in your family have interstitial lung disease?</w:t>
      </w:r>
    </w:p>
    <w:p w:rsidR="001127B5" w:rsidRDefault="001127B5" w:rsidP="001127B5">
      <w:pPr>
        <w:spacing w:after="0" w:line="240" w:lineRule="auto"/>
        <w:ind w:left="1354" w:right="-187" w:hanging="1354"/>
        <w:rPr>
          <w:rFonts w:ascii="Arial" w:hAnsi="Arial" w:cs="Arial"/>
          <w:b/>
          <w:i/>
          <w:color w:val="000000" w:themeColor="text1"/>
          <w:sz w:val="20"/>
        </w:rPr>
      </w:pPr>
      <w:r>
        <w:rPr>
          <w:rFonts w:ascii="Arial" w:hAnsi="Arial" w:cs="Arial"/>
          <w:b/>
          <w:color w:val="000000" w:themeColor="text1"/>
          <w:sz w:val="20"/>
        </w:rPr>
        <w:tab/>
      </w:r>
      <w:r w:rsidRPr="001127B5">
        <w:rPr>
          <w:rFonts w:ascii="Arial" w:hAnsi="Arial" w:cs="Arial"/>
          <w:b/>
          <w:i/>
          <w:color w:val="000000" w:themeColor="text1"/>
          <w:sz w:val="20"/>
        </w:rPr>
        <w:t>Please check one</w:t>
      </w: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b/>
          <w:i/>
          <w:color w:val="000000" w:themeColor="text1"/>
          <w:sz w:val="20"/>
        </w:rPr>
        <w:tab/>
      </w:r>
      <w:r>
        <w:rPr>
          <w:rFonts w:ascii="Arial" w:hAnsi="Arial" w:cs="Arial"/>
          <w:color w:val="000000" w:themeColor="text1"/>
          <w:sz w:val="20"/>
        </w:rPr>
        <w:t>Yes</w:t>
      </w: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color w:val="000000" w:themeColor="text1"/>
          <w:sz w:val="20"/>
        </w:rPr>
        <w:tab/>
        <w:t>No</w:t>
      </w:r>
    </w:p>
    <w:p w:rsidR="001127B5" w:rsidRDefault="001127B5" w:rsidP="001127B5">
      <w:pPr>
        <w:spacing w:after="0" w:line="240" w:lineRule="auto"/>
        <w:ind w:left="1354" w:right="-187" w:hanging="1354"/>
        <w:rPr>
          <w:rFonts w:ascii="Arial" w:hAnsi="Arial" w:cs="Arial"/>
          <w:color w:val="000000" w:themeColor="text1"/>
          <w:sz w:val="20"/>
        </w:rPr>
      </w:pP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color w:val="000000" w:themeColor="text1"/>
          <w:sz w:val="20"/>
        </w:rPr>
        <w:tab/>
      </w:r>
      <w:r w:rsidRPr="007B0E05">
        <w:rPr>
          <w:rFonts w:ascii="Arial" w:hAnsi="Arial" w:cs="Arial"/>
          <w:noProof/>
          <w:color w:val="000000" w:themeColor="text1"/>
          <w:sz w:val="20"/>
        </w:rPr>
        <w:drawing>
          <wp:inline distT="0" distB="0" distL="0" distR="0" wp14:anchorId="7BCDB8B5" wp14:editId="1E34024C">
            <wp:extent cx="3003630" cy="2164466"/>
            <wp:effectExtent l="0" t="0" r="635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127B5" w:rsidRDefault="001127B5" w:rsidP="001127B5">
      <w:pPr>
        <w:spacing w:after="0" w:line="240" w:lineRule="auto"/>
        <w:ind w:left="1354" w:right="-187" w:hanging="1354"/>
        <w:rPr>
          <w:rFonts w:ascii="Arial" w:hAnsi="Arial" w:cs="Arial"/>
          <w:color w:val="000000" w:themeColor="text1"/>
          <w:sz w:val="20"/>
        </w:rPr>
      </w:pPr>
    </w:p>
    <w:p w:rsidR="001127B5" w:rsidRDefault="001127B5">
      <w:pPr>
        <w:rPr>
          <w:rFonts w:ascii="Arial" w:hAnsi="Arial" w:cs="Arial"/>
          <w:color w:val="000000" w:themeColor="text1"/>
          <w:sz w:val="20"/>
        </w:rPr>
      </w:pPr>
      <w:r>
        <w:rPr>
          <w:rFonts w:ascii="Arial" w:hAnsi="Arial" w:cs="Arial"/>
          <w:color w:val="000000" w:themeColor="text1"/>
          <w:sz w:val="20"/>
        </w:rPr>
        <w:br w:type="page"/>
      </w:r>
    </w:p>
    <w:p w:rsidR="001127B5" w:rsidRDefault="001127B5" w:rsidP="001127B5">
      <w:pPr>
        <w:spacing w:after="120" w:line="240" w:lineRule="auto"/>
        <w:ind w:left="1354" w:right="-187" w:hanging="1354"/>
        <w:rPr>
          <w:rFonts w:ascii="Arial" w:hAnsi="Arial" w:cs="Arial"/>
          <w:b/>
          <w:color w:val="000000" w:themeColor="text1"/>
          <w:sz w:val="20"/>
        </w:rPr>
      </w:pPr>
      <w:r w:rsidRPr="001127B5">
        <w:rPr>
          <w:rFonts w:ascii="Arial" w:hAnsi="Arial" w:cs="Arial"/>
          <w:b/>
          <w:color w:val="000000" w:themeColor="text1"/>
          <w:sz w:val="20"/>
        </w:rPr>
        <w:lastRenderedPageBreak/>
        <w:t>Question 35</w:t>
      </w:r>
      <w:r w:rsidRPr="001127B5">
        <w:rPr>
          <w:rFonts w:ascii="Arial" w:hAnsi="Arial" w:cs="Arial"/>
          <w:b/>
          <w:color w:val="000000" w:themeColor="text1"/>
          <w:sz w:val="20"/>
        </w:rPr>
        <w:tab/>
      </w:r>
      <w:r>
        <w:rPr>
          <w:rFonts w:ascii="Arial" w:hAnsi="Arial" w:cs="Arial"/>
          <w:b/>
          <w:color w:val="000000" w:themeColor="text1"/>
          <w:sz w:val="20"/>
        </w:rPr>
        <w:t>What is your gender?</w:t>
      </w:r>
    </w:p>
    <w:p w:rsidR="001127B5" w:rsidRDefault="001127B5" w:rsidP="001127B5">
      <w:pPr>
        <w:spacing w:after="0" w:line="240" w:lineRule="auto"/>
        <w:ind w:left="1354" w:right="-187" w:hanging="1354"/>
        <w:rPr>
          <w:rFonts w:ascii="Arial" w:hAnsi="Arial" w:cs="Arial"/>
          <w:b/>
          <w:i/>
          <w:color w:val="000000" w:themeColor="text1"/>
          <w:sz w:val="20"/>
        </w:rPr>
      </w:pPr>
      <w:r>
        <w:rPr>
          <w:rFonts w:ascii="Arial" w:hAnsi="Arial" w:cs="Arial"/>
          <w:b/>
          <w:color w:val="000000" w:themeColor="text1"/>
          <w:sz w:val="20"/>
        </w:rPr>
        <w:tab/>
      </w:r>
      <w:r w:rsidRPr="001127B5">
        <w:rPr>
          <w:rFonts w:ascii="Arial" w:hAnsi="Arial" w:cs="Arial"/>
          <w:b/>
          <w:i/>
          <w:color w:val="000000" w:themeColor="text1"/>
          <w:sz w:val="20"/>
        </w:rPr>
        <w:t>Please check one</w:t>
      </w: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b/>
          <w:i/>
          <w:color w:val="000000" w:themeColor="text1"/>
          <w:sz w:val="20"/>
        </w:rPr>
        <w:tab/>
      </w:r>
      <w:r>
        <w:rPr>
          <w:rFonts w:ascii="Arial" w:hAnsi="Arial" w:cs="Arial"/>
          <w:color w:val="000000" w:themeColor="text1"/>
          <w:sz w:val="20"/>
        </w:rPr>
        <w:t>Male</w:t>
      </w: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color w:val="000000" w:themeColor="text1"/>
          <w:sz w:val="20"/>
        </w:rPr>
        <w:tab/>
        <w:t>Female</w:t>
      </w:r>
    </w:p>
    <w:p w:rsidR="001127B5" w:rsidRDefault="001127B5" w:rsidP="001127B5">
      <w:pPr>
        <w:spacing w:after="0" w:line="240" w:lineRule="auto"/>
        <w:ind w:left="1354" w:right="-187" w:hanging="1354"/>
        <w:rPr>
          <w:rFonts w:ascii="Arial" w:hAnsi="Arial" w:cs="Arial"/>
          <w:color w:val="000000" w:themeColor="text1"/>
          <w:sz w:val="20"/>
        </w:rPr>
      </w:pPr>
    </w:p>
    <w:p w:rsidR="001127B5" w:rsidRDefault="001127B5" w:rsidP="001127B5">
      <w:pPr>
        <w:spacing w:after="0" w:line="240" w:lineRule="auto"/>
        <w:ind w:left="1354" w:right="-187" w:hanging="1354"/>
        <w:rPr>
          <w:rFonts w:ascii="Arial" w:hAnsi="Arial" w:cs="Arial"/>
          <w:color w:val="000000" w:themeColor="text1"/>
          <w:sz w:val="20"/>
        </w:rPr>
      </w:pPr>
      <w:r>
        <w:rPr>
          <w:rFonts w:ascii="Arial" w:hAnsi="Arial" w:cs="Arial"/>
          <w:color w:val="000000" w:themeColor="text1"/>
          <w:sz w:val="20"/>
        </w:rPr>
        <w:tab/>
      </w:r>
      <w:r w:rsidRPr="007B0E05">
        <w:rPr>
          <w:rFonts w:ascii="Arial" w:hAnsi="Arial" w:cs="Arial"/>
          <w:noProof/>
          <w:color w:val="000000" w:themeColor="text1"/>
          <w:sz w:val="20"/>
        </w:rPr>
        <w:drawing>
          <wp:inline distT="0" distB="0" distL="0" distR="0" wp14:anchorId="14B0E570" wp14:editId="615EA97D">
            <wp:extent cx="3003550" cy="1917700"/>
            <wp:effectExtent l="0" t="0" r="6350"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127B5" w:rsidRDefault="001127B5" w:rsidP="001127B5">
      <w:pPr>
        <w:spacing w:after="0" w:line="240" w:lineRule="auto"/>
        <w:ind w:left="1354" w:right="-187" w:hanging="1354"/>
        <w:rPr>
          <w:rFonts w:ascii="Arial" w:hAnsi="Arial" w:cs="Arial"/>
          <w:color w:val="000000" w:themeColor="text1"/>
          <w:sz w:val="20"/>
        </w:rPr>
      </w:pPr>
    </w:p>
    <w:p w:rsidR="001127B5" w:rsidRDefault="001127B5" w:rsidP="001127B5">
      <w:pPr>
        <w:spacing w:after="120" w:line="240" w:lineRule="auto"/>
        <w:ind w:left="1354" w:right="-187" w:hanging="1354"/>
        <w:rPr>
          <w:rFonts w:ascii="Arial" w:hAnsi="Arial" w:cs="Arial"/>
          <w:b/>
          <w:color w:val="000000" w:themeColor="text1"/>
          <w:sz w:val="20"/>
        </w:rPr>
      </w:pPr>
      <w:r w:rsidRPr="001127B5">
        <w:rPr>
          <w:rFonts w:ascii="Arial" w:hAnsi="Arial" w:cs="Arial"/>
          <w:b/>
          <w:color w:val="000000" w:themeColor="text1"/>
          <w:sz w:val="20"/>
        </w:rPr>
        <w:t>Question 35</w:t>
      </w:r>
      <w:r w:rsidRPr="001127B5">
        <w:rPr>
          <w:rFonts w:ascii="Arial" w:hAnsi="Arial" w:cs="Arial"/>
          <w:b/>
          <w:color w:val="000000" w:themeColor="text1"/>
          <w:sz w:val="20"/>
        </w:rPr>
        <w:tab/>
      </w:r>
      <w:r>
        <w:rPr>
          <w:rFonts w:ascii="Arial" w:hAnsi="Arial" w:cs="Arial"/>
          <w:b/>
          <w:color w:val="000000" w:themeColor="text1"/>
          <w:sz w:val="20"/>
        </w:rPr>
        <w:t>What is your age?</w:t>
      </w:r>
    </w:p>
    <w:p w:rsidR="001127B5" w:rsidRDefault="001127B5" w:rsidP="001127B5">
      <w:pPr>
        <w:spacing w:after="0" w:line="240" w:lineRule="auto"/>
        <w:ind w:left="1354" w:right="-187" w:hanging="1354"/>
        <w:rPr>
          <w:rFonts w:ascii="Arial" w:hAnsi="Arial" w:cs="Arial"/>
          <w:b/>
          <w:i/>
          <w:color w:val="000000" w:themeColor="text1"/>
          <w:sz w:val="20"/>
        </w:rPr>
      </w:pPr>
      <w:r>
        <w:rPr>
          <w:rFonts w:ascii="Arial" w:hAnsi="Arial" w:cs="Arial"/>
          <w:b/>
          <w:color w:val="000000" w:themeColor="text1"/>
          <w:sz w:val="20"/>
        </w:rPr>
        <w:tab/>
      </w:r>
      <w:r w:rsidRPr="001127B5">
        <w:rPr>
          <w:rFonts w:ascii="Arial" w:hAnsi="Arial" w:cs="Arial"/>
          <w:b/>
          <w:i/>
          <w:color w:val="000000" w:themeColor="text1"/>
          <w:sz w:val="20"/>
        </w:rPr>
        <w:t xml:space="preserve">Please </w:t>
      </w:r>
      <w:r>
        <w:rPr>
          <w:rFonts w:ascii="Arial" w:hAnsi="Arial" w:cs="Arial"/>
          <w:b/>
          <w:i/>
          <w:color w:val="000000" w:themeColor="text1"/>
          <w:sz w:val="20"/>
        </w:rPr>
        <w:t>type in your answer</w:t>
      </w:r>
    </w:p>
    <w:p w:rsidR="001127B5" w:rsidRDefault="001127B5" w:rsidP="001127B5">
      <w:pPr>
        <w:spacing w:after="0" w:line="240" w:lineRule="auto"/>
        <w:ind w:left="1354" w:right="-187" w:hanging="1354"/>
        <w:rPr>
          <w:rFonts w:ascii="Arial" w:hAnsi="Arial" w:cs="Arial"/>
          <w:b/>
          <w:i/>
          <w:color w:val="000000" w:themeColor="text1"/>
          <w:sz w:val="20"/>
        </w:rPr>
      </w:pPr>
    </w:p>
    <w:p w:rsidR="00D172AB" w:rsidRPr="00D172AB" w:rsidRDefault="001127B5" w:rsidP="00D172AB">
      <w:pPr>
        <w:spacing w:after="0" w:line="240" w:lineRule="auto"/>
        <w:ind w:left="1620" w:right="-187" w:hanging="1354"/>
        <w:rPr>
          <w:rFonts w:ascii="Arial" w:hAnsi="Arial" w:cs="Arial"/>
          <w:b/>
          <w:color w:val="000000" w:themeColor="text1"/>
          <w:sz w:val="18"/>
        </w:rPr>
      </w:pPr>
      <w:r>
        <w:rPr>
          <w:rFonts w:ascii="Arial" w:hAnsi="Arial" w:cs="Arial"/>
          <w:b/>
          <w:i/>
          <w:color w:val="000000" w:themeColor="text1"/>
          <w:sz w:val="20"/>
        </w:rPr>
        <w:tab/>
      </w:r>
      <w:r w:rsidR="00D172AB">
        <w:rPr>
          <w:rFonts w:ascii="Arial" w:hAnsi="Arial" w:cs="Arial"/>
          <w:b/>
          <w:color w:val="000000" w:themeColor="text1"/>
          <w:sz w:val="18"/>
        </w:rPr>
        <w:t>Age, years</w:t>
      </w:r>
    </w:p>
    <w:p w:rsidR="001127B5" w:rsidRDefault="001127B5" w:rsidP="001127B5">
      <w:pPr>
        <w:spacing w:after="0" w:line="240" w:lineRule="auto"/>
        <w:ind w:left="1354" w:right="-187" w:hanging="1354"/>
        <w:rPr>
          <w:rFonts w:ascii="Arial" w:hAnsi="Arial" w:cs="Arial"/>
          <w:b/>
          <w:color w:val="000000" w:themeColor="text1"/>
          <w:sz w:val="20"/>
        </w:rPr>
      </w:pPr>
      <w:r w:rsidRPr="00306043">
        <w:rPr>
          <w:rFonts w:ascii="Arial" w:hAnsi="Arial" w:cs="Arial"/>
          <w:b/>
          <w:i/>
          <w:noProof/>
          <w:color w:val="000000" w:themeColor="text1"/>
          <w:sz w:val="20"/>
        </w:rPr>
        <w:drawing>
          <wp:inline distT="0" distB="0" distL="0" distR="0" wp14:anchorId="3D688ED6" wp14:editId="6F3C6F85">
            <wp:extent cx="5956300" cy="4902200"/>
            <wp:effectExtent l="0" t="0" r="635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67D01" w:rsidRDefault="00167D01" w:rsidP="00976AE2">
      <w:pPr>
        <w:spacing w:after="120" w:line="240" w:lineRule="auto"/>
        <w:ind w:left="1354" w:right="-187" w:hanging="1354"/>
        <w:rPr>
          <w:rFonts w:ascii="Arial" w:hAnsi="Arial" w:cs="Arial"/>
          <w:b/>
          <w:color w:val="000000" w:themeColor="text1"/>
          <w:sz w:val="20"/>
        </w:rPr>
      </w:pPr>
      <w:r>
        <w:rPr>
          <w:rFonts w:ascii="Arial" w:hAnsi="Arial" w:cs="Arial"/>
          <w:b/>
          <w:color w:val="000000" w:themeColor="text1"/>
          <w:sz w:val="20"/>
        </w:rPr>
        <w:lastRenderedPageBreak/>
        <w:t>Question 37</w:t>
      </w:r>
      <w:r>
        <w:rPr>
          <w:rFonts w:ascii="Arial" w:hAnsi="Arial" w:cs="Arial"/>
          <w:b/>
          <w:color w:val="000000" w:themeColor="text1"/>
          <w:sz w:val="20"/>
        </w:rPr>
        <w:tab/>
        <w:t>What is your current employment status?</w:t>
      </w:r>
      <w:r>
        <w:rPr>
          <w:rFonts w:ascii="Arial" w:hAnsi="Arial" w:cs="Arial"/>
          <w:b/>
          <w:color w:val="000000" w:themeColor="text1"/>
          <w:sz w:val="20"/>
        </w:rPr>
        <w:tab/>
      </w:r>
    </w:p>
    <w:p w:rsidR="00976AE2" w:rsidRDefault="00976AE2" w:rsidP="001127B5">
      <w:pPr>
        <w:spacing w:after="0" w:line="240" w:lineRule="auto"/>
        <w:ind w:left="1354" w:right="-187" w:hanging="1354"/>
        <w:rPr>
          <w:rFonts w:ascii="Arial" w:hAnsi="Arial" w:cs="Arial"/>
          <w:b/>
          <w:i/>
          <w:color w:val="000000" w:themeColor="text1"/>
          <w:sz w:val="20"/>
        </w:rPr>
      </w:pPr>
      <w:r>
        <w:rPr>
          <w:rFonts w:ascii="Arial" w:hAnsi="Arial" w:cs="Arial"/>
          <w:b/>
          <w:color w:val="000000" w:themeColor="text1"/>
          <w:sz w:val="20"/>
        </w:rPr>
        <w:tab/>
      </w:r>
      <w:r w:rsidRPr="00976AE2">
        <w:rPr>
          <w:rFonts w:ascii="Arial" w:hAnsi="Arial" w:cs="Arial"/>
          <w:b/>
          <w:i/>
          <w:color w:val="000000" w:themeColor="text1"/>
          <w:sz w:val="20"/>
        </w:rPr>
        <w:t>Please check one</w:t>
      </w:r>
    </w:p>
    <w:p w:rsidR="00976AE2" w:rsidRPr="00976AE2" w:rsidRDefault="00976AE2" w:rsidP="00976AE2">
      <w:pPr>
        <w:spacing w:after="0" w:line="240" w:lineRule="auto"/>
        <w:ind w:left="1354" w:right="-187" w:hanging="4"/>
        <w:rPr>
          <w:rFonts w:ascii="Arial" w:hAnsi="Arial" w:cs="Arial"/>
          <w:color w:val="000000" w:themeColor="text1"/>
          <w:sz w:val="20"/>
        </w:rPr>
      </w:pPr>
      <w:r>
        <w:rPr>
          <w:rFonts w:ascii="Arial" w:hAnsi="Arial" w:cs="Arial"/>
          <w:b/>
          <w:i/>
          <w:color w:val="000000" w:themeColor="text1"/>
          <w:sz w:val="20"/>
        </w:rPr>
        <w:tab/>
      </w:r>
      <w:r w:rsidRPr="00976AE2">
        <w:rPr>
          <w:rFonts w:ascii="Arial" w:hAnsi="Arial" w:cs="Arial"/>
          <w:color w:val="000000" w:themeColor="text1"/>
          <w:sz w:val="20"/>
        </w:rPr>
        <w:t>Full-time work</w:t>
      </w:r>
    </w:p>
    <w:p w:rsidR="00976AE2" w:rsidRPr="00976AE2" w:rsidRDefault="00976AE2" w:rsidP="00976AE2">
      <w:pPr>
        <w:spacing w:after="0" w:line="240" w:lineRule="auto"/>
        <w:ind w:left="1354" w:right="-187" w:hanging="4"/>
        <w:rPr>
          <w:rFonts w:ascii="Arial" w:hAnsi="Arial" w:cs="Arial"/>
          <w:color w:val="000000" w:themeColor="text1"/>
          <w:sz w:val="20"/>
        </w:rPr>
      </w:pPr>
      <w:r w:rsidRPr="00976AE2">
        <w:rPr>
          <w:rFonts w:ascii="Arial" w:hAnsi="Arial" w:cs="Arial"/>
          <w:color w:val="000000" w:themeColor="text1"/>
          <w:sz w:val="20"/>
        </w:rPr>
        <w:t>Part-time work</w:t>
      </w:r>
    </w:p>
    <w:p w:rsidR="00976AE2" w:rsidRPr="00976AE2" w:rsidRDefault="00976AE2" w:rsidP="00976AE2">
      <w:pPr>
        <w:spacing w:after="0" w:line="240" w:lineRule="auto"/>
        <w:ind w:left="1354" w:right="-187" w:hanging="4"/>
        <w:rPr>
          <w:rFonts w:ascii="Arial" w:hAnsi="Arial" w:cs="Arial"/>
          <w:color w:val="000000" w:themeColor="text1"/>
          <w:sz w:val="20"/>
        </w:rPr>
      </w:pPr>
      <w:r w:rsidRPr="00976AE2">
        <w:rPr>
          <w:rFonts w:ascii="Arial" w:hAnsi="Arial" w:cs="Arial"/>
          <w:color w:val="000000" w:themeColor="text1"/>
          <w:sz w:val="20"/>
        </w:rPr>
        <w:t>Retired</w:t>
      </w:r>
    </w:p>
    <w:p w:rsidR="00976AE2" w:rsidRDefault="00976AE2" w:rsidP="00976AE2">
      <w:pPr>
        <w:spacing w:after="0" w:line="240" w:lineRule="auto"/>
        <w:ind w:left="1354" w:right="-187" w:hanging="4"/>
        <w:rPr>
          <w:rFonts w:ascii="Arial" w:hAnsi="Arial" w:cs="Arial"/>
          <w:color w:val="000000" w:themeColor="text1"/>
          <w:sz w:val="20"/>
        </w:rPr>
      </w:pPr>
      <w:r w:rsidRPr="00976AE2">
        <w:rPr>
          <w:rFonts w:ascii="Arial" w:hAnsi="Arial" w:cs="Arial"/>
          <w:color w:val="000000" w:themeColor="text1"/>
          <w:sz w:val="20"/>
        </w:rPr>
        <w:t>On disability</w:t>
      </w:r>
    </w:p>
    <w:p w:rsidR="00976AE2" w:rsidRDefault="00976AE2" w:rsidP="00976AE2">
      <w:pPr>
        <w:spacing w:after="0" w:line="240" w:lineRule="auto"/>
        <w:ind w:left="1354" w:right="-187" w:hanging="4"/>
        <w:rPr>
          <w:rFonts w:ascii="Arial" w:hAnsi="Arial" w:cs="Arial"/>
          <w:color w:val="000000" w:themeColor="text1"/>
          <w:sz w:val="20"/>
        </w:rPr>
      </w:pPr>
    </w:p>
    <w:p w:rsidR="00976AE2" w:rsidRDefault="00E31870" w:rsidP="00976AE2">
      <w:pPr>
        <w:spacing w:after="0" w:line="240" w:lineRule="auto"/>
        <w:ind w:left="1354" w:right="-187" w:hanging="4"/>
        <w:rPr>
          <w:rFonts w:ascii="Arial" w:hAnsi="Arial" w:cs="Arial"/>
          <w:color w:val="000000" w:themeColor="text1"/>
          <w:sz w:val="20"/>
        </w:rPr>
      </w:pPr>
      <w:r w:rsidRPr="004C2EA3">
        <w:rPr>
          <w:rFonts w:ascii="Arial" w:hAnsi="Arial" w:cs="Arial"/>
          <w:noProof/>
          <w:color w:val="000000" w:themeColor="text1"/>
          <w:sz w:val="20"/>
        </w:rPr>
        <w:drawing>
          <wp:inline distT="0" distB="0" distL="0" distR="0" wp14:anchorId="04511FBC" wp14:editId="373B20C0">
            <wp:extent cx="3593939" cy="1886673"/>
            <wp:effectExtent l="0" t="0" r="698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31870" w:rsidRDefault="00E31870" w:rsidP="00976AE2">
      <w:pPr>
        <w:spacing w:after="0" w:line="240" w:lineRule="auto"/>
        <w:ind w:left="1354" w:right="-187" w:hanging="4"/>
        <w:rPr>
          <w:rFonts w:ascii="Arial" w:hAnsi="Arial" w:cs="Arial"/>
          <w:color w:val="000000" w:themeColor="text1"/>
          <w:sz w:val="20"/>
        </w:rPr>
      </w:pPr>
    </w:p>
    <w:p w:rsidR="00E31870" w:rsidRDefault="00E31870" w:rsidP="00976AE2">
      <w:pPr>
        <w:spacing w:after="0" w:line="240" w:lineRule="auto"/>
        <w:ind w:left="1354" w:right="-187" w:hanging="4"/>
        <w:rPr>
          <w:rFonts w:ascii="Arial" w:hAnsi="Arial" w:cs="Arial"/>
          <w:color w:val="000000" w:themeColor="text1"/>
          <w:sz w:val="20"/>
        </w:rPr>
      </w:pPr>
    </w:p>
    <w:p w:rsidR="00E31870" w:rsidRDefault="00E31870" w:rsidP="00E31870">
      <w:pPr>
        <w:spacing w:after="120" w:line="240" w:lineRule="auto"/>
        <w:ind w:left="1354" w:right="-187" w:hanging="1354"/>
        <w:rPr>
          <w:rFonts w:ascii="Arial" w:hAnsi="Arial" w:cs="Arial"/>
          <w:b/>
          <w:color w:val="000000" w:themeColor="text1"/>
          <w:sz w:val="20"/>
        </w:rPr>
      </w:pPr>
    </w:p>
    <w:p w:rsidR="00E31870" w:rsidRDefault="00E31870" w:rsidP="00E31870">
      <w:pPr>
        <w:spacing w:after="120" w:line="240" w:lineRule="auto"/>
        <w:ind w:left="1354" w:right="-187" w:hanging="1354"/>
        <w:rPr>
          <w:rFonts w:ascii="Arial" w:hAnsi="Arial" w:cs="Arial"/>
          <w:b/>
          <w:color w:val="000000" w:themeColor="text1"/>
          <w:sz w:val="20"/>
        </w:rPr>
      </w:pPr>
      <w:r>
        <w:rPr>
          <w:rFonts w:ascii="Arial" w:hAnsi="Arial" w:cs="Arial"/>
          <w:b/>
          <w:color w:val="000000" w:themeColor="text1"/>
          <w:sz w:val="20"/>
        </w:rPr>
        <w:t>Question 38</w:t>
      </w:r>
      <w:r>
        <w:rPr>
          <w:rFonts w:ascii="Arial" w:hAnsi="Arial" w:cs="Arial"/>
          <w:b/>
          <w:color w:val="000000" w:themeColor="text1"/>
          <w:sz w:val="20"/>
        </w:rPr>
        <w:tab/>
      </w:r>
      <w:r w:rsidRPr="00E31870">
        <w:rPr>
          <w:rFonts w:ascii="Arial" w:hAnsi="Arial" w:cs="Arial"/>
          <w:b/>
          <w:color w:val="000000" w:themeColor="text1"/>
          <w:sz w:val="20"/>
        </w:rPr>
        <w:t>What is your household annual income?</w:t>
      </w:r>
    </w:p>
    <w:p w:rsidR="00E31870" w:rsidRDefault="00E31870" w:rsidP="00E31870">
      <w:pPr>
        <w:spacing w:after="0" w:line="240" w:lineRule="auto"/>
        <w:ind w:left="1354" w:right="-187" w:hanging="1354"/>
        <w:rPr>
          <w:rFonts w:ascii="Arial" w:hAnsi="Arial" w:cs="Arial"/>
          <w:b/>
          <w:i/>
          <w:color w:val="000000" w:themeColor="text1"/>
          <w:sz w:val="20"/>
        </w:rPr>
      </w:pPr>
      <w:r>
        <w:rPr>
          <w:rFonts w:ascii="Arial" w:hAnsi="Arial" w:cs="Arial"/>
          <w:b/>
          <w:color w:val="000000" w:themeColor="text1"/>
          <w:sz w:val="20"/>
        </w:rPr>
        <w:tab/>
      </w:r>
      <w:r>
        <w:rPr>
          <w:rFonts w:ascii="Arial" w:hAnsi="Arial" w:cs="Arial"/>
          <w:b/>
          <w:i/>
          <w:color w:val="000000" w:themeColor="text1"/>
          <w:sz w:val="20"/>
        </w:rPr>
        <w:t>Please select one</w:t>
      </w:r>
    </w:p>
    <w:p w:rsidR="00E31870" w:rsidRP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ab/>
        <w:t xml:space="preserve">$0 - $25,000 </w:t>
      </w:r>
    </w:p>
    <w:p w:rsidR="00E31870" w:rsidRP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 xml:space="preserve">$25,000 - $50,000 </w:t>
      </w:r>
    </w:p>
    <w:p w:rsidR="00E31870" w:rsidRP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 xml:space="preserve">$50,000 - $75,000 </w:t>
      </w:r>
    </w:p>
    <w:p w:rsidR="00E31870" w:rsidRP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 xml:space="preserve">$75,000 - $100,000 </w:t>
      </w:r>
    </w:p>
    <w:p w:rsidR="00E31870" w:rsidRP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$100,000 or more</w:t>
      </w:r>
    </w:p>
    <w:p w:rsidR="00E31870" w:rsidRDefault="00E31870" w:rsidP="00E31870">
      <w:pPr>
        <w:spacing w:after="0" w:line="240" w:lineRule="auto"/>
        <w:ind w:left="1354" w:right="-187" w:hanging="4"/>
        <w:rPr>
          <w:rFonts w:ascii="Arial" w:hAnsi="Arial" w:cs="Arial"/>
          <w:color w:val="000000" w:themeColor="text1"/>
          <w:sz w:val="20"/>
        </w:rPr>
      </w:pPr>
      <w:r w:rsidRPr="00E31870">
        <w:rPr>
          <w:rFonts w:ascii="Arial" w:hAnsi="Arial" w:cs="Arial"/>
          <w:color w:val="000000" w:themeColor="text1"/>
          <w:sz w:val="20"/>
        </w:rPr>
        <w:t>Prefer not to reply</w:t>
      </w:r>
    </w:p>
    <w:p w:rsidR="00E31870" w:rsidRDefault="00E31870" w:rsidP="00E31870">
      <w:pPr>
        <w:spacing w:after="0" w:line="240" w:lineRule="auto"/>
        <w:ind w:left="1354" w:right="-187" w:hanging="4"/>
        <w:rPr>
          <w:rFonts w:ascii="Arial" w:hAnsi="Arial" w:cs="Arial"/>
          <w:color w:val="000000" w:themeColor="text1"/>
          <w:sz w:val="20"/>
        </w:rPr>
      </w:pPr>
    </w:p>
    <w:p w:rsidR="00E31870" w:rsidRPr="00E31870" w:rsidRDefault="00E31870" w:rsidP="00E31870">
      <w:pPr>
        <w:spacing w:after="0" w:line="240" w:lineRule="auto"/>
        <w:ind w:left="1260" w:right="-187" w:hanging="4"/>
        <w:rPr>
          <w:rFonts w:ascii="Arial" w:hAnsi="Arial" w:cs="Arial"/>
          <w:color w:val="000000" w:themeColor="text1"/>
          <w:sz w:val="20"/>
        </w:rPr>
      </w:pPr>
      <w:bookmarkStart w:id="0" w:name="_GoBack"/>
      <w:r w:rsidRPr="00DA53F0">
        <w:rPr>
          <w:rFonts w:ascii="Arial" w:hAnsi="Arial" w:cs="Arial"/>
          <w:b/>
          <w:noProof/>
          <w:color w:val="000000" w:themeColor="text1"/>
          <w:sz w:val="20"/>
        </w:rPr>
        <w:drawing>
          <wp:inline distT="0" distB="0" distL="0" distR="0" wp14:anchorId="3ADBDA84" wp14:editId="1F5ADC1D">
            <wp:extent cx="5664200" cy="2203450"/>
            <wp:effectExtent l="0" t="0" r="0" b="63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End w:id="0"/>
    </w:p>
    <w:sectPr w:rsidR="00E31870" w:rsidRPr="00E31870" w:rsidSect="007523BD">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C3BC1"/>
    <w:multiLevelType w:val="hybridMultilevel"/>
    <w:tmpl w:val="54D6117A"/>
    <w:lvl w:ilvl="0" w:tplc="044C207E">
      <w:start w:val="1"/>
      <w:numFmt w:val="bullet"/>
      <w:lvlText w:val="‒"/>
      <w:lvlJc w:val="left"/>
      <w:pPr>
        <w:ind w:left="2160" w:hanging="360"/>
      </w:pPr>
      <w:rPr>
        <w:rFonts w:ascii="Arial" w:hAnsi="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7E878AD"/>
    <w:multiLevelType w:val="hybridMultilevel"/>
    <w:tmpl w:val="B41E7FC2"/>
    <w:lvl w:ilvl="0" w:tplc="044C207E">
      <w:start w:val="1"/>
      <w:numFmt w:val="bullet"/>
      <w:lvlText w:val="‒"/>
      <w:lvlJc w:val="left"/>
      <w:pPr>
        <w:ind w:left="2160" w:hanging="360"/>
      </w:pPr>
      <w:rPr>
        <w:rFonts w:ascii="Arial" w:hAnsi="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86A03C6"/>
    <w:multiLevelType w:val="hybridMultilevel"/>
    <w:tmpl w:val="05920B26"/>
    <w:lvl w:ilvl="0" w:tplc="044C207E">
      <w:start w:val="1"/>
      <w:numFmt w:val="bullet"/>
      <w:lvlText w:val="‒"/>
      <w:lvlJc w:val="left"/>
      <w:pPr>
        <w:ind w:left="2160" w:hanging="360"/>
      </w:pPr>
      <w:rPr>
        <w:rFonts w:ascii="Arial" w:hAnsi="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7DF26B0"/>
    <w:multiLevelType w:val="hybridMultilevel"/>
    <w:tmpl w:val="D534D5F6"/>
    <w:lvl w:ilvl="0" w:tplc="044C207E">
      <w:start w:val="1"/>
      <w:numFmt w:val="bullet"/>
      <w:lvlText w:val="‒"/>
      <w:lvlJc w:val="left"/>
      <w:pPr>
        <w:ind w:left="2160" w:hanging="360"/>
      </w:pPr>
      <w:rPr>
        <w:rFonts w:ascii="Arial" w:hAnsi="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D9A4CAE"/>
    <w:multiLevelType w:val="hybridMultilevel"/>
    <w:tmpl w:val="F6FCA640"/>
    <w:lvl w:ilvl="0" w:tplc="044C207E">
      <w:start w:val="1"/>
      <w:numFmt w:val="bullet"/>
      <w:lvlText w:val="‒"/>
      <w:lvlJc w:val="left"/>
      <w:pPr>
        <w:ind w:left="2160" w:hanging="360"/>
      </w:pPr>
      <w:rPr>
        <w:rFonts w:ascii="Arial" w:hAnsi="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CAD"/>
    <w:rsid w:val="00007207"/>
    <w:rsid w:val="000220A3"/>
    <w:rsid w:val="0006149D"/>
    <w:rsid w:val="000B42A9"/>
    <w:rsid w:val="000B447B"/>
    <w:rsid w:val="000D78F5"/>
    <w:rsid w:val="000F4AA3"/>
    <w:rsid w:val="001127B5"/>
    <w:rsid w:val="00167D01"/>
    <w:rsid w:val="00187E02"/>
    <w:rsid w:val="00203AE4"/>
    <w:rsid w:val="00281D11"/>
    <w:rsid w:val="002C34E8"/>
    <w:rsid w:val="00306043"/>
    <w:rsid w:val="00312539"/>
    <w:rsid w:val="00322192"/>
    <w:rsid w:val="003520E0"/>
    <w:rsid w:val="003664E1"/>
    <w:rsid w:val="00385094"/>
    <w:rsid w:val="00412B38"/>
    <w:rsid w:val="00457509"/>
    <w:rsid w:val="00466F8F"/>
    <w:rsid w:val="004B59D8"/>
    <w:rsid w:val="004C2EA3"/>
    <w:rsid w:val="004F6A4B"/>
    <w:rsid w:val="004F7B4B"/>
    <w:rsid w:val="0050004F"/>
    <w:rsid w:val="005463C2"/>
    <w:rsid w:val="005A51B6"/>
    <w:rsid w:val="00623535"/>
    <w:rsid w:val="00701983"/>
    <w:rsid w:val="00715AF1"/>
    <w:rsid w:val="00740FBB"/>
    <w:rsid w:val="00743B66"/>
    <w:rsid w:val="007523BD"/>
    <w:rsid w:val="00765697"/>
    <w:rsid w:val="007B0E05"/>
    <w:rsid w:val="007D199A"/>
    <w:rsid w:val="008268B2"/>
    <w:rsid w:val="00843BA3"/>
    <w:rsid w:val="0088550A"/>
    <w:rsid w:val="008A4B99"/>
    <w:rsid w:val="008C0BEA"/>
    <w:rsid w:val="008D045A"/>
    <w:rsid w:val="00901923"/>
    <w:rsid w:val="009130D3"/>
    <w:rsid w:val="00922EA1"/>
    <w:rsid w:val="009264CD"/>
    <w:rsid w:val="00937292"/>
    <w:rsid w:val="009448C6"/>
    <w:rsid w:val="00976AE2"/>
    <w:rsid w:val="009820F1"/>
    <w:rsid w:val="00996A00"/>
    <w:rsid w:val="009B7959"/>
    <w:rsid w:val="009C10BA"/>
    <w:rsid w:val="00A213BA"/>
    <w:rsid w:val="00A81DA9"/>
    <w:rsid w:val="00AC2792"/>
    <w:rsid w:val="00AC573C"/>
    <w:rsid w:val="00B77529"/>
    <w:rsid w:val="00BF6563"/>
    <w:rsid w:val="00C44305"/>
    <w:rsid w:val="00C9388B"/>
    <w:rsid w:val="00D15188"/>
    <w:rsid w:val="00D172AB"/>
    <w:rsid w:val="00D52F79"/>
    <w:rsid w:val="00D77C27"/>
    <w:rsid w:val="00DA53F0"/>
    <w:rsid w:val="00DD097E"/>
    <w:rsid w:val="00DD7F90"/>
    <w:rsid w:val="00DF443B"/>
    <w:rsid w:val="00E17CAD"/>
    <w:rsid w:val="00E31870"/>
    <w:rsid w:val="00E6077E"/>
    <w:rsid w:val="00E866C1"/>
    <w:rsid w:val="00F02EEC"/>
    <w:rsid w:val="00F065BE"/>
    <w:rsid w:val="00F14DA4"/>
    <w:rsid w:val="00F63C6D"/>
    <w:rsid w:val="00FB7469"/>
    <w:rsid w:val="00FC3B52"/>
    <w:rsid w:val="00FC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5AD28-9B5D-4200-B6D7-47005D3C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60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826598">
      <w:bodyDiv w:val="1"/>
      <w:marLeft w:val="0"/>
      <w:marRight w:val="0"/>
      <w:marTop w:val="0"/>
      <w:marBottom w:val="0"/>
      <w:divBdr>
        <w:top w:val="none" w:sz="0" w:space="0" w:color="auto"/>
        <w:left w:val="none" w:sz="0" w:space="0" w:color="auto"/>
        <w:bottom w:val="none" w:sz="0" w:space="0" w:color="auto"/>
        <w:right w:val="none" w:sz="0" w:space="0" w:color="auto"/>
      </w:divBdr>
    </w:div>
    <w:div w:id="131271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6.xml"/><Relationship Id="rId34" Type="http://schemas.openxmlformats.org/officeDocument/2006/relationships/chart" Target="charts/chart27.xml"/><Relationship Id="rId42"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chart" Target="charts/chart26.xml"/><Relationship Id="rId38" Type="http://schemas.openxmlformats.org/officeDocument/2006/relationships/chart" Target="charts/chart31.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image" Target="media/image2.png"/><Relationship Id="rId36" Type="http://schemas.openxmlformats.org/officeDocument/2006/relationships/chart" Target="charts/chart29.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image" Target="media/image1.emf"/><Relationship Id="rId30" Type="http://schemas.openxmlformats.org/officeDocument/2006/relationships/chart" Target="charts/chart23.xml"/><Relationship Id="rId35" Type="http://schemas.openxmlformats.org/officeDocument/2006/relationships/chart" Target="charts/chart2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67027447335258"/>
          <c:y val="5.1918984034221412E-2"/>
          <c:w val="0.86943749700295436"/>
          <c:h val="0.7315627301010289"/>
        </c:manualLayout>
      </c:layout>
      <c:barChart>
        <c:barDir val="col"/>
        <c:grouping val="clustered"/>
        <c:varyColors val="0"/>
        <c:ser>
          <c:idx val="0"/>
          <c:order val="0"/>
          <c:tx>
            <c:strRef>
              <c:f>Sheet1!$B$1</c:f>
              <c:strCache>
                <c:ptCount val="1"/>
                <c:pt idx="0">
                  <c:v>Column1</c:v>
                </c:pt>
              </c:strCache>
            </c:strRef>
          </c:tx>
          <c:spPr>
            <a:solidFill>
              <a:schemeClr val="accent1">
                <a:lumMod val="50000"/>
              </a:schemeClr>
            </a:solidFill>
            <a:ln>
              <a:noFill/>
            </a:ln>
            <a:effectLst/>
          </c:spPr>
          <c:invertIfNegative val="0"/>
          <c:dPt>
            <c:idx val="3"/>
            <c:invertIfNegative val="0"/>
            <c:bubble3D val="0"/>
            <c:spPr>
              <a:solidFill>
                <a:schemeClr val="accent1">
                  <a:lumMod val="50000"/>
                </a:schemeClr>
              </a:solidFill>
              <a:ln>
                <a:noFill/>
              </a:ln>
              <a:effectLst/>
            </c:spPr>
            <c:extLst>
              <c:ext xmlns:c16="http://schemas.microsoft.com/office/drawing/2014/chart" uri="{C3380CC4-5D6E-409C-BE32-E72D297353CC}">
                <c16:uniqueId val="{00000002-6A60-4AA0-A17E-7F1C1FCDCE7F}"/>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≤6 months</c:v>
                </c:pt>
                <c:pt idx="1">
                  <c:v>7 mo–1 yr</c:v>
                </c:pt>
                <c:pt idx="2">
                  <c:v>1–2 years</c:v>
                </c:pt>
                <c:pt idx="3">
                  <c:v>2–5 years</c:v>
                </c:pt>
                <c:pt idx="4">
                  <c:v>5–10 years</c:v>
                </c:pt>
                <c:pt idx="5">
                  <c:v>&gt;10 years</c:v>
                </c:pt>
              </c:strCache>
            </c:strRef>
          </c:cat>
          <c:val>
            <c:numRef>
              <c:f>Sheet1!$B$2:$B$7</c:f>
              <c:numCache>
                <c:formatCode>General</c:formatCode>
                <c:ptCount val="6"/>
                <c:pt idx="0">
                  <c:v>53.3</c:v>
                </c:pt>
                <c:pt idx="1">
                  <c:v>9.8000000000000007</c:v>
                </c:pt>
                <c:pt idx="2">
                  <c:v>21</c:v>
                </c:pt>
                <c:pt idx="3">
                  <c:v>34</c:v>
                </c:pt>
                <c:pt idx="4">
                  <c:v>21.2</c:v>
                </c:pt>
                <c:pt idx="5">
                  <c:v>8.6999999999999993</c:v>
                </c:pt>
              </c:numCache>
            </c:numRef>
          </c:val>
          <c:extLst>
            <c:ext xmlns:c16="http://schemas.microsoft.com/office/drawing/2014/chart" uri="{C3380CC4-5D6E-409C-BE32-E72D297353CC}">
              <c16:uniqueId val="{00000000-6A60-4AA0-A17E-7F1C1FCDCE7F}"/>
            </c:ext>
          </c:extLst>
        </c:ser>
        <c:dLbls>
          <c:dLblPos val="inEnd"/>
          <c:showLegendKey val="0"/>
          <c:showVal val="1"/>
          <c:showCatName val="0"/>
          <c:showSerName val="0"/>
          <c:showPercent val="0"/>
          <c:showBubbleSize val="0"/>
        </c:dLbls>
        <c:gapWidth val="110"/>
        <c:overlap val="-27"/>
        <c:axId val="342304408"/>
        <c:axId val="342304736"/>
      </c:barChart>
      <c:catAx>
        <c:axId val="342304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Time since diagnosis</a:t>
                </a:r>
              </a:p>
            </c:rich>
          </c:tx>
          <c:layout>
            <c:manualLayout>
              <c:xMode val="edge"/>
              <c:yMode val="edge"/>
              <c:x val="0.43543475907736279"/>
              <c:y val="0.889809436175518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736"/>
        <c:crosses val="autoZero"/>
        <c:auto val="1"/>
        <c:lblAlgn val="ctr"/>
        <c:lblOffset val="100"/>
        <c:noMultiLvlLbl val="0"/>
      </c:catAx>
      <c:valAx>
        <c:axId val="342304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Patients, %</a:t>
                </a:r>
              </a:p>
            </c:rich>
          </c:tx>
          <c:layout>
            <c:manualLayout>
              <c:xMode val="edge"/>
              <c:yMode val="edge"/>
              <c:x val="5.7538210674857476E-4"/>
              <c:y val="0.2865678141704186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40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rPr>
              <a:t>N=329</a:t>
            </a:r>
          </a:p>
        </c:rich>
      </c:tx>
      <c:layout>
        <c:manualLayout>
          <c:xMode val="edge"/>
          <c:yMode val="edge"/>
          <c:x val="0.71695153864187289"/>
          <c:y val="0.16467112363240194"/>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341498089812718"/>
          <c:y val="7.4220510947870619E-2"/>
          <c:w val="0.84169259642969585"/>
          <c:h val="0.76104898123468379"/>
        </c:manualLayout>
      </c:layout>
      <c:barChart>
        <c:barDir val="col"/>
        <c:grouping val="clustered"/>
        <c:varyColors val="0"/>
        <c:ser>
          <c:idx val="0"/>
          <c:order val="0"/>
          <c:tx>
            <c:strRef>
              <c:f>Sheet1!$B$1</c:f>
              <c:strCache>
                <c:ptCount val="1"/>
                <c:pt idx="0">
                  <c:v>Column1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0–5</c:v>
                </c:pt>
                <c:pt idx="1">
                  <c:v>6–11</c:v>
                </c:pt>
                <c:pt idx="2">
                  <c:v>12–23</c:v>
                </c:pt>
                <c:pt idx="3">
                  <c:v>24–35</c:v>
                </c:pt>
                <c:pt idx="4">
                  <c:v>36–47</c:v>
                </c:pt>
                <c:pt idx="5">
                  <c:v>48–59</c:v>
                </c:pt>
                <c:pt idx="6">
                  <c:v>≥60</c:v>
                </c:pt>
              </c:strCache>
            </c:strRef>
          </c:cat>
          <c:val>
            <c:numRef>
              <c:f>Sheet1!$B$2:$B$8</c:f>
              <c:numCache>
                <c:formatCode>General</c:formatCode>
                <c:ptCount val="7"/>
                <c:pt idx="0">
                  <c:v>37.299999999999997</c:v>
                </c:pt>
                <c:pt idx="1">
                  <c:v>13.1</c:v>
                </c:pt>
                <c:pt idx="2">
                  <c:v>15.5</c:v>
                </c:pt>
                <c:pt idx="3">
                  <c:v>11.2</c:v>
                </c:pt>
                <c:pt idx="4">
                  <c:v>6.7</c:v>
                </c:pt>
                <c:pt idx="5">
                  <c:v>3.6</c:v>
                </c:pt>
                <c:pt idx="6">
                  <c:v>12.5</c:v>
                </c:pt>
              </c:numCache>
            </c:numRef>
          </c:val>
          <c:extLst>
            <c:ext xmlns:c16="http://schemas.microsoft.com/office/drawing/2014/chart" uri="{C3380CC4-5D6E-409C-BE32-E72D297353CC}">
              <c16:uniqueId val="{00000000-C477-4C2F-B2D9-2BB6C157C3A0}"/>
            </c:ext>
          </c:extLst>
        </c:ser>
        <c:dLbls>
          <c:showLegendKey val="0"/>
          <c:showVal val="0"/>
          <c:showCatName val="0"/>
          <c:showSerName val="0"/>
          <c:showPercent val="0"/>
          <c:showBubbleSize val="0"/>
        </c:dLbls>
        <c:gapWidth val="110"/>
        <c:overlap val="-27"/>
        <c:axId val="342304408"/>
        <c:axId val="342304736"/>
      </c:barChart>
      <c:catAx>
        <c:axId val="342304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Months</a:t>
                </a:r>
              </a:p>
            </c:rich>
          </c:tx>
          <c:layout>
            <c:manualLayout>
              <c:xMode val="edge"/>
              <c:yMode val="edge"/>
              <c:x val="0.52229080148619023"/>
              <c:y val="0.93382413054723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736"/>
        <c:crosses val="autoZero"/>
        <c:auto val="1"/>
        <c:lblAlgn val="ctr"/>
        <c:lblOffset val="100"/>
        <c:noMultiLvlLbl val="0"/>
      </c:catAx>
      <c:valAx>
        <c:axId val="342304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Patients, %</a:t>
                </a:r>
              </a:p>
            </c:rich>
          </c:tx>
          <c:layout>
            <c:manualLayout>
              <c:xMode val="edge"/>
              <c:yMode val="edge"/>
              <c:x val="2.6396838814028788E-2"/>
              <c:y val="0.3367116187932173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40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950528991782769"/>
          <c:y val="1.0816270584783461E-2"/>
          <c:w val="0.51401219614400706"/>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Gastroesophageal reflux disease (GERD)</c:v>
                </c:pt>
                <c:pt idx="1">
                  <c:v>Obesity, overweight, or need to lose weight</c:v>
                </c:pt>
                <c:pt idx="2">
                  <c:v>Need to exercise more</c:v>
                </c:pt>
                <c:pt idx="3">
                  <c:v>Sleep apnea</c:v>
                </c:pt>
                <c:pt idx="4">
                  <c:v>Allergies</c:v>
                </c:pt>
                <c:pt idx="5">
                  <c:v>Heart disease</c:v>
                </c:pt>
                <c:pt idx="6">
                  <c:v>Pulmonary hypertension </c:v>
                </c:pt>
                <c:pt idx="7">
                  <c:v>None of the above</c:v>
                </c:pt>
                <c:pt idx="8">
                  <c:v>Chronic obstructive pulmonary disease </c:v>
                </c:pt>
                <c:pt idx="9">
                  <c:v>Asthma</c:v>
                </c:pt>
                <c:pt idx="10">
                  <c:v>Bronchitis, bronchiolitis, chronic bronchitis</c:v>
                </c:pt>
                <c:pt idx="11">
                  <c:v>Bronchiectasis</c:v>
                </c:pt>
                <c:pt idx="12">
                  <c:v>Emphysema</c:v>
                </c:pt>
                <c:pt idx="13">
                  <c:v>Pneumonia</c:v>
                </c:pt>
                <c:pt idx="14">
                  <c:v>Cystic fibrosis</c:v>
                </c:pt>
                <c:pt idx="15">
                  <c:v>Pulmonary edema</c:v>
                </c:pt>
                <c:pt idx="16">
                  <c:v>Lung cancer</c:v>
                </c:pt>
                <c:pt idx="17">
                  <c:v>Aging or age-related lung disease</c:v>
                </c:pt>
                <c:pt idx="18">
                  <c:v>Tuberculosis</c:v>
                </c:pt>
              </c:strCache>
            </c:strRef>
          </c:cat>
          <c:val>
            <c:numRef>
              <c:f>Sheet1!$B$2:$B$20</c:f>
              <c:numCache>
                <c:formatCode>General</c:formatCode>
                <c:ptCount val="19"/>
                <c:pt idx="0">
                  <c:v>43.3</c:v>
                </c:pt>
                <c:pt idx="1">
                  <c:v>31.5</c:v>
                </c:pt>
                <c:pt idx="2">
                  <c:v>28.7</c:v>
                </c:pt>
                <c:pt idx="3">
                  <c:v>22.3</c:v>
                </c:pt>
                <c:pt idx="4">
                  <c:v>20.7</c:v>
                </c:pt>
                <c:pt idx="5">
                  <c:v>20.3</c:v>
                </c:pt>
                <c:pt idx="6">
                  <c:v>17.2</c:v>
                </c:pt>
                <c:pt idx="7">
                  <c:v>14.8</c:v>
                </c:pt>
                <c:pt idx="8">
                  <c:v>11.7</c:v>
                </c:pt>
                <c:pt idx="9">
                  <c:v>9.8000000000000007</c:v>
                </c:pt>
                <c:pt idx="10">
                  <c:v>8.5</c:v>
                </c:pt>
                <c:pt idx="11">
                  <c:v>8.1999999999999993</c:v>
                </c:pt>
                <c:pt idx="12">
                  <c:v>7.2</c:v>
                </c:pt>
                <c:pt idx="13">
                  <c:v>5.7</c:v>
                </c:pt>
                <c:pt idx="14">
                  <c:v>3.8</c:v>
                </c:pt>
                <c:pt idx="15">
                  <c:v>3.2</c:v>
                </c:pt>
                <c:pt idx="16">
                  <c:v>1</c:v>
                </c:pt>
                <c:pt idx="17">
                  <c:v>0.8</c:v>
                </c:pt>
                <c:pt idx="18">
                  <c:v>0.3</c:v>
                </c:pt>
              </c:numCache>
            </c:numRef>
          </c:val>
          <c:extLst>
            <c:ext xmlns:c16="http://schemas.microsoft.com/office/drawing/2014/chart" uri="{C3380CC4-5D6E-409C-BE32-E72D297353CC}">
              <c16:uniqueId val="{00000000-EA77-444B-BCFA-E3FC33014BF1}"/>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5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5528386971762753"/>
              <c:y val="0.93859890896823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330852663168384"/>
          <c:y val="5.2760824406800182E-3"/>
          <c:w val="0.58067400499590072"/>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None of the above</c:v>
                </c:pt>
                <c:pt idx="1">
                  <c:v>Asthma</c:v>
                </c:pt>
                <c:pt idx="2">
                  <c:v>Pneumonia</c:v>
                </c:pt>
                <c:pt idx="3">
                  <c:v>Bronchitis, bronchiolitis, chronic bronchitis</c:v>
                </c:pt>
                <c:pt idx="4">
                  <c:v>Allergies</c:v>
                </c:pt>
                <c:pt idx="5">
                  <c:v>Chronic obstructive pulmonary disease</c:v>
                </c:pt>
                <c:pt idx="6">
                  <c:v>Obesity, overweight, or need to lose weight</c:v>
                </c:pt>
                <c:pt idx="7">
                  <c:v>Heart disease</c:v>
                </c:pt>
                <c:pt idx="8">
                  <c:v>Need to exercise more</c:v>
                </c:pt>
                <c:pt idx="9">
                  <c:v>Gastroesophageal reflux disease</c:v>
                </c:pt>
                <c:pt idx="10">
                  <c:v>Aging or age-related lung disease</c:v>
                </c:pt>
                <c:pt idx="11">
                  <c:v>Bronchiectasis </c:v>
                </c:pt>
                <c:pt idx="12">
                  <c:v>Sleep apnea</c:v>
                </c:pt>
                <c:pt idx="13">
                  <c:v>Emphysema</c:v>
                </c:pt>
                <c:pt idx="14">
                  <c:v>Pulmonary hypertension</c:v>
                </c:pt>
                <c:pt idx="15">
                  <c:v>Tuberculosis</c:v>
                </c:pt>
                <c:pt idx="16">
                  <c:v>Pulmonary edema</c:v>
                </c:pt>
                <c:pt idx="17">
                  <c:v>Lung cancer</c:v>
                </c:pt>
                <c:pt idx="18">
                  <c:v>Cystic fibrosis</c:v>
                </c:pt>
              </c:strCache>
            </c:strRef>
          </c:cat>
          <c:val>
            <c:numRef>
              <c:f>Sheet1!$B$2:$B$20</c:f>
              <c:numCache>
                <c:formatCode>General</c:formatCode>
                <c:ptCount val="19"/>
                <c:pt idx="0">
                  <c:v>55.6</c:v>
                </c:pt>
                <c:pt idx="1">
                  <c:v>13.5</c:v>
                </c:pt>
                <c:pt idx="2">
                  <c:v>13</c:v>
                </c:pt>
                <c:pt idx="3">
                  <c:v>12.3</c:v>
                </c:pt>
                <c:pt idx="4">
                  <c:v>9.6999999999999993</c:v>
                </c:pt>
                <c:pt idx="5">
                  <c:v>7.5</c:v>
                </c:pt>
                <c:pt idx="6">
                  <c:v>5.5</c:v>
                </c:pt>
                <c:pt idx="7">
                  <c:v>4.3</c:v>
                </c:pt>
                <c:pt idx="8">
                  <c:v>4.3</c:v>
                </c:pt>
                <c:pt idx="9">
                  <c:v>3.7</c:v>
                </c:pt>
                <c:pt idx="10">
                  <c:v>3.2</c:v>
                </c:pt>
                <c:pt idx="11">
                  <c:v>3.2</c:v>
                </c:pt>
                <c:pt idx="12">
                  <c:v>3.2</c:v>
                </c:pt>
                <c:pt idx="13">
                  <c:v>2.8</c:v>
                </c:pt>
                <c:pt idx="14">
                  <c:v>1.8</c:v>
                </c:pt>
                <c:pt idx="15">
                  <c:v>1.5</c:v>
                </c:pt>
                <c:pt idx="16">
                  <c:v>1.3</c:v>
                </c:pt>
                <c:pt idx="17">
                  <c:v>0.8</c:v>
                </c:pt>
                <c:pt idx="18">
                  <c:v>0.5</c:v>
                </c:pt>
              </c:numCache>
            </c:numRef>
          </c:val>
          <c:extLst>
            <c:ext xmlns:c16="http://schemas.microsoft.com/office/drawing/2014/chart" uri="{C3380CC4-5D6E-409C-BE32-E72D297353CC}">
              <c16:uniqueId val="{00000000-89D3-4DD3-87B4-C2902BF3857D}"/>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6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5528386971762753"/>
              <c:y val="0.93859890896823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248095752477355"/>
          <c:y val="0"/>
          <c:w val="0.40672903591065235"/>
          <c:h val="0.84366230157059241"/>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dLbl>
              <c:idx val="0"/>
              <c:layout>
                <c:manualLayout>
                  <c:x val="0"/>
                  <c:y val="7.2593771966662407E-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D1-4767-8762-BC4BE96A32B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Idiopathic pulmonary fibrosis (IPF)</c:v>
                </c:pt>
                <c:pt idx="1">
                  <c:v>ILD due to autoimmune or connective tissue disease </c:v>
                </c:pt>
                <c:pt idx="2">
                  <c:v>Idiopathic non-specific interstitial pneumonia (NSIP) </c:v>
                </c:pt>
                <c:pt idx="3">
                  <c:v>A different type of ILD (not specified)</c:v>
                </c:pt>
                <c:pt idx="4">
                  <c:v>Hypersensitivity pneumonitis (HP) or chronic HP</c:v>
                </c:pt>
                <c:pt idx="5">
                  <c:v>Idiopathic interstitial pneumonia </c:v>
                </c:pt>
                <c:pt idx="6">
                  <c:v>Other ILD*</c:v>
                </c:pt>
                <c:pt idx="7">
                  <c:v>ILD associated with an occupational exposure</c:v>
                </c:pt>
                <c:pt idx="8">
                  <c:v>A different type of ILD (pulmonary fibrosis)</c:v>
                </c:pt>
                <c:pt idx="9">
                  <c:v>Sarcoidosis</c:v>
                </c:pt>
                <c:pt idx="10">
                  <c:v>A different type of ILD (UIP)</c:v>
                </c:pt>
                <c:pt idx="11">
                  <c:v>ILD due to radiation therapy</c:v>
                </c:pt>
                <c:pt idx="12">
                  <c:v>Drug-related ILD</c:v>
                </c:pt>
              </c:strCache>
            </c:strRef>
          </c:cat>
          <c:val>
            <c:numRef>
              <c:f>Sheet1!$B$2:$B$14</c:f>
              <c:numCache>
                <c:formatCode>General</c:formatCode>
                <c:ptCount val="13"/>
                <c:pt idx="0">
                  <c:v>46.5</c:v>
                </c:pt>
                <c:pt idx="1">
                  <c:v>15.7</c:v>
                </c:pt>
                <c:pt idx="2">
                  <c:v>15.5</c:v>
                </c:pt>
                <c:pt idx="3">
                  <c:v>5.3</c:v>
                </c:pt>
                <c:pt idx="4">
                  <c:v>4.5</c:v>
                </c:pt>
                <c:pt idx="5">
                  <c:v>4.5</c:v>
                </c:pt>
                <c:pt idx="6">
                  <c:v>2.2999999999999998</c:v>
                </c:pt>
                <c:pt idx="7">
                  <c:v>2</c:v>
                </c:pt>
                <c:pt idx="8">
                  <c:v>1</c:v>
                </c:pt>
                <c:pt idx="9">
                  <c:v>1</c:v>
                </c:pt>
                <c:pt idx="10">
                  <c:v>0.8</c:v>
                </c:pt>
                <c:pt idx="11">
                  <c:v>0.5</c:v>
                </c:pt>
                <c:pt idx="12">
                  <c:v>0.3</c:v>
                </c:pt>
              </c:numCache>
            </c:numRef>
          </c:val>
          <c:extLst>
            <c:ext xmlns:c16="http://schemas.microsoft.com/office/drawing/2014/chart" uri="{C3380CC4-5D6E-409C-BE32-E72D297353CC}">
              <c16:uniqueId val="{00000000-72D1-4767-8762-BC4BE96A32B5}"/>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50"/>
        </c:scaling>
        <c:delete val="0"/>
        <c:axPos val="b"/>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sz="8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4669224701566896"/>
              <c:y val="0.9390120398987981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824872401169567"/>
          <c:y val="0"/>
          <c:w val="0.6167904497847474"/>
          <c:h val="0.83706911415836427"/>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I have never been misdiagnosed with another ILD</c:v>
                </c:pt>
                <c:pt idx="1">
                  <c:v>Idiopathic pulmonary fibrosis (IPF)</c:v>
                </c:pt>
                <c:pt idx="2">
                  <c:v>Idiopathic non-specific interstitial pneumonia (NSIP)</c:v>
                </c:pt>
                <c:pt idx="3">
                  <c:v>Sarcoidosis</c:v>
                </c:pt>
                <c:pt idx="4">
                  <c:v>Hypersensitivity pneumonitis (HP) or chronic HP</c:v>
                </c:pt>
                <c:pt idx="5">
                  <c:v>ILD associated with an occupational exposure</c:v>
                </c:pt>
                <c:pt idx="6">
                  <c:v>A different type of ILD (please describe)</c:v>
                </c:pt>
                <c:pt idx="7">
                  <c:v>ILD due to autoimmune or connective tissue disease</c:v>
                </c:pt>
                <c:pt idx="8">
                  <c:v>Idiopathic interstitial pneumonia</c:v>
                </c:pt>
                <c:pt idx="9">
                  <c:v>Drug-related interstitial lung disease</c:v>
                </c:pt>
                <c:pt idx="10">
                  <c:v>ILD due to radiation therapy</c:v>
                </c:pt>
                <c:pt idx="11">
                  <c:v>Other ILD*</c:v>
                </c:pt>
              </c:strCache>
            </c:strRef>
          </c:cat>
          <c:val>
            <c:numRef>
              <c:f>Sheet1!$B$2:$B$13</c:f>
              <c:numCache>
                <c:formatCode>General</c:formatCode>
                <c:ptCount val="12"/>
                <c:pt idx="0">
                  <c:v>71.099999999999994</c:v>
                </c:pt>
                <c:pt idx="1">
                  <c:v>6.8</c:v>
                </c:pt>
                <c:pt idx="2">
                  <c:v>4.7</c:v>
                </c:pt>
                <c:pt idx="3">
                  <c:v>4.5</c:v>
                </c:pt>
                <c:pt idx="4">
                  <c:v>4.3</c:v>
                </c:pt>
                <c:pt idx="5">
                  <c:v>3.7</c:v>
                </c:pt>
                <c:pt idx="6">
                  <c:v>3.5</c:v>
                </c:pt>
                <c:pt idx="7">
                  <c:v>3.2</c:v>
                </c:pt>
                <c:pt idx="8">
                  <c:v>3</c:v>
                </c:pt>
                <c:pt idx="9">
                  <c:v>2.8</c:v>
                </c:pt>
                <c:pt idx="10">
                  <c:v>2.7</c:v>
                </c:pt>
                <c:pt idx="11">
                  <c:v>1.8</c:v>
                </c:pt>
              </c:numCache>
            </c:numRef>
          </c:val>
          <c:extLst>
            <c:ext xmlns:c16="http://schemas.microsoft.com/office/drawing/2014/chart" uri="{C3380CC4-5D6E-409C-BE32-E72D297353CC}">
              <c16:uniqueId val="{00000000-D896-4BF5-A5DF-99162C8860E8}"/>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80"/>
        </c:scaling>
        <c:delete val="0"/>
        <c:axPos val="b"/>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sz="8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7424581758145352"/>
              <c:y val="0.9345054735367559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643616663301701"/>
          <c:y val="1.0816286464636062E-2"/>
          <c:w val="0.62326601826169792"/>
          <c:h val="0.76268303138325477"/>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Pulmonologist</c:v>
                </c:pt>
                <c:pt idx="1">
                  <c:v>Thoracic surgeon</c:v>
                </c:pt>
                <c:pt idx="2">
                  <c:v>Rheumatologist</c:v>
                </c:pt>
                <c:pt idx="3">
                  <c:v>Family/general practice</c:v>
                </c:pt>
                <c:pt idx="4">
                  <c:v>Internal medicine</c:v>
                </c:pt>
                <c:pt idx="5">
                  <c:v>Other</c:v>
                </c:pt>
                <c:pt idx="6">
                  <c:v>Cardiologist</c:v>
                </c:pt>
              </c:strCache>
            </c:strRef>
          </c:cat>
          <c:val>
            <c:numRef>
              <c:f>Sheet1!$B$2:$B$8</c:f>
              <c:numCache>
                <c:formatCode>General</c:formatCode>
                <c:ptCount val="7"/>
                <c:pt idx="0">
                  <c:v>87.7</c:v>
                </c:pt>
                <c:pt idx="1">
                  <c:v>4.8</c:v>
                </c:pt>
                <c:pt idx="2">
                  <c:v>2.2999999999999998</c:v>
                </c:pt>
                <c:pt idx="3">
                  <c:v>1.7</c:v>
                </c:pt>
                <c:pt idx="4">
                  <c:v>1.5</c:v>
                </c:pt>
                <c:pt idx="5">
                  <c:v>1.5</c:v>
                </c:pt>
                <c:pt idx="6">
                  <c:v>1.5</c:v>
                </c:pt>
              </c:numCache>
            </c:numRef>
          </c:val>
          <c:extLst>
            <c:ext xmlns:c16="http://schemas.microsoft.com/office/drawing/2014/chart" uri="{C3380CC4-5D6E-409C-BE32-E72D297353CC}">
              <c16:uniqueId val="{00000000-24B2-444F-AD7C-E2F0BA6740B4}"/>
            </c:ext>
          </c:extLst>
        </c:ser>
        <c:dLbls>
          <c:dLblPos val="outEnd"/>
          <c:showLegendKey val="0"/>
          <c:showVal val="1"/>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sz="10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8323361218699865"/>
              <c:y val="0.916905444126074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50317763976686014"/>
          <c:h val="0.99943995985552947"/>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3955-4CD6-921B-9782CE934F68}"/>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3955-4CD6-921B-9782CE934F68}"/>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3955-4CD6-921B-9782CE934F68}"/>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3955-4CD6-921B-9782CE934F68}"/>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3955-4CD6-921B-9782CE934F68}"/>
                </c:ext>
              </c:extLst>
            </c:dLbl>
            <c:dLbl>
              <c:idx val="2"/>
              <c:layout>
                <c:manualLayout>
                  <c:x val="0.10946008935665157"/>
                  <c:y val="0.156060818887036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955-4CD6-921B-9782CE934F6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Don't know</c:v>
                </c:pt>
              </c:strCache>
            </c:strRef>
          </c:cat>
          <c:val>
            <c:numRef>
              <c:f>Sheet1!$B$2:$B$4</c:f>
              <c:numCache>
                <c:formatCode>General</c:formatCode>
                <c:ptCount val="3"/>
                <c:pt idx="0">
                  <c:v>34.700000000000003</c:v>
                </c:pt>
                <c:pt idx="1">
                  <c:v>49.7</c:v>
                </c:pt>
                <c:pt idx="2">
                  <c:v>15.7</c:v>
                </c:pt>
              </c:numCache>
            </c:numRef>
          </c:val>
          <c:extLst>
            <c:ext xmlns:c16="http://schemas.microsoft.com/office/drawing/2014/chart" uri="{C3380CC4-5D6E-409C-BE32-E72D297353CC}">
              <c16:uniqueId val="{00000006-3955-4CD6-921B-9782CE934F68}"/>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0660487781232664"/>
          <c:y val="0.10257063455303381"/>
          <c:w val="0.26428382036088954"/>
          <c:h val="0.307960128115378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159626901063113"/>
          <c:y val="1.0816270584783461E-2"/>
          <c:w val="0.60749673116025094"/>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Other</c:v>
                </c:pt>
                <c:pt idx="1">
                  <c:v>University of Washington</c:v>
                </c:pt>
                <c:pt idx="2">
                  <c:v>National Jewish Health</c:v>
                </c:pt>
                <c:pt idx="3">
                  <c:v>Mayo Clinic</c:v>
                </c:pt>
                <c:pt idx="4">
                  <c:v>UCSF</c:v>
                </c:pt>
                <c:pt idx="5">
                  <c:v>University of Michigan</c:v>
                </c:pt>
                <c:pt idx="6">
                  <c:v>Vanderbilt Medical Center</c:v>
                </c:pt>
                <c:pt idx="7">
                  <c:v>Duke Medical Center</c:v>
                </c:pt>
                <c:pt idx="8">
                  <c:v>University of Chicago</c:v>
                </c:pt>
                <c:pt idx="9">
                  <c:v>University of Minnesota</c:v>
                </c:pt>
                <c:pt idx="10">
                  <c:v>University of Pittsburgh</c:v>
                </c:pt>
                <c:pt idx="11">
                  <c:v>Cleveland Clinic</c:v>
                </c:pt>
                <c:pt idx="12">
                  <c:v>University of Alabama Birmingham</c:v>
                </c:pt>
                <c:pt idx="13">
                  <c:v>New York Presbyterian/Columbia</c:v>
                </c:pt>
                <c:pt idx="14">
                  <c:v>Yale Winchester Chest Clinic</c:v>
                </c:pt>
                <c:pt idx="15">
                  <c:v>Baylor College of Medicine</c:v>
                </c:pt>
                <c:pt idx="16">
                  <c:v>University of Pennsylvania</c:v>
                </c:pt>
                <c:pt idx="17">
                  <c:v>Inova Heart and Vascular Institute</c:v>
                </c:pt>
                <c:pt idx="18">
                  <c:v>Loyola University</c:v>
                </c:pt>
                <c:pt idx="19">
                  <c:v>UT Southwestern</c:v>
                </c:pt>
              </c:strCache>
            </c:strRef>
          </c:cat>
          <c:val>
            <c:numRef>
              <c:f>Sheet1!$B$2:$B$21</c:f>
              <c:numCache>
                <c:formatCode>General</c:formatCode>
                <c:ptCount val="20"/>
                <c:pt idx="0">
                  <c:v>72</c:v>
                </c:pt>
                <c:pt idx="1">
                  <c:v>13</c:v>
                </c:pt>
                <c:pt idx="2">
                  <c:v>11</c:v>
                </c:pt>
                <c:pt idx="3">
                  <c:v>8</c:v>
                </c:pt>
                <c:pt idx="4">
                  <c:v>8</c:v>
                </c:pt>
                <c:pt idx="5">
                  <c:v>8</c:v>
                </c:pt>
                <c:pt idx="6">
                  <c:v>8</c:v>
                </c:pt>
                <c:pt idx="7">
                  <c:v>7</c:v>
                </c:pt>
                <c:pt idx="8">
                  <c:v>7</c:v>
                </c:pt>
                <c:pt idx="9">
                  <c:v>7</c:v>
                </c:pt>
                <c:pt idx="10">
                  <c:v>7</c:v>
                </c:pt>
                <c:pt idx="11">
                  <c:v>6</c:v>
                </c:pt>
                <c:pt idx="12">
                  <c:v>6</c:v>
                </c:pt>
                <c:pt idx="13">
                  <c:v>5</c:v>
                </c:pt>
                <c:pt idx="14">
                  <c:v>5</c:v>
                </c:pt>
                <c:pt idx="15">
                  <c:v>4</c:v>
                </c:pt>
                <c:pt idx="16">
                  <c:v>4</c:v>
                </c:pt>
                <c:pt idx="17">
                  <c:v>3</c:v>
                </c:pt>
                <c:pt idx="18">
                  <c:v>3</c:v>
                </c:pt>
                <c:pt idx="19">
                  <c:v>3</c:v>
                </c:pt>
              </c:numCache>
            </c:numRef>
          </c:val>
          <c:extLst>
            <c:ext xmlns:c16="http://schemas.microsoft.com/office/drawing/2014/chart" uri="{C3380CC4-5D6E-409C-BE32-E72D297353CC}">
              <c16:uniqueId val="{00000000-6434-46A9-93D1-4C5E3B334A44}"/>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8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n</a:t>
                </a:r>
              </a:p>
            </c:rich>
          </c:tx>
          <c:layout>
            <c:manualLayout>
              <c:xMode val="edge"/>
              <c:yMode val="edge"/>
              <c:x val="0.65528386971762753"/>
              <c:y val="0.93859890896823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60914101497504158"/>
          <c:h val="0.90838809026731382"/>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8F07-43E2-B1E6-3C3F218550B4}"/>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8F07-43E2-B1E6-3C3F218550B4}"/>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8F07-43E2-B1E6-3C3F218550B4}"/>
              </c:ext>
            </c:extLst>
          </c:dPt>
          <c:dLbls>
            <c:dLbl>
              <c:idx val="0"/>
              <c:layout>
                <c:manualLayout>
                  <c:x val="-0.10717494054618645"/>
                  <c:y val="-0.2988211388187482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F07-43E2-B1E6-3C3F218550B4}"/>
                </c:ext>
              </c:extLst>
            </c:dLbl>
            <c:dLbl>
              <c:idx val="1"/>
              <c:layout>
                <c:manualLayout>
                  <c:x val="9.2138427054508212E-2"/>
                  <c:y val="0.12316285416884559"/>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07-43E2-B1E6-3C3F218550B4}"/>
                </c:ext>
              </c:extLst>
            </c:dLbl>
            <c:dLbl>
              <c:idx val="2"/>
              <c:layout>
                <c:manualLayout>
                  <c:x val="8.6742276300294616E-2"/>
                  <c:y val="0.1032580076881465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F07-43E2-B1E6-3C3F218550B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88</c:v>
                </c:pt>
                <c:pt idx="1">
                  <c:v>12</c:v>
                </c:pt>
              </c:numCache>
            </c:numRef>
          </c:val>
          <c:extLst>
            <c:ext xmlns:c16="http://schemas.microsoft.com/office/drawing/2014/chart" uri="{C3380CC4-5D6E-409C-BE32-E72D297353CC}">
              <c16:uniqueId val="{00000006-8F07-43E2-B1E6-3C3F218550B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0145019987346902"/>
          <c:y val="7.2025081305064576E-2"/>
          <c:w val="0.26428382036088954"/>
          <c:h val="0.21354622940931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95689448663095"/>
          <c:y val="1.5411300269439964E-2"/>
          <c:w val="0.71363355736852463"/>
          <c:h val="0.78014148795575444"/>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Pulmonologist</c:v>
                </c:pt>
                <c:pt idx="1">
                  <c:v>Family/general practice</c:v>
                </c:pt>
                <c:pt idx="2">
                  <c:v>Other</c:v>
                </c:pt>
                <c:pt idx="3">
                  <c:v>Thoracic surgeon</c:v>
                </c:pt>
                <c:pt idx="4">
                  <c:v>Internal medicine</c:v>
                </c:pt>
                <c:pt idx="5">
                  <c:v>Rheumatologist</c:v>
                </c:pt>
                <c:pt idx="6">
                  <c:v>Cardiologist</c:v>
                </c:pt>
              </c:strCache>
            </c:strRef>
          </c:cat>
          <c:val>
            <c:numRef>
              <c:f>Sheet1!$B$2:$B$8</c:f>
              <c:numCache>
                <c:formatCode>General</c:formatCode>
                <c:ptCount val="7"/>
                <c:pt idx="0">
                  <c:v>90.8</c:v>
                </c:pt>
                <c:pt idx="1">
                  <c:v>2.2000000000000002</c:v>
                </c:pt>
                <c:pt idx="2">
                  <c:v>2.2000000000000002</c:v>
                </c:pt>
                <c:pt idx="3">
                  <c:v>1.7</c:v>
                </c:pt>
                <c:pt idx="4">
                  <c:v>1.5</c:v>
                </c:pt>
                <c:pt idx="5">
                  <c:v>1.5</c:v>
                </c:pt>
                <c:pt idx="6">
                  <c:v>0.2</c:v>
                </c:pt>
              </c:numCache>
            </c:numRef>
          </c:val>
          <c:extLst>
            <c:ext xmlns:c16="http://schemas.microsoft.com/office/drawing/2014/chart" uri="{C3380CC4-5D6E-409C-BE32-E72D297353CC}">
              <c16:uniqueId val="{00000000-9C0D-4CA7-9388-4E4D11173C28}"/>
            </c:ext>
          </c:extLst>
        </c:ser>
        <c:dLbls>
          <c:dLblPos val="outEnd"/>
          <c:showLegendKey val="0"/>
          <c:showVal val="1"/>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10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729170481596777"/>
              <c:y val="0.919068889308441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51068033639778"/>
          <c:y val="5.9782048971394734E-4"/>
          <c:w val="0.76078841106400164"/>
          <c:h val="0.8357947008954138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Shortness of breath</c:v>
                </c:pt>
                <c:pt idx="1">
                  <c:v>Cough</c:v>
                </c:pt>
                <c:pt idx="2">
                  <c:v>Fatigue and weakness</c:v>
                </c:pt>
                <c:pt idx="3">
                  <c:v>Discomfort in the chest</c:v>
                </c:pt>
                <c:pt idx="4">
                  <c:v>Other</c:v>
                </c:pt>
                <c:pt idx="5">
                  <c:v>Unexplained weight loss</c:v>
                </c:pt>
                <c:pt idx="6">
                  <c:v>Loss of appetite</c:v>
                </c:pt>
                <c:pt idx="7">
                  <c:v>Pneumonia</c:v>
                </c:pt>
                <c:pt idx="8">
                  <c:v>No Symptoms</c:v>
                </c:pt>
              </c:strCache>
            </c:strRef>
          </c:cat>
          <c:val>
            <c:numRef>
              <c:f>Sheet1!$B$2:$B$10</c:f>
              <c:numCache>
                <c:formatCode>General</c:formatCode>
                <c:ptCount val="9"/>
                <c:pt idx="0">
                  <c:v>77.099999999999994</c:v>
                </c:pt>
                <c:pt idx="1">
                  <c:v>53</c:v>
                </c:pt>
                <c:pt idx="2">
                  <c:v>38</c:v>
                </c:pt>
                <c:pt idx="3">
                  <c:v>17.3</c:v>
                </c:pt>
                <c:pt idx="4">
                  <c:v>9.6999999999999993</c:v>
                </c:pt>
                <c:pt idx="5">
                  <c:v>6.7</c:v>
                </c:pt>
                <c:pt idx="6">
                  <c:v>5.5</c:v>
                </c:pt>
                <c:pt idx="7">
                  <c:v>2.2000000000000002</c:v>
                </c:pt>
                <c:pt idx="8">
                  <c:v>1.5</c:v>
                </c:pt>
              </c:numCache>
            </c:numRef>
          </c:val>
          <c:extLst>
            <c:ext xmlns:c16="http://schemas.microsoft.com/office/drawing/2014/chart" uri="{C3380CC4-5D6E-409C-BE32-E72D297353CC}">
              <c16:uniqueId val="{00000000-D794-48BA-B2BA-DFE9063C7D67}"/>
            </c:ext>
          </c:extLst>
        </c:ser>
        <c:dLbls>
          <c:dLblPos val="outEnd"/>
          <c:showLegendKey val="0"/>
          <c:showVal val="1"/>
          <c:showCatName val="0"/>
          <c:showSerName val="0"/>
          <c:showPercent val="0"/>
          <c:showBubbleSize val="0"/>
        </c:dLbls>
        <c:gapWidth val="32"/>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9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7146451150619737"/>
              <c:y val="0.927137930516319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50317763976686014"/>
          <c:h val="0.99943995985552947"/>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4EFC-4A1E-BF63-3252F6362C35}"/>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4EFC-4A1E-BF63-3252F6362C35}"/>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4EFC-4A1E-BF63-3252F6362C35}"/>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4EFC-4A1E-BF63-3252F6362C35}"/>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4EFC-4A1E-BF63-3252F6362C35}"/>
                </c:ext>
              </c:extLst>
            </c:dLbl>
            <c:dLbl>
              <c:idx val="2"/>
              <c:layout>
                <c:manualLayout>
                  <c:x val="0.10946008935665157"/>
                  <c:y val="0.156060818887036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EFC-4A1E-BF63-3252F6362C3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Don't know</c:v>
                </c:pt>
              </c:strCache>
            </c:strRef>
          </c:cat>
          <c:val>
            <c:numRef>
              <c:f>Sheet1!$B$2:$B$4</c:f>
              <c:numCache>
                <c:formatCode>General</c:formatCode>
                <c:ptCount val="3"/>
                <c:pt idx="0">
                  <c:v>42.5</c:v>
                </c:pt>
                <c:pt idx="1">
                  <c:v>40.799999999999997</c:v>
                </c:pt>
                <c:pt idx="2">
                  <c:v>16.7</c:v>
                </c:pt>
              </c:numCache>
            </c:numRef>
          </c:val>
          <c:extLst>
            <c:ext xmlns:c16="http://schemas.microsoft.com/office/drawing/2014/chart" uri="{C3380CC4-5D6E-409C-BE32-E72D297353CC}">
              <c16:uniqueId val="{00000006-4EFC-4A1E-BF63-3252F6362C35}"/>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0660487781232664"/>
          <c:y val="0.10257063455303381"/>
          <c:w val="0.26428382036088954"/>
          <c:h val="0.307960128115378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397061327423036"/>
          <c:y val="1.0816270584783461E-2"/>
          <c:w val="0.58852259802629081"/>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Sheet1!$A$2:$A$27</c:f>
              <c:strCache>
                <c:ptCount val="26"/>
                <c:pt idx="0">
                  <c:v>Other</c:v>
                </c:pt>
                <c:pt idx="1">
                  <c:v>University of Washington</c:v>
                </c:pt>
                <c:pt idx="2">
                  <c:v>Duke Medical Center</c:v>
                </c:pt>
                <c:pt idx="3">
                  <c:v>National Jewish Health</c:v>
                </c:pt>
                <c:pt idx="4">
                  <c:v>Mayo Clinic</c:v>
                </c:pt>
                <c:pt idx="5">
                  <c:v>New York Presbyterian/Columbia</c:v>
                </c:pt>
                <c:pt idx="6">
                  <c:v>UCSF</c:v>
                </c:pt>
                <c:pt idx="7">
                  <c:v>Cleveland Clinic</c:v>
                </c:pt>
                <c:pt idx="8">
                  <c:v>University of Minnesota</c:v>
                </c:pt>
                <c:pt idx="9">
                  <c:v>University of Pittsburgh</c:v>
                </c:pt>
                <c:pt idx="10">
                  <c:v>University of Alabama Birmingham</c:v>
                </c:pt>
                <c:pt idx="11">
                  <c:v>University of Michigan</c:v>
                </c:pt>
                <c:pt idx="12">
                  <c:v>Vanderbilt Medical Center</c:v>
                </c:pt>
                <c:pt idx="13">
                  <c:v>Brigham and Women's Hospital</c:v>
                </c:pt>
                <c:pt idx="14">
                  <c:v>Temple Lung Center</c:v>
                </c:pt>
                <c:pt idx="15">
                  <c:v>University of Chicago</c:v>
                </c:pt>
                <c:pt idx="16">
                  <c:v>University of Pennsylvania</c:v>
                </c:pt>
                <c:pt idx="17">
                  <c:v>Baylor College of Medicine</c:v>
                </c:pt>
                <c:pt idx="18">
                  <c:v>University of Florida</c:v>
                </c:pt>
                <c:pt idx="19">
                  <c:v>UT Southwestern</c:v>
                </c:pt>
                <c:pt idx="20">
                  <c:v>Inova Heart and Vascular Institute</c:v>
                </c:pt>
                <c:pt idx="21">
                  <c:v>Piedmont Georgia Lung Center</c:v>
                </c:pt>
                <c:pt idx="22">
                  <c:v>UC Davis</c:v>
                </c:pt>
                <c:pt idx="23">
                  <c:v>UCLA</c:v>
                </c:pt>
                <c:pt idx="24">
                  <c:v>University of Wisconsin Madison</c:v>
                </c:pt>
                <c:pt idx="25">
                  <c:v>Yale Winchester Chest Clinic</c:v>
                </c:pt>
              </c:strCache>
            </c:strRef>
          </c:cat>
          <c:val>
            <c:numRef>
              <c:f>Sheet1!$B$2:$B$27</c:f>
              <c:numCache>
                <c:formatCode>General</c:formatCode>
                <c:ptCount val="26"/>
                <c:pt idx="0">
                  <c:v>84</c:v>
                </c:pt>
                <c:pt idx="1">
                  <c:v>17</c:v>
                </c:pt>
                <c:pt idx="2">
                  <c:v>14</c:v>
                </c:pt>
                <c:pt idx="3">
                  <c:v>14</c:v>
                </c:pt>
                <c:pt idx="4">
                  <c:v>13</c:v>
                </c:pt>
                <c:pt idx="5">
                  <c:v>13</c:v>
                </c:pt>
                <c:pt idx="6">
                  <c:v>13</c:v>
                </c:pt>
                <c:pt idx="7">
                  <c:v>11</c:v>
                </c:pt>
                <c:pt idx="8">
                  <c:v>11</c:v>
                </c:pt>
                <c:pt idx="9">
                  <c:v>11</c:v>
                </c:pt>
                <c:pt idx="10">
                  <c:v>8</c:v>
                </c:pt>
                <c:pt idx="11">
                  <c:v>8</c:v>
                </c:pt>
                <c:pt idx="12">
                  <c:v>8</c:v>
                </c:pt>
                <c:pt idx="13">
                  <c:v>7</c:v>
                </c:pt>
                <c:pt idx="14">
                  <c:v>6</c:v>
                </c:pt>
                <c:pt idx="15">
                  <c:v>5</c:v>
                </c:pt>
                <c:pt idx="16">
                  <c:v>5</c:v>
                </c:pt>
                <c:pt idx="17">
                  <c:v>4</c:v>
                </c:pt>
                <c:pt idx="18">
                  <c:v>4</c:v>
                </c:pt>
                <c:pt idx="19">
                  <c:v>4</c:v>
                </c:pt>
                <c:pt idx="20">
                  <c:v>3</c:v>
                </c:pt>
                <c:pt idx="21">
                  <c:v>3</c:v>
                </c:pt>
                <c:pt idx="22">
                  <c:v>3</c:v>
                </c:pt>
                <c:pt idx="23">
                  <c:v>3</c:v>
                </c:pt>
                <c:pt idx="24">
                  <c:v>3</c:v>
                </c:pt>
                <c:pt idx="25">
                  <c:v>3</c:v>
                </c:pt>
              </c:numCache>
            </c:numRef>
          </c:val>
          <c:extLst>
            <c:ext xmlns:c16="http://schemas.microsoft.com/office/drawing/2014/chart" uri="{C3380CC4-5D6E-409C-BE32-E72D297353CC}">
              <c16:uniqueId val="{00000000-3261-4464-BC96-1EDD6A3C7AF5}"/>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9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n</a:t>
                </a:r>
              </a:p>
            </c:rich>
          </c:tx>
          <c:layout>
            <c:manualLayout>
              <c:xMode val="edge"/>
              <c:yMode val="edge"/>
              <c:x val="0.60585847008837224"/>
              <c:y val="0.92135546734451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72380754922747"/>
          <c:y val="2.103482842614467E-2"/>
          <c:w val="0.56162876404165984"/>
          <c:h val="0.81199077085133464"/>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Pulmonary function test (spirometry)</c:v>
                </c:pt>
                <c:pt idx="1">
                  <c:v>Chest x-ray</c:v>
                </c:pt>
                <c:pt idx="2">
                  <c:v>Oximetry</c:v>
                </c:pt>
                <c:pt idx="3">
                  <c:v>Computed tomography</c:v>
                </c:pt>
                <c:pt idx="4">
                  <c:v>Six-minute walk test</c:v>
                </c:pt>
                <c:pt idx="5">
                  <c:v>Echocardiogram</c:v>
                </c:pt>
                <c:pt idx="6">
                  <c:v>High resolution computed tomography</c:v>
                </c:pt>
                <c:pt idx="7">
                  <c:v>Surgical lung biopsy</c:v>
                </c:pt>
                <c:pt idx="8">
                  <c:v>Bronchoscopy</c:v>
                </c:pt>
              </c:strCache>
            </c:strRef>
          </c:cat>
          <c:val>
            <c:numRef>
              <c:f>Sheet1!$B$2:$B$10</c:f>
              <c:numCache>
                <c:formatCode>General</c:formatCode>
                <c:ptCount val="9"/>
                <c:pt idx="0">
                  <c:v>93.1</c:v>
                </c:pt>
                <c:pt idx="1">
                  <c:v>91.3</c:v>
                </c:pt>
                <c:pt idx="2">
                  <c:v>86</c:v>
                </c:pt>
                <c:pt idx="3">
                  <c:v>79</c:v>
                </c:pt>
                <c:pt idx="4">
                  <c:v>77.2</c:v>
                </c:pt>
                <c:pt idx="5">
                  <c:v>69</c:v>
                </c:pt>
                <c:pt idx="6">
                  <c:v>56.8</c:v>
                </c:pt>
                <c:pt idx="7">
                  <c:v>44.7</c:v>
                </c:pt>
                <c:pt idx="8">
                  <c:v>37.5</c:v>
                </c:pt>
              </c:numCache>
            </c:numRef>
          </c:val>
          <c:extLst>
            <c:ext xmlns:c16="http://schemas.microsoft.com/office/drawing/2014/chart" uri="{C3380CC4-5D6E-409C-BE32-E72D297353CC}">
              <c16:uniqueId val="{00000000-E694-4639-AD85-D413EEDE4382}"/>
            </c:ext>
          </c:extLst>
        </c:ser>
        <c:dLbls>
          <c:showLegendKey val="0"/>
          <c:showVal val="0"/>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10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0790196434818111"/>
              <c:y val="0.93968871402111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228295901214598"/>
          <c:y val="1.705859332195802E-2"/>
          <c:w val="0.5380529279746934"/>
          <c:h val="0.82076088522009172"/>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Oximetry</c:v>
                </c:pt>
                <c:pt idx="1">
                  <c:v>Pulmonary functinon test (spirometry)</c:v>
                </c:pt>
                <c:pt idx="2">
                  <c:v>Chest x-ray</c:v>
                </c:pt>
                <c:pt idx="3">
                  <c:v>Six-minute walk test</c:v>
                </c:pt>
                <c:pt idx="4">
                  <c:v>Computed tomography</c:v>
                </c:pt>
                <c:pt idx="5">
                  <c:v>High resolution computed tomography</c:v>
                </c:pt>
                <c:pt idx="6">
                  <c:v>Echocardiogram</c:v>
                </c:pt>
                <c:pt idx="7">
                  <c:v>Bronchoscopy</c:v>
                </c:pt>
                <c:pt idx="8">
                  <c:v>Surgical lung biopsy</c:v>
                </c:pt>
              </c:strCache>
            </c:strRef>
          </c:cat>
          <c:val>
            <c:numRef>
              <c:f>Sheet1!$B$2:$B$10</c:f>
              <c:numCache>
                <c:formatCode>General</c:formatCode>
                <c:ptCount val="9"/>
                <c:pt idx="0">
                  <c:v>52.181081081081103</c:v>
                </c:pt>
                <c:pt idx="1">
                  <c:v>6.3340080971659898</c:v>
                </c:pt>
                <c:pt idx="2">
                  <c:v>4.9013157894736796</c:v>
                </c:pt>
                <c:pt idx="3">
                  <c:v>4.5999999999999996</c:v>
                </c:pt>
                <c:pt idx="4">
                  <c:v>2.9987654320987698</c:v>
                </c:pt>
                <c:pt idx="5">
                  <c:v>2.4146757679180899</c:v>
                </c:pt>
                <c:pt idx="6">
                  <c:v>2.1766304347826102</c:v>
                </c:pt>
                <c:pt idx="7">
                  <c:v>1.68224299065421</c:v>
                </c:pt>
                <c:pt idx="8">
                  <c:v>1.1480769230769201</c:v>
                </c:pt>
              </c:numCache>
            </c:numRef>
          </c:val>
          <c:extLst>
            <c:ext xmlns:c16="http://schemas.microsoft.com/office/drawing/2014/chart" uri="{C3380CC4-5D6E-409C-BE32-E72D297353CC}">
              <c16:uniqueId val="{00000000-A54C-4A7D-A42D-7A0A95C95867}"/>
            </c:ext>
          </c:extLst>
        </c:ser>
        <c:dLbls>
          <c:showLegendKey val="0"/>
          <c:showVal val="0"/>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6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Mean frequency, n</a:t>
                </a:r>
              </a:p>
            </c:rich>
          </c:tx>
          <c:layout>
            <c:manualLayout>
              <c:xMode val="edge"/>
              <c:yMode val="edge"/>
              <c:x val="0.55821986938631063"/>
              <c:y val="0.933124332898628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44188474340128"/>
          <c:y val="1.1859065703653643E-2"/>
          <c:w val="0.58852259802629081"/>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Sheet1!$A$2:$A$36</c:f>
              <c:strCache>
                <c:ptCount val="35"/>
                <c:pt idx="0">
                  <c:v>Lifestyle changes </c:v>
                </c:pt>
                <c:pt idx="1">
                  <c:v>Prednisone</c:v>
                </c:pt>
                <c:pt idx="2">
                  <c:v>Omeprazole</c:v>
                </c:pt>
                <c:pt idx="3">
                  <c:v>Pulmonary rehabilitation</c:v>
                </c:pt>
                <c:pt idx="4">
                  <c:v>Antibiotics</c:v>
                </c:pt>
                <c:pt idx="5">
                  <c:v>Pirfenidone</c:v>
                </c:pt>
                <c:pt idx="6">
                  <c:v>Albuterol</c:v>
                </c:pt>
                <c:pt idx="7">
                  <c:v>N-acetyl cysteine </c:v>
                </c:pt>
                <c:pt idx="8">
                  <c:v>Mycophenolate mofetil</c:v>
                </c:pt>
                <c:pt idx="9">
                  <c:v>Other</c:v>
                </c:pt>
                <c:pt idx="10">
                  <c:v>In a lung transplant program</c:v>
                </c:pt>
                <c:pt idx="11">
                  <c:v>Esomeprazole</c:v>
                </c:pt>
                <c:pt idx="12">
                  <c:v>Nintedanib</c:v>
                </c:pt>
                <c:pt idx="13">
                  <c:v>Pantoprazole</c:v>
                </c:pt>
                <c:pt idx="14">
                  <c:v>Salmeterol + fluticasone</c:v>
                </c:pt>
                <c:pt idx="15">
                  <c:v>Formoterol + budesonide)</c:v>
                </c:pt>
                <c:pt idx="16">
                  <c:v>Azathioprine</c:v>
                </c:pt>
                <c:pt idx="17">
                  <c:v>Fluticasone</c:v>
                </c:pt>
                <c:pt idx="18">
                  <c:v>None</c:v>
                </c:pt>
                <c:pt idx="19">
                  <c:v>In a clinical trial</c:v>
                </c:pt>
                <c:pt idx="20">
                  <c:v>Lansoprazole</c:v>
                </c:pt>
                <c:pt idx="21">
                  <c:v>Ipratropium bromide</c:v>
                </c:pt>
                <c:pt idx="22">
                  <c:v>Oxygen</c:v>
                </c:pt>
                <c:pt idx="23">
                  <c:v>Methylprednisone</c:v>
                </c:pt>
                <c:pt idx="24">
                  <c:v>Cyclophosphamide</c:v>
                </c:pt>
                <c:pt idx="25">
                  <c:v>Dexlansoprazole</c:v>
                </c:pt>
                <c:pt idx="26">
                  <c:v>Tiotropium bromide</c:v>
                </c:pt>
                <c:pt idx="27">
                  <c:v>Metaproterenol</c:v>
                </c:pt>
                <c:pt idx="28">
                  <c:v>Epinephrine</c:v>
                </c:pt>
                <c:pt idx="29">
                  <c:v>Budesonide</c:v>
                </c:pt>
                <c:pt idx="30">
                  <c:v>Rabeprazole</c:v>
                </c:pt>
                <c:pt idx="31">
                  <c:v>Formoterol + mometasone</c:v>
                </c:pt>
                <c:pt idx="32">
                  <c:v>Flunisolide</c:v>
                </c:pt>
                <c:pt idx="33">
                  <c:v>Prednisolone</c:v>
                </c:pt>
                <c:pt idx="34">
                  <c:v>Beclomethasone</c:v>
                </c:pt>
              </c:strCache>
            </c:strRef>
          </c:cat>
          <c:val>
            <c:numRef>
              <c:f>Sheet1!$B$2:$B$36</c:f>
              <c:numCache>
                <c:formatCode>General</c:formatCode>
                <c:ptCount val="35"/>
                <c:pt idx="0">
                  <c:v>35.5</c:v>
                </c:pt>
                <c:pt idx="1">
                  <c:v>35.200000000000003</c:v>
                </c:pt>
                <c:pt idx="2">
                  <c:v>30.7</c:v>
                </c:pt>
                <c:pt idx="3">
                  <c:v>18.5</c:v>
                </c:pt>
                <c:pt idx="4">
                  <c:v>18</c:v>
                </c:pt>
                <c:pt idx="5">
                  <c:v>17.5</c:v>
                </c:pt>
                <c:pt idx="6">
                  <c:v>16.2</c:v>
                </c:pt>
                <c:pt idx="7">
                  <c:v>15</c:v>
                </c:pt>
                <c:pt idx="8">
                  <c:v>14.5</c:v>
                </c:pt>
                <c:pt idx="9">
                  <c:v>14.2</c:v>
                </c:pt>
                <c:pt idx="10">
                  <c:v>14.2</c:v>
                </c:pt>
                <c:pt idx="11">
                  <c:v>11.7</c:v>
                </c:pt>
                <c:pt idx="12">
                  <c:v>10.3</c:v>
                </c:pt>
                <c:pt idx="13">
                  <c:v>9</c:v>
                </c:pt>
                <c:pt idx="14">
                  <c:v>8.1999999999999993</c:v>
                </c:pt>
                <c:pt idx="15">
                  <c:v>8</c:v>
                </c:pt>
                <c:pt idx="16">
                  <c:v>7.3</c:v>
                </c:pt>
                <c:pt idx="17">
                  <c:v>7</c:v>
                </c:pt>
                <c:pt idx="18">
                  <c:v>6.3</c:v>
                </c:pt>
                <c:pt idx="19">
                  <c:v>5.8</c:v>
                </c:pt>
                <c:pt idx="20">
                  <c:v>5.7</c:v>
                </c:pt>
                <c:pt idx="21">
                  <c:v>5.3</c:v>
                </c:pt>
                <c:pt idx="22">
                  <c:v>4.3</c:v>
                </c:pt>
                <c:pt idx="23">
                  <c:v>3.3</c:v>
                </c:pt>
                <c:pt idx="24">
                  <c:v>3</c:v>
                </c:pt>
                <c:pt idx="25">
                  <c:v>2.8</c:v>
                </c:pt>
                <c:pt idx="26">
                  <c:v>2.2999999999999998</c:v>
                </c:pt>
                <c:pt idx="27">
                  <c:v>2</c:v>
                </c:pt>
                <c:pt idx="28">
                  <c:v>1.5</c:v>
                </c:pt>
                <c:pt idx="29">
                  <c:v>1.5</c:v>
                </c:pt>
                <c:pt idx="30">
                  <c:v>1.3</c:v>
                </c:pt>
                <c:pt idx="31">
                  <c:v>1.2</c:v>
                </c:pt>
                <c:pt idx="32">
                  <c:v>1</c:v>
                </c:pt>
                <c:pt idx="33">
                  <c:v>1</c:v>
                </c:pt>
                <c:pt idx="34">
                  <c:v>0.8</c:v>
                </c:pt>
              </c:numCache>
            </c:numRef>
          </c:val>
          <c:extLst>
            <c:ext xmlns:c16="http://schemas.microsoft.com/office/drawing/2014/chart" uri="{C3380CC4-5D6E-409C-BE32-E72D297353CC}">
              <c16:uniqueId val="{00000000-3CDB-4F8A-A71A-6939FB2F1E0D}"/>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6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0585847008837224"/>
              <c:y val="0.92135546734451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44188474340128"/>
          <c:y val="1.1859065703653643E-2"/>
          <c:w val="0.58852259802629081"/>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Sheet1!$A$2:$A$31</c:f>
              <c:strCache>
                <c:ptCount val="30"/>
                <c:pt idx="0">
                  <c:v>Antibiotics</c:v>
                </c:pt>
                <c:pt idx="1">
                  <c:v>Prednisone</c:v>
                </c:pt>
                <c:pt idx="2">
                  <c:v>None of these medications</c:v>
                </c:pt>
                <c:pt idx="3">
                  <c:v>Pulmonary rehabilitation</c:v>
                </c:pt>
                <c:pt idx="4">
                  <c:v>Salmeterol + fluticasone</c:v>
                </c:pt>
                <c:pt idx="5">
                  <c:v>N-acetyl cysteine </c:v>
                </c:pt>
                <c:pt idx="6">
                  <c:v>Omeprazole</c:v>
                </c:pt>
                <c:pt idx="7">
                  <c:v>Albuterol</c:v>
                </c:pt>
                <c:pt idx="8">
                  <c:v>Azathioprine</c:v>
                </c:pt>
                <c:pt idx="9">
                  <c:v>Formoterol + budesonide</c:v>
                </c:pt>
                <c:pt idx="10">
                  <c:v>Fluticasone</c:v>
                </c:pt>
                <c:pt idx="11">
                  <c:v>Esomeprazole</c:v>
                </c:pt>
                <c:pt idx="12">
                  <c:v>Pirfenidone</c:v>
                </c:pt>
                <c:pt idx="13">
                  <c:v>Lansoprazole</c:v>
                </c:pt>
                <c:pt idx="14">
                  <c:v>Methylprednisone</c:v>
                </c:pt>
                <c:pt idx="15">
                  <c:v>Ipratropium bromide</c:v>
                </c:pt>
                <c:pt idx="16">
                  <c:v>Formoterol + mometasone</c:v>
                </c:pt>
                <c:pt idx="17">
                  <c:v>Mycophenolate mofetil</c:v>
                </c:pt>
                <c:pt idx="18">
                  <c:v>Pantoprazole</c:v>
                </c:pt>
                <c:pt idx="19">
                  <c:v>Lifestyle changes </c:v>
                </c:pt>
                <c:pt idx="20">
                  <c:v>Metaproterenol</c:v>
                </c:pt>
                <c:pt idx="21">
                  <c:v>Rabeprazole</c:v>
                </c:pt>
                <c:pt idx="22">
                  <c:v>Cyclophosphamide</c:v>
                </c:pt>
                <c:pt idx="23">
                  <c:v>Epinephrine</c:v>
                </c:pt>
                <c:pt idx="24">
                  <c:v>Dexlansoprazole</c:v>
                </c:pt>
                <c:pt idx="25">
                  <c:v>Budesonide</c:v>
                </c:pt>
                <c:pt idx="26">
                  <c:v>Nintedanib</c:v>
                </c:pt>
                <c:pt idx="27">
                  <c:v>Flunisolide</c:v>
                </c:pt>
                <c:pt idx="28">
                  <c:v>Prednisalone</c:v>
                </c:pt>
                <c:pt idx="29">
                  <c:v>Beclomethasone</c:v>
                </c:pt>
              </c:strCache>
            </c:strRef>
          </c:cat>
          <c:val>
            <c:numRef>
              <c:f>Sheet1!$B$2:$B$31</c:f>
              <c:numCache>
                <c:formatCode>General</c:formatCode>
                <c:ptCount val="30"/>
                <c:pt idx="0">
                  <c:v>32</c:v>
                </c:pt>
                <c:pt idx="1">
                  <c:v>21.8</c:v>
                </c:pt>
                <c:pt idx="2">
                  <c:v>21</c:v>
                </c:pt>
                <c:pt idx="3">
                  <c:v>18.2</c:v>
                </c:pt>
                <c:pt idx="4">
                  <c:v>17.8</c:v>
                </c:pt>
                <c:pt idx="5">
                  <c:v>13.5</c:v>
                </c:pt>
                <c:pt idx="6">
                  <c:v>11.8</c:v>
                </c:pt>
                <c:pt idx="7">
                  <c:v>11.7</c:v>
                </c:pt>
                <c:pt idx="8">
                  <c:v>11.2</c:v>
                </c:pt>
                <c:pt idx="9">
                  <c:v>10.7</c:v>
                </c:pt>
                <c:pt idx="10">
                  <c:v>9.8000000000000007</c:v>
                </c:pt>
                <c:pt idx="11">
                  <c:v>9.8000000000000007</c:v>
                </c:pt>
                <c:pt idx="12">
                  <c:v>8.1999999999999993</c:v>
                </c:pt>
                <c:pt idx="13">
                  <c:v>7</c:v>
                </c:pt>
                <c:pt idx="14">
                  <c:v>6.5</c:v>
                </c:pt>
                <c:pt idx="15">
                  <c:v>5.8</c:v>
                </c:pt>
                <c:pt idx="16">
                  <c:v>5.8</c:v>
                </c:pt>
                <c:pt idx="17">
                  <c:v>5.2</c:v>
                </c:pt>
                <c:pt idx="18">
                  <c:v>4.8</c:v>
                </c:pt>
                <c:pt idx="19">
                  <c:v>4.3</c:v>
                </c:pt>
                <c:pt idx="20">
                  <c:v>3.7</c:v>
                </c:pt>
                <c:pt idx="21">
                  <c:v>3.3</c:v>
                </c:pt>
                <c:pt idx="22">
                  <c:v>2.8</c:v>
                </c:pt>
                <c:pt idx="23">
                  <c:v>2.8</c:v>
                </c:pt>
                <c:pt idx="24">
                  <c:v>2.2000000000000002</c:v>
                </c:pt>
                <c:pt idx="25">
                  <c:v>2</c:v>
                </c:pt>
                <c:pt idx="26">
                  <c:v>1.7</c:v>
                </c:pt>
                <c:pt idx="27">
                  <c:v>1.3</c:v>
                </c:pt>
                <c:pt idx="28">
                  <c:v>1.2</c:v>
                </c:pt>
                <c:pt idx="29">
                  <c:v>1</c:v>
                </c:pt>
              </c:numCache>
            </c:numRef>
          </c:val>
          <c:extLst>
            <c:ext xmlns:c16="http://schemas.microsoft.com/office/drawing/2014/chart" uri="{C3380CC4-5D6E-409C-BE32-E72D297353CC}">
              <c16:uniqueId val="{00000000-B5A0-4947-8AE3-92D5DFCB45A9}"/>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6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0585847008837224"/>
              <c:y val="0.92135546734451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44188474340128"/>
          <c:y val="1.1859065703653643E-2"/>
          <c:w val="0.58852259802629081"/>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Sheet1!$A$2:$A$27</c:f>
              <c:strCache>
                <c:ptCount val="26"/>
                <c:pt idx="0">
                  <c:v>Pulmonary Fibrosis Foundation</c:v>
                </c:pt>
                <c:pt idx="1">
                  <c:v>Your doctor</c:v>
                </c:pt>
                <c:pt idx="2">
                  <c:v>ILD or pulmonary fibrosisCenter</c:v>
                </c:pt>
                <c:pt idx="3">
                  <c:v>Support groups</c:v>
                </c:pt>
                <c:pt idx="4">
                  <c:v>Other websites</c:v>
                </c:pt>
                <c:pt idx="5">
                  <c:v>Mayo Clinic website</c:v>
                </c:pt>
                <c:pt idx="6">
                  <c:v>WebMD website</c:v>
                </c:pt>
                <c:pt idx="7">
                  <c:v>Nurses or physicians' assistants</c:v>
                </c:pt>
                <c:pt idx="8">
                  <c:v>National Jewish Health website</c:v>
                </c:pt>
                <c:pt idx="9">
                  <c:v>American Lung Association website</c:v>
                </c:pt>
                <c:pt idx="10">
                  <c:v>Other (please describe)</c:v>
                </c:pt>
                <c:pt idx="11">
                  <c:v>Friends and family members</c:v>
                </c:pt>
                <c:pt idx="12">
                  <c:v>In the hospital</c:v>
                </c:pt>
                <c:pt idx="13">
                  <c:v>Cleveland Clinic website</c:v>
                </c:pt>
                <c:pt idx="14">
                  <c:v>Dr. Dave Lederer blog</c:v>
                </c:pt>
                <c:pt idx="15">
                  <c:v>Dr. Jeff Swigris blog</c:v>
                </c:pt>
                <c:pt idx="16">
                  <c:v>Wikipedia website</c:v>
                </c:pt>
                <c:pt idx="17">
                  <c:v>Medicine Net website</c:v>
                </c:pt>
                <c:pt idx="18">
                  <c:v>Care Center Network</c:v>
                </c:pt>
                <c:pt idx="19">
                  <c:v>I don't know</c:v>
                </c:pt>
                <c:pt idx="20">
                  <c:v>Inspire</c:v>
                </c:pt>
                <c:pt idx="21">
                  <c:v>Right Diagnosis website</c:v>
                </c:pt>
                <c:pt idx="22">
                  <c:v>Medscape website</c:v>
                </c:pt>
                <c:pt idx="23">
                  <c:v>eMedicine website</c:v>
                </c:pt>
                <c:pt idx="24">
                  <c:v>Dr. Noah Greenspan</c:v>
                </c:pt>
                <c:pt idx="25">
                  <c:v>Newspapers (print or websites)</c:v>
                </c:pt>
              </c:strCache>
            </c:strRef>
          </c:cat>
          <c:val>
            <c:numRef>
              <c:f>Sheet1!$B$2:$B$27</c:f>
              <c:numCache>
                <c:formatCode>General</c:formatCode>
                <c:ptCount val="26"/>
                <c:pt idx="0">
                  <c:v>60.3</c:v>
                </c:pt>
                <c:pt idx="1">
                  <c:v>51.5</c:v>
                </c:pt>
                <c:pt idx="2">
                  <c:v>26</c:v>
                </c:pt>
                <c:pt idx="3">
                  <c:v>21.2</c:v>
                </c:pt>
                <c:pt idx="4">
                  <c:v>16</c:v>
                </c:pt>
                <c:pt idx="5">
                  <c:v>14.2</c:v>
                </c:pt>
                <c:pt idx="6">
                  <c:v>11.3</c:v>
                </c:pt>
                <c:pt idx="7">
                  <c:v>8.5</c:v>
                </c:pt>
                <c:pt idx="8">
                  <c:v>7</c:v>
                </c:pt>
                <c:pt idx="9">
                  <c:v>7</c:v>
                </c:pt>
                <c:pt idx="10">
                  <c:v>5.3</c:v>
                </c:pt>
                <c:pt idx="11">
                  <c:v>5.2</c:v>
                </c:pt>
                <c:pt idx="12">
                  <c:v>4.8</c:v>
                </c:pt>
                <c:pt idx="13">
                  <c:v>4.7</c:v>
                </c:pt>
                <c:pt idx="14">
                  <c:v>4.5</c:v>
                </c:pt>
                <c:pt idx="15">
                  <c:v>3.8</c:v>
                </c:pt>
                <c:pt idx="16">
                  <c:v>3.7</c:v>
                </c:pt>
                <c:pt idx="17">
                  <c:v>1.5</c:v>
                </c:pt>
                <c:pt idx="18">
                  <c:v>1.3</c:v>
                </c:pt>
                <c:pt idx="19">
                  <c:v>1.2</c:v>
                </c:pt>
                <c:pt idx="20">
                  <c:v>1.2</c:v>
                </c:pt>
                <c:pt idx="21">
                  <c:v>0.8</c:v>
                </c:pt>
                <c:pt idx="22">
                  <c:v>0.8</c:v>
                </c:pt>
                <c:pt idx="23">
                  <c:v>0.8</c:v>
                </c:pt>
                <c:pt idx="24">
                  <c:v>0.7</c:v>
                </c:pt>
                <c:pt idx="25">
                  <c:v>0.3</c:v>
                </c:pt>
              </c:numCache>
            </c:numRef>
          </c:val>
          <c:extLst>
            <c:ext xmlns:c16="http://schemas.microsoft.com/office/drawing/2014/chart" uri="{C3380CC4-5D6E-409C-BE32-E72D297353CC}">
              <c16:uniqueId val="{00000000-DB32-48AC-84E9-6481B9300617}"/>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8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1805358171691949"/>
              <c:y val="0.921355488652153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745277356025575"/>
          <c:y val="1.4144370697118358E-2"/>
          <c:w val="0.37907446458627558"/>
          <c:h val="0.75269819021313444"/>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Seeing a doctor that specialized in your type of lung disease</c:v>
                </c:pt>
                <c:pt idx="1">
                  <c:v>Getting pulmonary lung function testing</c:v>
                </c:pt>
                <c:pt idx="2">
                  <c:v>Getting the surgical lung biopsy</c:v>
                </c:pt>
                <c:pt idx="3">
                  <c:v>Being seen at an ILD or IPF Center</c:v>
                </c:pt>
                <c:pt idx="4">
                  <c:v>Getting HRCT scan</c:v>
                </c:pt>
                <c:pt idx="5">
                  <c:v>My own research about lung disease</c:v>
                </c:pt>
                <c:pt idx="6">
                  <c:v>Having an expert radiologist look at your HRCT scan</c:v>
                </c:pt>
                <c:pt idx="7">
                  <c:v>Getting the bronchoscopy</c:v>
                </c:pt>
                <c:pt idx="8">
                  <c:v>I do not feel that I have a clear diagnosis yet</c:v>
                </c:pt>
                <c:pt idx="9">
                  <c:v>Working with a nurse or physicians' assistant</c:v>
                </c:pt>
              </c:strCache>
            </c:strRef>
          </c:cat>
          <c:val>
            <c:numRef>
              <c:f>Sheet1!$B$2:$B$11</c:f>
              <c:numCache>
                <c:formatCode>General</c:formatCode>
                <c:ptCount val="10"/>
                <c:pt idx="0">
                  <c:v>68</c:v>
                </c:pt>
                <c:pt idx="1">
                  <c:v>31.8</c:v>
                </c:pt>
                <c:pt idx="2">
                  <c:v>29.7</c:v>
                </c:pt>
                <c:pt idx="3">
                  <c:v>28.3</c:v>
                </c:pt>
                <c:pt idx="4">
                  <c:v>27.2</c:v>
                </c:pt>
                <c:pt idx="5">
                  <c:v>11.3</c:v>
                </c:pt>
                <c:pt idx="6">
                  <c:v>10</c:v>
                </c:pt>
                <c:pt idx="7">
                  <c:v>7.2</c:v>
                </c:pt>
                <c:pt idx="8">
                  <c:v>4.2</c:v>
                </c:pt>
                <c:pt idx="9">
                  <c:v>4</c:v>
                </c:pt>
              </c:numCache>
            </c:numRef>
          </c:val>
          <c:extLst>
            <c:ext xmlns:c16="http://schemas.microsoft.com/office/drawing/2014/chart" uri="{C3380CC4-5D6E-409C-BE32-E72D297353CC}">
              <c16:uniqueId val="{00000000-CBC8-4FEC-A6CA-94C63C64A0E6}"/>
            </c:ext>
          </c:extLst>
        </c:ser>
        <c:dLbls>
          <c:showLegendKey val="0"/>
          <c:showVal val="0"/>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8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3221090356978915"/>
              <c:y val="0.88353854183212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44188474340128"/>
          <c:y val="1.1859065703653643E-2"/>
          <c:w val="0.58852259802629081"/>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Sheet1!$A$2:$A$25</c:f>
              <c:strCache>
                <c:ptCount val="24"/>
                <c:pt idx="0">
                  <c:v>None of the above</c:v>
                </c:pt>
                <c:pt idx="1">
                  <c:v>I don't know</c:v>
                </c:pt>
                <c:pt idx="2">
                  <c:v>Farming or farm dust</c:v>
                </c:pt>
                <c:pt idx="3">
                  <c:v>Mold in your home or workplace</c:v>
                </c:pt>
                <c:pt idx="4">
                  <c:v>Asbestos</c:v>
                </c:pt>
                <c:pt idx="5">
                  <c:v>Fume</c:v>
                </c:pt>
                <c:pt idx="6">
                  <c:v>Pet birds</c:v>
                </c:pt>
                <c:pt idx="7">
                  <c:v>Indoor hot tubs</c:v>
                </c:pt>
                <c:pt idx="8">
                  <c:v>Silica dust</c:v>
                </c:pt>
                <c:pt idx="9">
                  <c:v>Coal dust</c:v>
                </c:pt>
                <c:pt idx="10">
                  <c:v>Excavation</c:v>
                </c:pt>
                <c:pt idx="11">
                  <c:v>Foundry work</c:v>
                </c:pt>
                <c:pt idx="12">
                  <c:v>Heavy metals in the workplace</c:v>
                </c:pt>
                <c:pt idx="13">
                  <c:v>Chemotherapy</c:v>
                </c:pt>
                <c:pt idx="14">
                  <c:v>Radiation therapy</c:v>
                </c:pt>
                <c:pt idx="15">
                  <c:v>Aerospace industry</c:v>
                </c:pt>
                <c:pt idx="16">
                  <c:v>Phenytoin</c:v>
                </c:pt>
                <c:pt idx="17">
                  <c:v>Propranolol</c:v>
                </c:pt>
                <c:pt idx="18">
                  <c:v>Nitrofurantoin</c:v>
                </c:pt>
                <c:pt idx="19">
                  <c:v>Stone work</c:v>
                </c:pt>
                <c:pt idx="20">
                  <c:v>Amiodarone</c:v>
                </c:pt>
                <c:pt idx="21">
                  <c:v>Sulfonamide</c:v>
                </c:pt>
                <c:pt idx="22">
                  <c:v>Mining</c:v>
                </c:pt>
                <c:pt idx="23">
                  <c:v>Quarry work</c:v>
                </c:pt>
              </c:strCache>
            </c:strRef>
          </c:cat>
          <c:val>
            <c:numRef>
              <c:f>Sheet1!$B$2:$B$25</c:f>
              <c:numCache>
                <c:formatCode>General</c:formatCode>
                <c:ptCount val="24"/>
                <c:pt idx="0">
                  <c:v>37.299999999999997</c:v>
                </c:pt>
                <c:pt idx="1">
                  <c:v>15</c:v>
                </c:pt>
                <c:pt idx="2">
                  <c:v>13.8</c:v>
                </c:pt>
                <c:pt idx="3">
                  <c:v>11.5</c:v>
                </c:pt>
                <c:pt idx="4">
                  <c:v>10</c:v>
                </c:pt>
                <c:pt idx="5">
                  <c:v>8.1999999999999993</c:v>
                </c:pt>
                <c:pt idx="6">
                  <c:v>7.8</c:v>
                </c:pt>
                <c:pt idx="7">
                  <c:v>7</c:v>
                </c:pt>
                <c:pt idx="8">
                  <c:v>4.8</c:v>
                </c:pt>
                <c:pt idx="9">
                  <c:v>4</c:v>
                </c:pt>
                <c:pt idx="10">
                  <c:v>4</c:v>
                </c:pt>
                <c:pt idx="11">
                  <c:v>3.7</c:v>
                </c:pt>
                <c:pt idx="12">
                  <c:v>3.7</c:v>
                </c:pt>
                <c:pt idx="13">
                  <c:v>3.3</c:v>
                </c:pt>
                <c:pt idx="14">
                  <c:v>3.3</c:v>
                </c:pt>
                <c:pt idx="15">
                  <c:v>2.5</c:v>
                </c:pt>
                <c:pt idx="16">
                  <c:v>2.2999999999999998</c:v>
                </c:pt>
                <c:pt idx="17">
                  <c:v>2.2000000000000002</c:v>
                </c:pt>
                <c:pt idx="18">
                  <c:v>1.8</c:v>
                </c:pt>
                <c:pt idx="19">
                  <c:v>1.7</c:v>
                </c:pt>
                <c:pt idx="20">
                  <c:v>1.3</c:v>
                </c:pt>
                <c:pt idx="21">
                  <c:v>1</c:v>
                </c:pt>
                <c:pt idx="22">
                  <c:v>0.8</c:v>
                </c:pt>
                <c:pt idx="23">
                  <c:v>0.8</c:v>
                </c:pt>
              </c:numCache>
            </c:numRef>
          </c:val>
          <c:extLst>
            <c:ext xmlns:c16="http://schemas.microsoft.com/office/drawing/2014/chart" uri="{C3380CC4-5D6E-409C-BE32-E72D297353CC}">
              <c16:uniqueId val="{00000000-ACEC-44BE-B183-115F4BC9169A}"/>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6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60585847008837224"/>
              <c:y val="0.92135546734451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60914101497504158"/>
          <c:h val="0.90838809026731382"/>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CB13-4E7D-B0D1-1122D92B087E}"/>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CB13-4E7D-B0D1-1122D92B087E}"/>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CB13-4E7D-B0D1-1122D92B087E}"/>
              </c:ext>
            </c:extLst>
          </c:dPt>
          <c:dLbls>
            <c:dLbl>
              <c:idx val="0"/>
              <c:layout>
                <c:manualLayout>
                  <c:x val="-0.10488638444507332"/>
                  <c:y val="0.16431924882629109"/>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13-4E7D-B0D1-1122D92B087E}"/>
                </c:ext>
              </c:extLst>
            </c:dLbl>
            <c:dLbl>
              <c:idx val="1"/>
              <c:layout>
                <c:manualLayout>
                  <c:x val="0.1352780875963443"/>
                  <c:y val="-0.2521713615023474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13-4E7D-B0D1-1122D92B087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17</c:v>
                </c:pt>
                <c:pt idx="1">
                  <c:v>83</c:v>
                </c:pt>
              </c:numCache>
            </c:numRef>
          </c:val>
          <c:extLst>
            <c:ext xmlns:c16="http://schemas.microsoft.com/office/drawing/2014/chart" uri="{C3380CC4-5D6E-409C-BE32-E72D297353CC}">
              <c16:uniqueId val="{00000006-CB13-4E7D-B0D1-1122D92B087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0145019987346902"/>
          <c:y val="7.2025081305064576E-2"/>
          <c:w val="0.26428382036088954"/>
          <c:h val="0.21354622940931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41620502030147"/>
          <c:y val="2.4201953653181903E-2"/>
          <c:w val="0.85420495454769629"/>
          <c:h val="0.76620092760101111"/>
        </c:manualLayout>
      </c:layout>
      <c:barChart>
        <c:barDir val="col"/>
        <c:grouping val="clustered"/>
        <c:varyColors val="0"/>
        <c:ser>
          <c:idx val="0"/>
          <c:order val="0"/>
          <c:tx>
            <c:strRef>
              <c:f>Sheet1!$B$1</c:f>
              <c:strCache>
                <c:ptCount val="1"/>
                <c:pt idx="0">
                  <c:v>Column1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0–5</c:v>
                </c:pt>
                <c:pt idx="1">
                  <c:v>6–11</c:v>
                </c:pt>
                <c:pt idx="2">
                  <c:v>12–17</c:v>
                </c:pt>
                <c:pt idx="3">
                  <c:v>18–23</c:v>
                </c:pt>
                <c:pt idx="4">
                  <c:v>24–29</c:v>
                </c:pt>
                <c:pt idx="5">
                  <c:v>30–35</c:v>
                </c:pt>
                <c:pt idx="6">
                  <c:v>≥36</c:v>
                </c:pt>
              </c:strCache>
            </c:strRef>
          </c:cat>
          <c:val>
            <c:numRef>
              <c:f>Sheet1!$B$2:$B$8</c:f>
              <c:numCache>
                <c:formatCode>General</c:formatCode>
                <c:ptCount val="7"/>
                <c:pt idx="0">
                  <c:v>59.3</c:v>
                </c:pt>
                <c:pt idx="1">
                  <c:v>16.8</c:v>
                </c:pt>
                <c:pt idx="2">
                  <c:v>9.6999999999999993</c:v>
                </c:pt>
                <c:pt idx="3">
                  <c:v>1</c:v>
                </c:pt>
                <c:pt idx="4">
                  <c:v>6.8</c:v>
                </c:pt>
                <c:pt idx="5">
                  <c:v>1.7</c:v>
                </c:pt>
                <c:pt idx="6">
                  <c:v>6.2</c:v>
                </c:pt>
              </c:numCache>
            </c:numRef>
          </c:val>
          <c:extLst>
            <c:ext xmlns:c16="http://schemas.microsoft.com/office/drawing/2014/chart" uri="{C3380CC4-5D6E-409C-BE32-E72D297353CC}">
              <c16:uniqueId val="{00000000-3FB2-45B4-89AB-4A94395617DB}"/>
            </c:ext>
          </c:extLst>
        </c:ser>
        <c:dLbls>
          <c:dLblPos val="outEnd"/>
          <c:showLegendKey val="0"/>
          <c:showVal val="1"/>
          <c:showCatName val="0"/>
          <c:showSerName val="0"/>
          <c:showPercent val="0"/>
          <c:showBubbleSize val="0"/>
        </c:dLbls>
        <c:gapWidth val="72"/>
        <c:overlap val="-27"/>
        <c:axId val="342304408"/>
        <c:axId val="342304736"/>
      </c:barChart>
      <c:catAx>
        <c:axId val="342304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Months</a:t>
                </a:r>
              </a:p>
            </c:rich>
          </c:tx>
          <c:layout>
            <c:manualLayout>
              <c:xMode val="edge"/>
              <c:yMode val="edge"/>
              <c:x val="0.4859251968503937"/>
              <c:y val="0.902016587151085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736"/>
        <c:crosses val="autoZero"/>
        <c:auto val="1"/>
        <c:lblAlgn val="ctr"/>
        <c:lblOffset val="100"/>
        <c:noMultiLvlLbl val="0"/>
      </c:catAx>
      <c:valAx>
        <c:axId val="342304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Patients, %</a:t>
                </a:r>
              </a:p>
            </c:rich>
          </c:tx>
          <c:layout>
            <c:manualLayout>
              <c:xMode val="edge"/>
              <c:yMode val="edge"/>
              <c:x val="4.0664606381404832E-4"/>
              <c:y val="0.2631304560947291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40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60914101497504158"/>
          <c:h val="0.90838809026731382"/>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394F-4418-A5EF-06A3F5FE9CD5}"/>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394F-4418-A5EF-06A3F5FE9CD5}"/>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394F-4418-A5EF-06A3F5FE9CD5}"/>
              </c:ext>
            </c:extLst>
          </c:dPt>
          <c:dLbls>
            <c:dLbl>
              <c:idx val="0"/>
              <c:layout>
                <c:manualLayout>
                  <c:x val="-0.21905112283797507"/>
                  <c:y val="-2.3474178403755867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4F-4418-A5EF-06A3F5FE9CD5}"/>
                </c:ext>
              </c:extLst>
            </c:dLbl>
            <c:dLbl>
              <c:idx val="1"/>
              <c:layout>
                <c:manualLayout>
                  <c:x val="0.12682126150721645"/>
                  <c:y val="-2.3298122065727699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94F-4418-A5EF-06A3F5FE9CD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50</c:v>
                </c:pt>
                <c:pt idx="1">
                  <c:v>50</c:v>
                </c:pt>
              </c:numCache>
            </c:numRef>
          </c:val>
          <c:extLst>
            <c:ext xmlns:c16="http://schemas.microsoft.com/office/drawing/2014/chart" uri="{C3380CC4-5D6E-409C-BE32-E72D297353CC}">
              <c16:uniqueId val="{00000006-394F-4418-A5EF-06A3F5FE9CD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0145019987346902"/>
          <c:y val="7.2025081305064576E-2"/>
          <c:w val="0.26428382036088954"/>
          <c:h val="0.21354622940931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81505296912508"/>
          <c:y val="1.1859065703653643E-2"/>
          <c:w val="0.66314943840975105"/>
          <c:h val="0.88456849610216637"/>
        </c:manualLayout>
      </c:layout>
      <c:barChart>
        <c:barDir val="bar"/>
        <c:grouping val="clustered"/>
        <c:varyColors val="0"/>
        <c:ser>
          <c:idx val="0"/>
          <c:order val="0"/>
          <c:tx>
            <c:strRef>
              <c:f>Sheet1!$B$1</c:f>
              <c:strCache>
                <c:ptCount val="1"/>
                <c:pt idx="0">
                  <c:v>Female</c:v>
                </c:pt>
              </c:strCache>
            </c:strRef>
          </c:tx>
          <c:spPr>
            <a:solidFill>
              <a:schemeClr val="accent1">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strCache>
            </c:strRef>
          </c:cat>
          <c:val>
            <c:numRef>
              <c:f>Sheet1!$B$2:$B$17</c:f>
              <c:numCache>
                <c:formatCode>General</c:formatCode>
                <c:ptCount val="16"/>
                <c:pt idx="0">
                  <c:v>0</c:v>
                </c:pt>
                <c:pt idx="1">
                  <c:v>3.3</c:v>
                </c:pt>
                <c:pt idx="2">
                  <c:v>3.3</c:v>
                </c:pt>
                <c:pt idx="3">
                  <c:v>1.3</c:v>
                </c:pt>
                <c:pt idx="4">
                  <c:v>1</c:v>
                </c:pt>
                <c:pt idx="5">
                  <c:v>7</c:v>
                </c:pt>
                <c:pt idx="6">
                  <c:v>4.5999999999999996</c:v>
                </c:pt>
                <c:pt idx="7">
                  <c:v>8.3000000000000007</c:v>
                </c:pt>
                <c:pt idx="8">
                  <c:v>15.7</c:v>
                </c:pt>
                <c:pt idx="9">
                  <c:v>19</c:v>
                </c:pt>
                <c:pt idx="10">
                  <c:v>14.7</c:v>
                </c:pt>
                <c:pt idx="11">
                  <c:v>13</c:v>
                </c:pt>
                <c:pt idx="12">
                  <c:v>8.3000000000000007</c:v>
                </c:pt>
                <c:pt idx="13">
                  <c:v>0.7</c:v>
                </c:pt>
                <c:pt idx="14">
                  <c:v>0.3</c:v>
                </c:pt>
              </c:numCache>
            </c:numRef>
          </c:val>
          <c:extLst>
            <c:ext xmlns:c16="http://schemas.microsoft.com/office/drawing/2014/chart" uri="{C3380CC4-5D6E-409C-BE32-E72D297353CC}">
              <c16:uniqueId val="{00000000-D26F-468E-A374-073F373B3325}"/>
            </c:ext>
          </c:extLst>
        </c:ser>
        <c:ser>
          <c:idx val="1"/>
          <c:order val="1"/>
          <c:tx>
            <c:strRef>
              <c:f>Sheet1!$C$1</c:f>
              <c:strCache>
                <c:ptCount val="1"/>
                <c:pt idx="0">
                  <c:v>Male</c:v>
                </c:pt>
              </c:strCache>
            </c:strRef>
          </c:tx>
          <c:spPr>
            <a:solidFill>
              <a:schemeClr val="accent1">
                <a:lumMod val="50000"/>
              </a:schemeClr>
            </a:solidFill>
            <a:ln>
              <a:noFill/>
            </a:ln>
            <a:effectLst/>
          </c:spPr>
          <c:invertIfNegative val="0"/>
          <c:dLbls>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2-D26F-468E-A374-073F373B33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strCache>
            </c:strRef>
          </c:cat>
          <c:val>
            <c:numRef>
              <c:f>Sheet1!$C$2:$C$17</c:f>
              <c:numCache>
                <c:formatCode>General</c:formatCode>
                <c:ptCount val="16"/>
                <c:pt idx="0">
                  <c:v>0.3</c:v>
                </c:pt>
                <c:pt idx="1">
                  <c:v>0</c:v>
                </c:pt>
                <c:pt idx="2">
                  <c:v>0.3</c:v>
                </c:pt>
                <c:pt idx="3">
                  <c:v>1.7</c:v>
                </c:pt>
                <c:pt idx="4">
                  <c:v>2.7</c:v>
                </c:pt>
                <c:pt idx="5">
                  <c:v>1.3</c:v>
                </c:pt>
                <c:pt idx="6">
                  <c:v>3.3</c:v>
                </c:pt>
                <c:pt idx="7">
                  <c:v>3.3</c:v>
                </c:pt>
                <c:pt idx="8">
                  <c:v>8.6999999999999993</c:v>
                </c:pt>
                <c:pt idx="9">
                  <c:v>1.3</c:v>
                </c:pt>
                <c:pt idx="10">
                  <c:v>18</c:v>
                </c:pt>
                <c:pt idx="11">
                  <c:v>22</c:v>
                </c:pt>
                <c:pt idx="12">
                  <c:v>15.7</c:v>
                </c:pt>
                <c:pt idx="13">
                  <c:v>7.7</c:v>
                </c:pt>
                <c:pt idx="14">
                  <c:v>6.7</c:v>
                </c:pt>
                <c:pt idx="15">
                  <c:v>1</c:v>
                </c:pt>
              </c:numCache>
            </c:numRef>
          </c:val>
          <c:extLst>
            <c:ext xmlns:c16="http://schemas.microsoft.com/office/drawing/2014/chart" uri="{C3380CC4-5D6E-409C-BE32-E72D297353CC}">
              <c16:uniqueId val="{00000001-D26F-468E-A374-073F373B3325}"/>
            </c:ext>
          </c:extLst>
        </c:ser>
        <c:dLbls>
          <c:dLblPos val="outEnd"/>
          <c:showLegendKey val="0"/>
          <c:showVal val="1"/>
          <c:showCatName val="0"/>
          <c:showSerName val="0"/>
          <c:showPercent val="0"/>
          <c:showBubbleSize val="0"/>
        </c:dLbls>
        <c:gapWidth val="24"/>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3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6961116800698419"/>
              <c:y val="0.943846039564357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50317763976686014"/>
          <c:h val="0.99943995985552947"/>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CCF0-41B1-B036-4B448D249C56}"/>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CCF0-41B1-B036-4B448D249C56}"/>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CCF0-41B1-B036-4B448D249C56}"/>
              </c:ext>
            </c:extLst>
          </c:dPt>
          <c:dPt>
            <c:idx val="3"/>
            <c:bubble3D val="0"/>
            <c:spPr>
              <a:solidFill>
                <a:schemeClr val="bg2">
                  <a:alpha val="74000"/>
                </a:schemeClr>
              </a:solidFill>
              <a:ln w="19050">
                <a:solidFill>
                  <a:schemeClr val="lt1"/>
                </a:solidFill>
              </a:ln>
              <a:effectLst/>
            </c:spPr>
            <c:extLst>
              <c:ext xmlns:c16="http://schemas.microsoft.com/office/drawing/2014/chart" uri="{C3380CC4-5D6E-409C-BE32-E72D297353CC}">
                <c16:uniqueId val="{00000007-CCF0-41B1-B036-4B448D249C56}"/>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CCF0-41B1-B036-4B448D249C56}"/>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CCF0-41B1-B036-4B448D249C56}"/>
                </c:ext>
              </c:extLst>
            </c:dLbl>
            <c:dLbl>
              <c:idx val="2"/>
              <c:layout>
                <c:manualLayout>
                  <c:x val="6.7049630370686786E-2"/>
                  <c:y val="0.16952456422583659"/>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11137996335013697"/>
                      <c:h val="8.9835337395346604E-2"/>
                    </c:manualLayout>
                  </c15:layout>
                </c:ext>
                <c:ext xmlns:c16="http://schemas.microsoft.com/office/drawing/2014/chart" uri="{C3380CC4-5D6E-409C-BE32-E72D297353CC}">
                  <c16:uniqueId val="{00000005-CCF0-41B1-B036-4B448D249C56}"/>
                </c:ext>
              </c:extLst>
            </c:dLbl>
            <c:dLbl>
              <c:idx val="3"/>
              <c:layout>
                <c:manualLayout>
                  <c:x val="2.85045214020451E-2"/>
                  <c:y val="2.662694763289223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9.3691464923131296E-2"/>
                      <c:h val="9.6567077550176642E-2"/>
                    </c:manualLayout>
                  </c15:layout>
                </c:ext>
                <c:ext xmlns:c16="http://schemas.microsoft.com/office/drawing/2014/chart" uri="{C3380CC4-5D6E-409C-BE32-E72D297353CC}">
                  <c16:uniqueId val="{00000007-CCF0-41B1-B036-4B448D249C5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Retired</c:v>
                </c:pt>
                <c:pt idx="1">
                  <c:v>On disability</c:v>
                </c:pt>
                <c:pt idx="2">
                  <c:v>Full-time work</c:v>
                </c:pt>
                <c:pt idx="3">
                  <c:v>Part-time work</c:v>
                </c:pt>
              </c:strCache>
            </c:strRef>
          </c:cat>
          <c:val>
            <c:numRef>
              <c:f>Sheet1!$B$2:$B$5</c:f>
              <c:numCache>
                <c:formatCode>General</c:formatCode>
                <c:ptCount val="4"/>
                <c:pt idx="0">
                  <c:v>53.8</c:v>
                </c:pt>
                <c:pt idx="1">
                  <c:v>23.3</c:v>
                </c:pt>
                <c:pt idx="2">
                  <c:v>18</c:v>
                </c:pt>
                <c:pt idx="3">
                  <c:v>4.8</c:v>
                </c:pt>
              </c:numCache>
            </c:numRef>
          </c:val>
          <c:extLst>
            <c:ext xmlns:c16="http://schemas.microsoft.com/office/drawing/2014/chart" uri="{C3380CC4-5D6E-409C-BE32-E72D297353CC}">
              <c16:uniqueId val="{00000006-CCF0-41B1-B036-4B448D249C56}"/>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0660487781232664"/>
          <c:y val="0.10257063455303381"/>
          <c:w val="0.32436520183165829"/>
          <c:h val="0.402204512386136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21510539882071"/>
          <c:y val="1.4144370697118358E-2"/>
          <c:w val="0.66831220648988388"/>
          <c:h val="0.75269819021313444"/>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$0 - $25,000 </c:v>
                </c:pt>
                <c:pt idx="1">
                  <c:v>$25,000 - $50,000 </c:v>
                </c:pt>
                <c:pt idx="2">
                  <c:v>$50,000 - $75,000 </c:v>
                </c:pt>
                <c:pt idx="3">
                  <c:v>$75,000 - $100,000 </c:v>
                </c:pt>
                <c:pt idx="4">
                  <c:v>$100,000 or more</c:v>
                </c:pt>
                <c:pt idx="5">
                  <c:v>Prefer not to reply</c:v>
                </c:pt>
              </c:strCache>
            </c:strRef>
          </c:cat>
          <c:val>
            <c:numRef>
              <c:f>Sheet1!$B$2:$B$7</c:f>
              <c:numCache>
                <c:formatCode>General</c:formatCode>
                <c:ptCount val="6"/>
                <c:pt idx="0">
                  <c:v>13.3</c:v>
                </c:pt>
                <c:pt idx="1">
                  <c:v>19.8</c:v>
                </c:pt>
                <c:pt idx="2">
                  <c:v>21.5</c:v>
                </c:pt>
                <c:pt idx="3">
                  <c:v>14</c:v>
                </c:pt>
                <c:pt idx="4">
                  <c:v>13.8</c:v>
                </c:pt>
                <c:pt idx="5">
                  <c:v>17.5</c:v>
                </c:pt>
              </c:numCache>
            </c:numRef>
          </c:val>
          <c:extLst>
            <c:ext xmlns:c16="http://schemas.microsoft.com/office/drawing/2014/chart" uri="{C3380CC4-5D6E-409C-BE32-E72D297353CC}">
              <c16:uniqueId val="{00000000-468E-45E7-95EC-A7E9940F2094}"/>
            </c:ext>
          </c:extLst>
        </c:ser>
        <c:dLbls>
          <c:showLegendKey val="0"/>
          <c:showVal val="0"/>
          <c:showCatName val="0"/>
          <c:showSerName val="0"/>
          <c:showPercent val="0"/>
          <c:showBubbleSize val="0"/>
        </c:dLbls>
        <c:gapWidth val="8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4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48422884078952022"/>
              <c:y val="0.88353854183212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15431181574684"/>
          <c:y val="1.9036591014358499E-2"/>
          <c:w val="0.70234016299074842"/>
          <c:h val="0.77821997363451745"/>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1 time</c:v>
                </c:pt>
                <c:pt idx="1">
                  <c:v>2 times</c:v>
                </c:pt>
                <c:pt idx="2">
                  <c:v>3 times</c:v>
                </c:pt>
                <c:pt idx="3">
                  <c:v>4 times</c:v>
                </c:pt>
                <c:pt idx="4">
                  <c:v>&gt;4 times</c:v>
                </c:pt>
                <c:pt idx="5">
                  <c:v>Did not see primary care</c:v>
                </c:pt>
                <c:pt idx="6">
                  <c:v>Did not see specialist</c:v>
                </c:pt>
                <c:pt idx="7">
                  <c:v>Do not recall</c:v>
                </c:pt>
              </c:strCache>
            </c:strRef>
          </c:cat>
          <c:val>
            <c:numRef>
              <c:f>Sheet1!$B$2:$B$9</c:f>
              <c:numCache>
                <c:formatCode>General</c:formatCode>
                <c:ptCount val="8"/>
                <c:pt idx="0">
                  <c:v>24.6</c:v>
                </c:pt>
                <c:pt idx="1">
                  <c:v>16.5</c:v>
                </c:pt>
                <c:pt idx="2">
                  <c:v>16.5</c:v>
                </c:pt>
                <c:pt idx="3">
                  <c:v>5.8</c:v>
                </c:pt>
                <c:pt idx="4">
                  <c:v>2.1</c:v>
                </c:pt>
                <c:pt idx="5">
                  <c:v>1.1000000000000001</c:v>
                </c:pt>
                <c:pt idx="6">
                  <c:v>0.3</c:v>
                </c:pt>
                <c:pt idx="7">
                  <c:v>3.8</c:v>
                </c:pt>
              </c:numCache>
            </c:numRef>
          </c:val>
          <c:extLst>
            <c:ext xmlns:c16="http://schemas.microsoft.com/office/drawing/2014/chart" uri="{C3380CC4-5D6E-409C-BE32-E72D297353CC}">
              <c16:uniqueId val="{00000000-4B7C-4DFF-A869-F1D79DF22BA5}"/>
            </c:ext>
          </c:extLst>
        </c:ser>
        <c:dLbls>
          <c:dLblPos val="outEnd"/>
          <c:showLegendKey val="0"/>
          <c:showVal val="1"/>
          <c:showCatName val="0"/>
          <c:showSerName val="0"/>
          <c:showPercent val="0"/>
          <c:showBubbleSize val="0"/>
        </c:dLbls>
        <c:gapWidth val="5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5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6115485564304457"/>
              <c:y val="0.913206790893219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24541640324155"/>
          <c:y val="1.0816334456343389E-2"/>
          <c:w val="0.66645181689935318"/>
          <c:h val="0.78398056625900481"/>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Pulmonologist </c:v>
                </c:pt>
                <c:pt idx="1">
                  <c:v>Family/general practice</c:v>
                </c:pt>
                <c:pt idx="2">
                  <c:v>Cardiologist </c:v>
                </c:pt>
                <c:pt idx="3">
                  <c:v>Internal medicine</c:v>
                </c:pt>
                <c:pt idx="4">
                  <c:v>Rheumatologist</c:v>
                </c:pt>
                <c:pt idx="5">
                  <c:v>Thoracic surgeon</c:v>
                </c:pt>
                <c:pt idx="6">
                  <c:v>Other*</c:v>
                </c:pt>
              </c:strCache>
            </c:strRef>
          </c:cat>
          <c:val>
            <c:numRef>
              <c:f>Sheet1!$B$2:$B$8</c:f>
              <c:numCache>
                <c:formatCode>General</c:formatCode>
                <c:ptCount val="7"/>
                <c:pt idx="0">
                  <c:v>93</c:v>
                </c:pt>
                <c:pt idx="1">
                  <c:v>56.3</c:v>
                </c:pt>
                <c:pt idx="2">
                  <c:v>35.299999999999997</c:v>
                </c:pt>
                <c:pt idx="3">
                  <c:v>33.200000000000003</c:v>
                </c:pt>
                <c:pt idx="4">
                  <c:v>23.5</c:v>
                </c:pt>
                <c:pt idx="5">
                  <c:v>23.5</c:v>
                </c:pt>
                <c:pt idx="6">
                  <c:v>26.7</c:v>
                </c:pt>
              </c:numCache>
            </c:numRef>
          </c:val>
          <c:extLst>
            <c:ext xmlns:c16="http://schemas.microsoft.com/office/drawing/2014/chart" uri="{C3380CC4-5D6E-409C-BE32-E72D297353CC}">
              <c16:uniqueId val="{00000000-3914-49F6-94BE-3551E99A8225}"/>
            </c:ext>
          </c:extLst>
        </c:ser>
        <c:dLbls>
          <c:dLblPos val="outEnd"/>
          <c:showLegendKey val="0"/>
          <c:showVal val="1"/>
          <c:showCatName val="0"/>
          <c:showSerName val="0"/>
          <c:showPercent val="0"/>
          <c:showBubbleSize val="0"/>
        </c:dLbls>
        <c:gapWidth val="6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10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a:t>
                </a:r>
              </a:p>
            </c:rich>
          </c:tx>
          <c:layout>
            <c:manualLayout>
              <c:xMode val="edge"/>
              <c:yMode val="edge"/>
              <c:x val="0.52569898653179303"/>
              <c:y val="0.918875140607423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6009535982537114E-4"/>
          <c:w val="0.44599306777606484"/>
          <c:h val="0.9502545197528145"/>
        </c:manualLayout>
      </c:layout>
      <c:pieChart>
        <c:varyColors val="1"/>
        <c:ser>
          <c:idx val="0"/>
          <c:order val="0"/>
          <c:tx>
            <c:strRef>
              <c:f>Sheet1!$B$1</c:f>
              <c:strCache>
                <c:ptCount val="1"/>
                <c:pt idx="0">
                  <c:v>Column1</c:v>
                </c:pt>
              </c:strCache>
            </c:strRef>
          </c:tx>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A702-4BD0-8437-8CB014A1E221}"/>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A702-4BD0-8437-8CB014A1E221}"/>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A702-4BD0-8437-8CB014A1E221}"/>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A702-4BD0-8437-8CB014A1E221}"/>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A702-4BD0-8437-8CB014A1E221}"/>
                </c:ext>
              </c:extLst>
            </c:dLbl>
            <c:dLbl>
              <c:idx val="2"/>
              <c:layout>
                <c:manualLayout>
                  <c:x val="6.9428801561397663E-2"/>
                  <c:y val="0.1032578044252307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702-4BD0-8437-8CB014A1E22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Don't know</c:v>
                </c:pt>
              </c:strCache>
            </c:strRef>
          </c:cat>
          <c:val>
            <c:numRef>
              <c:f>Sheet1!$B$2:$B$4</c:f>
              <c:numCache>
                <c:formatCode>General</c:formatCode>
                <c:ptCount val="3"/>
                <c:pt idx="0">
                  <c:v>52.8</c:v>
                </c:pt>
                <c:pt idx="1">
                  <c:v>35.5</c:v>
                </c:pt>
                <c:pt idx="2">
                  <c:v>11.7</c:v>
                </c:pt>
              </c:numCache>
            </c:numRef>
          </c:val>
          <c:extLst>
            <c:ext xmlns:c16="http://schemas.microsoft.com/office/drawing/2014/chart" uri="{C3380CC4-5D6E-409C-BE32-E72D297353CC}">
              <c16:uniqueId val="{00000006-A702-4BD0-8437-8CB014A1E221}"/>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2935854502690238"/>
          <c:y val="6.6702211179886353E-2"/>
          <c:w val="0.21522885313841611"/>
          <c:h val="0.262731675909094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a:solidFill>
                  <a:sysClr val="windowText" lastClr="000000"/>
                </a:solidFill>
                <a:latin typeface="Arial" panose="020B0604020202020204" pitchFamily="34" charset="0"/>
                <a:cs typeface="Arial" panose="020B0604020202020204" pitchFamily="34" charset="0"/>
              </a:rPr>
              <a:t>N=213</a:t>
            </a:r>
          </a:p>
        </c:rich>
      </c:tx>
      <c:layout>
        <c:manualLayout>
          <c:xMode val="edge"/>
          <c:yMode val="edge"/>
          <c:x val="0.82336015605949764"/>
          <c:y val="0.17940092904052538"/>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40506199598540327"/>
          <c:y val="1.0816270584783461E-2"/>
          <c:w val="0.56270669917055027"/>
          <c:h val="0.85217089037845506"/>
        </c:manualLayout>
      </c:layout>
      <c:barChart>
        <c:barDir val="bar"/>
        <c:grouping val="clustered"/>
        <c:varyColors val="0"/>
        <c:ser>
          <c:idx val="0"/>
          <c:order val="0"/>
          <c:tx>
            <c:strRef>
              <c:f>Sheet1!$B$1</c:f>
              <c:strCache>
                <c:ptCount val="1"/>
                <c:pt idx="0">
                  <c:v>Series 1</c:v>
                </c:pt>
              </c:strCache>
            </c:strRef>
          </c:tx>
          <c:spPr>
            <a:solidFill>
              <a:schemeClr val="accent1">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Other</c:v>
                </c:pt>
                <c:pt idx="1">
                  <c:v>National Jewish Health</c:v>
                </c:pt>
                <c:pt idx="2">
                  <c:v>University of Washington</c:v>
                </c:pt>
                <c:pt idx="3">
                  <c:v>Mayo Clinic</c:v>
                </c:pt>
                <c:pt idx="4">
                  <c:v>University of California San Francisco</c:v>
                </c:pt>
                <c:pt idx="5">
                  <c:v>New York Presbyterian/Columbia</c:v>
                </c:pt>
                <c:pt idx="6">
                  <c:v>University of Michigan</c:v>
                </c:pt>
                <c:pt idx="7">
                  <c:v>University of Pittsburgh</c:v>
                </c:pt>
                <c:pt idx="8">
                  <c:v>Cleveland Clinic</c:v>
                </c:pt>
                <c:pt idx="9">
                  <c:v>Vanderbilt Medical Center</c:v>
                </c:pt>
                <c:pt idx="10">
                  <c:v>University of Alabama Birmingham</c:v>
                </c:pt>
                <c:pt idx="11">
                  <c:v>Duke Medical Center</c:v>
                </c:pt>
                <c:pt idx="12">
                  <c:v>University of Chicago</c:v>
                </c:pt>
                <c:pt idx="13">
                  <c:v>University of Minnesota</c:v>
                </c:pt>
                <c:pt idx="14">
                  <c:v>Yale Winchester Chest Clinic</c:v>
                </c:pt>
                <c:pt idx="15">
                  <c:v>Baylor College of Medicine</c:v>
                </c:pt>
                <c:pt idx="16">
                  <c:v>University of Florida</c:v>
                </c:pt>
                <c:pt idx="17">
                  <c:v>University of Pennsylvania</c:v>
                </c:pt>
              </c:strCache>
            </c:strRef>
          </c:cat>
          <c:val>
            <c:numRef>
              <c:f>Sheet1!$B$2:$B$19</c:f>
              <c:numCache>
                <c:formatCode>General</c:formatCode>
                <c:ptCount val="18"/>
                <c:pt idx="0">
                  <c:v>94</c:v>
                </c:pt>
                <c:pt idx="1">
                  <c:v>14</c:v>
                </c:pt>
                <c:pt idx="2">
                  <c:v>13</c:v>
                </c:pt>
                <c:pt idx="3">
                  <c:v>11</c:v>
                </c:pt>
                <c:pt idx="4">
                  <c:v>11</c:v>
                </c:pt>
                <c:pt idx="5">
                  <c:v>9</c:v>
                </c:pt>
                <c:pt idx="6">
                  <c:v>9</c:v>
                </c:pt>
                <c:pt idx="7">
                  <c:v>9</c:v>
                </c:pt>
                <c:pt idx="8">
                  <c:v>8</c:v>
                </c:pt>
                <c:pt idx="9">
                  <c:v>8</c:v>
                </c:pt>
                <c:pt idx="10">
                  <c:v>7</c:v>
                </c:pt>
                <c:pt idx="11">
                  <c:v>6</c:v>
                </c:pt>
                <c:pt idx="12">
                  <c:v>6</c:v>
                </c:pt>
                <c:pt idx="13">
                  <c:v>6</c:v>
                </c:pt>
                <c:pt idx="14">
                  <c:v>5</c:v>
                </c:pt>
                <c:pt idx="15">
                  <c:v>4</c:v>
                </c:pt>
                <c:pt idx="16">
                  <c:v>4</c:v>
                </c:pt>
                <c:pt idx="17">
                  <c:v>4</c:v>
                </c:pt>
              </c:numCache>
            </c:numRef>
          </c:val>
          <c:extLst>
            <c:ext xmlns:c16="http://schemas.microsoft.com/office/drawing/2014/chart" uri="{C3380CC4-5D6E-409C-BE32-E72D297353CC}">
              <c16:uniqueId val="{00000000-764F-49E5-9CAB-AFF22EA43745}"/>
            </c:ext>
          </c:extLst>
        </c:ser>
        <c:dLbls>
          <c:dLblPos val="outEnd"/>
          <c:showLegendKey val="0"/>
          <c:showVal val="1"/>
          <c:showCatName val="0"/>
          <c:showSerName val="0"/>
          <c:showPercent val="0"/>
          <c:showBubbleSize val="0"/>
        </c:dLbls>
        <c:gapWidth val="40"/>
        <c:axId val="541179152"/>
        <c:axId val="541174560"/>
      </c:barChart>
      <c:catAx>
        <c:axId val="541179152"/>
        <c:scaling>
          <c:orientation val="maxMin"/>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4560"/>
        <c:crosses val="autoZero"/>
        <c:auto val="1"/>
        <c:lblAlgn val="ctr"/>
        <c:lblOffset val="100"/>
        <c:noMultiLvlLbl val="0"/>
      </c:catAx>
      <c:valAx>
        <c:axId val="541174560"/>
        <c:scaling>
          <c:orientation val="minMax"/>
          <c:max val="10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Respondents, n</a:t>
                </a:r>
              </a:p>
            </c:rich>
          </c:tx>
          <c:layout>
            <c:manualLayout>
              <c:xMode val="edge"/>
              <c:yMode val="edge"/>
              <c:x val="0.65528386971762753"/>
              <c:y val="0.93859890896823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179152"/>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67017653704607"/>
          <c:y val="7.4220652422450017E-2"/>
          <c:w val="0.86943749700295436"/>
          <c:h val="0.76104898123468379"/>
        </c:manualLayout>
      </c:layout>
      <c:barChart>
        <c:barDir val="col"/>
        <c:grouping val="clustered"/>
        <c:varyColors val="0"/>
        <c:ser>
          <c:idx val="0"/>
          <c:order val="0"/>
          <c:tx>
            <c:strRef>
              <c:f>Sheet1!$B$1</c:f>
              <c:strCache>
                <c:ptCount val="1"/>
                <c:pt idx="0">
                  <c:v>Column1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Sheet1!$B$2:$B$13</c:f>
              <c:numCache>
                <c:formatCode>General</c:formatCode>
                <c:ptCount val="12"/>
                <c:pt idx="0">
                  <c:v>6.2</c:v>
                </c:pt>
                <c:pt idx="1">
                  <c:v>18.8</c:v>
                </c:pt>
                <c:pt idx="2">
                  <c:v>29</c:v>
                </c:pt>
                <c:pt idx="3">
                  <c:v>20.8</c:v>
                </c:pt>
                <c:pt idx="4">
                  <c:v>11.7</c:v>
                </c:pt>
                <c:pt idx="5">
                  <c:v>6.8</c:v>
                </c:pt>
                <c:pt idx="6">
                  <c:v>2.7</c:v>
                </c:pt>
                <c:pt idx="7">
                  <c:v>1.5</c:v>
                </c:pt>
                <c:pt idx="8">
                  <c:v>0.5</c:v>
                </c:pt>
                <c:pt idx="9">
                  <c:v>1.3</c:v>
                </c:pt>
                <c:pt idx="10">
                  <c:v>0</c:v>
                </c:pt>
                <c:pt idx="11">
                  <c:v>0.6</c:v>
                </c:pt>
              </c:numCache>
            </c:numRef>
          </c:val>
          <c:extLst>
            <c:ext xmlns:c16="http://schemas.microsoft.com/office/drawing/2014/chart" uri="{C3380CC4-5D6E-409C-BE32-E72D297353CC}">
              <c16:uniqueId val="{00000000-23E7-4AC4-BB13-C2B5BE66570A}"/>
            </c:ext>
          </c:extLst>
        </c:ser>
        <c:dLbls>
          <c:dLblPos val="outEnd"/>
          <c:showLegendKey val="0"/>
          <c:showVal val="1"/>
          <c:showCatName val="0"/>
          <c:showSerName val="0"/>
          <c:showPercent val="0"/>
          <c:showBubbleSize val="0"/>
        </c:dLbls>
        <c:gapWidth val="60"/>
        <c:overlap val="-27"/>
        <c:axId val="342304408"/>
        <c:axId val="342304736"/>
      </c:barChart>
      <c:catAx>
        <c:axId val="342304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Physicians</a:t>
                </a:r>
                <a:r>
                  <a:rPr lang="en-US" sz="900" baseline="0" dirty="0">
                    <a:solidFill>
                      <a:schemeClr val="tx1"/>
                    </a:solidFill>
                    <a:latin typeface="Arial" panose="020B0604020202020204" pitchFamily="34" charset="0"/>
                    <a:cs typeface="Arial" panose="020B0604020202020204" pitchFamily="34" charset="0"/>
                  </a:rPr>
                  <a:t> consulted, n</a:t>
                </a:r>
                <a:endParaRPr lang="en-US" sz="900" dirty="0">
                  <a:solidFill>
                    <a:schemeClr val="tx1"/>
                  </a:solidFill>
                  <a:latin typeface="Arial" panose="020B0604020202020204" pitchFamily="34" charset="0"/>
                  <a:cs typeface="Arial" panose="020B0604020202020204" pitchFamily="34" charset="0"/>
                </a:endParaRPr>
              </a:p>
            </c:rich>
          </c:tx>
          <c:layout>
            <c:manualLayout>
              <c:xMode val="edge"/>
              <c:yMode val="edge"/>
              <c:x val="0.42787898671756941"/>
              <c:y val="0.92584017561127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736"/>
        <c:crosses val="autoZero"/>
        <c:auto val="1"/>
        <c:lblAlgn val="ctr"/>
        <c:lblOffset val="100"/>
        <c:noMultiLvlLbl val="0"/>
      </c:catAx>
      <c:valAx>
        <c:axId val="342304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sz="900" dirty="0">
                    <a:solidFill>
                      <a:schemeClr val="tx1"/>
                    </a:solidFill>
                    <a:latin typeface="Arial" panose="020B0604020202020204" pitchFamily="34" charset="0"/>
                    <a:cs typeface="Arial" panose="020B0604020202020204" pitchFamily="34" charset="0"/>
                  </a:rPr>
                  <a:t>Patients, %</a:t>
                </a:r>
              </a:p>
            </c:rich>
          </c:tx>
          <c:layout>
            <c:manualLayout>
              <c:xMode val="edge"/>
              <c:yMode val="edge"/>
              <c:x val="5.7543943370715067E-4"/>
              <c:y val="0.3311706770617489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40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89502451022256"/>
          <c:y val="7.4220510947870619E-2"/>
          <c:w val="0.86721256627405452"/>
          <c:h val="0.76104898123468379"/>
        </c:manualLayout>
      </c:layout>
      <c:barChart>
        <c:barDir val="col"/>
        <c:grouping val="clustered"/>
        <c:varyColors val="0"/>
        <c:ser>
          <c:idx val="0"/>
          <c:order val="0"/>
          <c:tx>
            <c:strRef>
              <c:f>Sheet1!$B$1</c:f>
              <c:strCache>
                <c:ptCount val="1"/>
                <c:pt idx="0">
                  <c:v>Column1</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0–5</c:v>
                </c:pt>
                <c:pt idx="1">
                  <c:v>6–11</c:v>
                </c:pt>
                <c:pt idx="2">
                  <c:v>12–23</c:v>
                </c:pt>
                <c:pt idx="3">
                  <c:v>24–35</c:v>
                </c:pt>
                <c:pt idx="4">
                  <c:v>36–47</c:v>
                </c:pt>
                <c:pt idx="5">
                  <c:v>48–59</c:v>
                </c:pt>
                <c:pt idx="6">
                  <c:v>≥60</c:v>
                </c:pt>
              </c:strCache>
            </c:strRef>
          </c:cat>
          <c:val>
            <c:numRef>
              <c:f>Sheet1!$B$2:$B$8</c:f>
              <c:numCache>
                <c:formatCode>General</c:formatCode>
                <c:ptCount val="7"/>
                <c:pt idx="0">
                  <c:v>40</c:v>
                </c:pt>
                <c:pt idx="1">
                  <c:v>17.8</c:v>
                </c:pt>
                <c:pt idx="2">
                  <c:v>11.8</c:v>
                </c:pt>
                <c:pt idx="3">
                  <c:v>10</c:v>
                </c:pt>
                <c:pt idx="4">
                  <c:v>5.8</c:v>
                </c:pt>
                <c:pt idx="5">
                  <c:v>2.6</c:v>
                </c:pt>
                <c:pt idx="6">
                  <c:v>9.6999999999999993</c:v>
                </c:pt>
              </c:numCache>
            </c:numRef>
          </c:val>
          <c:extLst>
            <c:ext xmlns:c16="http://schemas.microsoft.com/office/drawing/2014/chart" uri="{C3380CC4-5D6E-409C-BE32-E72D297353CC}">
              <c16:uniqueId val="{00000000-1AFF-4D23-9C18-42063A9AED16}"/>
            </c:ext>
          </c:extLst>
        </c:ser>
        <c:dLbls>
          <c:showLegendKey val="0"/>
          <c:showVal val="0"/>
          <c:showCatName val="0"/>
          <c:showSerName val="0"/>
          <c:showPercent val="0"/>
          <c:showBubbleSize val="0"/>
        </c:dLbls>
        <c:gapWidth val="110"/>
        <c:overlap val="-27"/>
        <c:axId val="342304408"/>
        <c:axId val="342304736"/>
      </c:barChart>
      <c:catAx>
        <c:axId val="342304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Months</a:t>
                </a:r>
              </a:p>
            </c:rich>
          </c:tx>
          <c:layout>
            <c:manualLayout>
              <c:xMode val="edge"/>
              <c:yMode val="edge"/>
              <c:x val="0.50636931296417975"/>
              <c:y val="0.93382420257404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736"/>
        <c:crosses val="autoZero"/>
        <c:auto val="1"/>
        <c:lblAlgn val="ctr"/>
        <c:lblOffset val="100"/>
        <c:noMultiLvlLbl val="0"/>
      </c:catAx>
      <c:valAx>
        <c:axId val="342304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Patients, %</a:t>
                </a:r>
              </a:p>
            </c:rich>
          </c:tx>
          <c:layout>
            <c:manualLayout>
              <c:xMode val="edge"/>
              <c:yMode val="edge"/>
              <c:x val="5.9809162874673843E-3"/>
              <c:y val="0.3367116610423697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4230440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C1E69-17D2-4E79-921A-C36376AA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2913</Words>
  <Characters>16608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Glasscock</dc:creator>
  <cp:keywords/>
  <dc:description/>
  <cp:lastModifiedBy>Kenneth Glasscock</cp:lastModifiedBy>
  <cp:revision>2</cp:revision>
  <dcterms:created xsi:type="dcterms:W3CDTF">2016-09-07T17:56:00Z</dcterms:created>
  <dcterms:modified xsi:type="dcterms:W3CDTF">2016-09-07T17:56:00Z</dcterms:modified>
</cp:coreProperties>
</file>