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XSpec="center" w:tblpY="2903"/>
        <w:tblW w:w="0" w:type="auto"/>
        <w:tblLook w:val="04A0" w:firstRow="1" w:lastRow="0" w:firstColumn="1" w:lastColumn="0" w:noHBand="0" w:noVBand="1"/>
      </w:tblPr>
      <w:tblGrid>
        <w:gridCol w:w="3455"/>
        <w:gridCol w:w="2519"/>
        <w:gridCol w:w="2695"/>
      </w:tblGrid>
      <w:tr w:rsidR="002A2187" w:rsidTr="002A2187">
        <w:trPr>
          <w:trHeight w:val="651"/>
        </w:trPr>
        <w:tc>
          <w:tcPr>
            <w:tcW w:w="34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A2187" w:rsidRDefault="002A2187" w:rsidP="002A2187"/>
        </w:tc>
        <w:tc>
          <w:tcPr>
            <w:tcW w:w="25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A2187" w:rsidRPr="002A2187" w:rsidRDefault="002A2187" w:rsidP="002A2187">
            <w:pPr>
              <w:jc w:val="center"/>
              <w:rPr>
                <w:b/>
              </w:rPr>
            </w:pPr>
            <w:r w:rsidRPr="002A2187">
              <w:rPr>
                <w:b/>
              </w:rPr>
              <w:t xml:space="preserve">All </w:t>
            </w:r>
            <w:proofErr w:type="spellStart"/>
            <w:r w:rsidRPr="002A2187">
              <w:rPr>
                <w:b/>
              </w:rPr>
              <w:t>participants</w:t>
            </w:r>
            <w:proofErr w:type="spellEnd"/>
            <w:r w:rsidRPr="002A2187">
              <w:rPr>
                <w:b/>
              </w:rPr>
              <w:t xml:space="preserve"> Tromsø 7</w:t>
            </w:r>
          </w:p>
          <w:p w:rsidR="002A2187" w:rsidRDefault="002A2187" w:rsidP="002A2187">
            <w:pPr>
              <w:jc w:val="center"/>
            </w:pPr>
            <w:r w:rsidRPr="002A2187">
              <w:rPr>
                <w:b/>
              </w:rPr>
              <w:t>(</w:t>
            </w:r>
            <w:proofErr w:type="gramStart"/>
            <w:r w:rsidRPr="002A2187">
              <w:rPr>
                <w:b/>
              </w:rPr>
              <w:t>n</w:t>
            </w:r>
            <w:proofErr w:type="gramEnd"/>
            <w:r w:rsidRPr="002A2187">
              <w:rPr>
                <w:b/>
              </w:rPr>
              <w:t>=21 083)</w:t>
            </w:r>
          </w:p>
        </w:tc>
        <w:tc>
          <w:tcPr>
            <w:tcW w:w="26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A2187" w:rsidRPr="002A2187" w:rsidRDefault="002A2187" w:rsidP="002A2187">
            <w:pPr>
              <w:jc w:val="center"/>
              <w:rPr>
                <w:b/>
              </w:rPr>
            </w:pPr>
            <w:r w:rsidRPr="002A2187">
              <w:rPr>
                <w:b/>
              </w:rPr>
              <w:t>Final sample</w:t>
            </w:r>
          </w:p>
          <w:p w:rsidR="002A2187" w:rsidRDefault="002A2187" w:rsidP="002A2187">
            <w:pPr>
              <w:jc w:val="center"/>
            </w:pPr>
            <w:r w:rsidRPr="002A2187">
              <w:rPr>
                <w:b/>
              </w:rPr>
              <w:t>(</w:t>
            </w:r>
            <w:proofErr w:type="gramStart"/>
            <w:r w:rsidRPr="002A2187">
              <w:rPr>
                <w:b/>
              </w:rPr>
              <w:t>n</w:t>
            </w:r>
            <w:proofErr w:type="gramEnd"/>
            <w:r w:rsidRPr="002A2187">
              <w:rPr>
                <w:b/>
              </w:rPr>
              <w:t>= 4 033)</w:t>
            </w:r>
          </w:p>
        </w:tc>
      </w:tr>
      <w:tr w:rsidR="002A2187" w:rsidTr="002A2187">
        <w:trPr>
          <w:trHeight w:val="394"/>
        </w:trPr>
        <w:tc>
          <w:tcPr>
            <w:tcW w:w="345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r w:rsidRPr="002A2187">
              <w:rPr>
                <w:b/>
              </w:rPr>
              <w:t>Age</w:t>
            </w:r>
          </w:p>
        </w:tc>
        <w:tc>
          <w:tcPr>
            <w:tcW w:w="25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57.3 (+/-11.4)</w:t>
            </w:r>
          </w:p>
        </w:tc>
        <w:tc>
          <w:tcPr>
            <w:tcW w:w="269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63.55 (+/-10.6)</w:t>
            </w:r>
          </w:p>
        </w:tc>
      </w:tr>
      <w:tr w:rsidR="002A2187" w:rsidTr="002A2187">
        <w:trPr>
          <w:trHeight w:val="429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Female</w:t>
            </w:r>
            <w:proofErr w:type="spellEnd"/>
            <w:r w:rsidRPr="002A2187">
              <w:rPr>
                <w:b/>
              </w:rPr>
              <w:t xml:space="preserve"> sex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4D6673" w:rsidP="002A2187">
            <w:pPr>
              <w:jc w:val="center"/>
            </w:pPr>
            <w:r>
              <w:t>52</w:t>
            </w:r>
            <w:r w:rsidR="002A2187">
              <w:t>.5 %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53.5 %</w:t>
            </w:r>
          </w:p>
        </w:tc>
      </w:tr>
      <w:tr w:rsidR="002A2187" w:rsidTr="002A2187">
        <w:trPr>
          <w:trHeight w:val="438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Weight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79.9 (+/- 16)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78.6 (+/- 15.4)</w:t>
            </w:r>
          </w:p>
        </w:tc>
      </w:tr>
      <w:tr w:rsidR="002A2187" w:rsidTr="002A2187">
        <w:trPr>
          <w:trHeight w:val="429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Smoke</w:t>
            </w:r>
            <w:proofErr w:type="spellEnd"/>
            <w:r w:rsidRPr="002A2187">
              <w:rPr>
                <w:b/>
              </w:rPr>
              <w:t xml:space="preserve"> never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41.8 %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39.7 %</w:t>
            </w:r>
          </w:p>
        </w:tc>
      </w:tr>
      <w:tr w:rsidR="002A2187" w:rsidTr="002A2187">
        <w:trPr>
          <w:trHeight w:val="440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Current</w:t>
            </w:r>
            <w:proofErr w:type="spellEnd"/>
            <w:r w:rsidRPr="002A2187">
              <w:rPr>
                <w:b/>
              </w:rPr>
              <w:t xml:space="preserve"> </w:t>
            </w:r>
            <w:proofErr w:type="spellStart"/>
            <w:r w:rsidRPr="002A2187">
              <w:rPr>
                <w:b/>
              </w:rPr>
              <w:t>smoker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13.9 %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11.8 %</w:t>
            </w:r>
          </w:p>
        </w:tc>
      </w:tr>
      <w:tr w:rsidR="002A2187" w:rsidTr="002A2187">
        <w:trPr>
          <w:trHeight w:val="429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Past</w:t>
            </w:r>
            <w:proofErr w:type="spellEnd"/>
            <w:r w:rsidRPr="002A2187">
              <w:rPr>
                <w:b/>
              </w:rPr>
              <w:t xml:space="preserve"> </w:t>
            </w:r>
            <w:proofErr w:type="spellStart"/>
            <w:r w:rsidRPr="002A2187">
              <w:rPr>
                <w:b/>
              </w:rPr>
              <w:t>smoker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44.3 %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47 %</w:t>
            </w:r>
          </w:p>
        </w:tc>
      </w:tr>
      <w:tr w:rsidR="002A2187" w:rsidTr="002A2187">
        <w:trPr>
          <w:trHeight w:val="438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Hypertension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28.4 %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25.5%</w:t>
            </w:r>
          </w:p>
        </w:tc>
      </w:tr>
      <w:tr w:rsidR="002A2187" w:rsidTr="002A2187">
        <w:trPr>
          <w:trHeight w:val="449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Myocardial</w:t>
            </w:r>
            <w:proofErr w:type="spellEnd"/>
            <w:r w:rsidRPr="002A2187">
              <w:rPr>
                <w:b/>
              </w:rPr>
              <w:t xml:space="preserve"> </w:t>
            </w:r>
            <w:proofErr w:type="spellStart"/>
            <w:r w:rsidRPr="002A2187">
              <w:rPr>
                <w:b/>
              </w:rPr>
              <w:t>Infarction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3.7 %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4.9 %</w:t>
            </w:r>
          </w:p>
        </w:tc>
      </w:tr>
      <w:tr w:rsidR="002A2187" w:rsidTr="002A2187">
        <w:trPr>
          <w:trHeight w:val="431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Atrial</w:t>
            </w:r>
            <w:proofErr w:type="spellEnd"/>
            <w:r w:rsidRPr="002A2187">
              <w:rPr>
                <w:b/>
              </w:rPr>
              <w:t xml:space="preserve"> </w:t>
            </w:r>
            <w:proofErr w:type="spellStart"/>
            <w:r w:rsidRPr="002A2187">
              <w:rPr>
                <w:b/>
              </w:rPr>
              <w:t>Fibrilation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6.7 %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4.3 %</w:t>
            </w:r>
          </w:p>
        </w:tc>
      </w:tr>
      <w:tr w:rsidR="002A2187" w:rsidTr="002A2187">
        <w:trPr>
          <w:trHeight w:val="431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Heart</w:t>
            </w:r>
            <w:proofErr w:type="spellEnd"/>
            <w:r w:rsidRPr="002A2187">
              <w:rPr>
                <w:b/>
              </w:rPr>
              <w:t xml:space="preserve"> </w:t>
            </w:r>
            <w:proofErr w:type="spellStart"/>
            <w:r w:rsidRPr="002A2187">
              <w:rPr>
                <w:b/>
              </w:rPr>
              <w:t>Failure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1.9 %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1.2 %</w:t>
            </w:r>
          </w:p>
        </w:tc>
      </w:tr>
      <w:tr w:rsidR="002A2187" w:rsidTr="002A2187">
        <w:trPr>
          <w:trHeight w:val="440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r w:rsidRPr="002A2187">
              <w:rPr>
                <w:b/>
              </w:rPr>
              <w:t>COPD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3.8 %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4.0 %</w:t>
            </w:r>
          </w:p>
        </w:tc>
      </w:tr>
      <w:tr w:rsidR="002A2187" w:rsidRPr="004D6673" w:rsidTr="002A2187">
        <w:trPr>
          <w:trHeight w:val="440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2A2187" w:rsidRDefault="002A2187" w:rsidP="002A2187">
            <w:pPr>
              <w:rPr>
                <w:b/>
              </w:rPr>
            </w:pPr>
            <w:proofErr w:type="spellStart"/>
            <w:r w:rsidRPr="002A2187">
              <w:rPr>
                <w:b/>
              </w:rPr>
              <w:t>Asthma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2A2187" w:rsidRDefault="002A2187" w:rsidP="002A2187">
            <w:pPr>
              <w:jc w:val="center"/>
            </w:pPr>
            <w:r>
              <w:t>11.2 %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2A2187" w:rsidRPr="004D6673" w:rsidRDefault="004D6673" w:rsidP="002A2187">
            <w:pPr>
              <w:jc w:val="center"/>
              <w:rPr>
                <w:lang w:val="en-US"/>
              </w:rPr>
            </w:pPr>
            <w:r w:rsidRPr="004D6673">
              <w:rPr>
                <w:lang w:val="en-US"/>
              </w:rPr>
              <w:t>10.</w:t>
            </w:r>
            <w:r>
              <w:rPr>
                <w:lang w:val="en-US"/>
              </w:rPr>
              <w:t>8</w:t>
            </w:r>
            <w:r w:rsidR="002A2187" w:rsidRPr="004D6673">
              <w:rPr>
                <w:lang w:val="en-US"/>
              </w:rPr>
              <w:t xml:space="preserve"> %</w:t>
            </w:r>
          </w:p>
        </w:tc>
      </w:tr>
      <w:tr w:rsidR="002A2187" w:rsidRPr="004D6673" w:rsidTr="002A2187">
        <w:trPr>
          <w:trHeight w:val="431"/>
        </w:trPr>
        <w:tc>
          <w:tcPr>
            <w:tcW w:w="34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A2187" w:rsidRPr="004D6673" w:rsidRDefault="002A2187" w:rsidP="002A2187">
            <w:pPr>
              <w:rPr>
                <w:b/>
                <w:lang w:val="en-US"/>
              </w:rPr>
            </w:pPr>
            <w:r w:rsidRPr="004D6673">
              <w:rPr>
                <w:b/>
                <w:lang w:val="en-US"/>
              </w:rPr>
              <w:t>Rheumatoid Arthritis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A2187" w:rsidRPr="004D6673" w:rsidRDefault="002A2187" w:rsidP="002A2187">
            <w:pPr>
              <w:jc w:val="center"/>
              <w:rPr>
                <w:lang w:val="en-US"/>
              </w:rPr>
            </w:pPr>
            <w:r w:rsidRPr="004D6673">
              <w:rPr>
                <w:lang w:val="en-US"/>
              </w:rPr>
              <w:t>4.6 %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A2187" w:rsidRPr="004D6673" w:rsidRDefault="002A2187" w:rsidP="002A2187">
            <w:pPr>
              <w:jc w:val="center"/>
              <w:rPr>
                <w:lang w:val="en-US"/>
              </w:rPr>
            </w:pPr>
            <w:r w:rsidRPr="004D6673">
              <w:rPr>
                <w:lang w:val="en-US"/>
              </w:rPr>
              <w:t>5.0 %</w:t>
            </w:r>
          </w:p>
        </w:tc>
      </w:tr>
    </w:tbl>
    <w:p w:rsidR="002A2187" w:rsidRPr="002A2187" w:rsidRDefault="002A2187">
      <w:pPr>
        <w:rPr>
          <w:lang w:val="en-US"/>
        </w:rPr>
      </w:pPr>
      <w:bookmarkStart w:id="0" w:name="_GoBack"/>
      <w:bookmarkEnd w:id="0"/>
      <w:r>
        <w:rPr>
          <w:lang w:val="en-US"/>
        </w:rPr>
        <w:t>Comparison between all the participants attending the 7</w:t>
      </w:r>
      <w:r w:rsidRPr="002A2187">
        <w:rPr>
          <w:vertAlign w:val="superscript"/>
          <w:lang w:val="en-US"/>
        </w:rPr>
        <w:t>th</w:t>
      </w:r>
      <w:r>
        <w:rPr>
          <w:lang w:val="en-US"/>
        </w:rPr>
        <w:t xml:space="preserve"> Survey of the </w:t>
      </w:r>
      <w:proofErr w:type="spellStart"/>
      <w:r>
        <w:rPr>
          <w:lang w:val="en-US"/>
        </w:rPr>
        <w:t>Tromsø</w:t>
      </w:r>
      <w:proofErr w:type="spellEnd"/>
      <w:r>
        <w:rPr>
          <w:lang w:val="en-US"/>
        </w:rPr>
        <w:t xml:space="preserve"> Study and the final sample included in this article. All the characteristics reported in this table were included in our analyses.</w:t>
      </w:r>
    </w:p>
    <w:p w:rsidR="002A2187" w:rsidRPr="002A2187" w:rsidRDefault="002A2187">
      <w:pPr>
        <w:rPr>
          <w:lang w:val="en-US"/>
        </w:rPr>
      </w:pPr>
    </w:p>
    <w:p w:rsidR="002A2187" w:rsidRP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Default="002A2187">
      <w:pPr>
        <w:rPr>
          <w:lang w:val="en-US"/>
        </w:rPr>
      </w:pPr>
    </w:p>
    <w:p w:rsidR="002A2187" w:rsidRPr="002A2187" w:rsidRDefault="002A2187">
      <w:pPr>
        <w:rPr>
          <w:lang w:val="en-US"/>
        </w:rPr>
      </w:pPr>
    </w:p>
    <w:sectPr w:rsidR="002A2187" w:rsidRPr="002A2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EC"/>
    <w:rsid w:val="001D1AEC"/>
    <w:rsid w:val="002A2187"/>
    <w:rsid w:val="004D6673"/>
    <w:rsid w:val="00886FFE"/>
    <w:rsid w:val="00891248"/>
    <w:rsid w:val="00FF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08EC75-A816-4E9A-9103-7532E2F0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1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105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Aviles Solis</dc:creator>
  <cp:keywords/>
  <dc:description/>
  <cp:lastModifiedBy>Juan Carlos Aviles Solis</cp:lastModifiedBy>
  <cp:revision>3</cp:revision>
  <dcterms:created xsi:type="dcterms:W3CDTF">2019-06-11T18:36:00Z</dcterms:created>
  <dcterms:modified xsi:type="dcterms:W3CDTF">2019-08-03T19:01:00Z</dcterms:modified>
</cp:coreProperties>
</file>