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35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1276"/>
        <w:gridCol w:w="1417"/>
        <w:gridCol w:w="1512"/>
        <w:gridCol w:w="2174"/>
      </w:tblGrid>
      <w:tr w:rsidR="00B05AE1" w:rsidTr="00B4489C">
        <w:tc>
          <w:tcPr>
            <w:tcW w:w="9351" w:type="dxa"/>
            <w:gridSpan w:val="7"/>
            <w:tcBorders>
              <w:bottom w:val="single" w:sz="4" w:space="0" w:color="auto"/>
            </w:tcBorders>
          </w:tcPr>
          <w:p w:rsidR="00B05AE1" w:rsidRPr="008220A4" w:rsidRDefault="00B05AE1" w:rsidP="003D0091">
            <w:pPr>
              <w:spacing w:line="360" w:lineRule="auto"/>
            </w:pPr>
            <w:r w:rsidRPr="008220A4">
              <w:rPr>
                <w:rFonts w:cs="Times New Roman"/>
                <w:kern w:val="0"/>
                <w:szCs w:val="20"/>
              </w:rPr>
              <w:t>S</w:t>
            </w:r>
            <w:r w:rsidRPr="008220A4">
              <w:rPr>
                <w:rFonts w:cs="Times New Roman" w:hint="eastAsia"/>
                <w:kern w:val="0"/>
                <w:szCs w:val="20"/>
              </w:rPr>
              <w:t>upplementary</w:t>
            </w:r>
            <w:r w:rsidRPr="008220A4">
              <w:rPr>
                <w:rFonts w:cs="Times New Roman"/>
                <w:kern w:val="0"/>
                <w:szCs w:val="20"/>
              </w:rPr>
              <w:t xml:space="preserve"> </w:t>
            </w:r>
            <w:r w:rsidRPr="008220A4">
              <w:rPr>
                <w:rFonts w:cs="Times New Roman" w:hint="eastAsia"/>
                <w:kern w:val="0"/>
                <w:szCs w:val="20"/>
              </w:rPr>
              <w:t>t</w:t>
            </w:r>
            <w:r w:rsidRPr="008220A4">
              <w:rPr>
                <w:rFonts w:cs="Times New Roman"/>
                <w:kern w:val="0"/>
                <w:szCs w:val="20"/>
              </w:rPr>
              <w:t>able 1. Characteristics of donors for primary fibroblasts isolation</w:t>
            </w:r>
          </w:p>
        </w:tc>
      </w:tr>
      <w:tr w:rsidR="009443E8" w:rsidRPr="008220A4" w:rsidTr="00B4489C"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5AE1" w:rsidRPr="008220A4" w:rsidRDefault="00B05AE1" w:rsidP="003D0091">
            <w:pPr>
              <w:spacing w:line="360" w:lineRule="auto"/>
              <w:jc w:val="center"/>
              <w:rPr>
                <w:sz w:val="21"/>
              </w:rPr>
            </w:pPr>
            <w:r w:rsidRPr="008220A4">
              <w:rPr>
                <w:rFonts w:hint="eastAsia"/>
                <w:sz w:val="21"/>
              </w:rPr>
              <w:t>P</w:t>
            </w:r>
            <w:r w:rsidRPr="008220A4">
              <w:rPr>
                <w:sz w:val="21"/>
              </w:rPr>
              <w:t>atients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05AE1" w:rsidRPr="008220A4" w:rsidRDefault="00B05AE1" w:rsidP="003D0091">
            <w:pPr>
              <w:spacing w:line="360" w:lineRule="auto"/>
              <w:jc w:val="center"/>
              <w:rPr>
                <w:sz w:val="21"/>
              </w:rPr>
            </w:pPr>
            <w:r w:rsidRPr="008220A4">
              <w:rPr>
                <w:rFonts w:hint="eastAsia"/>
                <w:sz w:val="21"/>
              </w:rPr>
              <w:t>A</w:t>
            </w:r>
            <w:r w:rsidRPr="008220A4">
              <w:rPr>
                <w:sz w:val="21"/>
              </w:rPr>
              <w:t>ge</w:t>
            </w:r>
            <w:r w:rsidR="00E62F7F" w:rsidRPr="008220A4">
              <w:rPr>
                <w:sz w:val="21"/>
              </w:rPr>
              <w:t>,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05AE1" w:rsidRPr="008220A4" w:rsidRDefault="00E62F7F" w:rsidP="003D0091">
            <w:pPr>
              <w:spacing w:line="360" w:lineRule="auto"/>
              <w:jc w:val="center"/>
              <w:rPr>
                <w:sz w:val="21"/>
              </w:rPr>
            </w:pPr>
            <w:r w:rsidRPr="008220A4">
              <w:rPr>
                <w:rFonts w:hint="eastAsia"/>
                <w:sz w:val="21"/>
              </w:rPr>
              <w:t>S</w:t>
            </w:r>
            <w:r w:rsidRPr="008220A4">
              <w:rPr>
                <w:sz w:val="21"/>
              </w:rPr>
              <w:t>ex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05AE1" w:rsidRPr="008220A4" w:rsidRDefault="00E62F7F" w:rsidP="003D0091">
            <w:pPr>
              <w:spacing w:line="360" w:lineRule="auto"/>
              <w:jc w:val="center"/>
              <w:rPr>
                <w:sz w:val="21"/>
              </w:rPr>
            </w:pPr>
            <w:r w:rsidRPr="008220A4">
              <w:rPr>
                <w:rFonts w:hint="eastAsia"/>
                <w:sz w:val="21"/>
              </w:rPr>
              <w:t>S</w:t>
            </w:r>
            <w:r w:rsidRPr="008220A4">
              <w:rPr>
                <w:sz w:val="21"/>
              </w:rPr>
              <w:t>moking</w:t>
            </w:r>
          </w:p>
          <w:p w:rsidR="00E62F7F" w:rsidRPr="008220A4" w:rsidRDefault="00E62F7F" w:rsidP="003D0091">
            <w:pPr>
              <w:spacing w:line="360" w:lineRule="auto"/>
              <w:jc w:val="center"/>
              <w:rPr>
                <w:sz w:val="21"/>
              </w:rPr>
            </w:pPr>
            <w:r w:rsidRPr="008220A4">
              <w:rPr>
                <w:rFonts w:hint="eastAsia"/>
                <w:sz w:val="21"/>
              </w:rPr>
              <w:t>s</w:t>
            </w:r>
            <w:r w:rsidRPr="008220A4">
              <w:rPr>
                <w:sz w:val="21"/>
              </w:rPr>
              <w:t>tatus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05AE1" w:rsidRPr="008220A4" w:rsidRDefault="00E62F7F" w:rsidP="003D0091">
            <w:pPr>
              <w:spacing w:line="360" w:lineRule="auto"/>
              <w:jc w:val="center"/>
              <w:rPr>
                <w:sz w:val="21"/>
              </w:rPr>
            </w:pPr>
            <w:r w:rsidRPr="008220A4">
              <w:rPr>
                <w:rFonts w:hint="eastAsia"/>
                <w:sz w:val="21"/>
              </w:rPr>
              <w:t>F</w:t>
            </w:r>
            <w:r w:rsidRPr="008220A4">
              <w:rPr>
                <w:sz w:val="21"/>
              </w:rPr>
              <w:t>EV</w:t>
            </w:r>
            <w:r w:rsidRPr="008220A4">
              <w:rPr>
                <w:sz w:val="21"/>
                <w:vertAlign w:val="subscript"/>
              </w:rPr>
              <w:t>1</w:t>
            </w:r>
            <w:r w:rsidR="00987716">
              <w:rPr>
                <w:sz w:val="21"/>
              </w:rPr>
              <w:t xml:space="preserve"> of </w:t>
            </w:r>
            <w:r w:rsidR="008220A4" w:rsidRPr="008220A4">
              <w:rPr>
                <w:sz w:val="21"/>
              </w:rPr>
              <w:t>%</w:t>
            </w:r>
            <w:proofErr w:type="spellStart"/>
            <w:r w:rsidR="009443E8">
              <w:rPr>
                <w:sz w:val="21"/>
              </w:rPr>
              <w:t>P</w:t>
            </w:r>
            <w:r w:rsidR="008220A4" w:rsidRPr="008220A4">
              <w:rPr>
                <w:sz w:val="21"/>
              </w:rPr>
              <w:t>red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05AE1" w:rsidRPr="008220A4" w:rsidRDefault="008220A4" w:rsidP="003D0091">
            <w:pPr>
              <w:spacing w:line="360" w:lineRule="auto"/>
              <w:jc w:val="center"/>
              <w:rPr>
                <w:sz w:val="21"/>
              </w:rPr>
            </w:pPr>
            <w:r w:rsidRPr="008220A4">
              <w:rPr>
                <w:rFonts w:hint="eastAsia"/>
                <w:sz w:val="21"/>
              </w:rPr>
              <w:t>F</w:t>
            </w:r>
            <w:r w:rsidRPr="008220A4">
              <w:rPr>
                <w:sz w:val="21"/>
              </w:rPr>
              <w:t>EV</w:t>
            </w:r>
            <w:r w:rsidRPr="009D0736">
              <w:rPr>
                <w:sz w:val="21"/>
                <w:vertAlign w:val="subscript"/>
              </w:rPr>
              <w:t>1</w:t>
            </w:r>
            <w:r w:rsidRPr="008220A4">
              <w:rPr>
                <w:sz w:val="21"/>
              </w:rPr>
              <w:t>/FVC, %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05AE1" w:rsidRPr="008220A4" w:rsidRDefault="008220A4" w:rsidP="003D0091">
            <w:pPr>
              <w:spacing w:line="360" w:lineRule="auto"/>
              <w:jc w:val="center"/>
              <w:rPr>
                <w:sz w:val="21"/>
              </w:rPr>
            </w:pPr>
            <w:r w:rsidRPr="008220A4">
              <w:rPr>
                <w:rFonts w:hint="eastAsia"/>
                <w:sz w:val="21"/>
              </w:rPr>
              <w:t>C</w:t>
            </w:r>
            <w:r w:rsidRPr="008220A4">
              <w:rPr>
                <w:sz w:val="21"/>
              </w:rPr>
              <w:t xml:space="preserve">ancer </w:t>
            </w:r>
            <w:r w:rsidR="009D0736" w:rsidRPr="008220A4">
              <w:rPr>
                <w:sz w:val="21"/>
              </w:rPr>
              <w:t>types</w:t>
            </w:r>
          </w:p>
        </w:tc>
      </w:tr>
      <w:tr w:rsidR="009443E8" w:rsidRPr="003E0D72" w:rsidTr="00B4489C">
        <w:tc>
          <w:tcPr>
            <w:tcW w:w="988" w:type="dxa"/>
            <w:tcBorders>
              <w:top w:val="single" w:sz="4" w:space="0" w:color="auto"/>
              <w:bottom w:val="nil"/>
              <w:right w:val="nil"/>
            </w:tcBorders>
          </w:tcPr>
          <w:p w:rsidR="00B05AE1" w:rsidRPr="003E0D72" w:rsidRDefault="009443E8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1</w:t>
            </w:r>
            <w:r w:rsidRPr="003E0D72">
              <w:rPr>
                <w:sz w:val="21"/>
                <w:szCs w:val="21"/>
              </w:rPr>
              <w:t>#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5AE1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5</w:t>
            </w:r>
            <w:r w:rsidRPr="003E0D72">
              <w:rPr>
                <w:sz w:val="21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5AE1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sz w:val="21"/>
                <w:szCs w:val="21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5AE1" w:rsidRPr="003E0D72" w:rsidRDefault="009D0736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bookmarkStart w:id="0" w:name="OLE_LINK66"/>
            <w:bookmarkStart w:id="1" w:name="OLE_LINK67"/>
            <w:r w:rsidRPr="003E0D72">
              <w:rPr>
                <w:rFonts w:hint="eastAsia"/>
                <w:sz w:val="21"/>
                <w:szCs w:val="21"/>
              </w:rPr>
              <w:t>N</w:t>
            </w:r>
            <w:r w:rsidRPr="003E0D72">
              <w:rPr>
                <w:sz w:val="21"/>
                <w:szCs w:val="21"/>
              </w:rPr>
              <w:t>o</w:t>
            </w:r>
            <w:bookmarkEnd w:id="0"/>
            <w:bookmarkEnd w:id="1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5AE1" w:rsidRPr="003E0D72" w:rsidRDefault="003E0D72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sz w:val="21"/>
                <w:szCs w:val="21"/>
              </w:rPr>
              <w:t>105.63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5AE1" w:rsidRPr="003E0D72" w:rsidRDefault="003E0D72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9</w:t>
            </w:r>
            <w:r w:rsidRPr="003E0D72">
              <w:rPr>
                <w:sz w:val="21"/>
                <w:szCs w:val="21"/>
              </w:rPr>
              <w:t>2.0</w:t>
            </w:r>
            <w:r w:rsidR="002A7CBA">
              <w:rPr>
                <w:sz w:val="21"/>
                <w:szCs w:val="21"/>
              </w:rPr>
              <w:t>1</w:t>
            </w:r>
            <w:bookmarkStart w:id="2" w:name="_GoBack"/>
            <w:bookmarkEnd w:id="2"/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</w:tcBorders>
          </w:tcPr>
          <w:p w:rsidR="00B05AE1" w:rsidRPr="003E0D72" w:rsidRDefault="003E0D72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bookmarkStart w:id="3" w:name="OLE_LINK68"/>
            <w:bookmarkStart w:id="4" w:name="OLE_LINK69"/>
            <w:r w:rsidRPr="003E0D72">
              <w:rPr>
                <w:rFonts w:cs="Times New Roman"/>
                <w:color w:val="211D1E"/>
                <w:kern w:val="0"/>
                <w:sz w:val="21"/>
                <w:szCs w:val="21"/>
              </w:rPr>
              <w:t>Adenocarcinoma</w:t>
            </w:r>
            <w:bookmarkEnd w:id="3"/>
            <w:bookmarkEnd w:id="4"/>
          </w:p>
        </w:tc>
      </w:tr>
      <w:tr w:rsidR="009443E8" w:rsidRPr="003E0D72" w:rsidTr="00B4489C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:rsidR="00B05AE1" w:rsidRPr="003E0D72" w:rsidRDefault="009443E8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2</w:t>
            </w:r>
            <w:r w:rsidRPr="003E0D72">
              <w:rPr>
                <w:sz w:val="21"/>
                <w:szCs w:val="21"/>
              </w:rPr>
              <w:t>#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05AE1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6</w:t>
            </w:r>
            <w:r w:rsidRPr="003E0D72">
              <w:rPr>
                <w:sz w:val="21"/>
                <w:szCs w:val="21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05AE1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05AE1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N</w:t>
            </w:r>
            <w:r w:rsidRPr="003E0D72">
              <w:rPr>
                <w:sz w:val="21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05AE1" w:rsidRPr="003E0D72" w:rsidRDefault="00125933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8.56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B05AE1" w:rsidRPr="003E0D72" w:rsidRDefault="00125933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3.65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B05AE1" w:rsidRPr="003E0D72" w:rsidRDefault="006D139C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cs="Times New Roman"/>
                <w:color w:val="211D1E"/>
                <w:kern w:val="0"/>
                <w:sz w:val="21"/>
                <w:szCs w:val="21"/>
              </w:rPr>
              <w:t>Adenocarcinoma</w:t>
            </w:r>
          </w:p>
        </w:tc>
      </w:tr>
      <w:tr w:rsidR="009443E8" w:rsidRPr="003E0D72" w:rsidTr="00B4489C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:rsidR="00B05AE1" w:rsidRPr="003E0D72" w:rsidRDefault="009443E8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sz w:val="21"/>
                <w:szCs w:val="21"/>
              </w:rPr>
              <w:t>3#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05AE1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6</w:t>
            </w:r>
            <w:r w:rsidRPr="003E0D72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05AE1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05AE1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N</w:t>
            </w:r>
            <w:r w:rsidRPr="003E0D72">
              <w:rPr>
                <w:sz w:val="21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05AE1" w:rsidRPr="003E0D72" w:rsidRDefault="00125933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</w:t>
            </w:r>
            <w:r w:rsidR="00987716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.67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B05AE1" w:rsidRPr="003E0D72" w:rsidRDefault="00125933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9.23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B05AE1" w:rsidRPr="003E0D72" w:rsidRDefault="006D139C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cs="Times New Roman"/>
                <w:color w:val="211D1E"/>
                <w:kern w:val="0"/>
                <w:sz w:val="20"/>
                <w:szCs w:val="20"/>
              </w:rPr>
              <w:t>Small-cell lung cancer</w:t>
            </w:r>
            <w:r w:rsidRPr="003E0D72">
              <w:rPr>
                <w:rFonts w:cs="Times New Roman"/>
                <w:color w:val="211D1E"/>
                <w:kern w:val="0"/>
                <w:sz w:val="21"/>
                <w:szCs w:val="21"/>
              </w:rPr>
              <w:t xml:space="preserve"> </w:t>
            </w:r>
          </w:p>
        </w:tc>
      </w:tr>
      <w:tr w:rsidR="009D0736" w:rsidRPr="003E0D72" w:rsidTr="00B4489C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:rsidR="009D0736" w:rsidRPr="003E0D72" w:rsidRDefault="009443E8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4</w:t>
            </w:r>
            <w:r w:rsidRPr="003E0D72">
              <w:rPr>
                <w:sz w:val="21"/>
                <w:szCs w:val="21"/>
              </w:rPr>
              <w:t>#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D0736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6</w:t>
            </w:r>
            <w:r w:rsidRPr="003E0D72">
              <w:rPr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D0736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D0736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N</w:t>
            </w:r>
            <w:r w:rsidRPr="003E0D72">
              <w:rPr>
                <w:sz w:val="21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D0736" w:rsidRPr="003E0D72" w:rsidRDefault="00125933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  <w:r w:rsidR="00987716">
              <w:rPr>
                <w:sz w:val="21"/>
                <w:szCs w:val="21"/>
              </w:rPr>
              <w:t>7.22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9D0736" w:rsidRPr="003E0D72" w:rsidRDefault="00987716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6.36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</w:tcBorders>
          </w:tcPr>
          <w:p w:rsidR="009D0736" w:rsidRPr="003E0D72" w:rsidRDefault="006D139C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cs="Times New Roman"/>
                <w:color w:val="211D1E"/>
                <w:kern w:val="0"/>
                <w:sz w:val="21"/>
                <w:szCs w:val="21"/>
              </w:rPr>
              <w:t>Adenocarcinoma</w:t>
            </w:r>
          </w:p>
        </w:tc>
      </w:tr>
      <w:tr w:rsidR="009D0736" w:rsidRPr="003E0D72" w:rsidTr="005F4D32">
        <w:tc>
          <w:tcPr>
            <w:tcW w:w="988" w:type="dxa"/>
            <w:tcBorders>
              <w:top w:val="nil"/>
              <w:bottom w:val="single" w:sz="4" w:space="0" w:color="auto"/>
              <w:right w:val="nil"/>
            </w:tcBorders>
          </w:tcPr>
          <w:p w:rsidR="009D0736" w:rsidRPr="003E0D72" w:rsidRDefault="009443E8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5</w:t>
            </w:r>
            <w:r w:rsidRPr="003E0D72">
              <w:rPr>
                <w:sz w:val="21"/>
                <w:szCs w:val="21"/>
              </w:rPr>
              <w:t>#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736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6</w:t>
            </w:r>
            <w:r w:rsidRPr="003E0D72">
              <w:rPr>
                <w:sz w:val="21"/>
                <w:szCs w:val="21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736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736" w:rsidRPr="003E0D72" w:rsidRDefault="001079FB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hint="eastAsia"/>
                <w:sz w:val="21"/>
                <w:szCs w:val="21"/>
              </w:rPr>
              <w:t>N</w:t>
            </w:r>
            <w:r w:rsidRPr="003E0D72">
              <w:rPr>
                <w:sz w:val="21"/>
                <w:szCs w:val="21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736" w:rsidRPr="003E0D72" w:rsidRDefault="006D139C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5.2</w:t>
            </w:r>
            <w:r w:rsidR="002A7CBA">
              <w:rPr>
                <w:sz w:val="21"/>
                <w:szCs w:val="21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736" w:rsidRPr="003E0D72" w:rsidRDefault="00125933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9.28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</w:tcBorders>
          </w:tcPr>
          <w:p w:rsidR="009D0736" w:rsidRPr="003E0D72" w:rsidRDefault="006D139C" w:rsidP="003D0091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E0D72">
              <w:rPr>
                <w:rFonts w:cs="Times New Roman"/>
                <w:color w:val="211D1E"/>
                <w:kern w:val="0"/>
                <w:sz w:val="21"/>
                <w:szCs w:val="21"/>
              </w:rPr>
              <w:t>Adenocarcinoma</w:t>
            </w:r>
          </w:p>
        </w:tc>
      </w:tr>
      <w:tr w:rsidR="00B4489C" w:rsidRPr="003E0D72" w:rsidTr="005F4D32">
        <w:tc>
          <w:tcPr>
            <w:tcW w:w="9351" w:type="dxa"/>
            <w:gridSpan w:val="7"/>
            <w:tcBorders>
              <w:top w:val="single" w:sz="4" w:space="0" w:color="auto"/>
              <w:bottom w:val="nil"/>
            </w:tcBorders>
          </w:tcPr>
          <w:p w:rsidR="00B4489C" w:rsidRPr="003E0D72" w:rsidRDefault="003D0091" w:rsidP="003D0091">
            <w:pPr>
              <w:spacing w:line="360" w:lineRule="auto"/>
              <w:jc w:val="left"/>
              <w:rPr>
                <w:rFonts w:cs="Times New Roman"/>
                <w:color w:val="211D1E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 xml:space="preserve">F, </w:t>
            </w:r>
            <w:r>
              <w:rPr>
                <w:rFonts w:cs="Times New Roman" w:hint="eastAsia"/>
                <w:kern w:val="0"/>
                <w:sz w:val="20"/>
                <w:szCs w:val="20"/>
              </w:rPr>
              <w:t>f</w:t>
            </w:r>
            <w:r>
              <w:rPr>
                <w:rFonts w:cs="Times New Roman"/>
                <w:kern w:val="0"/>
                <w:sz w:val="20"/>
                <w:szCs w:val="20"/>
              </w:rPr>
              <w:t>e</w:t>
            </w:r>
            <w:r>
              <w:rPr>
                <w:rFonts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cs="Times New Roman"/>
                <w:kern w:val="0"/>
                <w:sz w:val="20"/>
                <w:szCs w:val="20"/>
              </w:rPr>
              <w:t>al</w:t>
            </w:r>
            <w:r>
              <w:rPr>
                <w:rFonts w:cs="Times New Roman" w:hint="eastAsia"/>
                <w:kern w:val="0"/>
                <w:sz w:val="20"/>
                <w:szCs w:val="20"/>
              </w:rPr>
              <w:t>e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; </w:t>
            </w:r>
            <w:r w:rsidR="00892784">
              <w:rPr>
                <w:rFonts w:cs="Times New Roman"/>
                <w:kern w:val="0"/>
                <w:sz w:val="20"/>
                <w:szCs w:val="20"/>
              </w:rPr>
              <w:t xml:space="preserve">M, male; </w:t>
            </w:r>
            <w:r w:rsidR="00B4489C">
              <w:rPr>
                <w:rFonts w:cs="Times New Roman"/>
                <w:kern w:val="0"/>
                <w:sz w:val="20"/>
                <w:szCs w:val="20"/>
              </w:rPr>
              <w:t>FEV</w:t>
            </w:r>
            <w:r w:rsidR="00B4489C">
              <w:rPr>
                <w:rFonts w:cs="Times New Roman"/>
                <w:kern w:val="0"/>
                <w:sz w:val="13"/>
                <w:szCs w:val="13"/>
              </w:rPr>
              <w:t>1</w:t>
            </w:r>
            <w:r w:rsidR="00B4489C">
              <w:rPr>
                <w:rFonts w:cs="Times New Roman"/>
                <w:kern w:val="0"/>
                <w:sz w:val="20"/>
                <w:szCs w:val="20"/>
              </w:rPr>
              <w:t>, forced expiratory volume in 1; FVC, forced vital capacity.</w:t>
            </w:r>
          </w:p>
        </w:tc>
      </w:tr>
    </w:tbl>
    <w:p w:rsidR="00997362" w:rsidRPr="00892784" w:rsidRDefault="00997362"/>
    <w:sectPr w:rsidR="00997362" w:rsidRPr="00892784" w:rsidSect="00EF513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宋体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AE1"/>
    <w:rsid w:val="001079FB"/>
    <w:rsid w:val="00125933"/>
    <w:rsid w:val="002A7CBA"/>
    <w:rsid w:val="003D0091"/>
    <w:rsid w:val="003E0D72"/>
    <w:rsid w:val="005F4D32"/>
    <w:rsid w:val="006D139C"/>
    <w:rsid w:val="008220A4"/>
    <w:rsid w:val="00892784"/>
    <w:rsid w:val="009443E8"/>
    <w:rsid w:val="00987716"/>
    <w:rsid w:val="00997362"/>
    <w:rsid w:val="009D0736"/>
    <w:rsid w:val="00B05AE1"/>
    <w:rsid w:val="00B4489C"/>
    <w:rsid w:val="00E62F7F"/>
    <w:rsid w:val="00E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FB9CF"/>
  <w15:chartTrackingRefBased/>
  <w15:docId w15:val="{5587D2E1-B46F-9442-997B-78F7FEB2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 (正文 CS 字体)"/>
        <w:kern w:val="2"/>
        <w:sz w:val="24"/>
        <w:szCs w:val="24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LLL</cp:lastModifiedBy>
  <cp:revision>3</cp:revision>
  <dcterms:created xsi:type="dcterms:W3CDTF">2021-05-04T07:07:00Z</dcterms:created>
  <dcterms:modified xsi:type="dcterms:W3CDTF">2021-10-15T10:18:00Z</dcterms:modified>
</cp:coreProperties>
</file>