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F559E" w14:textId="59647786" w:rsidR="003B109B" w:rsidRPr="00AA45A4" w:rsidRDefault="003B109B" w:rsidP="0090188F">
      <w:pPr>
        <w:rPr>
          <w:rFonts w:ascii="Times New Roman" w:eastAsia="等线" w:hAnsi="Times New Roman" w:cs="Times New Roman"/>
          <w:szCs w:val="21"/>
        </w:rPr>
      </w:pPr>
    </w:p>
    <w:p w14:paraId="7E4A2385" w14:textId="5FFD97A7" w:rsidR="003B109B" w:rsidRPr="00AA45A4" w:rsidRDefault="00AA45A4" w:rsidP="00AA45A4">
      <w:pPr>
        <w:ind w:leftChars="100" w:left="420" w:hangingChars="100" w:hanging="210"/>
        <w:rPr>
          <w:rFonts w:ascii="Times New Roman" w:eastAsia="等线" w:hAnsi="Times New Roman" w:cs="Times New Roman"/>
          <w:szCs w:val="21"/>
        </w:rPr>
      </w:pPr>
      <w:r w:rsidRPr="00AA45A4">
        <w:rPr>
          <w:rFonts w:ascii="Times New Roman" w:hAnsi="Times New Roman" w:cs="Times New Roman"/>
          <w:color w:val="000000"/>
          <w:szCs w:val="21"/>
        </w:rPr>
        <w:t>TRIPOD Checklist: Prediction Model Development and Validation</w:t>
      </w:r>
    </w:p>
    <w:tbl>
      <w:tblPr>
        <w:tblStyle w:val="af"/>
        <w:tblW w:w="0" w:type="auto"/>
        <w:tblInd w:w="137" w:type="dxa"/>
        <w:tblLook w:val="04A0" w:firstRow="1" w:lastRow="0" w:firstColumn="1" w:lastColumn="0" w:noHBand="0" w:noVBand="1"/>
      </w:tblPr>
      <w:tblGrid>
        <w:gridCol w:w="1488"/>
        <w:gridCol w:w="575"/>
        <w:gridCol w:w="578"/>
        <w:gridCol w:w="4363"/>
        <w:gridCol w:w="20"/>
        <w:gridCol w:w="1135"/>
      </w:tblGrid>
      <w:tr w:rsidR="003B109B" w:rsidRPr="00AA45A4" w14:paraId="24C03CB2" w14:textId="77777777" w:rsidTr="005C5C3C">
        <w:tc>
          <w:tcPr>
            <w:tcW w:w="8159" w:type="dxa"/>
            <w:gridSpan w:val="6"/>
          </w:tcPr>
          <w:p w14:paraId="469A33C1" w14:textId="314DBA15" w:rsidR="003B109B" w:rsidRPr="00AA45A4" w:rsidRDefault="003B109B" w:rsidP="003B109B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Section/Topic</w:t>
            </w:r>
            <w:r w:rsidRPr="00AA45A4">
              <w:rPr>
                <w:rFonts w:ascii="Times New Roman" w:eastAsia="等线" w:hAnsi="Times New Roman" w:cs="Times New Roman"/>
                <w:szCs w:val="21"/>
              </w:rPr>
              <w:t xml:space="preserve">  </w:t>
            </w:r>
            <w:r w:rsidR="005C5C3C" w:rsidRPr="00AA45A4">
              <w:rPr>
                <w:rFonts w:ascii="Times New Roman" w:eastAsia="等线" w:hAnsi="Times New Roman" w:cs="Times New Roman"/>
                <w:szCs w:val="21"/>
              </w:rPr>
              <w:t xml:space="preserve"> 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Item</w:t>
            </w:r>
            <w:r w:rsidRPr="00AA45A4">
              <w:rPr>
                <w:rFonts w:ascii="Times New Roman" w:eastAsia="等线" w:hAnsi="Times New Roman" w:cs="Times New Roman"/>
                <w:szCs w:val="21"/>
              </w:rPr>
              <w:t xml:space="preserve">         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Checklist Item   </w:t>
            </w:r>
            <w:r w:rsidRPr="00AA45A4">
              <w:rPr>
                <w:rFonts w:ascii="Times New Roman" w:eastAsia="等线" w:hAnsi="Times New Roman" w:cs="Times New Roman"/>
                <w:szCs w:val="21"/>
              </w:rPr>
              <w:t xml:space="preserve">                       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Section</w:t>
            </w:r>
          </w:p>
        </w:tc>
      </w:tr>
      <w:tr w:rsidR="003B109B" w:rsidRPr="00AA45A4" w14:paraId="174DEA8F" w14:textId="77777777" w:rsidTr="005C5C3C">
        <w:tc>
          <w:tcPr>
            <w:tcW w:w="8159" w:type="dxa"/>
            <w:gridSpan w:val="6"/>
          </w:tcPr>
          <w:p w14:paraId="7F0FAC32" w14:textId="01D0AD5D" w:rsidR="003B109B" w:rsidRPr="00AA45A4" w:rsidRDefault="003B109B" w:rsidP="003B109B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Title and abstract</w:t>
            </w:r>
          </w:p>
        </w:tc>
      </w:tr>
      <w:tr w:rsidR="00AC616E" w:rsidRPr="00AA45A4" w14:paraId="44DEE4BA" w14:textId="77777777" w:rsidTr="00E56D7D">
        <w:tc>
          <w:tcPr>
            <w:tcW w:w="1278" w:type="dxa"/>
          </w:tcPr>
          <w:p w14:paraId="232C351C" w14:textId="22DD251E" w:rsidR="003B109B" w:rsidRPr="00AA45A4" w:rsidRDefault="003B109B" w:rsidP="00EA5F90">
            <w:pPr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Title</w:t>
            </w:r>
          </w:p>
        </w:tc>
        <w:tc>
          <w:tcPr>
            <w:tcW w:w="579" w:type="dxa"/>
          </w:tcPr>
          <w:p w14:paraId="71FE3FBF" w14:textId="39164A7C" w:rsidR="003B109B" w:rsidRPr="00AA45A4" w:rsidRDefault="005C5C3C" w:rsidP="00EA5F90">
            <w:pPr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1</w:t>
            </w:r>
          </w:p>
        </w:tc>
        <w:tc>
          <w:tcPr>
            <w:tcW w:w="542" w:type="dxa"/>
          </w:tcPr>
          <w:p w14:paraId="41E074A7" w14:textId="2E94E995" w:rsidR="003B109B" w:rsidRPr="00AA45A4" w:rsidRDefault="005C5C3C" w:rsidP="00EA5F90">
            <w:pPr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25" w:type="dxa"/>
            <w:gridSpan w:val="2"/>
          </w:tcPr>
          <w:p w14:paraId="5AE804A8" w14:textId="5BF2EAC0" w:rsidR="003B109B" w:rsidRPr="00AA45A4" w:rsidRDefault="0090188F" w:rsidP="0090188F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Identify the study as developing and/or validating a multivariable prediction model, the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target population, and the outcome to be predicted.</w:t>
            </w:r>
          </w:p>
        </w:tc>
        <w:tc>
          <w:tcPr>
            <w:tcW w:w="1135" w:type="dxa"/>
          </w:tcPr>
          <w:p w14:paraId="120780A5" w14:textId="293BD3F9" w:rsidR="003B109B" w:rsidRPr="00AA45A4" w:rsidRDefault="003B109B" w:rsidP="00EA5F90">
            <w:pPr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Title</w:t>
            </w:r>
          </w:p>
        </w:tc>
      </w:tr>
      <w:tr w:rsidR="00AC616E" w:rsidRPr="00AA45A4" w14:paraId="5DAF15ED" w14:textId="77777777" w:rsidTr="00E56D7D">
        <w:tc>
          <w:tcPr>
            <w:tcW w:w="1278" w:type="dxa"/>
          </w:tcPr>
          <w:p w14:paraId="35F9828C" w14:textId="3D978627" w:rsidR="003B109B" w:rsidRPr="00AA45A4" w:rsidRDefault="003B109B" w:rsidP="00EA5F90">
            <w:pPr>
              <w:rPr>
                <w:rFonts w:ascii="Times New Roman" w:hAnsi="Times New Roman" w:cs="Times New Roman"/>
                <w:color w:val="2420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abstract</w:t>
            </w:r>
          </w:p>
        </w:tc>
        <w:tc>
          <w:tcPr>
            <w:tcW w:w="579" w:type="dxa"/>
          </w:tcPr>
          <w:p w14:paraId="4011F992" w14:textId="27344A25" w:rsidR="003B109B" w:rsidRPr="00AA45A4" w:rsidRDefault="005C5C3C" w:rsidP="00EA5F90">
            <w:pPr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2</w:t>
            </w:r>
          </w:p>
        </w:tc>
        <w:tc>
          <w:tcPr>
            <w:tcW w:w="542" w:type="dxa"/>
          </w:tcPr>
          <w:p w14:paraId="0CA01F2C" w14:textId="05F3EFAC" w:rsidR="003B109B" w:rsidRPr="00AA45A4" w:rsidRDefault="005C5C3C" w:rsidP="00EA5F90">
            <w:pPr>
              <w:rPr>
                <w:rFonts w:ascii="Times New Roman" w:hAnsi="Times New Roman" w:cs="Times New Roman"/>
                <w:color w:val="2420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25" w:type="dxa"/>
            <w:gridSpan w:val="2"/>
          </w:tcPr>
          <w:p w14:paraId="75D8993F" w14:textId="2A3C1B11" w:rsidR="003B109B" w:rsidRPr="00AA45A4" w:rsidRDefault="0090188F" w:rsidP="0090188F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Provide a summary of objectives, study design, setting, participants, sample </w:t>
            </w:r>
            <w:proofErr w:type="spellStart"/>
            <w:proofErr w:type="gramStart"/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size,predictors</w:t>
            </w:r>
            <w:proofErr w:type="spellEnd"/>
            <w:proofErr w:type="gramEnd"/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, outcome, statistical analysis, results, and conclusions</w:t>
            </w:r>
          </w:p>
        </w:tc>
        <w:tc>
          <w:tcPr>
            <w:tcW w:w="1135" w:type="dxa"/>
          </w:tcPr>
          <w:p w14:paraId="63C7A941" w14:textId="77777777" w:rsidR="0063013C" w:rsidRPr="00AA45A4" w:rsidRDefault="0063013C" w:rsidP="0063013C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Abstract</w:t>
            </w:r>
            <w:r w:rsidRPr="00AA45A4">
              <w:rPr>
                <w:rFonts w:ascii="Times New Roman" w:hAnsi="Times New Roman" w:cs="Times New Roman"/>
                <w:color w:val="000000"/>
                <w:szCs w:val="21"/>
              </w:rPr>
              <w:br/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paras 1-3</w:t>
            </w:r>
          </w:p>
          <w:p w14:paraId="117C03EB" w14:textId="77777777" w:rsidR="003B109B" w:rsidRPr="00AA45A4" w:rsidRDefault="003B109B" w:rsidP="00EA5F90">
            <w:pPr>
              <w:rPr>
                <w:rFonts w:ascii="Times New Roman" w:hAnsi="Times New Roman" w:cs="Times New Roman"/>
                <w:color w:val="242021"/>
                <w:szCs w:val="21"/>
              </w:rPr>
            </w:pPr>
          </w:p>
        </w:tc>
      </w:tr>
      <w:tr w:rsidR="005C5C3C" w:rsidRPr="00AA45A4" w14:paraId="3EE0AFFB" w14:textId="77777777" w:rsidTr="005C5C3C">
        <w:tc>
          <w:tcPr>
            <w:tcW w:w="8159" w:type="dxa"/>
            <w:gridSpan w:val="6"/>
          </w:tcPr>
          <w:p w14:paraId="434811D3" w14:textId="39BC6621" w:rsidR="005C5C3C" w:rsidRPr="00AA45A4" w:rsidRDefault="005C5C3C" w:rsidP="005C5C3C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Introduction</w:t>
            </w:r>
          </w:p>
        </w:tc>
      </w:tr>
      <w:tr w:rsidR="00AC616E" w:rsidRPr="00AA45A4" w14:paraId="0808A72E" w14:textId="77777777" w:rsidTr="00E56D7D">
        <w:tc>
          <w:tcPr>
            <w:tcW w:w="1278" w:type="dxa"/>
            <w:vMerge w:val="restart"/>
          </w:tcPr>
          <w:p w14:paraId="4CCC1257" w14:textId="107DC869" w:rsidR="005C5C3C" w:rsidRPr="00AA45A4" w:rsidRDefault="005C5C3C" w:rsidP="005C5C3C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Background</w:t>
            </w:r>
            <w:r w:rsidRPr="00AA45A4">
              <w:rPr>
                <w:rFonts w:ascii="Times New Roman" w:hAnsi="Times New Roman" w:cs="Times New Roman"/>
                <w:color w:val="000000"/>
                <w:szCs w:val="21"/>
              </w:rPr>
              <w:br/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and objectives</w:t>
            </w:r>
          </w:p>
        </w:tc>
        <w:tc>
          <w:tcPr>
            <w:tcW w:w="579" w:type="dxa"/>
          </w:tcPr>
          <w:p w14:paraId="4BE86B7F" w14:textId="42F33828" w:rsidR="005C5C3C" w:rsidRPr="00AA45A4" w:rsidRDefault="005C5C3C" w:rsidP="00EA5F90">
            <w:pPr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3a</w:t>
            </w:r>
          </w:p>
        </w:tc>
        <w:tc>
          <w:tcPr>
            <w:tcW w:w="542" w:type="dxa"/>
          </w:tcPr>
          <w:p w14:paraId="2E70C373" w14:textId="7A3E4504" w:rsidR="005C5C3C" w:rsidRPr="00AA45A4" w:rsidRDefault="005C5C3C" w:rsidP="00EA5F90">
            <w:pPr>
              <w:rPr>
                <w:rFonts w:ascii="Times New Roman" w:hAnsi="Times New Roman" w:cs="Times New Roman"/>
                <w:color w:val="2420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25" w:type="dxa"/>
            <w:gridSpan w:val="2"/>
          </w:tcPr>
          <w:p w14:paraId="7ABA4132" w14:textId="7B027649" w:rsidR="0090188F" w:rsidRPr="00AA45A4" w:rsidRDefault="0090188F" w:rsidP="0090188F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Explain the medical context (including whether diagnostic or prognostic) and rationale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for developing or validating the multivariable prediction model, including references to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existing models</w:t>
            </w:r>
          </w:p>
          <w:p w14:paraId="3706E43A" w14:textId="11121C16" w:rsidR="005C5C3C" w:rsidRPr="00AA45A4" w:rsidRDefault="005C5C3C" w:rsidP="0090188F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135" w:type="dxa"/>
          </w:tcPr>
          <w:p w14:paraId="6B0AD3F8" w14:textId="3CA10570" w:rsidR="0063013C" w:rsidRPr="00AA45A4" w:rsidRDefault="0063013C" w:rsidP="0063013C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Intro para 1-2</w:t>
            </w:r>
          </w:p>
          <w:p w14:paraId="1E6E498F" w14:textId="77777777" w:rsidR="005C5C3C" w:rsidRPr="00AA45A4" w:rsidRDefault="005C5C3C" w:rsidP="00EA5F9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AC616E" w:rsidRPr="00AA45A4" w14:paraId="1D545A70" w14:textId="77777777" w:rsidTr="00E56D7D">
        <w:tc>
          <w:tcPr>
            <w:tcW w:w="1278" w:type="dxa"/>
          </w:tcPr>
          <w:p w14:paraId="4F0233FA" w14:textId="77777777" w:rsidR="005C5C3C" w:rsidRPr="00AA45A4" w:rsidRDefault="005C5C3C" w:rsidP="00EA5F90">
            <w:pPr>
              <w:rPr>
                <w:rFonts w:ascii="Times New Roman" w:hAnsi="Times New Roman" w:cs="Times New Roman"/>
                <w:color w:val="242021"/>
                <w:szCs w:val="21"/>
              </w:rPr>
            </w:pPr>
          </w:p>
        </w:tc>
        <w:tc>
          <w:tcPr>
            <w:tcW w:w="579" w:type="dxa"/>
          </w:tcPr>
          <w:p w14:paraId="2290D45D" w14:textId="2885E4D6" w:rsidR="005C5C3C" w:rsidRPr="00AA45A4" w:rsidRDefault="005C5C3C" w:rsidP="00EA5F90">
            <w:pPr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3b</w:t>
            </w:r>
          </w:p>
        </w:tc>
        <w:tc>
          <w:tcPr>
            <w:tcW w:w="542" w:type="dxa"/>
          </w:tcPr>
          <w:p w14:paraId="292FC5C2" w14:textId="41EA98BF" w:rsidR="005C5C3C" w:rsidRPr="00AA45A4" w:rsidRDefault="005C5C3C" w:rsidP="00EA5F90">
            <w:pPr>
              <w:rPr>
                <w:rFonts w:ascii="Times New Roman" w:hAnsi="Times New Roman" w:cs="Times New Roman"/>
                <w:color w:val="2420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25" w:type="dxa"/>
            <w:gridSpan w:val="2"/>
          </w:tcPr>
          <w:p w14:paraId="28C27261" w14:textId="21F115AE" w:rsidR="005C5C3C" w:rsidRPr="00AA45A4" w:rsidRDefault="0090188F" w:rsidP="0090188F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Specify the objectives, including whether the study describes the development or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validation of the model or both</w:t>
            </w:r>
          </w:p>
        </w:tc>
        <w:tc>
          <w:tcPr>
            <w:tcW w:w="1135" w:type="dxa"/>
          </w:tcPr>
          <w:p w14:paraId="254E0C86" w14:textId="56DB2856" w:rsidR="0063013C" w:rsidRPr="00AA45A4" w:rsidRDefault="0063013C" w:rsidP="0063013C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Intro para 2</w:t>
            </w:r>
          </w:p>
          <w:p w14:paraId="46AAB0FB" w14:textId="77777777" w:rsidR="005C5C3C" w:rsidRPr="00AA45A4" w:rsidRDefault="005C5C3C" w:rsidP="00EA5F90">
            <w:pPr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5C5C3C" w:rsidRPr="00AA45A4" w14:paraId="2545DDE2" w14:textId="77777777" w:rsidTr="00E74E18">
        <w:tc>
          <w:tcPr>
            <w:tcW w:w="8159" w:type="dxa"/>
            <w:gridSpan w:val="6"/>
          </w:tcPr>
          <w:p w14:paraId="091FD548" w14:textId="016920A7" w:rsidR="005C5C3C" w:rsidRPr="00AA45A4" w:rsidRDefault="005C5C3C" w:rsidP="005C5C3C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Methods</w:t>
            </w:r>
          </w:p>
        </w:tc>
      </w:tr>
      <w:tr w:rsidR="00AC616E" w:rsidRPr="00AA45A4" w14:paraId="65D93233" w14:textId="77777777" w:rsidTr="00E56D7D">
        <w:tc>
          <w:tcPr>
            <w:tcW w:w="1278" w:type="dxa"/>
            <w:vMerge w:val="restart"/>
          </w:tcPr>
          <w:p w14:paraId="53E50CAE" w14:textId="7F841F57" w:rsidR="006B7BE0" w:rsidRPr="00AA45A4" w:rsidRDefault="006B7BE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Source of data</w:t>
            </w:r>
          </w:p>
        </w:tc>
        <w:tc>
          <w:tcPr>
            <w:tcW w:w="579" w:type="dxa"/>
          </w:tcPr>
          <w:p w14:paraId="1524483B" w14:textId="5B6F612E" w:rsidR="006B7BE0" w:rsidRPr="00AA45A4" w:rsidRDefault="000E0011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4a</w:t>
            </w:r>
          </w:p>
        </w:tc>
        <w:tc>
          <w:tcPr>
            <w:tcW w:w="542" w:type="dxa"/>
          </w:tcPr>
          <w:p w14:paraId="2BF3AAD2" w14:textId="48B3E1B4" w:rsidR="006B7BE0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3DECF449" w14:textId="7422790E" w:rsidR="006B7BE0" w:rsidRPr="00AA45A4" w:rsidRDefault="0090188F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Describe the study design or source of data (e.g., randomized trial, cohort, or registry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data), separately for the development and validation data sets, if applicable.</w:t>
            </w:r>
          </w:p>
        </w:tc>
        <w:tc>
          <w:tcPr>
            <w:tcW w:w="1156" w:type="dxa"/>
            <w:gridSpan w:val="2"/>
          </w:tcPr>
          <w:p w14:paraId="44139D3A" w14:textId="77777777" w:rsidR="0063013C" w:rsidRPr="00AA45A4" w:rsidRDefault="0063013C" w:rsidP="0063013C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1233BCA8" w14:textId="52E81CE2" w:rsidR="0063013C" w:rsidRPr="00AA45A4" w:rsidRDefault="0063013C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 xml:space="preserve">para </w:t>
            </w:r>
            <w:r w:rsidR="00D66864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3</w:t>
            </w:r>
          </w:p>
        </w:tc>
      </w:tr>
      <w:tr w:rsidR="00AC616E" w:rsidRPr="00AA45A4" w14:paraId="4BEDDA6B" w14:textId="77777777" w:rsidTr="0090188F">
        <w:trPr>
          <w:trHeight w:val="684"/>
        </w:trPr>
        <w:tc>
          <w:tcPr>
            <w:tcW w:w="1278" w:type="dxa"/>
            <w:vMerge/>
          </w:tcPr>
          <w:p w14:paraId="12A273FC" w14:textId="77777777" w:rsidR="006B7BE0" w:rsidRPr="00AA45A4" w:rsidRDefault="006B7BE0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7D4849C8" w14:textId="43898248" w:rsidR="006B7BE0" w:rsidRPr="00AA45A4" w:rsidRDefault="000E0011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4b</w:t>
            </w:r>
          </w:p>
        </w:tc>
        <w:tc>
          <w:tcPr>
            <w:tcW w:w="542" w:type="dxa"/>
          </w:tcPr>
          <w:p w14:paraId="5943898C" w14:textId="37E699D3" w:rsidR="006B7BE0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0F009E7F" w14:textId="42EE15D6" w:rsidR="006B7BE0" w:rsidRPr="00AA45A4" w:rsidRDefault="0090188F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Specify the key study dates, including start of accrual; end of accrual; and, if applicable,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end of follow-up.</w:t>
            </w:r>
          </w:p>
        </w:tc>
        <w:tc>
          <w:tcPr>
            <w:tcW w:w="1156" w:type="dxa"/>
            <w:gridSpan w:val="2"/>
          </w:tcPr>
          <w:p w14:paraId="15CE9E11" w14:textId="77777777" w:rsidR="0063013C" w:rsidRPr="00AA45A4" w:rsidRDefault="0063013C" w:rsidP="0063013C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25CD316D" w14:textId="45796C7D" w:rsidR="006B7BE0" w:rsidRPr="00AA45A4" w:rsidRDefault="00D66864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para 3</w:t>
            </w:r>
          </w:p>
        </w:tc>
      </w:tr>
      <w:tr w:rsidR="00B44BF5" w:rsidRPr="00AA45A4" w14:paraId="59DD7A0B" w14:textId="77777777" w:rsidTr="00E56D7D">
        <w:tc>
          <w:tcPr>
            <w:tcW w:w="1278" w:type="dxa"/>
            <w:vMerge w:val="restart"/>
          </w:tcPr>
          <w:p w14:paraId="392CF59D" w14:textId="77777777" w:rsidR="00B44BF5" w:rsidRPr="00AA45A4" w:rsidRDefault="00B44BF5" w:rsidP="006B7BE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Participants</w:t>
            </w:r>
          </w:p>
          <w:p w14:paraId="28A957C4" w14:textId="77777777" w:rsidR="00B44BF5" w:rsidRPr="00AA45A4" w:rsidRDefault="00B44BF5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0398BC25" w14:textId="546FE762" w:rsidR="00B44BF5" w:rsidRPr="00AA45A4" w:rsidRDefault="00B44BF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5a</w:t>
            </w:r>
          </w:p>
        </w:tc>
        <w:tc>
          <w:tcPr>
            <w:tcW w:w="542" w:type="dxa"/>
          </w:tcPr>
          <w:p w14:paraId="157684ED" w14:textId="24A7F405" w:rsidR="00B44BF5" w:rsidRPr="00AA45A4" w:rsidRDefault="00B44BF5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73A9479B" w14:textId="70DBAEAD" w:rsidR="00B44BF5" w:rsidRPr="00AA45A4" w:rsidRDefault="00B44BF5" w:rsidP="0090188F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Specify key elements of the study setting (e.g., primary care, secondary care, general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population) including number and location of </w:t>
            </w:r>
            <w:proofErr w:type="spellStart"/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centres</w:t>
            </w:r>
            <w:proofErr w:type="spellEnd"/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7ED63563" w14:textId="04132E57" w:rsidR="00B44BF5" w:rsidRPr="00AA45A4" w:rsidRDefault="00B44BF5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6" w:type="dxa"/>
            <w:gridSpan w:val="2"/>
          </w:tcPr>
          <w:p w14:paraId="0388C842" w14:textId="77777777" w:rsidR="00B44BF5" w:rsidRPr="00AA45A4" w:rsidRDefault="00B44BF5" w:rsidP="0063013C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7ACB0721" w14:textId="4DDE6F0A" w:rsidR="00B44BF5" w:rsidRPr="00AA45A4" w:rsidRDefault="00B44BF5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para 1</w:t>
            </w:r>
          </w:p>
        </w:tc>
      </w:tr>
      <w:tr w:rsidR="00B44BF5" w:rsidRPr="00AA45A4" w14:paraId="1295AC40" w14:textId="77777777" w:rsidTr="00E56D7D">
        <w:tc>
          <w:tcPr>
            <w:tcW w:w="1278" w:type="dxa"/>
            <w:vMerge/>
          </w:tcPr>
          <w:p w14:paraId="05CAE5C7" w14:textId="77777777" w:rsidR="00B44BF5" w:rsidRPr="00AA45A4" w:rsidRDefault="00B44BF5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53DDA9F5" w14:textId="4F5FC7C1" w:rsidR="00B44BF5" w:rsidRPr="00AA45A4" w:rsidRDefault="00B44BF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5b</w:t>
            </w:r>
          </w:p>
        </w:tc>
        <w:tc>
          <w:tcPr>
            <w:tcW w:w="542" w:type="dxa"/>
          </w:tcPr>
          <w:p w14:paraId="79CDEB5A" w14:textId="5A49186A" w:rsidR="00B44BF5" w:rsidRPr="00AA45A4" w:rsidRDefault="00B44BF5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6BCAC33E" w14:textId="03C4F867" w:rsidR="00B44BF5" w:rsidRPr="00AA45A4" w:rsidRDefault="00B44BF5" w:rsidP="00B44BF5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Describe eligibility criteria for participants.</w:t>
            </w:r>
          </w:p>
        </w:tc>
        <w:tc>
          <w:tcPr>
            <w:tcW w:w="1156" w:type="dxa"/>
            <w:gridSpan w:val="2"/>
          </w:tcPr>
          <w:p w14:paraId="31774F6A" w14:textId="1067F981" w:rsidR="00B44BF5" w:rsidRPr="00AA45A4" w:rsidRDefault="00B44BF5" w:rsidP="0063013C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7FDB7984" w14:textId="0CDBBB21" w:rsidR="00B44BF5" w:rsidRPr="00AA45A4" w:rsidRDefault="00B44BF5" w:rsidP="0063013C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para 2-3</w:t>
            </w:r>
          </w:p>
          <w:p w14:paraId="5CB122EC" w14:textId="2A404AC4" w:rsidR="00B44BF5" w:rsidRPr="00AA45A4" w:rsidRDefault="00B44BF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Figure 1 and Table 2</w:t>
            </w:r>
          </w:p>
        </w:tc>
      </w:tr>
      <w:tr w:rsidR="00B44BF5" w:rsidRPr="00AA45A4" w14:paraId="619990E3" w14:textId="77777777" w:rsidTr="00E56D7D">
        <w:tc>
          <w:tcPr>
            <w:tcW w:w="1278" w:type="dxa"/>
            <w:vMerge/>
          </w:tcPr>
          <w:p w14:paraId="2B687AE3" w14:textId="77777777" w:rsidR="00B44BF5" w:rsidRPr="00AA45A4" w:rsidRDefault="00B44BF5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623F169A" w14:textId="0B4A3F17" w:rsidR="00B44BF5" w:rsidRPr="00AA45A4" w:rsidRDefault="00B44BF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5c</w:t>
            </w:r>
          </w:p>
        </w:tc>
        <w:tc>
          <w:tcPr>
            <w:tcW w:w="542" w:type="dxa"/>
          </w:tcPr>
          <w:p w14:paraId="2952FE5E" w14:textId="02627B8F" w:rsidR="00B44BF5" w:rsidRPr="00AA45A4" w:rsidRDefault="00B44BF5" w:rsidP="005C5C3C">
            <w:pPr>
              <w:widowControl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6FF52F9E" w14:textId="7CD06632" w:rsidR="00B44BF5" w:rsidRPr="00AA45A4" w:rsidRDefault="00B44BF5" w:rsidP="00B44BF5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Give details of treatments received, if relevant</w:t>
            </w:r>
          </w:p>
        </w:tc>
        <w:tc>
          <w:tcPr>
            <w:tcW w:w="1156" w:type="dxa"/>
            <w:gridSpan w:val="2"/>
          </w:tcPr>
          <w:p w14:paraId="2C30A794" w14:textId="5EB34C7B" w:rsidR="00B44BF5" w:rsidRPr="00AA45A4" w:rsidRDefault="00B44BF5" w:rsidP="0063013C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szCs w:val="21"/>
              </w:rPr>
              <w:t>NA</w:t>
            </w:r>
          </w:p>
        </w:tc>
      </w:tr>
      <w:tr w:rsidR="00AC616E" w:rsidRPr="00AA45A4" w14:paraId="3C8EC469" w14:textId="77777777" w:rsidTr="00E56D7D">
        <w:tc>
          <w:tcPr>
            <w:tcW w:w="1278" w:type="dxa"/>
            <w:vMerge w:val="restart"/>
          </w:tcPr>
          <w:p w14:paraId="1747C84E" w14:textId="7FB60546" w:rsidR="006B7BE0" w:rsidRPr="00AA45A4" w:rsidRDefault="006B7BE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Outcome</w:t>
            </w:r>
          </w:p>
        </w:tc>
        <w:tc>
          <w:tcPr>
            <w:tcW w:w="579" w:type="dxa"/>
          </w:tcPr>
          <w:p w14:paraId="37DC134E" w14:textId="476B8F7A" w:rsidR="006B7BE0" w:rsidRPr="00AA45A4" w:rsidRDefault="00CC26BD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6a</w:t>
            </w:r>
          </w:p>
        </w:tc>
        <w:tc>
          <w:tcPr>
            <w:tcW w:w="542" w:type="dxa"/>
          </w:tcPr>
          <w:p w14:paraId="10DD6F4E" w14:textId="7D7F6A1E" w:rsidR="006B7BE0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1A03C041" w14:textId="25357556" w:rsidR="006B7BE0" w:rsidRPr="00AA45A4" w:rsidRDefault="00B44BF5" w:rsidP="005C5C3C">
            <w:pPr>
              <w:widowControl/>
              <w:rPr>
                <w:rStyle w:val="fontstyle01"/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Clearly define the outcome that is predicted by the prediction model, including how and when assessed</w:t>
            </w:r>
          </w:p>
        </w:tc>
        <w:tc>
          <w:tcPr>
            <w:tcW w:w="1156" w:type="dxa"/>
            <w:gridSpan w:val="2"/>
          </w:tcPr>
          <w:p w14:paraId="0832BF52" w14:textId="77777777" w:rsidR="0063013C" w:rsidRPr="00AA45A4" w:rsidRDefault="0063013C" w:rsidP="0063013C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1CF34AF1" w14:textId="56C3EFB6" w:rsidR="006B7BE0" w:rsidRPr="00AA45A4" w:rsidRDefault="00B44BF5" w:rsidP="00B44BF5">
            <w:pPr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P</w:t>
            </w: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ara</w:t>
            </w: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4</w:t>
            </w: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-</w:t>
            </w: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5</w:t>
            </w:r>
          </w:p>
        </w:tc>
      </w:tr>
      <w:tr w:rsidR="00AC616E" w:rsidRPr="00AA45A4" w14:paraId="6C07BBA1" w14:textId="77777777" w:rsidTr="00E56D7D">
        <w:tc>
          <w:tcPr>
            <w:tcW w:w="1278" w:type="dxa"/>
            <w:vMerge/>
          </w:tcPr>
          <w:p w14:paraId="71D58EB8" w14:textId="77777777" w:rsidR="006B7BE0" w:rsidRPr="00AA45A4" w:rsidRDefault="006B7BE0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28D12CEF" w14:textId="41749791" w:rsidR="006B7BE0" w:rsidRPr="00AA45A4" w:rsidRDefault="00CC26BD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6b</w:t>
            </w:r>
          </w:p>
        </w:tc>
        <w:tc>
          <w:tcPr>
            <w:tcW w:w="542" w:type="dxa"/>
          </w:tcPr>
          <w:p w14:paraId="7BB5A05E" w14:textId="1C16FB1C" w:rsidR="006B7BE0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01D6244C" w14:textId="39CE6814" w:rsidR="006B7BE0" w:rsidRPr="00AA45A4" w:rsidRDefault="00B44BF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Report any actions to blind assessment of the outcome to be predicted.</w:t>
            </w:r>
          </w:p>
        </w:tc>
        <w:tc>
          <w:tcPr>
            <w:tcW w:w="1156" w:type="dxa"/>
            <w:gridSpan w:val="2"/>
          </w:tcPr>
          <w:p w14:paraId="0F3B2BB0" w14:textId="261D0EC9" w:rsidR="006B7BE0" w:rsidRPr="00AA45A4" w:rsidRDefault="00B44BF5" w:rsidP="00B44BF5">
            <w:pPr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NA</w:t>
            </w:r>
          </w:p>
        </w:tc>
      </w:tr>
      <w:tr w:rsidR="00AC616E" w:rsidRPr="00AA45A4" w14:paraId="5948EC17" w14:textId="77777777" w:rsidTr="00E56D7D">
        <w:tc>
          <w:tcPr>
            <w:tcW w:w="1278" w:type="dxa"/>
            <w:vMerge w:val="restart"/>
          </w:tcPr>
          <w:p w14:paraId="58AC792B" w14:textId="1B827414" w:rsidR="006B7BE0" w:rsidRPr="00AA45A4" w:rsidRDefault="006B7BE0" w:rsidP="006B7BE0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Predictors</w:t>
            </w:r>
          </w:p>
        </w:tc>
        <w:tc>
          <w:tcPr>
            <w:tcW w:w="579" w:type="dxa"/>
          </w:tcPr>
          <w:p w14:paraId="6BB14F85" w14:textId="6FEA188D" w:rsidR="006B7BE0" w:rsidRPr="00AA45A4" w:rsidRDefault="001438FC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7a</w:t>
            </w:r>
          </w:p>
        </w:tc>
        <w:tc>
          <w:tcPr>
            <w:tcW w:w="542" w:type="dxa"/>
          </w:tcPr>
          <w:p w14:paraId="0C44868C" w14:textId="38AC1E8A" w:rsidR="006B7BE0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3BEA6B9F" w14:textId="71B54B88" w:rsidR="006B7BE0" w:rsidRPr="00AA45A4" w:rsidRDefault="00B44BF5" w:rsidP="00B44BF5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Clearly define all predictors used in developing or validating the multivariable prediction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model, including how and when they were measured.</w:t>
            </w:r>
          </w:p>
        </w:tc>
        <w:tc>
          <w:tcPr>
            <w:tcW w:w="1156" w:type="dxa"/>
            <w:gridSpan w:val="2"/>
          </w:tcPr>
          <w:p w14:paraId="41875D33" w14:textId="77777777" w:rsidR="0063013C" w:rsidRPr="00AA45A4" w:rsidRDefault="0063013C" w:rsidP="0063013C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2B2F8688" w14:textId="65978B08" w:rsidR="006B7BE0" w:rsidRPr="00AA45A4" w:rsidRDefault="00D66864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 xml:space="preserve">para </w:t>
            </w:r>
            <w:r w:rsidR="00A464D8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6</w:t>
            </w:r>
          </w:p>
        </w:tc>
      </w:tr>
      <w:tr w:rsidR="00AC616E" w:rsidRPr="00AA45A4" w14:paraId="3EA8E13E" w14:textId="77777777" w:rsidTr="00E56D7D">
        <w:tc>
          <w:tcPr>
            <w:tcW w:w="1278" w:type="dxa"/>
            <w:vMerge/>
          </w:tcPr>
          <w:p w14:paraId="06045D33" w14:textId="77777777" w:rsidR="006B7BE0" w:rsidRPr="00AA45A4" w:rsidRDefault="006B7BE0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707827E5" w14:textId="22191A7B" w:rsidR="006B7BE0" w:rsidRPr="00AA45A4" w:rsidRDefault="001438FC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7b</w:t>
            </w:r>
          </w:p>
        </w:tc>
        <w:tc>
          <w:tcPr>
            <w:tcW w:w="542" w:type="dxa"/>
          </w:tcPr>
          <w:p w14:paraId="4C9F6923" w14:textId="3E1C64E8" w:rsidR="006B7BE0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1A9141C1" w14:textId="6CC3DBB8" w:rsidR="006B7BE0" w:rsidRPr="00AA45A4" w:rsidRDefault="0067035D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Report any actions to blind assessment of predictors for the outcome and other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predictors</w:t>
            </w:r>
          </w:p>
        </w:tc>
        <w:tc>
          <w:tcPr>
            <w:tcW w:w="1156" w:type="dxa"/>
            <w:gridSpan w:val="2"/>
          </w:tcPr>
          <w:p w14:paraId="386C6D43" w14:textId="77777777" w:rsidR="0063013C" w:rsidRPr="00AA45A4" w:rsidRDefault="0063013C" w:rsidP="0063013C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51943B04" w14:textId="6033C9B8" w:rsidR="006B7BE0" w:rsidRPr="00AA45A4" w:rsidRDefault="00D66864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 xml:space="preserve">para </w:t>
            </w:r>
            <w:r w:rsidR="00A464D8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6</w:t>
            </w:r>
          </w:p>
        </w:tc>
      </w:tr>
      <w:tr w:rsidR="00AC616E" w:rsidRPr="00AA45A4" w14:paraId="5271D883" w14:textId="77777777" w:rsidTr="00E56D7D">
        <w:tc>
          <w:tcPr>
            <w:tcW w:w="1278" w:type="dxa"/>
          </w:tcPr>
          <w:p w14:paraId="48448544" w14:textId="38902983" w:rsidR="006B7BE0" w:rsidRPr="00AA45A4" w:rsidRDefault="006B7BE0" w:rsidP="006B7BE0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Sample size</w:t>
            </w:r>
          </w:p>
        </w:tc>
        <w:tc>
          <w:tcPr>
            <w:tcW w:w="579" w:type="dxa"/>
          </w:tcPr>
          <w:p w14:paraId="07B96BA8" w14:textId="59B91EFA" w:rsidR="006B7BE0" w:rsidRPr="00AA45A4" w:rsidRDefault="001438FC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42" w:type="dxa"/>
          </w:tcPr>
          <w:p w14:paraId="6F63B95C" w14:textId="6257EAC7" w:rsidR="006B7BE0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5FCAFA80" w14:textId="24F1F19B" w:rsidR="006B7BE0" w:rsidRPr="00AA45A4" w:rsidRDefault="0067035D" w:rsidP="0067035D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Explain how the study size was arrived at</w:t>
            </w:r>
            <w:r w:rsidRPr="00AA45A4">
              <w:rPr>
                <w:rFonts w:ascii="Times New Roman" w:eastAsia="等线" w:hAnsi="Times New Roman" w:cs="Times New Roman"/>
                <w:szCs w:val="21"/>
              </w:rPr>
              <w:t>.</w:t>
            </w:r>
          </w:p>
        </w:tc>
        <w:tc>
          <w:tcPr>
            <w:tcW w:w="1156" w:type="dxa"/>
            <w:gridSpan w:val="2"/>
          </w:tcPr>
          <w:p w14:paraId="6FE54DD3" w14:textId="4F4D3408" w:rsidR="0063013C" w:rsidRPr="00AA45A4" w:rsidRDefault="0063013C" w:rsidP="0063013C">
            <w:pPr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7BCE0FD6" w14:textId="38169F45" w:rsidR="00D66864" w:rsidRPr="00AA45A4" w:rsidRDefault="00D66864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 xml:space="preserve">para </w:t>
            </w:r>
            <w:r w:rsidR="00A464D8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</w:p>
          <w:p w14:paraId="08F8F8EA" w14:textId="672E71BB" w:rsidR="006B7BE0" w:rsidRPr="00AA45A4" w:rsidRDefault="001438FC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Figure 1</w:t>
            </w:r>
          </w:p>
        </w:tc>
      </w:tr>
      <w:tr w:rsidR="00AC616E" w:rsidRPr="00AA45A4" w14:paraId="6B4CD858" w14:textId="77777777" w:rsidTr="00E56D7D">
        <w:tc>
          <w:tcPr>
            <w:tcW w:w="1278" w:type="dxa"/>
          </w:tcPr>
          <w:p w14:paraId="12077A2E" w14:textId="77777777" w:rsidR="006B7BE0" w:rsidRPr="00AA45A4" w:rsidRDefault="006B7BE0" w:rsidP="006B7BE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Missing data</w:t>
            </w:r>
          </w:p>
          <w:p w14:paraId="5B08F5BF" w14:textId="77777777" w:rsidR="006B7BE0" w:rsidRPr="00AA45A4" w:rsidRDefault="006B7BE0" w:rsidP="006B7BE0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01C889AA" w14:textId="2DE650D0" w:rsidR="006B7BE0" w:rsidRPr="00AA45A4" w:rsidRDefault="001438FC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542" w:type="dxa"/>
          </w:tcPr>
          <w:p w14:paraId="0555FA1B" w14:textId="61D6AD9B" w:rsidR="006B7BE0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4E688BE4" w14:textId="6A33A5E9" w:rsidR="006B7BE0" w:rsidRPr="00AA45A4" w:rsidRDefault="0067035D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Describe how missing data were handled (e.g., complete-case analysis, single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imputation, multiple imputation) with details of any imputation method</w:t>
            </w:r>
            <w:r w:rsidRPr="00AA45A4">
              <w:rPr>
                <w:rFonts w:ascii="Times New Roman" w:eastAsia="等线" w:hAnsi="Times New Roman" w:cs="Times New Roman"/>
                <w:szCs w:val="21"/>
              </w:rPr>
              <w:t>.</w:t>
            </w:r>
          </w:p>
        </w:tc>
        <w:tc>
          <w:tcPr>
            <w:tcW w:w="1156" w:type="dxa"/>
            <w:gridSpan w:val="2"/>
          </w:tcPr>
          <w:p w14:paraId="506A686D" w14:textId="77777777" w:rsidR="002463FB" w:rsidRPr="00AA45A4" w:rsidRDefault="002463FB" w:rsidP="002463FB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1BCB8F80" w14:textId="46ACCEF7" w:rsidR="006B7BE0" w:rsidRPr="00AA45A4" w:rsidRDefault="002463FB" w:rsidP="002463FB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 xml:space="preserve">para </w:t>
            </w:r>
            <w:r w:rsidR="009D6E64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6</w:t>
            </w:r>
          </w:p>
        </w:tc>
      </w:tr>
      <w:tr w:rsidR="00AC616E" w:rsidRPr="00AA45A4" w14:paraId="3BE0EF54" w14:textId="77777777" w:rsidTr="00E56D7D">
        <w:tc>
          <w:tcPr>
            <w:tcW w:w="1278" w:type="dxa"/>
            <w:vMerge w:val="restart"/>
          </w:tcPr>
          <w:p w14:paraId="1D36882C" w14:textId="22F7D773" w:rsidR="00CF6CBF" w:rsidRPr="00AA45A4" w:rsidRDefault="00CF6CBF" w:rsidP="006B7BE0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Statistical</w:t>
            </w:r>
            <w:r w:rsidRPr="00AA45A4">
              <w:rPr>
                <w:rFonts w:ascii="Times New Roman" w:hAnsi="Times New Roman" w:cs="Times New Roman"/>
                <w:color w:val="000000"/>
                <w:szCs w:val="21"/>
              </w:rPr>
              <w:br/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analysis</w:t>
            </w:r>
            <w:r w:rsidRPr="00AA45A4">
              <w:rPr>
                <w:rFonts w:ascii="Times New Roman" w:hAnsi="Times New Roman" w:cs="Times New Roman"/>
                <w:color w:val="000000"/>
                <w:szCs w:val="21"/>
              </w:rPr>
              <w:br/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methods</w:t>
            </w:r>
          </w:p>
        </w:tc>
        <w:tc>
          <w:tcPr>
            <w:tcW w:w="579" w:type="dxa"/>
          </w:tcPr>
          <w:p w14:paraId="5012BAA7" w14:textId="73FAA959" w:rsidR="00CF6CBF" w:rsidRPr="00AA45A4" w:rsidRDefault="008641D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10a</w:t>
            </w:r>
          </w:p>
        </w:tc>
        <w:tc>
          <w:tcPr>
            <w:tcW w:w="542" w:type="dxa"/>
          </w:tcPr>
          <w:p w14:paraId="798F7B1F" w14:textId="56AE286A" w:rsidR="00CF6CBF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</w:t>
            </w:r>
          </w:p>
        </w:tc>
        <w:tc>
          <w:tcPr>
            <w:tcW w:w="4604" w:type="dxa"/>
          </w:tcPr>
          <w:p w14:paraId="310D1693" w14:textId="77777777" w:rsidR="0067035D" w:rsidRPr="00AA45A4" w:rsidRDefault="0067035D" w:rsidP="0067035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Describe how predictors were handled in the analyses.</w:t>
            </w:r>
          </w:p>
          <w:p w14:paraId="10734807" w14:textId="7BE96CC5" w:rsidR="00CF6CBF" w:rsidRPr="00AA45A4" w:rsidRDefault="00CF6CBF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6" w:type="dxa"/>
            <w:gridSpan w:val="2"/>
          </w:tcPr>
          <w:p w14:paraId="67ABE77A" w14:textId="77777777" w:rsidR="002463FB" w:rsidRPr="00AA45A4" w:rsidRDefault="002463FB" w:rsidP="002463FB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319F0072" w14:textId="4CA44BF5" w:rsidR="00CF6CBF" w:rsidRPr="00AA45A4" w:rsidRDefault="002463FB" w:rsidP="002463FB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 xml:space="preserve">para </w:t>
            </w:r>
            <w:r w:rsidR="009D6E64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6</w:t>
            </w:r>
          </w:p>
        </w:tc>
      </w:tr>
      <w:tr w:rsidR="00AC616E" w:rsidRPr="00AA45A4" w14:paraId="6C35E13B" w14:textId="77777777" w:rsidTr="00E56D7D">
        <w:tc>
          <w:tcPr>
            <w:tcW w:w="1278" w:type="dxa"/>
            <w:vMerge/>
          </w:tcPr>
          <w:p w14:paraId="0ED82F2F" w14:textId="77777777" w:rsidR="00CF6CBF" w:rsidRPr="00AA45A4" w:rsidRDefault="00CF6CBF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1696D8BF" w14:textId="244574FB" w:rsidR="00CF6CBF" w:rsidRPr="00AA45A4" w:rsidRDefault="008641D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10b</w:t>
            </w:r>
          </w:p>
        </w:tc>
        <w:tc>
          <w:tcPr>
            <w:tcW w:w="542" w:type="dxa"/>
          </w:tcPr>
          <w:p w14:paraId="3405D37B" w14:textId="3395320C" w:rsidR="00CF6CBF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</w:t>
            </w:r>
          </w:p>
        </w:tc>
        <w:tc>
          <w:tcPr>
            <w:tcW w:w="4604" w:type="dxa"/>
          </w:tcPr>
          <w:p w14:paraId="5E8EE315" w14:textId="364A0D25" w:rsidR="00CF6CBF" w:rsidRPr="00AA45A4" w:rsidRDefault="0067035D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Specify type of model, all model-building procedures (including any predictor selection),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and method for internal validation.</w:t>
            </w:r>
          </w:p>
        </w:tc>
        <w:tc>
          <w:tcPr>
            <w:tcW w:w="1156" w:type="dxa"/>
            <w:gridSpan w:val="2"/>
          </w:tcPr>
          <w:p w14:paraId="6CA9540E" w14:textId="77777777" w:rsidR="002463FB" w:rsidRPr="00AA45A4" w:rsidRDefault="002463FB" w:rsidP="002463FB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2AAA8ED2" w14:textId="7007FA19" w:rsidR="00CF6CBF" w:rsidRPr="00AA45A4" w:rsidRDefault="002463FB" w:rsidP="002463FB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 xml:space="preserve">para </w:t>
            </w:r>
            <w:r w:rsidR="009D6E64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6</w:t>
            </w:r>
          </w:p>
        </w:tc>
      </w:tr>
      <w:tr w:rsidR="00AC616E" w:rsidRPr="00AA45A4" w14:paraId="11BC4886" w14:textId="77777777" w:rsidTr="00E56D7D">
        <w:tc>
          <w:tcPr>
            <w:tcW w:w="1278" w:type="dxa"/>
            <w:vMerge/>
          </w:tcPr>
          <w:p w14:paraId="35D9DECF" w14:textId="77777777" w:rsidR="00CF6CBF" w:rsidRPr="00AA45A4" w:rsidRDefault="00CF6CBF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02456F63" w14:textId="4881BD11" w:rsidR="00CF6CBF" w:rsidRPr="00AA45A4" w:rsidRDefault="008641D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10c</w:t>
            </w:r>
          </w:p>
        </w:tc>
        <w:tc>
          <w:tcPr>
            <w:tcW w:w="542" w:type="dxa"/>
          </w:tcPr>
          <w:p w14:paraId="3CCEE7AE" w14:textId="0E7B18D3" w:rsidR="00CF6CBF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V</w:t>
            </w:r>
          </w:p>
        </w:tc>
        <w:tc>
          <w:tcPr>
            <w:tcW w:w="4604" w:type="dxa"/>
          </w:tcPr>
          <w:p w14:paraId="689AD953" w14:textId="35EAFBEF" w:rsidR="00CF6CBF" w:rsidRPr="00AA45A4" w:rsidRDefault="0067035D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For validation, describe how the predictions were calculated.</w:t>
            </w:r>
          </w:p>
        </w:tc>
        <w:tc>
          <w:tcPr>
            <w:tcW w:w="1156" w:type="dxa"/>
            <w:gridSpan w:val="2"/>
          </w:tcPr>
          <w:p w14:paraId="7B78A201" w14:textId="77777777" w:rsidR="002463FB" w:rsidRPr="00AA45A4" w:rsidRDefault="002463FB" w:rsidP="002463FB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17903134" w14:textId="1EE38F8D" w:rsidR="00CF6CBF" w:rsidRPr="00AA45A4" w:rsidRDefault="002463FB" w:rsidP="002463FB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 xml:space="preserve">para </w:t>
            </w:r>
            <w:r w:rsidR="009D6E64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6</w:t>
            </w:r>
          </w:p>
        </w:tc>
      </w:tr>
      <w:tr w:rsidR="00AC616E" w:rsidRPr="00AA45A4" w14:paraId="3A0722E2" w14:textId="77777777" w:rsidTr="00E56D7D">
        <w:tc>
          <w:tcPr>
            <w:tcW w:w="1278" w:type="dxa"/>
            <w:vMerge/>
          </w:tcPr>
          <w:p w14:paraId="40A323FF" w14:textId="77777777" w:rsidR="00CF6CBF" w:rsidRPr="00AA45A4" w:rsidRDefault="00CF6CBF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4DA8C800" w14:textId="2B382A66" w:rsidR="00CF6CBF" w:rsidRPr="00AA45A4" w:rsidRDefault="008641D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10d</w:t>
            </w:r>
          </w:p>
        </w:tc>
        <w:tc>
          <w:tcPr>
            <w:tcW w:w="542" w:type="dxa"/>
          </w:tcPr>
          <w:p w14:paraId="5F0D8416" w14:textId="378242E0" w:rsidR="00CF6CBF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249122E6" w14:textId="437DA891" w:rsidR="00CF6CBF" w:rsidRPr="00AA45A4" w:rsidRDefault="0067035D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Specify all measures used to assess model performance and, if relevant, to compare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multiple models.</w:t>
            </w:r>
          </w:p>
        </w:tc>
        <w:tc>
          <w:tcPr>
            <w:tcW w:w="1156" w:type="dxa"/>
            <w:gridSpan w:val="2"/>
          </w:tcPr>
          <w:p w14:paraId="2F629C50" w14:textId="77777777" w:rsidR="002463FB" w:rsidRPr="00AA45A4" w:rsidRDefault="002463FB" w:rsidP="002463FB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6EF4A266" w14:textId="053EC205" w:rsidR="00CF6CBF" w:rsidRPr="00AA45A4" w:rsidRDefault="002463FB" w:rsidP="002463FB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 xml:space="preserve">para </w:t>
            </w:r>
            <w:r w:rsidR="009D6E64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6</w:t>
            </w:r>
          </w:p>
        </w:tc>
      </w:tr>
      <w:tr w:rsidR="0067035D" w:rsidRPr="00AA45A4" w14:paraId="622BE5BD" w14:textId="77777777" w:rsidTr="00E56D7D">
        <w:tc>
          <w:tcPr>
            <w:tcW w:w="1278" w:type="dxa"/>
          </w:tcPr>
          <w:p w14:paraId="6076339B" w14:textId="46FA26E7" w:rsidR="0067035D" w:rsidRPr="00AA45A4" w:rsidRDefault="0067035D" w:rsidP="006B7BE0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Risk groups</w:t>
            </w:r>
          </w:p>
        </w:tc>
        <w:tc>
          <w:tcPr>
            <w:tcW w:w="579" w:type="dxa"/>
          </w:tcPr>
          <w:p w14:paraId="31A6A44A" w14:textId="48BBDE55" w:rsidR="0067035D" w:rsidRPr="00AA45A4" w:rsidRDefault="0067035D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542" w:type="dxa"/>
          </w:tcPr>
          <w:p w14:paraId="60F982B2" w14:textId="630D733F" w:rsidR="0067035D" w:rsidRPr="00AA45A4" w:rsidRDefault="0067035D" w:rsidP="005C5C3C">
            <w:pPr>
              <w:widowControl/>
              <w:rPr>
                <w:rFonts w:ascii="Times New Roman" w:eastAsia="等线" w:hAnsi="Times New Roman" w:cs="Times New Roman"/>
                <w:color w:val="2420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5F17E25E" w14:textId="14309B1B" w:rsidR="0067035D" w:rsidRPr="00AA45A4" w:rsidRDefault="008E73B1" w:rsidP="005C5C3C">
            <w:pPr>
              <w:widowControl/>
              <w:rPr>
                <w:rFonts w:ascii="Times New Roman" w:eastAsia="等线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Provide details on how risk groups were created, if done</w:t>
            </w:r>
            <w:r w:rsidRPr="00AA45A4">
              <w:rPr>
                <w:rFonts w:ascii="Times New Roman" w:eastAsia="等线" w:hAnsi="Times New Roman" w:cs="Times New Roman"/>
                <w:szCs w:val="21"/>
              </w:rPr>
              <w:t>.</w:t>
            </w:r>
          </w:p>
        </w:tc>
        <w:tc>
          <w:tcPr>
            <w:tcW w:w="1156" w:type="dxa"/>
            <w:gridSpan w:val="2"/>
          </w:tcPr>
          <w:p w14:paraId="32542C15" w14:textId="1DD092F6" w:rsidR="0067035D" w:rsidRPr="00AA45A4" w:rsidRDefault="008E73B1" w:rsidP="00167EBB">
            <w:pPr>
              <w:rPr>
                <w:rFonts w:ascii="Times New Roman" w:eastAsia="等线" w:hAnsi="Times New Roman" w:cs="Times New Roman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szCs w:val="21"/>
              </w:rPr>
              <w:t>NA</w:t>
            </w:r>
          </w:p>
        </w:tc>
      </w:tr>
      <w:tr w:rsidR="00AC616E" w:rsidRPr="00AA45A4" w14:paraId="1D78749F" w14:textId="77777777" w:rsidTr="00E56D7D">
        <w:tc>
          <w:tcPr>
            <w:tcW w:w="1278" w:type="dxa"/>
          </w:tcPr>
          <w:p w14:paraId="21BB57E2" w14:textId="1719E4B6" w:rsidR="006B7BE0" w:rsidRPr="00AA45A4" w:rsidRDefault="006B7BE0" w:rsidP="006B7BE0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Development</w:t>
            </w:r>
            <w:r w:rsidRPr="00AA45A4">
              <w:rPr>
                <w:rFonts w:ascii="Times New Roman" w:hAnsi="Times New Roman" w:cs="Times New Roman"/>
                <w:color w:val="000000"/>
                <w:szCs w:val="21"/>
              </w:rPr>
              <w:br/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vs. validation</w:t>
            </w:r>
          </w:p>
        </w:tc>
        <w:tc>
          <w:tcPr>
            <w:tcW w:w="579" w:type="dxa"/>
          </w:tcPr>
          <w:p w14:paraId="2B2731AD" w14:textId="2DE8E9FF" w:rsidR="006B7BE0" w:rsidRPr="00AA45A4" w:rsidRDefault="00A464D8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67035D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542" w:type="dxa"/>
          </w:tcPr>
          <w:p w14:paraId="19A972A5" w14:textId="45D2CEC8" w:rsidR="006B7BE0" w:rsidRPr="00AA45A4" w:rsidRDefault="000E001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V</w:t>
            </w:r>
          </w:p>
        </w:tc>
        <w:tc>
          <w:tcPr>
            <w:tcW w:w="4604" w:type="dxa"/>
          </w:tcPr>
          <w:p w14:paraId="149FF1A5" w14:textId="2119A7C1" w:rsidR="006B7BE0" w:rsidRPr="00AA45A4" w:rsidRDefault="008E73B1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F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or validation, identify any differences from the development data in setting, eligibility criteria, outcome, and predictors.</w:t>
            </w:r>
          </w:p>
        </w:tc>
        <w:tc>
          <w:tcPr>
            <w:tcW w:w="1156" w:type="dxa"/>
            <w:gridSpan w:val="2"/>
          </w:tcPr>
          <w:p w14:paraId="03360C19" w14:textId="77777777" w:rsidR="00167EBB" w:rsidRPr="00AA45A4" w:rsidRDefault="00167EBB" w:rsidP="00167EBB">
            <w:pPr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Fonts w:ascii="Times New Roman" w:hAnsi="Times New Roman" w:cs="Times New Roman"/>
                <w:szCs w:val="21"/>
              </w:rPr>
              <w:t>Data and method</w:t>
            </w:r>
          </w:p>
          <w:p w14:paraId="57060847" w14:textId="592D5A5A" w:rsidR="006B7BE0" w:rsidRPr="00AA45A4" w:rsidRDefault="00167EBB" w:rsidP="00167EBB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 xml:space="preserve">para </w:t>
            </w:r>
            <w:r w:rsidR="009D6E64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6</w:t>
            </w:r>
          </w:p>
        </w:tc>
      </w:tr>
      <w:tr w:rsidR="00CF6CBF" w:rsidRPr="00AA45A4" w14:paraId="0183248F" w14:textId="77777777" w:rsidTr="00AA0215">
        <w:tc>
          <w:tcPr>
            <w:tcW w:w="8159" w:type="dxa"/>
            <w:gridSpan w:val="6"/>
          </w:tcPr>
          <w:p w14:paraId="352FB017" w14:textId="7CCEFE31" w:rsidR="00CF6CBF" w:rsidRPr="00AA45A4" w:rsidRDefault="00CF6CBF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Results</w:t>
            </w:r>
          </w:p>
        </w:tc>
      </w:tr>
      <w:tr w:rsidR="00AC616E" w:rsidRPr="00AA45A4" w14:paraId="70940EAF" w14:textId="77777777" w:rsidTr="00E56D7D">
        <w:tc>
          <w:tcPr>
            <w:tcW w:w="1278" w:type="dxa"/>
            <w:vMerge w:val="restart"/>
          </w:tcPr>
          <w:p w14:paraId="4181EADD" w14:textId="77777777" w:rsidR="00A464D8" w:rsidRPr="00AA45A4" w:rsidRDefault="00A464D8" w:rsidP="00A464D8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Participants</w:t>
            </w:r>
          </w:p>
          <w:p w14:paraId="1AB5CF86" w14:textId="77777777" w:rsidR="00A464D8" w:rsidRPr="00AA45A4" w:rsidRDefault="00A464D8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4BE71169" w14:textId="2FC977D1" w:rsidR="00A464D8" w:rsidRPr="00AA45A4" w:rsidRDefault="00A464D8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8E73B1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3</w:t>
            </w: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542" w:type="dxa"/>
          </w:tcPr>
          <w:p w14:paraId="7A93B8CA" w14:textId="185693D3" w:rsidR="00A464D8" w:rsidRPr="00AA45A4" w:rsidRDefault="009D6E64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102520CF" w14:textId="420BD3DD" w:rsidR="00A464D8" w:rsidRPr="00AA45A4" w:rsidRDefault="008E73B1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Describe the flow of participants through the study, including the number of participants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with and without the outcome and, if applicable, a summary of the follow-up time. A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diagram may be helpful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156" w:type="dxa"/>
            <w:gridSpan w:val="2"/>
          </w:tcPr>
          <w:p w14:paraId="12C3F498" w14:textId="77777777" w:rsidR="00A464D8" w:rsidRPr="00AA45A4" w:rsidRDefault="00420A6E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Results</w:t>
            </w:r>
          </w:p>
          <w:p w14:paraId="15BE9288" w14:textId="77777777" w:rsidR="00420A6E" w:rsidRPr="00AA45A4" w:rsidRDefault="00420A6E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para 1</w:t>
            </w:r>
          </w:p>
          <w:p w14:paraId="7B686FC0" w14:textId="569DC675" w:rsidR="00420A6E" w:rsidRPr="00AA45A4" w:rsidRDefault="00420A6E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Figure 1</w:t>
            </w:r>
          </w:p>
        </w:tc>
      </w:tr>
      <w:tr w:rsidR="00AC616E" w:rsidRPr="00AA45A4" w14:paraId="7201C131" w14:textId="77777777" w:rsidTr="00E56D7D">
        <w:tc>
          <w:tcPr>
            <w:tcW w:w="1278" w:type="dxa"/>
            <w:vMerge/>
          </w:tcPr>
          <w:p w14:paraId="1038FA31" w14:textId="77777777" w:rsidR="00A464D8" w:rsidRPr="00AA45A4" w:rsidRDefault="00A464D8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74E2F13D" w14:textId="4F820D5C" w:rsidR="00A464D8" w:rsidRPr="00AA45A4" w:rsidRDefault="00A464D8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8E73B1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3</w:t>
            </w: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542" w:type="dxa"/>
          </w:tcPr>
          <w:p w14:paraId="414DB4FF" w14:textId="4C71CF75" w:rsidR="00A464D8" w:rsidRPr="00AA45A4" w:rsidRDefault="009D6E64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5D257838" w14:textId="34278B5A" w:rsidR="00A464D8" w:rsidRPr="00AA45A4" w:rsidRDefault="008E73B1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Describe the characteristics of the participants (basic demographics, clinical features,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available predictors), including the number of participants with missing data for</w:t>
            </w:r>
            <w:r w:rsidRPr="00AA45A4">
              <w:rPr>
                <w:rFonts w:ascii="Times New Roman" w:hAnsi="Times New Roman" w:cs="Times New Roman"/>
                <w:color w:val="000000"/>
                <w:szCs w:val="21"/>
              </w:rPr>
              <w:br/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predictors and outcome</w:t>
            </w:r>
            <w:r w:rsidRPr="00AA45A4">
              <w:rPr>
                <w:rFonts w:ascii="Times New Roman" w:eastAsia="等线" w:hAnsi="Times New Roman" w:cs="Times New Roman"/>
                <w:szCs w:val="21"/>
              </w:rPr>
              <w:t>.</w:t>
            </w:r>
          </w:p>
        </w:tc>
        <w:tc>
          <w:tcPr>
            <w:tcW w:w="1156" w:type="dxa"/>
            <w:gridSpan w:val="2"/>
          </w:tcPr>
          <w:p w14:paraId="4DF785CF" w14:textId="77777777" w:rsidR="00580AEC" w:rsidRPr="00AA45A4" w:rsidRDefault="00580AEC" w:rsidP="00580AE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Results</w:t>
            </w:r>
          </w:p>
          <w:p w14:paraId="33B5512A" w14:textId="57CEED15" w:rsidR="00580AEC" w:rsidRPr="00AA45A4" w:rsidRDefault="00580AEC" w:rsidP="005C5C3C">
            <w:pPr>
              <w:widowControl/>
              <w:rPr>
                <w:rFonts w:ascii="Times New Roman" w:eastAsia="等线" w:hAnsi="Times New Roman" w:cs="Times New Roman"/>
                <w:color w:val="131413"/>
                <w:szCs w:val="21"/>
              </w:rPr>
            </w:pPr>
            <w:r w:rsidRPr="00AA45A4">
              <w:rPr>
                <w:rFonts w:ascii="Times New Roman" w:hAnsi="Times New Roman" w:cs="Times New Roman"/>
                <w:color w:val="131413"/>
                <w:szCs w:val="21"/>
              </w:rPr>
              <w:t>para 2</w:t>
            </w:r>
          </w:p>
          <w:p w14:paraId="0181F788" w14:textId="176FC2C6" w:rsidR="00A464D8" w:rsidRPr="00AA45A4" w:rsidRDefault="00580AEC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Fonts w:ascii="Times New Roman" w:hAnsi="Times New Roman" w:cs="Times New Roman"/>
                <w:color w:val="131413"/>
                <w:szCs w:val="21"/>
              </w:rPr>
              <w:t>Table</w:t>
            </w:r>
            <w:r w:rsidR="008E73B1" w:rsidRPr="00AA45A4">
              <w:rPr>
                <w:rFonts w:ascii="Times New Roman" w:hAnsi="Times New Roman" w:cs="Times New Roman"/>
                <w:color w:val="131413"/>
                <w:szCs w:val="21"/>
              </w:rPr>
              <w:t>1</w:t>
            </w:r>
          </w:p>
        </w:tc>
      </w:tr>
      <w:tr w:rsidR="00AC616E" w:rsidRPr="00AA45A4" w14:paraId="7214EF31" w14:textId="77777777" w:rsidTr="00E56D7D">
        <w:tc>
          <w:tcPr>
            <w:tcW w:w="1278" w:type="dxa"/>
            <w:vMerge/>
          </w:tcPr>
          <w:p w14:paraId="203065DF" w14:textId="77777777" w:rsidR="00A464D8" w:rsidRPr="00AA45A4" w:rsidRDefault="00A464D8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7BC0D3AE" w14:textId="0ABCB2C0" w:rsidR="00A464D8" w:rsidRPr="00AA45A4" w:rsidRDefault="00A464D8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8E73B1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3</w:t>
            </w: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c</w:t>
            </w:r>
          </w:p>
        </w:tc>
        <w:tc>
          <w:tcPr>
            <w:tcW w:w="542" w:type="dxa"/>
          </w:tcPr>
          <w:p w14:paraId="2F85B8D7" w14:textId="260FFDAC" w:rsidR="00A464D8" w:rsidRPr="00AA45A4" w:rsidRDefault="009D6E64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242021"/>
                <w:szCs w:val="21"/>
              </w:rPr>
              <w:t>V</w:t>
            </w:r>
          </w:p>
        </w:tc>
        <w:tc>
          <w:tcPr>
            <w:tcW w:w="4604" w:type="dxa"/>
          </w:tcPr>
          <w:p w14:paraId="3810E90C" w14:textId="67A7D571" w:rsidR="00A464D8" w:rsidRPr="00AA45A4" w:rsidRDefault="008E73B1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For validation, show a comparison with the development data of the distribution of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important variables (demographics, predictors and outcome).</w:t>
            </w:r>
          </w:p>
        </w:tc>
        <w:tc>
          <w:tcPr>
            <w:tcW w:w="1156" w:type="dxa"/>
            <w:gridSpan w:val="2"/>
          </w:tcPr>
          <w:p w14:paraId="0061ADE1" w14:textId="77777777" w:rsidR="008E73B1" w:rsidRPr="00AA45A4" w:rsidRDefault="008E73B1" w:rsidP="008E73B1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Results</w:t>
            </w:r>
          </w:p>
          <w:p w14:paraId="3E5842F1" w14:textId="77777777" w:rsidR="008E73B1" w:rsidRPr="00AA45A4" w:rsidRDefault="008E73B1" w:rsidP="008E73B1">
            <w:pPr>
              <w:widowControl/>
              <w:rPr>
                <w:rFonts w:ascii="Times New Roman" w:eastAsia="等线" w:hAnsi="Times New Roman" w:cs="Times New Roman"/>
                <w:color w:val="131413"/>
                <w:szCs w:val="21"/>
              </w:rPr>
            </w:pPr>
            <w:r w:rsidRPr="00AA45A4">
              <w:rPr>
                <w:rFonts w:ascii="Times New Roman" w:hAnsi="Times New Roman" w:cs="Times New Roman"/>
                <w:color w:val="131413"/>
                <w:szCs w:val="21"/>
              </w:rPr>
              <w:t>para 2</w:t>
            </w:r>
          </w:p>
          <w:p w14:paraId="7BC93C22" w14:textId="36CADABD" w:rsidR="00A464D8" w:rsidRPr="00AA45A4" w:rsidRDefault="00580AEC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Fonts w:ascii="Times New Roman" w:hAnsi="Times New Roman" w:cs="Times New Roman"/>
                <w:color w:val="131413"/>
                <w:szCs w:val="21"/>
              </w:rPr>
              <w:t xml:space="preserve">Table </w:t>
            </w:r>
            <w:r w:rsidR="008E73B1" w:rsidRPr="00AA45A4">
              <w:rPr>
                <w:rFonts w:ascii="Times New Roman" w:hAnsi="Times New Roman" w:cs="Times New Roman"/>
                <w:color w:val="131413"/>
                <w:szCs w:val="21"/>
              </w:rPr>
              <w:t>2</w:t>
            </w:r>
          </w:p>
        </w:tc>
      </w:tr>
      <w:tr w:rsidR="00AC616E" w:rsidRPr="00AA45A4" w14:paraId="0D785EC0" w14:textId="77777777" w:rsidTr="00E56D7D">
        <w:tc>
          <w:tcPr>
            <w:tcW w:w="1278" w:type="dxa"/>
            <w:vMerge w:val="restart"/>
          </w:tcPr>
          <w:p w14:paraId="047DE199" w14:textId="77777777" w:rsidR="009D6E64" w:rsidRPr="00AA45A4" w:rsidRDefault="009D6E64" w:rsidP="009D6E64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Model</w:t>
            </w:r>
            <w:r w:rsidRPr="00AA45A4">
              <w:rPr>
                <w:rFonts w:ascii="Times New Roman" w:hAnsi="Times New Roman" w:cs="Times New Roman"/>
                <w:color w:val="000000"/>
                <w:szCs w:val="21"/>
              </w:rPr>
              <w:br/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development</w:t>
            </w:r>
          </w:p>
          <w:p w14:paraId="39594DC9" w14:textId="77777777" w:rsidR="009D6E64" w:rsidRPr="00AA45A4" w:rsidRDefault="009D6E64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3209DFE0" w14:textId="1C60A052" w:rsidR="009D6E64" w:rsidRPr="00AA45A4" w:rsidRDefault="00580AEC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8E73B1"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4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542" w:type="dxa"/>
          </w:tcPr>
          <w:p w14:paraId="3FDE75A2" w14:textId="316E3D92" w:rsidR="009D6E64" w:rsidRPr="00AA45A4" w:rsidRDefault="009D6E64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4604" w:type="dxa"/>
          </w:tcPr>
          <w:p w14:paraId="545398D9" w14:textId="2614E005" w:rsidR="009D6E64" w:rsidRPr="00AA45A4" w:rsidRDefault="008E73B1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Specify the number of participants and outcome events in each analysis.</w:t>
            </w:r>
          </w:p>
        </w:tc>
        <w:tc>
          <w:tcPr>
            <w:tcW w:w="1156" w:type="dxa"/>
            <w:gridSpan w:val="2"/>
          </w:tcPr>
          <w:p w14:paraId="1A9D1C66" w14:textId="77777777" w:rsidR="008E73B1" w:rsidRPr="00AA45A4" w:rsidRDefault="008E73B1" w:rsidP="008E73B1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Results</w:t>
            </w:r>
          </w:p>
          <w:p w14:paraId="18573E56" w14:textId="61B908E9" w:rsidR="008E73B1" w:rsidRPr="00AA45A4" w:rsidRDefault="008E73B1" w:rsidP="008E73B1">
            <w:pPr>
              <w:widowControl/>
              <w:rPr>
                <w:rFonts w:ascii="Times New Roman" w:eastAsia="等线" w:hAnsi="Times New Roman" w:cs="Times New Roman"/>
                <w:color w:val="131413"/>
                <w:szCs w:val="21"/>
              </w:rPr>
            </w:pPr>
            <w:r w:rsidRPr="00AA45A4">
              <w:rPr>
                <w:rFonts w:ascii="Times New Roman" w:hAnsi="Times New Roman" w:cs="Times New Roman"/>
                <w:color w:val="131413"/>
                <w:szCs w:val="21"/>
              </w:rPr>
              <w:t xml:space="preserve">para </w:t>
            </w:r>
            <w:r w:rsidRPr="00AA45A4">
              <w:rPr>
                <w:rFonts w:ascii="Times New Roman" w:hAnsi="Times New Roman" w:cs="Times New Roman"/>
                <w:color w:val="131413"/>
                <w:szCs w:val="21"/>
              </w:rPr>
              <w:t>1</w:t>
            </w:r>
          </w:p>
          <w:p w14:paraId="6F55482B" w14:textId="5B0CE5DA" w:rsidR="009D6E64" w:rsidRPr="00AA45A4" w:rsidRDefault="00A969B1" w:rsidP="005C5C3C">
            <w:pPr>
              <w:widowControl/>
              <w:rPr>
                <w:rFonts w:ascii="Times New Roman" w:hAnsi="Times New Roman" w:cs="Times New Roman"/>
                <w:color w:val="131413"/>
                <w:szCs w:val="21"/>
              </w:rPr>
            </w:pPr>
            <w:r w:rsidRPr="00AA45A4">
              <w:rPr>
                <w:rFonts w:ascii="Times New Roman" w:hAnsi="Times New Roman" w:cs="Times New Roman"/>
                <w:color w:val="131413"/>
                <w:szCs w:val="21"/>
              </w:rPr>
              <w:t>Table 2</w:t>
            </w:r>
          </w:p>
          <w:p w14:paraId="261BA43C" w14:textId="786F456D" w:rsidR="00A969B1" w:rsidRPr="00AA45A4" w:rsidRDefault="00A969B1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Fonts w:ascii="Times New Roman" w:hAnsi="Times New Roman" w:cs="Times New Roman"/>
                <w:color w:val="131413"/>
                <w:szCs w:val="21"/>
              </w:rPr>
              <w:t>Table 3</w:t>
            </w:r>
          </w:p>
        </w:tc>
      </w:tr>
      <w:tr w:rsidR="00AC616E" w:rsidRPr="00AA45A4" w14:paraId="3B281D6F" w14:textId="77777777" w:rsidTr="00E56D7D">
        <w:tc>
          <w:tcPr>
            <w:tcW w:w="1278" w:type="dxa"/>
            <w:vMerge/>
          </w:tcPr>
          <w:p w14:paraId="0805D171" w14:textId="77777777" w:rsidR="009D6E64" w:rsidRPr="00AA45A4" w:rsidRDefault="009D6E64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62408137" w14:textId="2B961340" w:rsidR="009D6E64" w:rsidRPr="00AA45A4" w:rsidRDefault="00580AEC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8E73B1"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4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542" w:type="dxa"/>
          </w:tcPr>
          <w:p w14:paraId="5FA9F86A" w14:textId="6D3CC5D4" w:rsidR="009D6E64" w:rsidRPr="00AA45A4" w:rsidRDefault="009D6E64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4604" w:type="dxa"/>
          </w:tcPr>
          <w:p w14:paraId="16ABE7C2" w14:textId="585454F1" w:rsidR="009D6E64" w:rsidRPr="00AA45A4" w:rsidRDefault="008E73B1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If done, report the unadjusted association between each candidate predictor and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outcome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156" w:type="dxa"/>
            <w:gridSpan w:val="2"/>
          </w:tcPr>
          <w:p w14:paraId="5BE6AA82" w14:textId="4FAC6917" w:rsidR="009D6E64" w:rsidRPr="00AA45A4" w:rsidRDefault="00C3481C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NA</w:t>
            </w:r>
          </w:p>
        </w:tc>
      </w:tr>
      <w:tr w:rsidR="00AC616E" w:rsidRPr="00AA45A4" w14:paraId="2D3AEBFB" w14:textId="77777777" w:rsidTr="00E56D7D">
        <w:tc>
          <w:tcPr>
            <w:tcW w:w="1278" w:type="dxa"/>
            <w:vMerge w:val="restart"/>
          </w:tcPr>
          <w:p w14:paraId="7EA410DE" w14:textId="77777777" w:rsidR="009D6E64" w:rsidRPr="00AA45A4" w:rsidRDefault="009D6E64" w:rsidP="009D6E64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Model</w:t>
            </w:r>
            <w:r w:rsidRPr="00AA45A4">
              <w:rPr>
                <w:rFonts w:ascii="Times New Roman" w:hAnsi="Times New Roman" w:cs="Times New Roman"/>
                <w:color w:val="000000"/>
                <w:szCs w:val="21"/>
              </w:rPr>
              <w:br/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specification</w:t>
            </w:r>
          </w:p>
          <w:p w14:paraId="6B33E608" w14:textId="77777777" w:rsidR="009D6E64" w:rsidRPr="00AA45A4" w:rsidRDefault="009D6E64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410CBB44" w14:textId="633BFAA0" w:rsidR="009D6E64" w:rsidRPr="00AA45A4" w:rsidRDefault="00AC616E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8E73B1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5</w:t>
            </w: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542" w:type="dxa"/>
          </w:tcPr>
          <w:p w14:paraId="2078EB02" w14:textId="4F7E5445" w:rsidR="009D6E64" w:rsidRPr="00AA45A4" w:rsidRDefault="009D6E64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4604" w:type="dxa"/>
          </w:tcPr>
          <w:p w14:paraId="59DC7442" w14:textId="483BD3C2" w:rsidR="009D6E64" w:rsidRPr="00AA45A4" w:rsidRDefault="006D097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Present the full prediction model to allow predictions for individuals (i.e., all regression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coefficients, and model intercept or baseline survival at a given time point)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156" w:type="dxa"/>
            <w:gridSpan w:val="2"/>
          </w:tcPr>
          <w:p w14:paraId="5F616762" w14:textId="77777777" w:rsidR="006D0970" w:rsidRPr="00AA45A4" w:rsidRDefault="006D0970" w:rsidP="006D0970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Results</w:t>
            </w:r>
          </w:p>
          <w:p w14:paraId="343DB394" w14:textId="714391C3" w:rsidR="006D0970" w:rsidRPr="00AA45A4" w:rsidRDefault="006D097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para 2</w:t>
            </w:r>
          </w:p>
          <w:p w14:paraId="7964DB38" w14:textId="36C810EA" w:rsidR="009D6E64" w:rsidRPr="00AA45A4" w:rsidRDefault="00B3632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Figure.2</w:t>
            </w:r>
          </w:p>
        </w:tc>
      </w:tr>
      <w:tr w:rsidR="00AC616E" w:rsidRPr="00AA45A4" w14:paraId="042F078F" w14:textId="77777777" w:rsidTr="00E56D7D">
        <w:tc>
          <w:tcPr>
            <w:tcW w:w="1278" w:type="dxa"/>
            <w:vMerge/>
          </w:tcPr>
          <w:p w14:paraId="15CF4722" w14:textId="77777777" w:rsidR="009D6E64" w:rsidRPr="00AA45A4" w:rsidRDefault="009D6E64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4BE8A2F7" w14:textId="55D32BD0" w:rsidR="009D6E64" w:rsidRPr="00AA45A4" w:rsidRDefault="00AC616E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B36320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5</w:t>
            </w: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542" w:type="dxa"/>
          </w:tcPr>
          <w:p w14:paraId="36C0BFBD" w14:textId="3C73B774" w:rsidR="009D6E64" w:rsidRPr="00AA45A4" w:rsidRDefault="009D6E64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</w:t>
            </w:r>
          </w:p>
        </w:tc>
        <w:tc>
          <w:tcPr>
            <w:tcW w:w="4604" w:type="dxa"/>
          </w:tcPr>
          <w:p w14:paraId="1B887F9E" w14:textId="67064A78" w:rsidR="009D6E64" w:rsidRPr="00AA45A4" w:rsidRDefault="006D0970" w:rsidP="006D0970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Explain how to the use the prediction model</w:t>
            </w:r>
          </w:p>
        </w:tc>
        <w:tc>
          <w:tcPr>
            <w:tcW w:w="1156" w:type="dxa"/>
            <w:gridSpan w:val="2"/>
          </w:tcPr>
          <w:p w14:paraId="5E948E96" w14:textId="4B2CE4B5" w:rsidR="009D6E64" w:rsidRPr="00AA45A4" w:rsidRDefault="006D0970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Figure.2</w:t>
            </w:r>
          </w:p>
        </w:tc>
      </w:tr>
      <w:tr w:rsidR="00AC616E" w:rsidRPr="00AA45A4" w14:paraId="6DA71271" w14:textId="77777777" w:rsidTr="00E56D7D">
        <w:tc>
          <w:tcPr>
            <w:tcW w:w="1278" w:type="dxa"/>
          </w:tcPr>
          <w:p w14:paraId="5AF439C0" w14:textId="77777777" w:rsidR="009D6E64" w:rsidRPr="00AA45A4" w:rsidRDefault="009D6E64" w:rsidP="009D6E64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Model</w:t>
            </w:r>
            <w:r w:rsidRPr="00AA45A4">
              <w:rPr>
                <w:rFonts w:ascii="Times New Roman" w:hAnsi="Times New Roman" w:cs="Times New Roman"/>
                <w:color w:val="000000"/>
                <w:szCs w:val="21"/>
              </w:rPr>
              <w:br/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performance</w:t>
            </w:r>
          </w:p>
          <w:p w14:paraId="2E92B6C9" w14:textId="77777777" w:rsidR="00A464D8" w:rsidRPr="00AA45A4" w:rsidRDefault="00A464D8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4D7B1163" w14:textId="2D68DAF2" w:rsidR="00A464D8" w:rsidRPr="00AA45A4" w:rsidRDefault="00D60D4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6D0970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542" w:type="dxa"/>
          </w:tcPr>
          <w:p w14:paraId="0556F10A" w14:textId="4899B29B" w:rsidR="00A464D8" w:rsidRPr="00AA45A4" w:rsidRDefault="009D6E64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01C1C65A" w14:textId="77777777" w:rsidR="006D0970" w:rsidRPr="00AA45A4" w:rsidRDefault="006D0970" w:rsidP="006D0970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Report performance measures (with CIs) for the prediction model.</w:t>
            </w:r>
          </w:p>
          <w:p w14:paraId="7369B996" w14:textId="78C86648" w:rsidR="00A464D8" w:rsidRPr="00AA45A4" w:rsidRDefault="00A464D8" w:rsidP="00E56D7D">
            <w:pPr>
              <w:widowControl/>
              <w:ind w:firstLineChars="450" w:firstLine="945"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56" w:type="dxa"/>
            <w:gridSpan w:val="2"/>
          </w:tcPr>
          <w:p w14:paraId="4BCB2635" w14:textId="77777777" w:rsidR="009155DD" w:rsidRPr="00AA45A4" w:rsidRDefault="009155DD" w:rsidP="009155DD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Results</w:t>
            </w:r>
          </w:p>
          <w:p w14:paraId="4B85A4C8" w14:textId="750B7A2F" w:rsidR="009155DD" w:rsidRPr="00AA45A4" w:rsidRDefault="009155DD" w:rsidP="009155DD">
            <w:pPr>
              <w:widowControl/>
              <w:rPr>
                <w:rFonts w:ascii="Times New Roman" w:hAnsi="Times New Roman" w:cs="Times New Roman"/>
                <w:color w:val="131413"/>
                <w:szCs w:val="21"/>
              </w:rPr>
            </w:pPr>
            <w:r w:rsidRPr="00AA45A4">
              <w:rPr>
                <w:rFonts w:ascii="Times New Roman" w:hAnsi="Times New Roman" w:cs="Times New Roman"/>
                <w:color w:val="131413"/>
                <w:szCs w:val="21"/>
              </w:rPr>
              <w:t>para 3-6</w:t>
            </w:r>
          </w:p>
          <w:p w14:paraId="545B4479" w14:textId="1598F6D2" w:rsidR="009155DD" w:rsidRPr="00AA45A4" w:rsidRDefault="009155DD" w:rsidP="009155DD">
            <w:pPr>
              <w:widowControl/>
              <w:rPr>
                <w:rFonts w:ascii="Times New Roman" w:eastAsia="等线" w:hAnsi="Times New Roman" w:cs="Times New Roman"/>
                <w:color w:val="131413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131413"/>
                <w:szCs w:val="21"/>
              </w:rPr>
              <w:t>Figure 3</w:t>
            </w:r>
          </w:p>
          <w:p w14:paraId="7485BEED" w14:textId="28C41E50" w:rsidR="009155DD" w:rsidRPr="00AA45A4" w:rsidRDefault="009155DD" w:rsidP="009155DD">
            <w:pPr>
              <w:widowControl/>
              <w:rPr>
                <w:rFonts w:ascii="Times New Roman" w:eastAsia="等线" w:hAnsi="Times New Roman" w:cs="Times New Roman"/>
                <w:color w:val="131413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131413"/>
                <w:szCs w:val="21"/>
              </w:rPr>
              <w:t>Figure 4</w:t>
            </w:r>
          </w:p>
          <w:p w14:paraId="28418486" w14:textId="272B853D" w:rsidR="009155DD" w:rsidRPr="00AA45A4" w:rsidRDefault="009155DD" w:rsidP="009155DD">
            <w:pPr>
              <w:widowControl/>
              <w:rPr>
                <w:rFonts w:ascii="Times New Roman" w:eastAsia="等线" w:hAnsi="Times New Roman" w:cs="Times New Roman"/>
                <w:color w:val="131413"/>
                <w:szCs w:val="21"/>
              </w:rPr>
            </w:pPr>
            <w:r w:rsidRPr="00AA45A4">
              <w:rPr>
                <w:rFonts w:ascii="Times New Roman" w:eastAsia="等线" w:hAnsi="Times New Roman" w:cs="Times New Roman"/>
                <w:color w:val="131413"/>
                <w:szCs w:val="21"/>
              </w:rPr>
              <w:t>Figure 5</w:t>
            </w:r>
          </w:p>
          <w:p w14:paraId="3A01AF19" w14:textId="3BF65AF0" w:rsidR="00A464D8" w:rsidRPr="00AA45A4" w:rsidRDefault="009155DD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Fonts w:ascii="Times New Roman" w:hAnsi="Times New Roman" w:cs="Times New Roman"/>
                <w:color w:val="131413"/>
                <w:szCs w:val="21"/>
              </w:rPr>
              <w:t>Table 4</w:t>
            </w:r>
          </w:p>
        </w:tc>
      </w:tr>
      <w:tr w:rsidR="006D0970" w:rsidRPr="00AA45A4" w14:paraId="68F90B80" w14:textId="77777777" w:rsidTr="00E56D7D">
        <w:tc>
          <w:tcPr>
            <w:tcW w:w="1278" w:type="dxa"/>
          </w:tcPr>
          <w:p w14:paraId="3D69DE4C" w14:textId="0DAC7CAB" w:rsidR="006D0970" w:rsidRPr="00AA45A4" w:rsidRDefault="006D0970" w:rsidP="009D6E64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Model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updating</w:t>
            </w:r>
          </w:p>
        </w:tc>
        <w:tc>
          <w:tcPr>
            <w:tcW w:w="579" w:type="dxa"/>
          </w:tcPr>
          <w:p w14:paraId="2181DFC7" w14:textId="41247934" w:rsidR="006D0970" w:rsidRPr="00AA45A4" w:rsidRDefault="006D097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542" w:type="dxa"/>
          </w:tcPr>
          <w:p w14:paraId="0E72AACA" w14:textId="2F4A855A" w:rsidR="006D0970" w:rsidRPr="00AA45A4" w:rsidRDefault="006D097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V</w:t>
            </w:r>
          </w:p>
        </w:tc>
        <w:tc>
          <w:tcPr>
            <w:tcW w:w="4604" w:type="dxa"/>
          </w:tcPr>
          <w:p w14:paraId="600EC486" w14:textId="3ED844C2" w:rsidR="006D0970" w:rsidRPr="00AA45A4" w:rsidRDefault="006D0970" w:rsidP="006D0970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If done, report the results from any model updating (i.e., model specification, model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performance).</w:t>
            </w:r>
          </w:p>
        </w:tc>
        <w:tc>
          <w:tcPr>
            <w:tcW w:w="1156" w:type="dxa"/>
            <w:gridSpan w:val="2"/>
          </w:tcPr>
          <w:p w14:paraId="31962AE9" w14:textId="399ACD70" w:rsidR="006D0970" w:rsidRPr="00AA45A4" w:rsidRDefault="006D0970" w:rsidP="009155DD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NA</w:t>
            </w:r>
          </w:p>
        </w:tc>
      </w:tr>
      <w:tr w:rsidR="00E56D7D" w:rsidRPr="00AA45A4" w14:paraId="29541D7A" w14:textId="77777777" w:rsidTr="00140E56">
        <w:tc>
          <w:tcPr>
            <w:tcW w:w="8159" w:type="dxa"/>
            <w:gridSpan w:val="6"/>
          </w:tcPr>
          <w:p w14:paraId="35F8EACA" w14:textId="3959F78D" w:rsidR="00E56D7D" w:rsidRPr="00AA45A4" w:rsidRDefault="00E56D7D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Discussion</w:t>
            </w:r>
          </w:p>
        </w:tc>
      </w:tr>
      <w:tr w:rsidR="00AC616E" w:rsidRPr="00AA45A4" w14:paraId="2162E9BA" w14:textId="77777777" w:rsidTr="00E56D7D">
        <w:tc>
          <w:tcPr>
            <w:tcW w:w="1278" w:type="dxa"/>
          </w:tcPr>
          <w:p w14:paraId="1FF3DE68" w14:textId="77777777" w:rsidR="00E56D7D" w:rsidRPr="00AA45A4" w:rsidRDefault="00E56D7D" w:rsidP="00E56D7D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Limitations</w:t>
            </w:r>
          </w:p>
          <w:p w14:paraId="34980F17" w14:textId="77777777" w:rsidR="00A464D8" w:rsidRPr="00AA45A4" w:rsidRDefault="00A464D8" w:rsidP="006B7BE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4887B7ED" w14:textId="70EFB9F7" w:rsidR="00A464D8" w:rsidRPr="00AA45A4" w:rsidRDefault="00D60D4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6D0970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542" w:type="dxa"/>
          </w:tcPr>
          <w:p w14:paraId="19A7DF62" w14:textId="1F76B81A" w:rsidR="00A464D8" w:rsidRPr="00AA45A4" w:rsidRDefault="003C331B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583175BC" w14:textId="50AF07F5" w:rsidR="00A464D8" w:rsidRPr="00AA45A4" w:rsidRDefault="006D097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Discuss any limitations of the study (such as nonrepresentative sample, few events per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predictor, missing data).</w:t>
            </w:r>
          </w:p>
        </w:tc>
        <w:tc>
          <w:tcPr>
            <w:tcW w:w="1156" w:type="dxa"/>
            <w:gridSpan w:val="2"/>
          </w:tcPr>
          <w:p w14:paraId="16CE88A1" w14:textId="77777777" w:rsidR="00A464D8" w:rsidRPr="00AA45A4" w:rsidRDefault="003C331B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Discussion</w:t>
            </w:r>
          </w:p>
          <w:p w14:paraId="7C7EA3E8" w14:textId="4153186F" w:rsidR="003C331B" w:rsidRPr="00AA45A4" w:rsidRDefault="003C331B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Para 7</w:t>
            </w:r>
          </w:p>
        </w:tc>
      </w:tr>
      <w:tr w:rsidR="003C331B" w:rsidRPr="00AA45A4" w14:paraId="7A78C598" w14:textId="77777777" w:rsidTr="00E56D7D">
        <w:tc>
          <w:tcPr>
            <w:tcW w:w="1278" w:type="dxa"/>
            <w:vMerge w:val="restart"/>
          </w:tcPr>
          <w:p w14:paraId="0566CC5E" w14:textId="1BC4F21C" w:rsidR="003C331B" w:rsidRPr="00AA45A4" w:rsidRDefault="003C331B" w:rsidP="00E56D7D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Interpretation</w:t>
            </w:r>
          </w:p>
        </w:tc>
        <w:tc>
          <w:tcPr>
            <w:tcW w:w="579" w:type="dxa"/>
          </w:tcPr>
          <w:p w14:paraId="53BAF4E9" w14:textId="2547FB10" w:rsidR="003C331B" w:rsidRPr="00AA45A4" w:rsidRDefault="00D60D4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6D0970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9</w:t>
            </w: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a</w:t>
            </w:r>
          </w:p>
        </w:tc>
        <w:tc>
          <w:tcPr>
            <w:tcW w:w="542" w:type="dxa"/>
          </w:tcPr>
          <w:p w14:paraId="4652626A" w14:textId="1497C5DE" w:rsidR="003C331B" w:rsidRPr="00AA45A4" w:rsidRDefault="003C331B" w:rsidP="003C331B">
            <w:pPr>
              <w:widowControl/>
              <w:ind w:firstLineChars="50" w:firstLine="105"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V</w:t>
            </w:r>
          </w:p>
        </w:tc>
        <w:tc>
          <w:tcPr>
            <w:tcW w:w="4604" w:type="dxa"/>
          </w:tcPr>
          <w:p w14:paraId="1B055B06" w14:textId="1C067A75" w:rsidR="00803835" w:rsidRPr="00AA45A4" w:rsidRDefault="00803835" w:rsidP="00803835">
            <w:pPr>
              <w:widowControl/>
              <w:rPr>
                <w:rFonts w:ascii="Times New Roman" w:eastAsia="等线" w:hAnsi="Times New Roman" w:cs="Times New Roman"/>
                <w:color w:val="231F20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For validation, discuss the results with reference to performance in the development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data, and any other validation data.</w:t>
            </w:r>
          </w:p>
          <w:p w14:paraId="61965931" w14:textId="3F949DDD" w:rsidR="003C331B" w:rsidRPr="00AA45A4" w:rsidRDefault="003C331B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156" w:type="dxa"/>
            <w:gridSpan w:val="2"/>
          </w:tcPr>
          <w:p w14:paraId="5133C25F" w14:textId="3F8D7796" w:rsidR="00D60D40" w:rsidRPr="00AA45A4" w:rsidRDefault="00D60D40" w:rsidP="00D60D40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Results</w:t>
            </w:r>
          </w:p>
          <w:p w14:paraId="31317A34" w14:textId="011E1716" w:rsidR="00D60D40" w:rsidRPr="00AA45A4" w:rsidRDefault="00D60D40" w:rsidP="00D60D40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Para 3</w:t>
            </w:r>
          </w:p>
          <w:p w14:paraId="12BBE801" w14:textId="220C6963" w:rsidR="00D60D40" w:rsidRPr="00AA45A4" w:rsidRDefault="00D60D40" w:rsidP="00D60D40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Discussion</w:t>
            </w:r>
          </w:p>
          <w:p w14:paraId="5FE8A116" w14:textId="0E1A4D19" w:rsidR="003C331B" w:rsidRPr="00AA45A4" w:rsidRDefault="00D60D40" w:rsidP="00D60D40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Para 3</w:t>
            </w:r>
          </w:p>
        </w:tc>
      </w:tr>
      <w:tr w:rsidR="003C331B" w:rsidRPr="00AA45A4" w14:paraId="4C3BD74C" w14:textId="77777777" w:rsidTr="00E56D7D">
        <w:tc>
          <w:tcPr>
            <w:tcW w:w="1278" w:type="dxa"/>
            <w:vMerge/>
          </w:tcPr>
          <w:p w14:paraId="1D6EF574" w14:textId="77777777" w:rsidR="003C331B" w:rsidRPr="00AA45A4" w:rsidRDefault="003C331B" w:rsidP="00E56D7D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44CB3603" w14:textId="4E9505C9" w:rsidR="003C331B" w:rsidRPr="00AA45A4" w:rsidRDefault="00D60D40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1</w:t>
            </w:r>
            <w:r w:rsidR="006D0970"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9</w:t>
            </w: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b</w:t>
            </w:r>
          </w:p>
        </w:tc>
        <w:tc>
          <w:tcPr>
            <w:tcW w:w="542" w:type="dxa"/>
          </w:tcPr>
          <w:p w14:paraId="42E3E6E2" w14:textId="0C5996EE" w:rsidR="003C331B" w:rsidRPr="00AA45A4" w:rsidRDefault="003C331B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3C1D451E" w14:textId="4D066EF5" w:rsidR="003C331B" w:rsidRPr="00AA45A4" w:rsidRDefault="0080383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Give an overall interpretation of the results, considering objectives, limitations, results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from similar studies, and other relevant evidence.</w:t>
            </w:r>
          </w:p>
        </w:tc>
        <w:tc>
          <w:tcPr>
            <w:tcW w:w="1156" w:type="dxa"/>
            <w:gridSpan w:val="2"/>
          </w:tcPr>
          <w:p w14:paraId="5C1B1A25" w14:textId="77777777" w:rsidR="00B51CAB" w:rsidRPr="00AA45A4" w:rsidRDefault="00B51CAB" w:rsidP="00B51CAB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Discussion</w:t>
            </w:r>
          </w:p>
          <w:p w14:paraId="49F161A5" w14:textId="7C1BE98D" w:rsidR="003C331B" w:rsidRPr="00AA45A4" w:rsidRDefault="00B51CAB" w:rsidP="00B51CAB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Para 2-3</w:t>
            </w:r>
          </w:p>
        </w:tc>
      </w:tr>
      <w:tr w:rsidR="00E56D7D" w:rsidRPr="00AA45A4" w14:paraId="5B795700" w14:textId="77777777" w:rsidTr="00E56D7D">
        <w:tc>
          <w:tcPr>
            <w:tcW w:w="1278" w:type="dxa"/>
          </w:tcPr>
          <w:p w14:paraId="380A6272" w14:textId="77777777" w:rsidR="003C331B" w:rsidRPr="00AA45A4" w:rsidRDefault="003C331B" w:rsidP="003C331B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Implications</w:t>
            </w:r>
          </w:p>
          <w:p w14:paraId="64FB7579" w14:textId="77777777" w:rsidR="00E56D7D" w:rsidRPr="00AA45A4" w:rsidRDefault="00E56D7D" w:rsidP="00E56D7D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9" w:type="dxa"/>
          </w:tcPr>
          <w:p w14:paraId="1DD69826" w14:textId="7D54A6B8" w:rsidR="00E56D7D" w:rsidRPr="00AA45A4" w:rsidRDefault="0080383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542" w:type="dxa"/>
          </w:tcPr>
          <w:p w14:paraId="4C97A094" w14:textId="63FFE9F2" w:rsidR="00E56D7D" w:rsidRPr="00AA45A4" w:rsidRDefault="003C331B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6FF81F23" w14:textId="47CAD787" w:rsidR="00E56D7D" w:rsidRPr="00AA45A4" w:rsidRDefault="0080383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Discuss the potential clinical use of the model and implications for future research.</w:t>
            </w:r>
          </w:p>
        </w:tc>
        <w:tc>
          <w:tcPr>
            <w:tcW w:w="1156" w:type="dxa"/>
            <w:gridSpan w:val="2"/>
          </w:tcPr>
          <w:p w14:paraId="115ADB23" w14:textId="77777777" w:rsidR="003C331B" w:rsidRPr="00AA45A4" w:rsidRDefault="003C331B" w:rsidP="003C331B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Discussion</w:t>
            </w:r>
          </w:p>
          <w:p w14:paraId="1CCF6599" w14:textId="19F465DA" w:rsidR="00E56D7D" w:rsidRPr="00AA45A4" w:rsidRDefault="003C331B" w:rsidP="003C331B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Para 6</w:t>
            </w:r>
          </w:p>
        </w:tc>
      </w:tr>
      <w:tr w:rsidR="003C331B" w:rsidRPr="00AA45A4" w14:paraId="2425B39B" w14:textId="77777777" w:rsidTr="00BA1D71">
        <w:tc>
          <w:tcPr>
            <w:tcW w:w="8159" w:type="dxa"/>
            <w:gridSpan w:val="6"/>
          </w:tcPr>
          <w:p w14:paraId="73FBF653" w14:textId="3B1178C1" w:rsidR="003C331B" w:rsidRPr="00AA45A4" w:rsidRDefault="003C331B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Other information</w:t>
            </w:r>
          </w:p>
        </w:tc>
      </w:tr>
      <w:tr w:rsidR="00803835" w:rsidRPr="00AA45A4" w14:paraId="7694119A" w14:textId="77777777" w:rsidTr="00E56D7D">
        <w:tc>
          <w:tcPr>
            <w:tcW w:w="1278" w:type="dxa"/>
          </w:tcPr>
          <w:p w14:paraId="7897FDE7" w14:textId="4CFBE56A" w:rsidR="00803835" w:rsidRPr="00AA45A4" w:rsidRDefault="00803835" w:rsidP="00E56D7D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Supplementary</w:t>
            </w:r>
            <w:r w:rsidRPr="00AA45A4">
              <w:rPr>
                <w:rFonts w:ascii="Times New Roman" w:hAnsi="Times New Roman" w:cs="Times New Roman"/>
                <w:color w:val="000000"/>
                <w:szCs w:val="21"/>
              </w:rPr>
              <w:br/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information</w:t>
            </w:r>
          </w:p>
        </w:tc>
        <w:tc>
          <w:tcPr>
            <w:tcW w:w="579" w:type="dxa"/>
          </w:tcPr>
          <w:p w14:paraId="79F47EA6" w14:textId="7E9D71BD" w:rsidR="00803835" w:rsidRPr="00AA45A4" w:rsidRDefault="0080383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542" w:type="dxa"/>
          </w:tcPr>
          <w:p w14:paraId="33ABB0B3" w14:textId="23DB2D1F" w:rsidR="00803835" w:rsidRPr="00AA45A4" w:rsidRDefault="00803835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5CA68962" w14:textId="531B068D" w:rsidR="00803835" w:rsidRPr="00AA45A4" w:rsidRDefault="0080383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Prov</w:t>
            </w: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ide information about the availability of supplementary resources, such as study protocol, Web calculator, and data sets.</w:t>
            </w:r>
          </w:p>
        </w:tc>
        <w:tc>
          <w:tcPr>
            <w:tcW w:w="1156" w:type="dxa"/>
            <w:gridSpan w:val="2"/>
          </w:tcPr>
          <w:p w14:paraId="06D463FD" w14:textId="77777777" w:rsidR="00803835" w:rsidRPr="00AA45A4" w:rsidRDefault="00803835" w:rsidP="00803835">
            <w:pPr>
              <w:widowControl/>
              <w:rPr>
                <w:rFonts w:ascii="Times New Roman" w:hAnsi="Times New Roman" w:cs="Times New Roman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S1 Appendix</w:t>
            </w:r>
          </w:p>
          <w:p w14:paraId="7BF163F1" w14:textId="77777777" w:rsidR="00803835" w:rsidRPr="00AA45A4" w:rsidRDefault="00803835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E56D7D" w:rsidRPr="00AA45A4" w14:paraId="5E8473C3" w14:textId="77777777" w:rsidTr="00E56D7D">
        <w:tc>
          <w:tcPr>
            <w:tcW w:w="1278" w:type="dxa"/>
          </w:tcPr>
          <w:p w14:paraId="79A04023" w14:textId="465CF782" w:rsidR="00E56D7D" w:rsidRPr="00AA45A4" w:rsidRDefault="00B51CAB" w:rsidP="00E56D7D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Funding</w:t>
            </w:r>
          </w:p>
        </w:tc>
        <w:tc>
          <w:tcPr>
            <w:tcW w:w="579" w:type="dxa"/>
          </w:tcPr>
          <w:p w14:paraId="13C97255" w14:textId="12335E58" w:rsidR="00E56D7D" w:rsidRPr="00AA45A4" w:rsidRDefault="0080383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22</w:t>
            </w:r>
          </w:p>
        </w:tc>
        <w:tc>
          <w:tcPr>
            <w:tcW w:w="542" w:type="dxa"/>
          </w:tcPr>
          <w:p w14:paraId="3233E4D9" w14:textId="2A5ED242" w:rsidR="00E56D7D" w:rsidRPr="00AA45A4" w:rsidRDefault="00803835" w:rsidP="005C5C3C">
            <w:pPr>
              <w:widowControl/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D;V</w:t>
            </w:r>
            <w:proofErr w:type="gramEnd"/>
          </w:p>
        </w:tc>
        <w:tc>
          <w:tcPr>
            <w:tcW w:w="4604" w:type="dxa"/>
          </w:tcPr>
          <w:p w14:paraId="0BDF14A1" w14:textId="70580785" w:rsidR="00E56D7D" w:rsidRPr="00AA45A4" w:rsidRDefault="0080383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color w:val="auto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hAnsi="Times New Roman" w:cs="Times New Roman"/>
                <w:sz w:val="21"/>
                <w:szCs w:val="21"/>
              </w:rPr>
              <w:t>Give the source of funding and the role of the funders for the present study</w:t>
            </w:r>
            <w:r w:rsidRPr="00AA45A4">
              <w:rPr>
                <w:rFonts w:ascii="Times New Roman" w:eastAsia="等线" w:hAnsi="Times New Roman" w:cs="Times New Roman"/>
                <w:szCs w:val="21"/>
              </w:rPr>
              <w:t>.</w:t>
            </w:r>
          </w:p>
        </w:tc>
        <w:tc>
          <w:tcPr>
            <w:tcW w:w="1156" w:type="dxa"/>
            <w:gridSpan w:val="2"/>
          </w:tcPr>
          <w:p w14:paraId="08271605" w14:textId="08BD1BF9" w:rsidR="00E56D7D" w:rsidRPr="00AA45A4" w:rsidRDefault="00803835" w:rsidP="005C5C3C">
            <w:pPr>
              <w:widowControl/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</w:pPr>
            <w:r w:rsidRPr="00AA45A4">
              <w:rPr>
                <w:rStyle w:val="fontstyle01"/>
                <w:rFonts w:ascii="Times New Roman" w:eastAsia="等线" w:hAnsi="Times New Roman" w:cs="Times New Roman"/>
                <w:sz w:val="21"/>
                <w:szCs w:val="21"/>
              </w:rPr>
              <w:t>SA</w:t>
            </w:r>
          </w:p>
        </w:tc>
      </w:tr>
    </w:tbl>
    <w:p w14:paraId="49CB7689" w14:textId="77777777" w:rsidR="003B109B" w:rsidRPr="00AA45A4" w:rsidRDefault="003B109B" w:rsidP="00EA5F90">
      <w:pPr>
        <w:ind w:left="420" w:hangingChars="200" w:hanging="420"/>
        <w:rPr>
          <w:rFonts w:ascii="Times New Roman" w:hAnsi="Times New Roman" w:cs="Times New Roman"/>
          <w:color w:val="242021"/>
          <w:szCs w:val="21"/>
        </w:rPr>
      </w:pPr>
    </w:p>
    <w:sectPr w:rsidR="003B109B" w:rsidRPr="00AA45A4" w:rsidSect="00A72ED8">
      <w:footerReference w:type="default" r:id="rId8"/>
      <w:endnotePr>
        <w:numFmt w:val="decimal"/>
      </w:end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35C3D" w14:textId="77777777" w:rsidR="00501C47" w:rsidRDefault="00501C47" w:rsidP="00542E14">
      <w:r>
        <w:separator/>
      </w:r>
    </w:p>
  </w:endnote>
  <w:endnote w:type="continuationSeparator" w:id="0">
    <w:p w14:paraId="4164D96B" w14:textId="77777777" w:rsidR="00501C47" w:rsidRDefault="00501C47" w:rsidP="00542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nionPro-It">
    <w:altName w:val="Cambria"/>
    <w:panose1 w:val="00000000000000000000"/>
    <w:charset w:val="00"/>
    <w:family w:val="roman"/>
    <w:notTrueType/>
    <w:pitch w:val="default"/>
  </w:font>
  <w:font w:name="NfkrfyAdvTT8861b38f.I">
    <w:altName w:val="Cambria"/>
    <w:panose1 w:val="00000000000000000000"/>
    <w:charset w:val="00"/>
    <w:family w:val="roman"/>
    <w:notTrueType/>
    <w:pitch w:val="default"/>
  </w:font>
  <w:font w:name="NtnbknAdvTT99c4c969">
    <w:altName w:val="Cambria"/>
    <w:panose1 w:val="00000000000000000000"/>
    <w:charset w:val="00"/>
    <w:family w:val="roman"/>
    <w:notTrueType/>
    <w:pitch w:val="default"/>
  </w:font>
  <w:font w:name="AdvOT7fe89a09+20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6184"/>
      <w:docPartObj>
        <w:docPartGallery w:val="Page Numbers (Bottom of Page)"/>
        <w:docPartUnique/>
      </w:docPartObj>
    </w:sdtPr>
    <w:sdtEndPr/>
    <w:sdtContent>
      <w:p w14:paraId="5BD85A56" w14:textId="77777777" w:rsidR="00A91695" w:rsidRDefault="00A9169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46ED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  <w:p w14:paraId="160E8DCE" w14:textId="77777777" w:rsidR="00A91695" w:rsidRDefault="00A9169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CA14D" w14:textId="77777777" w:rsidR="00501C47" w:rsidRDefault="00501C47" w:rsidP="00542E14">
      <w:r>
        <w:separator/>
      </w:r>
    </w:p>
  </w:footnote>
  <w:footnote w:type="continuationSeparator" w:id="0">
    <w:p w14:paraId="756FB06F" w14:textId="77777777" w:rsidR="00501C47" w:rsidRDefault="00501C47" w:rsidP="00542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53A2F"/>
    <w:multiLevelType w:val="multilevel"/>
    <w:tmpl w:val="C18E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551AC"/>
    <w:multiLevelType w:val="hybridMultilevel"/>
    <w:tmpl w:val="8592AAE4"/>
    <w:lvl w:ilvl="0" w:tplc="BA92EBF4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644680E"/>
    <w:multiLevelType w:val="hybridMultilevel"/>
    <w:tmpl w:val="22D4787E"/>
    <w:lvl w:ilvl="0" w:tplc="5D1699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5727460A"/>
    <w:multiLevelType w:val="multilevel"/>
    <w:tmpl w:val="572746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47B1DD1"/>
    <w:multiLevelType w:val="multilevel"/>
    <w:tmpl w:val="43B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6520AB"/>
    <w:multiLevelType w:val="multilevel"/>
    <w:tmpl w:val="D87A6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1657734"/>
    <w:multiLevelType w:val="multilevel"/>
    <w:tmpl w:val="CA94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C24A0E"/>
    <w:multiLevelType w:val="hybridMultilevel"/>
    <w:tmpl w:val="7F406198"/>
    <w:lvl w:ilvl="0" w:tplc="A43E4B4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66"/>
    <w:rsid w:val="000013CA"/>
    <w:rsid w:val="00003379"/>
    <w:rsid w:val="00005F23"/>
    <w:rsid w:val="00006D9C"/>
    <w:rsid w:val="00010D1F"/>
    <w:rsid w:val="000169E5"/>
    <w:rsid w:val="000226F6"/>
    <w:rsid w:val="00027743"/>
    <w:rsid w:val="00033794"/>
    <w:rsid w:val="000374BF"/>
    <w:rsid w:val="00040D76"/>
    <w:rsid w:val="00044A8C"/>
    <w:rsid w:val="00046E3E"/>
    <w:rsid w:val="000523BC"/>
    <w:rsid w:val="000523FF"/>
    <w:rsid w:val="000602F6"/>
    <w:rsid w:val="00071446"/>
    <w:rsid w:val="0007189A"/>
    <w:rsid w:val="00074328"/>
    <w:rsid w:val="000800F0"/>
    <w:rsid w:val="00081B8D"/>
    <w:rsid w:val="0008277E"/>
    <w:rsid w:val="000844B8"/>
    <w:rsid w:val="0008584C"/>
    <w:rsid w:val="000927A1"/>
    <w:rsid w:val="00093227"/>
    <w:rsid w:val="00095660"/>
    <w:rsid w:val="000A4FC2"/>
    <w:rsid w:val="000A6419"/>
    <w:rsid w:val="000C5532"/>
    <w:rsid w:val="000C62A1"/>
    <w:rsid w:val="000D00C6"/>
    <w:rsid w:val="000D29D9"/>
    <w:rsid w:val="000D69E7"/>
    <w:rsid w:val="000E0011"/>
    <w:rsid w:val="000E009F"/>
    <w:rsid w:val="000E66AD"/>
    <w:rsid w:val="000F0FBF"/>
    <w:rsid w:val="000F5806"/>
    <w:rsid w:val="0010226C"/>
    <w:rsid w:val="00102C4C"/>
    <w:rsid w:val="001101EB"/>
    <w:rsid w:val="00112991"/>
    <w:rsid w:val="0011361A"/>
    <w:rsid w:val="00122239"/>
    <w:rsid w:val="00125A9D"/>
    <w:rsid w:val="0012794D"/>
    <w:rsid w:val="00130A03"/>
    <w:rsid w:val="00134209"/>
    <w:rsid w:val="001346B8"/>
    <w:rsid w:val="001366BC"/>
    <w:rsid w:val="0014354D"/>
    <w:rsid w:val="001438FC"/>
    <w:rsid w:val="001525C2"/>
    <w:rsid w:val="001556ED"/>
    <w:rsid w:val="001628D1"/>
    <w:rsid w:val="001640BA"/>
    <w:rsid w:val="00167BFB"/>
    <w:rsid w:val="00167EBB"/>
    <w:rsid w:val="00171463"/>
    <w:rsid w:val="00172432"/>
    <w:rsid w:val="00172D64"/>
    <w:rsid w:val="00173694"/>
    <w:rsid w:val="00174F6A"/>
    <w:rsid w:val="00176C3D"/>
    <w:rsid w:val="001874FE"/>
    <w:rsid w:val="001A17BD"/>
    <w:rsid w:val="001A3BF9"/>
    <w:rsid w:val="001A5DA6"/>
    <w:rsid w:val="001B3826"/>
    <w:rsid w:val="001B543B"/>
    <w:rsid w:val="001C0029"/>
    <w:rsid w:val="001C1548"/>
    <w:rsid w:val="001C28AD"/>
    <w:rsid w:val="001C3C48"/>
    <w:rsid w:val="001C45CA"/>
    <w:rsid w:val="001C5730"/>
    <w:rsid w:val="001C7483"/>
    <w:rsid w:val="001D2404"/>
    <w:rsid w:val="001D2634"/>
    <w:rsid w:val="001D5033"/>
    <w:rsid w:val="001D594F"/>
    <w:rsid w:val="001D6D03"/>
    <w:rsid w:val="001E2C8E"/>
    <w:rsid w:val="001E2CF3"/>
    <w:rsid w:val="001E4B30"/>
    <w:rsid w:val="001E4C57"/>
    <w:rsid w:val="001F49E0"/>
    <w:rsid w:val="001F4DCE"/>
    <w:rsid w:val="002072D8"/>
    <w:rsid w:val="00210CA4"/>
    <w:rsid w:val="0021619B"/>
    <w:rsid w:val="0022055C"/>
    <w:rsid w:val="00220B11"/>
    <w:rsid w:val="00225C5C"/>
    <w:rsid w:val="00233F5D"/>
    <w:rsid w:val="00234625"/>
    <w:rsid w:val="00235C53"/>
    <w:rsid w:val="00244C6F"/>
    <w:rsid w:val="00245C2C"/>
    <w:rsid w:val="002463FB"/>
    <w:rsid w:val="00247D0F"/>
    <w:rsid w:val="002562FC"/>
    <w:rsid w:val="002576B5"/>
    <w:rsid w:val="002627FF"/>
    <w:rsid w:val="002648B1"/>
    <w:rsid w:val="002652A9"/>
    <w:rsid w:val="00266BA6"/>
    <w:rsid w:val="002760D5"/>
    <w:rsid w:val="002775FF"/>
    <w:rsid w:val="002A0648"/>
    <w:rsid w:val="002A1FF2"/>
    <w:rsid w:val="002A6428"/>
    <w:rsid w:val="002B2B82"/>
    <w:rsid w:val="002B575A"/>
    <w:rsid w:val="002C2DC6"/>
    <w:rsid w:val="002C339D"/>
    <w:rsid w:val="002C350E"/>
    <w:rsid w:val="002C4837"/>
    <w:rsid w:val="002C6365"/>
    <w:rsid w:val="002D0895"/>
    <w:rsid w:val="002D2FBB"/>
    <w:rsid w:val="002E23F4"/>
    <w:rsid w:val="002E2469"/>
    <w:rsid w:val="002E41B8"/>
    <w:rsid w:val="002F2FF9"/>
    <w:rsid w:val="002F63B6"/>
    <w:rsid w:val="0030085B"/>
    <w:rsid w:val="0030366B"/>
    <w:rsid w:val="003066D0"/>
    <w:rsid w:val="00306F6D"/>
    <w:rsid w:val="00307049"/>
    <w:rsid w:val="00315EEF"/>
    <w:rsid w:val="00323681"/>
    <w:rsid w:val="003305CD"/>
    <w:rsid w:val="0033188E"/>
    <w:rsid w:val="003362BF"/>
    <w:rsid w:val="00336741"/>
    <w:rsid w:val="00345FFB"/>
    <w:rsid w:val="00350D44"/>
    <w:rsid w:val="00356514"/>
    <w:rsid w:val="00357225"/>
    <w:rsid w:val="00363050"/>
    <w:rsid w:val="003636AB"/>
    <w:rsid w:val="00371EFC"/>
    <w:rsid w:val="00373B12"/>
    <w:rsid w:val="00373BE8"/>
    <w:rsid w:val="00381D4C"/>
    <w:rsid w:val="003859DB"/>
    <w:rsid w:val="00386070"/>
    <w:rsid w:val="0038783B"/>
    <w:rsid w:val="00390238"/>
    <w:rsid w:val="00390C56"/>
    <w:rsid w:val="003A1091"/>
    <w:rsid w:val="003A2D86"/>
    <w:rsid w:val="003A4C82"/>
    <w:rsid w:val="003B004C"/>
    <w:rsid w:val="003B109B"/>
    <w:rsid w:val="003B3EF3"/>
    <w:rsid w:val="003B5071"/>
    <w:rsid w:val="003B65D1"/>
    <w:rsid w:val="003C0DC4"/>
    <w:rsid w:val="003C2188"/>
    <w:rsid w:val="003C331B"/>
    <w:rsid w:val="003C4351"/>
    <w:rsid w:val="003C43F8"/>
    <w:rsid w:val="003C4515"/>
    <w:rsid w:val="003C4552"/>
    <w:rsid w:val="003C6360"/>
    <w:rsid w:val="003D01BA"/>
    <w:rsid w:val="003D26D8"/>
    <w:rsid w:val="003D4010"/>
    <w:rsid w:val="003D6D5D"/>
    <w:rsid w:val="003D6E0A"/>
    <w:rsid w:val="003D792A"/>
    <w:rsid w:val="003E6695"/>
    <w:rsid w:val="003F0E6D"/>
    <w:rsid w:val="003F23A3"/>
    <w:rsid w:val="004048C3"/>
    <w:rsid w:val="004052E5"/>
    <w:rsid w:val="00407E44"/>
    <w:rsid w:val="00410F45"/>
    <w:rsid w:val="0041285F"/>
    <w:rsid w:val="004161CE"/>
    <w:rsid w:val="00420A6E"/>
    <w:rsid w:val="00422C43"/>
    <w:rsid w:val="00422F43"/>
    <w:rsid w:val="00424728"/>
    <w:rsid w:val="00426AB8"/>
    <w:rsid w:val="00430A84"/>
    <w:rsid w:val="00446666"/>
    <w:rsid w:val="00450B83"/>
    <w:rsid w:val="00454E3F"/>
    <w:rsid w:val="00456140"/>
    <w:rsid w:val="00464C48"/>
    <w:rsid w:val="00472A87"/>
    <w:rsid w:val="00472DA3"/>
    <w:rsid w:val="00473ECD"/>
    <w:rsid w:val="00474979"/>
    <w:rsid w:val="0047694F"/>
    <w:rsid w:val="00485CBA"/>
    <w:rsid w:val="00486227"/>
    <w:rsid w:val="00486FF6"/>
    <w:rsid w:val="004879EF"/>
    <w:rsid w:val="00496035"/>
    <w:rsid w:val="00496220"/>
    <w:rsid w:val="00497894"/>
    <w:rsid w:val="004A0E44"/>
    <w:rsid w:val="004A2380"/>
    <w:rsid w:val="004A4191"/>
    <w:rsid w:val="004A4592"/>
    <w:rsid w:val="004B3A0F"/>
    <w:rsid w:val="004C1CD8"/>
    <w:rsid w:val="004C3682"/>
    <w:rsid w:val="004D2424"/>
    <w:rsid w:val="004D3585"/>
    <w:rsid w:val="004D6AFA"/>
    <w:rsid w:val="004E5F83"/>
    <w:rsid w:val="004E6988"/>
    <w:rsid w:val="004F24CC"/>
    <w:rsid w:val="004F31EE"/>
    <w:rsid w:val="004F4642"/>
    <w:rsid w:val="004F6DE1"/>
    <w:rsid w:val="00501C47"/>
    <w:rsid w:val="005061D4"/>
    <w:rsid w:val="00511054"/>
    <w:rsid w:val="0051550E"/>
    <w:rsid w:val="00520BC2"/>
    <w:rsid w:val="005217F6"/>
    <w:rsid w:val="005238B0"/>
    <w:rsid w:val="0052494B"/>
    <w:rsid w:val="00526731"/>
    <w:rsid w:val="00527004"/>
    <w:rsid w:val="0052738E"/>
    <w:rsid w:val="005340D8"/>
    <w:rsid w:val="00534950"/>
    <w:rsid w:val="00535C46"/>
    <w:rsid w:val="00542E14"/>
    <w:rsid w:val="00552296"/>
    <w:rsid w:val="005545B2"/>
    <w:rsid w:val="00555D6A"/>
    <w:rsid w:val="0056082A"/>
    <w:rsid w:val="00560BC0"/>
    <w:rsid w:val="00570A7A"/>
    <w:rsid w:val="005775AC"/>
    <w:rsid w:val="00580305"/>
    <w:rsid w:val="00580AEC"/>
    <w:rsid w:val="00581093"/>
    <w:rsid w:val="00581385"/>
    <w:rsid w:val="00581733"/>
    <w:rsid w:val="005822A6"/>
    <w:rsid w:val="00586327"/>
    <w:rsid w:val="00590DFC"/>
    <w:rsid w:val="00591D6E"/>
    <w:rsid w:val="00592CB8"/>
    <w:rsid w:val="00592F11"/>
    <w:rsid w:val="00592FD2"/>
    <w:rsid w:val="00593B2F"/>
    <w:rsid w:val="00595FE4"/>
    <w:rsid w:val="005A43F4"/>
    <w:rsid w:val="005B0D3F"/>
    <w:rsid w:val="005B3E81"/>
    <w:rsid w:val="005B4B1B"/>
    <w:rsid w:val="005C10B2"/>
    <w:rsid w:val="005C1567"/>
    <w:rsid w:val="005C5C3C"/>
    <w:rsid w:val="005C5F94"/>
    <w:rsid w:val="005D73A1"/>
    <w:rsid w:val="005E073F"/>
    <w:rsid w:val="005E4562"/>
    <w:rsid w:val="005F0AE8"/>
    <w:rsid w:val="005F238E"/>
    <w:rsid w:val="005F4CB7"/>
    <w:rsid w:val="005F6792"/>
    <w:rsid w:val="0060404B"/>
    <w:rsid w:val="006045EC"/>
    <w:rsid w:val="00610982"/>
    <w:rsid w:val="00611A79"/>
    <w:rsid w:val="0062665C"/>
    <w:rsid w:val="0063013C"/>
    <w:rsid w:val="00636382"/>
    <w:rsid w:val="00641911"/>
    <w:rsid w:val="0064322D"/>
    <w:rsid w:val="00643BAA"/>
    <w:rsid w:val="006451B4"/>
    <w:rsid w:val="00646293"/>
    <w:rsid w:val="0064739A"/>
    <w:rsid w:val="006550F9"/>
    <w:rsid w:val="0065526B"/>
    <w:rsid w:val="00664263"/>
    <w:rsid w:val="00664479"/>
    <w:rsid w:val="00667DD3"/>
    <w:rsid w:val="0067035D"/>
    <w:rsid w:val="00673B3E"/>
    <w:rsid w:val="00674B1B"/>
    <w:rsid w:val="006779C8"/>
    <w:rsid w:val="006848F8"/>
    <w:rsid w:val="00684BFC"/>
    <w:rsid w:val="006872E6"/>
    <w:rsid w:val="006904BE"/>
    <w:rsid w:val="00692E88"/>
    <w:rsid w:val="00693A75"/>
    <w:rsid w:val="00693DCC"/>
    <w:rsid w:val="00694864"/>
    <w:rsid w:val="006A07CC"/>
    <w:rsid w:val="006A0B62"/>
    <w:rsid w:val="006A0DE5"/>
    <w:rsid w:val="006B161C"/>
    <w:rsid w:val="006B2E1B"/>
    <w:rsid w:val="006B6302"/>
    <w:rsid w:val="006B6829"/>
    <w:rsid w:val="006B7BE0"/>
    <w:rsid w:val="006C6ED8"/>
    <w:rsid w:val="006D0970"/>
    <w:rsid w:val="006D23DE"/>
    <w:rsid w:val="006D5B8E"/>
    <w:rsid w:val="006E0776"/>
    <w:rsid w:val="006E2379"/>
    <w:rsid w:val="006E4EB8"/>
    <w:rsid w:val="006E691D"/>
    <w:rsid w:val="006E7BF4"/>
    <w:rsid w:val="006F098F"/>
    <w:rsid w:val="006F70A2"/>
    <w:rsid w:val="00701B82"/>
    <w:rsid w:val="0070567D"/>
    <w:rsid w:val="0070685A"/>
    <w:rsid w:val="0071254B"/>
    <w:rsid w:val="00715FA8"/>
    <w:rsid w:val="0072567C"/>
    <w:rsid w:val="00727E6C"/>
    <w:rsid w:val="007319EA"/>
    <w:rsid w:val="00737723"/>
    <w:rsid w:val="00741301"/>
    <w:rsid w:val="00742FA9"/>
    <w:rsid w:val="00745268"/>
    <w:rsid w:val="00746852"/>
    <w:rsid w:val="00746A6D"/>
    <w:rsid w:val="007558EF"/>
    <w:rsid w:val="00765AF1"/>
    <w:rsid w:val="0077374A"/>
    <w:rsid w:val="0077509A"/>
    <w:rsid w:val="00780712"/>
    <w:rsid w:val="00782771"/>
    <w:rsid w:val="00786BE0"/>
    <w:rsid w:val="00792ADB"/>
    <w:rsid w:val="00797095"/>
    <w:rsid w:val="007A6A56"/>
    <w:rsid w:val="007B0DE0"/>
    <w:rsid w:val="007B2B1B"/>
    <w:rsid w:val="007B45A2"/>
    <w:rsid w:val="007B56C0"/>
    <w:rsid w:val="007B73E6"/>
    <w:rsid w:val="007C340D"/>
    <w:rsid w:val="007C348A"/>
    <w:rsid w:val="007C6B12"/>
    <w:rsid w:val="007D2399"/>
    <w:rsid w:val="007E4614"/>
    <w:rsid w:val="007E539A"/>
    <w:rsid w:val="007F10B2"/>
    <w:rsid w:val="007F197F"/>
    <w:rsid w:val="007F52E6"/>
    <w:rsid w:val="008016E0"/>
    <w:rsid w:val="00803835"/>
    <w:rsid w:val="00816707"/>
    <w:rsid w:val="00820DD2"/>
    <w:rsid w:val="00821075"/>
    <w:rsid w:val="00824535"/>
    <w:rsid w:val="00825AF7"/>
    <w:rsid w:val="00826234"/>
    <w:rsid w:val="00827311"/>
    <w:rsid w:val="008300FC"/>
    <w:rsid w:val="00834CAB"/>
    <w:rsid w:val="0083563D"/>
    <w:rsid w:val="00836940"/>
    <w:rsid w:val="008442D8"/>
    <w:rsid w:val="00844D33"/>
    <w:rsid w:val="00851F8E"/>
    <w:rsid w:val="00856921"/>
    <w:rsid w:val="008569BF"/>
    <w:rsid w:val="008641D0"/>
    <w:rsid w:val="00876290"/>
    <w:rsid w:val="00885B30"/>
    <w:rsid w:val="00885E2B"/>
    <w:rsid w:val="00886404"/>
    <w:rsid w:val="00894C3E"/>
    <w:rsid w:val="00895525"/>
    <w:rsid w:val="008975D3"/>
    <w:rsid w:val="008A0671"/>
    <w:rsid w:val="008A2149"/>
    <w:rsid w:val="008A2479"/>
    <w:rsid w:val="008A4EEE"/>
    <w:rsid w:val="008A606D"/>
    <w:rsid w:val="008B3A1E"/>
    <w:rsid w:val="008B4C1F"/>
    <w:rsid w:val="008B68F0"/>
    <w:rsid w:val="008C2138"/>
    <w:rsid w:val="008C4A32"/>
    <w:rsid w:val="008C506B"/>
    <w:rsid w:val="008C5316"/>
    <w:rsid w:val="008C6074"/>
    <w:rsid w:val="008C67EF"/>
    <w:rsid w:val="008D02CC"/>
    <w:rsid w:val="008D082C"/>
    <w:rsid w:val="008D4B6A"/>
    <w:rsid w:val="008E057F"/>
    <w:rsid w:val="008E73B1"/>
    <w:rsid w:val="008F1676"/>
    <w:rsid w:val="008F1978"/>
    <w:rsid w:val="008F393B"/>
    <w:rsid w:val="008F3B67"/>
    <w:rsid w:val="0090188F"/>
    <w:rsid w:val="00902155"/>
    <w:rsid w:val="009155DD"/>
    <w:rsid w:val="00925112"/>
    <w:rsid w:val="009254B9"/>
    <w:rsid w:val="00927DF9"/>
    <w:rsid w:val="00927E64"/>
    <w:rsid w:val="00932288"/>
    <w:rsid w:val="00932A1E"/>
    <w:rsid w:val="00942003"/>
    <w:rsid w:val="00942832"/>
    <w:rsid w:val="0095245E"/>
    <w:rsid w:val="0095290A"/>
    <w:rsid w:val="00955AEF"/>
    <w:rsid w:val="00955C23"/>
    <w:rsid w:val="00956E24"/>
    <w:rsid w:val="00961795"/>
    <w:rsid w:val="00970AB7"/>
    <w:rsid w:val="00972794"/>
    <w:rsid w:val="00973018"/>
    <w:rsid w:val="00974B9A"/>
    <w:rsid w:val="0097522E"/>
    <w:rsid w:val="00975428"/>
    <w:rsid w:val="0098024B"/>
    <w:rsid w:val="00986783"/>
    <w:rsid w:val="00991ED3"/>
    <w:rsid w:val="009963F5"/>
    <w:rsid w:val="009A12EA"/>
    <w:rsid w:val="009A69C4"/>
    <w:rsid w:val="009B2BAA"/>
    <w:rsid w:val="009B58C3"/>
    <w:rsid w:val="009B5A95"/>
    <w:rsid w:val="009B70F4"/>
    <w:rsid w:val="009B7B05"/>
    <w:rsid w:val="009C0304"/>
    <w:rsid w:val="009C16C5"/>
    <w:rsid w:val="009C7700"/>
    <w:rsid w:val="009D42D4"/>
    <w:rsid w:val="009D45BF"/>
    <w:rsid w:val="009D5B2A"/>
    <w:rsid w:val="009D60B8"/>
    <w:rsid w:val="009D6E64"/>
    <w:rsid w:val="009D6FA9"/>
    <w:rsid w:val="009E4CD2"/>
    <w:rsid w:val="009F10E8"/>
    <w:rsid w:val="009F2842"/>
    <w:rsid w:val="00A04CDE"/>
    <w:rsid w:val="00A07EB4"/>
    <w:rsid w:val="00A10533"/>
    <w:rsid w:val="00A2303A"/>
    <w:rsid w:val="00A231C8"/>
    <w:rsid w:val="00A24DFF"/>
    <w:rsid w:val="00A30DF5"/>
    <w:rsid w:val="00A31CDF"/>
    <w:rsid w:val="00A324F4"/>
    <w:rsid w:val="00A348AC"/>
    <w:rsid w:val="00A37511"/>
    <w:rsid w:val="00A404AD"/>
    <w:rsid w:val="00A42455"/>
    <w:rsid w:val="00A42B22"/>
    <w:rsid w:val="00A432CE"/>
    <w:rsid w:val="00A464D8"/>
    <w:rsid w:val="00A52527"/>
    <w:rsid w:val="00A54335"/>
    <w:rsid w:val="00A54480"/>
    <w:rsid w:val="00A677E0"/>
    <w:rsid w:val="00A70A68"/>
    <w:rsid w:val="00A71596"/>
    <w:rsid w:val="00A72ED8"/>
    <w:rsid w:val="00A756D7"/>
    <w:rsid w:val="00A772AD"/>
    <w:rsid w:val="00A82F29"/>
    <w:rsid w:val="00A8600E"/>
    <w:rsid w:val="00A91695"/>
    <w:rsid w:val="00A92B2B"/>
    <w:rsid w:val="00A969B1"/>
    <w:rsid w:val="00AA1D4C"/>
    <w:rsid w:val="00AA4243"/>
    <w:rsid w:val="00AA45A4"/>
    <w:rsid w:val="00AA4D97"/>
    <w:rsid w:val="00AA4FDE"/>
    <w:rsid w:val="00AB1B1E"/>
    <w:rsid w:val="00AB1C25"/>
    <w:rsid w:val="00AB1E32"/>
    <w:rsid w:val="00AB31B3"/>
    <w:rsid w:val="00AC0D29"/>
    <w:rsid w:val="00AC172F"/>
    <w:rsid w:val="00AC3D3E"/>
    <w:rsid w:val="00AC616E"/>
    <w:rsid w:val="00AC7B60"/>
    <w:rsid w:val="00AC7CF9"/>
    <w:rsid w:val="00AD054D"/>
    <w:rsid w:val="00AD53B9"/>
    <w:rsid w:val="00AD5DA0"/>
    <w:rsid w:val="00AE7666"/>
    <w:rsid w:val="00AF5665"/>
    <w:rsid w:val="00AF66BE"/>
    <w:rsid w:val="00B010D7"/>
    <w:rsid w:val="00B05F4D"/>
    <w:rsid w:val="00B113EC"/>
    <w:rsid w:val="00B15B2F"/>
    <w:rsid w:val="00B16581"/>
    <w:rsid w:val="00B23392"/>
    <w:rsid w:val="00B24D0C"/>
    <w:rsid w:val="00B333F3"/>
    <w:rsid w:val="00B36320"/>
    <w:rsid w:val="00B41025"/>
    <w:rsid w:val="00B41480"/>
    <w:rsid w:val="00B435C2"/>
    <w:rsid w:val="00B44771"/>
    <w:rsid w:val="00B44BF5"/>
    <w:rsid w:val="00B4743F"/>
    <w:rsid w:val="00B51CAB"/>
    <w:rsid w:val="00B54610"/>
    <w:rsid w:val="00B564E6"/>
    <w:rsid w:val="00B628D8"/>
    <w:rsid w:val="00B67234"/>
    <w:rsid w:val="00B703BD"/>
    <w:rsid w:val="00B77B67"/>
    <w:rsid w:val="00B87A46"/>
    <w:rsid w:val="00B942D4"/>
    <w:rsid w:val="00B97B44"/>
    <w:rsid w:val="00BA31B8"/>
    <w:rsid w:val="00BA39B8"/>
    <w:rsid w:val="00BB17D2"/>
    <w:rsid w:val="00BB461C"/>
    <w:rsid w:val="00BB5151"/>
    <w:rsid w:val="00BB5C8E"/>
    <w:rsid w:val="00BB61CB"/>
    <w:rsid w:val="00BB7537"/>
    <w:rsid w:val="00BB772B"/>
    <w:rsid w:val="00BC1656"/>
    <w:rsid w:val="00BD0AD9"/>
    <w:rsid w:val="00BD38B2"/>
    <w:rsid w:val="00BD72E4"/>
    <w:rsid w:val="00BD7DAD"/>
    <w:rsid w:val="00BE0992"/>
    <w:rsid w:val="00C00058"/>
    <w:rsid w:val="00C14FB5"/>
    <w:rsid w:val="00C2341E"/>
    <w:rsid w:val="00C26FB5"/>
    <w:rsid w:val="00C3481C"/>
    <w:rsid w:val="00C35481"/>
    <w:rsid w:val="00C3599F"/>
    <w:rsid w:val="00C40C57"/>
    <w:rsid w:val="00C43A76"/>
    <w:rsid w:val="00C44444"/>
    <w:rsid w:val="00C44713"/>
    <w:rsid w:val="00C451C7"/>
    <w:rsid w:val="00C45446"/>
    <w:rsid w:val="00C539E9"/>
    <w:rsid w:val="00C61415"/>
    <w:rsid w:val="00C61C5D"/>
    <w:rsid w:val="00C64103"/>
    <w:rsid w:val="00C70E66"/>
    <w:rsid w:val="00C77580"/>
    <w:rsid w:val="00C8008F"/>
    <w:rsid w:val="00C80178"/>
    <w:rsid w:val="00C83D1A"/>
    <w:rsid w:val="00C87460"/>
    <w:rsid w:val="00C87EE3"/>
    <w:rsid w:val="00C90BFB"/>
    <w:rsid w:val="00C9626A"/>
    <w:rsid w:val="00C962AD"/>
    <w:rsid w:val="00CA3167"/>
    <w:rsid w:val="00CA709D"/>
    <w:rsid w:val="00CB0343"/>
    <w:rsid w:val="00CB37FF"/>
    <w:rsid w:val="00CC26BD"/>
    <w:rsid w:val="00CC4519"/>
    <w:rsid w:val="00CC4ABD"/>
    <w:rsid w:val="00CD6F2D"/>
    <w:rsid w:val="00CD774F"/>
    <w:rsid w:val="00CE0331"/>
    <w:rsid w:val="00CE19E2"/>
    <w:rsid w:val="00CF6CBF"/>
    <w:rsid w:val="00CF7650"/>
    <w:rsid w:val="00D004A0"/>
    <w:rsid w:val="00D03973"/>
    <w:rsid w:val="00D03B5D"/>
    <w:rsid w:val="00D04A7D"/>
    <w:rsid w:val="00D142C2"/>
    <w:rsid w:val="00D222EA"/>
    <w:rsid w:val="00D24D77"/>
    <w:rsid w:val="00D25ABB"/>
    <w:rsid w:val="00D26BA7"/>
    <w:rsid w:val="00D31227"/>
    <w:rsid w:val="00D330D5"/>
    <w:rsid w:val="00D33365"/>
    <w:rsid w:val="00D37CE8"/>
    <w:rsid w:val="00D4128A"/>
    <w:rsid w:val="00D446ED"/>
    <w:rsid w:val="00D46325"/>
    <w:rsid w:val="00D55B1B"/>
    <w:rsid w:val="00D60990"/>
    <w:rsid w:val="00D60D40"/>
    <w:rsid w:val="00D6291A"/>
    <w:rsid w:val="00D66177"/>
    <w:rsid w:val="00D66864"/>
    <w:rsid w:val="00D66873"/>
    <w:rsid w:val="00D66C5D"/>
    <w:rsid w:val="00D70024"/>
    <w:rsid w:val="00D7056E"/>
    <w:rsid w:val="00D7124C"/>
    <w:rsid w:val="00D7216D"/>
    <w:rsid w:val="00D76176"/>
    <w:rsid w:val="00D77A24"/>
    <w:rsid w:val="00D817E5"/>
    <w:rsid w:val="00D83A34"/>
    <w:rsid w:val="00D85A6E"/>
    <w:rsid w:val="00D876FA"/>
    <w:rsid w:val="00D91101"/>
    <w:rsid w:val="00D918B5"/>
    <w:rsid w:val="00D93C1F"/>
    <w:rsid w:val="00D9441F"/>
    <w:rsid w:val="00D9571A"/>
    <w:rsid w:val="00D97711"/>
    <w:rsid w:val="00DA225C"/>
    <w:rsid w:val="00DB05A3"/>
    <w:rsid w:val="00DB0E47"/>
    <w:rsid w:val="00DB3BD6"/>
    <w:rsid w:val="00DB4840"/>
    <w:rsid w:val="00DC6C5E"/>
    <w:rsid w:val="00DD1433"/>
    <w:rsid w:val="00DD548F"/>
    <w:rsid w:val="00DD57B7"/>
    <w:rsid w:val="00DD6249"/>
    <w:rsid w:val="00DD66FA"/>
    <w:rsid w:val="00DD7CF9"/>
    <w:rsid w:val="00DE0DB7"/>
    <w:rsid w:val="00DE7892"/>
    <w:rsid w:val="00DF1F60"/>
    <w:rsid w:val="00DF31FD"/>
    <w:rsid w:val="00DF657B"/>
    <w:rsid w:val="00E00ABF"/>
    <w:rsid w:val="00E00C13"/>
    <w:rsid w:val="00E015A7"/>
    <w:rsid w:val="00E03258"/>
    <w:rsid w:val="00E061F6"/>
    <w:rsid w:val="00E22E5E"/>
    <w:rsid w:val="00E23DF4"/>
    <w:rsid w:val="00E2493E"/>
    <w:rsid w:val="00E2737C"/>
    <w:rsid w:val="00E30B07"/>
    <w:rsid w:val="00E3775F"/>
    <w:rsid w:val="00E4425A"/>
    <w:rsid w:val="00E45001"/>
    <w:rsid w:val="00E45C4B"/>
    <w:rsid w:val="00E50CBC"/>
    <w:rsid w:val="00E5163F"/>
    <w:rsid w:val="00E546D6"/>
    <w:rsid w:val="00E56040"/>
    <w:rsid w:val="00E56D7D"/>
    <w:rsid w:val="00E632BE"/>
    <w:rsid w:val="00E638CC"/>
    <w:rsid w:val="00E650A6"/>
    <w:rsid w:val="00E71AAA"/>
    <w:rsid w:val="00E83CDE"/>
    <w:rsid w:val="00E907B0"/>
    <w:rsid w:val="00E90939"/>
    <w:rsid w:val="00E9739B"/>
    <w:rsid w:val="00EA0E97"/>
    <w:rsid w:val="00EA1D48"/>
    <w:rsid w:val="00EA5F90"/>
    <w:rsid w:val="00EB00E5"/>
    <w:rsid w:val="00EB3A76"/>
    <w:rsid w:val="00EC62F5"/>
    <w:rsid w:val="00EC6541"/>
    <w:rsid w:val="00ED386E"/>
    <w:rsid w:val="00ED3C10"/>
    <w:rsid w:val="00EE6C83"/>
    <w:rsid w:val="00EE75DB"/>
    <w:rsid w:val="00EE7DA3"/>
    <w:rsid w:val="00EF0F94"/>
    <w:rsid w:val="00EF28A7"/>
    <w:rsid w:val="00EF31B2"/>
    <w:rsid w:val="00F04C59"/>
    <w:rsid w:val="00F103C5"/>
    <w:rsid w:val="00F11740"/>
    <w:rsid w:val="00F210E6"/>
    <w:rsid w:val="00F26E5A"/>
    <w:rsid w:val="00F32378"/>
    <w:rsid w:val="00F32F5C"/>
    <w:rsid w:val="00F42319"/>
    <w:rsid w:val="00F47BE7"/>
    <w:rsid w:val="00F554B7"/>
    <w:rsid w:val="00F62836"/>
    <w:rsid w:val="00F65A7E"/>
    <w:rsid w:val="00F65E86"/>
    <w:rsid w:val="00F661F7"/>
    <w:rsid w:val="00F72DEF"/>
    <w:rsid w:val="00F73C62"/>
    <w:rsid w:val="00F77415"/>
    <w:rsid w:val="00F8276E"/>
    <w:rsid w:val="00F958BC"/>
    <w:rsid w:val="00F96356"/>
    <w:rsid w:val="00F967DE"/>
    <w:rsid w:val="00FA1A7D"/>
    <w:rsid w:val="00FA2BDD"/>
    <w:rsid w:val="00FA44FA"/>
    <w:rsid w:val="00FB195B"/>
    <w:rsid w:val="00FB3770"/>
    <w:rsid w:val="00FB6355"/>
    <w:rsid w:val="00FB65B9"/>
    <w:rsid w:val="00FB7A64"/>
    <w:rsid w:val="00FC1593"/>
    <w:rsid w:val="00FC479D"/>
    <w:rsid w:val="00FC53EA"/>
    <w:rsid w:val="00FC61D1"/>
    <w:rsid w:val="00FC77C9"/>
    <w:rsid w:val="00FD2116"/>
    <w:rsid w:val="00FD306A"/>
    <w:rsid w:val="00FD4E47"/>
    <w:rsid w:val="00FE376D"/>
    <w:rsid w:val="00FE5664"/>
    <w:rsid w:val="00FE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9A1E65"/>
  <w15:docId w15:val="{921C9C3A-3777-4807-9481-C9C7348D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4FA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3751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36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BF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2E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2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2E14"/>
    <w:rPr>
      <w:sz w:val="18"/>
      <w:szCs w:val="18"/>
    </w:rPr>
  </w:style>
  <w:style w:type="character" w:customStyle="1" w:styleId="fontstyle01">
    <w:name w:val="fontstyle01"/>
    <w:basedOn w:val="a0"/>
    <w:rsid w:val="00BD38B2"/>
    <w:rPr>
      <w:rFonts w:ascii="TimesNewRomanPSMT" w:hAnsi="TimesNewRomanPSMT" w:hint="default"/>
      <w:b w:val="0"/>
      <w:bCs w:val="0"/>
      <w:i w:val="0"/>
      <w:iCs w:val="0"/>
      <w:color w:val="231F20"/>
      <w:sz w:val="18"/>
      <w:szCs w:val="18"/>
    </w:rPr>
  </w:style>
  <w:style w:type="paragraph" w:styleId="a7">
    <w:name w:val="endnote text"/>
    <w:basedOn w:val="a"/>
    <w:link w:val="a8"/>
    <w:unhideWhenUsed/>
    <w:rsid w:val="00BD38B2"/>
    <w:pPr>
      <w:widowControl/>
      <w:snapToGrid w:val="0"/>
      <w:spacing w:line="240" w:lineRule="exact"/>
      <w:ind w:left="227" w:hanging="227"/>
      <w:jc w:val="left"/>
    </w:pPr>
    <w:rPr>
      <w:rFonts w:ascii="Times New Roman" w:hAnsi="Times New Roman" w:cs="Times New Roman"/>
      <w:sz w:val="20"/>
    </w:rPr>
  </w:style>
  <w:style w:type="character" w:customStyle="1" w:styleId="a8">
    <w:name w:val="尾注文本 字符"/>
    <w:basedOn w:val="a0"/>
    <w:link w:val="a7"/>
    <w:rsid w:val="00BD38B2"/>
    <w:rPr>
      <w:rFonts w:ascii="Times New Roman" w:hAnsi="Times New Roman" w:cs="Times New Roman"/>
      <w:sz w:val="20"/>
    </w:rPr>
  </w:style>
  <w:style w:type="character" w:styleId="a9">
    <w:name w:val="endnote reference"/>
    <w:basedOn w:val="a0"/>
    <w:uiPriority w:val="99"/>
    <w:unhideWhenUsed/>
    <w:rsid w:val="00BD38B2"/>
    <w:rPr>
      <w:b/>
      <w:bdr w:val="none" w:sz="0" w:space="0" w:color="auto"/>
      <w:shd w:val="clear" w:color="auto" w:fill="FFFF00"/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FB3770"/>
    <w:pPr>
      <w:snapToGrid w:val="0"/>
      <w:jc w:val="left"/>
    </w:pPr>
    <w:rPr>
      <w:sz w:val="18"/>
      <w:szCs w:val="18"/>
    </w:rPr>
  </w:style>
  <w:style w:type="character" w:customStyle="1" w:styleId="ab">
    <w:name w:val="脚注文本 字符"/>
    <w:basedOn w:val="a0"/>
    <w:link w:val="aa"/>
    <w:uiPriority w:val="99"/>
    <w:semiHidden/>
    <w:rsid w:val="00FB3770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FB3770"/>
    <w:rPr>
      <w:vertAlign w:val="superscript"/>
    </w:rPr>
  </w:style>
  <w:style w:type="paragraph" w:styleId="ad">
    <w:name w:val="List Paragraph"/>
    <w:basedOn w:val="a"/>
    <w:uiPriority w:val="34"/>
    <w:qFormat/>
    <w:rsid w:val="00ED386E"/>
    <w:pPr>
      <w:ind w:firstLineChars="200" w:firstLine="420"/>
    </w:pPr>
  </w:style>
  <w:style w:type="character" w:customStyle="1" w:styleId="ref-journal">
    <w:name w:val="ref-journal"/>
    <w:basedOn w:val="a0"/>
    <w:rsid w:val="00ED386E"/>
  </w:style>
  <w:style w:type="character" w:customStyle="1" w:styleId="ref-vol">
    <w:name w:val="ref-vol"/>
    <w:basedOn w:val="a0"/>
    <w:rsid w:val="00ED386E"/>
  </w:style>
  <w:style w:type="character" w:customStyle="1" w:styleId="fontstyle21">
    <w:name w:val="fontstyle21"/>
    <w:basedOn w:val="a0"/>
    <w:rsid w:val="003B5071"/>
    <w:rPr>
      <w:rFonts w:ascii="MinionPro-It" w:hAnsi="MinionPro-It" w:hint="default"/>
      <w:b w:val="0"/>
      <w:bCs w:val="0"/>
      <w:i/>
      <w:iCs/>
      <w:color w:val="242021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A37511"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A3751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skip">
    <w:name w:val="skip"/>
    <w:basedOn w:val="a0"/>
    <w:rsid w:val="00CC4519"/>
  </w:style>
  <w:style w:type="character" w:customStyle="1" w:styleId="apple-converted-space">
    <w:name w:val="apple-converted-space"/>
    <w:basedOn w:val="a0"/>
    <w:rsid w:val="00CC4519"/>
  </w:style>
  <w:style w:type="paragraph" w:customStyle="1" w:styleId="src">
    <w:name w:val="src"/>
    <w:basedOn w:val="a"/>
    <w:rsid w:val="00BA31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style31">
    <w:name w:val="fontstyle31"/>
    <w:basedOn w:val="a0"/>
    <w:rsid w:val="00925112"/>
    <w:rPr>
      <w:rFonts w:ascii="NfkrfyAdvTT8861b38f.I" w:hAnsi="NfkrfyAdvTT8861b38f.I" w:hint="default"/>
      <w:b w:val="0"/>
      <w:bCs w:val="0"/>
      <w:i w:val="0"/>
      <w:iCs w:val="0"/>
      <w:color w:val="131413"/>
      <w:sz w:val="20"/>
      <w:szCs w:val="20"/>
    </w:rPr>
  </w:style>
  <w:style w:type="character" w:customStyle="1" w:styleId="fontstyle11">
    <w:name w:val="fontstyle11"/>
    <w:basedOn w:val="a0"/>
    <w:rsid w:val="00925112"/>
    <w:rPr>
      <w:rFonts w:ascii="NtnbknAdvTT99c4c969" w:hAnsi="NtnbknAdvTT99c4c969" w:hint="default"/>
      <w:b w:val="0"/>
      <w:bCs w:val="0"/>
      <w:i w:val="0"/>
      <w:iCs w:val="0"/>
      <w:color w:val="131413"/>
      <w:sz w:val="18"/>
      <w:szCs w:val="18"/>
    </w:rPr>
  </w:style>
  <w:style w:type="table" w:styleId="af">
    <w:name w:val="Table Grid"/>
    <w:basedOn w:val="a1"/>
    <w:uiPriority w:val="39"/>
    <w:rsid w:val="00E63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1">
    <w:name w:val="Plain Table 31"/>
    <w:basedOn w:val="a1"/>
    <w:uiPriority w:val="43"/>
    <w:rsid w:val="006E23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fontstyle41">
    <w:name w:val="fontstyle41"/>
    <w:basedOn w:val="a0"/>
    <w:rsid w:val="00593B2F"/>
    <w:rPr>
      <w:rFonts w:ascii="AdvOT7fe89a09+20" w:hAnsi="AdvOT7fe89a09+20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ref-title">
    <w:name w:val="ref-title"/>
    <w:basedOn w:val="a0"/>
    <w:rsid w:val="00B41025"/>
  </w:style>
  <w:style w:type="character" w:customStyle="1" w:styleId="authors-list-item">
    <w:name w:val="authors-list-item"/>
    <w:basedOn w:val="a0"/>
    <w:rsid w:val="00B41025"/>
  </w:style>
  <w:style w:type="character" w:customStyle="1" w:styleId="author-sup-separator">
    <w:name w:val="author-sup-separator"/>
    <w:basedOn w:val="a0"/>
    <w:rsid w:val="00B41025"/>
  </w:style>
  <w:style w:type="character" w:customStyle="1" w:styleId="comma">
    <w:name w:val="comma"/>
    <w:basedOn w:val="a0"/>
    <w:rsid w:val="00B41025"/>
  </w:style>
  <w:style w:type="character" w:customStyle="1" w:styleId="period">
    <w:name w:val="period"/>
    <w:basedOn w:val="a0"/>
    <w:rsid w:val="00B41025"/>
  </w:style>
  <w:style w:type="character" w:customStyle="1" w:styleId="cit">
    <w:name w:val="cit"/>
    <w:basedOn w:val="a0"/>
    <w:rsid w:val="00B41025"/>
  </w:style>
  <w:style w:type="character" w:customStyle="1" w:styleId="20">
    <w:name w:val="标题 2 字符"/>
    <w:basedOn w:val="a0"/>
    <w:link w:val="2"/>
    <w:uiPriority w:val="9"/>
    <w:semiHidden/>
    <w:rsid w:val="004C3682"/>
    <w:rPr>
      <w:rFonts w:asciiTheme="majorHAnsi" w:eastAsiaTheme="majorEastAsia" w:hAnsiTheme="majorHAnsi" w:cstheme="majorBidi"/>
      <w:b/>
      <w:bCs/>
      <w:sz w:val="32"/>
      <w:szCs w:val="32"/>
    </w:rPr>
  </w:style>
  <w:style w:type="table" w:customStyle="1" w:styleId="PlainTable11">
    <w:name w:val="Plain Table 11"/>
    <w:basedOn w:val="a1"/>
    <w:uiPriority w:val="41"/>
    <w:rsid w:val="003C636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0">
    <w:name w:val="Emphasis"/>
    <w:basedOn w:val="a0"/>
    <w:uiPriority w:val="20"/>
    <w:qFormat/>
    <w:rsid w:val="00942003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456140"/>
    <w:rPr>
      <w:rFonts w:ascii="Tahoma" w:hAnsi="Tahoma" w:cs="Tahoma"/>
      <w:sz w:val="16"/>
      <w:szCs w:val="16"/>
    </w:rPr>
  </w:style>
  <w:style w:type="character" w:customStyle="1" w:styleId="af2">
    <w:name w:val="批注框文本 字符"/>
    <w:basedOn w:val="a0"/>
    <w:link w:val="af1"/>
    <w:uiPriority w:val="99"/>
    <w:semiHidden/>
    <w:rsid w:val="00456140"/>
    <w:rPr>
      <w:rFonts w:ascii="Tahoma" w:hAnsi="Tahoma" w:cs="Tahoma"/>
      <w:sz w:val="16"/>
      <w:szCs w:val="16"/>
    </w:rPr>
  </w:style>
  <w:style w:type="character" w:customStyle="1" w:styleId="30">
    <w:name w:val="标题 3 字符"/>
    <w:basedOn w:val="a0"/>
    <w:link w:val="3"/>
    <w:uiPriority w:val="9"/>
    <w:semiHidden/>
    <w:rsid w:val="00C90BFB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050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9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620775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75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24728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4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57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7203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5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3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1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172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65097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8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5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2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A5726-E8B9-48BD-956C-80DF800B2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chinalong</dc:creator>
  <cp:lastModifiedBy>chinalong</cp:lastModifiedBy>
  <cp:revision>76</cp:revision>
  <dcterms:created xsi:type="dcterms:W3CDTF">2021-05-18T13:03:00Z</dcterms:created>
  <dcterms:modified xsi:type="dcterms:W3CDTF">2021-12-11T18:56:00Z</dcterms:modified>
</cp:coreProperties>
</file>