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widowControl/>
        <w:suppressLineNumbers w:val="0"/>
        <w:jc w:val="both"/>
        <w:rPr>
          <w:rFonts w:hint="default" w:ascii="Times New Roman" w:hAnsi="Times New Roman" w:eastAsia="Times New Roman" w:cs="Times New Roman"/>
          <w:color w:val="000000"/>
          <w:kern w:val="0"/>
          <w:sz w:val="20"/>
          <w:szCs w:val="20"/>
          <w:lang w:val="en-US" w:eastAsia="zh-CN" w:bidi="en-US"/>
        </w:rPr>
      </w:pPr>
      <w:r>
        <w:rPr>
          <w:rFonts w:hint="default" w:ascii="Times New Roman" w:hAnsi="Times New Roman" w:eastAsia="Times New Roman" w:cs="Times New Roman"/>
          <w:b/>
          <w:bCs/>
          <w:color w:val="000000"/>
          <w:kern w:val="0"/>
          <w:sz w:val="20"/>
          <w:szCs w:val="20"/>
          <w:lang w:val="en-US" w:eastAsia="zh-CN" w:bidi="en-US"/>
        </w:rPr>
        <w:t>Table S1</w:t>
      </w:r>
      <w:r>
        <w:rPr>
          <w:rFonts w:hint="eastAsia" w:ascii="Times New Roman" w:hAnsi="Times New Roman" w:eastAsia="Times New Roman" w:cs="Times New Roman"/>
          <w:b/>
          <w:bCs/>
          <w:color w:val="000000"/>
          <w:kern w:val="0"/>
          <w:sz w:val="20"/>
          <w:szCs w:val="20"/>
          <w:lang w:val="en-US" w:eastAsia="zh-CN" w:bidi="en-US"/>
        </w:rPr>
        <w:t xml:space="preserve"> </w:t>
      </w:r>
      <w:bookmarkStart w:id="0" w:name="_GoBack"/>
      <w:bookmarkEnd w:id="0"/>
      <w:r>
        <w:rPr>
          <w:rFonts w:hint="default" w:ascii="Times New Roman" w:hAnsi="Times New Roman" w:eastAsia="Times New Roman" w:cs="Times New Roman"/>
          <w:color w:val="000000"/>
          <w:kern w:val="0"/>
          <w:sz w:val="20"/>
          <w:szCs w:val="20"/>
          <w:lang w:val="en-US" w:eastAsia="zh-CN" w:bidi="en-US"/>
        </w:rPr>
        <w:t xml:space="preserve"> </w:t>
      </w:r>
      <w:r>
        <w:rPr>
          <w:rFonts w:hint="default" w:ascii="Times New Roman" w:hAnsi="Times New Roman" w:eastAsia="Times New Roman" w:cs="Times New Roman"/>
          <w:color w:val="000000"/>
          <w:kern w:val="0"/>
          <w:sz w:val="20"/>
          <w:szCs w:val="20"/>
          <w:lang w:val="en-US" w:eastAsia="zh-CN" w:bidi="en-US"/>
        </w:rPr>
        <w:t>Response Rate in the subgroups</w:t>
      </w:r>
    </w:p>
    <w:p>
      <w:pPr>
        <w:rPr>
          <w:rFonts w:hint="default" w:ascii="Times New Roman" w:hAnsi="Times New Roman" w:eastAsia="Trebuchet MS" w:cs="Times New Roman"/>
          <w:i w:val="0"/>
          <w:iCs w:val="0"/>
          <w:caps w:val="0"/>
          <w:color w:val="3E3D40"/>
          <w:spacing w:val="0"/>
          <w:sz w:val="20"/>
          <w:szCs w:val="20"/>
          <w:shd w:val="clear" w:fill="FFFFFF"/>
        </w:rPr>
      </w:pPr>
    </w:p>
    <w:tbl>
      <w:tblPr>
        <w:tblStyle w:val="2"/>
        <w:tblW w:w="4999" w:type="pct"/>
        <w:jc w:val="center"/>
        <w:tblBorders>
          <w:top w:val="single" w:color="auto" w:sz="4" w:space="0"/>
          <w:left w:val="none" w:color="auto" w:sz="0" w:space="0"/>
          <w:bottom w:val="single" w:color="auto" w:sz="4" w:space="0"/>
          <w:right w:val="none" w:color="auto" w:sz="0" w:space="0"/>
          <w:insideH w:val="none" w:color="auto" w:sz="0" w:space="0"/>
          <w:insideV w:val="none" w:color="auto" w:sz="0" w:space="0"/>
        </w:tblBorders>
        <w:tblLayout w:type="autofit"/>
        <w:tblCellMar>
          <w:top w:w="0" w:type="dxa"/>
          <w:left w:w="0" w:type="dxa"/>
          <w:bottom w:w="0" w:type="dxa"/>
          <w:right w:w="0" w:type="dxa"/>
        </w:tblCellMar>
      </w:tblPr>
      <w:tblGrid>
        <w:gridCol w:w="2731"/>
        <w:gridCol w:w="1949"/>
        <w:gridCol w:w="1337"/>
        <w:gridCol w:w="1178"/>
        <w:gridCol w:w="1109"/>
      </w:tblGrid>
      <w:tr>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0" w:type="dxa"/>
            <w:bottom w:w="0" w:type="dxa"/>
            <w:right w:w="0" w:type="dxa"/>
          </w:tblCellMar>
        </w:tblPrEx>
        <w:trPr>
          <w:trHeight w:val="976" w:hRule="atLeast"/>
          <w:jc w:val="center"/>
        </w:trPr>
        <w:tc>
          <w:tcPr>
            <w:tcW w:w="2817" w:type="pct"/>
            <w:gridSpan w:val="2"/>
            <w:tcBorders>
              <w:bottom w:val="single" w:color="auto" w:sz="4" w:space="0"/>
            </w:tcBorders>
            <w:vAlign w:val="center"/>
          </w:tcPr>
          <w:p>
            <w:pPr>
              <w:pStyle w:val="4"/>
              <w:rPr>
                <w:rFonts w:hint="default" w:ascii="Times New Roman" w:hAnsi="Times New Roman" w:cs="Times New Roman"/>
                <w:w w:val="105"/>
                <w:sz w:val="20"/>
                <w:szCs w:val="20"/>
                <w:lang w:val="en-US" w:eastAsia="zh-CN"/>
              </w:rPr>
            </w:pPr>
            <w:r>
              <w:rPr>
                <w:rFonts w:hint="default" w:ascii="Times New Roman" w:hAnsi="Times New Roman" w:cs="Times New Roman"/>
                <w:w w:val="105"/>
                <w:sz w:val="20"/>
                <w:szCs w:val="20"/>
                <w:lang w:val="en-US" w:eastAsia="zh-CN"/>
              </w:rPr>
              <w:t xml:space="preserve">Subgroup </w:t>
            </w:r>
          </w:p>
          <w:p>
            <w:pPr>
              <w:pStyle w:val="4"/>
              <w:rPr>
                <w:rFonts w:hint="default" w:ascii="Times New Roman" w:hAnsi="Times New Roman" w:eastAsia="Times New Roman" w:cs="Times New Roman"/>
                <w:w w:val="105"/>
                <w:sz w:val="20"/>
                <w:szCs w:val="20"/>
                <w:lang w:val="en-US" w:eastAsia="zh-CN"/>
              </w:rPr>
            </w:pPr>
            <w:r>
              <w:rPr>
                <w:rFonts w:hint="default" w:ascii="Times New Roman" w:hAnsi="Times New Roman" w:cs="Times New Roman"/>
                <w:w w:val="105"/>
                <w:sz w:val="20"/>
                <w:szCs w:val="20"/>
                <w:lang w:val="en-US" w:eastAsia="zh-CN"/>
              </w:rPr>
              <w:t>(</w:t>
            </w:r>
            <w:r>
              <w:rPr>
                <w:rFonts w:hint="default" w:ascii="Times New Roman" w:hAnsi="Times New Roman" w:eastAsia="Times New Roman" w:cs="Times New Roman"/>
                <w:w w:val="105"/>
                <w:sz w:val="20"/>
                <w:szCs w:val="20"/>
                <w:lang w:val="en-US" w:eastAsia="zh-CN"/>
              </w:rPr>
              <w:t>n, %</w:t>
            </w:r>
            <w:r>
              <w:rPr>
                <w:rFonts w:hint="default" w:ascii="Times New Roman" w:hAnsi="Times New Roman" w:cs="Times New Roman"/>
                <w:w w:val="105"/>
                <w:sz w:val="20"/>
                <w:szCs w:val="20"/>
                <w:lang w:val="en-US" w:eastAsia="zh-CN"/>
              </w:rPr>
              <w:t>)</w:t>
            </w:r>
          </w:p>
        </w:tc>
        <w:tc>
          <w:tcPr>
            <w:tcW w:w="805" w:type="pct"/>
            <w:tcBorders>
              <w:bottom w:val="single" w:color="auto" w:sz="4" w:space="0"/>
            </w:tcBorders>
            <w:vAlign w:val="center"/>
          </w:tcPr>
          <w:p>
            <w:pPr>
              <w:pStyle w:val="4"/>
              <w:rPr>
                <w:rFonts w:hint="default" w:ascii="Times New Roman" w:hAnsi="Times New Roman" w:eastAsia="Times New Roman" w:cs="Times New Roman"/>
                <w:w w:val="105"/>
                <w:sz w:val="20"/>
                <w:szCs w:val="20"/>
                <w:lang w:val="en-US" w:eastAsia="zh-CN"/>
              </w:rPr>
            </w:pPr>
            <w:r>
              <w:rPr>
                <w:rFonts w:hint="default" w:ascii="Times New Roman" w:hAnsi="Times New Roman" w:eastAsia="Times New Roman" w:cs="Times New Roman"/>
                <w:w w:val="105"/>
                <w:sz w:val="20"/>
                <w:szCs w:val="20"/>
                <w:lang w:val="en-US" w:eastAsia="zh-CN"/>
              </w:rPr>
              <w:t>CR+PR</w:t>
            </w:r>
          </w:p>
          <w:p>
            <w:pPr>
              <w:pStyle w:val="4"/>
              <w:rPr>
                <w:rFonts w:hint="default" w:ascii="Times New Roman" w:hAnsi="Times New Roman" w:eastAsia="Times New Roman" w:cs="Times New Roman"/>
                <w:w w:val="105"/>
                <w:sz w:val="20"/>
                <w:szCs w:val="20"/>
                <w:lang w:val="en-US" w:eastAsia="zh-CN"/>
              </w:rPr>
            </w:pPr>
            <w:r>
              <w:rPr>
                <w:rFonts w:hint="default" w:ascii="Times New Roman" w:hAnsi="Times New Roman" w:eastAsia="Times New Roman" w:cs="Times New Roman"/>
                <w:w w:val="105"/>
                <w:sz w:val="20"/>
                <w:szCs w:val="20"/>
                <w:lang w:val="en-US" w:eastAsia="zh-CN"/>
              </w:rPr>
              <w:t>(n=1</w:t>
            </w:r>
            <w:r>
              <w:rPr>
                <w:rFonts w:hint="default" w:ascii="Times New Roman" w:hAnsi="Times New Roman" w:cs="Times New Roman"/>
                <w:w w:val="105"/>
                <w:sz w:val="20"/>
                <w:szCs w:val="20"/>
                <w:lang w:val="en-US" w:eastAsia="zh-CN"/>
              </w:rPr>
              <w:t>21</w:t>
            </w:r>
            <w:r>
              <w:rPr>
                <w:rFonts w:hint="default" w:ascii="Times New Roman" w:hAnsi="Times New Roman" w:eastAsia="Times New Roman" w:cs="Times New Roman"/>
                <w:w w:val="105"/>
                <w:sz w:val="20"/>
                <w:szCs w:val="20"/>
                <w:lang w:val="en-US" w:eastAsia="zh-CN"/>
              </w:rPr>
              <w:t>)</w:t>
            </w:r>
          </w:p>
        </w:tc>
        <w:tc>
          <w:tcPr>
            <w:tcW w:w="709" w:type="pct"/>
            <w:tcBorders>
              <w:bottom w:val="single" w:color="auto" w:sz="4" w:space="0"/>
            </w:tcBorders>
            <w:vAlign w:val="center"/>
          </w:tcPr>
          <w:p>
            <w:pPr>
              <w:pStyle w:val="4"/>
              <w:rPr>
                <w:rFonts w:hint="default" w:ascii="Times New Roman" w:hAnsi="Times New Roman" w:eastAsia="Times New Roman" w:cs="Times New Roman"/>
                <w:w w:val="105"/>
                <w:sz w:val="20"/>
                <w:szCs w:val="20"/>
                <w:lang w:val="en-US" w:eastAsia="zh-CN"/>
              </w:rPr>
            </w:pPr>
            <w:r>
              <w:rPr>
                <w:rFonts w:hint="default" w:ascii="Times New Roman" w:hAnsi="Times New Roman" w:eastAsia="Times New Roman" w:cs="Times New Roman"/>
                <w:w w:val="105"/>
                <w:sz w:val="20"/>
                <w:szCs w:val="20"/>
                <w:lang w:val="en-US" w:eastAsia="zh-CN"/>
              </w:rPr>
              <w:t xml:space="preserve">SD+PD  </w:t>
            </w:r>
          </w:p>
          <w:p>
            <w:pPr>
              <w:pStyle w:val="4"/>
              <w:rPr>
                <w:rFonts w:hint="default" w:ascii="Times New Roman" w:hAnsi="Times New Roman" w:eastAsia="Times New Roman" w:cs="Times New Roman"/>
                <w:w w:val="105"/>
                <w:sz w:val="20"/>
                <w:szCs w:val="20"/>
                <w:lang w:val="en-US" w:eastAsia="zh-CN"/>
              </w:rPr>
            </w:pPr>
            <w:r>
              <w:rPr>
                <w:rFonts w:hint="default" w:ascii="Times New Roman" w:hAnsi="Times New Roman" w:eastAsia="Times New Roman" w:cs="Times New Roman"/>
                <w:w w:val="105"/>
                <w:sz w:val="20"/>
                <w:szCs w:val="20"/>
                <w:lang w:val="en-US" w:eastAsia="zh-CN"/>
              </w:rPr>
              <w:t>(n=</w:t>
            </w:r>
            <w:r>
              <w:rPr>
                <w:rFonts w:hint="default" w:ascii="Times New Roman" w:hAnsi="Times New Roman" w:cs="Times New Roman"/>
                <w:w w:val="105"/>
                <w:sz w:val="20"/>
                <w:szCs w:val="20"/>
                <w:lang w:val="en-US" w:eastAsia="zh-CN"/>
              </w:rPr>
              <w:t>87</w:t>
            </w:r>
            <w:r>
              <w:rPr>
                <w:rFonts w:hint="default" w:ascii="Times New Roman" w:hAnsi="Times New Roman" w:eastAsia="Times New Roman" w:cs="Times New Roman"/>
                <w:w w:val="105"/>
                <w:sz w:val="20"/>
                <w:szCs w:val="20"/>
                <w:lang w:val="en-US" w:eastAsia="zh-CN"/>
              </w:rPr>
              <w:t>)</w:t>
            </w:r>
          </w:p>
        </w:tc>
        <w:tc>
          <w:tcPr>
            <w:tcW w:w="667" w:type="pct"/>
            <w:tcBorders>
              <w:bottom w:val="single" w:color="auto" w:sz="4" w:space="0"/>
            </w:tcBorders>
            <w:vAlign w:val="center"/>
          </w:tcPr>
          <w:p>
            <w:pPr>
              <w:pStyle w:val="4"/>
              <w:rPr>
                <w:rFonts w:hint="default" w:ascii="Times New Roman" w:hAnsi="Times New Roman" w:eastAsia="Times New Roman" w:cs="Times New Roman"/>
                <w:w w:val="105"/>
                <w:sz w:val="20"/>
                <w:szCs w:val="20"/>
                <w:lang w:val="en-US" w:eastAsia="zh-CN"/>
              </w:rPr>
            </w:pPr>
            <w:r>
              <w:rPr>
                <w:rFonts w:hint="default" w:ascii="Times New Roman" w:hAnsi="Times New Roman" w:eastAsia="Times New Roman" w:cs="Times New Roman"/>
                <w:w w:val="105"/>
                <w:sz w:val="20"/>
                <w:szCs w:val="20"/>
                <w:lang w:val="en-US" w:eastAsia="zh-CN"/>
              </w:rPr>
              <w:t>P Value</w:t>
            </w:r>
          </w:p>
        </w:tc>
      </w:tr>
      <w:tr>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0" w:type="dxa"/>
            <w:bottom w:w="0" w:type="dxa"/>
            <w:right w:w="0" w:type="dxa"/>
          </w:tblCellMar>
        </w:tblPrEx>
        <w:trPr>
          <w:trHeight w:val="483" w:hRule="atLeast"/>
          <w:jc w:val="center"/>
        </w:trPr>
        <w:tc>
          <w:tcPr>
            <w:tcW w:w="1644" w:type="pct"/>
            <w:tcBorders>
              <w:top w:val="single" w:color="auto" w:sz="4" w:space="0"/>
            </w:tcBorders>
            <w:vAlign w:val="center"/>
          </w:tcPr>
          <w:p>
            <w:pPr>
              <w:pStyle w:val="4"/>
              <w:rPr>
                <w:rFonts w:hint="default" w:ascii="Times New Roman" w:hAnsi="Times New Roman" w:eastAsia="Times New Roman" w:cs="Times New Roman"/>
                <w:w w:val="105"/>
                <w:sz w:val="20"/>
                <w:szCs w:val="20"/>
                <w:lang w:val="en-US" w:eastAsia="zh-CN"/>
              </w:rPr>
            </w:pPr>
            <w:r>
              <w:rPr>
                <w:rFonts w:hint="default" w:ascii="Times New Roman" w:hAnsi="Times New Roman" w:eastAsia="Times New Roman" w:cs="Times New Roman"/>
                <w:w w:val="105"/>
                <w:sz w:val="20"/>
                <w:szCs w:val="20"/>
                <w:lang w:val="en-US" w:eastAsia="zh-CN"/>
              </w:rPr>
              <w:t xml:space="preserve">ECOG PS </w:t>
            </w:r>
          </w:p>
        </w:tc>
        <w:tc>
          <w:tcPr>
            <w:tcW w:w="1172" w:type="pct"/>
            <w:tcBorders>
              <w:top w:val="single" w:color="auto" w:sz="4" w:space="0"/>
            </w:tcBorders>
            <w:vAlign w:val="center"/>
          </w:tcPr>
          <w:p>
            <w:pPr>
              <w:pStyle w:val="4"/>
              <w:rPr>
                <w:rFonts w:hint="default" w:ascii="Times New Roman" w:hAnsi="Times New Roman" w:eastAsia="Times New Roman" w:cs="Times New Roman"/>
                <w:w w:val="105"/>
                <w:sz w:val="20"/>
                <w:szCs w:val="20"/>
                <w:lang w:val="en-US" w:eastAsia="zh-CN"/>
              </w:rPr>
            </w:pPr>
            <w:r>
              <w:rPr>
                <w:rFonts w:hint="default" w:ascii="Times New Roman" w:hAnsi="Times New Roman" w:eastAsia="Times New Roman" w:cs="Times New Roman"/>
                <w:w w:val="105"/>
                <w:sz w:val="20"/>
                <w:szCs w:val="20"/>
                <w:lang w:val="en-US" w:eastAsia="zh-CN"/>
              </w:rPr>
              <w:t>0-1</w:t>
            </w:r>
          </w:p>
        </w:tc>
        <w:tc>
          <w:tcPr>
            <w:tcW w:w="805" w:type="pct"/>
            <w:tcBorders>
              <w:top w:val="single" w:color="auto" w:sz="4" w:space="0"/>
            </w:tcBorders>
            <w:vAlign w:val="center"/>
          </w:tcPr>
          <w:p>
            <w:pPr>
              <w:pStyle w:val="4"/>
              <w:rPr>
                <w:rFonts w:hint="default" w:ascii="Times New Roman" w:hAnsi="Times New Roman" w:eastAsia="Times New Roman" w:cs="Times New Roman"/>
                <w:w w:val="105"/>
                <w:sz w:val="20"/>
                <w:szCs w:val="20"/>
                <w:lang w:val="en-US" w:eastAsia="zh-CN"/>
              </w:rPr>
            </w:pPr>
            <w:r>
              <w:rPr>
                <w:rFonts w:hint="default" w:ascii="Times New Roman" w:hAnsi="Times New Roman" w:eastAsia="Times New Roman" w:cs="Times New Roman"/>
                <w:w w:val="105"/>
                <w:sz w:val="20"/>
                <w:szCs w:val="20"/>
                <w:lang w:val="en-US" w:eastAsia="zh-CN"/>
              </w:rPr>
              <w:t>53 (63.9)</w:t>
            </w:r>
          </w:p>
        </w:tc>
        <w:tc>
          <w:tcPr>
            <w:tcW w:w="709" w:type="pct"/>
            <w:tcBorders>
              <w:top w:val="single" w:color="auto" w:sz="4" w:space="0"/>
            </w:tcBorders>
            <w:vAlign w:val="center"/>
          </w:tcPr>
          <w:p>
            <w:pPr>
              <w:pStyle w:val="4"/>
              <w:rPr>
                <w:rFonts w:hint="default" w:ascii="Times New Roman" w:hAnsi="Times New Roman" w:eastAsia="Times New Roman" w:cs="Times New Roman"/>
                <w:w w:val="105"/>
                <w:sz w:val="20"/>
                <w:szCs w:val="20"/>
                <w:lang w:val="en-US" w:eastAsia="zh-CN"/>
              </w:rPr>
            </w:pPr>
            <w:r>
              <w:rPr>
                <w:rFonts w:hint="default" w:ascii="Times New Roman" w:hAnsi="Times New Roman" w:eastAsia="Times New Roman" w:cs="Times New Roman"/>
                <w:w w:val="105"/>
                <w:sz w:val="20"/>
                <w:szCs w:val="20"/>
                <w:lang w:val="en-US" w:eastAsia="zh-CN"/>
              </w:rPr>
              <w:t>30 (36.1)</w:t>
            </w:r>
          </w:p>
        </w:tc>
        <w:tc>
          <w:tcPr>
            <w:tcW w:w="667" w:type="pct"/>
            <w:tcBorders>
              <w:top w:val="single" w:color="auto" w:sz="4" w:space="0"/>
            </w:tcBorders>
            <w:vAlign w:val="center"/>
          </w:tcPr>
          <w:p>
            <w:pPr>
              <w:pStyle w:val="4"/>
              <w:rPr>
                <w:rFonts w:hint="default" w:ascii="Times New Roman" w:hAnsi="Times New Roman" w:eastAsia="Times New Roman" w:cs="Times New Roman"/>
                <w:w w:val="105"/>
                <w:sz w:val="20"/>
                <w:szCs w:val="20"/>
                <w:lang w:val="en-US" w:eastAsia="zh-CN"/>
              </w:rPr>
            </w:pPr>
            <w:r>
              <w:rPr>
                <w:rFonts w:hint="default" w:ascii="Times New Roman" w:hAnsi="Times New Roman" w:eastAsia="Times New Roman" w:cs="Times New Roman"/>
                <w:w w:val="105"/>
                <w:sz w:val="20"/>
                <w:szCs w:val="20"/>
                <w:lang w:val="en-US" w:eastAsia="zh-CN"/>
              </w:rPr>
              <w:t>0.176</w:t>
            </w:r>
          </w:p>
        </w:tc>
      </w:tr>
      <w:tr>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0" w:type="dxa"/>
            <w:bottom w:w="0" w:type="dxa"/>
            <w:right w:w="0" w:type="dxa"/>
          </w:tblCellMar>
        </w:tblPrEx>
        <w:trPr>
          <w:trHeight w:val="483" w:hRule="atLeast"/>
          <w:jc w:val="center"/>
        </w:trPr>
        <w:tc>
          <w:tcPr>
            <w:tcW w:w="1644" w:type="pct"/>
            <w:vAlign w:val="center"/>
          </w:tcPr>
          <w:p>
            <w:pPr>
              <w:pStyle w:val="4"/>
              <w:rPr>
                <w:rFonts w:hint="default" w:ascii="Times New Roman" w:hAnsi="Times New Roman" w:eastAsia="Times New Roman" w:cs="Times New Roman"/>
                <w:w w:val="105"/>
                <w:sz w:val="20"/>
                <w:szCs w:val="20"/>
                <w:lang w:val="en-US" w:eastAsia="zh-CN"/>
              </w:rPr>
            </w:pPr>
          </w:p>
        </w:tc>
        <w:tc>
          <w:tcPr>
            <w:tcW w:w="1172" w:type="pct"/>
            <w:vAlign w:val="center"/>
          </w:tcPr>
          <w:p>
            <w:pPr>
              <w:pStyle w:val="4"/>
              <w:rPr>
                <w:rFonts w:hint="default" w:ascii="Times New Roman" w:hAnsi="Times New Roman" w:eastAsia="Times New Roman" w:cs="Times New Roman"/>
                <w:w w:val="105"/>
                <w:sz w:val="20"/>
                <w:szCs w:val="20"/>
                <w:lang w:val="en-US" w:eastAsia="zh-CN"/>
              </w:rPr>
            </w:pPr>
            <w:r>
              <w:rPr>
                <w:rFonts w:hint="default" w:ascii="Times New Roman" w:hAnsi="Times New Roman" w:eastAsia="Times New Roman" w:cs="Times New Roman"/>
                <w:w w:val="105"/>
                <w:sz w:val="20"/>
                <w:szCs w:val="20"/>
                <w:lang w:val="en-US" w:eastAsia="zh-CN"/>
              </w:rPr>
              <w:t>≥2</w:t>
            </w:r>
          </w:p>
        </w:tc>
        <w:tc>
          <w:tcPr>
            <w:tcW w:w="805" w:type="pct"/>
            <w:vAlign w:val="center"/>
          </w:tcPr>
          <w:p>
            <w:pPr>
              <w:pStyle w:val="4"/>
              <w:rPr>
                <w:rFonts w:hint="default" w:ascii="Times New Roman" w:hAnsi="Times New Roman" w:eastAsia="Times New Roman" w:cs="Times New Roman"/>
                <w:w w:val="105"/>
                <w:sz w:val="20"/>
                <w:szCs w:val="20"/>
                <w:lang w:val="en-US" w:eastAsia="zh-CN"/>
              </w:rPr>
            </w:pPr>
            <w:r>
              <w:rPr>
                <w:rFonts w:hint="default" w:ascii="Times New Roman" w:hAnsi="Times New Roman" w:eastAsia="Times New Roman" w:cs="Times New Roman"/>
                <w:w w:val="105"/>
                <w:sz w:val="20"/>
                <w:szCs w:val="20"/>
                <w:lang w:val="en-US" w:eastAsia="zh-CN"/>
              </w:rPr>
              <w:t>68 (54.4)</w:t>
            </w:r>
          </w:p>
        </w:tc>
        <w:tc>
          <w:tcPr>
            <w:tcW w:w="709" w:type="pct"/>
            <w:vAlign w:val="center"/>
          </w:tcPr>
          <w:p>
            <w:pPr>
              <w:pStyle w:val="4"/>
              <w:rPr>
                <w:rFonts w:hint="default" w:ascii="Times New Roman" w:hAnsi="Times New Roman" w:eastAsia="Times New Roman" w:cs="Times New Roman"/>
                <w:w w:val="105"/>
                <w:sz w:val="20"/>
                <w:szCs w:val="20"/>
                <w:lang w:val="en-US" w:eastAsia="zh-CN"/>
              </w:rPr>
            </w:pPr>
            <w:r>
              <w:rPr>
                <w:rFonts w:hint="default" w:ascii="Times New Roman" w:hAnsi="Times New Roman" w:eastAsia="Times New Roman" w:cs="Times New Roman"/>
                <w:w w:val="105"/>
                <w:sz w:val="20"/>
                <w:szCs w:val="20"/>
                <w:lang w:val="en-US" w:eastAsia="zh-CN"/>
              </w:rPr>
              <w:t>57 (45.6)</w:t>
            </w:r>
          </w:p>
        </w:tc>
        <w:tc>
          <w:tcPr>
            <w:tcW w:w="667" w:type="pct"/>
            <w:vAlign w:val="center"/>
          </w:tcPr>
          <w:p>
            <w:pPr>
              <w:pStyle w:val="4"/>
              <w:rPr>
                <w:rFonts w:hint="default" w:ascii="Times New Roman" w:hAnsi="Times New Roman" w:eastAsia="Times New Roman" w:cs="Times New Roman"/>
                <w:w w:val="105"/>
                <w:sz w:val="20"/>
                <w:szCs w:val="20"/>
                <w:lang w:val="en-US" w:eastAsia="zh-CN"/>
              </w:rPr>
            </w:pPr>
          </w:p>
        </w:tc>
      </w:tr>
      <w:tr>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0" w:type="dxa"/>
            <w:bottom w:w="0" w:type="dxa"/>
            <w:right w:w="0" w:type="dxa"/>
          </w:tblCellMar>
        </w:tblPrEx>
        <w:trPr>
          <w:trHeight w:val="966" w:hRule="atLeast"/>
          <w:jc w:val="center"/>
        </w:trPr>
        <w:tc>
          <w:tcPr>
            <w:tcW w:w="1644" w:type="pct"/>
            <w:vAlign w:val="center"/>
          </w:tcPr>
          <w:p>
            <w:pPr>
              <w:pStyle w:val="4"/>
              <w:rPr>
                <w:rFonts w:hint="default" w:ascii="Times New Roman" w:hAnsi="Times New Roman" w:eastAsia="Times New Roman" w:cs="Times New Roman"/>
                <w:w w:val="105"/>
                <w:sz w:val="20"/>
                <w:szCs w:val="20"/>
                <w:lang w:val="en-US" w:eastAsia="zh-CN"/>
              </w:rPr>
            </w:pPr>
            <w:r>
              <w:rPr>
                <w:rFonts w:hint="default" w:ascii="Times New Roman" w:hAnsi="Times New Roman" w:eastAsia="Times New Roman" w:cs="Times New Roman"/>
                <w:w w:val="105"/>
                <w:sz w:val="20"/>
                <w:szCs w:val="20"/>
                <w:lang w:val="en-US" w:eastAsia="zh-CN"/>
              </w:rPr>
              <w:t xml:space="preserve">Lines of therapy </w:t>
            </w:r>
          </w:p>
        </w:tc>
        <w:tc>
          <w:tcPr>
            <w:tcW w:w="1172" w:type="pct"/>
            <w:vAlign w:val="center"/>
          </w:tcPr>
          <w:p>
            <w:pPr>
              <w:pStyle w:val="4"/>
              <w:rPr>
                <w:rFonts w:hint="default" w:ascii="Times New Roman" w:hAnsi="Times New Roman" w:eastAsia="Times New Roman" w:cs="Times New Roman"/>
                <w:w w:val="105"/>
                <w:sz w:val="20"/>
                <w:szCs w:val="20"/>
                <w:lang w:val="en-US" w:eastAsia="zh-CN"/>
              </w:rPr>
            </w:pPr>
            <w:r>
              <w:rPr>
                <w:rFonts w:hint="default" w:ascii="Times New Roman" w:hAnsi="Times New Roman" w:eastAsia="Times New Roman" w:cs="Times New Roman"/>
                <w:w w:val="105"/>
                <w:sz w:val="20"/>
                <w:szCs w:val="20"/>
                <w:lang w:val="en-US" w:eastAsia="zh-CN"/>
              </w:rPr>
              <w:t>1</w:t>
            </w:r>
          </w:p>
        </w:tc>
        <w:tc>
          <w:tcPr>
            <w:tcW w:w="805" w:type="pct"/>
            <w:vAlign w:val="center"/>
          </w:tcPr>
          <w:p>
            <w:pPr>
              <w:pStyle w:val="4"/>
              <w:rPr>
                <w:rFonts w:hint="default" w:ascii="Times New Roman" w:hAnsi="Times New Roman" w:eastAsia="Times New Roman" w:cs="Times New Roman"/>
                <w:w w:val="105"/>
                <w:sz w:val="20"/>
                <w:szCs w:val="20"/>
                <w:lang w:val="en-US" w:eastAsia="zh-CN"/>
              </w:rPr>
            </w:pPr>
            <w:r>
              <w:rPr>
                <w:rFonts w:hint="default" w:ascii="Times New Roman" w:hAnsi="Times New Roman" w:eastAsia="Times New Roman" w:cs="Times New Roman"/>
                <w:w w:val="105"/>
                <w:sz w:val="20"/>
                <w:szCs w:val="20"/>
                <w:lang w:val="en-US" w:eastAsia="zh-CN"/>
              </w:rPr>
              <w:t>79 (73.8)</w:t>
            </w:r>
          </w:p>
        </w:tc>
        <w:tc>
          <w:tcPr>
            <w:tcW w:w="709" w:type="pct"/>
            <w:vAlign w:val="center"/>
          </w:tcPr>
          <w:p>
            <w:pPr>
              <w:pStyle w:val="4"/>
              <w:rPr>
                <w:rFonts w:hint="default" w:ascii="Times New Roman" w:hAnsi="Times New Roman" w:eastAsia="Times New Roman" w:cs="Times New Roman"/>
                <w:w w:val="105"/>
                <w:sz w:val="20"/>
                <w:szCs w:val="20"/>
                <w:lang w:val="en-US" w:eastAsia="zh-CN"/>
              </w:rPr>
            </w:pPr>
            <w:r>
              <w:rPr>
                <w:rFonts w:hint="default" w:ascii="Times New Roman" w:hAnsi="Times New Roman" w:eastAsia="Times New Roman" w:cs="Times New Roman"/>
                <w:w w:val="105"/>
                <w:sz w:val="20"/>
                <w:szCs w:val="20"/>
                <w:lang w:val="en-US" w:eastAsia="zh-CN"/>
              </w:rPr>
              <w:t>28 (26.2)</w:t>
            </w:r>
          </w:p>
        </w:tc>
        <w:tc>
          <w:tcPr>
            <w:tcW w:w="667" w:type="pct"/>
            <w:vAlign w:val="center"/>
          </w:tcPr>
          <w:p>
            <w:pPr>
              <w:pStyle w:val="4"/>
              <w:rPr>
                <w:rFonts w:hint="default" w:ascii="Times New Roman" w:hAnsi="Times New Roman" w:eastAsia="Times New Roman" w:cs="Times New Roman"/>
                <w:w w:val="105"/>
                <w:sz w:val="20"/>
                <w:szCs w:val="20"/>
                <w:lang w:val="en-US" w:eastAsia="zh-CN"/>
              </w:rPr>
            </w:pPr>
            <w:r>
              <w:rPr>
                <w:rFonts w:hint="default" w:ascii="Times New Roman" w:hAnsi="Times New Roman" w:eastAsia="Times New Roman" w:cs="Times New Roman"/>
                <w:w w:val="105"/>
                <w:sz w:val="20"/>
                <w:szCs w:val="20"/>
                <w:lang w:val="en-US" w:eastAsia="zh-CN"/>
              </w:rPr>
              <w:t>&lt;0.001</w:t>
            </w:r>
          </w:p>
        </w:tc>
      </w:tr>
      <w:tr>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0" w:type="dxa"/>
            <w:bottom w:w="0" w:type="dxa"/>
            <w:right w:w="0" w:type="dxa"/>
          </w:tblCellMar>
        </w:tblPrEx>
        <w:trPr>
          <w:trHeight w:val="483" w:hRule="atLeast"/>
          <w:jc w:val="center"/>
        </w:trPr>
        <w:tc>
          <w:tcPr>
            <w:tcW w:w="1644" w:type="pct"/>
            <w:vAlign w:val="center"/>
          </w:tcPr>
          <w:p>
            <w:pPr>
              <w:pStyle w:val="4"/>
              <w:rPr>
                <w:rFonts w:hint="default" w:ascii="Times New Roman" w:hAnsi="Times New Roman" w:eastAsia="Times New Roman" w:cs="Times New Roman"/>
                <w:w w:val="105"/>
                <w:sz w:val="20"/>
                <w:szCs w:val="20"/>
                <w:lang w:val="en-US" w:eastAsia="zh-CN"/>
              </w:rPr>
            </w:pPr>
          </w:p>
        </w:tc>
        <w:tc>
          <w:tcPr>
            <w:tcW w:w="1172" w:type="pct"/>
            <w:vAlign w:val="center"/>
          </w:tcPr>
          <w:p>
            <w:pPr>
              <w:pStyle w:val="4"/>
              <w:rPr>
                <w:rFonts w:hint="default" w:ascii="Times New Roman" w:hAnsi="Times New Roman" w:eastAsia="Times New Roman" w:cs="Times New Roman"/>
                <w:w w:val="105"/>
                <w:sz w:val="20"/>
                <w:szCs w:val="20"/>
                <w:lang w:val="en-US" w:eastAsia="zh-CN"/>
              </w:rPr>
            </w:pPr>
            <w:r>
              <w:rPr>
                <w:rFonts w:hint="default" w:ascii="Times New Roman" w:hAnsi="Times New Roman" w:eastAsia="Times New Roman" w:cs="Times New Roman"/>
                <w:w w:val="105"/>
                <w:sz w:val="20"/>
                <w:szCs w:val="20"/>
                <w:lang w:val="en-US" w:eastAsia="zh-CN"/>
              </w:rPr>
              <w:t>≥ 2</w:t>
            </w:r>
          </w:p>
        </w:tc>
        <w:tc>
          <w:tcPr>
            <w:tcW w:w="805" w:type="pct"/>
            <w:vAlign w:val="center"/>
          </w:tcPr>
          <w:p>
            <w:pPr>
              <w:pStyle w:val="4"/>
              <w:rPr>
                <w:rFonts w:hint="default" w:ascii="Times New Roman" w:hAnsi="Times New Roman" w:eastAsia="Times New Roman" w:cs="Times New Roman"/>
                <w:w w:val="105"/>
                <w:sz w:val="20"/>
                <w:szCs w:val="20"/>
                <w:lang w:val="en-US" w:eastAsia="zh-CN"/>
              </w:rPr>
            </w:pPr>
            <w:r>
              <w:rPr>
                <w:rFonts w:hint="default" w:ascii="Times New Roman" w:hAnsi="Times New Roman" w:eastAsia="Times New Roman" w:cs="Times New Roman"/>
                <w:w w:val="105"/>
                <w:sz w:val="20"/>
                <w:szCs w:val="20"/>
                <w:lang w:val="en-US" w:eastAsia="zh-CN"/>
              </w:rPr>
              <w:t>42 (41.6)</w:t>
            </w:r>
          </w:p>
        </w:tc>
        <w:tc>
          <w:tcPr>
            <w:tcW w:w="709" w:type="pct"/>
            <w:vAlign w:val="center"/>
          </w:tcPr>
          <w:p>
            <w:pPr>
              <w:pStyle w:val="4"/>
              <w:rPr>
                <w:rFonts w:hint="default" w:ascii="Times New Roman" w:hAnsi="Times New Roman" w:eastAsia="Times New Roman" w:cs="Times New Roman"/>
                <w:w w:val="105"/>
                <w:sz w:val="20"/>
                <w:szCs w:val="20"/>
                <w:lang w:val="en-US" w:eastAsia="zh-CN"/>
              </w:rPr>
            </w:pPr>
            <w:r>
              <w:rPr>
                <w:rFonts w:hint="default" w:ascii="Times New Roman" w:hAnsi="Times New Roman" w:eastAsia="Times New Roman" w:cs="Times New Roman"/>
                <w:w w:val="105"/>
                <w:sz w:val="20"/>
                <w:szCs w:val="20"/>
                <w:lang w:val="en-US" w:eastAsia="zh-CN"/>
              </w:rPr>
              <w:t>59 (58.4)</w:t>
            </w:r>
          </w:p>
        </w:tc>
        <w:tc>
          <w:tcPr>
            <w:tcW w:w="667" w:type="pct"/>
            <w:vAlign w:val="center"/>
          </w:tcPr>
          <w:p>
            <w:pPr>
              <w:pStyle w:val="4"/>
              <w:rPr>
                <w:rFonts w:hint="default" w:ascii="Times New Roman" w:hAnsi="Times New Roman" w:eastAsia="Times New Roman" w:cs="Times New Roman"/>
                <w:w w:val="105"/>
                <w:sz w:val="20"/>
                <w:szCs w:val="20"/>
                <w:lang w:val="en-US" w:eastAsia="zh-CN"/>
              </w:rPr>
            </w:pPr>
          </w:p>
        </w:tc>
      </w:tr>
      <w:tr>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0" w:type="dxa"/>
            <w:bottom w:w="0" w:type="dxa"/>
            <w:right w:w="0" w:type="dxa"/>
          </w:tblCellMar>
        </w:tblPrEx>
        <w:trPr>
          <w:trHeight w:val="966" w:hRule="atLeast"/>
          <w:jc w:val="center"/>
        </w:trPr>
        <w:tc>
          <w:tcPr>
            <w:tcW w:w="1644" w:type="pct"/>
            <w:vAlign w:val="center"/>
          </w:tcPr>
          <w:p>
            <w:pPr>
              <w:pStyle w:val="4"/>
              <w:rPr>
                <w:rFonts w:hint="default" w:ascii="Times New Roman" w:hAnsi="Times New Roman" w:eastAsia="Times New Roman" w:cs="Times New Roman"/>
                <w:w w:val="105"/>
                <w:sz w:val="20"/>
                <w:szCs w:val="20"/>
                <w:lang w:val="en-US" w:eastAsia="zh-CN"/>
              </w:rPr>
            </w:pPr>
            <w:r>
              <w:rPr>
                <w:rFonts w:hint="default" w:ascii="Times New Roman" w:hAnsi="Times New Roman" w:eastAsia="Times New Roman" w:cs="Times New Roman"/>
                <w:w w:val="105"/>
                <w:sz w:val="20"/>
                <w:szCs w:val="20"/>
                <w:lang w:val="en-US" w:eastAsia="zh-CN"/>
              </w:rPr>
              <w:t>Treatment regimen</w:t>
            </w:r>
          </w:p>
        </w:tc>
        <w:tc>
          <w:tcPr>
            <w:tcW w:w="1172" w:type="pct"/>
            <w:vAlign w:val="center"/>
          </w:tcPr>
          <w:p>
            <w:pPr>
              <w:pStyle w:val="4"/>
              <w:rPr>
                <w:rFonts w:hint="default" w:ascii="Times New Roman" w:hAnsi="Times New Roman" w:eastAsia="Times New Roman" w:cs="Times New Roman"/>
                <w:w w:val="105"/>
                <w:sz w:val="20"/>
                <w:szCs w:val="20"/>
                <w:lang w:val="en-US" w:eastAsia="zh-CN"/>
              </w:rPr>
            </w:pPr>
            <w:r>
              <w:rPr>
                <w:rFonts w:hint="default" w:ascii="Times New Roman" w:hAnsi="Times New Roman" w:eastAsia="Times New Roman" w:cs="Times New Roman"/>
                <w:w w:val="105"/>
                <w:sz w:val="20"/>
                <w:szCs w:val="20"/>
                <w:lang w:val="en-US" w:eastAsia="zh-CN"/>
              </w:rPr>
              <w:t>Monotherapy</w:t>
            </w:r>
          </w:p>
        </w:tc>
        <w:tc>
          <w:tcPr>
            <w:tcW w:w="805" w:type="pct"/>
            <w:vAlign w:val="center"/>
          </w:tcPr>
          <w:p>
            <w:pPr>
              <w:pStyle w:val="4"/>
              <w:rPr>
                <w:rFonts w:hint="default" w:ascii="Times New Roman" w:hAnsi="Times New Roman" w:eastAsia="Times New Roman" w:cs="Times New Roman"/>
                <w:w w:val="105"/>
                <w:sz w:val="20"/>
                <w:szCs w:val="20"/>
                <w:lang w:val="en-US" w:eastAsia="zh-CN"/>
              </w:rPr>
            </w:pPr>
            <w:r>
              <w:rPr>
                <w:rFonts w:hint="default" w:ascii="Times New Roman" w:hAnsi="Times New Roman" w:eastAsia="Times New Roman" w:cs="Times New Roman"/>
                <w:w w:val="105"/>
                <w:sz w:val="20"/>
                <w:szCs w:val="20"/>
                <w:lang w:val="en-US" w:eastAsia="zh-CN"/>
              </w:rPr>
              <w:t>0 (0)</w:t>
            </w:r>
          </w:p>
        </w:tc>
        <w:tc>
          <w:tcPr>
            <w:tcW w:w="709" w:type="pct"/>
            <w:vAlign w:val="center"/>
          </w:tcPr>
          <w:p>
            <w:pPr>
              <w:pStyle w:val="4"/>
              <w:rPr>
                <w:rFonts w:hint="default" w:ascii="Times New Roman" w:hAnsi="Times New Roman" w:eastAsia="Times New Roman" w:cs="Times New Roman"/>
                <w:w w:val="105"/>
                <w:sz w:val="20"/>
                <w:szCs w:val="20"/>
                <w:lang w:val="en-US" w:eastAsia="zh-CN"/>
              </w:rPr>
            </w:pPr>
            <w:r>
              <w:rPr>
                <w:rFonts w:hint="default" w:ascii="Times New Roman" w:hAnsi="Times New Roman" w:eastAsia="Times New Roman" w:cs="Times New Roman"/>
                <w:w w:val="105"/>
                <w:sz w:val="20"/>
                <w:szCs w:val="20"/>
                <w:lang w:val="en-US" w:eastAsia="zh-CN"/>
              </w:rPr>
              <w:t>16 (100)</w:t>
            </w:r>
          </w:p>
        </w:tc>
        <w:tc>
          <w:tcPr>
            <w:tcW w:w="667" w:type="pct"/>
            <w:vAlign w:val="center"/>
          </w:tcPr>
          <w:p>
            <w:pPr>
              <w:pStyle w:val="4"/>
              <w:rPr>
                <w:rFonts w:hint="default" w:ascii="Times New Roman" w:hAnsi="Times New Roman" w:eastAsia="Times New Roman" w:cs="Times New Roman"/>
                <w:w w:val="105"/>
                <w:sz w:val="20"/>
                <w:szCs w:val="20"/>
                <w:lang w:val="en-US" w:eastAsia="zh-CN"/>
              </w:rPr>
            </w:pPr>
            <w:r>
              <w:rPr>
                <w:rFonts w:hint="default" w:ascii="Times New Roman" w:hAnsi="Times New Roman" w:eastAsia="Times New Roman" w:cs="Times New Roman"/>
                <w:w w:val="105"/>
                <w:sz w:val="20"/>
                <w:szCs w:val="20"/>
                <w:lang w:val="en-US" w:eastAsia="zh-CN"/>
              </w:rPr>
              <w:t>&lt;0.001</w:t>
            </w:r>
          </w:p>
        </w:tc>
      </w:tr>
      <w:tr>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0" w:type="dxa"/>
            <w:bottom w:w="0" w:type="dxa"/>
            <w:right w:w="0" w:type="dxa"/>
          </w:tblCellMar>
        </w:tblPrEx>
        <w:trPr>
          <w:trHeight w:val="483" w:hRule="atLeast"/>
          <w:jc w:val="center"/>
        </w:trPr>
        <w:tc>
          <w:tcPr>
            <w:tcW w:w="1644" w:type="pct"/>
            <w:vAlign w:val="center"/>
          </w:tcPr>
          <w:p>
            <w:pPr>
              <w:pStyle w:val="4"/>
              <w:rPr>
                <w:rFonts w:hint="default" w:ascii="Times New Roman" w:hAnsi="Times New Roman" w:eastAsia="Times New Roman" w:cs="Times New Roman"/>
                <w:w w:val="105"/>
                <w:sz w:val="20"/>
                <w:szCs w:val="20"/>
                <w:lang w:val="en-US" w:eastAsia="zh-CN"/>
              </w:rPr>
            </w:pPr>
          </w:p>
        </w:tc>
        <w:tc>
          <w:tcPr>
            <w:tcW w:w="1172" w:type="pct"/>
            <w:vAlign w:val="center"/>
          </w:tcPr>
          <w:p>
            <w:pPr>
              <w:pStyle w:val="4"/>
              <w:rPr>
                <w:rFonts w:hint="default" w:ascii="Times New Roman" w:hAnsi="Times New Roman" w:eastAsia="Times New Roman" w:cs="Times New Roman"/>
                <w:w w:val="105"/>
                <w:sz w:val="20"/>
                <w:szCs w:val="20"/>
                <w:lang w:val="en-US" w:eastAsia="zh-CN"/>
              </w:rPr>
            </w:pPr>
            <w:r>
              <w:rPr>
                <w:rFonts w:hint="default" w:ascii="Times New Roman" w:hAnsi="Times New Roman" w:eastAsia="Times New Roman" w:cs="Times New Roman"/>
                <w:w w:val="105"/>
                <w:sz w:val="20"/>
                <w:szCs w:val="20"/>
                <w:lang w:val="en-US" w:eastAsia="zh-CN"/>
              </w:rPr>
              <w:t>Combination</w:t>
            </w:r>
          </w:p>
        </w:tc>
        <w:tc>
          <w:tcPr>
            <w:tcW w:w="805" w:type="pct"/>
            <w:vAlign w:val="center"/>
          </w:tcPr>
          <w:p>
            <w:pPr>
              <w:pStyle w:val="4"/>
              <w:rPr>
                <w:rFonts w:hint="default" w:ascii="Times New Roman" w:hAnsi="Times New Roman" w:eastAsia="Times New Roman" w:cs="Times New Roman"/>
                <w:w w:val="105"/>
                <w:sz w:val="20"/>
                <w:szCs w:val="20"/>
                <w:lang w:val="en-US" w:eastAsia="zh-CN"/>
              </w:rPr>
            </w:pPr>
            <w:r>
              <w:rPr>
                <w:rFonts w:hint="default" w:ascii="Times New Roman" w:hAnsi="Times New Roman" w:eastAsia="Times New Roman" w:cs="Times New Roman"/>
                <w:w w:val="105"/>
                <w:sz w:val="20"/>
                <w:szCs w:val="20"/>
                <w:lang w:val="en-US" w:eastAsia="zh-CN"/>
              </w:rPr>
              <w:t>121 (63.0)</w:t>
            </w:r>
          </w:p>
        </w:tc>
        <w:tc>
          <w:tcPr>
            <w:tcW w:w="709" w:type="pct"/>
            <w:vAlign w:val="center"/>
          </w:tcPr>
          <w:p>
            <w:pPr>
              <w:pStyle w:val="4"/>
              <w:rPr>
                <w:rFonts w:hint="default" w:ascii="Times New Roman" w:hAnsi="Times New Roman" w:eastAsia="Times New Roman" w:cs="Times New Roman"/>
                <w:w w:val="105"/>
                <w:sz w:val="20"/>
                <w:szCs w:val="20"/>
                <w:lang w:val="en-US" w:eastAsia="zh-CN"/>
              </w:rPr>
            </w:pPr>
            <w:r>
              <w:rPr>
                <w:rFonts w:hint="default" w:ascii="Times New Roman" w:hAnsi="Times New Roman" w:eastAsia="Times New Roman" w:cs="Times New Roman"/>
                <w:w w:val="105"/>
                <w:sz w:val="20"/>
                <w:szCs w:val="20"/>
                <w:lang w:val="en-US" w:eastAsia="zh-CN"/>
              </w:rPr>
              <w:t>71 (37.0)</w:t>
            </w:r>
          </w:p>
        </w:tc>
        <w:tc>
          <w:tcPr>
            <w:tcW w:w="667" w:type="pct"/>
            <w:vAlign w:val="center"/>
          </w:tcPr>
          <w:p>
            <w:pPr>
              <w:pStyle w:val="4"/>
              <w:rPr>
                <w:rFonts w:hint="default" w:ascii="Times New Roman" w:hAnsi="Times New Roman" w:eastAsia="Times New Roman" w:cs="Times New Roman"/>
                <w:w w:val="105"/>
                <w:sz w:val="20"/>
                <w:szCs w:val="20"/>
                <w:lang w:val="en-US" w:eastAsia="zh-CN"/>
              </w:rPr>
            </w:pPr>
          </w:p>
        </w:tc>
      </w:tr>
      <w:tr>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0" w:type="dxa"/>
            <w:bottom w:w="0" w:type="dxa"/>
            <w:right w:w="0" w:type="dxa"/>
          </w:tblCellMar>
        </w:tblPrEx>
        <w:trPr>
          <w:trHeight w:val="966" w:hRule="atLeast"/>
          <w:jc w:val="center"/>
        </w:trPr>
        <w:tc>
          <w:tcPr>
            <w:tcW w:w="1644" w:type="pct"/>
            <w:vAlign w:val="center"/>
          </w:tcPr>
          <w:p>
            <w:pPr>
              <w:pStyle w:val="4"/>
              <w:rPr>
                <w:rFonts w:hint="default" w:ascii="Times New Roman" w:hAnsi="Times New Roman" w:eastAsia="Times New Roman" w:cs="Times New Roman"/>
                <w:w w:val="105"/>
                <w:sz w:val="20"/>
                <w:szCs w:val="20"/>
                <w:lang w:val="en-US" w:eastAsia="zh-CN"/>
              </w:rPr>
            </w:pPr>
            <w:r>
              <w:rPr>
                <w:rFonts w:hint="default" w:ascii="Times New Roman" w:hAnsi="Times New Roman" w:eastAsia="Times New Roman" w:cs="Times New Roman"/>
                <w:w w:val="105"/>
                <w:sz w:val="20"/>
                <w:szCs w:val="20"/>
                <w:lang w:val="en-US" w:eastAsia="zh-CN"/>
              </w:rPr>
              <w:t>Distant</w:t>
            </w:r>
            <w:r>
              <w:rPr>
                <w:rFonts w:hint="default" w:ascii="Times New Roman" w:hAnsi="Times New Roman" w:cs="Times New Roman"/>
                <w:sz w:val="20"/>
                <w:szCs w:val="20"/>
                <w:lang w:val="en-US" w:eastAsia="zh-CN"/>
              </w:rPr>
              <w:t xml:space="preserve"> organ</w:t>
            </w:r>
            <w:r>
              <w:rPr>
                <w:rFonts w:hint="default" w:ascii="Times New Roman" w:hAnsi="Times New Roman" w:eastAsia="Times New Roman" w:cs="Times New Roman"/>
                <w:w w:val="105"/>
                <w:sz w:val="20"/>
                <w:szCs w:val="20"/>
                <w:lang w:val="en-US" w:eastAsia="zh-CN"/>
              </w:rPr>
              <w:t xml:space="preserve"> metastasis</w:t>
            </w:r>
          </w:p>
        </w:tc>
        <w:tc>
          <w:tcPr>
            <w:tcW w:w="1172" w:type="pct"/>
            <w:vAlign w:val="center"/>
          </w:tcPr>
          <w:p>
            <w:pPr>
              <w:pStyle w:val="4"/>
              <w:rPr>
                <w:rFonts w:hint="default" w:ascii="Times New Roman" w:hAnsi="Times New Roman" w:eastAsia="Times New Roman" w:cs="Times New Roman"/>
                <w:w w:val="105"/>
                <w:sz w:val="20"/>
                <w:szCs w:val="20"/>
                <w:lang w:val="en-US" w:eastAsia="zh-CN"/>
              </w:rPr>
            </w:pPr>
            <w:r>
              <w:rPr>
                <w:rFonts w:hint="default" w:ascii="Times New Roman" w:hAnsi="Times New Roman" w:cs="Times New Roman"/>
                <w:w w:val="105"/>
                <w:sz w:val="20"/>
                <w:szCs w:val="20"/>
                <w:lang w:val="en-US" w:eastAsia="zh-CN"/>
              </w:rPr>
              <w:t>M1a</w:t>
            </w:r>
          </w:p>
        </w:tc>
        <w:tc>
          <w:tcPr>
            <w:tcW w:w="805" w:type="pct"/>
            <w:vAlign w:val="center"/>
          </w:tcPr>
          <w:p>
            <w:pPr>
              <w:pStyle w:val="4"/>
              <w:rPr>
                <w:rFonts w:hint="default" w:ascii="Times New Roman" w:hAnsi="Times New Roman" w:eastAsia="Times New Roman" w:cs="Times New Roman"/>
                <w:w w:val="105"/>
                <w:sz w:val="20"/>
                <w:szCs w:val="20"/>
                <w:lang w:val="en-US" w:eastAsia="zh-CN"/>
              </w:rPr>
            </w:pPr>
            <w:r>
              <w:rPr>
                <w:rFonts w:hint="default" w:ascii="Times New Roman" w:hAnsi="Times New Roman" w:eastAsia="Times New Roman" w:cs="Times New Roman"/>
                <w:w w:val="105"/>
                <w:sz w:val="20"/>
                <w:szCs w:val="20"/>
                <w:lang w:val="en-US" w:eastAsia="zh-CN"/>
              </w:rPr>
              <w:t>32 (61.5)</w:t>
            </w:r>
          </w:p>
        </w:tc>
        <w:tc>
          <w:tcPr>
            <w:tcW w:w="709" w:type="pct"/>
            <w:vAlign w:val="center"/>
          </w:tcPr>
          <w:p>
            <w:pPr>
              <w:pStyle w:val="4"/>
              <w:rPr>
                <w:rFonts w:hint="default" w:ascii="Times New Roman" w:hAnsi="Times New Roman" w:eastAsia="Times New Roman" w:cs="Times New Roman"/>
                <w:w w:val="105"/>
                <w:sz w:val="20"/>
                <w:szCs w:val="20"/>
                <w:lang w:val="en-US" w:eastAsia="zh-CN"/>
              </w:rPr>
            </w:pPr>
            <w:r>
              <w:rPr>
                <w:rFonts w:hint="default" w:ascii="Times New Roman" w:hAnsi="Times New Roman" w:eastAsia="Times New Roman" w:cs="Times New Roman"/>
                <w:w w:val="105"/>
                <w:sz w:val="20"/>
                <w:szCs w:val="20"/>
                <w:lang w:val="en-US" w:eastAsia="zh-CN"/>
              </w:rPr>
              <w:t>20 (38.5)</w:t>
            </w:r>
          </w:p>
        </w:tc>
        <w:tc>
          <w:tcPr>
            <w:tcW w:w="667" w:type="pct"/>
            <w:vAlign w:val="center"/>
          </w:tcPr>
          <w:p>
            <w:pPr>
              <w:pStyle w:val="4"/>
              <w:rPr>
                <w:rFonts w:hint="default" w:ascii="Times New Roman" w:hAnsi="Times New Roman" w:eastAsia="Times New Roman" w:cs="Times New Roman"/>
                <w:w w:val="105"/>
                <w:sz w:val="20"/>
                <w:szCs w:val="20"/>
                <w:lang w:val="en-US" w:eastAsia="zh-CN"/>
              </w:rPr>
            </w:pPr>
            <w:r>
              <w:rPr>
                <w:rFonts w:hint="default" w:ascii="Times New Roman" w:hAnsi="Times New Roman" w:eastAsia="Times New Roman" w:cs="Times New Roman"/>
                <w:w w:val="105"/>
                <w:sz w:val="20"/>
                <w:szCs w:val="20"/>
                <w:lang w:val="en-US" w:eastAsia="zh-CN"/>
              </w:rPr>
              <w:t>0.570</w:t>
            </w:r>
          </w:p>
        </w:tc>
      </w:tr>
      <w:tr>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0" w:type="dxa"/>
            <w:bottom w:w="0" w:type="dxa"/>
            <w:right w:w="0" w:type="dxa"/>
          </w:tblCellMar>
        </w:tblPrEx>
        <w:trPr>
          <w:trHeight w:val="483" w:hRule="atLeast"/>
          <w:jc w:val="center"/>
        </w:trPr>
        <w:tc>
          <w:tcPr>
            <w:tcW w:w="1644" w:type="pct"/>
            <w:vAlign w:val="center"/>
          </w:tcPr>
          <w:p>
            <w:pPr>
              <w:pStyle w:val="4"/>
              <w:rPr>
                <w:rFonts w:hint="default" w:ascii="Times New Roman" w:hAnsi="Times New Roman" w:eastAsia="Times New Roman" w:cs="Times New Roman"/>
                <w:w w:val="105"/>
                <w:sz w:val="20"/>
                <w:szCs w:val="20"/>
                <w:lang w:val="en-US" w:eastAsia="zh-CN"/>
              </w:rPr>
            </w:pPr>
          </w:p>
        </w:tc>
        <w:tc>
          <w:tcPr>
            <w:tcW w:w="1172" w:type="pct"/>
            <w:vAlign w:val="center"/>
          </w:tcPr>
          <w:p>
            <w:pPr>
              <w:pStyle w:val="4"/>
              <w:rPr>
                <w:rFonts w:hint="default" w:ascii="Times New Roman" w:hAnsi="Times New Roman" w:eastAsia="Times New Roman" w:cs="Times New Roman"/>
                <w:w w:val="105"/>
                <w:sz w:val="20"/>
                <w:szCs w:val="20"/>
                <w:lang w:val="en-US" w:eastAsia="zh-CN"/>
              </w:rPr>
            </w:pPr>
            <w:r>
              <w:rPr>
                <w:rFonts w:hint="default" w:ascii="Times New Roman" w:hAnsi="Times New Roman" w:cs="Times New Roman"/>
                <w:w w:val="105"/>
                <w:sz w:val="20"/>
                <w:szCs w:val="20"/>
                <w:lang w:val="en-US" w:eastAsia="zh-CN"/>
              </w:rPr>
              <w:t>M1b/c</w:t>
            </w:r>
          </w:p>
        </w:tc>
        <w:tc>
          <w:tcPr>
            <w:tcW w:w="805" w:type="pct"/>
            <w:vAlign w:val="center"/>
          </w:tcPr>
          <w:p>
            <w:pPr>
              <w:pStyle w:val="4"/>
              <w:rPr>
                <w:rFonts w:hint="default" w:ascii="Times New Roman" w:hAnsi="Times New Roman" w:eastAsia="Times New Roman" w:cs="Times New Roman"/>
                <w:w w:val="105"/>
                <w:sz w:val="20"/>
                <w:szCs w:val="20"/>
                <w:lang w:val="en-US" w:eastAsia="zh-CN"/>
              </w:rPr>
            </w:pPr>
            <w:r>
              <w:rPr>
                <w:rFonts w:hint="default" w:ascii="Times New Roman" w:hAnsi="Times New Roman" w:eastAsia="Times New Roman" w:cs="Times New Roman"/>
                <w:w w:val="105"/>
                <w:sz w:val="20"/>
                <w:szCs w:val="20"/>
                <w:lang w:val="en-US" w:eastAsia="zh-CN"/>
              </w:rPr>
              <w:t>89 (57.1)</w:t>
            </w:r>
          </w:p>
        </w:tc>
        <w:tc>
          <w:tcPr>
            <w:tcW w:w="709" w:type="pct"/>
            <w:vAlign w:val="center"/>
          </w:tcPr>
          <w:p>
            <w:pPr>
              <w:pStyle w:val="4"/>
              <w:rPr>
                <w:rFonts w:hint="default" w:ascii="Times New Roman" w:hAnsi="Times New Roman" w:eastAsia="Times New Roman" w:cs="Times New Roman"/>
                <w:w w:val="105"/>
                <w:sz w:val="20"/>
                <w:szCs w:val="20"/>
                <w:lang w:val="en-US" w:eastAsia="zh-CN"/>
              </w:rPr>
            </w:pPr>
            <w:r>
              <w:rPr>
                <w:rFonts w:hint="default" w:ascii="Times New Roman" w:hAnsi="Times New Roman" w:eastAsia="Times New Roman" w:cs="Times New Roman"/>
                <w:w w:val="105"/>
                <w:sz w:val="20"/>
                <w:szCs w:val="20"/>
                <w:lang w:val="en-US" w:eastAsia="zh-CN"/>
              </w:rPr>
              <w:t>67 (42.9)</w:t>
            </w:r>
          </w:p>
        </w:tc>
        <w:tc>
          <w:tcPr>
            <w:tcW w:w="667" w:type="pct"/>
            <w:vAlign w:val="center"/>
          </w:tcPr>
          <w:p>
            <w:pPr>
              <w:pStyle w:val="4"/>
              <w:rPr>
                <w:rFonts w:hint="default" w:ascii="Times New Roman" w:hAnsi="Times New Roman" w:eastAsia="Times New Roman" w:cs="Times New Roman"/>
                <w:w w:val="105"/>
                <w:sz w:val="20"/>
                <w:szCs w:val="20"/>
                <w:lang w:val="en-US" w:eastAsia="zh-CN"/>
              </w:rPr>
            </w:pPr>
          </w:p>
        </w:tc>
      </w:tr>
      <w:tr>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0" w:type="dxa"/>
            <w:bottom w:w="0" w:type="dxa"/>
            <w:right w:w="0" w:type="dxa"/>
          </w:tblCellMar>
        </w:tblPrEx>
        <w:trPr>
          <w:trHeight w:val="966" w:hRule="atLeast"/>
          <w:jc w:val="center"/>
        </w:trPr>
        <w:tc>
          <w:tcPr>
            <w:tcW w:w="1644" w:type="pct"/>
            <w:vAlign w:val="center"/>
          </w:tcPr>
          <w:p>
            <w:pPr>
              <w:pStyle w:val="4"/>
              <w:rPr>
                <w:rFonts w:hint="default" w:ascii="Times New Roman" w:hAnsi="Times New Roman" w:eastAsia="Times New Roman" w:cs="Times New Roman"/>
                <w:w w:val="105"/>
                <w:sz w:val="20"/>
                <w:szCs w:val="20"/>
                <w:lang w:val="en-US" w:eastAsia="zh-CN"/>
              </w:rPr>
            </w:pPr>
            <w:r>
              <w:rPr>
                <w:rFonts w:hint="default" w:ascii="Times New Roman" w:hAnsi="Times New Roman" w:eastAsia="Times New Roman" w:cs="Times New Roman"/>
                <w:w w:val="105"/>
                <w:sz w:val="20"/>
                <w:szCs w:val="20"/>
                <w:lang w:val="en-US" w:eastAsia="zh-CN"/>
              </w:rPr>
              <w:t xml:space="preserve">PPIs </w:t>
            </w:r>
          </w:p>
        </w:tc>
        <w:tc>
          <w:tcPr>
            <w:tcW w:w="1172" w:type="pct"/>
            <w:vAlign w:val="center"/>
          </w:tcPr>
          <w:p>
            <w:pPr>
              <w:pStyle w:val="4"/>
              <w:rPr>
                <w:rFonts w:hint="default" w:ascii="Times New Roman" w:hAnsi="Times New Roman" w:eastAsia="Times New Roman" w:cs="Times New Roman"/>
                <w:w w:val="105"/>
                <w:sz w:val="20"/>
                <w:szCs w:val="20"/>
                <w:lang w:val="en-US" w:eastAsia="zh-CN"/>
              </w:rPr>
            </w:pPr>
            <w:r>
              <w:rPr>
                <w:rFonts w:hint="default" w:ascii="Times New Roman" w:hAnsi="Times New Roman" w:eastAsia="Times New Roman" w:cs="Times New Roman"/>
                <w:w w:val="105"/>
                <w:sz w:val="20"/>
                <w:szCs w:val="20"/>
                <w:lang w:val="en-US" w:eastAsia="zh-CN"/>
              </w:rPr>
              <w:t>No</w:t>
            </w:r>
          </w:p>
        </w:tc>
        <w:tc>
          <w:tcPr>
            <w:tcW w:w="805" w:type="pct"/>
            <w:vAlign w:val="center"/>
          </w:tcPr>
          <w:p>
            <w:pPr>
              <w:pStyle w:val="4"/>
              <w:rPr>
                <w:rFonts w:hint="default" w:ascii="Times New Roman" w:hAnsi="Times New Roman" w:eastAsia="Times New Roman" w:cs="Times New Roman"/>
                <w:w w:val="105"/>
                <w:sz w:val="20"/>
                <w:szCs w:val="20"/>
                <w:lang w:val="en-US" w:eastAsia="zh-CN"/>
              </w:rPr>
            </w:pPr>
            <w:r>
              <w:rPr>
                <w:rFonts w:hint="default" w:ascii="Times New Roman" w:hAnsi="Times New Roman" w:eastAsia="Times New Roman" w:cs="Times New Roman"/>
                <w:w w:val="105"/>
                <w:sz w:val="20"/>
                <w:szCs w:val="20"/>
                <w:lang w:val="en-US" w:eastAsia="zh-CN"/>
              </w:rPr>
              <w:t>59 (55.1)</w:t>
            </w:r>
          </w:p>
        </w:tc>
        <w:tc>
          <w:tcPr>
            <w:tcW w:w="709" w:type="pct"/>
            <w:vAlign w:val="center"/>
          </w:tcPr>
          <w:p>
            <w:pPr>
              <w:pStyle w:val="4"/>
              <w:rPr>
                <w:rFonts w:hint="default" w:ascii="Times New Roman" w:hAnsi="Times New Roman" w:eastAsia="Times New Roman" w:cs="Times New Roman"/>
                <w:w w:val="105"/>
                <w:sz w:val="20"/>
                <w:szCs w:val="20"/>
                <w:lang w:val="en-US" w:eastAsia="zh-CN"/>
              </w:rPr>
            </w:pPr>
            <w:r>
              <w:rPr>
                <w:rFonts w:hint="default" w:ascii="Times New Roman" w:hAnsi="Times New Roman" w:eastAsia="Times New Roman" w:cs="Times New Roman"/>
                <w:w w:val="105"/>
                <w:sz w:val="20"/>
                <w:szCs w:val="20"/>
                <w:lang w:val="en-US" w:eastAsia="zh-CN"/>
              </w:rPr>
              <w:t>48 (44.9)</w:t>
            </w:r>
          </w:p>
        </w:tc>
        <w:tc>
          <w:tcPr>
            <w:tcW w:w="667" w:type="pct"/>
            <w:vAlign w:val="center"/>
          </w:tcPr>
          <w:p>
            <w:pPr>
              <w:pStyle w:val="4"/>
              <w:rPr>
                <w:rFonts w:hint="default" w:ascii="Times New Roman" w:hAnsi="Times New Roman" w:eastAsia="Times New Roman" w:cs="Times New Roman"/>
                <w:w w:val="105"/>
                <w:sz w:val="20"/>
                <w:szCs w:val="20"/>
                <w:lang w:val="en-US" w:eastAsia="zh-CN"/>
              </w:rPr>
            </w:pPr>
            <w:r>
              <w:rPr>
                <w:rFonts w:hint="default" w:ascii="Times New Roman" w:hAnsi="Times New Roman" w:eastAsia="Times New Roman" w:cs="Times New Roman"/>
                <w:w w:val="105"/>
                <w:sz w:val="20"/>
                <w:szCs w:val="20"/>
                <w:lang w:val="en-US" w:eastAsia="zh-CN"/>
              </w:rPr>
              <w:t>0.361</w:t>
            </w:r>
          </w:p>
        </w:tc>
      </w:tr>
      <w:tr>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0" w:type="dxa"/>
            <w:bottom w:w="0" w:type="dxa"/>
            <w:right w:w="0" w:type="dxa"/>
          </w:tblCellMar>
        </w:tblPrEx>
        <w:trPr>
          <w:trHeight w:val="966" w:hRule="atLeast"/>
          <w:jc w:val="center"/>
        </w:trPr>
        <w:tc>
          <w:tcPr>
            <w:tcW w:w="1644" w:type="pct"/>
            <w:vAlign w:val="center"/>
          </w:tcPr>
          <w:p>
            <w:pPr>
              <w:pStyle w:val="4"/>
              <w:rPr>
                <w:rFonts w:hint="default" w:ascii="Times New Roman" w:hAnsi="Times New Roman" w:eastAsia="Times New Roman" w:cs="Times New Roman"/>
                <w:w w:val="105"/>
                <w:sz w:val="20"/>
                <w:szCs w:val="20"/>
                <w:lang w:val="en-US" w:eastAsia="zh-CN"/>
              </w:rPr>
            </w:pPr>
          </w:p>
        </w:tc>
        <w:tc>
          <w:tcPr>
            <w:tcW w:w="1172" w:type="pct"/>
            <w:vAlign w:val="center"/>
          </w:tcPr>
          <w:p>
            <w:pPr>
              <w:pStyle w:val="4"/>
              <w:rPr>
                <w:rFonts w:hint="default" w:ascii="Times New Roman" w:hAnsi="Times New Roman" w:eastAsia="Times New Roman" w:cs="Times New Roman"/>
                <w:w w:val="105"/>
                <w:sz w:val="20"/>
                <w:szCs w:val="20"/>
                <w:lang w:val="en-US" w:eastAsia="zh-CN"/>
              </w:rPr>
            </w:pPr>
            <w:r>
              <w:rPr>
                <w:rFonts w:hint="default" w:ascii="Times New Roman" w:hAnsi="Times New Roman" w:eastAsia="Times New Roman" w:cs="Times New Roman"/>
                <w:w w:val="105"/>
                <w:sz w:val="20"/>
                <w:szCs w:val="20"/>
                <w:lang w:val="en-US" w:eastAsia="zh-CN"/>
              </w:rPr>
              <w:t>Yes</w:t>
            </w:r>
          </w:p>
        </w:tc>
        <w:tc>
          <w:tcPr>
            <w:tcW w:w="805" w:type="pct"/>
            <w:vAlign w:val="center"/>
          </w:tcPr>
          <w:p>
            <w:pPr>
              <w:pStyle w:val="4"/>
              <w:rPr>
                <w:rFonts w:hint="default" w:ascii="Times New Roman" w:hAnsi="Times New Roman" w:eastAsia="Times New Roman" w:cs="Times New Roman"/>
                <w:w w:val="105"/>
                <w:sz w:val="20"/>
                <w:szCs w:val="20"/>
                <w:lang w:val="en-US" w:eastAsia="zh-CN"/>
              </w:rPr>
            </w:pPr>
            <w:r>
              <w:rPr>
                <w:rFonts w:hint="default" w:ascii="Times New Roman" w:hAnsi="Times New Roman" w:eastAsia="Times New Roman" w:cs="Times New Roman"/>
                <w:w w:val="105"/>
                <w:sz w:val="20"/>
                <w:szCs w:val="20"/>
                <w:lang w:val="en-US" w:eastAsia="zh-CN"/>
              </w:rPr>
              <w:t>62 (61.4)</w:t>
            </w:r>
          </w:p>
        </w:tc>
        <w:tc>
          <w:tcPr>
            <w:tcW w:w="709" w:type="pct"/>
            <w:vAlign w:val="center"/>
          </w:tcPr>
          <w:p>
            <w:pPr>
              <w:pStyle w:val="4"/>
              <w:rPr>
                <w:rFonts w:hint="default" w:ascii="Times New Roman" w:hAnsi="Times New Roman" w:eastAsia="Times New Roman" w:cs="Times New Roman"/>
                <w:w w:val="105"/>
                <w:sz w:val="20"/>
                <w:szCs w:val="20"/>
                <w:lang w:val="en-US" w:eastAsia="zh-CN"/>
              </w:rPr>
            </w:pPr>
            <w:r>
              <w:rPr>
                <w:rFonts w:hint="default" w:ascii="Times New Roman" w:hAnsi="Times New Roman" w:eastAsia="Times New Roman" w:cs="Times New Roman"/>
                <w:w w:val="105"/>
                <w:sz w:val="20"/>
                <w:szCs w:val="20"/>
                <w:lang w:val="en-US" w:eastAsia="zh-CN"/>
              </w:rPr>
              <w:t>39 (38.6)</w:t>
            </w:r>
          </w:p>
        </w:tc>
        <w:tc>
          <w:tcPr>
            <w:tcW w:w="667" w:type="pct"/>
            <w:vAlign w:val="center"/>
          </w:tcPr>
          <w:p>
            <w:pPr>
              <w:pStyle w:val="4"/>
              <w:rPr>
                <w:rFonts w:hint="default" w:ascii="Times New Roman" w:hAnsi="Times New Roman" w:eastAsia="Times New Roman" w:cs="Times New Roman"/>
                <w:w w:val="105"/>
                <w:sz w:val="20"/>
                <w:szCs w:val="20"/>
                <w:lang w:val="en-US" w:eastAsia="zh-CN"/>
              </w:rPr>
            </w:pPr>
          </w:p>
        </w:tc>
      </w:tr>
      <w:tr>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0" w:type="dxa"/>
            <w:bottom w:w="0" w:type="dxa"/>
            <w:right w:w="0" w:type="dxa"/>
          </w:tblCellMar>
        </w:tblPrEx>
        <w:trPr>
          <w:trHeight w:val="966" w:hRule="atLeast"/>
          <w:jc w:val="center"/>
        </w:trPr>
        <w:tc>
          <w:tcPr>
            <w:tcW w:w="1644" w:type="pct"/>
            <w:vAlign w:val="center"/>
          </w:tcPr>
          <w:p>
            <w:pPr>
              <w:pStyle w:val="4"/>
              <w:rPr>
                <w:rFonts w:hint="default" w:ascii="Times New Roman" w:hAnsi="Times New Roman" w:eastAsia="Times New Roman" w:cs="Times New Roman"/>
                <w:w w:val="105"/>
                <w:sz w:val="20"/>
                <w:szCs w:val="20"/>
                <w:lang w:val="en-US" w:eastAsia="zh-CN"/>
              </w:rPr>
            </w:pPr>
            <w:r>
              <w:rPr>
                <w:rFonts w:hint="default" w:ascii="Times New Roman" w:hAnsi="Times New Roman" w:eastAsia="Times New Roman" w:cs="Times New Roman"/>
                <w:w w:val="105"/>
                <w:sz w:val="20"/>
                <w:szCs w:val="20"/>
                <w:lang w:val="en-US" w:eastAsia="zh-CN"/>
              </w:rPr>
              <w:t xml:space="preserve">Corticosteroids </w:t>
            </w:r>
          </w:p>
        </w:tc>
        <w:tc>
          <w:tcPr>
            <w:tcW w:w="1172" w:type="pct"/>
            <w:vAlign w:val="center"/>
          </w:tcPr>
          <w:p>
            <w:pPr>
              <w:pStyle w:val="4"/>
              <w:rPr>
                <w:rFonts w:hint="default" w:ascii="Times New Roman" w:hAnsi="Times New Roman" w:eastAsia="Times New Roman" w:cs="Times New Roman"/>
                <w:w w:val="105"/>
                <w:sz w:val="20"/>
                <w:szCs w:val="20"/>
                <w:lang w:val="en-US" w:eastAsia="zh-CN"/>
              </w:rPr>
            </w:pPr>
            <w:r>
              <w:rPr>
                <w:rFonts w:hint="default" w:ascii="Times New Roman" w:hAnsi="Times New Roman" w:eastAsia="Times New Roman" w:cs="Times New Roman"/>
                <w:w w:val="105"/>
                <w:sz w:val="20"/>
                <w:szCs w:val="20"/>
                <w:lang w:val="en-US" w:eastAsia="zh-CN"/>
              </w:rPr>
              <w:t>No</w:t>
            </w:r>
          </w:p>
        </w:tc>
        <w:tc>
          <w:tcPr>
            <w:tcW w:w="805" w:type="pct"/>
            <w:vAlign w:val="center"/>
          </w:tcPr>
          <w:p>
            <w:pPr>
              <w:pStyle w:val="4"/>
              <w:rPr>
                <w:rFonts w:hint="default" w:ascii="Times New Roman" w:hAnsi="Times New Roman" w:eastAsia="Times New Roman" w:cs="Times New Roman"/>
                <w:w w:val="105"/>
                <w:sz w:val="20"/>
                <w:szCs w:val="20"/>
                <w:lang w:val="en-US" w:eastAsia="zh-CN"/>
              </w:rPr>
            </w:pPr>
            <w:r>
              <w:rPr>
                <w:rFonts w:hint="default" w:ascii="Times New Roman" w:hAnsi="Times New Roman" w:eastAsia="Times New Roman" w:cs="Times New Roman"/>
                <w:w w:val="105"/>
                <w:sz w:val="20"/>
                <w:szCs w:val="20"/>
                <w:lang w:val="en-US" w:eastAsia="zh-CN"/>
              </w:rPr>
              <w:t>66 (56.9)</w:t>
            </w:r>
          </w:p>
        </w:tc>
        <w:tc>
          <w:tcPr>
            <w:tcW w:w="709" w:type="pct"/>
            <w:vAlign w:val="center"/>
          </w:tcPr>
          <w:p>
            <w:pPr>
              <w:pStyle w:val="4"/>
              <w:rPr>
                <w:rFonts w:hint="default" w:ascii="Times New Roman" w:hAnsi="Times New Roman" w:eastAsia="Times New Roman" w:cs="Times New Roman"/>
                <w:w w:val="105"/>
                <w:sz w:val="20"/>
                <w:szCs w:val="20"/>
                <w:lang w:val="en-US" w:eastAsia="zh-CN"/>
              </w:rPr>
            </w:pPr>
            <w:r>
              <w:rPr>
                <w:rFonts w:hint="default" w:ascii="Times New Roman" w:hAnsi="Times New Roman" w:eastAsia="Times New Roman" w:cs="Times New Roman"/>
                <w:w w:val="105"/>
                <w:sz w:val="20"/>
                <w:szCs w:val="20"/>
                <w:lang w:val="en-US" w:eastAsia="zh-CN"/>
              </w:rPr>
              <w:t>50 (43.1)</w:t>
            </w:r>
          </w:p>
        </w:tc>
        <w:tc>
          <w:tcPr>
            <w:tcW w:w="667" w:type="pct"/>
            <w:vAlign w:val="center"/>
          </w:tcPr>
          <w:p>
            <w:pPr>
              <w:pStyle w:val="4"/>
              <w:rPr>
                <w:rFonts w:hint="default" w:ascii="Times New Roman" w:hAnsi="Times New Roman" w:eastAsia="Times New Roman" w:cs="Times New Roman"/>
                <w:w w:val="105"/>
                <w:sz w:val="20"/>
                <w:szCs w:val="20"/>
                <w:lang w:val="en-US" w:eastAsia="en-US"/>
              </w:rPr>
            </w:pPr>
            <w:r>
              <w:rPr>
                <w:rFonts w:hint="default" w:ascii="Times New Roman" w:hAnsi="Times New Roman" w:eastAsia="Times New Roman" w:cs="Times New Roman"/>
                <w:w w:val="105"/>
                <w:sz w:val="20"/>
                <w:szCs w:val="20"/>
                <w:lang w:val="en-US" w:eastAsia="zh-CN"/>
              </w:rPr>
              <w:t>0.675</w:t>
            </w:r>
          </w:p>
        </w:tc>
      </w:tr>
      <w:tr>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0" w:type="dxa"/>
            <w:bottom w:w="0" w:type="dxa"/>
            <w:right w:w="0" w:type="dxa"/>
          </w:tblCellMar>
        </w:tblPrEx>
        <w:trPr>
          <w:trHeight w:val="483" w:hRule="atLeast"/>
          <w:jc w:val="center"/>
        </w:trPr>
        <w:tc>
          <w:tcPr>
            <w:tcW w:w="1644" w:type="pct"/>
            <w:vAlign w:val="center"/>
          </w:tcPr>
          <w:p>
            <w:pPr>
              <w:pStyle w:val="4"/>
              <w:rPr>
                <w:rFonts w:hint="default" w:ascii="Times New Roman" w:hAnsi="Times New Roman" w:eastAsia="Times New Roman" w:cs="Times New Roman"/>
                <w:w w:val="105"/>
                <w:sz w:val="20"/>
                <w:szCs w:val="20"/>
                <w:lang w:val="en-US" w:eastAsia="zh-CN"/>
              </w:rPr>
            </w:pPr>
          </w:p>
        </w:tc>
        <w:tc>
          <w:tcPr>
            <w:tcW w:w="1172" w:type="pct"/>
            <w:vAlign w:val="center"/>
          </w:tcPr>
          <w:p>
            <w:pPr>
              <w:pStyle w:val="4"/>
              <w:rPr>
                <w:rFonts w:hint="default" w:ascii="Times New Roman" w:hAnsi="Times New Roman" w:eastAsia="Times New Roman" w:cs="Times New Roman"/>
                <w:w w:val="105"/>
                <w:sz w:val="20"/>
                <w:szCs w:val="20"/>
                <w:lang w:val="en-US" w:eastAsia="zh-CN"/>
              </w:rPr>
            </w:pPr>
            <w:r>
              <w:rPr>
                <w:rFonts w:hint="default" w:ascii="Times New Roman" w:hAnsi="Times New Roman" w:eastAsia="Times New Roman" w:cs="Times New Roman"/>
                <w:w w:val="105"/>
                <w:sz w:val="20"/>
                <w:szCs w:val="20"/>
                <w:lang w:val="en-US" w:eastAsia="zh-CN"/>
              </w:rPr>
              <w:t>Yes</w:t>
            </w:r>
          </w:p>
        </w:tc>
        <w:tc>
          <w:tcPr>
            <w:tcW w:w="805" w:type="pct"/>
            <w:vAlign w:val="center"/>
          </w:tcPr>
          <w:p>
            <w:pPr>
              <w:pStyle w:val="4"/>
              <w:rPr>
                <w:rFonts w:hint="default" w:ascii="Times New Roman" w:hAnsi="Times New Roman" w:eastAsia="Times New Roman" w:cs="Times New Roman"/>
                <w:w w:val="105"/>
                <w:sz w:val="20"/>
                <w:szCs w:val="20"/>
                <w:lang w:val="en-US" w:eastAsia="zh-CN"/>
              </w:rPr>
            </w:pPr>
            <w:r>
              <w:rPr>
                <w:rFonts w:hint="default" w:ascii="Times New Roman" w:hAnsi="Times New Roman" w:eastAsia="Times New Roman" w:cs="Times New Roman"/>
                <w:w w:val="105"/>
                <w:sz w:val="20"/>
                <w:szCs w:val="20"/>
                <w:lang w:val="en-US" w:eastAsia="zh-CN"/>
              </w:rPr>
              <w:t>55 (59.8)</w:t>
            </w:r>
          </w:p>
        </w:tc>
        <w:tc>
          <w:tcPr>
            <w:tcW w:w="709" w:type="pct"/>
            <w:vAlign w:val="center"/>
          </w:tcPr>
          <w:p>
            <w:pPr>
              <w:pStyle w:val="4"/>
              <w:rPr>
                <w:rFonts w:hint="default" w:ascii="Times New Roman" w:hAnsi="Times New Roman" w:eastAsia="Times New Roman" w:cs="Times New Roman"/>
                <w:w w:val="105"/>
                <w:sz w:val="20"/>
                <w:szCs w:val="20"/>
                <w:lang w:val="en-US" w:eastAsia="zh-CN"/>
              </w:rPr>
            </w:pPr>
            <w:r>
              <w:rPr>
                <w:rFonts w:hint="default" w:ascii="Times New Roman" w:hAnsi="Times New Roman" w:eastAsia="Times New Roman" w:cs="Times New Roman"/>
                <w:w w:val="105"/>
                <w:sz w:val="20"/>
                <w:szCs w:val="20"/>
                <w:lang w:val="en-US" w:eastAsia="zh-CN"/>
              </w:rPr>
              <w:t>37 (40.2)</w:t>
            </w:r>
          </w:p>
        </w:tc>
        <w:tc>
          <w:tcPr>
            <w:tcW w:w="667" w:type="pct"/>
            <w:vAlign w:val="center"/>
          </w:tcPr>
          <w:p>
            <w:pPr>
              <w:pStyle w:val="4"/>
              <w:rPr>
                <w:rFonts w:hint="default" w:ascii="Times New Roman" w:hAnsi="Times New Roman" w:eastAsia="Times New Roman" w:cs="Times New Roman"/>
                <w:w w:val="105"/>
                <w:sz w:val="20"/>
                <w:szCs w:val="20"/>
                <w:lang w:val="en-US" w:eastAsia="en-US"/>
              </w:rPr>
            </w:pPr>
          </w:p>
        </w:tc>
      </w:tr>
      <w:tr>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0" w:type="dxa"/>
            <w:bottom w:w="0" w:type="dxa"/>
            <w:right w:w="0" w:type="dxa"/>
          </w:tblCellMar>
        </w:tblPrEx>
        <w:trPr>
          <w:trHeight w:val="966" w:hRule="atLeast"/>
          <w:jc w:val="center"/>
        </w:trPr>
        <w:tc>
          <w:tcPr>
            <w:tcW w:w="1644" w:type="pct"/>
            <w:vAlign w:val="center"/>
          </w:tcPr>
          <w:p>
            <w:pPr>
              <w:pStyle w:val="4"/>
              <w:rPr>
                <w:rFonts w:hint="default" w:ascii="Times New Roman" w:hAnsi="Times New Roman" w:eastAsia="Times New Roman" w:cs="Times New Roman"/>
                <w:w w:val="105"/>
                <w:sz w:val="20"/>
                <w:szCs w:val="20"/>
                <w:lang w:val="en-US" w:eastAsia="zh-CN"/>
              </w:rPr>
            </w:pPr>
            <w:r>
              <w:rPr>
                <w:rFonts w:hint="default" w:ascii="Times New Roman" w:hAnsi="Times New Roman" w:eastAsia="Times New Roman" w:cs="Times New Roman"/>
                <w:w w:val="105"/>
                <w:sz w:val="20"/>
                <w:szCs w:val="20"/>
                <w:lang w:val="en-US" w:eastAsia="zh-CN"/>
              </w:rPr>
              <w:t xml:space="preserve">Acetylsalicylic acid </w:t>
            </w:r>
          </w:p>
        </w:tc>
        <w:tc>
          <w:tcPr>
            <w:tcW w:w="1172" w:type="pct"/>
            <w:vAlign w:val="center"/>
          </w:tcPr>
          <w:p>
            <w:pPr>
              <w:pStyle w:val="4"/>
              <w:rPr>
                <w:rFonts w:hint="default" w:ascii="Times New Roman" w:hAnsi="Times New Roman" w:eastAsia="Times New Roman" w:cs="Times New Roman"/>
                <w:w w:val="105"/>
                <w:sz w:val="20"/>
                <w:szCs w:val="20"/>
                <w:lang w:val="en-US" w:eastAsia="zh-CN"/>
              </w:rPr>
            </w:pPr>
            <w:r>
              <w:rPr>
                <w:rFonts w:hint="default" w:ascii="Times New Roman" w:hAnsi="Times New Roman" w:eastAsia="Times New Roman" w:cs="Times New Roman"/>
                <w:w w:val="105"/>
                <w:sz w:val="20"/>
                <w:szCs w:val="20"/>
                <w:lang w:val="en-US" w:eastAsia="zh-CN"/>
              </w:rPr>
              <w:t>No</w:t>
            </w:r>
          </w:p>
        </w:tc>
        <w:tc>
          <w:tcPr>
            <w:tcW w:w="805" w:type="pct"/>
            <w:vAlign w:val="center"/>
          </w:tcPr>
          <w:p>
            <w:pPr>
              <w:pStyle w:val="4"/>
              <w:rPr>
                <w:rFonts w:hint="default" w:ascii="Times New Roman" w:hAnsi="Times New Roman" w:eastAsia="Times New Roman" w:cs="Times New Roman"/>
                <w:w w:val="105"/>
                <w:sz w:val="20"/>
                <w:szCs w:val="20"/>
                <w:lang w:val="en-US" w:eastAsia="zh-CN"/>
              </w:rPr>
            </w:pPr>
            <w:r>
              <w:rPr>
                <w:rFonts w:hint="default" w:ascii="Times New Roman" w:hAnsi="Times New Roman" w:eastAsia="Times New Roman" w:cs="Times New Roman"/>
                <w:w w:val="105"/>
                <w:sz w:val="20"/>
                <w:szCs w:val="20"/>
                <w:lang w:val="en-US" w:eastAsia="zh-CN"/>
              </w:rPr>
              <w:t>96 (58.9)</w:t>
            </w:r>
          </w:p>
        </w:tc>
        <w:tc>
          <w:tcPr>
            <w:tcW w:w="709" w:type="pct"/>
            <w:vAlign w:val="center"/>
          </w:tcPr>
          <w:p>
            <w:pPr>
              <w:pStyle w:val="4"/>
              <w:rPr>
                <w:rFonts w:hint="default" w:ascii="Times New Roman" w:hAnsi="Times New Roman" w:eastAsia="Times New Roman" w:cs="Times New Roman"/>
                <w:w w:val="105"/>
                <w:sz w:val="20"/>
                <w:szCs w:val="20"/>
                <w:lang w:val="en-US" w:eastAsia="zh-CN"/>
              </w:rPr>
            </w:pPr>
            <w:r>
              <w:rPr>
                <w:rFonts w:hint="default" w:ascii="Times New Roman" w:hAnsi="Times New Roman" w:eastAsia="Times New Roman" w:cs="Times New Roman"/>
                <w:w w:val="105"/>
                <w:sz w:val="20"/>
                <w:szCs w:val="20"/>
                <w:lang w:val="en-US" w:eastAsia="zh-CN"/>
              </w:rPr>
              <w:t>67 (41.1)</w:t>
            </w:r>
          </w:p>
        </w:tc>
        <w:tc>
          <w:tcPr>
            <w:tcW w:w="667" w:type="pct"/>
            <w:vAlign w:val="center"/>
          </w:tcPr>
          <w:p>
            <w:pPr>
              <w:pStyle w:val="4"/>
              <w:rPr>
                <w:rFonts w:hint="default" w:ascii="Times New Roman" w:hAnsi="Times New Roman" w:eastAsia="Times New Roman" w:cs="Times New Roman"/>
                <w:w w:val="105"/>
                <w:sz w:val="20"/>
                <w:szCs w:val="20"/>
                <w:lang w:val="en-US" w:eastAsia="zh-CN"/>
              </w:rPr>
            </w:pPr>
            <w:r>
              <w:rPr>
                <w:rFonts w:hint="default" w:ascii="Times New Roman" w:hAnsi="Times New Roman" w:eastAsia="Times New Roman" w:cs="Times New Roman"/>
                <w:w w:val="105"/>
                <w:sz w:val="20"/>
                <w:szCs w:val="20"/>
                <w:lang w:val="en-US" w:eastAsia="zh-CN"/>
              </w:rPr>
              <w:t>0.688</w:t>
            </w:r>
          </w:p>
        </w:tc>
      </w:tr>
      <w:tr>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0" w:type="dxa"/>
            <w:bottom w:w="0" w:type="dxa"/>
            <w:right w:w="0" w:type="dxa"/>
          </w:tblCellMar>
        </w:tblPrEx>
        <w:trPr>
          <w:trHeight w:val="483" w:hRule="atLeast"/>
          <w:jc w:val="center"/>
        </w:trPr>
        <w:tc>
          <w:tcPr>
            <w:tcW w:w="1644" w:type="pct"/>
            <w:vAlign w:val="center"/>
          </w:tcPr>
          <w:p>
            <w:pPr>
              <w:pStyle w:val="4"/>
              <w:rPr>
                <w:rFonts w:hint="default" w:ascii="Times New Roman" w:hAnsi="Times New Roman" w:eastAsia="Times New Roman" w:cs="Times New Roman"/>
                <w:w w:val="105"/>
                <w:sz w:val="20"/>
                <w:szCs w:val="20"/>
                <w:lang w:val="en-US" w:eastAsia="zh-CN"/>
              </w:rPr>
            </w:pPr>
          </w:p>
        </w:tc>
        <w:tc>
          <w:tcPr>
            <w:tcW w:w="1172" w:type="pct"/>
            <w:vAlign w:val="center"/>
          </w:tcPr>
          <w:p>
            <w:pPr>
              <w:pStyle w:val="4"/>
              <w:rPr>
                <w:rFonts w:hint="default" w:ascii="Times New Roman" w:hAnsi="Times New Roman" w:eastAsia="Times New Roman" w:cs="Times New Roman"/>
                <w:w w:val="105"/>
                <w:sz w:val="20"/>
                <w:szCs w:val="20"/>
                <w:lang w:val="en-US" w:eastAsia="zh-CN"/>
              </w:rPr>
            </w:pPr>
            <w:r>
              <w:rPr>
                <w:rFonts w:hint="default" w:ascii="Times New Roman" w:hAnsi="Times New Roman" w:eastAsia="Times New Roman" w:cs="Times New Roman"/>
                <w:w w:val="105"/>
                <w:sz w:val="20"/>
                <w:szCs w:val="20"/>
                <w:lang w:val="en-US" w:eastAsia="zh-CN"/>
              </w:rPr>
              <w:t>Yes</w:t>
            </w:r>
          </w:p>
        </w:tc>
        <w:tc>
          <w:tcPr>
            <w:tcW w:w="805" w:type="pct"/>
            <w:vAlign w:val="center"/>
          </w:tcPr>
          <w:p>
            <w:pPr>
              <w:pStyle w:val="4"/>
              <w:rPr>
                <w:rFonts w:hint="default" w:ascii="Times New Roman" w:hAnsi="Times New Roman" w:eastAsia="Times New Roman" w:cs="Times New Roman"/>
                <w:w w:val="105"/>
                <w:sz w:val="20"/>
                <w:szCs w:val="20"/>
                <w:lang w:val="en-US" w:eastAsia="zh-CN"/>
              </w:rPr>
            </w:pPr>
            <w:r>
              <w:rPr>
                <w:rFonts w:hint="default" w:ascii="Times New Roman" w:hAnsi="Times New Roman" w:eastAsia="Times New Roman" w:cs="Times New Roman"/>
                <w:w w:val="105"/>
                <w:sz w:val="20"/>
                <w:szCs w:val="20"/>
                <w:lang w:val="en-US" w:eastAsia="zh-CN"/>
              </w:rPr>
              <w:t>25 (55.6)</w:t>
            </w:r>
          </w:p>
        </w:tc>
        <w:tc>
          <w:tcPr>
            <w:tcW w:w="709" w:type="pct"/>
            <w:vAlign w:val="center"/>
          </w:tcPr>
          <w:p>
            <w:pPr>
              <w:pStyle w:val="4"/>
              <w:rPr>
                <w:rFonts w:hint="default" w:ascii="Times New Roman" w:hAnsi="Times New Roman" w:eastAsia="Times New Roman" w:cs="Times New Roman"/>
                <w:w w:val="105"/>
                <w:sz w:val="20"/>
                <w:szCs w:val="20"/>
                <w:lang w:val="en-US" w:eastAsia="zh-CN"/>
              </w:rPr>
            </w:pPr>
            <w:r>
              <w:rPr>
                <w:rFonts w:hint="default" w:ascii="Times New Roman" w:hAnsi="Times New Roman" w:eastAsia="Times New Roman" w:cs="Times New Roman"/>
                <w:w w:val="105"/>
                <w:sz w:val="20"/>
                <w:szCs w:val="20"/>
                <w:lang w:val="en-US" w:eastAsia="zh-CN"/>
              </w:rPr>
              <w:t>20(44.4)</w:t>
            </w:r>
          </w:p>
        </w:tc>
        <w:tc>
          <w:tcPr>
            <w:tcW w:w="667" w:type="pct"/>
            <w:vAlign w:val="center"/>
          </w:tcPr>
          <w:p>
            <w:pPr>
              <w:pStyle w:val="4"/>
              <w:rPr>
                <w:rFonts w:hint="default" w:ascii="Times New Roman" w:hAnsi="Times New Roman" w:eastAsia="Times New Roman" w:cs="Times New Roman"/>
                <w:w w:val="105"/>
                <w:sz w:val="20"/>
                <w:szCs w:val="20"/>
                <w:lang w:val="en-US" w:eastAsia="en-US"/>
              </w:rPr>
            </w:pPr>
          </w:p>
        </w:tc>
      </w:tr>
      <w:tr>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0" w:type="dxa"/>
            <w:bottom w:w="0" w:type="dxa"/>
            <w:right w:w="0" w:type="dxa"/>
          </w:tblCellMar>
        </w:tblPrEx>
        <w:trPr>
          <w:trHeight w:val="483" w:hRule="atLeast"/>
          <w:jc w:val="center"/>
        </w:trPr>
        <w:tc>
          <w:tcPr>
            <w:tcW w:w="1644" w:type="pct"/>
            <w:vAlign w:val="center"/>
          </w:tcPr>
          <w:p>
            <w:pPr>
              <w:pStyle w:val="4"/>
              <w:rPr>
                <w:rFonts w:hint="default" w:ascii="Times New Roman" w:hAnsi="Times New Roman" w:eastAsia="Times New Roman" w:cs="Times New Roman"/>
                <w:w w:val="105"/>
                <w:sz w:val="20"/>
                <w:szCs w:val="20"/>
                <w:lang w:val="en-US" w:eastAsia="zh-CN"/>
              </w:rPr>
            </w:pPr>
            <w:r>
              <w:rPr>
                <w:rFonts w:hint="default" w:ascii="Times New Roman" w:hAnsi="Times New Roman" w:eastAsia="Times New Roman" w:cs="Times New Roman"/>
                <w:w w:val="105"/>
                <w:sz w:val="20"/>
                <w:szCs w:val="20"/>
                <w:lang w:val="en-US" w:eastAsia="zh-CN"/>
              </w:rPr>
              <w:t>ACEIs</w:t>
            </w:r>
          </w:p>
        </w:tc>
        <w:tc>
          <w:tcPr>
            <w:tcW w:w="1172" w:type="pct"/>
            <w:vAlign w:val="center"/>
          </w:tcPr>
          <w:p>
            <w:pPr>
              <w:pStyle w:val="4"/>
              <w:rPr>
                <w:rFonts w:hint="default" w:ascii="Times New Roman" w:hAnsi="Times New Roman" w:eastAsia="Times New Roman" w:cs="Times New Roman"/>
                <w:w w:val="105"/>
                <w:sz w:val="20"/>
                <w:szCs w:val="20"/>
                <w:lang w:val="en-US" w:eastAsia="zh-CN"/>
              </w:rPr>
            </w:pPr>
            <w:r>
              <w:rPr>
                <w:rFonts w:hint="default" w:ascii="Times New Roman" w:hAnsi="Times New Roman" w:eastAsia="Times New Roman" w:cs="Times New Roman"/>
                <w:w w:val="105"/>
                <w:sz w:val="20"/>
                <w:szCs w:val="20"/>
                <w:lang w:val="en-US" w:eastAsia="zh-CN"/>
              </w:rPr>
              <w:t>No</w:t>
            </w:r>
          </w:p>
        </w:tc>
        <w:tc>
          <w:tcPr>
            <w:tcW w:w="805" w:type="pct"/>
            <w:vAlign w:val="center"/>
          </w:tcPr>
          <w:p>
            <w:pPr>
              <w:pStyle w:val="4"/>
              <w:rPr>
                <w:rFonts w:hint="default" w:ascii="Times New Roman" w:hAnsi="Times New Roman" w:eastAsia="Times New Roman" w:cs="Times New Roman"/>
                <w:w w:val="105"/>
                <w:sz w:val="20"/>
                <w:szCs w:val="20"/>
                <w:lang w:val="en-US" w:eastAsia="zh-CN"/>
              </w:rPr>
            </w:pPr>
            <w:r>
              <w:rPr>
                <w:rFonts w:hint="default" w:ascii="Times New Roman" w:hAnsi="Times New Roman" w:eastAsia="Times New Roman" w:cs="Times New Roman"/>
                <w:w w:val="105"/>
                <w:sz w:val="20"/>
                <w:szCs w:val="20"/>
                <w:lang w:val="en-US" w:eastAsia="zh-CN"/>
              </w:rPr>
              <w:t>80 (54.8)</w:t>
            </w:r>
          </w:p>
        </w:tc>
        <w:tc>
          <w:tcPr>
            <w:tcW w:w="709" w:type="pct"/>
            <w:vAlign w:val="center"/>
          </w:tcPr>
          <w:p>
            <w:pPr>
              <w:pStyle w:val="4"/>
              <w:rPr>
                <w:rFonts w:hint="default" w:ascii="Times New Roman" w:hAnsi="Times New Roman" w:eastAsia="Times New Roman" w:cs="Times New Roman"/>
                <w:w w:val="105"/>
                <w:sz w:val="20"/>
                <w:szCs w:val="20"/>
                <w:lang w:val="en-US" w:eastAsia="zh-CN"/>
              </w:rPr>
            </w:pPr>
            <w:r>
              <w:rPr>
                <w:rFonts w:hint="default" w:ascii="Times New Roman" w:hAnsi="Times New Roman" w:eastAsia="Times New Roman" w:cs="Times New Roman"/>
                <w:w w:val="105"/>
                <w:sz w:val="20"/>
                <w:szCs w:val="20"/>
                <w:lang w:val="en-US" w:eastAsia="zh-CN"/>
              </w:rPr>
              <w:t>66 (45.2)</w:t>
            </w:r>
          </w:p>
        </w:tc>
        <w:tc>
          <w:tcPr>
            <w:tcW w:w="667" w:type="pct"/>
            <w:vAlign w:val="center"/>
          </w:tcPr>
          <w:p>
            <w:pPr>
              <w:pStyle w:val="4"/>
              <w:rPr>
                <w:rFonts w:hint="default" w:ascii="Times New Roman" w:hAnsi="Times New Roman" w:eastAsia="Times New Roman" w:cs="Times New Roman"/>
                <w:w w:val="105"/>
                <w:sz w:val="20"/>
                <w:szCs w:val="20"/>
                <w:lang w:val="en-US" w:eastAsia="zh-CN"/>
              </w:rPr>
            </w:pPr>
            <w:r>
              <w:rPr>
                <w:rFonts w:hint="default" w:ascii="Times New Roman" w:hAnsi="Times New Roman" w:eastAsia="Times New Roman" w:cs="Times New Roman"/>
                <w:w w:val="105"/>
                <w:sz w:val="20"/>
                <w:szCs w:val="20"/>
                <w:lang w:val="en-US" w:eastAsia="zh-CN"/>
              </w:rPr>
              <w:t>0.130</w:t>
            </w:r>
          </w:p>
        </w:tc>
      </w:tr>
      <w:tr>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0" w:type="dxa"/>
            <w:bottom w:w="0" w:type="dxa"/>
            <w:right w:w="0" w:type="dxa"/>
          </w:tblCellMar>
        </w:tblPrEx>
        <w:trPr>
          <w:trHeight w:val="483" w:hRule="atLeast"/>
          <w:jc w:val="center"/>
        </w:trPr>
        <w:tc>
          <w:tcPr>
            <w:tcW w:w="1644" w:type="pct"/>
            <w:vAlign w:val="center"/>
          </w:tcPr>
          <w:p>
            <w:pPr>
              <w:pStyle w:val="4"/>
              <w:rPr>
                <w:rFonts w:hint="default" w:ascii="Times New Roman" w:hAnsi="Times New Roman" w:eastAsia="Times New Roman" w:cs="Times New Roman"/>
                <w:w w:val="105"/>
                <w:sz w:val="20"/>
                <w:szCs w:val="20"/>
                <w:lang w:val="en-US" w:eastAsia="zh-CN"/>
              </w:rPr>
            </w:pPr>
          </w:p>
        </w:tc>
        <w:tc>
          <w:tcPr>
            <w:tcW w:w="1172" w:type="pct"/>
            <w:vAlign w:val="center"/>
          </w:tcPr>
          <w:p>
            <w:pPr>
              <w:pStyle w:val="4"/>
              <w:rPr>
                <w:rFonts w:hint="default" w:ascii="Times New Roman" w:hAnsi="Times New Roman" w:eastAsia="Times New Roman" w:cs="Times New Roman"/>
                <w:w w:val="105"/>
                <w:sz w:val="20"/>
                <w:szCs w:val="20"/>
                <w:lang w:val="en-US" w:eastAsia="zh-CN"/>
              </w:rPr>
            </w:pPr>
            <w:r>
              <w:rPr>
                <w:rFonts w:hint="default" w:ascii="Times New Roman" w:hAnsi="Times New Roman" w:eastAsia="Times New Roman" w:cs="Times New Roman"/>
                <w:w w:val="105"/>
                <w:sz w:val="20"/>
                <w:szCs w:val="20"/>
                <w:lang w:val="en-US" w:eastAsia="zh-CN"/>
              </w:rPr>
              <w:t>Yes</w:t>
            </w:r>
          </w:p>
        </w:tc>
        <w:tc>
          <w:tcPr>
            <w:tcW w:w="805" w:type="pct"/>
            <w:vAlign w:val="center"/>
          </w:tcPr>
          <w:p>
            <w:pPr>
              <w:pStyle w:val="4"/>
              <w:rPr>
                <w:rFonts w:hint="default" w:ascii="Times New Roman" w:hAnsi="Times New Roman" w:eastAsia="Times New Roman" w:cs="Times New Roman"/>
                <w:w w:val="105"/>
                <w:sz w:val="20"/>
                <w:szCs w:val="20"/>
                <w:lang w:val="en-US" w:eastAsia="zh-CN"/>
              </w:rPr>
            </w:pPr>
            <w:r>
              <w:rPr>
                <w:rFonts w:hint="default" w:ascii="Times New Roman" w:hAnsi="Times New Roman" w:eastAsia="Times New Roman" w:cs="Times New Roman"/>
                <w:w w:val="105"/>
                <w:sz w:val="20"/>
                <w:szCs w:val="20"/>
                <w:lang w:val="en-US" w:eastAsia="zh-CN"/>
              </w:rPr>
              <w:t>41 (66.1)</w:t>
            </w:r>
          </w:p>
        </w:tc>
        <w:tc>
          <w:tcPr>
            <w:tcW w:w="709" w:type="pct"/>
            <w:vAlign w:val="center"/>
          </w:tcPr>
          <w:p>
            <w:pPr>
              <w:pStyle w:val="4"/>
              <w:rPr>
                <w:rFonts w:hint="default" w:ascii="Times New Roman" w:hAnsi="Times New Roman" w:eastAsia="Times New Roman" w:cs="Times New Roman"/>
                <w:w w:val="105"/>
                <w:sz w:val="20"/>
                <w:szCs w:val="20"/>
                <w:lang w:val="en-US" w:eastAsia="zh-CN"/>
              </w:rPr>
            </w:pPr>
            <w:r>
              <w:rPr>
                <w:rFonts w:hint="default" w:ascii="Times New Roman" w:hAnsi="Times New Roman" w:eastAsia="Times New Roman" w:cs="Times New Roman"/>
                <w:w w:val="105"/>
                <w:sz w:val="20"/>
                <w:szCs w:val="20"/>
                <w:lang w:val="en-US" w:eastAsia="zh-CN"/>
              </w:rPr>
              <w:t>21 (33.9)</w:t>
            </w:r>
          </w:p>
        </w:tc>
        <w:tc>
          <w:tcPr>
            <w:tcW w:w="667" w:type="pct"/>
            <w:vAlign w:val="center"/>
          </w:tcPr>
          <w:p>
            <w:pPr>
              <w:pStyle w:val="4"/>
              <w:rPr>
                <w:rFonts w:hint="default" w:ascii="Times New Roman" w:hAnsi="Times New Roman" w:eastAsia="Times New Roman" w:cs="Times New Roman"/>
                <w:w w:val="105"/>
                <w:sz w:val="20"/>
                <w:szCs w:val="20"/>
                <w:lang w:val="en-US" w:eastAsia="en-US"/>
              </w:rPr>
            </w:pPr>
          </w:p>
        </w:tc>
      </w:tr>
    </w:tbl>
    <w:p>
      <w:pPr>
        <w:pStyle w:val="5"/>
        <w:ind w:left="0"/>
        <w:rPr>
          <w:rFonts w:hint="default" w:ascii="Times New Roman" w:hAnsi="Times New Roman" w:cs="Times New Roman"/>
          <w:w w:val="95"/>
          <w:sz w:val="20"/>
          <w:szCs w:val="20"/>
          <w:lang w:val="en-US" w:eastAsia="zh-CN"/>
        </w:rPr>
      </w:pPr>
      <w:r>
        <w:rPr>
          <w:rFonts w:hint="default" w:ascii="Times New Roman" w:hAnsi="Times New Roman" w:cs="Times New Roman"/>
          <w:w w:val="95"/>
          <w:sz w:val="20"/>
          <w:szCs w:val="20"/>
          <w:lang w:val="en-US" w:eastAsia="zh-CN"/>
        </w:rPr>
        <w:t>Objective response rate (ORR) was defined as the portion of patients experiencing an objective response (complete or partial response) as the best response to immunotherapy according to Response Evaluation Criteria in Solid Tumors (RECIST) v1.1.</w:t>
      </w:r>
    </w:p>
    <w:p>
      <w:pPr>
        <w:pStyle w:val="5"/>
        <w:ind w:left="0"/>
        <w:rPr>
          <w:rFonts w:hint="default" w:ascii="Times New Roman" w:hAnsi="Times New Roman" w:cs="Times New Roman"/>
          <w:w w:val="95"/>
          <w:sz w:val="20"/>
          <w:szCs w:val="20"/>
          <w:lang w:val="en-US" w:eastAsia="zh-CN"/>
        </w:rPr>
      </w:pPr>
      <w:r>
        <w:rPr>
          <w:rFonts w:hint="default" w:ascii="Times New Roman" w:hAnsi="Times New Roman" w:cs="Times New Roman"/>
          <w:w w:val="95"/>
          <w:sz w:val="20"/>
          <w:szCs w:val="20"/>
          <w:lang w:val="en-US" w:eastAsia="zh-CN"/>
        </w:rPr>
        <w:t>Complete response (CR); Partial response (PR); Stable disease (SD); Progressive disease (PD).</w:t>
      </w:r>
    </w:p>
    <w:p>
      <w:pPr>
        <w:rPr>
          <w:rFonts w:hint="default" w:ascii="Times New Roman" w:hAnsi="Times New Roman" w:cs="Times New Roman"/>
          <w:sz w:val="20"/>
          <w:szCs w:val="20"/>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EE"/>
    <w:family w:val="roman"/>
    <w:pitch w:val="default"/>
    <w:sig w:usb0="E0002EFF" w:usb1="C000785B"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Palatino Linotype">
    <w:panose1 w:val="02040502050505030304"/>
    <w:charset w:val="00"/>
    <w:family w:val="roman"/>
    <w:pitch w:val="default"/>
    <w:sig w:usb0="E0000287" w:usb1="40000013" w:usb2="00000000" w:usb3="00000000" w:csb0="2000019F" w:csb1="00000000"/>
  </w:font>
  <w:font w:name="Cordia New">
    <w:altName w:val="Microsoft Sans Serif"/>
    <w:panose1 w:val="020B0304020202020204"/>
    <w:charset w:val="DE"/>
    <w:family w:val="roman"/>
    <w:pitch w:val="default"/>
    <w:sig w:usb0="00000000" w:usb1="00000000" w:usb2="00000000" w:usb3="00000000" w:csb0="00010000" w:csb1="00000000"/>
  </w:font>
  <w:font w:name="Trebuchet MS">
    <w:panose1 w:val="020B0603020202020204"/>
    <w:charset w:val="00"/>
    <w:family w:val="auto"/>
    <w:pitch w:val="default"/>
    <w:sig w:usb0="00000687" w:usb1="00000000" w:usb2="00000000" w:usb3="00000000" w:csb0="2000009F" w:csb1="00000000"/>
  </w:font>
  <w:font w:name="Microsoft Sans Serif">
    <w:panose1 w:val="020B0604020202020204"/>
    <w:charset w:val="00"/>
    <w:family w:val="auto"/>
    <w:pitch w:val="default"/>
    <w:sig w:usb0="E5002EFF" w:usb1="C000605B" w:usb2="00000029" w:usb3="00000000" w:csb0="200101FF" w:csb1="2028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JjMWVhODk1YmI3YTBhYTFhMTM4YjQxNGQ1M2Y4NDgifQ=="/>
  </w:docVars>
  <w:rsids>
    <w:rsidRoot w:val="00000000"/>
    <w:rsid w:val="0C1A689A"/>
    <w:rsid w:val="1239195C"/>
    <w:rsid w:val="19F31AE6"/>
    <w:rsid w:val="218F7515"/>
    <w:rsid w:val="37042C27"/>
    <w:rsid w:val="4127221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character" w:default="1" w:styleId="3">
    <w:name w:val="Default Paragraph Font"/>
    <w:semiHidden/>
    <w:uiPriority w:val="0"/>
  </w:style>
  <w:style w:type="table" w:default="1" w:styleId="2">
    <w:name w:val="Normal Table"/>
    <w:semiHidden/>
    <w:qFormat/>
    <w:uiPriority w:val="0"/>
    <w:tblPr>
      <w:tblCellMar>
        <w:top w:w="0" w:type="dxa"/>
        <w:left w:w="108" w:type="dxa"/>
        <w:bottom w:w="0" w:type="dxa"/>
        <w:right w:w="108" w:type="dxa"/>
      </w:tblCellMar>
    </w:tblPr>
  </w:style>
  <w:style w:type="paragraph" w:customStyle="1" w:styleId="4">
    <w:name w:val="MDPI_4.2_table_body"/>
    <w:qFormat/>
    <w:uiPriority w:val="0"/>
    <w:pPr>
      <w:adjustRightInd w:val="0"/>
      <w:snapToGrid w:val="0"/>
      <w:spacing w:line="260" w:lineRule="atLeast"/>
      <w:jc w:val="center"/>
    </w:pPr>
    <w:rPr>
      <w:rFonts w:ascii="Palatino Linotype" w:hAnsi="Palatino Linotype" w:eastAsia="Times New Roman" w:cs="Times New Roman"/>
      <w:snapToGrid w:val="0"/>
      <w:color w:val="000000"/>
      <w:lang w:val="en-US" w:eastAsia="de-DE" w:bidi="en-US"/>
    </w:rPr>
  </w:style>
  <w:style w:type="paragraph" w:customStyle="1" w:styleId="5">
    <w:name w:val="MDPI_4.3_table_footer"/>
    <w:next w:val="6"/>
    <w:qFormat/>
    <w:uiPriority w:val="0"/>
    <w:pPr>
      <w:adjustRightInd w:val="0"/>
      <w:snapToGrid w:val="0"/>
      <w:spacing w:line="228" w:lineRule="auto"/>
      <w:ind w:left="2608"/>
      <w:jc w:val="both"/>
    </w:pPr>
    <w:rPr>
      <w:rFonts w:ascii="Palatino Linotype" w:hAnsi="Palatino Linotype" w:eastAsia="Times New Roman" w:cs="Cordia New"/>
      <w:color w:val="000000"/>
      <w:sz w:val="18"/>
      <w:szCs w:val="22"/>
      <w:lang w:val="en-US" w:eastAsia="de-DE" w:bidi="en-US"/>
    </w:rPr>
  </w:style>
  <w:style w:type="paragraph" w:customStyle="1" w:styleId="6">
    <w:name w:val="MDPI_3.1_text"/>
    <w:qFormat/>
    <w:uiPriority w:val="0"/>
    <w:pPr>
      <w:adjustRightInd w:val="0"/>
      <w:snapToGrid w:val="0"/>
      <w:spacing w:line="228" w:lineRule="auto"/>
      <w:ind w:left="2608" w:firstLine="425"/>
      <w:jc w:val="both"/>
    </w:pPr>
    <w:rPr>
      <w:rFonts w:ascii="Palatino Linotype" w:hAnsi="Palatino Linotype" w:eastAsia="Times New Roman" w:cs="Times New Roman"/>
      <w:snapToGrid w:val="0"/>
      <w:color w:val="000000"/>
      <w:szCs w:val="22"/>
      <w:lang w:val="en-US" w:eastAsia="de-DE" w:bidi="en-US"/>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166</Words>
  <Characters>830</Characters>
  <Lines>0</Lines>
  <Paragraphs>0</Paragraphs>
  <TotalTime>0</TotalTime>
  <ScaleCrop>false</ScaleCrop>
  <LinksUpToDate>false</LinksUpToDate>
  <CharactersWithSpaces>930</CharactersWithSpaces>
  <Application>WPS Office_12.1.0.15120_F1E327BC-269C-435d-A152-05C5408002CA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2023-03-01T20:10:00Z</dcterms:created>
  <dc:creator>Zhang Sisi</dc:creator>
  <cp:lastModifiedBy>思思</cp:lastModifiedBy>
  <dcterms:modified xsi:type="dcterms:W3CDTF">2023-10-31T18:41:13Z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2052-12.1.0.15120</vt:lpwstr>
  </property>
  <property fmtid="{D5CDD505-2E9C-101B-9397-08002B2CF9AE}" pid="3" name="ICV">
    <vt:lpwstr>B79D83A2459B40E9BF9D9782397317AB</vt:lpwstr>
  </property>
</Properties>
</file>