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2246" w14:textId="49E1450B" w:rsidR="00867DFB" w:rsidRPr="000D4F47" w:rsidRDefault="00BF4378" w:rsidP="00757542">
      <w:pPr>
        <w:spacing w:line="480" w:lineRule="auto"/>
        <w:rPr>
          <w:szCs w:val="24"/>
        </w:rPr>
      </w:pPr>
      <w:r w:rsidRPr="000D4F47">
        <w:rPr>
          <w:szCs w:val="24"/>
        </w:rPr>
        <w:t>S</w:t>
      </w:r>
      <w:r w:rsidRPr="000D4F47">
        <w:rPr>
          <w:rFonts w:hint="eastAsia"/>
          <w:szCs w:val="24"/>
        </w:rPr>
        <w:t xml:space="preserve">upplementary </w:t>
      </w:r>
      <w:r w:rsidR="002B79A8" w:rsidRPr="000D4F47">
        <w:rPr>
          <w:szCs w:val="24"/>
        </w:rPr>
        <w:t>F</w:t>
      </w:r>
      <w:r w:rsidR="00867DFB" w:rsidRPr="000D4F47">
        <w:rPr>
          <w:rFonts w:hint="eastAsia"/>
          <w:szCs w:val="24"/>
        </w:rPr>
        <w:t xml:space="preserve">igure </w:t>
      </w:r>
    </w:p>
    <w:p w14:paraId="5D92D548" w14:textId="29043A82" w:rsidR="004C5911" w:rsidRPr="000D4F47" w:rsidRDefault="004C5911" w:rsidP="00757542">
      <w:pPr>
        <w:spacing w:line="480" w:lineRule="auto"/>
        <w:rPr>
          <w:szCs w:val="24"/>
        </w:rPr>
      </w:pPr>
      <w:r w:rsidRPr="000D4F47">
        <w:rPr>
          <w:rFonts w:hint="eastAsia"/>
          <w:szCs w:val="24"/>
        </w:rPr>
        <w:t xml:space="preserve">Figure </w:t>
      </w:r>
      <w:r w:rsidRPr="000D4F47">
        <w:rPr>
          <w:szCs w:val="24"/>
        </w:rPr>
        <w:t xml:space="preserve">S1 </w:t>
      </w:r>
    </w:p>
    <w:p w14:paraId="30D1C814" w14:textId="47D8C595" w:rsidR="00D03176" w:rsidRPr="000D4F47" w:rsidRDefault="00867DFB" w:rsidP="00757542">
      <w:pPr>
        <w:widowControl/>
        <w:spacing w:line="480" w:lineRule="auto"/>
        <w:jc w:val="left"/>
        <w:rPr>
          <w:b/>
          <w:bCs w:val="0"/>
          <w:szCs w:val="24"/>
        </w:rPr>
      </w:pPr>
      <w:r w:rsidRPr="000D4F47">
        <w:rPr>
          <w:b/>
          <w:bCs w:val="0"/>
          <w:szCs w:val="24"/>
        </w:rPr>
        <w:t>T</w:t>
      </w:r>
      <w:r w:rsidRPr="000D4F47">
        <w:rPr>
          <w:rFonts w:hint="eastAsia"/>
          <w:b/>
          <w:bCs w:val="0"/>
          <w:szCs w:val="24"/>
        </w:rPr>
        <w:t>itle</w:t>
      </w:r>
      <w:r w:rsidR="00D03176" w:rsidRPr="000D4F47">
        <w:rPr>
          <w:b/>
          <w:bCs w:val="0"/>
          <w:szCs w:val="24"/>
        </w:rPr>
        <w:t>:</w:t>
      </w:r>
      <w:r w:rsidRPr="000D4F47">
        <w:rPr>
          <w:rFonts w:hint="eastAsia"/>
          <w:b/>
          <w:bCs w:val="0"/>
          <w:szCs w:val="24"/>
        </w:rPr>
        <w:t xml:space="preserve"> </w:t>
      </w:r>
      <w:r w:rsidR="00D03176" w:rsidRPr="000D4F47">
        <w:rPr>
          <w:b/>
          <w:bCs w:val="0"/>
          <w:szCs w:val="24"/>
        </w:rPr>
        <w:t>F</w:t>
      </w:r>
      <w:r w:rsidR="000C4EA8" w:rsidRPr="000D4F47">
        <w:rPr>
          <w:rFonts w:hint="eastAsia"/>
          <w:b/>
          <w:bCs w:val="0"/>
          <w:szCs w:val="24"/>
        </w:rPr>
        <w:t xml:space="preserve">unnel plot </w:t>
      </w:r>
      <w:r w:rsidR="00D03176" w:rsidRPr="000D4F47">
        <w:rPr>
          <w:rFonts w:hint="eastAsia"/>
          <w:b/>
          <w:bCs w:val="0"/>
          <w:szCs w:val="24"/>
        </w:rPr>
        <w:t xml:space="preserve">of </w:t>
      </w:r>
      <w:r w:rsidR="00D03176" w:rsidRPr="000D4F47">
        <w:rPr>
          <w:b/>
          <w:bCs w:val="0"/>
          <w:szCs w:val="24"/>
        </w:rPr>
        <w:t xml:space="preserve">MR </w:t>
      </w:r>
      <w:r w:rsidR="00D03176" w:rsidRPr="000D4F47">
        <w:rPr>
          <w:rFonts w:hint="eastAsia"/>
          <w:b/>
          <w:bCs w:val="0"/>
          <w:szCs w:val="24"/>
        </w:rPr>
        <w:t xml:space="preserve">results of </w:t>
      </w:r>
      <w:r w:rsidR="002B79A8" w:rsidRPr="000D4F47">
        <w:rPr>
          <w:b/>
          <w:bCs w:val="0"/>
          <w:color w:val="000000" w:themeColor="text1"/>
          <w:szCs w:val="24"/>
        </w:rPr>
        <w:t>gut microbiota</w:t>
      </w:r>
      <w:r w:rsidR="00D03176" w:rsidRPr="000D4F47">
        <w:rPr>
          <w:rFonts w:hint="eastAsia"/>
          <w:b/>
          <w:bCs w:val="0"/>
          <w:szCs w:val="24"/>
        </w:rPr>
        <w:t xml:space="preserve"> on pulmonary arterial hypertension</w:t>
      </w:r>
    </w:p>
    <w:p w14:paraId="77EBA511" w14:textId="68E85DAE" w:rsidR="007B28CB" w:rsidRPr="000D4F47" w:rsidRDefault="007B28CB" w:rsidP="00757542">
      <w:pPr>
        <w:widowControl/>
        <w:spacing w:line="480" w:lineRule="auto"/>
        <w:jc w:val="left"/>
        <w:rPr>
          <w:szCs w:val="24"/>
        </w:rPr>
      </w:pPr>
      <w:r w:rsidRPr="000D4F47">
        <w:rPr>
          <w:szCs w:val="24"/>
        </w:rPr>
        <w:t xml:space="preserve">Legend: </w:t>
      </w:r>
      <w:r w:rsidR="0047736F" w:rsidRPr="000D4F47">
        <w:rPr>
          <w:szCs w:val="24"/>
        </w:rPr>
        <w:t>F</w:t>
      </w:r>
      <w:r w:rsidR="0047736F" w:rsidRPr="000D4F47">
        <w:rPr>
          <w:rFonts w:hint="eastAsia"/>
          <w:szCs w:val="24"/>
        </w:rPr>
        <w:t>unnel plot</w:t>
      </w:r>
      <w:r w:rsidR="0047736F" w:rsidRPr="000D4F47">
        <w:rPr>
          <w:szCs w:val="24"/>
        </w:rPr>
        <w:t xml:space="preserve"> </w:t>
      </w:r>
      <w:r w:rsidR="0047736F" w:rsidRPr="000D4F47">
        <w:rPr>
          <w:rFonts w:hint="eastAsia"/>
          <w:szCs w:val="24"/>
        </w:rPr>
        <w:t>evaluates</w:t>
      </w:r>
      <w:r w:rsidR="009344C7" w:rsidRPr="000D4F47">
        <w:rPr>
          <w:szCs w:val="24"/>
        </w:rPr>
        <w:t xml:space="preserve"> </w:t>
      </w:r>
      <w:r w:rsidR="009344C7" w:rsidRPr="000D4F47">
        <w:rPr>
          <w:rFonts w:hint="eastAsia"/>
          <w:szCs w:val="24"/>
        </w:rPr>
        <w:t>the</w:t>
      </w:r>
      <w:r w:rsidR="0047736F" w:rsidRPr="000D4F47">
        <w:rPr>
          <w:rFonts w:hint="eastAsia"/>
          <w:szCs w:val="24"/>
        </w:rPr>
        <w:t xml:space="preserve"> </w:t>
      </w:r>
      <w:r w:rsidR="009344C7" w:rsidRPr="000D4F47">
        <w:rPr>
          <w:szCs w:val="24"/>
        </w:rPr>
        <w:t>heterogeneity among single nucleotide polymorphisms</w:t>
      </w:r>
      <w:r w:rsidR="007615B6" w:rsidRPr="000D4F47">
        <w:rPr>
          <w:szCs w:val="24"/>
        </w:rPr>
        <w:t>. T</w:t>
      </w:r>
      <w:r w:rsidR="007615B6" w:rsidRPr="000D4F47">
        <w:rPr>
          <w:rFonts w:hint="eastAsia"/>
          <w:szCs w:val="24"/>
        </w:rPr>
        <w:t xml:space="preserve">he </w:t>
      </w:r>
      <w:r w:rsidR="007615B6" w:rsidRPr="000D4F47">
        <w:rPr>
          <w:szCs w:val="24"/>
        </w:rPr>
        <w:t xml:space="preserve">point </w:t>
      </w:r>
      <w:r w:rsidR="007615B6" w:rsidRPr="000D4F47">
        <w:rPr>
          <w:rFonts w:hint="eastAsia"/>
          <w:szCs w:val="24"/>
        </w:rPr>
        <w:t>significant</w:t>
      </w:r>
      <w:r w:rsidR="007615B6" w:rsidRPr="000D4F47">
        <w:rPr>
          <w:szCs w:val="24"/>
        </w:rPr>
        <w:t>ly deviat</w:t>
      </w:r>
      <w:r w:rsidR="007615B6" w:rsidRPr="000D4F47">
        <w:rPr>
          <w:rFonts w:hint="eastAsia"/>
          <w:szCs w:val="24"/>
        </w:rPr>
        <w:t>ing</w:t>
      </w:r>
      <w:r w:rsidR="007615B6" w:rsidRPr="000D4F47">
        <w:rPr>
          <w:szCs w:val="24"/>
        </w:rPr>
        <w:t xml:space="preserve"> from </w:t>
      </w:r>
      <w:r w:rsidR="007615B6" w:rsidRPr="000D4F47">
        <w:rPr>
          <w:rFonts w:hint="eastAsia"/>
          <w:szCs w:val="24"/>
        </w:rPr>
        <w:t xml:space="preserve">the </w:t>
      </w:r>
      <w:r w:rsidR="007615B6" w:rsidRPr="000D4F47">
        <w:rPr>
          <w:szCs w:val="24"/>
        </w:rPr>
        <w:t xml:space="preserve">overall </w:t>
      </w:r>
      <w:r w:rsidR="007615B6" w:rsidRPr="000D4F47">
        <w:rPr>
          <w:rFonts w:hint="eastAsia"/>
          <w:szCs w:val="24"/>
        </w:rPr>
        <w:t xml:space="preserve">indicates </w:t>
      </w:r>
      <w:r w:rsidR="007615B6" w:rsidRPr="000D4F47">
        <w:rPr>
          <w:szCs w:val="24"/>
        </w:rPr>
        <w:t>heterogeneity.</w:t>
      </w:r>
    </w:p>
    <w:p w14:paraId="0B468E27" w14:textId="15915F2D" w:rsidR="00D81C8F" w:rsidRPr="000D4F47" w:rsidRDefault="00D81C8F" w:rsidP="00757542">
      <w:pPr>
        <w:widowControl/>
        <w:spacing w:line="480" w:lineRule="auto"/>
        <w:jc w:val="left"/>
        <w:rPr>
          <w:szCs w:val="24"/>
        </w:rPr>
      </w:pPr>
      <w:r w:rsidRPr="000D4F47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4FCFA72" wp14:editId="36582CA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5274310"/>
            <wp:effectExtent l="0" t="0" r="2540" b="2540"/>
            <wp:wrapNone/>
            <wp:docPr id="1670244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24401" name="图片 1670244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12DC23" w14:textId="7AF577BC" w:rsidR="00867DFB" w:rsidRPr="000D4F47" w:rsidRDefault="00867DFB" w:rsidP="00757542">
      <w:pPr>
        <w:spacing w:line="480" w:lineRule="auto"/>
        <w:rPr>
          <w:szCs w:val="24"/>
        </w:rPr>
      </w:pPr>
    </w:p>
    <w:sectPr w:rsidR="00867DFB" w:rsidRPr="000D4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25A21" w14:textId="77777777" w:rsidR="00EC06D4" w:rsidRDefault="00EC06D4" w:rsidP="00F01C13">
      <w:r>
        <w:separator/>
      </w:r>
    </w:p>
  </w:endnote>
  <w:endnote w:type="continuationSeparator" w:id="0">
    <w:p w14:paraId="4159684C" w14:textId="77777777" w:rsidR="00EC06D4" w:rsidRDefault="00EC06D4" w:rsidP="00F0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6A819" w14:textId="77777777" w:rsidR="00EC06D4" w:rsidRDefault="00EC06D4" w:rsidP="00F01C13">
      <w:r>
        <w:separator/>
      </w:r>
    </w:p>
  </w:footnote>
  <w:footnote w:type="continuationSeparator" w:id="0">
    <w:p w14:paraId="35731349" w14:textId="77777777" w:rsidR="00EC06D4" w:rsidRDefault="00EC06D4" w:rsidP="00F01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378"/>
    <w:rsid w:val="000407F0"/>
    <w:rsid w:val="00067958"/>
    <w:rsid w:val="00097AD9"/>
    <w:rsid w:val="000C4EA8"/>
    <w:rsid w:val="000D4F47"/>
    <w:rsid w:val="000F1F6C"/>
    <w:rsid w:val="000F2ED6"/>
    <w:rsid w:val="001410C7"/>
    <w:rsid w:val="00203004"/>
    <w:rsid w:val="0025744F"/>
    <w:rsid w:val="002B79A8"/>
    <w:rsid w:val="002B7D8E"/>
    <w:rsid w:val="002E3FD1"/>
    <w:rsid w:val="002F789F"/>
    <w:rsid w:val="003D7D38"/>
    <w:rsid w:val="0047736F"/>
    <w:rsid w:val="004C0AE4"/>
    <w:rsid w:val="004C5911"/>
    <w:rsid w:val="004C60AD"/>
    <w:rsid w:val="0050137F"/>
    <w:rsid w:val="00504142"/>
    <w:rsid w:val="005A0124"/>
    <w:rsid w:val="00647D18"/>
    <w:rsid w:val="00667BB9"/>
    <w:rsid w:val="0072482A"/>
    <w:rsid w:val="00757542"/>
    <w:rsid w:val="007615B6"/>
    <w:rsid w:val="0076486F"/>
    <w:rsid w:val="007B28CB"/>
    <w:rsid w:val="007B3BF4"/>
    <w:rsid w:val="007C4FBF"/>
    <w:rsid w:val="008176EC"/>
    <w:rsid w:val="0085296C"/>
    <w:rsid w:val="00867DFB"/>
    <w:rsid w:val="00873BDA"/>
    <w:rsid w:val="0092574A"/>
    <w:rsid w:val="009344C7"/>
    <w:rsid w:val="00A15924"/>
    <w:rsid w:val="00A814B8"/>
    <w:rsid w:val="00A9580B"/>
    <w:rsid w:val="00B015D4"/>
    <w:rsid w:val="00B4331A"/>
    <w:rsid w:val="00BA159C"/>
    <w:rsid w:val="00BB3562"/>
    <w:rsid w:val="00BF4378"/>
    <w:rsid w:val="00C90CD3"/>
    <w:rsid w:val="00CB0389"/>
    <w:rsid w:val="00D03176"/>
    <w:rsid w:val="00D81C8F"/>
    <w:rsid w:val="00E302D5"/>
    <w:rsid w:val="00E72200"/>
    <w:rsid w:val="00EB329E"/>
    <w:rsid w:val="00EB4F2F"/>
    <w:rsid w:val="00EC06D4"/>
    <w:rsid w:val="00EC2F48"/>
    <w:rsid w:val="00F01C13"/>
    <w:rsid w:val="00F5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7B8F0"/>
  <w15:chartTrackingRefBased/>
  <w15:docId w15:val="{6DE32F53-9C41-4ACD-9DA5-04C6FEEE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Cs/>
        <w:kern w:val="2"/>
        <w:sz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BD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0AD"/>
    <w:pPr>
      <w:pageBreakBefore/>
      <w:jc w:val="left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4C60AD"/>
    <w:pPr>
      <w:spacing w:line="480" w:lineRule="auto"/>
      <w:outlineLvl w:val="1"/>
    </w:pPr>
    <w:rPr>
      <w:i/>
    </w:rPr>
  </w:style>
  <w:style w:type="paragraph" w:styleId="3">
    <w:name w:val="heading 3"/>
    <w:basedOn w:val="a"/>
    <w:next w:val="a"/>
    <w:link w:val="30"/>
    <w:uiPriority w:val="9"/>
    <w:unhideWhenUsed/>
    <w:qFormat/>
    <w:rsid w:val="004C60AD"/>
    <w:pPr>
      <w:spacing w:line="480" w:lineRule="auto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4C60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tesoncontributors">
    <w:name w:val="Notes on contributors"/>
    <w:basedOn w:val="a"/>
    <w:qFormat/>
    <w:rsid w:val="004C60AD"/>
    <w:pPr>
      <w:widowControl/>
      <w:spacing w:before="240" w:line="360" w:lineRule="auto"/>
      <w:jc w:val="left"/>
    </w:pPr>
    <w:rPr>
      <w:sz w:val="22"/>
      <w:szCs w:val="24"/>
      <w:lang w:val="en-GB" w:eastAsia="en-GB"/>
    </w:rPr>
  </w:style>
  <w:style w:type="paragraph" w:customStyle="1" w:styleId="figurelegend">
    <w:name w:val="figure legend"/>
    <w:basedOn w:val="a"/>
    <w:link w:val="figurelegend0"/>
    <w:qFormat/>
    <w:rsid w:val="004C60AD"/>
    <w:pPr>
      <w:spacing w:line="480" w:lineRule="auto"/>
    </w:pPr>
    <w:rPr>
      <w:rFonts w:eastAsia="等线"/>
      <w:noProof/>
      <w:szCs w:val="22"/>
    </w:rPr>
  </w:style>
  <w:style w:type="character" w:customStyle="1" w:styleId="figurelegend0">
    <w:name w:val="figure legend 字符"/>
    <w:basedOn w:val="a0"/>
    <w:link w:val="figurelegend"/>
    <w:rsid w:val="004C60AD"/>
    <w:rPr>
      <w:rFonts w:ascii="Times New Roman" w:eastAsia="等线" w:hAnsi="Times New Roman" w:cs="Times New Roman"/>
      <w:noProof/>
      <w:sz w:val="24"/>
      <w:szCs w:val="22"/>
    </w:rPr>
  </w:style>
  <w:style w:type="character" w:customStyle="1" w:styleId="10">
    <w:name w:val="标题 1 字符"/>
    <w:basedOn w:val="a0"/>
    <w:link w:val="1"/>
    <w:uiPriority w:val="9"/>
    <w:rsid w:val="004C60AD"/>
    <w:rPr>
      <w:rFonts w:ascii="Times New Roman" w:hAnsi="Times New Roman"/>
      <w:b/>
      <w:sz w:val="24"/>
    </w:rPr>
  </w:style>
  <w:style w:type="character" w:customStyle="1" w:styleId="20">
    <w:name w:val="标题 2 字符"/>
    <w:basedOn w:val="a0"/>
    <w:link w:val="2"/>
    <w:uiPriority w:val="9"/>
    <w:rsid w:val="004C60AD"/>
    <w:rPr>
      <w:rFonts w:ascii="Times New Roman" w:hAnsi="Times New Roman"/>
      <w:i/>
      <w:sz w:val="24"/>
    </w:rPr>
  </w:style>
  <w:style w:type="character" w:customStyle="1" w:styleId="30">
    <w:name w:val="标题 3 字符"/>
    <w:basedOn w:val="a0"/>
    <w:link w:val="3"/>
    <w:uiPriority w:val="9"/>
    <w:rsid w:val="004C60AD"/>
    <w:rPr>
      <w:rFonts w:ascii="Times New Roman" w:hAnsi="Times New Roman"/>
      <w:b/>
      <w:sz w:val="24"/>
    </w:rPr>
  </w:style>
  <w:style w:type="character" w:customStyle="1" w:styleId="40">
    <w:name w:val="标题 4 字符"/>
    <w:basedOn w:val="a0"/>
    <w:link w:val="4"/>
    <w:uiPriority w:val="9"/>
    <w:rsid w:val="004C60AD"/>
    <w:rPr>
      <w:rFonts w:asciiTheme="majorHAnsi" w:eastAsiaTheme="majorEastAsia" w:hAnsiTheme="majorHAnsi" w:cstheme="majorBidi"/>
      <w:b/>
      <w:bCs w:val="0"/>
      <w:sz w:val="28"/>
      <w:szCs w:val="28"/>
    </w:rPr>
  </w:style>
  <w:style w:type="character" w:styleId="a3">
    <w:name w:val="Strong"/>
    <w:basedOn w:val="a0"/>
    <w:uiPriority w:val="22"/>
    <w:qFormat/>
    <w:rsid w:val="004C60AD"/>
    <w:rPr>
      <w:b/>
      <w:bCs w:val="0"/>
    </w:rPr>
  </w:style>
  <w:style w:type="character" w:styleId="a4">
    <w:name w:val="Emphasis"/>
    <w:basedOn w:val="a0"/>
    <w:uiPriority w:val="20"/>
    <w:qFormat/>
    <w:rsid w:val="004C60AD"/>
    <w:rPr>
      <w:i/>
      <w:iCs/>
    </w:rPr>
  </w:style>
  <w:style w:type="paragraph" w:styleId="a5">
    <w:name w:val="List Paragraph"/>
    <w:basedOn w:val="a"/>
    <w:uiPriority w:val="34"/>
    <w:qFormat/>
    <w:rsid w:val="004C60AD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F01C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01C1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01C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01C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欣</dc:creator>
  <cp:keywords/>
  <dc:description/>
  <cp:lastModifiedBy>Xin Li</cp:lastModifiedBy>
  <cp:revision>60</cp:revision>
  <dcterms:created xsi:type="dcterms:W3CDTF">2023-05-04T10:30:00Z</dcterms:created>
  <dcterms:modified xsi:type="dcterms:W3CDTF">2024-01-01T10:50:00Z</dcterms:modified>
</cp:coreProperties>
</file>