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522F1" w14:textId="067DA881" w:rsidR="004E32AE" w:rsidRPr="00323CE4" w:rsidRDefault="00323CE4" w:rsidP="00323CE4">
      <w:pPr>
        <w:jc w:val="center"/>
        <w:rPr>
          <w:rFonts w:ascii="Times New Roman" w:hAnsi="Times New Roman" w:cs="Times New Roman"/>
          <w:b/>
          <w:bCs/>
          <w:sz w:val="24"/>
          <w:szCs w:val="24"/>
        </w:rPr>
      </w:pPr>
      <w:r w:rsidRPr="00323CE4">
        <w:rPr>
          <w:rFonts w:ascii="Times New Roman" w:hAnsi="Times New Roman" w:cs="Times New Roman"/>
          <w:b/>
          <w:bCs/>
          <w:sz w:val="24"/>
          <w:szCs w:val="24"/>
        </w:rPr>
        <w:t>Online supplement</w:t>
      </w:r>
    </w:p>
    <w:p w14:paraId="6362E955" w14:textId="77777777" w:rsidR="00323CE4" w:rsidRDefault="00323CE4" w:rsidP="00323CE4">
      <w:pPr>
        <w:jc w:val="left"/>
        <w:rPr>
          <w:rFonts w:ascii="Times New Roman" w:hAnsi="Times New Roman" w:cs="Times New Roman"/>
          <w:sz w:val="24"/>
          <w:szCs w:val="24"/>
        </w:rPr>
      </w:pPr>
    </w:p>
    <w:p w14:paraId="58CE1CDD" w14:textId="77777777" w:rsidR="00F0053F" w:rsidRDefault="00D80B91" w:rsidP="00F0053F">
      <w:pPr>
        <w:snapToGrid w:val="0"/>
        <w:spacing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Title</w:t>
      </w:r>
      <w:r w:rsidR="00F0053F">
        <w:rPr>
          <w:rFonts w:ascii="Times New Roman" w:hAnsi="Times New Roman" w:cs="Times New Roman"/>
          <w:b/>
          <w:bCs/>
          <w:sz w:val="24"/>
          <w:szCs w:val="24"/>
        </w:rPr>
        <w:t>:</w:t>
      </w:r>
    </w:p>
    <w:p w14:paraId="3A5359BE" w14:textId="51C6F5BC" w:rsidR="00323CE4" w:rsidRDefault="00323CE4" w:rsidP="00323CE4">
      <w:pPr>
        <w:snapToGrid w:val="0"/>
        <w:spacing w:line="480" w:lineRule="auto"/>
        <w:contextualSpacing/>
        <w:rPr>
          <w:rFonts w:ascii="Times New Roman" w:eastAsia="游明朝" w:hAnsi="Times New Roman" w:cs="Times New Roman"/>
          <w:b/>
          <w:bCs/>
          <w:sz w:val="24"/>
          <w:szCs w:val="24"/>
        </w:rPr>
      </w:pPr>
      <w:r w:rsidRPr="00E0377C">
        <w:rPr>
          <w:rFonts w:ascii="Times New Roman" w:hAnsi="Times New Roman" w:cs="Times New Roman" w:hint="eastAsia"/>
          <w:b/>
          <w:bCs/>
          <w:sz w:val="24"/>
          <w:szCs w:val="24"/>
        </w:rPr>
        <w:t>T</w:t>
      </w:r>
      <w:r w:rsidRPr="00E0377C">
        <w:rPr>
          <w:rFonts w:ascii="Times New Roman" w:hAnsi="Times New Roman" w:cs="Times New Roman"/>
          <w:b/>
          <w:bCs/>
          <w:sz w:val="24"/>
          <w:szCs w:val="24"/>
        </w:rPr>
        <w:t>he diagnostic impact of fractional exhaled nitric ox</w:t>
      </w:r>
      <w:r>
        <w:rPr>
          <w:rFonts w:ascii="Times New Roman" w:hAnsi="Times New Roman" w:cs="Times New Roman"/>
          <w:b/>
          <w:bCs/>
          <w:sz w:val="24"/>
          <w:szCs w:val="24"/>
        </w:rPr>
        <w:t>1</w:t>
      </w:r>
      <w:r w:rsidRPr="00E0377C">
        <w:rPr>
          <w:rFonts w:ascii="Times New Roman" w:hAnsi="Times New Roman" w:cs="Times New Roman"/>
          <w:b/>
          <w:bCs/>
          <w:sz w:val="24"/>
          <w:szCs w:val="24"/>
        </w:rPr>
        <w:t xml:space="preserve">ide for asthmatic cough in </w:t>
      </w:r>
      <w:r>
        <w:rPr>
          <w:rFonts w:ascii="Times New Roman" w:eastAsia="游明朝" w:hAnsi="Times New Roman" w:cs="Times New Roman"/>
          <w:b/>
          <w:bCs/>
          <w:sz w:val="24"/>
          <w:szCs w:val="24"/>
        </w:rPr>
        <w:t>nontuberculous mycobacterial pulmonary disease</w:t>
      </w:r>
    </w:p>
    <w:p w14:paraId="3C1FD733" w14:textId="77777777" w:rsidR="00323CE4" w:rsidRDefault="00323CE4" w:rsidP="00323CE4">
      <w:pPr>
        <w:snapToGrid w:val="0"/>
        <w:spacing w:line="480" w:lineRule="auto"/>
        <w:contextualSpacing/>
        <w:rPr>
          <w:rFonts w:ascii="Times New Roman" w:eastAsia="游明朝" w:hAnsi="Times New Roman" w:cs="Times New Roman"/>
          <w:b/>
          <w:bCs/>
          <w:sz w:val="24"/>
          <w:szCs w:val="24"/>
        </w:rPr>
      </w:pPr>
    </w:p>
    <w:p w14:paraId="19ED747D" w14:textId="5E567B46" w:rsidR="00323CE4" w:rsidRDefault="00323CE4" w:rsidP="00323CE4">
      <w:pPr>
        <w:snapToGrid w:val="0"/>
        <w:spacing w:line="480" w:lineRule="auto"/>
        <w:contextualSpacing/>
        <w:rPr>
          <w:rFonts w:ascii="Times New Roman" w:eastAsia="游明朝" w:hAnsi="Times New Roman" w:cs="Times New Roman"/>
          <w:b/>
          <w:bCs/>
          <w:sz w:val="24"/>
          <w:szCs w:val="24"/>
        </w:rPr>
      </w:pPr>
      <w:r>
        <w:rPr>
          <w:rFonts w:ascii="Times New Roman" w:eastAsia="游明朝" w:hAnsi="Times New Roman" w:cs="Times New Roman"/>
          <w:b/>
          <w:bCs/>
          <w:sz w:val="24"/>
          <w:szCs w:val="24"/>
        </w:rPr>
        <w:t>Online Supplement Material</w:t>
      </w:r>
    </w:p>
    <w:p w14:paraId="5A7FEFBA" w14:textId="0D82A758" w:rsidR="00FC26B1" w:rsidRDefault="00FC26B1" w:rsidP="00FC26B1">
      <w:pPr>
        <w:pStyle w:val="a3"/>
        <w:numPr>
          <w:ilvl w:val="0"/>
          <w:numId w:val="1"/>
        </w:numPr>
        <w:ind w:leftChars="0"/>
        <w:rPr>
          <w:rFonts w:ascii="Times New Roman" w:eastAsia="游明朝" w:hAnsi="Times New Roman" w:cs="Times New Roman"/>
          <w:b/>
          <w:bCs/>
          <w:sz w:val="24"/>
          <w:szCs w:val="24"/>
        </w:rPr>
      </w:pPr>
      <w:r w:rsidRPr="00FC26B1">
        <w:rPr>
          <w:rFonts w:ascii="Times New Roman" w:eastAsia="游明朝" w:hAnsi="Times New Roman" w:cs="Times New Roman"/>
          <w:b/>
          <w:bCs/>
          <w:sz w:val="24"/>
          <w:szCs w:val="24"/>
        </w:rPr>
        <w:t>Supplemental methods</w:t>
      </w:r>
    </w:p>
    <w:p w14:paraId="770BA695" w14:textId="77777777" w:rsidR="00FC26B1" w:rsidRPr="00FC26B1" w:rsidRDefault="00FC26B1" w:rsidP="00FC26B1">
      <w:pPr>
        <w:pStyle w:val="a3"/>
        <w:ind w:leftChars="0" w:left="360"/>
        <w:rPr>
          <w:rFonts w:ascii="Times New Roman" w:eastAsia="游明朝" w:hAnsi="Times New Roman" w:cs="Times New Roman"/>
          <w:b/>
          <w:bCs/>
          <w:sz w:val="24"/>
          <w:szCs w:val="24"/>
        </w:rPr>
      </w:pPr>
    </w:p>
    <w:p w14:paraId="1AD223FD" w14:textId="3C6DC734" w:rsidR="00323CE4" w:rsidRPr="00323CE4" w:rsidRDefault="00323CE4" w:rsidP="00323CE4">
      <w:pPr>
        <w:pStyle w:val="a3"/>
        <w:numPr>
          <w:ilvl w:val="0"/>
          <w:numId w:val="1"/>
        </w:numPr>
        <w:snapToGrid w:val="0"/>
        <w:spacing w:line="480" w:lineRule="auto"/>
        <w:ind w:leftChars="0"/>
        <w:contextualSpacing/>
        <w:rPr>
          <w:rFonts w:ascii="Times New Roman" w:eastAsia="游明朝" w:hAnsi="Times New Roman" w:cs="Times New Roman"/>
          <w:b/>
          <w:bCs/>
          <w:sz w:val="24"/>
          <w:szCs w:val="24"/>
        </w:rPr>
      </w:pPr>
      <w:r w:rsidRPr="00323CE4">
        <w:rPr>
          <w:rFonts w:ascii="Times New Roman" w:eastAsia="游明朝" w:hAnsi="Times New Roman" w:cs="Times New Roman"/>
          <w:b/>
          <w:bCs/>
          <w:sz w:val="24"/>
          <w:szCs w:val="24"/>
        </w:rPr>
        <w:t xml:space="preserve">Supplementary </w:t>
      </w:r>
      <w:r w:rsidR="000B3C22">
        <w:rPr>
          <w:rFonts w:ascii="Times New Roman" w:eastAsia="游明朝" w:hAnsi="Times New Roman" w:cs="Times New Roman"/>
          <w:b/>
          <w:bCs/>
          <w:sz w:val="24"/>
          <w:szCs w:val="24"/>
        </w:rPr>
        <w:t>t</w:t>
      </w:r>
      <w:r w:rsidRPr="00323CE4">
        <w:rPr>
          <w:rFonts w:ascii="Times New Roman" w:eastAsia="游明朝" w:hAnsi="Times New Roman" w:cs="Times New Roman"/>
          <w:b/>
          <w:bCs/>
          <w:sz w:val="24"/>
          <w:szCs w:val="24"/>
        </w:rPr>
        <w:t>ables 1-</w:t>
      </w:r>
      <w:r w:rsidR="003A389E">
        <w:rPr>
          <w:rFonts w:ascii="Times New Roman" w:eastAsia="游明朝" w:hAnsi="Times New Roman" w:cs="Times New Roman"/>
          <w:b/>
          <w:bCs/>
          <w:sz w:val="24"/>
          <w:szCs w:val="24"/>
        </w:rPr>
        <w:t>2</w:t>
      </w:r>
    </w:p>
    <w:p w14:paraId="2C5E5675" w14:textId="2C43FD2E" w:rsidR="003A389E" w:rsidRDefault="00323CE4" w:rsidP="003A389E">
      <w:pPr>
        <w:pStyle w:val="a3"/>
        <w:numPr>
          <w:ilvl w:val="0"/>
          <w:numId w:val="1"/>
        </w:numPr>
        <w:snapToGrid w:val="0"/>
        <w:spacing w:line="480" w:lineRule="auto"/>
        <w:ind w:leftChars="0"/>
        <w:contextualSpacing/>
        <w:rPr>
          <w:rFonts w:ascii="Times New Roman" w:eastAsia="游明朝" w:hAnsi="Times New Roman" w:cs="Times New Roman"/>
          <w:b/>
          <w:bCs/>
          <w:sz w:val="24"/>
          <w:szCs w:val="24"/>
        </w:rPr>
      </w:pPr>
      <w:r>
        <w:rPr>
          <w:rFonts w:ascii="Times New Roman" w:eastAsia="游明朝" w:hAnsi="Times New Roman" w:cs="Times New Roman" w:hint="eastAsia"/>
          <w:b/>
          <w:bCs/>
          <w:sz w:val="24"/>
          <w:szCs w:val="24"/>
        </w:rPr>
        <w:t>S</w:t>
      </w:r>
      <w:r w:rsidR="003A389E">
        <w:rPr>
          <w:rFonts w:ascii="Times New Roman" w:eastAsia="游明朝" w:hAnsi="Times New Roman" w:cs="Times New Roman"/>
          <w:b/>
          <w:bCs/>
          <w:sz w:val="24"/>
          <w:szCs w:val="24"/>
        </w:rPr>
        <w:t xml:space="preserve">upplementary </w:t>
      </w:r>
      <w:r w:rsidR="000B3C22">
        <w:rPr>
          <w:rFonts w:ascii="Times New Roman" w:eastAsia="游明朝" w:hAnsi="Times New Roman" w:cs="Times New Roman"/>
          <w:b/>
          <w:bCs/>
          <w:sz w:val="24"/>
          <w:szCs w:val="24"/>
        </w:rPr>
        <w:t>f</w:t>
      </w:r>
      <w:r w:rsidR="003A389E">
        <w:rPr>
          <w:rFonts w:ascii="Times New Roman" w:eastAsia="游明朝" w:hAnsi="Times New Roman" w:cs="Times New Roman"/>
          <w:b/>
          <w:bCs/>
          <w:sz w:val="24"/>
          <w:szCs w:val="24"/>
        </w:rPr>
        <w:t>igures 1-</w:t>
      </w:r>
      <w:r w:rsidR="00F43349">
        <w:rPr>
          <w:rFonts w:ascii="Times New Roman" w:eastAsia="游明朝" w:hAnsi="Times New Roman" w:cs="Times New Roman"/>
          <w:b/>
          <w:bCs/>
          <w:sz w:val="24"/>
          <w:szCs w:val="24"/>
        </w:rPr>
        <w:t>3</w:t>
      </w:r>
    </w:p>
    <w:p w14:paraId="2A8D8642" w14:textId="756D3EE7" w:rsidR="003A389E" w:rsidRPr="00E53A8A" w:rsidRDefault="003A389E" w:rsidP="00E53A8A">
      <w:pPr>
        <w:pStyle w:val="a3"/>
        <w:snapToGrid w:val="0"/>
        <w:spacing w:line="480" w:lineRule="auto"/>
        <w:ind w:leftChars="0" w:left="360"/>
        <w:contextualSpacing/>
        <w:rPr>
          <w:rFonts w:ascii="Times New Roman" w:eastAsia="游明朝" w:hAnsi="Times New Roman" w:cs="Times New Roman"/>
          <w:b/>
          <w:bCs/>
          <w:sz w:val="24"/>
          <w:szCs w:val="24"/>
        </w:rPr>
      </w:pPr>
    </w:p>
    <w:p w14:paraId="2CD742D3" w14:textId="77777777" w:rsidR="003A389E" w:rsidRDefault="003A389E" w:rsidP="003A389E">
      <w:pPr>
        <w:snapToGrid w:val="0"/>
        <w:spacing w:line="480" w:lineRule="auto"/>
        <w:contextualSpacing/>
        <w:rPr>
          <w:rFonts w:ascii="Times New Roman" w:eastAsia="游明朝" w:hAnsi="Times New Roman" w:cs="Times New Roman"/>
          <w:b/>
          <w:bCs/>
          <w:sz w:val="24"/>
          <w:szCs w:val="24"/>
        </w:rPr>
      </w:pPr>
    </w:p>
    <w:p w14:paraId="704A7AAC" w14:textId="77777777" w:rsidR="003A389E" w:rsidRDefault="003A389E" w:rsidP="003A389E">
      <w:pPr>
        <w:snapToGrid w:val="0"/>
        <w:spacing w:line="480" w:lineRule="auto"/>
        <w:contextualSpacing/>
        <w:rPr>
          <w:rFonts w:ascii="Times New Roman" w:eastAsia="游明朝" w:hAnsi="Times New Roman" w:cs="Times New Roman"/>
          <w:b/>
          <w:bCs/>
          <w:sz w:val="24"/>
          <w:szCs w:val="24"/>
        </w:rPr>
      </w:pPr>
    </w:p>
    <w:p w14:paraId="61F41A4F" w14:textId="77777777" w:rsidR="003A389E" w:rsidRDefault="003A389E" w:rsidP="003A389E">
      <w:pPr>
        <w:snapToGrid w:val="0"/>
        <w:spacing w:line="480" w:lineRule="auto"/>
        <w:contextualSpacing/>
        <w:rPr>
          <w:rFonts w:ascii="Times New Roman" w:eastAsia="游明朝" w:hAnsi="Times New Roman" w:cs="Times New Roman"/>
          <w:b/>
          <w:bCs/>
          <w:sz w:val="24"/>
          <w:szCs w:val="24"/>
        </w:rPr>
      </w:pPr>
    </w:p>
    <w:p w14:paraId="264FB490" w14:textId="77777777" w:rsidR="003A389E" w:rsidRDefault="003A389E" w:rsidP="003A389E">
      <w:pPr>
        <w:snapToGrid w:val="0"/>
        <w:spacing w:line="480" w:lineRule="auto"/>
        <w:contextualSpacing/>
        <w:rPr>
          <w:rFonts w:ascii="Times New Roman" w:eastAsia="游明朝" w:hAnsi="Times New Roman" w:cs="Times New Roman"/>
          <w:b/>
          <w:bCs/>
          <w:sz w:val="24"/>
          <w:szCs w:val="24"/>
        </w:rPr>
      </w:pPr>
    </w:p>
    <w:p w14:paraId="45F1B26F" w14:textId="77777777" w:rsidR="003A389E" w:rsidRDefault="003A389E" w:rsidP="003A389E">
      <w:pPr>
        <w:snapToGrid w:val="0"/>
        <w:spacing w:line="480" w:lineRule="auto"/>
        <w:contextualSpacing/>
        <w:rPr>
          <w:rFonts w:ascii="Times New Roman" w:eastAsia="游明朝" w:hAnsi="Times New Roman" w:cs="Times New Roman"/>
          <w:b/>
          <w:bCs/>
          <w:sz w:val="24"/>
          <w:szCs w:val="24"/>
        </w:rPr>
      </w:pPr>
    </w:p>
    <w:p w14:paraId="2D54A878" w14:textId="77777777" w:rsidR="003A389E" w:rsidRDefault="003A389E" w:rsidP="003A389E">
      <w:pPr>
        <w:snapToGrid w:val="0"/>
        <w:spacing w:line="480" w:lineRule="auto"/>
        <w:contextualSpacing/>
        <w:rPr>
          <w:rFonts w:ascii="Times New Roman" w:eastAsia="游明朝" w:hAnsi="Times New Roman" w:cs="Times New Roman"/>
          <w:b/>
          <w:bCs/>
          <w:sz w:val="24"/>
          <w:szCs w:val="24"/>
        </w:rPr>
      </w:pPr>
    </w:p>
    <w:p w14:paraId="76E7CE95" w14:textId="76E6CDEF" w:rsidR="003A389E" w:rsidRDefault="00800C6C" w:rsidP="003A389E">
      <w:pPr>
        <w:snapToGrid w:val="0"/>
        <w:spacing w:line="480" w:lineRule="auto"/>
        <w:contextualSpacing/>
        <w:rPr>
          <w:rFonts w:ascii="Times New Roman" w:eastAsia="游明朝" w:hAnsi="Times New Roman" w:cs="Times New Roman"/>
          <w:b/>
          <w:bCs/>
          <w:sz w:val="24"/>
          <w:szCs w:val="24"/>
        </w:rPr>
      </w:pPr>
      <w:r w:rsidRPr="00800C6C">
        <w:rPr>
          <w:rFonts w:ascii="Times New Roman" w:eastAsia="游明朝" w:hAnsi="Times New Roman" w:cs="Times New Roman"/>
          <w:b/>
          <w:bCs/>
          <w:sz w:val="24"/>
          <w:szCs w:val="24"/>
        </w:rPr>
        <w:lastRenderedPageBreak/>
        <w:t>Supplemental methods</w:t>
      </w:r>
    </w:p>
    <w:p w14:paraId="782D4B43" w14:textId="625AD095" w:rsidR="00255572" w:rsidRPr="00255572" w:rsidRDefault="00255572" w:rsidP="003A389E">
      <w:pPr>
        <w:snapToGrid w:val="0"/>
        <w:spacing w:line="480" w:lineRule="auto"/>
        <w:contextualSpacing/>
        <w:rPr>
          <w:rFonts w:ascii="Times New Roman" w:eastAsia="游明朝" w:hAnsi="Times New Roman" w:cs="Times New Roman"/>
          <w:i/>
          <w:iCs/>
          <w:sz w:val="24"/>
          <w:szCs w:val="24"/>
        </w:rPr>
      </w:pPr>
      <w:r w:rsidRPr="00255572">
        <w:rPr>
          <w:rFonts w:ascii="Times New Roman" w:eastAsia="游明朝" w:hAnsi="Times New Roman" w:cs="Times New Roman"/>
          <w:i/>
          <w:iCs/>
          <w:sz w:val="24"/>
          <w:szCs w:val="24"/>
        </w:rPr>
        <w:t>Study design and patients</w:t>
      </w:r>
    </w:p>
    <w:p w14:paraId="7CB41F83" w14:textId="77777777" w:rsidR="004857F3" w:rsidRDefault="00104F17" w:rsidP="003A389E">
      <w:pPr>
        <w:snapToGrid w:val="0"/>
        <w:spacing w:line="480" w:lineRule="auto"/>
        <w:contextualSpacing/>
        <w:rPr>
          <w:rFonts w:ascii="Times New Roman" w:eastAsia="游明朝" w:hAnsi="Times New Roman" w:cs="Times New Roman"/>
          <w:sz w:val="24"/>
          <w:szCs w:val="24"/>
        </w:rPr>
      </w:pPr>
      <w:r w:rsidRPr="004857F3">
        <w:rPr>
          <w:rFonts w:ascii="Times New Roman" w:eastAsia="游明朝" w:hAnsi="Times New Roman" w:cs="Times New Roman"/>
          <w:sz w:val="24"/>
          <w:szCs w:val="24"/>
        </w:rPr>
        <w:t xml:space="preserve">The inclusion criteria were as follows: </w:t>
      </w:r>
    </w:p>
    <w:p w14:paraId="3FFB826F" w14:textId="46FB4465" w:rsidR="00815C87" w:rsidRPr="00177BCD" w:rsidRDefault="00104F17" w:rsidP="00177BCD">
      <w:pPr>
        <w:pStyle w:val="a3"/>
        <w:numPr>
          <w:ilvl w:val="0"/>
          <w:numId w:val="3"/>
        </w:numPr>
        <w:snapToGrid w:val="0"/>
        <w:spacing w:line="480" w:lineRule="auto"/>
        <w:ind w:leftChars="0"/>
        <w:contextualSpacing/>
        <w:rPr>
          <w:rFonts w:ascii="Times New Roman" w:eastAsia="游明朝" w:hAnsi="Times New Roman" w:cs="Times New Roman"/>
          <w:sz w:val="24"/>
          <w:szCs w:val="24"/>
        </w:rPr>
      </w:pPr>
      <w:r w:rsidRPr="00177BCD">
        <w:rPr>
          <w:rFonts w:ascii="Times New Roman" w:eastAsia="游明朝" w:hAnsi="Times New Roman" w:cs="Times New Roman"/>
          <w:sz w:val="24"/>
          <w:szCs w:val="24"/>
        </w:rPr>
        <w:t>age ≥20 years</w:t>
      </w:r>
      <w:r w:rsidR="00054D00">
        <w:rPr>
          <w:rFonts w:ascii="Times New Roman" w:eastAsia="游明朝" w:hAnsi="Times New Roman" w:cs="Times New Roman"/>
          <w:sz w:val="24"/>
          <w:szCs w:val="24"/>
        </w:rPr>
        <w:t>.</w:t>
      </w:r>
      <w:r w:rsidRPr="00177BCD">
        <w:rPr>
          <w:rFonts w:ascii="Times New Roman" w:eastAsia="游明朝" w:hAnsi="Times New Roman" w:cs="Times New Roman"/>
          <w:sz w:val="24"/>
          <w:szCs w:val="24"/>
        </w:rPr>
        <w:t xml:space="preserve"> </w:t>
      </w:r>
    </w:p>
    <w:p w14:paraId="3F1CF580" w14:textId="6BB59A39" w:rsidR="00815C87" w:rsidRPr="00A12F93" w:rsidRDefault="00104F17" w:rsidP="00A12F93">
      <w:pPr>
        <w:pStyle w:val="a3"/>
        <w:numPr>
          <w:ilvl w:val="0"/>
          <w:numId w:val="3"/>
        </w:numPr>
        <w:snapToGrid w:val="0"/>
        <w:spacing w:line="480" w:lineRule="auto"/>
        <w:ind w:leftChars="0"/>
        <w:contextualSpacing/>
        <w:rPr>
          <w:rFonts w:ascii="Times New Roman" w:eastAsia="游明朝" w:hAnsi="Times New Roman" w:cs="Times New Roman"/>
          <w:sz w:val="24"/>
          <w:szCs w:val="24"/>
        </w:rPr>
      </w:pPr>
      <w:r w:rsidRPr="00A12F93">
        <w:rPr>
          <w:rFonts w:ascii="Times New Roman" w:eastAsia="游明朝" w:hAnsi="Times New Roman" w:cs="Times New Roman"/>
          <w:sz w:val="24"/>
          <w:szCs w:val="24"/>
        </w:rPr>
        <w:t>meeting the American Thoracic Society/Infectious Diseases Society of America criteria for NTM-PD</w:t>
      </w:r>
      <w:r w:rsidR="0097253B" w:rsidRPr="0097253B">
        <w:t xml:space="preserve"> </w:t>
      </w:r>
      <w:r w:rsidR="006B5FF6">
        <w:rPr>
          <w:rFonts w:ascii="Times New Roman" w:eastAsia="游明朝" w:hAnsi="Times New Roman" w:cs="Times New Roman"/>
          <w:sz w:val="24"/>
          <w:szCs w:val="24"/>
        </w:rPr>
        <w:fldChar w:fldCharType="begin">
          <w:fldData xml:space="preserve">PEVuZE5vdGU+PENpdGU+PEF1dGhvcj5HcmlmZml0aDwvQXV0aG9yPjxZZWFyPjIwMDc8L1llYXI+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</w:fldData>
        </w:fldChar>
      </w:r>
      <w:r w:rsidR="006B5FF6">
        <w:rPr>
          <w:rFonts w:ascii="Times New Roman" w:eastAsia="游明朝" w:hAnsi="Times New Roman" w:cs="Times New Roman"/>
          <w:sz w:val="24"/>
          <w:szCs w:val="24"/>
        </w:rPr>
        <w:instrText xml:space="preserve"> ADDIN EN.CITE </w:instrText>
      </w:r>
      <w:r w:rsidR="006B5FF6">
        <w:rPr>
          <w:rFonts w:ascii="Times New Roman" w:eastAsia="游明朝" w:hAnsi="Times New Roman" w:cs="Times New Roman"/>
          <w:sz w:val="24"/>
          <w:szCs w:val="24"/>
        </w:rPr>
        <w:fldChar w:fldCharType="begin">
          <w:fldData xml:space="preserve">PEVuZE5vdGU+PENpdGU+PEF1dGhvcj5HcmlmZml0aDwvQXV0aG9yPjxZZWFyPjIwMDc8L1llYXI+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</w:fldData>
        </w:fldChar>
      </w:r>
      <w:r w:rsidR="006B5FF6">
        <w:rPr>
          <w:rFonts w:ascii="Times New Roman" w:eastAsia="游明朝" w:hAnsi="Times New Roman" w:cs="Times New Roman"/>
          <w:sz w:val="24"/>
          <w:szCs w:val="24"/>
        </w:rPr>
        <w:instrText xml:space="preserve"> ADDIN EN.CITE.DATA </w:instrText>
      </w:r>
      <w:r w:rsidR="006B5FF6">
        <w:rPr>
          <w:rFonts w:ascii="Times New Roman" w:eastAsia="游明朝" w:hAnsi="Times New Roman" w:cs="Times New Roman"/>
          <w:sz w:val="24"/>
          <w:szCs w:val="24"/>
        </w:rPr>
      </w:r>
      <w:r w:rsidR="006B5FF6">
        <w:rPr>
          <w:rFonts w:ascii="Times New Roman" w:eastAsia="游明朝" w:hAnsi="Times New Roman" w:cs="Times New Roman"/>
          <w:sz w:val="24"/>
          <w:szCs w:val="24"/>
        </w:rPr>
        <w:fldChar w:fldCharType="end"/>
      </w:r>
      <w:r w:rsidR="006B5FF6">
        <w:rPr>
          <w:rFonts w:ascii="Times New Roman" w:eastAsia="游明朝" w:hAnsi="Times New Roman" w:cs="Times New Roman"/>
          <w:sz w:val="24"/>
          <w:szCs w:val="24"/>
        </w:rPr>
      </w:r>
      <w:r w:rsidR="006B5FF6">
        <w:rPr>
          <w:rFonts w:ascii="Times New Roman" w:eastAsia="游明朝" w:hAnsi="Times New Roman" w:cs="Times New Roman"/>
          <w:sz w:val="24"/>
          <w:szCs w:val="24"/>
        </w:rPr>
        <w:fldChar w:fldCharType="separate"/>
      </w:r>
      <w:r w:rsidR="006B5FF6">
        <w:rPr>
          <w:rFonts w:ascii="Times New Roman" w:eastAsia="游明朝" w:hAnsi="Times New Roman" w:cs="Times New Roman"/>
          <w:noProof/>
          <w:sz w:val="24"/>
          <w:szCs w:val="24"/>
        </w:rPr>
        <w:t>[1]</w:t>
      </w:r>
      <w:r w:rsidR="006B5FF6">
        <w:rPr>
          <w:rFonts w:ascii="Times New Roman" w:eastAsia="游明朝" w:hAnsi="Times New Roman" w:cs="Times New Roman"/>
          <w:sz w:val="24"/>
          <w:szCs w:val="24"/>
        </w:rPr>
        <w:fldChar w:fldCharType="end"/>
      </w:r>
      <w:r w:rsidR="004545D1">
        <w:rPr>
          <w:rFonts w:ascii="Times New Roman" w:eastAsia="游明朝" w:hAnsi="Times New Roman" w:cs="Times New Roman"/>
          <w:sz w:val="24"/>
          <w:szCs w:val="24"/>
        </w:rPr>
        <w:t>.</w:t>
      </w:r>
    </w:p>
    <w:p w14:paraId="6D87C2EF" w14:textId="7BC601D3" w:rsidR="00815C87" w:rsidRDefault="00104F17" w:rsidP="00054D00">
      <w:pPr>
        <w:pStyle w:val="a3"/>
        <w:numPr>
          <w:ilvl w:val="0"/>
          <w:numId w:val="3"/>
        </w:numPr>
        <w:snapToGrid w:val="0"/>
        <w:spacing w:line="480" w:lineRule="auto"/>
        <w:ind w:leftChars="0"/>
        <w:contextualSpacing/>
        <w:rPr>
          <w:rFonts w:ascii="Times New Roman" w:eastAsia="游明朝" w:hAnsi="Times New Roman" w:cs="Times New Roman"/>
          <w:sz w:val="24"/>
          <w:szCs w:val="24"/>
        </w:rPr>
      </w:pPr>
      <w:r w:rsidRPr="00054D00">
        <w:rPr>
          <w:rFonts w:ascii="Times New Roman" w:eastAsia="游明朝" w:hAnsi="Times New Roman" w:cs="Times New Roman"/>
          <w:sz w:val="24"/>
          <w:szCs w:val="24"/>
        </w:rPr>
        <w:t xml:space="preserve">valid </w:t>
      </w:r>
      <w:proofErr w:type="spellStart"/>
      <w:r w:rsidRPr="00054D00">
        <w:rPr>
          <w:rFonts w:ascii="Times New Roman" w:eastAsia="游明朝" w:hAnsi="Times New Roman" w:cs="Times New Roman"/>
          <w:sz w:val="24"/>
          <w:szCs w:val="24"/>
        </w:rPr>
        <w:t>FeNO</w:t>
      </w:r>
      <w:proofErr w:type="spellEnd"/>
      <w:r w:rsidRPr="00054D00">
        <w:rPr>
          <w:rFonts w:ascii="Times New Roman" w:eastAsia="游明朝" w:hAnsi="Times New Roman" w:cs="Times New Roman"/>
          <w:sz w:val="24"/>
          <w:szCs w:val="24"/>
        </w:rPr>
        <w:t xml:space="preserve"> data. </w:t>
      </w:r>
    </w:p>
    <w:p w14:paraId="1C2BFF45" w14:textId="77777777" w:rsidR="00D13A1A" w:rsidRPr="00054D00" w:rsidRDefault="00D13A1A" w:rsidP="00D13A1A">
      <w:pPr>
        <w:pStyle w:val="a3"/>
        <w:snapToGrid w:val="0"/>
        <w:spacing w:line="480" w:lineRule="auto"/>
        <w:ind w:leftChars="0" w:left="360"/>
        <w:contextualSpacing/>
        <w:rPr>
          <w:rFonts w:ascii="Times New Roman" w:eastAsia="游明朝" w:hAnsi="Times New Roman" w:cs="Times New Roman"/>
          <w:sz w:val="24"/>
          <w:szCs w:val="24"/>
        </w:rPr>
      </w:pPr>
    </w:p>
    <w:p w14:paraId="21680703" w14:textId="77777777" w:rsidR="00A7694B" w:rsidRDefault="00104F17" w:rsidP="003A389E">
      <w:pPr>
        <w:snapToGrid w:val="0"/>
        <w:spacing w:line="480" w:lineRule="auto"/>
        <w:contextualSpacing/>
        <w:rPr>
          <w:rFonts w:ascii="Times New Roman" w:eastAsia="游明朝" w:hAnsi="Times New Roman" w:cs="Times New Roman"/>
          <w:sz w:val="24"/>
          <w:szCs w:val="24"/>
        </w:rPr>
      </w:pPr>
      <w:r w:rsidRPr="004857F3">
        <w:rPr>
          <w:rFonts w:ascii="Times New Roman" w:eastAsia="游明朝" w:hAnsi="Times New Roman" w:cs="Times New Roman"/>
          <w:sz w:val="24"/>
          <w:szCs w:val="24"/>
        </w:rPr>
        <w:t xml:space="preserve">The exclusion criteria were as follows: </w:t>
      </w:r>
    </w:p>
    <w:p w14:paraId="6F3CA4B5" w14:textId="65C446EC" w:rsidR="004E45A0" w:rsidRDefault="00104F17" w:rsidP="003A389E">
      <w:pPr>
        <w:snapToGrid w:val="0"/>
        <w:spacing w:line="480" w:lineRule="auto"/>
        <w:contextualSpacing/>
        <w:rPr>
          <w:rFonts w:ascii="Times New Roman" w:eastAsia="游明朝" w:hAnsi="Times New Roman" w:cs="Times New Roman"/>
          <w:sz w:val="24"/>
          <w:szCs w:val="24"/>
        </w:rPr>
      </w:pPr>
      <w:r w:rsidRPr="004857F3">
        <w:rPr>
          <w:rFonts w:ascii="Times New Roman" w:eastAsia="游明朝" w:hAnsi="Times New Roman" w:cs="Times New Roman"/>
          <w:sz w:val="24"/>
          <w:szCs w:val="24"/>
        </w:rPr>
        <w:t>(1) combination with other respiratory diseases, such as COPD showing a forced expiratory volume in 1 s (FEV1) to forced vital capacity (FVC) ratio of &lt;70%, in accordance with the documents of the Global Initiative for Chronic Obstructive Lung Disease (GOLD)</w:t>
      </w:r>
      <w:r w:rsidR="00FB4594" w:rsidRPr="00FB4594">
        <w:t xml:space="preserve"> </w:t>
      </w:r>
      <w:r w:rsidR="004545D1">
        <w:rPr>
          <w:rFonts w:ascii="Times New Roman" w:eastAsia="游明朝" w:hAnsi="Times New Roman" w:cs="Times New Roman"/>
          <w:sz w:val="24"/>
          <w:szCs w:val="24"/>
        </w:rPr>
        <w:fldChar w:fldCharType="begin">
          <w:fldData xml:space="preserve">PEVuZE5vdGU+PENpdGU+PEF1dGhvcj5Wb2dlbG1laWVyPC9BdXRob3I+PFllYXI+MjAxNzwvWWVh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</w:fldData>
        </w:fldChar>
      </w:r>
      <w:r w:rsidR="004545D1">
        <w:rPr>
          <w:rFonts w:ascii="Times New Roman" w:eastAsia="游明朝" w:hAnsi="Times New Roman" w:cs="Times New Roman"/>
          <w:sz w:val="24"/>
          <w:szCs w:val="24"/>
        </w:rPr>
        <w:instrText xml:space="preserve"> ADDIN EN.CITE </w:instrText>
      </w:r>
      <w:r w:rsidR="004545D1">
        <w:rPr>
          <w:rFonts w:ascii="Times New Roman" w:eastAsia="游明朝" w:hAnsi="Times New Roman" w:cs="Times New Roman"/>
          <w:sz w:val="24"/>
          <w:szCs w:val="24"/>
        </w:rPr>
        <w:fldChar w:fldCharType="begin">
          <w:fldData xml:space="preserve">PEVuZE5vdGU+PENpdGU+PEF1dGhvcj5Wb2dlbG1laWVyPC9BdXRob3I+PFllYXI+MjAxNzwvWWVh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</w:fldData>
        </w:fldChar>
      </w:r>
      <w:r w:rsidR="004545D1">
        <w:rPr>
          <w:rFonts w:ascii="Times New Roman" w:eastAsia="游明朝" w:hAnsi="Times New Roman" w:cs="Times New Roman"/>
          <w:sz w:val="24"/>
          <w:szCs w:val="24"/>
        </w:rPr>
        <w:instrText xml:space="preserve"> ADDIN EN.CITE.DATA </w:instrText>
      </w:r>
      <w:r w:rsidR="004545D1">
        <w:rPr>
          <w:rFonts w:ascii="Times New Roman" w:eastAsia="游明朝" w:hAnsi="Times New Roman" w:cs="Times New Roman"/>
          <w:sz w:val="24"/>
          <w:szCs w:val="24"/>
        </w:rPr>
      </w:r>
      <w:r w:rsidR="004545D1">
        <w:rPr>
          <w:rFonts w:ascii="Times New Roman" w:eastAsia="游明朝" w:hAnsi="Times New Roman" w:cs="Times New Roman"/>
          <w:sz w:val="24"/>
          <w:szCs w:val="24"/>
        </w:rPr>
        <w:fldChar w:fldCharType="end"/>
      </w:r>
      <w:r w:rsidR="004545D1">
        <w:rPr>
          <w:rFonts w:ascii="Times New Roman" w:eastAsia="游明朝" w:hAnsi="Times New Roman" w:cs="Times New Roman"/>
          <w:sz w:val="24"/>
          <w:szCs w:val="24"/>
        </w:rPr>
      </w:r>
      <w:r w:rsidR="004545D1">
        <w:rPr>
          <w:rFonts w:ascii="Times New Roman" w:eastAsia="游明朝" w:hAnsi="Times New Roman" w:cs="Times New Roman"/>
          <w:sz w:val="24"/>
          <w:szCs w:val="24"/>
        </w:rPr>
        <w:fldChar w:fldCharType="separate"/>
      </w:r>
      <w:r w:rsidR="004545D1">
        <w:rPr>
          <w:rFonts w:ascii="Times New Roman" w:eastAsia="游明朝" w:hAnsi="Times New Roman" w:cs="Times New Roman"/>
          <w:noProof/>
          <w:sz w:val="24"/>
          <w:szCs w:val="24"/>
        </w:rPr>
        <w:t>[2]</w:t>
      </w:r>
      <w:r w:rsidR="004545D1">
        <w:rPr>
          <w:rFonts w:ascii="Times New Roman" w:eastAsia="游明朝" w:hAnsi="Times New Roman" w:cs="Times New Roman"/>
          <w:sz w:val="24"/>
          <w:szCs w:val="24"/>
        </w:rPr>
        <w:fldChar w:fldCharType="end"/>
      </w:r>
      <w:r w:rsidRPr="004857F3">
        <w:rPr>
          <w:rFonts w:ascii="Times New Roman" w:eastAsia="游明朝" w:hAnsi="Times New Roman" w:cs="Times New Roman"/>
          <w:sz w:val="24"/>
          <w:szCs w:val="24"/>
        </w:rPr>
        <w:t>, bronchiectasis (including bronchial lesions associated with rheumatism), interstitial lung disease (ILD), sequelae of pulmonary tuberculosis, and lung cancer;</w:t>
      </w:r>
    </w:p>
    <w:p w14:paraId="659F4948" w14:textId="67456383" w:rsidR="004E45A0" w:rsidRDefault="00104F17" w:rsidP="003A389E">
      <w:pPr>
        <w:snapToGrid w:val="0"/>
        <w:spacing w:line="480" w:lineRule="auto"/>
        <w:contextualSpacing/>
        <w:rPr>
          <w:rFonts w:ascii="Times New Roman" w:eastAsia="游明朝" w:hAnsi="Times New Roman" w:cs="Times New Roman"/>
          <w:sz w:val="24"/>
          <w:szCs w:val="24"/>
        </w:rPr>
      </w:pPr>
      <w:r w:rsidRPr="004857F3">
        <w:rPr>
          <w:rFonts w:ascii="Times New Roman" w:eastAsia="游明朝" w:hAnsi="Times New Roman" w:cs="Times New Roman"/>
          <w:sz w:val="24"/>
          <w:szCs w:val="24"/>
        </w:rPr>
        <w:t>(2) a history of lung resection for NTM-PD, lung cancer, or other respiratory diseases</w:t>
      </w:r>
      <w:r w:rsidR="004E45A0">
        <w:rPr>
          <w:rFonts w:ascii="Times New Roman" w:eastAsia="游明朝" w:hAnsi="Times New Roman" w:cs="Times New Roman"/>
          <w:sz w:val="24"/>
          <w:szCs w:val="24"/>
        </w:rPr>
        <w:t>.</w:t>
      </w:r>
    </w:p>
    <w:p w14:paraId="55C21CF2" w14:textId="0487B7B5" w:rsidR="00104F17" w:rsidRPr="004857F3" w:rsidRDefault="00104F17" w:rsidP="004E45A0">
      <w:pPr>
        <w:snapToGrid w:val="0"/>
        <w:spacing w:line="480" w:lineRule="auto"/>
        <w:contextualSpacing/>
        <w:rPr>
          <w:rFonts w:ascii="Times New Roman" w:eastAsia="游明朝" w:hAnsi="Times New Roman" w:cs="Times New Roman"/>
          <w:sz w:val="24"/>
          <w:szCs w:val="24"/>
        </w:rPr>
      </w:pPr>
      <w:r w:rsidRPr="004857F3">
        <w:rPr>
          <w:rFonts w:ascii="Times New Roman" w:eastAsia="游明朝" w:hAnsi="Times New Roman" w:cs="Times New Roman"/>
          <w:sz w:val="24"/>
          <w:szCs w:val="24"/>
        </w:rPr>
        <w:t xml:space="preserve">(3) a smoking history of &gt;10 pack-years; and (4) insufficient follow-up time (&lt;6 months after the first </w:t>
      </w:r>
      <w:proofErr w:type="spellStart"/>
      <w:r w:rsidRPr="004857F3">
        <w:rPr>
          <w:rFonts w:ascii="Times New Roman" w:eastAsia="游明朝" w:hAnsi="Times New Roman" w:cs="Times New Roman"/>
          <w:sz w:val="24"/>
          <w:szCs w:val="24"/>
        </w:rPr>
        <w:t>FeNO</w:t>
      </w:r>
      <w:proofErr w:type="spellEnd"/>
      <w:r w:rsidRPr="004857F3">
        <w:rPr>
          <w:rFonts w:ascii="Times New Roman" w:eastAsia="游明朝" w:hAnsi="Times New Roman" w:cs="Times New Roman"/>
          <w:sz w:val="24"/>
          <w:szCs w:val="24"/>
        </w:rPr>
        <w:t xml:space="preserve"> measurement).</w:t>
      </w:r>
    </w:p>
    <w:p w14:paraId="5C169C40" w14:textId="77777777" w:rsidR="003A389E" w:rsidRDefault="003A389E" w:rsidP="003A389E">
      <w:pPr>
        <w:snapToGrid w:val="0"/>
        <w:spacing w:line="480" w:lineRule="auto"/>
        <w:contextualSpacing/>
        <w:rPr>
          <w:rFonts w:ascii="Times New Roman" w:eastAsia="游明朝" w:hAnsi="Times New Roman" w:cs="Times New Roman"/>
          <w:b/>
          <w:bCs/>
          <w:sz w:val="24"/>
          <w:szCs w:val="24"/>
        </w:rPr>
        <w:sectPr w:rsidR="003A389E" w:rsidSect="004C266C">
          <w:pgSz w:w="16838" w:h="11906" w:orient="landscape"/>
          <w:pgMar w:top="1701" w:right="1985" w:bottom="1701" w:left="1701" w:header="851" w:footer="992" w:gutter="0"/>
          <w:cols w:space="425"/>
          <w:docGrid w:linePitch="365"/>
        </w:sectPr>
      </w:pPr>
    </w:p>
    <w:p w14:paraId="4C3A9809" w14:textId="0EB320BD"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lastRenderedPageBreak/>
        <w:t>Supplemental Table 1</w:t>
      </w:r>
      <w:r w:rsidRPr="003A389E">
        <w:rPr>
          <w:rFonts w:ascii="Times New Roman" w:hAnsi="Times New Roman" w:cs="Times New Roman" w:hint="eastAsia"/>
          <w:szCs w:val="21"/>
        </w:rPr>
        <w:t>.</w:t>
      </w:r>
      <w:r w:rsidRPr="003A389E">
        <w:t xml:space="preserve"> </w:t>
      </w:r>
      <w:r w:rsidRPr="003A389E">
        <w:rPr>
          <w:rFonts w:ascii="Times New Roman" w:hAnsi="Times New Roman" w:cs="Times New Roman" w:hint="eastAsia"/>
          <w:szCs w:val="21"/>
        </w:rPr>
        <w:t>CT</w:t>
      </w:r>
      <w:r w:rsidRPr="003A389E">
        <w:rPr>
          <w:rFonts w:ascii="Times New Roman" w:hAnsi="Times New Roman" w:cs="Times New Roman"/>
          <w:szCs w:val="21"/>
        </w:rPr>
        <w:t xml:space="preserve"> scoring system</w:t>
      </w:r>
      <w:r w:rsidR="005A277B" w:rsidRPr="005A277B">
        <w:t xml:space="preserve"> </w:t>
      </w:r>
      <w:r w:rsidR="005A277B">
        <w:rPr>
          <w:rFonts w:ascii="Times New Roman" w:hAnsi="Times New Roman" w:cs="Times New Roman"/>
          <w:szCs w:val="21"/>
        </w:rPr>
        <w:fldChar w:fldCharType="begin">
          <w:fldData xml:space="preserve">PEVuZE5vdGU+PENpdGU+PEF1dGhvcj5MZWU8L0F1dGhvcj48WWVhcj4yMDEzPC9ZZWFyPjxSZWNO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</w:fldData>
        </w:fldChar>
      </w:r>
      <w:r w:rsidR="005A277B">
        <w:rPr>
          <w:rFonts w:ascii="Times New Roman" w:hAnsi="Times New Roman" w:cs="Times New Roman"/>
          <w:szCs w:val="21"/>
        </w:rPr>
        <w:instrText xml:space="preserve"> ADDIN EN.CITE </w:instrText>
      </w:r>
      <w:r w:rsidR="005A277B">
        <w:rPr>
          <w:rFonts w:ascii="Times New Roman" w:hAnsi="Times New Roman" w:cs="Times New Roman"/>
          <w:szCs w:val="21"/>
        </w:rPr>
        <w:fldChar w:fldCharType="begin">
          <w:fldData xml:space="preserve">PEVuZE5vdGU+PENpdGU+PEF1dGhvcj5MZWU8L0F1dGhvcj48WWVhcj4yMDEzPC9ZZWFyPjxSZWNO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</w:fldData>
        </w:fldChar>
      </w:r>
      <w:r w:rsidR="005A277B">
        <w:rPr>
          <w:rFonts w:ascii="Times New Roman" w:hAnsi="Times New Roman" w:cs="Times New Roman"/>
          <w:szCs w:val="21"/>
        </w:rPr>
        <w:instrText xml:space="preserve"> ADDIN EN.CITE.DATA </w:instrText>
      </w:r>
      <w:r w:rsidR="005A277B">
        <w:rPr>
          <w:rFonts w:ascii="Times New Roman" w:hAnsi="Times New Roman" w:cs="Times New Roman"/>
          <w:szCs w:val="21"/>
        </w:rPr>
      </w:r>
      <w:r w:rsidR="005A277B">
        <w:rPr>
          <w:rFonts w:ascii="Times New Roman" w:hAnsi="Times New Roman" w:cs="Times New Roman"/>
          <w:szCs w:val="21"/>
        </w:rPr>
        <w:fldChar w:fldCharType="end"/>
      </w:r>
      <w:r w:rsidR="005A277B">
        <w:rPr>
          <w:rFonts w:ascii="Times New Roman" w:hAnsi="Times New Roman" w:cs="Times New Roman"/>
          <w:szCs w:val="21"/>
        </w:rPr>
      </w:r>
      <w:r w:rsidR="005A277B">
        <w:rPr>
          <w:rFonts w:ascii="Times New Roman" w:hAnsi="Times New Roman" w:cs="Times New Roman"/>
          <w:szCs w:val="21"/>
        </w:rPr>
        <w:fldChar w:fldCharType="separate"/>
      </w:r>
      <w:r w:rsidR="005A277B">
        <w:rPr>
          <w:rFonts w:ascii="Times New Roman" w:hAnsi="Times New Roman" w:cs="Times New Roman"/>
          <w:noProof/>
          <w:szCs w:val="21"/>
        </w:rPr>
        <w:t>[3]</w:t>
      </w:r>
      <w:r w:rsidR="005A277B">
        <w:rPr>
          <w:rFonts w:ascii="Times New Roman" w:hAnsi="Times New Roman" w:cs="Times New Roman"/>
          <w:szCs w:val="21"/>
        </w:rPr>
        <w:fldChar w:fldCharType="end"/>
      </w:r>
      <w:r w:rsidR="00D4085D">
        <w:rPr>
          <w:rFonts w:ascii="Times New Roman" w:hAnsi="Times New Roman" w:cs="Times New Roman"/>
          <w:szCs w:val="21"/>
        </w:rPr>
        <w:t xml:space="preserve"> </w:t>
      </w:r>
      <w:r>
        <w:rPr>
          <w:rFonts w:ascii="Times New Roman" w:hAnsi="Times New Roman" w:cs="Times New Roman"/>
          <w:szCs w:val="21"/>
        </w:rPr>
        <w:t>.</w:t>
      </w:r>
    </w:p>
    <w:p w14:paraId="7EE774FF" w14:textId="77777777" w:rsidR="003A389E" w:rsidRPr="003A389E" w:rsidRDefault="003A389E" w:rsidP="003A389E">
      <w:pPr>
        <w:rPr>
          <w:rFonts w:ascii="Times New Roman" w:hAnsi="Times New Roman" w:cs="Times New Roman"/>
          <w:noProof/>
        </w:rPr>
      </w:pPr>
    </w:p>
    <w:tbl>
      <w:tblPr>
        <w:tblW w:w="10425" w:type="dxa"/>
        <w:tblCellMar>
          <w:top w:w="15" w:type="dxa"/>
          <w:left w:w="15" w:type="dxa"/>
          <w:bottom w:w="15" w:type="dxa"/>
          <w:right w:w="15" w:type="dxa"/>
        </w:tblCellMar>
        <w:tblLook w:val="04A0" w:firstRow="1" w:lastRow="0" w:firstColumn="1" w:lastColumn="0" w:noHBand="0" w:noVBand="1"/>
      </w:tblPr>
      <w:tblGrid>
        <w:gridCol w:w="3119"/>
        <w:gridCol w:w="1821"/>
        <w:gridCol w:w="1821"/>
        <w:gridCol w:w="1821"/>
        <w:gridCol w:w="1843"/>
      </w:tblGrid>
      <w:tr w:rsidR="003A389E" w:rsidRPr="003A389E" w14:paraId="67D34DA7" w14:textId="77777777" w:rsidTr="00813177">
        <w:trPr>
          <w:tblHeader/>
        </w:trPr>
        <w:tc>
          <w:tcPr>
            <w:tcW w:w="3119" w:type="dxa"/>
            <w:tcBorders>
              <w:top w:val="single" w:sz="4" w:space="0" w:color="auto"/>
              <w:left w:val="nil"/>
              <w:bottom w:val="single" w:sz="4" w:space="0" w:color="auto"/>
              <w:right w:val="nil"/>
            </w:tcBorders>
            <w:shd w:val="clear" w:color="auto" w:fill="EEEEEE"/>
            <w:tcMar>
              <w:top w:w="120" w:type="dxa"/>
              <w:left w:w="180" w:type="dxa"/>
              <w:bottom w:w="120" w:type="dxa"/>
              <w:right w:w="180" w:type="dxa"/>
            </w:tcMar>
            <w:hideMark/>
          </w:tcPr>
          <w:p w14:paraId="108051C7" w14:textId="77777777" w:rsidR="003A389E" w:rsidRPr="003A389E" w:rsidRDefault="003A389E" w:rsidP="003A389E">
            <w:pPr>
              <w:rPr>
                <w:rFonts w:ascii="Georgia" w:hAnsi="Georgia"/>
                <w:b/>
                <w:bCs/>
                <w:sz w:val="18"/>
                <w:szCs w:val="18"/>
              </w:rPr>
            </w:pPr>
            <w:r w:rsidRPr="003A389E">
              <w:rPr>
                <w:rFonts w:ascii="Georgia" w:hAnsi="Georgia"/>
                <w:b/>
                <w:bCs/>
                <w:sz w:val="18"/>
                <w:szCs w:val="18"/>
              </w:rPr>
              <w:t>CT Finding</w:t>
            </w:r>
          </w:p>
        </w:tc>
        <w:tc>
          <w:tcPr>
            <w:tcW w:w="7306" w:type="dxa"/>
            <w:gridSpan w:val="4"/>
            <w:tcBorders>
              <w:top w:val="single" w:sz="4" w:space="0" w:color="auto"/>
              <w:left w:val="nil"/>
              <w:bottom w:val="single" w:sz="4" w:space="0" w:color="auto"/>
              <w:right w:val="nil"/>
            </w:tcBorders>
            <w:shd w:val="clear" w:color="auto" w:fill="EEEEEE"/>
            <w:tcMar>
              <w:top w:w="120" w:type="dxa"/>
              <w:left w:w="180" w:type="dxa"/>
              <w:bottom w:w="120" w:type="dxa"/>
              <w:right w:w="180" w:type="dxa"/>
            </w:tcMar>
            <w:hideMark/>
          </w:tcPr>
          <w:p w14:paraId="25CDEB94" w14:textId="77777777" w:rsidR="003A389E" w:rsidRPr="003A389E" w:rsidRDefault="003A389E" w:rsidP="003A389E">
            <w:pPr>
              <w:jc w:val="center"/>
              <w:rPr>
                <w:rFonts w:ascii="Georgia" w:hAnsi="Georgia"/>
                <w:b/>
                <w:bCs/>
                <w:sz w:val="18"/>
                <w:szCs w:val="18"/>
              </w:rPr>
            </w:pPr>
            <w:r w:rsidRPr="003A389E">
              <w:rPr>
                <w:rFonts w:ascii="Georgia" w:hAnsi="Georgia"/>
                <w:b/>
                <w:bCs/>
                <w:sz w:val="18"/>
                <w:szCs w:val="18"/>
              </w:rPr>
              <w:t>Score</w:t>
            </w:r>
          </w:p>
        </w:tc>
      </w:tr>
      <w:tr w:rsidR="003A389E" w:rsidRPr="003A389E" w14:paraId="4B5F0A06" w14:textId="77777777" w:rsidTr="00813177">
        <w:trPr>
          <w:tblHeader/>
        </w:trPr>
        <w:tc>
          <w:tcPr>
            <w:tcW w:w="3119" w:type="dxa"/>
            <w:tcBorders>
              <w:top w:val="nil"/>
              <w:left w:val="nil"/>
              <w:bottom w:val="nil"/>
              <w:right w:val="nil"/>
            </w:tcBorders>
            <w:tcMar>
              <w:top w:w="120" w:type="dxa"/>
              <w:left w:w="180" w:type="dxa"/>
              <w:bottom w:w="120" w:type="dxa"/>
              <w:right w:w="180" w:type="dxa"/>
            </w:tcMar>
            <w:hideMark/>
          </w:tcPr>
          <w:p w14:paraId="3056E50C" w14:textId="77777777" w:rsidR="003A389E" w:rsidRPr="003A389E" w:rsidRDefault="003A389E" w:rsidP="003A389E">
            <w:pPr>
              <w:rPr>
                <w:rFonts w:ascii="Times New Roman" w:hAnsi="Times New Roman" w:cs="Times New Roman"/>
                <w:b/>
                <w:bCs/>
                <w:szCs w:val="21"/>
              </w:rPr>
            </w:pPr>
            <w:r w:rsidRPr="003A389E">
              <w:rPr>
                <w:rFonts w:ascii="Times New Roman" w:hAnsi="Times New Roman" w:cs="Times New Roman"/>
                <w:b/>
                <w:bCs/>
                <w:szCs w:val="21"/>
              </w:rPr>
              <w:t> </w:t>
            </w:r>
          </w:p>
        </w:tc>
        <w:tc>
          <w:tcPr>
            <w:tcW w:w="1821" w:type="dxa"/>
            <w:tcBorders>
              <w:top w:val="nil"/>
              <w:left w:val="nil"/>
              <w:bottom w:val="nil"/>
              <w:right w:val="nil"/>
            </w:tcBorders>
            <w:tcMar>
              <w:top w:w="120" w:type="dxa"/>
              <w:left w:w="180" w:type="dxa"/>
              <w:bottom w:w="120" w:type="dxa"/>
              <w:right w:w="180" w:type="dxa"/>
            </w:tcMar>
            <w:hideMark/>
          </w:tcPr>
          <w:p w14:paraId="109DCDFC" w14:textId="77777777" w:rsidR="003A389E" w:rsidRPr="003A389E" w:rsidRDefault="003A389E" w:rsidP="003A389E">
            <w:pPr>
              <w:rPr>
                <w:rFonts w:ascii="Times New Roman" w:hAnsi="Times New Roman" w:cs="Times New Roman"/>
                <w:b/>
                <w:bCs/>
                <w:szCs w:val="21"/>
              </w:rPr>
            </w:pPr>
            <w:r w:rsidRPr="003A389E">
              <w:rPr>
                <w:rFonts w:ascii="Times New Roman" w:hAnsi="Times New Roman" w:cs="Times New Roman"/>
                <w:b/>
                <w:bCs/>
                <w:szCs w:val="21"/>
              </w:rPr>
              <w:t>0</w:t>
            </w:r>
          </w:p>
        </w:tc>
        <w:tc>
          <w:tcPr>
            <w:tcW w:w="1821" w:type="dxa"/>
            <w:tcBorders>
              <w:top w:val="nil"/>
              <w:left w:val="nil"/>
              <w:bottom w:val="nil"/>
              <w:right w:val="nil"/>
            </w:tcBorders>
            <w:tcMar>
              <w:top w:w="120" w:type="dxa"/>
              <w:left w:w="180" w:type="dxa"/>
              <w:bottom w:w="120" w:type="dxa"/>
              <w:right w:w="180" w:type="dxa"/>
            </w:tcMar>
            <w:hideMark/>
          </w:tcPr>
          <w:p w14:paraId="10F4011C" w14:textId="77777777" w:rsidR="003A389E" w:rsidRPr="003A389E" w:rsidRDefault="003A389E" w:rsidP="003A389E">
            <w:pPr>
              <w:rPr>
                <w:rFonts w:ascii="Times New Roman" w:hAnsi="Times New Roman" w:cs="Times New Roman"/>
                <w:b/>
                <w:bCs/>
                <w:szCs w:val="21"/>
              </w:rPr>
            </w:pPr>
            <w:r w:rsidRPr="003A389E">
              <w:rPr>
                <w:rFonts w:ascii="Times New Roman" w:hAnsi="Times New Roman" w:cs="Times New Roman"/>
                <w:b/>
                <w:bCs/>
                <w:szCs w:val="21"/>
              </w:rPr>
              <w:t>1</w:t>
            </w:r>
          </w:p>
        </w:tc>
        <w:tc>
          <w:tcPr>
            <w:tcW w:w="1821" w:type="dxa"/>
            <w:tcBorders>
              <w:top w:val="nil"/>
              <w:left w:val="nil"/>
              <w:bottom w:val="nil"/>
              <w:right w:val="nil"/>
            </w:tcBorders>
            <w:tcMar>
              <w:top w:w="120" w:type="dxa"/>
              <w:left w:w="180" w:type="dxa"/>
              <w:bottom w:w="120" w:type="dxa"/>
              <w:right w:w="180" w:type="dxa"/>
            </w:tcMar>
            <w:hideMark/>
          </w:tcPr>
          <w:p w14:paraId="7BDB4A5D" w14:textId="77777777" w:rsidR="003A389E" w:rsidRPr="003A389E" w:rsidRDefault="003A389E" w:rsidP="003A389E">
            <w:pPr>
              <w:rPr>
                <w:rFonts w:ascii="Times New Roman" w:hAnsi="Times New Roman" w:cs="Times New Roman"/>
                <w:b/>
                <w:bCs/>
                <w:szCs w:val="21"/>
              </w:rPr>
            </w:pPr>
            <w:r w:rsidRPr="003A389E">
              <w:rPr>
                <w:rFonts w:ascii="Times New Roman" w:hAnsi="Times New Roman" w:cs="Times New Roman"/>
                <w:b/>
                <w:bCs/>
                <w:szCs w:val="21"/>
              </w:rPr>
              <w:t>2</w:t>
            </w:r>
          </w:p>
        </w:tc>
        <w:tc>
          <w:tcPr>
            <w:tcW w:w="1821" w:type="dxa"/>
            <w:tcBorders>
              <w:top w:val="nil"/>
              <w:left w:val="nil"/>
              <w:bottom w:val="nil"/>
              <w:right w:val="nil"/>
            </w:tcBorders>
            <w:tcMar>
              <w:top w:w="120" w:type="dxa"/>
              <w:left w:w="180" w:type="dxa"/>
              <w:bottom w:w="120" w:type="dxa"/>
              <w:right w:w="180" w:type="dxa"/>
            </w:tcMar>
            <w:hideMark/>
          </w:tcPr>
          <w:p w14:paraId="26C0BEA8" w14:textId="77777777" w:rsidR="003A389E" w:rsidRPr="003A389E" w:rsidRDefault="003A389E" w:rsidP="003A389E">
            <w:pPr>
              <w:rPr>
                <w:rFonts w:ascii="Times New Roman" w:hAnsi="Times New Roman" w:cs="Times New Roman"/>
                <w:b/>
                <w:bCs/>
                <w:szCs w:val="21"/>
              </w:rPr>
            </w:pPr>
            <w:r w:rsidRPr="003A389E">
              <w:rPr>
                <w:rFonts w:ascii="Times New Roman" w:hAnsi="Times New Roman" w:cs="Times New Roman"/>
                <w:b/>
                <w:bCs/>
                <w:szCs w:val="21"/>
              </w:rPr>
              <w:t>3</w:t>
            </w:r>
          </w:p>
        </w:tc>
      </w:tr>
      <w:tr w:rsidR="003A389E" w:rsidRPr="003A389E" w14:paraId="6156F427" w14:textId="77777777" w:rsidTr="00813177">
        <w:tc>
          <w:tcPr>
            <w:tcW w:w="3119" w:type="dxa"/>
            <w:tcBorders>
              <w:bottom w:val="single" w:sz="6" w:space="0" w:color="C0C0C0"/>
            </w:tcBorders>
            <w:tcMar>
              <w:top w:w="120" w:type="dxa"/>
              <w:left w:w="180" w:type="dxa"/>
              <w:bottom w:w="120" w:type="dxa"/>
              <w:right w:w="180" w:type="dxa"/>
            </w:tcMar>
            <w:hideMark/>
          </w:tcPr>
          <w:p w14:paraId="18105D9A"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Bronchiectasis (9 points)</w:t>
            </w:r>
          </w:p>
        </w:tc>
        <w:tc>
          <w:tcPr>
            <w:tcW w:w="1821" w:type="dxa"/>
            <w:tcBorders>
              <w:bottom w:val="single" w:sz="6" w:space="0" w:color="C0C0C0"/>
            </w:tcBorders>
            <w:tcMar>
              <w:top w:w="120" w:type="dxa"/>
              <w:left w:w="180" w:type="dxa"/>
              <w:bottom w:w="120" w:type="dxa"/>
              <w:right w:w="180" w:type="dxa"/>
            </w:tcMar>
            <w:hideMark/>
          </w:tcPr>
          <w:p w14:paraId="46E3931E"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c>
          <w:tcPr>
            <w:tcW w:w="1821" w:type="dxa"/>
            <w:tcBorders>
              <w:bottom w:val="single" w:sz="6" w:space="0" w:color="C0C0C0"/>
            </w:tcBorders>
            <w:tcMar>
              <w:top w:w="120" w:type="dxa"/>
              <w:left w:w="180" w:type="dxa"/>
              <w:bottom w:w="120" w:type="dxa"/>
              <w:right w:w="180" w:type="dxa"/>
            </w:tcMar>
            <w:hideMark/>
          </w:tcPr>
          <w:p w14:paraId="238FCC41"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c>
          <w:tcPr>
            <w:tcW w:w="1821" w:type="dxa"/>
            <w:tcBorders>
              <w:bottom w:val="single" w:sz="6" w:space="0" w:color="C0C0C0"/>
            </w:tcBorders>
            <w:tcMar>
              <w:top w:w="120" w:type="dxa"/>
              <w:left w:w="180" w:type="dxa"/>
              <w:bottom w:w="120" w:type="dxa"/>
              <w:right w:w="180" w:type="dxa"/>
            </w:tcMar>
            <w:hideMark/>
          </w:tcPr>
          <w:p w14:paraId="5E9B91BC"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c>
          <w:tcPr>
            <w:tcW w:w="1821" w:type="dxa"/>
            <w:tcBorders>
              <w:bottom w:val="single" w:sz="6" w:space="0" w:color="C0C0C0"/>
            </w:tcBorders>
            <w:tcMar>
              <w:top w:w="120" w:type="dxa"/>
              <w:left w:w="180" w:type="dxa"/>
              <w:bottom w:w="120" w:type="dxa"/>
              <w:right w:w="180" w:type="dxa"/>
            </w:tcMar>
            <w:hideMark/>
          </w:tcPr>
          <w:p w14:paraId="1132B503"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r>
      <w:tr w:rsidR="003A389E" w:rsidRPr="003A389E" w14:paraId="696B6F39" w14:textId="77777777" w:rsidTr="00813177">
        <w:tc>
          <w:tcPr>
            <w:tcW w:w="3119" w:type="dxa"/>
            <w:tcBorders>
              <w:bottom w:val="single" w:sz="6" w:space="0" w:color="C0C0C0"/>
            </w:tcBorders>
            <w:tcMar>
              <w:top w:w="120" w:type="dxa"/>
              <w:left w:w="180" w:type="dxa"/>
              <w:bottom w:w="120" w:type="dxa"/>
              <w:right w:w="180" w:type="dxa"/>
            </w:tcMar>
            <w:hideMark/>
          </w:tcPr>
          <w:p w14:paraId="5FE1619F"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r w:rsidRPr="003A389E">
              <w:rPr>
                <w:rFonts w:ascii="Times New Roman" w:hAnsi="Times New Roman" w:cs="Times New Roman"/>
                <w:szCs w:val="21"/>
              </w:rPr>
              <w:t>Severity*</w:t>
            </w:r>
          </w:p>
        </w:tc>
        <w:tc>
          <w:tcPr>
            <w:tcW w:w="1821" w:type="dxa"/>
            <w:tcBorders>
              <w:bottom w:val="single" w:sz="6" w:space="0" w:color="C0C0C0"/>
            </w:tcBorders>
            <w:tcMar>
              <w:top w:w="120" w:type="dxa"/>
              <w:left w:w="180" w:type="dxa"/>
              <w:bottom w:w="120" w:type="dxa"/>
              <w:right w:w="180" w:type="dxa"/>
            </w:tcMar>
            <w:hideMark/>
          </w:tcPr>
          <w:p w14:paraId="646AE85A"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Absent</w:t>
            </w:r>
          </w:p>
        </w:tc>
        <w:tc>
          <w:tcPr>
            <w:tcW w:w="1821" w:type="dxa"/>
            <w:tcBorders>
              <w:bottom w:val="single" w:sz="6" w:space="0" w:color="C0C0C0"/>
            </w:tcBorders>
            <w:tcMar>
              <w:top w:w="120" w:type="dxa"/>
              <w:left w:w="180" w:type="dxa"/>
              <w:bottom w:w="120" w:type="dxa"/>
              <w:right w:w="180" w:type="dxa"/>
            </w:tcMar>
            <w:hideMark/>
          </w:tcPr>
          <w:p w14:paraId="7460AB7E"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Mild</w:t>
            </w:r>
          </w:p>
        </w:tc>
        <w:tc>
          <w:tcPr>
            <w:tcW w:w="1821" w:type="dxa"/>
            <w:tcBorders>
              <w:bottom w:val="single" w:sz="6" w:space="0" w:color="C0C0C0"/>
            </w:tcBorders>
            <w:tcMar>
              <w:top w:w="120" w:type="dxa"/>
              <w:left w:w="180" w:type="dxa"/>
              <w:bottom w:w="120" w:type="dxa"/>
              <w:right w:w="180" w:type="dxa"/>
            </w:tcMar>
            <w:hideMark/>
          </w:tcPr>
          <w:p w14:paraId="3BA00912"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Moderate</w:t>
            </w:r>
          </w:p>
        </w:tc>
        <w:tc>
          <w:tcPr>
            <w:tcW w:w="1821" w:type="dxa"/>
            <w:tcBorders>
              <w:bottom w:val="single" w:sz="6" w:space="0" w:color="C0C0C0"/>
            </w:tcBorders>
            <w:tcMar>
              <w:top w:w="120" w:type="dxa"/>
              <w:left w:w="180" w:type="dxa"/>
              <w:bottom w:w="120" w:type="dxa"/>
              <w:right w:w="180" w:type="dxa"/>
            </w:tcMar>
            <w:hideMark/>
          </w:tcPr>
          <w:p w14:paraId="0588BA9B"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Severe</w:t>
            </w:r>
          </w:p>
        </w:tc>
      </w:tr>
      <w:tr w:rsidR="003A389E" w:rsidRPr="003A389E" w14:paraId="1DA8F0D1" w14:textId="77777777" w:rsidTr="00813177">
        <w:tc>
          <w:tcPr>
            <w:tcW w:w="3119" w:type="dxa"/>
            <w:tcBorders>
              <w:bottom w:val="single" w:sz="6" w:space="0" w:color="C0C0C0"/>
            </w:tcBorders>
            <w:tcMar>
              <w:top w:w="120" w:type="dxa"/>
              <w:left w:w="180" w:type="dxa"/>
              <w:bottom w:w="120" w:type="dxa"/>
              <w:right w:w="180" w:type="dxa"/>
            </w:tcMar>
            <w:hideMark/>
          </w:tcPr>
          <w:p w14:paraId="5996D045"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r w:rsidRPr="003A389E">
              <w:rPr>
                <w:rFonts w:ascii="Times New Roman" w:hAnsi="Times New Roman" w:cs="Times New Roman"/>
                <w:szCs w:val="21"/>
              </w:rPr>
              <w:t>Extent</w:t>
            </w:r>
            <w:hyperlink r:id="rId7" w:history="1">
              <w:r w:rsidRPr="003A389E">
                <w:rPr>
                  <w:rFonts w:ascii="Times New Roman" w:hAnsi="Times New Roman" w:cs="Times New Roman"/>
                  <w:szCs w:val="21"/>
                  <w:u w:val="single"/>
                  <w:vertAlign w:val="superscript"/>
                </w:rPr>
                <w:t>†</w:t>
              </w:r>
            </w:hyperlink>
          </w:p>
        </w:tc>
        <w:tc>
          <w:tcPr>
            <w:tcW w:w="1821" w:type="dxa"/>
            <w:tcBorders>
              <w:bottom w:val="single" w:sz="6" w:space="0" w:color="C0C0C0"/>
            </w:tcBorders>
            <w:tcMar>
              <w:top w:w="120" w:type="dxa"/>
              <w:left w:w="180" w:type="dxa"/>
              <w:bottom w:w="120" w:type="dxa"/>
              <w:right w:w="180" w:type="dxa"/>
            </w:tcMar>
            <w:hideMark/>
          </w:tcPr>
          <w:p w14:paraId="09C0DCDB"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Absent</w:t>
            </w:r>
          </w:p>
        </w:tc>
        <w:tc>
          <w:tcPr>
            <w:tcW w:w="1821" w:type="dxa"/>
            <w:tcBorders>
              <w:bottom w:val="single" w:sz="6" w:space="0" w:color="C0C0C0"/>
            </w:tcBorders>
            <w:tcMar>
              <w:top w:w="120" w:type="dxa"/>
              <w:left w:w="180" w:type="dxa"/>
              <w:bottom w:w="120" w:type="dxa"/>
              <w:right w:w="180" w:type="dxa"/>
            </w:tcMar>
            <w:hideMark/>
          </w:tcPr>
          <w:p w14:paraId="46E585B7"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1–5</w:t>
            </w:r>
          </w:p>
        </w:tc>
        <w:tc>
          <w:tcPr>
            <w:tcW w:w="1821" w:type="dxa"/>
            <w:tcBorders>
              <w:bottom w:val="single" w:sz="6" w:space="0" w:color="C0C0C0"/>
            </w:tcBorders>
            <w:tcMar>
              <w:top w:w="120" w:type="dxa"/>
              <w:left w:w="180" w:type="dxa"/>
              <w:bottom w:w="120" w:type="dxa"/>
              <w:right w:w="180" w:type="dxa"/>
            </w:tcMar>
            <w:hideMark/>
          </w:tcPr>
          <w:p w14:paraId="6E47943F"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6–9</w:t>
            </w:r>
          </w:p>
        </w:tc>
        <w:tc>
          <w:tcPr>
            <w:tcW w:w="1821" w:type="dxa"/>
            <w:tcBorders>
              <w:bottom w:val="single" w:sz="6" w:space="0" w:color="C0C0C0"/>
            </w:tcBorders>
            <w:tcMar>
              <w:top w:w="120" w:type="dxa"/>
              <w:left w:w="180" w:type="dxa"/>
              <w:bottom w:w="120" w:type="dxa"/>
              <w:right w:w="180" w:type="dxa"/>
            </w:tcMar>
            <w:hideMark/>
          </w:tcPr>
          <w:p w14:paraId="4B0F1BC3"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&gt;9</w:t>
            </w:r>
          </w:p>
        </w:tc>
      </w:tr>
      <w:tr w:rsidR="003A389E" w:rsidRPr="003A389E" w14:paraId="51C061A4" w14:textId="77777777" w:rsidTr="00813177">
        <w:tc>
          <w:tcPr>
            <w:tcW w:w="3119" w:type="dxa"/>
            <w:tcBorders>
              <w:bottom w:val="single" w:sz="6" w:space="0" w:color="C0C0C0"/>
            </w:tcBorders>
            <w:tcMar>
              <w:top w:w="120" w:type="dxa"/>
              <w:left w:w="180" w:type="dxa"/>
              <w:bottom w:w="120" w:type="dxa"/>
              <w:right w:w="180" w:type="dxa"/>
            </w:tcMar>
            <w:hideMark/>
          </w:tcPr>
          <w:p w14:paraId="752B47C2"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r w:rsidRPr="003A389E">
              <w:rPr>
                <w:rFonts w:ascii="Times New Roman" w:hAnsi="Times New Roman" w:cs="Times New Roman"/>
                <w:szCs w:val="21"/>
              </w:rPr>
              <w:t>Mucus plugging</w:t>
            </w:r>
            <w:hyperlink r:id="rId8" w:history="1">
              <w:r w:rsidRPr="003A389E">
                <w:rPr>
                  <w:rFonts w:ascii="Times New Roman" w:hAnsi="Times New Roman" w:cs="Times New Roman"/>
                  <w:szCs w:val="21"/>
                  <w:u w:val="single"/>
                  <w:vertAlign w:val="superscript"/>
                </w:rPr>
                <w:t>†</w:t>
              </w:r>
            </w:hyperlink>
          </w:p>
        </w:tc>
        <w:tc>
          <w:tcPr>
            <w:tcW w:w="1821" w:type="dxa"/>
            <w:tcBorders>
              <w:bottom w:val="single" w:sz="6" w:space="0" w:color="C0C0C0"/>
            </w:tcBorders>
            <w:tcMar>
              <w:top w:w="120" w:type="dxa"/>
              <w:left w:w="180" w:type="dxa"/>
              <w:bottom w:w="120" w:type="dxa"/>
              <w:right w:w="180" w:type="dxa"/>
            </w:tcMar>
            <w:hideMark/>
          </w:tcPr>
          <w:p w14:paraId="186CC268"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Absent</w:t>
            </w:r>
          </w:p>
        </w:tc>
        <w:tc>
          <w:tcPr>
            <w:tcW w:w="1821" w:type="dxa"/>
            <w:tcBorders>
              <w:bottom w:val="single" w:sz="6" w:space="0" w:color="C0C0C0"/>
            </w:tcBorders>
            <w:tcMar>
              <w:top w:w="120" w:type="dxa"/>
              <w:left w:w="180" w:type="dxa"/>
              <w:bottom w:w="120" w:type="dxa"/>
              <w:right w:w="180" w:type="dxa"/>
            </w:tcMar>
            <w:hideMark/>
          </w:tcPr>
          <w:p w14:paraId="1F6ADD09"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1–5</w:t>
            </w:r>
          </w:p>
        </w:tc>
        <w:tc>
          <w:tcPr>
            <w:tcW w:w="1821" w:type="dxa"/>
            <w:tcBorders>
              <w:bottom w:val="single" w:sz="6" w:space="0" w:color="C0C0C0"/>
            </w:tcBorders>
            <w:tcMar>
              <w:top w:w="120" w:type="dxa"/>
              <w:left w:w="180" w:type="dxa"/>
              <w:bottom w:w="120" w:type="dxa"/>
              <w:right w:w="180" w:type="dxa"/>
            </w:tcMar>
            <w:hideMark/>
          </w:tcPr>
          <w:p w14:paraId="61AE6029"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6–9</w:t>
            </w:r>
          </w:p>
        </w:tc>
        <w:tc>
          <w:tcPr>
            <w:tcW w:w="1821" w:type="dxa"/>
            <w:tcBorders>
              <w:bottom w:val="single" w:sz="6" w:space="0" w:color="C0C0C0"/>
            </w:tcBorders>
            <w:tcMar>
              <w:top w:w="120" w:type="dxa"/>
              <w:left w:w="180" w:type="dxa"/>
              <w:bottom w:w="120" w:type="dxa"/>
              <w:right w:w="180" w:type="dxa"/>
            </w:tcMar>
            <w:hideMark/>
          </w:tcPr>
          <w:p w14:paraId="79ABE014"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&gt;9</w:t>
            </w:r>
          </w:p>
        </w:tc>
      </w:tr>
      <w:tr w:rsidR="003A389E" w:rsidRPr="003A389E" w14:paraId="1FDF9F85" w14:textId="77777777" w:rsidTr="00813177">
        <w:tc>
          <w:tcPr>
            <w:tcW w:w="3119" w:type="dxa"/>
            <w:tcBorders>
              <w:bottom w:val="single" w:sz="6" w:space="0" w:color="C0C0C0"/>
            </w:tcBorders>
            <w:tcMar>
              <w:top w:w="120" w:type="dxa"/>
              <w:left w:w="180" w:type="dxa"/>
              <w:bottom w:w="120" w:type="dxa"/>
              <w:right w:w="180" w:type="dxa"/>
            </w:tcMar>
            <w:hideMark/>
          </w:tcPr>
          <w:p w14:paraId="5C6EAC84"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Cellular bronchiolitis (6 points)</w:t>
            </w:r>
          </w:p>
        </w:tc>
        <w:tc>
          <w:tcPr>
            <w:tcW w:w="1821" w:type="dxa"/>
            <w:tcBorders>
              <w:bottom w:val="single" w:sz="6" w:space="0" w:color="C0C0C0"/>
            </w:tcBorders>
            <w:tcMar>
              <w:top w:w="120" w:type="dxa"/>
              <w:left w:w="180" w:type="dxa"/>
              <w:bottom w:w="120" w:type="dxa"/>
              <w:right w:w="180" w:type="dxa"/>
            </w:tcMar>
            <w:hideMark/>
          </w:tcPr>
          <w:p w14:paraId="1CDD18ED"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c>
          <w:tcPr>
            <w:tcW w:w="1821" w:type="dxa"/>
            <w:tcBorders>
              <w:bottom w:val="single" w:sz="6" w:space="0" w:color="C0C0C0"/>
            </w:tcBorders>
            <w:tcMar>
              <w:top w:w="120" w:type="dxa"/>
              <w:left w:w="180" w:type="dxa"/>
              <w:bottom w:w="120" w:type="dxa"/>
              <w:right w:w="180" w:type="dxa"/>
            </w:tcMar>
            <w:hideMark/>
          </w:tcPr>
          <w:p w14:paraId="6911EED2"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c>
          <w:tcPr>
            <w:tcW w:w="1821" w:type="dxa"/>
            <w:tcBorders>
              <w:bottom w:val="single" w:sz="6" w:space="0" w:color="C0C0C0"/>
            </w:tcBorders>
            <w:tcMar>
              <w:top w:w="120" w:type="dxa"/>
              <w:left w:w="180" w:type="dxa"/>
              <w:bottom w:w="120" w:type="dxa"/>
              <w:right w:w="180" w:type="dxa"/>
            </w:tcMar>
            <w:hideMark/>
          </w:tcPr>
          <w:p w14:paraId="7003ED5D"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c>
          <w:tcPr>
            <w:tcW w:w="1821" w:type="dxa"/>
            <w:tcBorders>
              <w:bottom w:val="single" w:sz="6" w:space="0" w:color="C0C0C0"/>
            </w:tcBorders>
            <w:tcMar>
              <w:top w:w="120" w:type="dxa"/>
              <w:left w:w="180" w:type="dxa"/>
              <w:bottom w:w="120" w:type="dxa"/>
              <w:right w:w="180" w:type="dxa"/>
            </w:tcMar>
            <w:hideMark/>
          </w:tcPr>
          <w:p w14:paraId="61B60B62"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r>
      <w:tr w:rsidR="003A389E" w:rsidRPr="003A389E" w14:paraId="6B2F5B00" w14:textId="77777777" w:rsidTr="00813177">
        <w:tc>
          <w:tcPr>
            <w:tcW w:w="3119" w:type="dxa"/>
            <w:tcBorders>
              <w:bottom w:val="single" w:sz="6" w:space="0" w:color="C0C0C0"/>
            </w:tcBorders>
            <w:tcMar>
              <w:top w:w="120" w:type="dxa"/>
              <w:left w:w="180" w:type="dxa"/>
              <w:bottom w:w="120" w:type="dxa"/>
              <w:right w:w="180" w:type="dxa"/>
            </w:tcMar>
            <w:hideMark/>
          </w:tcPr>
          <w:p w14:paraId="60F780E3"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r w:rsidRPr="003A389E">
              <w:rPr>
                <w:rFonts w:ascii="Times New Roman" w:hAnsi="Times New Roman" w:cs="Times New Roman"/>
                <w:szCs w:val="21"/>
              </w:rPr>
              <w:t>Severity</w:t>
            </w:r>
            <w:hyperlink r:id="rId9" w:history="1">
              <w:r w:rsidRPr="003A389E">
                <w:rPr>
                  <w:rFonts w:ascii="Times New Roman" w:hAnsi="Times New Roman" w:cs="Times New Roman"/>
                  <w:szCs w:val="21"/>
                  <w:u w:val="single"/>
                  <w:vertAlign w:val="superscript"/>
                </w:rPr>
                <w:t>‡</w:t>
              </w:r>
            </w:hyperlink>
          </w:p>
        </w:tc>
        <w:tc>
          <w:tcPr>
            <w:tcW w:w="1821" w:type="dxa"/>
            <w:tcBorders>
              <w:bottom w:val="single" w:sz="6" w:space="0" w:color="C0C0C0"/>
            </w:tcBorders>
            <w:tcMar>
              <w:top w:w="120" w:type="dxa"/>
              <w:left w:w="180" w:type="dxa"/>
              <w:bottom w:w="120" w:type="dxa"/>
              <w:right w:w="180" w:type="dxa"/>
            </w:tcMar>
            <w:hideMark/>
          </w:tcPr>
          <w:p w14:paraId="121880ED"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Absent</w:t>
            </w:r>
          </w:p>
        </w:tc>
        <w:tc>
          <w:tcPr>
            <w:tcW w:w="1821" w:type="dxa"/>
            <w:tcBorders>
              <w:bottom w:val="single" w:sz="6" w:space="0" w:color="C0C0C0"/>
            </w:tcBorders>
            <w:tcMar>
              <w:top w:w="120" w:type="dxa"/>
              <w:left w:w="180" w:type="dxa"/>
              <w:bottom w:w="120" w:type="dxa"/>
              <w:right w:w="180" w:type="dxa"/>
            </w:tcMar>
            <w:hideMark/>
          </w:tcPr>
          <w:p w14:paraId="5116AC42"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Mild</w:t>
            </w:r>
          </w:p>
        </w:tc>
        <w:tc>
          <w:tcPr>
            <w:tcW w:w="1821" w:type="dxa"/>
            <w:tcBorders>
              <w:bottom w:val="single" w:sz="6" w:space="0" w:color="C0C0C0"/>
            </w:tcBorders>
            <w:tcMar>
              <w:top w:w="120" w:type="dxa"/>
              <w:left w:w="180" w:type="dxa"/>
              <w:bottom w:w="120" w:type="dxa"/>
              <w:right w:w="180" w:type="dxa"/>
            </w:tcMar>
            <w:hideMark/>
          </w:tcPr>
          <w:p w14:paraId="6DDB479A"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Moderate</w:t>
            </w:r>
          </w:p>
        </w:tc>
        <w:tc>
          <w:tcPr>
            <w:tcW w:w="1821" w:type="dxa"/>
            <w:tcBorders>
              <w:bottom w:val="single" w:sz="6" w:space="0" w:color="C0C0C0"/>
            </w:tcBorders>
            <w:tcMar>
              <w:top w:w="120" w:type="dxa"/>
              <w:left w:w="180" w:type="dxa"/>
              <w:bottom w:w="120" w:type="dxa"/>
              <w:right w:w="180" w:type="dxa"/>
            </w:tcMar>
            <w:hideMark/>
          </w:tcPr>
          <w:p w14:paraId="1056C0CE"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Severe</w:t>
            </w:r>
          </w:p>
        </w:tc>
      </w:tr>
      <w:tr w:rsidR="003A389E" w:rsidRPr="003A389E" w14:paraId="6C8EB2A8" w14:textId="77777777" w:rsidTr="00813177">
        <w:tc>
          <w:tcPr>
            <w:tcW w:w="3119" w:type="dxa"/>
            <w:tcBorders>
              <w:bottom w:val="single" w:sz="6" w:space="0" w:color="C0C0C0"/>
            </w:tcBorders>
            <w:tcMar>
              <w:top w:w="120" w:type="dxa"/>
              <w:left w:w="180" w:type="dxa"/>
              <w:bottom w:w="120" w:type="dxa"/>
              <w:right w:w="180" w:type="dxa"/>
            </w:tcMar>
            <w:hideMark/>
          </w:tcPr>
          <w:p w14:paraId="12C309BC"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r w:rsidRPr="003A389E">
              <w:rPr>
                <w:rFonts w:ascii="Times New Roman" w:hAnsi="Times New Roman" w:cs="Times New Roman"/>
                <w:szCs w:val="21"/>
              </w:rPr>
              <w:t>Extent</w:t>
            </w:r>
            <w:hyperlink r:id="rId10" w:history="1">
              <w:r w:rsidRPr="003A389E">
                <w:rPr>
                  <w:rFonts w:ascii="Times New Roman" w:hAnsi="Times New Roman" w:cs="Times New Roman"/>
                  <w:szCs w:val="21"/>
                  <w:u w:val="single"/>
                  <w:vertAlign w:val="superscript"/>
                </w:rPr>
                <w:t>†</w:t>
              </w:r>
            </w:hyperlink>
          </w:p>
        </w:tc>
        <w:tc>
          <w:tcPr>
            <w:tcW w:w="1821" w:type="dxa"/>
            <w:tcBorders>
              <w:bottom w:val="single" w:sz="6" w:space="0" w:color="C0C0C0"/>
            </w:tcBorders>
            <w:tcMar>
              <w:top w:w="120" w:type="dxa"/>
              <w:left w:w="180" w:type="dxa"/>
              <w:bottom w:w="120" w:type="dxa"/>
              <w:right w:w="180" w:type="dxa"/>
            </w:tcMar>
            <w:hideMark/>
          </w:tcPr>
          <w:p w14:paraId="5F593927"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Absent</w:t>
            </w:r>
          </w:p>
        </w:tc>
        <w:tc>
          <w:tcPr>
            <w:tcW w:w="1821" w:type="dxa"/>
            <w:tcBorders>
              <w:bottom w:val="single" w:sz="6" w:space="0" w:color="C0C0C0"/>
            </w:tcBorders>
            <w:tcMar>
              <w:top w:w="120" w:type="dxa"/>
              <w:left w:w="180" w:type="dxa"/>
              <w:bottom w:w="120" w:type="dxa"/>
              <w:right w:w="180" w:type="dxa"/>
            </w:tcMar>
            <w:hideMark/>
          </w:tcPr>
          <w:p w14:paraId="7CF26E6C"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1–5</w:t>
            </w:r>
          </w:p>
        </w:tc>
        <w:tc>
          <w:tcPr>
            <w:tcW w:w="1821" w:type="dxa"/>
            <w:tcBorders>
              <w:bottom w:val="single" w:sz="6" w:space="0" w:color="C0C0C0"/>
            </w:tcBorders>
            <w:tcMar>
              <w:top w:w="120" w:type="dxa"/>
              <w:left w:w="180" w:type="dxa"/>
              <w:bottom w:w="120" w:type="dxa"/>
              <w:right w:w="180" w:type="dxa"/>
            </w:tcMar>
            <w:hideMark/>
          </w:tcPr>
          <w:p w14:paraId="7B831C98"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6–9</w:t>
            </w:r>
          </w:p>
        </w:tc>
        <w:tc>
          <w:tcPr>
            <w:tcW w:w="1821" w:type="dxa"/>
            <w:tcBorders>
              <w:bottom w:val="single" w:sz="6" w:space="0" w:color="C0C0C0"/>
            </w:tcBorders>
            <w:tcMar>
              <w:top w:w="120" w:type="dxa"/>
              <w:left w:w="180" w:type="dxa"/>
              <w:bottom w:w="120" w:type="dxa"/>
              <w:right w:w="180" w:type="dxa"/>
            </w:tcMar>
            <w:hideMark/>
          </w:tcPr>
          <w:p w14:paraId="6FECDAB1"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&gt;9</w:t>
            </w:r>
          </w:p>
        </w:tc>
      </w:tr>
      <w:tr w:rsidR="003A389E" w:rsidRPr="003A389E" w14:paraId="31657692" w14:textId="77777777" w:rsidTr="00813177">
        <w:tc>
          <w:tcPr>
            <w:tcW w:w="3119" w:type="dxa"/>
            <w:tcBorders>
              <w:bottom w:val="single" w:sz="6" w:space="0" w:color="C0C0C0"/>
            </w:tcBorders>
            <w:tcMar>
              <w:top w:w="120" w:type="dxa"/>
              <w:left w:w="180" w:type="dxa"/>
              <w:bottom w:w="120" w:type="dxa"/>
              <w:right w:w="180" w:type="dxa"/>
            </w:tcMar>
            <w:hideMark/>
          </w:tcPr>
          <w:p w14:paraId="3968C8B3"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Cavity (9 points)</w:t>
            </w:r>
          </w:p>
        </w:tc>
        <w:tc>
          <w:tcPr>
            <w:tcW w:w="1821" w:type="dxa"/>
            <w:tcBorders>
              <w:bottom w:val="single" w:sz="6" w:space="0" w:color="C0C0C0"/>
            </w:tcBorders>
            <w:tcMar>
              <w:top w:w="120" w:type="dxa"/>
              <w:left w:w="180" w:type="dxa"/>
              <w:bottom w:w="120" w:type="dxa"/>
              <w:right w:w="180" w:type="dxa"/>
            </w:tcMar>
            <w:hideMark/>
          </w:tcPr>
          <w:p w14:paraId="03E843A3"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c>
          <w:tcPr>
            <w:tcW w:w="1821" w:type="dxa"/>
            <w:tcBorders>
              <w:bottom w:val="single" w:sz="6" w:space="0" w:color="C0C0C0"/>
            </w:tcBorders>
            <w:tcMar>
              <w:top w:w="120" w:type="dxa"/>
              <w:left w:w="180" w:type="dxa"/>
              <w:bottom w:w="120" w:type="dxa"/>
              <w:right w:w="180" w:type="dxa"/>
            </w:tcMar>
            <w:hideMark/>
          </w:tcPr>
          <w:p w14:paraId="00777812"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c>
          <w:tcPr>
            <w:tcW w:w="1821" w:type="dxa"/>
            <w:tcBorders>
              <w:bottom w:val="single" w:sz="6" w:space="0" w:color="C0C0C0"/>
            </w:tcBorders>
            <w:tcMar>
              <w:top w:w="120" w:type="dxa"/>
              <w:left w:w="180" w:type="dxa"/>
              <w:bottom w:w="120" w:type="dxa"/>
              <w:right w:w="180" w:type="dxa"/>
            </w:tcMar>
            <w:hideMark/>
          </w:tcPr>
          <w:p w14:paraId="0245F255"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c>
          <w:tcPr>
            <w:tcW w:w="1821" w:type="dxa"/>
            <w:tcBorders>
              <w:bottom w:val="single" w:sz="6" w:space="0" w:color="C0C0C0"/>
            </w:tcBorders>
            <w:tcMar>
              <w:top w:w="120" w:type="dxa"/>
              <w:left w:w="180" w:type="dxa"/>
              <w:bottom w:w="120" w:type="dxa"/>
              <w:right w:w="180" w:type="dxa"/>
            </w:tcMar>
            <w:hideMark/>
          </w:tcPr>
          <w:p w14:paraId="506E454D"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p>
        </w:tc>
      </w:tr>
      <w:tr w:rsidR="003A389E" w:rsidRPr="003A389E" w14:paraId="7BACF95C" w14:textId="77777777" w:rsidTr="00813177">
        <w:tc>
          <w:tcPr>
            <w:tcW w:w="3119" w:type="dxa"/>
            <w:tcBorders>
              <w:bottom w:val="single" w:sz="6" w:space="0" w:color="C0C0C0"/>
            </w:tcBorders>
            <w:tcMar>
              <w:top w:w="120" w:type="dxa"/>
              <w:left w:w="180" w:type="dxa"/>
              <w:bottom w:w="120" w:type="dxa"/>
              <w:right w:w="180" w:type="dxa"/>
            </w:tcMar>
            <w:hideMark/>
          </w:tcPr>
          <w:p w14:paraId="1C82973B"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r w:rsidRPr="003A389E">
              <w:rPr>
                <w:rFonts w:ascii="Times New Roman" w:hAnsi="Times New Roman" w:cs="Times New Roman"/>
                <w:szCs w:val="21"/>
              </w:rPr>
              <w:t>Diameter, cm</w:t>
            </w:r>
          </w:p>
        </w:tc>
        <w:tc>
          <w:tcPr>
            <w:tcW w:w="1821" w:type="dxa"/>
            <w:tcBorders>
              <w:bottom w:val="single" w:sz="6" w:space="0" w:color="C0C0C0"/>
            </w:tcBorders>
            <w:tcMar>
              <w:top w:w="120" w:type="dxa"/>
              <w:left w:w="180" w:type="dxa"/>
              <w:bottom w:w="120" w:type="dxa"/>
              <w:right w:w="180" w:type="dxa"/>
            </w:tcMar>
            <w:hideMark/>
          </w:tcPr>
          <w:p w14:paraId="58F08441"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Absent</w:t>
            </w:r>
          </w:p>
        </w:tc>
        <w:tc>
          <w:tcPr>
            <w:tcW w:w="1821" w:type="dxa"/>
            <w:tcBorders>
              <w:bottom w:val="single" w:sz="6" w:space="0" w:color="C0C0C0"/>
            </w:tcBorders>
            <w:tcMar>
              <w:top w:w="120" w:type="dxa"/>
              <w:left w:w="180" w:type="dxa"/>
              <w:bottom w:w="120" w:type="dxa"/>
              <w:right w:w="180" w:type="dxa"/>
            </w:tcMar>
            <w:hideMark/>
          </w:tcPr>
          <w:p w14:paraId="1E0E98F1"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&lt;3</w:t>
            </w:r>
          </w:p>
        </w:tc>
        <w:tc>
          <w:tcPr>
            <w:tcW w:w="1821" w:type="dxa"/>
            <w:tcBorders>
              <w:bottom w:val="single" w:sz="6" w:space="0" w:color="C0C0C0"/>
            </w:tcBorders>
            <w:tcMar>
              <w:top w:w="120" w:type="dxa"/>
              <w:left w:w="180" w:type="dxa"/>
              <w:bottom w:w="120" w:type="dxa"/>
              <w:right w:w="180" w:type="dxa"/>
            </w:tcMar>
            <w:hideMark/>
          </w:tcPr>
          <w:p w14:paraId="310E1B89"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3–5</w:t>
            </w:r>
          </w:p>
        </w:tc>
        <w:tc>
          <w:tcPr>
            <w:tcW w:w="1821" w:type="dxa"/>
            <w:tcBorders>
              <w:bottom w:val="single" w:sz="6" w:space="0" w:color="C0C0C0"/>
            </w:tcBorders>
            <w:tcMar>
              <w:top w:w="120" w:type="dxa"/>
              <w:left w:w="180" w:type="dxa"/>
              <w:bottom w:w="120" w:type="dxa"/>
              <w:right w:w="180" w:type="dxa"/>
            </w:tcMar>
            <w:hideMark/>
          </w:tcPr>
          <w:p w14:paraId="05432346"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&gt;5</w:t>
            </w:r>
          </w:p>
        </w:tc>
      </w:tr>
      <w:tr w:rsidR="003A389E" w:rsidRPr="003A389E" w14:paraId="242DE943" w14:textId="77777777" w:rsidTr="00813177">
        <w:tc>
          <w:tcPr>
            <w:tcW w:w="3119" w:type="dxa"/>
            <w:tcBorders>
              <w:bottom w:val="single" w:sz="6" w:space="0" w:color="C0C0C0"/>
            </w:tcBorders>
            <w:tcMar>
              <w:top w:w="120" w:type="dxa"/>
              <w:left w:w="180" w:type="dxa"/>
              <w:bottom w:w="120" w:type="dxa"/>
              <w:right w:w="180" w:type="dxa"/>
            </w:tcMar>
            <w:hideMark/>
          </w:tcPr>
          <w:p w14:paraId="35E742D2"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r w:rsidRPr="003A389E">
              <w:rPr>
                <w:rFonts w:ascii="Times New Roman" w:hAnsi="Times New Roman" w:cs="Times New Roman"/>
                <w:szCs w:val="21"/>
              </w:rPr>
              <w:t>Wall thickness, mm</w:t>
            </w:r>
          </w:p>
        </w:tc>
        <w:tc>
          <w:tcPr>
            <w:tcW w:w="1821" w:type="dxa"/>
            <w:tcBorders>
              <w:bottom w:val="single" w:sz="6" w:space="0" w:color="C0C0C0"/>
            </w:tcBorders>
            <w:tcMar>
              <w:top w:w="120" w:type="dxa"/>
              <w:left w:w="180" w:type="dxa"/>
              <w:bottom w:w="120" w:type="dxa"/>
              <w:right w:w="180" w:type="dxa"/>
            </w:tcMar>
            <w:hideMark/>
          </w:tcPr>
          <w:p w14:paraId="03FB4AA2"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Absent</w:t>
            </w:r>
          </w:p>
        </w:tc>
        <w:tc>
          <w:tcPr>
            <w:tcW w:w="1821" w:type="dxa"/>
            <w:tcBorders>
              <w:bottom w:val="single" w:sz="6" w:space="0" w:color="C0C0C0"/>
            </w:tcBorders>
            <w:tcMar>
              <w:top w:w="120" w:type="dxa"/>
              <w:left w:w="180" w:type="dxa"/>
              <w:bottom w:w="120" w:type="dxa"/>
              <w:right w:w="180" w:type="dxa"/>
            </w:tcMar>
            <w:hideMark/>
          </w:tcPr>
          <w:p w14:paraId="5A6AE23F"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&lt;1</w:t>
            </w:r>
          </w:p>
        </w:tc>
        <w:tc>
          <w:tcPr>
            <w:tcW w:w="1821" w:type="dxa"/>
            <w:tcBorders>
              <w:bottom w:val="single" w:sz="6" w:space="0" w:color="C0C0C0"/>
            </w:tcBorders>
            <w:tcMar>
              <w:top w:w="120" w:type="dxa"/>
              <w:left w:w="180" w:type="dxa"/>
              <w:bottom w:w="120" w:type="dxa"/>
              <w:right w:w="180" w:type="dxa"/>
            </w:tcMar>
            <w:hideMark/>
          </w:tcPr>
          <w:p w14:paraId="517669F8"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1–5</w:t>
            </w:r>
          </w:p>
        </w:tc>
        <w:tc>
          <w:tcPr>
            <w:tcW w:w="1821" w:type="dxa"/>
            <w:tcBorders>
              <w:bottom w:val="single" w:sz="6" w:space="0" w:color="C0C0C0"/>
            </w:tcBorders>
            <w:tcMar>
              <w:top w:w="120" w:type="dxa"/>
              <w:left w:w="180" w:type="dxa"/>
              <w:bottom w:w="120" w:type="dxa"/>
              <w:right w:w="180" w:type="dxa"/>
            </w:tcMar>
            <w:hideMark/>
          </w:tcPr>
          <w:p w14:paraId="46CC3C30"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&gt;5</w:t>
            </w:r>
          </w:p>
        </w:tc>
      </w:tr>
      <w:tr w:rsidR="003A389E" w:rsidRPr="003A389E" w14:paraId="428DE340" w14:textId="77777777" w:rsidTr="00813177">
        <w:tc>
          <w:tcPr>
            <w:tcW w:w="3119" w:type="dxa"/>
            <w:tcBorders>
              <w:bottom w:val="single" w:sz="6" w:space="0" w:color="C0C0C0"/>
            </w:tcBorders>
            <w:tcMar>
              <w:top w:w="120" w:type="dxa"/>
              <w:left w:w="180" w:type="dxa"/>
              <w:bottom w:w="120" w:type="dxa"/>
              <w:right w:w="180" w:type="dxa"/>
            </w:tcMar>
            <w:hideMark/>
          </w:tcPr>
          <w:p w14:paraId="105A716E"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 </w:t>
            </w:r>
            <w:r w:rsidRPr="003A389E">
              <w:rPr>
                <w:rFonts w:ascii="Times New Roman" w:hAnsi="Times New Roman" w:cs="Times New Roman"/>
                <w:szCs w:val="21"/>
              </w:rPr>
              <w:t>Extent, no.</w:t>
            </w:r>
          </w:p>
        </w:tc>
        <w:tc>
          <w:tcPr>
            <w:tcW w:w="1821" w:type="dxa"/>
            <w:tcBorders>
              <w:bottom w:val="single" w:sz="6" w:space="0" w:color="C0C0C0"/>
            </w:tcBorders>
            <w:tcMar>
              <w:top w:w="120" w:type="dxa"/>
              <w:left w:w="180" w:type="dxa"/>
              <w:bottom w:w="120" w:type="dxa"/>
              <w:right w:w="180" w:type="dxa"/>
            </w:tcMar>
            <w:hideMark/>
          </w:tcPr>
          <w:p w14:paraId="78BE4460"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Absent</w:t>
            </w:r>
          </w:p>
        </w:tc>
        <w:tc>
          <w:tcPr>
            <w:tcW w:w="1821" w:type="dxa"/>
            <w:tcBorders>
              <w:bottom w:val="single" w:sz="6" w:space="0" w:color="C0C0C0"/>
            </w:tcBorders>
            <w:tcMar>
              <w:top w:w="120" w:type="dxa"/>
              <w:left w:w="180" w:type="dxa"/>
              <w:bottom w:w="120" w:type="dxa"/>
              <w:right w:w="180" w:type="dxa"/>
            </w:tcMar>
            <w:hideMark/>
          </w:tcPr>
          <w:p w14:paraId="365218A7"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1–3</w:t>
            </w:r>
          </w:p>
        </w:tc>
        <w:tc>
          <w:tcPr>
            <w:tcW w:w="1821" w:type="dxa"/>
            <w:tcBorders>
              <w:bottom w:val="single" w:sz="6" w:space="0" w:color="C0C0C0"/>
            </w:tcBorders>
            <w:tcMar>
              <w:top w:w="120" w:type="dxa"/>
              <w:left w:w="180" w:type="dxa"/>
              <w:bottom w:w="120" w:type="dxa"/>
              <w:right w:w="180" w:type="dxa"/>
            </w:tcMar>
            <w:hideMark/>
          </w:tcPr>
          <w:p w14:paraId="0688893A"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4–5</w:t>
            </w:r>
          </w:p>
        </w:tc>
        <w:tc>
          <w:tcPr>
            <w:tcW w:w="1821" w:type="dxa"/>
            <w:tcBorders>
              <w:bottom w:val="single" w:sz="6" w:space="0" w:color="C0C0C0"/>
            </w:tcBorders>
            <w:tcMar>
              <w:top w:w="120" w:type="dxa"/>
              <w:left w:w="180" w:type="dxa"/>
              <w:bottom w:w="120" w:type="dxa"/>
              <w:right w:w="180" w:type="dxa"/>
            </w:tcMar>
            <w:hideMark/>
          </w:tcPr>
          <w:p w14:paraId="3F051F48"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&gt;5</w:t>
            </w:r>
          </w:p>
        </w:tc>
      </w:tr>
      <w:tr w:rsidR="003A389E" w:rsidRPr="003A389E" w14:paraId="23CB3F6D" w14:textId="77777777" w:rsidTr="00813177">
        <w:tc>
          <w:tcPr>
            <w:tcW w:w="3119" w:type="dxa"/>
            <w:tcBorders>
              <w:bottom w:val="single" w:sz="6" w:space="0" w:color="C0C0C0"/>
            </w:tcBorders>
            <w:tcMar>
              <w:top w:w="120" w:type="dxa"/>
              <w:left w:w="180" w:type="dxa"/>
              <w:bottom w:w="120" w:type="dxa"/>
              <w:right w:w="180" w:type="dxa"/>
            </w:tcMar>
            <w:hideMark/>
          </w:tcPr>
          <w:p w14:paraId="5853DCC6"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Nodule extent</w:t>
            </w:r>
            <w:hyperlink r:id="rId11" w:history="1">
              <w:r w:rsidRPr="003A389E">
                <w:rPr>
                  <w:rFonts w:ascii="Times New Roman" w:hAnsi="Times New Roman" w:cs="Times New Roman"/>
                  <w:szCs w:val="21"/>
                  <w:u w:val="single"/>
                  <w:vertAlign w:val="superscript"/>
                </w:rPr>
                <w:t>†</w:t>
              </w:r>
            </w:hyperlink>
            <w:r w:rsidRPr="003A389E">
              <w:rPr>
                <w:rFonts w:ascii="Times New Roman" w:hAnsi="Times New Roman" w:cs="Times New Roman"/>
                <w:szCs w:val="21"/>
              </w:rPr>
              <w:t> (3 points)</w:t>
            </w:r>
          </w:p>
        </w:tc>
        <w:tc>
          <w:tcPr>
            <w:tcW w:w="1821" w:type="dxa"/>
            <w:tcBorders>
              <w:bottom w:val="single" w:sz="6" w:space="0" w:color="C0C0C0"/>
            </w:tcBorders>
            <w:tcMar>
              <w:top w:w="120" w:type="dxa"/>
              <w:left w:w="180" w:type="dxa"/>
              <w:bottom w:w="120" w:type="dxa"/>
              <w:right w:w="180" w:type="dxa"/>
            </w:tcMar>
            <w:hideMark/>
          </w:tcPr>
          <w:p w14:paraId="24497F8F"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Absent</w:t>
            </w:r>
          </w:p>
        </w:tc>
        <w:tc>
          <w:tcPr>
            <w:tcW w:w="1821" w:type="dxa"/>
            <w:tcBorders>
              <w:bottom w:val="single" w:sz="6" w:space="0" w:color="C0C0C0"/>
            </w:tcBorders>
            <w:tcMar>
              <w:top w:w="120" w:type="dxa"/>
              <w:left w:w="180" w:type="dxa"/>
              <w:bottom w:w="120" w:type="dxa"/>
              <w:right w:w="180" w:type="dxa"/>
            </w:tcMar>
            <w:hideMark/>
          </w:tcPr>
          <w:p w14:paraId="32AF4C72"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1–5</w:t>
            </w:r>
          </w:p>
        </w:tc>
        <w:tc>
          <w:tcPr>
            <w:tcW w:w="1821" w:type="dxa"/>
            <w:tcBorders>
              <w:bottom w:val="single" w:sz="6" w:space="0" w:color="C0C0C0"/>
            </w:tcBorders>
            <w:tcMar>
              <w:top w:w="120" w:type="dxa"/>
              <w:left w:w="180" w:type="dxa"/>
              <w:bottom w:w="120" w:type="dxa"/>
              <w:right w:w="180" w:type="dxa"/>
            </w:tcMar>
            <w:hideMark/>
          </w:tcPr>
          <w:p w14:paraId="0A146D6F"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6–9</w:t>
            </w:r>
          </w:p>
        </w:tc>
        <w:tc>
          <w:tcPr>
            <w:tcW w:w="1821" w:type="dxa"/>
            <w:tcBorders>
              <w:bottom w:val="single" w:sz="6" w:space="0" w:color="C0C0C0"/>
            </w:tcBorders>
            <w:tcMar>
              <w:top w:w="120" w:type="dxa"/>
              <w:left w:w="180" w:type="dxa"/>
              <w:bottom w:w="120" w:type="dxa"/>
              <w:right w:w="180" w:type="dxa"/>
            </w:tcMar>
            <w:hideMark/>
          </w:tcPr>
          <w:p w14:paraId="4CB701C2"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&gt;9</w:t>
            </w:r>
          </w:p>
        </w:tc>
      </w:tr>
      <w:tr w:rsidR="003A389E" w:rsidRPr="003A389E" w14:paraId="02A0ECC5" w14:textId="77777777" w:rsidTr="00813177">
        <w:tc>
          <w:tcPr>
            <w:tcW w:w="3119" w:type="dxa"/>
            <w:tcBorders>
              <w:bottom w:val="single" w:sz="4" w:space="0" w:color="auto"/>
            </w:tcBorders>
            <w:tcMar>
              <w:top w:w="120" w:type="dxa"/>
              <w:left w:w="180" w:type="dxa"/>
              <w:bottom w:w="120" w:type="dxa"/>
              <w:right w:w="180" w:type="dxa"/>
            </w:tcMar>
            <w:hideMark/>
          </w:tcPr>
          <w:p w14:paraId="474D0B2B"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Consolidation extent</w:t>
            </w:r>
            <w:hyperlink r:id="rId12" w:history="1">
              <w:r w:rsidRPr="003A389E">
                <w:rPr>
                  <w:rFonts w:ascii="Times New Roman" w:hAnsi="Times New Roman" w:cs="Times New Roman"/>
                  <w:szCs w:val="21"/>
                  <w:u w:val="single"/>
                  <w:vertAlign w:val="superscript"/>
                </w:rPr>
                <w:t>†</w:t>
              </w:r>
            </w:hyperlink>
            <w:r w:rsidRPr="003A389E">
              <w:rPr>
                <w:rFonts w:ascii="Times New Roman" w:hAnsi="Times New Roman" w:cs="Times New Roman"/>
                <w:szCs w:val="21"/>
              </w:rPr>
              <w:t> (3 points)</w:t>
            </w:r>
          </w:p>
        </w:tc>
        <w:tc>
          <w:tcPr>
            <w:tcW w:w="1821" w:type="dxa"/>
            <w:tcBorders>
              <w:bottom w:val="single" w:sz="4" w:space="0" w:color="auto"/>
            </w:tcBorders>
            <w:tcMar>
              <w:top w:w="120" w:type="dxa"/>
              <w:left w:w="180" w:type="dxa"/>
              <w:bottom w:w="120" w:type="dxa"/>
              <w:right w:w="180" w:type="dxa"/>
            </w:tcMar>
            <w:hideMark/>
          </w:tcPr>
          <w:p w14:paraId="71B250E7"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Absent</w:t>
            </w:r>
          </w:p>
        </w:tc>
        <w:tc>
          <w:tcPr>
            <w:tcW w:w="1821" w:type="dxa"/>
            <w:tcBorders>
              <w:bottom w:val="single" w:sz="4" w:space="0" w:color="auto"/>
            </w:tcBorders>
            <w:tcMar>
              <w:top w:w="120" w:type="dxa"/>
              <w:left w:w="180" w:type="dxa"/>
              <w:bottom w:w="120" w:type="dxa"/>
              <w:right w:w="180" w:type="dxa"/>
            </w:tcMar>
            <w:hideMark/>
          </w:tcPr>
          <w:p w14:paraId="60D6976A"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&lt;3</w:t>
            </w:r>
          </w:p>
        </w:tc>
        <w:tc>
          <w:tcPr>
            <w:tcW w:w="1821" w:type="dxa"/>
            <w:tcBorders>
              <w:bottom w:val="single" w:sz="4" w:space="0" w:color="auto"/>
            </w:tcBorders>
            <w:tcMar>
              <w:top w:w="120" w:type="dxa"/>
              <w:left w:w="180" w:type="dxa"/>
              <w:bottom w:w="120" w:type="dxa"/>
              <w:right w:w="180" w:type="dxa"/>
            </w:tcMar>
            <w:hideMark/>
          </w:tcPr>
          <w:p w14:paraId="237BB41F"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3–5</w:t>
            </w:r>
          </w:p>
        </w:tc>
        <w:tc>
          <w:tcPr>
            <w:tcW w:w="1821" w:type="dxa"/>
            <w:tcBorders>
              <w:bottom w:val="single" w:sz="4" w:space="0" w:color="auto"/>
            </w:tcBorders>
            <w:tcMar>
              <w:top w:w="120" w:type="dxa"/>
              <w:left w:w="180" w:type="dxa"/>
              <w:bottom w:w="120" w:type="dxa"/>
              <w:right w:w="180" w:type="dxa"/>
            </w:tcMar>
            <w:hideMark/>
          </w:tcPr>
          <w:p w14:paraId="5BB9D157" w14:textId="77777777" w:rsidR="003A389E" w:rsidRPr="003A389E" w:rsidRDefault="003A389E" w:rsidP="003A389E">
            <w:pPr>
              <w:rPr>
                <w:rFonts w:ascii="Times New Roman" w:hAnsi="Times New Roman" w:cs="Times New Roman"/>
                <w:szCs w:val="21"/>
              </w:rPr>
            </w:pPr>
            <w:r w:rsidRPr="003A389E">
              <w:rPr>
                <w:rFonts w:ascii="Times New Roman" w:hAnsi="Times New Roman" w:cs="Times New Roman"/>
                <w:szCs w:val="21"/>
              </w:rPr>
              <w:t>&gt;5</w:t>
            </w:r>
          </w:p>
        </w:tc>
      </w:tr>
    </w:tbl>
    <w:p w14:paraId="3302BB0E" w14:textId="59F8D3C0" w:rsidR="003A389E" w:rsidRPr="003A389E" w:rsidRDefault="003A389E" w:rsidP="0018398A">
      <w:pPr>
        <w:spacing w:line="380" w:lineRule="exact"/>
        <w:rPr>
          <w:rFonts w:ascii="Times New Roman" w:hAnsi="Times New Roman" w:cs="Times New Roman"/>
          <w:szCs w:val="21"/>
        </w:rPr>
      </w:pPr>
      <w:r w:rsidRPr="003A389E">
        <w:rPr>
          <w:rFonts w:ascii="Times New Roman" w:hAnsi="Times New Roman" w:cs="Times New Roman"/>
          <w:szCs w:val="21"/>
        </w:rPr>
        <w:t>Definition of abbreviation: CT = computed tomography.</w:t>
      </w:r>
    </w:p>
    <w:p w14:paraId="3DACD38C" w14:textId="09D07903" w:rsidR="003A389E" w:rsidRPr="003A389E" w:rsidRDefault="003A389E" w:rsidP="0018398A">
      <w:pPr>
        <w:spacing w:line="380" w:lineRule="exact"/>
        <w:rPr>
          <w:rFonts w:ascii="Times New Roman" w:hAnsi="Times New Roman" w:cs="Times New Roman"/>
          <w:szCs w:val="21"/>
        </w:rPr>
      </w:pPr>
      <w:r w:rsidRPr="003A389E">
        <w:rPr>
          <w:rFonts w:ascii="Times New Roman" w:hAnsi="Times New Roman" w:cs="Times New Roman"/>
          <w:szCs w:val="21"/>
        </w:rPr>
        <w:t>Maximal possible score = 30 points.</w:t>
      </w:r>
    </w:p>
    <w:p w14:paraId="2A3C6D9D" w14:textId="77777777" w:rsidR="003A389E" w:rsidRPr="003A389E" w:rsidRDefault="003A389E" w:rsidP="0018398A">
      <w:pPr>
        <w:spacing w:line="380" w:lineRule="exact"/>
        <w:rPr>
          <w:rFonts w:ascii="Times New Roman" w:hAnsi="Times New Roman" w:cs="Times New Roman"/>
          <w:szCs w:val="21"/>
        </w:rPr>
      </w:pPr>
      <w:r w:rsidRPr="003A389E">
        <w:rPr>
          <w:rFonts w:ascii="Times New Roman" w:hAnsi="Times New Roman" w:cs="Times New Roman"/>
          <w:szCs w:val="21"/>
        </w:rPr>
        <w:t>*Mild = bronchus diameter greater than adjacent vessel diameter; moderate = bronchus diameter two to three times vessel diameter; severe = bronchus diameter greater than three times vessel diameter.</w:t>
      </w:r>
    </w:p>
    <w:p w14:paraId="747C0FF8" w14:textId="07294A61" w:rsidR="003A389E" w:rsidRPr="003A389E" w:rsidRDefault="003A389E" w:rsidP="0018398A">
      <w:pPr>
        <w:spacing w:line="380" w:lineRule="exact"/>
        <w:rPr>
          <w:rFonts w:ascii="Times New Roman" w:hAnsi="Times New Roman" w:cs="Times New Roman"/>
          <w:szCs w:val="21"/>
        </w:rPr>
      </w:pPr>
      <w:r w:rsidRPr="003A389E">
        <w:rPr>
          <w:rFonts w:ascii="Times New Roman" w:hAnsi="Times New Roman" w:cs="Times New Roman"/>
          <w:szCs w:val="21"/>
        </w:rPr>
        <w:t>†Number of involved segments.</w:t>
      </w:r>
    </w:p>
    <w:p w14:paraId="567D980D" w14:textId="1D3009B9" w:rsidR="003A389E" w:rsidRPr="003A389E" w:rsidRDefault="003A389E" w:rsidP="0018398A">
      <w:pPr>
        <w:spacing w:line="380" w:lineRule="exact"/>
        <w:rPr>
          <w:rFonts w:ascii="Times New Roman" w:hAnsi="Times New Roman" w:cs="Times New Roman"/>
          <w:szCs w:val="21"/>
        </w:rPr>
      </w:pPr>
      <w:r w:rsidRPr="003A389E">
        <w:rPr>
          <w:rFonts w:ascii="Times New Roman" w:hAnsi="Times New Roman" w:cs="Times New Roman"/>
          <w:szCs w:val="21"/>
        </w:rPr>
        <w:t xml:space="preserve">‡Mild = identifiable, peripheral lung, 1 cm from pleura; moderate = definite, involvement greater than 1–3 cm from pleura; </w:t>
      </w:r>
      <w:r w:rsidR="002F0162" w:rsidRPr="002F0162">
        <w:rPr>
          <w:rFonts w:ascii="Times New Roman" w:hAnsi="Times New Roman" w:cs="Times New Roman"/>
          <w:szCs w:val="21"/>
        </w:rPr>
        <w:t>severe = extensive, extending to central lung.</w:t>
      </w:r>
    </w:p>
    <w:p w14:paraId="7CF2F4E1" w14:textId="77777777" w:rsidR="003A389E" w:rsidRDefault="003A389E" w:rsidP="00323CE4">
      <w:pPr>
        <w:jc w:val="left"/>
        <w:rPr>
          <w:rFonts w:ascii="Times New Roman" w:hAnsi="Times New Roman" w:cs="Times New Roman"/>
          <w:sz w:val="24"/>
          <w:szCs w:val="24"/>
        </w:rPr>
        <w:sectPr w:rsidR="003A389E" w:rsidSect="004C266C">
          <w:pgSz w:w="16838" w:h="11906" w:orient="landscape" w:code="9"/>
          <w:pgMar w:top="720" w:right="720" w:bottom="720" w:left="720" w:header="851" w:footer="992" w:gutter="0"/>
          <w:cols w:space="425"/>
          <w:docGrid w:linePitch="365"/>
        </w:sectPr>
      </w:pPr>
    </w:p>
    <w:p w14:paraId="1D13B7F7" w14:textId="6DBD7436" w:rsidR="003A389E" w:rsidRPr="0035676B" w:rsidRDefault="003A389E" w:rsidP="003A389E">
      <w:pPr>
        <w:rPr>
          <w:rFonts w:ascii="Times New Roman" w:hAnsi="Times New Roman" w:cs="Times New Roman"/>
          <w:szCs w:val="21"/>
        </w:rPr>
      </w:pPr>
      <w:bookmarkStart w:id="0" w:name="_Hlk147124232"/>
      <w:r w:rsidRPr="003A389E">
        <w:rPr>
          <w:rFonts w:ascii="Times New Roman" w:hAnsi="Times New Roman" w:cs="Times New Roman"/>
          <w:szCs w:val="21"/>
        </w:rPr>
        <w:lastRenderedPageBreak/>
        <w:t xml:space="preserve">Supplemental Table </w:t>
      </w:r>
      <w:r>
        <w:rPr>
          <w:rFonts w:ascii="Times New Roman" w:hAnsi="Times New Roman" w:cs="Times New Roman"/>
          <w:szCs w:val="21"/>
        </w:rPr>
        <w:t>2.</w:t>
      </w:r>
      <w:r w:rsidRPr="0035676B">
        <w:rPr>
          <w:rFonts w:ascii="Times New Roman" w:hAnsi="Times New Roman" w:cs="Times New Roman"/>
          <w:szCs w:val="21"/>
        </w:rPr>
        <w:t xml:space="preserve"> The comparison of HRCT image features between the </w:t>
      </w:r>
      <w:r w:rsidRPr="008553CB">
        <w:rPr>
          <w:rFonts w:ascii="Times New Roman" w:hAnsi="Times New Roman" w:cs="Times New Roman"/>
          <w:szCs w:val="21"/>
        </w:rPr>
        <w:t xml:space="preserve">NTM+BA </w:t>
      </w:r>
      <w:r w:rsidRPr="0035676B">
        <w:rPr>
          <w:rFonts w:ascii="Times New Roman" w:hAnsi="Times New Roman" w:cs="Times New Roman"/>
          <w:szCs w:val="21"/>
        </w:rPr>
        <w:t xml:space="preserve">and </w:t>
      </w:r>
      <w:r w:rsidRPr="008553CB">
        <w:rPr>
          <w:rFonts w:ascii="Times New Roman" w:hAnsi="Times New Roman" w:cs="Times New Roman"/>
          <w:szCs w:val="21"/>
        </w:rPr>
        <w:t xml:space="preserve">NTM </w:t>
      </w:r>
      <w:r w:rsidRPr="0035676B">
        <w:rPr>
          <w:rFonts w:ascii="Times New Roman" w:hAnsi="Times New Roman" w:cs="Times New Roman"/>
          <w:szCs w:val="21"/>
        </w:rPr>
        <w:t>groups.</w:t>
      </w:r>
    </w:p>
    <w:tbl>
      <w:tblPr>
        <w:tblStyle w:val="a5"/>
        <w:tblpPr w:leftFromText="142" w:rightFromText="142"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51"/>
        <w:gridCol w:w="992"/>
        <w:gridCol w:w="850"/>
        <w:gridCol w:w="988"/>
        <w:gridCol w:w="850"/>
        <w:gridCol w:w="992"/>
        <w:gridCol w:w="993"/>
        <w:gridCol w:w="1134"/>
        <w:gridCol w:w="1275"/>
        <w:gridCol w:w="1134"/>
      </w:tblGrid>
      <w:tr w:rsidR="003A389E" w14:paraId="7B838B20" w14:textId="77777777" w:rsidTr="00D066D2">
        <w:tc>
          <w:tcPr>
            <w:tcW w:w="1843" w:type="dxa"/>
            <w:vMerge w:val="restart"/>
            <w:tcBorders>
              <w:top w:val="single" w:sz="12" w:space="0" w:color="auto"/>
              <w:bottom w:val="single" w:sz="8" w:space="0" w:color="auto"/>
            </w:tcBorders>
          </w:tcPr>
          <w:p w14:paraId="18853714" w14:textId="77777777" w:rsidR="003A389E" w:rsidRPr="0035676B" w:rsidRDefault="003A389E" w:rsidP="00813177">
            <w:pPr>
              <w:widowControl/>
              <w:jc w:val="left"/>
              <w:rPr>
                <w:rFonts w:ascii="Times New Roman" w:hAnsi="Times New Roman" w:cs="Times New Roman"/>
                <w:color w:val="FF0000"/>
                <w:szCs w:val="21"/>
              </w:rPr>
            </w:pPr>
            <w:r w:rsidRPr="0035676B">
              <w:rPr>
                <w:b/>
                <w:bCs/>
              </w:rPr>
              <w:t>Characteristic</w:t>
            </w:r>
          </w:p>
        </w:tc>
        <w:tc>
          <w:tcPr>
            <w:tcW w:w="1843" w:type="dxa"/>
            <w:gridSpan w:val="2"/>
            <w:tcBorders>
              <w:top w:val="single" w:sz="12" w:space="0" w:color="auto"/>
              <w:bottom w:val="single" w:sz="8" w:space="0" w:color="auto"/>
            </w:tcBorders>
            <w:shd w:val="clear" w:color="auto" w:fill="F2F2F2" w:themeFill="background1" w:themeFillShade="F2"/>
          </w:tcPr>
          <w:p w14:paraId="499EC485" w14:textId="77777777" w:rsidR="003A389E" w:rsidRPr="0035676B" w:rsidRDefault="003A389E" w:rsidP="00813177">
            <w:pPr>
              <w:widowControl/>
              <w:jc w:val="left"/>
              <w:rPr>
                <w:rFonts w:ascii="Times New Roman" w:hAnsi="Times New Roman" w:cs="Times New Roman"/>
                <w:color w:val="FF0000"/>
                <w:szCs w:val="21"/>
              </w:rPr>
            </w:pPr>
            <w:r w:rsidRPr="0035676B">
              <w:rPr>
                <w:rFonts w:ascii="Times New Roman" w:hAnsi="Times New Roman" w:cs="Times New Roman"/>
                <w:b/>
                <w:bCs/>
              </w:rPr>
              <w:t>Total (n=80)</w:t>
            </w:r>
          </w:p>
        </w:tc>
        <w:tc>
          <w:tcPr>
            <w:tcW w:w="1838" w:type="dxa"/>
            <w:gridSpan w:val="2"/>
            <w:tcBorders>
              <w:top w:val="single" w:sz="12" w:space="0" w:color="auto"/>
              <w:bottom w:val="single" w:sz="8" w:space="0" w:color="auto"/>
              <w:right w:val="single" w:sz="4" w:space="0" w:color="auto"/>
            </w:tcBorders>
            <w:shd w:val="clear" w:color="auto" w:fill="F2F2F2" w:themeFill="background1" w:themeFillShade="F2"/>
          </w:tcPr>
          <w:p w14:paraId="13444601" w14:textId="77777777" w:rsidR="00292188" w:rsidRDefault="003A389E" w:rsidP="00813177">
            <w:pPr>
              <w:widowControl/>
              <w:jc w:val="left"/>
              <w:rPr>
                <w:rFonts w:ascii="Times New Roman" w:hAnsi="Times New Roman" w:cs="Times New Roman"/>
                <w:b/>
                <w:bCs/>
              </w:rPr>
            </w:pPr>
            <w:r w:rsidRPr="0035676B">
              <w:rPr>
                <w:rFonts w:ascii="Times New Roman" w:hAnsi="Times New Roman" w:cs="Times New Roman"/>
                <w:b/>
                <w:bCs/>
              </w:rPr>
              <w:t xml:space="preserve">NTM+BA </w:t>
            </w:r>
            <w:r w:rsidR="00292188">
              <w:rPr>
                <w:rFonts w:ascii="Times New Roman" w:hAnsi="Times New Roman" w:cs="Times New Roman"/>
                <w:b/>
                <w:bCs/>
              </w:rPr>
              <w:t>group</w:t>
            </w:r>
          </w:p>
          <w:p w14:paraId="6AE5FC61" w14:textId="2BFBB90C" w:rsidR="003A389E" w:rsidRPr="0035676B" w:rsidRDefault="00247071" w:rsidP="00813177">
            <w:pPr>
              <w:widowControl/>
              <w:jc w:val="left"/>
              <w:rPr>
                <w:rFonts w:ascii="Times New Roman" w:hAnsi="Times New Roman" w:cs="Times New Roman"/>
                <w:color w:val="FF0000"/>
                <w:szCs w:val="21"/>
              </w:rPr>
            </w:pPr>
            <w:r w:rsidRPr="009700C8">
              <w:rPr>
                <w:rFonts w:ascii="Times New Roman" w:hAnsi="Times New Roman" w:cs="Times New Roman"/>
                <w:b/>
                <w:bCs/>
              </w:rPr>
              <w:t>(</w:t>
            </w:r>
            <w:r w:rsidR="00843999" w:rsidRPr="009700C8">
              <w:rPr>
                <w:rFonts w:ascii="Times New Roman" w:hAnsi="Times New Roman" w:cs="Times New Roman" w:hint="eastAsia"/>
                <w:b/>
                <w:bCs/>
              </w:rPr>
              <w:t>in</w:t>
            </w:r>
            <w:r w:rsidR="005E1B48" w:rsidRPr="009700C8">
              <w:rPr>
                <w:rFonts w:ascii="Times New Roman" w:hAnsi="Times New Roman" w:cs="Times New Roman" w:hint="eastAsia"/>
                <w:b/>
                <w:bCs/>
              </w:rPr>
              <w:t xml:space="preserve">cluding </w:t>
            </w:r>
            <w:r w:rsidRPr="009700C8">
              <w:rPr>
                <w:rFonts w:ascii="Times New Roman" w:hAnsi="Times New Roman" w:cs="Times New Roman"/>
                <w:b/>
                <w:bCs/>
              </w:rPr>
              <w:t>ICS)</w:t>
            </w:r>
            <w:r w:rsidR="00EE5921">
              <w:rPr>
                <w:rFonts w:ascii="Times New Roman" w:hAnsi="Times New Roman" w:cs="Times New Roman"/>
                <w:b/>
                <w:bCs/>
              </w:rPr>
              <w:t xml:space="preserve"> </w:t>
            </w:r>
            <w:r w:rsidR="003A389E" w:rsidRPr="0035676B">
              <w:rPr>
                <w:rFonts w:ascii="Times New Roman" w:hAnsi="Times New Roman" w:cs="Times New Roman"/>
                <w:b/>
                <w:bCs/>
              </w:rPr>
              <w:t>(n=28)</w:t>
            </w:r>
          </w:p>
        </w:tc>
        <w:tc>
          <w:tcPr>
            <w:tcW w:w="1842" w:type="dxa"/>
            <w:gridSpan w:val="2"/>
            <w:tcBorders>
              <w:top w:val="single" w:sz="12" w:space="0" w:color="auto"/>
              <w:left w:val="single" w:sz="4" w:space="0" w:color="auto"/>
              <w:bottom w:val="single" w:sz="8" w:space="0" w:color="auto"/>
            </w:tcBorders>
          </w:tcPr>
          <w:p w14:paraId="140FFBD1" w14:textId="77777777" w:rsidR="003A389E" w:rsidRPr="0035676B" w:rsidRDefault="003A389E" w:rsidP="00813177">
            <w:pPr>
              <w:widowControl/>
              <w:jc w:val="left"/>
              <w:rPr>
                <w:rFonts w:ascii="Times New Roman" w:hAnsi="Times New Roman" w:cs="Times New Roman"/>
                <w:color w:val="FF0000"/>
                <w:szCs w:val="21"/>
              </w:rPr>
            </w:pPr>
            <w:r w:rsidRPr="0035676B">
              <w:rPr>
                <w:rFonts w:ascii="Times New Roman" w:hAnsi="Times New Roman" w:cs="Times New Roman"/>
                <w:b/>
                <w:bCs/>
              </w:rPr>
              <w:t>NTM group (n=52)</w:t>
            </w:r>
          </w:p>
        </w:tc>
        <w:tc>
          <w:tcPr>
            <w:tcW w:w="993" w:type="dxa"/>
            <w:tcBorders>
              <w:top w:val="single" w:sz="12" w:space="0" w:color="auto"/>
              <w:bottom w:val="single" w:sz="8" w:space="0" w:color="auto"/>
            </w:tcBorders>
          </w:tcPr>
          <w:p w14:paraId="443C4E07" w14:textId="77777777" w:rsidR="003A389E" w:rsidRPr="009700C8" w:rsidRDefault="003A389E" w:rsidP="00813177">
            <w:pPr>
              <w:widowControl/>
              <w:jc w:val="left"/>
              <w:rPr>
                <w:rFonts w:ascii="Times New Roman" w:hAnsi="Times New Roman" w:cs="Times New Roman"/>
                <w:b/>
                <w:bCs/>
              </w:rPr>
            </w:pPr>
            <w:r w:rsidRPr="009700C8">
              <w:rPr>
                <w:rFonts w:ascii="Times New Roman" w:hAnsi="Times New Roman" w:cs="Times New Roman"/>
                <w:b/>
                <w:bCs/>
              </w:rPr>
              <w:t>P value*</w:t>
            </w:r>
          </w:p>
          <w:p w14:paraId="588A38DC" w14:textId="77777777" w:rsidR="003A389E" w:rsidRPr="009700C8" w:rsidRDefault="003A389E" w:rsidP="00813177">
            <w:pPr>
              <w:widowControl/>
              <w:jc w:val="left"/>
              <w:rPr>
                <w:rFonts w:ascii="Times New Roman" w:hAnsi="Times New Roman" w:cs="Times New Roman"/>
                <w:b/>
                <w:bCs/>
                <w:color w:val="FF0000"/>
                <w:szCs w:val="21"/>
              </w:rPr>
            </w:pPr>
          </w:p>
        </w:tc>
        <w:tc>
          <w:tcPr>
            <w:tcW w:w="2409" w:type="dxa"/>
            <w:gridSpan w:val="2"/>
            <w:tcBorders>
              <w:top w:val="single" w:sz="12" w:space="0" w:color="auto"/>
              <w:bottom w:val="single" w:sz="8" w:space="0" w:color="auto"/>
            </w:tcBorders>
          </w:tcPr>
          <w:p w14:paraId="64936160" w14:textId="77777777" w:rsidR="00162A26" w:rsidRPr="009700C8" w:rsidRDefault="003A389E" w:rsidP="00813177">
            <w:pPr>
              <w:widowControl/>
              <w:jc w:val="left"/>
              <w:rPr>
                <w:rFonts w:ascii="Times New Roman" w:hAnsi="Times New Roman" w:cs="Times New Roman"/>
                <w:b/>
                <w:bCs/>
              </w:rPr>
            </w:pPr>
            <w:r w:rsidRPr="009700C8">
              <w:rPr>
                <w:rFonts w:ascii="Times New Roman" w:hAnsi="Times New Roman" w:cs="Times New Roman"/>
                <w:b/>
                <w:bCs/>
              </w:rPr>
              <w:t xml:space="preserve">NTM+BA group </w:t>
            </w:r>
          </w:p>
          <w:p w14:paraId="0CCEC4A5" w14:textId="4E931C61" w:rsidR="00123064" w:rsidRPr="009700C8" w:rsidRDefault="00123064" w:rsidP="00813177">
            <w:pPr>
              <w:widowControl/>
              <w:jc w:val="left"/>
              <w:rPr>
                <w:rFonts w:ascii="Times New Roman" w:hAnsi="Times New Roman" w:cs="Times New Roman"/>
                <w:b/>
                <w:bCs/>
              </w:rPr>
            </w:pPr>
            <w:r w:rsidRPr="009700C8">
              <w:rPr>
                <w:rFonts w:ascii="Times New Roman" w:hAnsi="Times New Roman" w:cs="Times New Roman"/>
                <w:b/>
                <w:bCs/>
              </w:rPr>
              <w:t>(ICS free)</w:t>
            </w:r>
          </w:p>
          <w:p w14:paraId="2122DEF6" w14:textId="1B75AF32" w:rsidR="003A389E" w:rsidRPr="009700C8" w:rsidRDefault="003A389E" w:rsidP="00813177">
            <w:pPr>
              <w:widowControl/>
              <w:jc w:val="left"/>
              <w:rPr>
                <w:rFonts w:ascii="Times New Roman" w:hAnsi="Times New Roman" w:cs="Times New Roman"/>
                <w:b/>
                <w:bCs/>
              </w:rPr>
            </w:pPr>
            <w:r w:rsidRPr="009700C8">
              <w:rPr>
                <w:rFonts w:ascii="Times New Roman" w:hAnsi="Times New Roman" w:cs="Times New Roman"/>
                <w:b/>
                <w:bCs/>
              </w:rPr>
              <w:t>(n=19)</w:t>
            </w:r>
          </w:p>
        </w:tc>
        <w:tc>
          <w:tcPr>
            <w:tcW w:w="1134" w:type="dxa"/>
            <w:tcBorders>
              <w:top w:val="single" w:sz="12" w:space="0" w:color="auto"/>
              <w:bottom w:val="single" w:sz="8" w:space="0" w:color="auto"/>
            </w:tcBorders>
          </w:tcPr>
          <w:p w14:paraId="51D03FFC" w14:textId="77777777" w:rsidR="003A389E" w:rsidRPr="0035676B" w:rsidRDefault="003A389E" w:rsidP="00813177">
            <w:pPr>
              <w:widowControl/>
              <w:jc w:val="left"/>
              <w:rPr>
                <w:rFonts w:ascii="Times New Roman" w:hAnsi="Times New Roman" w:cs="Times New Roman"/>
                <w:b/>
                <w:bCs/>
              </w:rPr>
            </w:pPr>
            <w:r>
              <w:rPr>
                <w:rFonts w:ascii="Times New Roman" w:hAnsi="Times New Roman" w:cs="Times New Roman"/>
                <w:b/>
                <w:bCs/>
              </w:rPr>
              <w:t>P</w:t>
            </w:r>
            <w:r w:rsidRPr="0035676B">
              <w:rPr>
                <w:rFonts w:ascii="Times New Roman" w:hAnsi="Times New Roman" w:cs="Times New Roman"/>
                <w:b/>
                <w:bCs/>
              </w:rPr>
              <w:t xml:space="preserve"> value</w:t>
            </w:r>
            <w:r w:rsidRPr="0035676B">
              <w:rPr>
                <w:rFonts w:ascii="Times New Roman" w:hAnsi="Times New Roman" w:cs="Times New Roman"/>
                <w:b/>
                <w:bCs/>
                <w:szCs w:val="21"/>
                <w:vertAlign w:val="superscript"/>
              </w:rPr>
              <w:t>†</w:t>
            </w:r>
          </w:p>
          <w:p w14:paraId="3D337E5D" w14:textId="77777777" w:rsidR="003A389E" w:rsidRPr="0035676B" w:rsidRDefault="003A389E" w:rsidP="00813177">
            <w:pPr>
              <w:widowControl/>
              <w:jc w:val="left"/>
              <w:rPr>
                <w:rFonts w:ascii="Times New Roman" w:hAnsi="Times New Roman" w:cs="Times New Roman"/>
                <w:b/>
                <w:bCs/>
              </w:rPr>
            </w:pPr>
          </w:p>
        </w:tc>
      </w:tr>
      <w:tr w:rsidR="003A389E" w14:paraId="37D6DE58" w14:textId="77777777" w:rsidTr="00D066D2">
        <w:tc>
          <w:tcPr>
            <w:tcW w:w="1843" w:type="dxa"/>
            <w:vMerge/>
            <w:tcBorders>
              <w:top w:val="single" w:sz="8" w:space="0" w:color="auto"/>
              <w:bottom w:val="single" w:sz="8" w:space="0" w:color="auto"/>
            </w:tcBorders>
          </w:tcPr>
          <w:p w14:paraId="007D4690" w14:textId="77777777" w:rsidR="003A389E" w:rsidRPr="0035676B" w:rsidRDefault="003A389E" w:rsidP="00813177">
            <w:pPr>
              <w:widowControl/>
              <w:jc w:val="left"/>
              <w:rPr>
                <w:rFonts w:ascii="Times New Roman" w:hAnsi="Times New Roman" w:cs="Times New Roman"/>
                <w:color w:val="FF0000"/>
                <w:szCs w:val="21"/>
              </w:rPr>
            </w:pPr>
          </w:p>
        </w:tc>
        <w:tc>
          <w:tcPr>
            <w:tcW w:w="851" w:type="dxa"/>
            <w:tcBorders>
              <w:top w:val="single" w:sz="8" w:space="0" w:color="auto"/>
              <w:bottom w:val="single" w:sz="8" w:space="0" w:color="auto"/>
            </w:tcBorders>
            <w:shd w:val="clear" w:color="auto" w:fill="F2F2F2" w:themeFill="background1" w:themeFillShade="F2"/>
          </w:tcPr>
          <w:p w14:paraId="6108A035" w14:textId="77777777" w:rsidR="003A389E" w:rsidRPr="0035676B" w:rsidRDefault="003A389E" w:rsidP="00813177">
            <w:pPr>
              <w:widowControl/>
              <w:jc w:val="left"/>
              <w:rPr>
                <w:rFonts w:ascii="Times New Roman" w:hAnsi="Times New Roman" w:cs="Times New Roman"/>
                <w:color w:val="FF0000"/>
                <w:szCs w:val="21"/>
              </w:rPr>
            </w:pPr>
            <w:r w:rsidRPr="0035676B">
              <w:rPr>
                <w:rFonts w:ascii="Times New Roman" w:hAnsi="Times New Roman" w:cs="Times New Roman"/>
                <w:b/>
                <w:bCs/>
                <w:szCs w:val="21"/>
              </w:rPr>
              <w:t>Mean</w:t>
            </w:r>
          </w:p>
        </w:tc>
        <w:tc>
          <w:tcPr>
            <w:tcW w:w="992" w:type="dxa"/>
            <w:tcBorders>
              <w:top w:val="single" w:sz="8" w:space="0" w:color="auto"/>
              <w:bottom w:val="single" w:sz="8" w:space="0" w:color="auto"/>
            </w:tcBorders>
            <w:shd w:val="clear" w:color="auto" w:fill="F2F2F2" w:themeFill="background1" w:themeFillShade="F2"/>
          </w:tcPr>
          <w:p w14:paraId="22F6FD4E" w14:textId="77777777" w:rsidR="003A389E" w:rsidRPr="0035676B" w:rsidRDefault="003A389E" w:rsidP="00813177">
            <w:pPr>
              <w:widowControl/>
              <w:jc w:val="left"/>
              <w:rPr>
                <w:rFonts w:ascii="Times New Roman" w:hAnsi="Times New Roman" w:cs="Times New Roman"/>
                <w:color w:val="FF0000"/>
                <w:szCs w:val="21"/>
              </w:rPr>
            </w:pPr>
            <w:r w:rsidRPr="0035676B">
              <w:rPr>
                <w:rFonts w:ascii="Times New Roman" w:hAnsi="Times New Roman" w:cs="Times New Roman"/>
                <w:b/>
                <w:bCs/>
                <w:szCs w:val="21"/>
              </w:rPr>
              <w:t>95% C</w:t>
            </w:r>
            <w:r w:rsidRPr="0035676B">
              <w:rPr>
                <w:rFonts w:ascii="Times New Roman" w:hAnsi="Times New Roman" w:cs="Times New Roman" w:hint="eastAsia"/>
                <w:b/>
                <w:bCs/>
                <w:szCs w:val="21"/>
              </w:rPr>
              <w:t>I</w:t>
            </w:r>
            <w:r w:rsidRPr="0035676B">
              <w:rPr>
                <w:rFonts w:ascii="Times New Roman" w:hAnsi="Times New Roman" w:cs="Times New Roman"/>
                <w:b/>
                <w:bCs/>
                <w:szCs w:val="21"/>
              </w:rPr>
              <w:t xml:space="preserve">   </w:t>
            </w:r>
          </w:p>
        </w:tc>
        <w:tc>
          <w:tcPr>
            <w:tcW w:w="850" w:type="dxa"/>
            <w:tcBorders>
              <w:top w:val="single" w:sz="8" w:space="0" w:color="auto"/>
              <w:bottom w:val="single" w:sz="8" w:space="0" w:color="auto"/>
            </w:tcBorders>
            <w:shd w:val="clear" w:color="auto" w:fill="F2F2F2" w:themeFill="background1" w:themeFillShade="F2"/>
          </w:tcPr>
          <w:p w14:paraId="7860556D" w14:textId="77777777" w:rsidR="003A389E" w:rsidRPr="0035676B" w:rsidRDefault="003A389E" w:rsidP="00813177">
            <w:pPr>
              <w:widowControl/>
              <w:jc w:val="left"/>
              <w:rPr>
                <w:rFonts w:ascii="Times New Roman" w:hAnsi="Times New Roman" w:cs="Times New Roman"/>
                <w:color w:val="FF0000"/>
                <w:szCs w:val="21"/>
              </w:rPr>
            </w:pPr>
            <w:r w:rsidRPr="0035676B">
              <w:rPr>
                <w:rFonts w:ascii="Times New Roman" w:hAnsi="Times New Roman" w:cs="Times New Roman"/>
                <w:b/>
                <w:bCs/>
                <w:szCs w:val="21"/>
              </w:rPr>
              <w:t>Mean</w:t>
            </w:r>
          </w:p>
        </w:tc>
        <w:tc>
          <w:tcPr>
            <w:tcW w:w="988" w:type="dxa"/>
            <w:tcBorders>
              <w:top w:val="single" w:sz="8" w:space="0" w:color="auto"/>
              <w:bottom w:val="single" w:sz="8" w:space="0" w:color="auto"/>
              <w:right w:val="single" w:sz="4" w:space="0" w:color="auto"/>
            </w:tcBorders>
            <w:shd w:val="clear" w:color="auto" w:fill="F2F2F2" w:themeFill="background1" w:themeFillShade="F2"/>
          </w:tcPr>
          <w:p w14:paraId="22BA2A5D" w14:textId="77777777" w:rsidR="003A389E" w:rsidRPr="0035676B" w:rsidRDefault="003A389E" w:rsidP="00813177">
            <w:pPr>
              <w:widowControl/>
              <w:ind w:leftChars="-53" w:left="-111"/>
              <w:jc w:val="left"/>
              <w:rPr>
                <w:rFonts w:ascii="Times New Roman" w:hAnsi="Times New Roman" w:cs="Times New Roman"/>
                <w:color w:val="FF0000"/>
                <w:szCs w:val="21"/>
              </w:rPr>
            </w:pPr>
            <w:r w:rsidRPr="0035676B">
              <w:rPr>
                <w:rFonts w:ascii="Times New Roman" w:hAnsi="Times New Roman" w:cs="Times New Roman"/>
                <w:b/>
                <w:bCs/>
                <w:szCs w:val="21"/>
              </w:rPr>
              <w:t>95% C</w:t>
            </w:r>
            <w:r w:rsidRPr="0035676B">
              <w:rPr>
                <w:rFonts w:ascii="Times New Roman" w:hAnsi="Times New Roman" w:cs="Times New Roman" w:hint="eastAsia"/>
                <w:b/>
                <w:bCs/>
                <w:szCs w:val="21"/>
              </w:rPr>
              <w:t>I</w:t>
            </w:r>
          </w:p>
        </w:tc>
        <w:tc>
          <w:tcPr>
            <w:tcW w:w="850" w:type="dxa"/>
            <w:tcBorders>
              <w:top w:val="single" w:sz="8" w:space="0" w:color="auto"/>
              <w:left w:val="single" w:sz="4" w:space="0" w:color="auto"/>
              <w:bottom w:val="single" w:sz="8" w:space="0" w:color="auto"/>
            </w:tcBorders>
          </w:tcPr>
          <w:p w14:paraId="5AF7FDB0" w14:textId="77777777" w:rsidR="003A389E" w:rsidRPr="0035676B" w:rsidRDefault="003A389E" w:rsidP="00813177">
            <w:pPr>
              <w:widowControl/>
              <w:jc w:val="left"/>
              <w:rPr>
                <w:rFonts w:ascii="Times New Roman" w:hAnsi="Times New Roman" w:cs="Times New Roman"/>
                <w:color w:val="FF0000"/>
                <w:szCs w:val="21"/>
              </w:rPr>
            </w:pPr>
            <w:r w:rsidRPr="0035676B">
              <w:rPr>
                <w:rFonts w:ascii="Times New Roman" w:hAnsi="Times New Roman" w:cs="Times New Roman"/>
                <w:b/>
                <w:bCs/>
                <w:szCs w:val="21"/>
              </w:rPr>
              <w:t>Mean</w:t>
            </w:r>
          </w:p>
        </w:tc>
        <w:tc>
          <w:tcPr>
            <w:tcW w:w="992" w:type="dxa"/>
            <w:tcBorders>
              <w:top w:val="single" w:sz="8" w:space="0" w:color="auto"/>
              <w:bottom w:val="single" w:sz="8" w:space="0" w:color="auto"/>
            </w:tcBorders>
          </w:tcPr>
          <w:p w14:paraId="76CC22D9" w14:textId="77777777" w:rsidR="003A389E" w:rsidRPr="0035676B" w:rsidRDefault="003A389E" w:rsidP="00813177">
            <w:pPr>
              <w:widowControl/>
              <w:jc w:val="left"/>
              <w:rPr>
                <w:rFonts w:ascii="Times New Roman" w:hAnsi="Times New Roman" w:cs="Times New Roman"/>
                <w:color w:val="FF0000"/>
                <w:szCs w:val="21"/>
              </w:rPr>
            </w:pPr>
            <w:r w:rsidRPr="0035676B">
              <w:rPr>
                <w:rFonts w:ascii="Times New Roman" w:hAnsi="Times New Roman" w:cs="Times New Roman"/>
                <w:b/>
                <w:bCs/>
                <w:szCs w:val="21"/>
              </w:rPr>
              <w:t>95% C</w:t>
            </w:r>
            <w:r w:rsidRPr="0035676B">
              <w:rPr>
                <w:rFonts w:ascii="Times New Roman" w:hAnsi="Times New Roman" w:cs="Times New Roman" w:hint="eastAsia"/>
                <w:b/>
                <w:bCs/>
                <w:szCs w:val="21"/>
              </w:rPr>
              <w:t>I</w:t>
            </w:r>
          </w:p>
        </w:tc>
        <w:tc>
          <w:tcPr>
            <w:tcW w:w="993" w:type="dxa"/>
            <w:tcBorders>
              <w:top w:val="single" w:sz="8" w:space="0" w:color="auto"/>
              <w:bottom w:val="single" w:sz="8" w:space="0" w:color="auto"/>
            </w:tcBorders>
          </w:tcPr>
          <w:p w14:paraId="1061DDD7" w14:textId="77777777" w:rsidR="003A389E" w:rsidRPr="0035676B" w:rsidRDefault="003A389E" w:rsidP="00813177">
            <w:pPr>
              <w:widowControl/>
              <w:jc w:val="left"/>
              <w:rPr>
                <w:rFonts w:ascii="Times New Roman" w:hAnsi="Times New Roman" w:cs="Times New Roman"/>
                <w:color w:val="FF0000"/>
                <w:szCs w:val="21"/>
              </w:rPr>
            </w:pPr>
          </w:p>
        </w:tc>
        <w:tc>
          <w:tcPr>
            <w:tcW w:w="1134" w:type="dxa"/>
            <w:tcBorders>
              <w:top w:val="single" w:sz="8" w:space="0" w:color="auto"/>
              <w:bottom w:val="single" w:sz="8" w:space="0" w:color="auto"/>
            </w:tcBorders>
          </w:tcPr>
          <w:p w14:paraId="15883017" w14:textId="77777777" w:rsidR="003A389E" w:rsidRPr="0035676B" w:rsidRDefault="003A389E" w:rsidP="00813177">
            <w:pPr>
              <w:widowControl/>
              <w:jc w:val="left"/>
              <w:rPr>
                <w:rFonts w:ascii="Times New Roman" w:hAnsi="Times New Roman" w:cs="Times New Roman"/>
                <w:color w:val="FF0000"/>
                <w:szCs w:val="21"/>
              </w:rPr>
            </w:pPr>
            <w:r w:rsidRPr="0035676B">
              <w:rPr>
                <w:rFonts w:ascii="Times New Roman" w:hAnsi="Times New Roman" w:cs="Times New Roman"/>
                <w:b/>
                <w:bCs/>
                <w:szCs w:val="21"/>
              </w:rPr>
              <w:t>Mean</w:t>
            </w:r>
          </w:p>
        </w:tc>
        <w:tc>
          <w:tcPr>
            <w:tcW w:w="1275" w:type="dxa"/>
            <w:tcBorders>
              <w:top w:val="single" w:sz="8" w:space="0" w:color="auto"/>
              <w:bottom w:val="single" w:sz="8" w:space="0" w:color="auto"/>
            </w:tcBorders>
          </w:tcPr>
          <w:p w14:paraId="24A99190" w14:textId="77777777" w:rsidR="003A389E" w:rsidRPr="0035676B" w:rsidRDefault="003A389E" w:rsidP="00813177">
            <w:pPr>
              <w:widowControl/>
              <w:jc w:val="left"/>
              <w:rPr>
                <w:rFonts w:ascii="Times New Roman" w:hAnsi="Times New Roman" w:cs="Times New Roman"/>
                <w:color w:val="FF0000"/>
                <w:szCs w:val="21"/>
              </w:rPr>
            </w:pPr>
            <w:r w:rsidRPr="0035676B">
              <w:rPr>
                <w:rFonts w:ascii="Times New Roman" w:hAnsi="Times New Roman" w:cs="Times New Roman"/>
                <w:b/>
                <w:bCs/>
                <w:szCs w:val="21"/>
              </w:rPr>
              <w:t>95% C</w:t>
            </w:r>
            <w:r w:rsidRPr="0035676B">
              <w:rPr>
                <w:rFonts w:ascii="Times New Roman" w:hAnsi="Times New Roman" w:cs="Times New Roman" w:hint="eastAsia"/>
                <w:b/>
                <w:bCs/>
                <w:szCs w:val="21"/>
              </w:rPr>
              <w:t>I</w:t>
            </w:r>
          </w:p>
        </w:tc>
        <w:tc>
          <w:tcPr>
            <w:tcW w:w="1134" w:type="dxa"/>
            <w:tcBorders>
              <w:top w:val="single" w:sz="8" w:space="0" w:color="auto"/>
              <w:bottom w:val="single" w:sz="8" w:space="0" w:color="auto"/>
            </w:tcBorders>
          </w:tcPr>
          <w:p w14:paraId="1842056D" w14:textId="77777777" w:rsidR="003A389E" w:rsidRPr="0035676B" w:rsidRDefault="003A389E" w:rsidP="00813177">
            <w:pPr>
              <w:widowControl/>
              <w:jc w:val="left"/>
              <w:rPr>
                <w:rFonts w:ascii="Times New Roman" w:hAnsi="Times New Roman" w:cs="Times New Roman"/>
                <w:color w:val="FF0000"/>
                <w:szCs w:val="21"/>
              </w:rPr>
            </w:pPr>
          </w:p>
        </w:tc>
      </w:tr>
      <w:tr w:rsidR="003A389E" w14:paraId="4ED16B6E" w14:textId="77777777" w:rsidTr="00D066D2">
        <w:tc>
          <w:tcPr>
            <w:tcW w:w="1843" w:type="dxa"/>
            <w:tcBorders>
              <w:top w:val="single" w:sz="8" w:space="0" w:color="auto"/>
            </w:tcBorders>
          </w:tcPr>
          <w:p w14:paraId="491CB534" w14:textId="77777777" w:rsidR="003A389E" w:rsidRPr="0035676B" w:rsidRDefault="003A389E" w:rsidP="00813177">
            <w:pPr>
              <w:widowControl/>
              <w:jc w:val="left"/>
              <w:rPr>
                <w:rFonts w:ascii="Times New Roman" w:hAnsi="Times New Roman" w:cs="Times New Roman"/>
                <w:color w:val="FF0000"/>
                <w:szCs w:val="21"/>
              </w:rPr>
            </w:pPr>
            <w:r w:rsidRPr="0035676B">
              <w:rPr>
                <w:rFonts w:ascii="Times New Roman" w:hAnsi="Times New Roman" w:cs="Times New Roman"/>
                <w:b/>
                <w:bCs/>
                <w:szCs w:val="21"/>
              </w:rPr>
              <w:t>Bronchiectasis</w:t>
            </w:r>
          </w:p>
        </w:tc>
        <w:tc>
          <w:tcPr>
            <w:tcW w:w="851" w:type="dxa"/>
            <w:tcBorders>
              <w:top w:val="single" w:sz="8" w:space="0" w:color="auto"/>
            </w:tcBorders>
            <w:shd w:val="clear" w:color="auto" w:fill="F2F2F2" w:themeFill="background1" w:themeFillShade="F2"/>
          </w:tcPr>
          <w:p w14:paraId="6D60608F" w14:textId="77777777" w:rsidR="003A389E" w:rsidRPr="0035676B" w:rsidRDefault="003A389E" w:rsidP="00813177">
            <w:pPr>
              <w:widowControl/>
              <w:jc w:val="left"/>
              <w:rPr>
                <w:rFonts w:ascii="Times New Roman" w:hAnsi="Times New Roman" w:cs="Times New Roman"/>
                <w:color w:val="FF0000"/>
                <w:szCs w:val="21"/>
              </w:rPr>
            </w:pPr>
          </w:p>
        </w:tc>
        <w:tc>
          <w:tcPr>
            <w:tcW w:w="992" w:type="dxa"/>
            <w:tcBorders>
              <w:top w:val="single" w:sz="8" w:space="0" w:color="auto"/>
            </w:tcBorders>
            <w:shd w:val="clear" w:color="auto" w:fill="F2F2F2" w:themeFill="background1" w:themeFillShade="F2"/>
          </w:tcPr>
          <w:p w14:paraId="25653188" w14:textId="77777777" w:rsidR="003A389E" w:rsidRPr="0035676B" w:rsidRDefault="003A389E" w:rsidP="00813177">
            <w:pPr>
              <w:widowControl/>
              <w:jc w:val="left"/>
              <w:rPr>
                <w:rFonts w:ascii="Times New Roman" w:hAnsi="Times New Roman" w:cs="Times New Roman"/>
                <w:color w:val="FF0000"/>
                <w:szCs w:val="21"/>
              </w:rPr>
            </w:pPr>
          </w:p>
        </w:tc>
        <w:tc>
          <w:tcPr>
            <w:tcW w:w="850" w:type="dxa"/>
            <w:tcBorders>
              <w:top w:val="single" w:sz="8" w:space="0" w:color="auto"/>
            </w:tcBorders>
            <w:shd w:val="clear" w:color="auto" w:fill="F2F2F2" w:themeFill="background1" w:themeFillShade="F2"/>
          </w:tcPr>
          <w:p w14:paraId="3629F151" w14:textId="77777777" w:rsidR="003A389E" w:rsidRPr="0035676B" w:rsidRDefault="003A389E" w:rsidP="00813177">
            <w:pPr>
              <w:widowControl/>
              <w:jc w:val="left"/>
              <w:rPr>
                <w:rFonts w:ascii="Times New Roman" w:hAnsi="Times New Roman" w:cs="Times New Roman"/>
                <w:color w:val="FF0000"/>
                <w:szCs w:val="21"/>
              </w:rPr>
            </w:pPr>
          </w:p>
        </w:tc>
        <w:tc>
          <w:tcPr>
            <w:tcW w:w="988" w:type="dxa"/>
            <w:tcBorders>
              <w:top w:val="single" w:sz="8" w:space="0" w:color="auto"/>
              <w:right w:val="single" w:sz="4" w:space="0" w:color="auto"/>
            </w:tcBorders>
            <w:shd w:val="clear" w:color="auto" w:fill="F2F2F2" w:themeFill="background1" w:themeFillShade="F2"/>
          </w:tcPr>
          <w:p w14:paraId="021B9223" w14:textId="77777777" w:rsidR="003A389E" w:rsidRPr="0035676B" w:rsidRDefault="003A389E" w:rsidP="00813177">
            <w:pPr>
              <w:widowControl/>
              <w:jc w:val="left"/>
              <w:rPr>
                <w:rFonts w:ascii="Times New Roman" w:hAnsi="Times New Roman" w:cs="Times New Roman"/>
                <w:color w:val="FF0000"/>
                <w:szCs w:val="21"/>
              </w:rPr>
            </w:pPr>
          </w:p>
        </w:tc>
        <w:tc>
          <w:tcPr>
            <w:tcW w:w="850" w:type="dxa"/>
            <w:tcBorders>
              <w:top w:val="single" w:sz="8" w:space="0" w:color="auto"/>
              <w:left w:val="single" w:sz="4" w:space="0" w:color="auto"/>
            </w:tcBorders>
          </w:tcPr>
          <w:p w14:paraId="76C1F6CB" w14:textId="77777777" w:rsidR="003A389E" w:rsidRPr="0035676B" w:rsidRDefault="003A389E" w:rsidP="00813177">
            <w:pPr>
              <w:widowControl/>
              <w:jc w:val="left"/>
              <w:rPr>
                <w:rFonts w:ascii="Times New Roman" w:hAnsi="Times New Roman" w:cs="Times New Roman"/>
                <w:color w:val="FF0000"/>
                <w:szCs w:val="21"/>
              </w:rPr>
            </w:pPr>
          </w:p>
        </w:tc>
        <w:tc>
          <w:tcPr>
            <w:tcW w:w="992" w:type="dxa"/>
            <w:tcBorders>
              <w:top w:val="single" w:sz="8" w:space="0" w:color="auto"/>
            </w:tcBorders>
          </w:tcPr>
          <w:p w14:paraId="0A25BECA" w14:textId="77777777" w:rsidR="003A389E" w:rsidRPr="0035676B" w:rsidRDefault="003A389E" w:rsidP="00813177">
            <w:pPr>
              <w:widowControl/>
              <w:jc w:val="left"/>
              <w:rPr>
                <w:rFonts w:ascii="Times New Roman" w:hAnsi="Times New Roman" w:cs="Times New Roman"/>
                <w:color w:val="FF0000"/>
                <w:szCs w:val="21"/>
              </w:rPr>
            </w:pPr>
          </w:p>
        </w:tc>
        <w:tc>
          <w:tcPr>
            <w:tcW w:w="993" w:type="dxa"/>
            <w:tcBorders>
              <w:top w:val="single" w:sz="8" w:space="0" w:color="auto"/>
            </w:tcBorders>
          </w:tcPr>
          <w:p w14:paraId="65150B4B" w14:textId="77777777" w:rsidR="003A389E" w:rsidRPr="0035676B" w:rsidRDefault="003A389E" w:rsidP="00813177">
            <w:pPr>
              <w:widowControl/>
              <w:jc w:val="left"/>
              <w:rPr>
                <w:rFonts w:ascii="Times New Roman" w:hAnsi="Times New Roman" w:cs="Times New Roman"/>
                <w:color w:val="FF0000"/>
                <w:szCs w:val="21"/>
              </w:rPr>
            </w:pPr>
          </w:p>
        </w:tc>
        <w:tc>
          <w:tcPr>
            <w:tcW w:w="1134" w:type="dxa"/>
            <w:tcBorders>
              <w:top w:val="single" w:sz="8" w:space="0" w:color="auto"/>
            </w:tcBorders>
          </w:tcPr>
          <w:p w14:paraId="735F3A1F" w14:textId="77777777" w:rsidR="003A389E" w:rsidRPr="0035676B" w:rsidRDefault="003A389E" w:rsidP="00813177">
            <w:pPr>
              <w:widowControl/>
              <w:jc w:val="left"/>
              <w:rPr>
                <w:rFonts w:ascii="Times New Roman" w:hAnsi="Times New Roman" w:cs="Times New Roman"/>
                <w:color w:val="FF0000"/>
                <w:szCs w:val="21"/>
              </w:rPr>
            </w:pPr>
          </w:p>
        </w:tc>
        <w:tc>
          <w:tcPr>
            <w:tcW w:w="1275" w:type="dxa"/>
            <w:tcBorders>
              <w:top w:val="single" w:sz="8" w:space="0" w:color="auto"/>
            </w:tcBorders>
          </w:tcPr>
          <w:p w14:paraId="2745BD76" w14:textId="77777777" w:rsidR="003A389E" w:rsidRPr="0035676B" w:rsidRDefault="003A389E" w:rsidP="00813177">
            <w:pPr>
              <w:widowControl/>
              <w:jc w:val="left"/>
              <w:rPr>
                <w:rFonts w:ascii="Times New Roman" w:hAnsi="Times New Roman" w:cs="Times New Roman"/>
                <w:color w:val="FF0000"/>
                <w:szCs w:val="21"/>
              </w:rPr>
            </w:pPr>
          </w:p>
        </w:tc>
        <w:tc>
          <w:tcPr>
            <w:tcW w:w="1134" w:type="dxa"/>
            <w:tcBorders>
              <w:top w:val="single" w:sz="8" w:space="0" w:color="auto"/>
            </w:tcBorders>
          </w:tcPr>
          <w:p w14:paraId="398217A2" w14:textId="77777777" w:rsidR="003A389E" w:rsidRPr="0035676B" w:rsidRDefault="003A389E" w:rsidP="00813177">
            <w:pPr>
              <w:widowControl/>
              <w:jc w:val="left"/>
              <w:rPr>
                <w:rFonts w:ascii="Times New Roman" w:hAnsi="Times New Roman" w:cs="Times New Roman"/>
                <w:color w:val="FF0000"/>
                <w:szCs w:val="21"/>
              </w:rPr>
            </w:pPr>
          </w:p>
        </w:tc>
      </w:tr>
      <w:tr w:rsidR="003A389E" w14:paraId="6D24DCBB" w14:textId="77777777" w:rsidTr="00D066D2">
        <w:tc>
          <w:tcPr>
            <w:tcW w:w="1843" w:type="dxa"/>
          </w:tcPr>
          <w:p w14:paraId="53134309"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 xml:space="preserve">  Severity</w:t>
            </w:r>
            <w:r w:rsidRPr="0035676B">
              <w:rPr>
                <w:rFonts w:ascii="Times New Roman" w:hAnsi="Times New Roman" w:cs="Times New Roman"/>
                <w:b/>
                <w:bCs/>
                <w:szCs w:val="21"/>
                <w:vertAlign w:val="superscript"/>
              </w:rPr>
              <w:t>‡</w:t>
            </w:r>
          </w:p>
          <w:p w14:paraId="24FF9593"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 xml:space="preserve">  (3 points)</w:t>
            </w:r>
          </w:p>
        </w:tc>
        <w:tc>
          <w:tcPr>
            <w:tcW w:w="851" w:type="dxa"/>
            <w:shd w:val="clear" w:color="auto" w:fill="F2F2F2" w:themeFill="background1" w:themeFillShade="F2"/>
          </w:tcPr>
          <w:p w14:paraId="7C19F20E"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2.1</w:t>
            </w:r>
          </w:p>
        </w:tc>
        <w:tc>
          <w:tcPr>
            <w:tcW w:w="992" w:type="dxa"/>
            <w:shd w:val="clear" w:color="auto" w:fill="F2F2F2" w:themeFill="background1" w:themeFillShade="F2"/>
          </w:tcPr>
          <w:p w14:paraId="0A67F222"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1.920-2.330</w:t>
            </w:r>
          </w:p>
        </w:tc>
        <w:tc>
          <w:tcPr>
            <w:tcW w:w="850" w:type="dxa"/>
            <w:shd w:val="clear" w:color="auto" w:fill="F2F2F2" w:themeFill="background1" w:themeFillShade="F2"/>
          </w:tcPr>
          <w:p w14:paraId="50C0BD52"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1.8</w:t>
            </w:r>
          </w:p>
        </w:tc>
        <w:tc>
          <w:tcPr>
            <w:tcW w:w="988" w:type="dxa"/>
            <w:tcBorders>
              <w:right w:val="single" w:sz="4" w:space="0" w:color="auto"/>
            </w:tcBorders>
            <w:shd w:val="clear" w:color="auto" w:fill="F2F2F2" w:themeFill="background1" w:themeFillShade="F2"/>
          </w:tcPr>
          <w:p w14:paraId="0D2BCAC2"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1.390-2.110</w:t>
            </w:r>
          </w:p>
        </w:tc>
        <w:tc>
          <w:tcPr>
            <w:tcW w:w="850" w:type="dxa"/>
            <w:tcBorders>
              <w:left w:val="single" w:sz="4" w:space="0" w:color="auto"/>
            </w:tcBorders>
          </w:tcPr>
          <w:p w14:paraId="640E3164"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2.3</w:t>
            </w:r>
          </w:p>
        </w:tc>
        <w:tc>
          <w:tcPr>
            <w:tcW w:w="992" w:type="dxa"/>
          </w:tcPr>
          <w:p w14:paraId="0F89BD05"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2.088-2.565</w:t>
            </w:r>
          </w:p>
        </w:tc>
        <w:tc>
          <w:tcPr>
            <w:tcW w:w="993" w:type="dxa"/>
          </w:tcPr>
          <w:p w14:paraId="32252DAD"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eastAsia="游明朝" w:hAnsi="Times New Roman" w:cs="Times New Roman"/>
                <w:b/>
                <w:bCs/>
                <w:szCs w:val="21"/>
              </w:rPr>
              <w:t>0.0170</w:t>
            </w:r>
          </w:p>
        </w:tc>
        <w:tc>
          <w:tcPr>
            <w:tcW w:w="1134" w:type="dxa"/>
          </w:tcPr>
          <w:p w14:paraId="57561CEA" w14:textId="087C69BA"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1.</w:t>
            </w:r>
            <w:r w:rsidR="001865EB" w:rsidRPr="009700C8">
              <w:rPr>
                <w:rFonts w:ascii="Times New Roman" w:hAnsi="Times New Roman" w:cs="Times New Roman"/>
                <w:szCs w:val="21"/>
              </w:rPr>
              <w:t>6</w:t>
            </w:r>
          </w:p>
        </w:tc>
        <w:tc>
          <w:tcPr>
            <w:tcW w:w="1275" w:type="dxa"/>
          </w:tcPr>
          <w:p w14:paraId="1DA01966"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1.144-</w:t>
            </w:r>
          </w:p>
          <w:p w14:paraId="21FB101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2.014</w:t>
            </w:r>
          </w:p>
        </w:tc>
        <w:tc>
          <w:tcPr>
            <w:tcW w:w="1134" w:type="dxa"/>
          </w:tcPr>
          <w:p w14:paraId="37A5C289"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hAnsi="Times New Roman" w:cs="Times New Roman"/>
                <w:b/>
                <w:bCs/>
                <w:szCs w:val="21"/>
              </w:rPr>
              <w:t>0.0034</w:t>
            </w:r>
          </w:p>
        </w:tc>
      </w:tr>
      <w:tr w:rsidR="003A389E" w14:paraId="676FBF27" w14:textId="77777777" w:rsidTr="00D066D2">
        <w:tc>
          <w:tcPr>
            <w:tcW w:w="1843" w:type="dxa"/>
          </w:tcPr>
          <w:p w14:paraId="3A34DF68" w14:textId="77777777" w:rsidR="003A389E" w:rsidRPr="0035676B" w:rsidRDefault="003A389E" w:rsidP="00813177">
            <w:pPr>
              <w:widowControl/>
              <w:jc w:val="left"/>
              <w:rPr>
                <w:rFonts w:ascii="Times New Roman" w:hAnsi="Times New Roman" w:cs="Times New Roman"/>
                <w:szCs w:val="21"/>
                <w:vertAlign w:val="superscript"/>
              </w:rPr>
            </w:pPr>
            <w:r w:rsidRPr="0035676B">
              <w:rPr>
                <w:rFonts w:ascii="Times New Roman" w:hAnsi="Times New Roman" w:cs="Times New Roman"/>
                <w:szCs w:val="21"/>
              </w:rPr>
              <w:t xml:space="preserve">  Extent</w:t>
            </w:r>
            <w:r w:rsidRPr="0035676B">
              <w:rPr>
                <w:rFonts w:ascii="Times New Roman" w:hAnsi="Times New Roman" w:cs="Times New Roman"/>
                <w:b/>
                <w:bCs/>
                <w:color w:val="666666"/>
                <w:szCs w:val="21"/>
                <w:vertAlign w:val="superscript"/>
              </w:rPr>
              <w:t>§</w:t>
            </w:r>
          </w:p>
          <w:p w14:paraId="196B5AC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vertAlign w:val="superscript"/>
              </w:rPr>
              <w:t xml:space="preserve">   </w:t>
            </w:r>
            <w:r w:rsidRPr="0035676B">
              <w:rPr>
                <w:rFonts w:ascii="Times New Roman" w:hAnsi="Times New Roman" w:cs="Times New Roman"/>
                <w:szCs w:val="21"/>
              </w:rPr>
              <w:t>(3 points)</w:t>
            </w:r>
          </w:p>
        </w:tc>
        <w:tc>
          <w:tcPr>
            <w:tcW w:w="851" w:type="dxa"/>
            <w:shd w:val="clear" w:color="auto" w:fill="F2F2F2" w:themeFill="background1" w:themeFillShade="F2"/>
          </w:tcPr>
          <w:p w14:paraId="4686F88F"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2.4</w:t>
            </w:r>
          </w:p>
        </w:tc>
        <w:tc>
          <w:tcPr>
            <w:tcW w:w="992" w:type="dxa"/>
            <w:shd w:val="clear" w:color="auto" w:fill="F2F2F2" w:themeFill="background1" w:themeFillShade="F2"/>
          </w:tcPr>
          <w:p w14:paraId="42FA657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2.205-2.570</w:t>
            </w:r>
          </w:p>
        </w:tc>
        <w:tc>
          <w:tcPr>
            <w:tcW w:w="850" w:type="dxa"/>
            <w:shd w:val="clear" w:color="auto" w:fill="F2F2F2" w:themeFill="background1" w:themeFillShade="F2"/>
          </w:tcPr>
          <w:p w14:paraId="1B14103A"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2.1</w:t>
            </w:r>
          </w:p>
        </w:tc>
        <w:tc>
          <w:tcPr>
            <w:tcW w:w="988" w:type="dxa"/>
            <w:tcBorders>
              <w:right w:val="single" w:sz="4" w:space="0" w:color="auto"/>
            </w:tcBorders>
            <w:shd w:val="clear" w:color="auto" w:fill="F2F2F2" w:themeFill="background1" w:themeFillShade="F2"/>
          </w:tcPr>
          <w:p w14:paraId="6BBF542A"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1.814-2.472</w:t>
            </w:r>
          </w:p>
        </w:tc>
        <w:tc>
          <w:tcPr>
            <w:tcW w:w="850" w:type="dxa"/>
            <w:tcBorders>
              <w:left w:val="single" w:sz="4" w:space="0" w:color="auto"/>
            </w:tcBorders>
          </w:tcPr>
          <w:p w14:paraId="260CB9F5"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2.5</w:t>
            </w:r>
          </w:p>
        </w:tc>
        <w:tc>
          <w:tcPr>
            <w:tcW w:w="992" w:type="dxa"/>
          </w:tcPr>
          <w:p w14:paraId="5146B8A8"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2.203-2.736</w:t>
            </w:r>
          </w:p>
        </w:tc>
        <w:tc>
          <w:tcPr>
            <w:tcW w:w="993" w:type="dxa"/>
          </w:tcPr>
          <w:p w14:paraId="2126D7E7" w14:textId="77777777" w:rsidR="003A389E" w:rsidRPr="0035676B" w:rsidRDefault="003A389E" w:rsidP="00813177">
            <w:pPr>
              <w:widowControl/>
              <w:jc w:val="left"/>
              <w:rPr>
                <w:rFonts w:ascii="Times New Roman" w:hAnsi="Times New Roman" w:cs="Times New Roman"/>
                <w:szCs w:val="21"/>
              </w:rPr>
            </w:pPr>
            <w:r w:rsidRPr="0035676B">
              <w:rPr>
                <w:rFonts w:ascii="Times New Roman" w:eastAsia="游明朝" w:hAnsi="Times New Roman" w:cs="Times New Roman"/>
                <w:szCs w:val="21"/>
              </w:rPr>
              <w:t>0.0668</w:t>
            </w:r>
          </w:p>
        </w:tc>
        <w:tc>
          <w:tcPr>
            <w:tcW w:w="1134" w:type="dxa"/>
          </w:tcPr>
          <w:p w14:paraId="6A358EB5" w14:textId="1F9B3E66"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2.</w:t>
            </w:r>
            <w:r w:rsidR="001865EB" w:rsidRPr="009700C8">
              <w:rPr>
                <w:rFonts w:ascii="Times New Roman" w:hAnsi="Times New Roman" w:cs="Times New Roman"/>
                <w:szCs w:val="21"/>
              </w:rPr>
              <w:t>2</w:t>
            </w:r>
          </w:p>
        </w:tc>
        <w:tc>
          <w:tcPr>
            <w:tcW w:w="1275" w:type="dxa"/>
          </w:tcPr>
          <w:p w14:paraId="23B0B522"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1.725-</w:t>
            </w:r>
          </w:p>
          <w:p w14:paraId="4D21AB19"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2.591</w:t>
            </w:r>
          </w:p>
        </w:tc>
        <w:tc>
          <w:tcPr>
            <w:tcW w:w="1134" w:type="dxa"/>
          </w:tcPr>
          <w:p w14:paraId="1FADBE71"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0.2336</w:t>
            </w:r>
          </w:p>
        </w:tc>
      </w:tr>
      <w:tr w:rsidR="003A389E" w14:paraId="1C60FEFB" w14:textId="77777777" w:rsidTr="00D066D2">
        <w:tc>
          <w:tcPr>
            <w:tcW w:w="1843" w:type="dxa"/>
          </w:tcPr>
          <w:p w14:paraId="45052DA9" w14:textId="77777777" w:rsidR="003A389E" w:rsidRPr="0035676B" w:rsidRDefault="003A389E" w:rsidP="00813177">
            <w:pPr>
              <w:widowControl/>
              <w:ind w:left="210" w:hangingChars="100" w:hanging="210"/>
              <w:jc w:val="left"/>
              <w:rPr>
                <w:rFonts w:ascii="Times New Roman" w:hAnsi="Times New Roman" w:cs="Times New Roman"/>
                <w:szCs w:val="21"/>
                <w:vertAlign w:val="superscript"/>
              </w:rPr>
            </w:pPr>
            <w:r w:rsidRPr="0035676B">
              <w:rPr>
                <w:rFonts w:ascii="Times New Roman" w:hAnsi="Times New Roman" w:cs="Times New Roman"/>
                <w:szCs w:val="21"/>
              </w:rPr>
              <w:t xml:space="preserve">  Mucus plugins</w:t>
            </w:r>
            <w:r w:rsidRPr="0035676B">
              <w:rPr>
                <w:rFonts w:ascii="Times New Roman" w:hAnsi="Times New Roman" w:cs="Times New Roman"/>
                <w:b/>
                <w:bCs/>
                <w:color w:val="666666"/>
                <w:szCs w:val="21"/>
                <w:vertAlign w:val="superscript"/>
              </w:rPr>
              <w:t>§</w:t>
            </w:r>
          </w:p>
          <w:p w14:paraId="72B574D9" w14:textId="77777777" w:rsidR="003A389E" w:rsidRPr="0035676B" w:rsidRDefault="003A389E" w:rsidP="00813177">
            <w:pPr>
              <w:widowControl/>
              <w:ind w:left="210" w:hangingChars="100" w:hanging="210"/>
              <w:jc w:val="left"/>
              <w:rPr>
                <w:rFonts w:ascii="Times New Roman" w:hAnsi="Times New Roman" w:cs="Times New Roman"/>
                <w:szCs w:val="21"/>
              </w:rPr>
            </w:pPr>
            <w:r w:rsidRPr="0035676B">
              <w:rPr>
                <w:rFonts w:ascii="Times New Roman" w:hAnsi="Times New Roman" w:cs="Times New Roman"/>
                <w:szCs w:val="21"/>
                <w:vertAlign w:val="superscript"/>
              </w:rPr>
              <w:t xml:space="preserve">    </w:t>
            </w:r>
            <w:r w:rsidRPr="0035676B">
              <w:rPr>
                <w:rFonts w:ascii="Times New Roman" w:hAnsi="Times New Roman" w:cs="Times New Roman"/>
                <w:szCs w:val="21"/>
              </w:rPr>
              <w:t>(3 points)</w:t>
            </w:r>
          </w:p>
        </w:tc>
        <w:tc>
          <w:tcPr>
            <w:tcW w:w="851" w:type="dxa"/>
            <w:shd w:val="clear" w:color="auto" w:fill="F2F2F2" w:themeFill="background1" w:themeFillShade="F2"/>
          </w:tcPr>
          <w:p w14:paraId="36509B79"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0.7</w:t>
            </w:r>
          </w:p>
        </w:tc>
        <w:tc>
          <w:tcPr>
            <w:tcW w:w="992" w:type="dxa"/>
            <w:shd w:val="clear" w:color="auto" w:fill="F2F2F2" w:themeFill="background1" w:themeFillShade="F2"/>
          </w:tcPr>
          <w:p w14:paraId="4D694780"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0.537-0.829</w:t>
            </w:r>
          </w:p>
        </w:tc>
        <w:tc>
          <w:tcPr>
            <w:tcW w:w="850" w:type="dxa"/>
            <w:shd w:val="clear" w:color="auto" w:fill="F2F2F2" w:themeFill="background1" w:themeFillShade="F2"/>
          </w:tcPr>
          <w:p w14:paraId="5AE8CB78"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0.6</w:t>
            </w:r>
          </w:p>
        </w:tc>
        <w:tc>
          <w:tcPr>
            <w:tcW w:w="988" w:type="dxa"/>
            <w:tcBorders>
              <w:right w:val="single" w:sz="4" w:space="0" w:color="auto"/>
            </w:tcBorders>
            <w:shd w:val="clear" w:color="auto" w:fill="F2F2F2" w:themeFill="background1" w:themeFillShade="F2"/>
          </w:tcPr>
          <w:p w14:paraId="2FD2AFD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0.355-0.756</w:t>
            </w:r>
          </w:p>
        </w:tc>
        <w:tc>
          <w:tcPr>
            <w:tcW w:w="850" w:type="dxa"/>
            <w:tcBorders>
              <w:left w:val="single" w:sz="4" w:space="0" w:color="auto"/>
            </w:tcBorders>
          </w:tcPr>
          <w:p w14:paraId="40B148AA"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0.8</w:t>
            </w:r>
          </w:p>
        </w:tc>
        <w:tc>
          <w:tcPr>
            <w:tcW w:w="992" w:type="dxa"/>
          </w:tcPr>
          <w:p w14:paraId="6C3D6F02"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0.552-0.978</w:t>
            </w:r>
          </w:p>
        </w:tc>
        <w:tc>
          <w:tcPr>
            <w:tcW w:w="993" w:type="dxa"/>
          </w:tcPr>
          <w:p w14:paraId="0BD883FC" w14:textId="77777777" w:rsidR="003A389E" w:rsidRPr="0035676B" w:rsidRDefault="003A389E" w:rsidP="00813177">
            <w:pPr>
              <w:widowControl/>
              <w:jc w:val="left"/>
              <w:rPr>
                <w:rFonts w:ascii="Times New Roman" w:hAnsi="Times New Roman" w:cs="Times New Roman"/>
                <w:szCs w:val="21"/>
              </w:rPr>
            </w:pPr>
            <w:r w:rsidRPr="0035676B">
              <w:rPr>
                <w:rFonts w:ascii="Times New Roman" w:eastAsia="游明朝" w:hAnsi="Times New Roman" w:cs="Times New Roman"/>
                <w:szCs w:val="21"/>
              </w:rPr>
              <w:t>0.5011</w:t>
            </w:r>
          </w:p>
        </w:tc>
        <w:tc>
          <w:tcPr>
            <w:tcW w:w="1134" w:type="dxa"/>
          </w:tcPr>
          <w:p w14:paraId="0C4C0F86" w14:textId="0F6E3B7D"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0.</w:t>
            </w:r>
            <w:r w:rsidR="001865EB" w:rsidRPr="009700C8">
              <w:rPr>
                <w:rFonts w:ascii="Times New Roman" w:hAnsi="Times New Roman" w:cs="Times New Roman"/>
                <w:szCs w:val="21"/>
              </w:rPr>
              <w:t>6</w:t>
            </w:r>
          </w:p>
        </w:tc>
        <w:tc>
          <w:tcPr>
            <w:tcW w:w="1275" w:type="dxa"/>
          </w:tcPr>
          <w:p w14:paraId="5CFC4B43"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0.3013-</w:t>
            </w:r>
          </w:p>
          <w:p w14:paraId="55E04366"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0.8098</w:t>
            </w:r>
          </w:p>
        </w:tc>
        <w:tc>
          <w:tcPr>
            <w:tcW w:w="1134" w:type="dxa"/>
          </w:tcPr>
          <w:p w14:paraId="178675C7"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0.6591</w:t>
            </w:r>
          </w:p>
        </w:tc>
      </w:tr>
      <w:tr w:rsidR="003A389E" w14:paraId="366E52BE" w14:textId="77777777" w:rsidTr="00D066D2">
        <w:tc>
          <w:tcPr>
            <w:tcW w:w="1843" w:type="dxa"/>
          </w:tcPr>
          <w:p w14:paraId="502292B0"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b/>
                <w:bCs/>
                <w:szCs w:val="21"/>
              </w:rPr>
              <w:t>Cellular bronchiolitis</w:t>
            </w:r>
          </w:p>
        </w:tc>
        <w:tc>
          <w:tcPr>
            <w:tcW w:w="851" w:type="dxa"/>
            <w:shd w:val="clear" w:color="auto" w:fill="F2F2F2" w:themeFill="background1" w:themeFillShade="F2"/>
          </w:tcPr>
          <w:p w14:paraId="596249EB" w14:textId="77777777" w:rsidR="003A389E" w:rsidRPr="0035676B" w:rsidRDefault="003A389E" w:rsidP="00813177">
            <w:pPr>
              <w:widowControl/>
              <w:jc w:val="left"/>
              <w:rPr>
                <w:rFonts w:ascii="Times New Roman" w:hAnsi="Times New Roman" w:cs="Times New Roman"/>
                <w:szCs w:val="21"/>
              </w:rPr>
            </w:pPr>
          </w:p>
        </w:tc>
        <w:tc>
          <w:tcPr>
            <w:tcW w:w="992" w:type="dxa"/>
            <w:shd w:val="clear" w:color="auto" w:fill="F2F2F2" w:themeFill="background1" w:themeFillShade="F2"/>
          </w:tcPr>
          <w:p w14:paraId="2ABAB05D" w14:textId="77777777" w:rsidR="003A389E" w:rsidRPr="0035676B" w:rsidRDefault="003A389E" w:rsidP="00813177">
            <w:pPr>
              <w:widowControl/>
              <w:jc w:val="left"/>
              <w:rPr>
                <w:rFonts w:ascii="Times New Roman" w:hAnsi="Times New Roman" w:cs="Times New Roman"/>
                <w:szCs w:val="21"/>
              </w:rPr>
            </w:pPr>
          </w:p>
        </w:tc>
        <w:tc>
          <w:tcPr>
            <w:tcW w:w="850" w:type="dxa"/>
            <w:shd w:val="clear" w:color="auto" w:fill="F2F2F2" w:themeFill="background1" w:themeFillShade="F2"/>
          </w:tcPr>
          <w:p w14:paraId="570C9A27" w14:textId="77777777" w:rsidR="003A389E" w:rsidRPr="0035676B" w:rsidRDefault="003A389E" w:rsidP="00813177">
            <w:pPr>
              <w:widowControl/>
              <w:jc w:val="left"/>
              <w:rPr>
                <w:rFonts w:ascii="Times New Roman" w:hAnsi="Times New Roman" w:cs="Times New Roman"/>
                <w:szCs w:val="21"/>
              </w:rPr>
            </w:pPr>
          </w:p>
        </w:tc>
        <w:tc>
          <w:tcPr>
            <w:tcW w:w="988" w:type="dxa"/>
            <w:tcBorders>
              <w:right w:val="single" w:sz="4" w:space="0" w:color="auto"/>
            </w:tcBorders>
            <w:shd w:val="clear" w:color="auto" w:fill="F2F2F2" w:themeFill="background1" w:themeFillShade="F2"/>
          </w:tcPr>
          <w:p w14:paraId="1982B71E" w14:textId="77777777" w:rsidR="003A389E" w:rsidRPr="0035676B" w:rsidRDefault="003A389E" w:rsidP="00813177">
            <w:pPr>
              <w:widowControl/>
              <w:jc w:val="left"/>
              <w:rPr>
                <w:rFonts w:ascii="Times New Roman" w:hAnsi="Times New Roman" w:cs="Times New Roman"/>
                <w:szCs w:val="21"/>
              </w:rPr>
            </w:pPr>
          </w:p>
        </w:tc>
        <w:tc>
          <w:tcPr>
            <w:tcW w:w="850" w:type="dxa"/>
            <w:tcBorders>
              <w:left w:val="single" w:sz="4" w:space="0" w:color="auto"/>
            </w:tcBorders>
          </w:tcPr>
          <w:p w14:paraId="46B7B16C" w14:textId="77777777" w:rsidR="003A389E" w:rsidRPr="0035676B" w:rsidRDefault="003A389E" w:rsidP="00813177">
            <w:pPr>
              <w:widowControl/>
              <w:jc w:val="left"/>
              <w:rPr>
                <w:rFonts w:ascii="Times New Roman" w:hAnsi="Times New Roman" w:cs="Times New Roman"/>
                <w:szCs w:val="21"/>
              </w:rPr>
            </w:pPr>
          </w:p>
        </w:tc>
        <w:tc>
          <w:tcPr>
            <w:tcW w:w="992" w:type="dxa"/>
          </w:tcPr>
          <w:p w14:paraId="101E4691" w14:textId="77777777" w:rsidR="003A389E" w:rsidRPr="0035676B" w:rsidRDefault="003A389E" w:rsidP="00813177">
            <w:pPr>
              <w:widowControl/>
              <w:jc w:val="left"/>
              <w:rPr>
                <w:rFonts w:ascii="Times New Roman" w:hAnsi="Times New Roman" w:cs="Times New Roman"/>
                <w:szCs w:val="21"/>
              </w:rPr>
            </w:pPr>
          </w:p>
        </w:tc>
        <w:tc>
          <w:tcPr>
            <w:tcW w:w="993" w:type="dxa"/>
          </w:tcPr>
          <w:p w14:paraId="7485E357" w14:textId="77777777" w:rsidR="003A389E" w:rsidRPr="0035676B" w:rsidRDefault="003A389E" w:rsidP="00813177">
            <w:pPr>
              <w:widowControl/>
              <w:jc w:val="left"/>
              <w:rPr>
                <w:rFonts w:ascii="Times New Roman" w:hAnsi="Times New Roman" w:cs="Times New Roman"/>
                <w:szCs w:val="21"/>
              </w:rPr>
            </w:pPr>
          </w:p>
        </w:tc>
        <w:tc>
          <w:tcPr>
            <w:tcW w:w="1134" w:type="dxa"/>
          </w:tcPr>
          <w:p w14:paraId="4F6F896D" w14:textId="77777777" w:rsidR="003A389E" w:rsidRPr="009700C8" w:rsidRDefault="003A389E" w:rsidP="00813177">
            <w:pPr>
              <w:widowControl/>
              <w:jc w:val="left"/>
              <w:rPr>
                <w:rFonts w:ascii="Times New Roman" w:hAnsi="Times New Roman" w:cs="Times New Roman"/>
                <w:szCs w:val="21"/>
              </w:rPr>
            </w:pPr>
          </w:p>
        </w:tc>
        <w:tc>
          <w:tcPr>
            <w:tcW w:w="1275" w:type="dxa"/>
          </w:tcPr>
          <w:p w14:paraId="04F7E827" w14:textId="77777777" w:rsidR="003A389E" w:rsidRPr="0035676B" w:rsidRDefault="003A389E" w:rsidP="00813177">
            <w:pPr>
              <w:widowControl/>
              <w:jc w:val="left"/>
              <w:rPr>
                <w:rFonts w:ascii="Times New Roman" w:hAnsi="Times New Roman" w:cs="Times New Roman"/>
                <w:szCs w:val="21"/>
              </w:rPr>
            </w:pPr>
          </w:p>
        </w:tc>
        <w:tc>
          <w:tcPr>
            <w:tcW w:w="1134" w:type="dxa"/>
          </w:tcPr>
          <w:p w14:paraId="3591D392" w14:textId="77777777" w:rsidR="003A389E" w:rsidRPr="0035676B" w:rsidRDefault="003A389E" w:rsidP="00813177">
            <w:pPr>
              <w:widowControl/>
              <w:jc w:val="left"/>
              <w:rPr>
                <w:rFonts w:ascii="Times New Roman" w:hAnsi="Times New Roman" w:cs="Times New Roman"/>
                <w:szCs w:val="21"/>
              </w:rPr>
            </w:pPr>
          </w:p>
        </w:tc>
      </w:tr>
      <w:tr w:rsidR="003A389E" w14:paraId="6B3985E2" w14:textId="77777777" w:rsidTr="00D066D2">
        <w:tc>
          <w:tcPr>
            <w:tcW w:w="1843" w:type="dxa"/>
          </w:tcPr>
          <w:p w14:paraId="41692089" w14:textId="77777777" w:rsidR="003A389E" w:rsidRPr="0035676B" w:rsidRDefault="003A389E" w:rsidP="00813177">
            <w:pPr>
              <w:widowControl/>
              <w:tabs>
                <w:tab w:val="left" w:pos="216"/>
              </w:tabs>
              <w:ind w:firstLineChars="100" w:firstLine="210"/>
              <w:jc w:val="left"/>
              <w:rPr>
                <w:rFonts w:ascii="Times New Roman" w:hAnsi="Times New Roman" w:cs="Times New Roman"/>
                <w:b/>
                <w:bCs/>
                <w:szCs w:val="21"/>
                <w:vertAlign w:val="superscript"/>
              </w:rPr>
            </w:pPr>
            <w:r w:rsidRPr="0035676B">
              <w:rPr>
                <w:rFonts w:ascii="Times New Roman" w:hAnsi="Times New Roman" w:cs="Times New Roman"/>
                <w:szCs w:val="21"/>
              </w:rPr>
              <w:t>Severity</w:t>
            </w:r>
            <w:r w:rsidRPr="0035676B">
              <w:rPr>
                <w:rFonts w:ascii="Times New Roman" w:hAnsi="Times New Roman" w:cs="Times New Roman"/>
                <w:b/>
                <w:bCs/>
                <w:color w:val="666666"/>
                <w:szCs w:val="21"/>
                <w:vertAlign w:val="superscript"/>
              </w:rPr>
              <w:t>||</w:t>
            </w:r>
          </w:p>
          <w:p w14:paraId="7911F59E"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vertAlign w:val="superscript"/>
              </w:rPr>
              <w:t xml:space="preserve">   </w:t>
            </w:r>
            <w:r w:rsidRPr="0035676B">
              <w:rPr>
                <w:rFonts w:ascii="Times New Roman" w:hAnsi="Times New Roman" w:cs="Times New Roman"/>
                <w:szCs w:val="21"/>
              </w:rPr>
              <w:t>(3 points)</w:t>
            </w:r>
          </w:p>
        </w:tc>
        <w:tc>
          <w:tcPr>
            <w:tcW w:w="851" w:type="dxa"/>
            <w:shd w:val="clear" w:color="auto" w:fill="F2F2F2" w:themeFill="background1" w:themeFillShade="F2"/>
          </w:tcPr>
          <w:p w14:paraId="4108A409"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2.3</w:t>
            </w:r>
          </w:p>
        </w:tc>
        <w:tc>
          <w:tcPr>
            <w:tcW w:w="992" w:type="dxa"/>
            <w:shd w:val="clear" w:color="auto" w:fill="F2F2F2" w:themeFill="background1" w:themeFillShade="F2"/>
          </w:tcPr>
          <w:p w14:paraId="0389CE02"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2.180-2.470</w:t>
            </w:r>
          </w:p>
        </w:tc>
        <w:tc>
          <w:tcPr>
            <w:tcW w:w="850" w:type="dxa"/>
            <w:shd w:val="clear" w:color="auto" w:fill="F2F2F2" w:themeFill="background1" w:themeFillShade="F2"/>
          </w:tcPr>
          <w:p w14:paraId="58B0C2F2"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2.1</w:t>
            </w:r>
          </w:p>
        </w:tc>
        <w:tc>
          <w:tcPr>
            <w:tcW w:w="988" w:type="dxa"/>
            <w:tcBorders>
              <w:right w:val="single" w:sz="4" w:space="0" w:color="auto"/>
            </w:tcBorders>
            <w:shd w:val="clear" w:color="auto" w:fill="F2F2F2" w:themeFill="background1" w:themeFillShade="F2"/>
          </w:tcPr>
          <w:p w14:paraId="10339BCD"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1.887-2.327</w:t>
            </w:r>
          </w:p>
        </w:tc>
        <w:tc>
          <w:tcPr>
            <w:tcW w:w="850" w:type="dxa"/>
            <w:tcBorders>
              <w:left w:val="single" w:sz="4" w:space="0" w:color="auto"/>
            </w:tcBorders>
          </w:tcPr>
          <w:p w14:paraId="26ECD1CE" w14:textId="77777777" w:rsidR="003A389E" w:rsidRPr="0035676B" w:rsidRDefault="003A389E" w:rsidP="00813177">
            <w:pPr>
              <w:widowControl/>
              <w:jc w:val="left"/>
              <w:rPr>
                <w:rFonts w:ascii="Times New Roman" w:hAnsi="Times New Roman" w:cs="Times New Roman"/>
                <w:szCs w:val="21"/>
              </w:rPr>
            </w:pPr>
            <w:r w:rsidRPr="0035676B">
              <w:rPr>
                <w:rFonts w:ascii="Times New Roman" w:eastAsia="游明朝" w:hAnsi="Times New Roman" w:cs="Times New Roman"/>
                <w:szCs w:val="21"/>
              </w:rPr>
              <w:t>2.4</w:t>
            </w:r>
          </w:p>
        </w:tc>
        <w:tc>
          <w:tcPr>
            <w:tcW w:w="992" w:type="dxa"/>
          </w:tcPr>
          <w:p w14:paraId="66398681"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2.256-2.629</w:t>
            </w:r>
          </w:p>
        </w:tc>
        <w:tc>
          <w:tcPr>
            <w:tcW w:w="993" w:type="dxa"/>
          </w:tcPr>
          <w:p w14:paraId="47E9E552"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hAnsi="Times New Roman" w:cs="Times New Roman"/>
                <w:b/>
                <w:bCs/>
                <w:szCs w:val="21"/>
              </w:rPr>
              <w:t>0.0396</w:t>
            </w:r>
          </w:p>
        </w:tc>
        <w:tc>
          <w:tcPr>
            <w:tcW w:w="1134" w:type="dxa"/>
          </w:tcPr>
          <w:p w14:paraId="730F4830" w14:textId="68DBAE14"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2.</w:t>
            </w:r>
            <w:r w:rsidR="00664444" w:rsidRPr="009700C8">
              <w:rPr>
                <w:rFonts w:ascii="Times New Roman" w:hAnsi="Times New Roman" w:cs="Times New Roman"/>
                <w:szCs w:val="21"/>
              </w:rPr>
              <w:t>1</w:t>
            </w:r>
          </w:p>
        </w:tc>
        <w:tc>
          <w:tcPr>
            <w:tcW w:w="1275" w:type="dxa"/>
          </w:tcPr>
          <w:p w14:paraId="2C514BA1"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1.800-</w:t>
            </w:r>
          </w:p>
          <w:p w14:paraId="45CF326F"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2.305</w:t>
            </w:r>
          </w:p>
        </w:tc>
        <w:tc>
          <w:tcPr>
            <w:tcW w:w="1134" w:type="dxa"/>
          </w:tcPr>
          <w:p w14:paraId="38CEA916"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hAnsi="Times New Roman" w:cs="Times New Roman"/>
                <w:b/>
                <w:bCs/>
                <w:szCs w:val="21"/>
              </w:rPr>
              <w:t>0.0372</w:t>
            </w:r>
          </w:p>
        </w:tc>
      </w:tr>
      <w:tr w:rsidR="003A389E" w14:paraId="1D1A3A08" w14:textId="77777777" w:rsidTr="00D066D2">
        <w:tc>
          <w:tcPr>
            <w:tcW w:w="1843" w:type="dxa"/>
          </w:tcPr>
          <w:p w14:paraId="18D22797" w14:textId="77777777" w:rsidR="003A389E" w:rsidRPr="0035676B" w:rsidRDefault="003A389E" w:rsidP="00813177">
            <w:pPr>
              <w:widowControl/>
              <w:jc w:val="left"/>
              <w:rPr>
                <w:rFonts w:ascii="Times New Roman" w:hAnsi="Times New Roman" w:cs="Times New Roman"/>
                <w:szCs w:val="21"/>
                <w:vertAlign w:val="superscript"/>
              </w:rPr>
            </w:pPr>
            <w:r w:rsidRPr="0035676B">
              <w:rPr>
                <w:rFonts w:ascii="Times New Roman" w:hAnsi="Times New Roman" w:cs="Times New Roman"/>
                <w:szCs w:val="21"/>
              </w:rPr>
              <w:t xml:space="preserve">  Extent</w:t>
            </w:r>
            <w:r w:rsidRPr="0035676B">
              <w:rPr>
                <w:rFonts w:ascii="Times New Roman" w:hAnsi="Times New Roman" w:cs="Times New Roman"/>
                <w:b/>
                <w:bCs/>
                <w:color w:val="666666"/>
                <w:szCs w:val="21"/>
                <w:vertAlign w:val="superscript"/>
              </w:rPr>
              <w:t>§</w:t>
            </w:r>
          </w:p>
          <w:p w14:paraId="51458254"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vertAlign w:val="superscript"/>
              </w:rPr>
              <w:t xml:space="preserve">   </w:t>
            </w:r>
            <w:r w:rsidRPr="0035676B">
              <w:rPr>
                <w:rFonts w:ascii="Times New Roman" w:hAnsi="Times New Roman" w:cs="Times New Roman"/>
                <w:szCs w:val="21"/>
              </w:rPr>
              <w:t>(3 points)</w:t>
            </w:r>
          </w:p>
        </w:tc>
        <w:tc>
          <w:tcPr>
            <w:tcW w:w="851" w:type="dxa"/>
            <w:shd w:val="clear" w:color="auto" w:fill="F2F2F2" w:themeFill="background1" w:themeFillShade="F2"/>
          </w:tcPr>
          <w:p w14:paraId="72A5AC60"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2.4</w:t>
            </w:r>
          </w:p>
        </w:tc>
        <w:tc>
          <w:tcPr>
            <w:tcW w:w="992" w:type="dxa"/>
            <w:shd w:val="clear" w:color="auto" w:fill="F2F2F2" w:themeFill="background1" w:themeFillShade="F2"/>
          </w:tcPr>
          <w:p w14:paraId="58D2D33D"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2.221-2.579</w:t>
            </w:r>
          </w:p>
        </w:tc>
        <w:tc>
          <w:tcPr>
            <w:tcW w:w="850" w:type="dxa"/>
            <w:shd w:val="clear" w:color="auto" w:fill="F2F2F2" w:themeFill="background1" w:themeFillShade="F2"/>
          </w:tcPr>
          <w:p w14:paraId="2AFEA873"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2.3</w:t>
            </w:r>
          </w:p>
        </w:tc>
        <w:tc>
          <w:tcPr>
            <w:tcW w:w="988" w:type="dxa"/>
            <w:tcBorders>
              <w:right w:val="single" w:sz="4" w:space="0" w:color="auto"/>
            </w:tcBorders>
            <w:shd w:val="clear" w:color="auto" w:fill="F2F2F2" w:themeFill="background1" w:themeFillShade="F2"/>
          </w:tcPr>
          <w:p w14:paraId="0690FCBA"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1.923-2.577</w:t>
            </w:r>
          </w:p>
        </w:tc>
        <w:tc>
          <w:tcPr>
            <w:tcW w:w="850" w:type="dxa"/>
            <w:tcBorders>
              <w:left w:val="single" w:sz="4" w:space="0" w:color="auto"/>
            </w:tcBorders>
          </w:tcPr>
          <w:p w14:paraId="033C20D9"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2.5</w:t>
            </w:r>
          </w:p>
        </w:tc>
        <w:tc>
          <w:tcPr>
            <w:tcW w:w="992" w:type="dxa"/>
          </w:tcPr>
          <w:p w14:paraId="34C4DDEE"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2.264-2.698</w:t>
            </w:r>
          </w:p>
        </w:tc>
        <w:tc>
          <w:tcPr>
            <w:tcW w:w="993" w:type="dxa"/>
          </w:tcPr>
          <w:p w14:paraId="7F82B6A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0.3679</w:t>
            </w:r>
          </w:p>
        </w:tc>
        <w:tc>
          <w:tcPr>
            <w:tcW w:w="1134" w:type="dxa"/>
          </w:tcPr>
          <w:p w14:paraId="54A6D2B4" w14:textId="5B89D160"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2.</w:t>
            </w:r>
            <w:r w:rsidR="00664444" w:rsidRPr="009700C8">
              <w:rPr>
                <w:rFonts w:ascii="Times New Roman" w:hAnsi="Times New Roman" w:cs="Times New Roman"/>
                <w:szCs w:val="21"/>
              </w:rPr>
              <w:t>4</w:t>
            </w:r>
          </w:p>
        </w:tc>
        <w:tc>
          <w:tcPr>
            <w:tcW w:w="1275" w:type="dxa"/>
          </w:tcPr>
          <w:p w14:paraId="1EEE24BA"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1.968-</w:t>
            </w:r>
          </w:p>
          <w:p w14:paraId="3103A52D"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2.769</w:t>
            </w:r>
          </w:p>
        </w:tc>
        <w:tc>
          <w:tcPr>
            <w:tcW w:w="1134" w:type="dxa"/>
          </w:tcPr>
          <w:p w14:paraId="73E46C43"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0.7162</w:t>
            </w:r>
          </w:p>
        </w:tc>
      </w:tr>
      <w:tr w:rsidR="003A389E" w14:paraId="7FD423D7" w14:textId="77777777" w:rsidTr="00D066D2">
        <w:tc>
          <w:tcPr>
            <w:tcW w:w="1843" w:type="dxa"/>
          </w:tcPr>
          <w:p w14:paraId="123109C5"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b/>
                <w:bCs/>
                <w:szCs w:val="21"/>
              </w:rPr>
              <w:t>Cavity</w:t>
            </w:r>
          </w:p>
        </w:tc>
        <w:tc>
          <w:tcPr>
            <w:tcW w:w="851" w:type="dxa"/>
            <w:shd w:val="clear" w:color="auto" w:fill="F2F2F2" w:themeFill="background1" w:themeFillShade="F2"/>
          </w:tcPr>
          <w:p w14:paraId="7E507B44" w14:textId="77777777" w:rsidR="003A389E" w:rsidRPr="0035676B" w:rsidRDefault="003A389E" w:rsidP="00813177">
            <w:pPr>
              <w:widowControl/>
              <w:jc w:val="left"/>
              <w:rPr>
                <w:rFonts w:ascii="Times New Roman" w:hAnsi="Times New Roman" w:cs="Times New Roman"/>
                <w:szCs w:val="21"/>
              </w:rPr>
            </w:pPr>
          </w:p>
        </w:tc>
        <w:tc>
          <w:tcPr>
            <w:tcW w:w="992" w:type="dxa"/>
            <w:shd w:val="clear" w:color="auto" w:fill="F2F2F2" w:themeFill="background1" w:themeFillShade="F2"/>
          </w:tcPr>
          <w:p w14:paraId="7095E273" w14:textId="77777777" w:rsidR="003A389E" w:rsidRPr="0035676B" w:rsidRDefault="003A389E" w:rsidP="00813177">
            <w:pPr>
              <w:widowControl/>
              <w:jc w:val="left"/>
              <w:rPr>
                <w:rFonts w:ascii="Times New Roman" w:hAnsi="Times New Roman" w:cs="Times New Roman"/>
                <w:szCs w:val="21"/>
              </w:rPr>
            </w:pPr>
          </w:p>
        </w:tc>
        <w:tc>
          <w:tcPr>
            <w:tcW w:w="850" w:type="dxa"/>
            <w:shd w:val="clear" w:color="auto" w:fill="F2F2F2" w:themeFill="background1" w:themeFillShade="F2"/>
          </w:tcPr>
          <w:p w14:paraId="411D54A2" w14:textId="77777777" w:rsidR="003A389E" w:rsidRPr="0035676B" w:rsidRDefault="003A389E" w:rsidP="00813177">
            <w:pPr>
              <w:widowControl/>
              <w:jc w:val="left"/>
              <w:rPr>
                <w:rFonts w:ascii="Times New Roman" w:hAnsi="Times New Roman" w:cs="Times New Roman"/>
                <w:szCs w:val="21"/>
              </w:rPr>
            </w:pPr>
          </w:p>
        </w:tc>
        <w:tc>
          <w:tcPr>
            <w:tcW w:w="988" w:type="dxa"/>
            <w:tcBorders>
              <w:right w:val="single" w:sz="4" w:space="0" w:color="auto"/>
            </w:tcBorders>
            <w:shd w:val="clear" w:color="auto" w:fill="F2F2F2" w:themeFill="background1" w:themeFillShade="F2"/>
          </w:tcPr>
          <w:p w14:paraId="1D449243" w14:textId="77777777" w:rsidR="003A389E" w:rsidRPr="0035676B" w:rsidRDefault="003A389E" w:rsidP="00813177">
            <w:pPr>
              <w:widowControl/>
              <w:jc w:val="left"/>
              <w:rPr>
                <w:rFonts w:ascii="Times New Roman" w:hAnsi="Times New Roman" w:cs="Times New Roman"/>
                <w:szCs w:val="21"/>
              </w:rPr>
            </w:pPr>
          </w:p>
        </w:tc>
        <w:tc>
          <w:tcPr>
            <w:tcW w:w="850" w:type="dxa"/>
            <w:tcBorders>
              <w:left w:val="single" w:sz="4" w:space="0" w:color="auto"/>
            </w:tcBorders>
          </w:tcPr>
          <w:p w14:paraId="6AABCBC9" w14:textId="77777777" w:rsidR="003A389E" w:rsidRPr="0035676B" w:rsidRDefault="003A389E" w:rsidP="00813177">
            <w:pPr>
              <w:widowControl/>
              <w:jc w:val="left"/>
              <w:rPr>
                <w:rFonts w:ascii="Times New Roman" w:hAnsi="Times New Roman" w:cs="Times New Roman"/>
                <w:szCs w:val="21"/>
              </w:rPr>
            </w:pPr>
          </w:p>
        </w:tc>
        <w:tc>
          <w:tcPr>
            <w:tcW w:w="992" w:type="dxa"/>
          </w:tcPr>
          <w:p w14:paraId="5BB5C7BE" w14:textId="77777777" w:rsidR="003A389E" w:rsidRPr="0035676B" w:rsidRDefault="003A389E" w:rsidP="00813177">
            <w:pPr>
              <w:widowControl/>
              <w:jc w:val="left"/>
              <w:rPr>
                <w:rFonts w:ascii="Times New Roman" w:hAnsi="Times New Roman" w:cs="Times New Roman"/>
                <w:szCs w:val="21"/>
              </w:rPr>
            </w:pPr>
          </w:p>
        </w:tc>
        <w:tc>
          <w:tcPr>
            <w:tcW w:w="993" w:type="dxa"/>
          </w:tcPr>
          <w:p w14:paraId="67BCA92D" w14:textId="77777777" w:rsidR="003A389E" w:rsidRPr="0035676B" w:rsidRDefault="003A389E" w:rsidP="00813177">
            <w:pPr>
              <w:widowControl/>
              <w:jc w:val="left"/>
              <w:rPr>
                <w:rFonts w:ascii="Times New Roman" w:hAnsi="Times New Roman" w:cs="Times New Roman"/>
                <w:szCs w:val="21"/>
              </w:rPr>
            </w:pPr>
          </w:p>
        </w:tc>
        <w:tc>
          <w:tcPr>
            <w:tcW w:w="1134" w:type="dxa"/>
          </w:tcPr>
          <w:p w14:paraId="4BB3056E" w14:textId="77777777" w:rsidR="003A389E" w:rsidRPr="009700C8" w:rsidRDefault="003A389E" w:rsidP="00813177">
            <w:pPr>
              <w:widowControl/>
              <w:jc w:val="left"/>
              <w:rPr>
                <w:rFonts w:ascii="Times New Roman" w:hAnsi="Times New Roman" w:cs="Times New Roman"/>
                <w:szCs w:val="21"/>
              </w:rPr>
            </w:pPr>
          </w:p>
        </w:tc>
        <w:tc>
          <w:tcPr>
            <w:tcW w:w="1275" w:type="dxa"/>
          </w:tcPr>
          <w:p w14:paraId="2DE41DE3" w14:textId="77777777" w:rsidR="003A389E" w:rsidRPr="0035676B" w:rsidRDefault="003A389E" w:rsidP="00813177">
            <w:pPr>
              <w:widowControl/>
              <w:jc w:val="left"/>
              <w:rPr>
                <w:rFonts w:ascii="Times New Roman" w:hAnsi="Times New Roman" w:cs="Times New Roman"/>
                <w:szCs w:val="21"/>
              </w:rPr>
            </w:pPr>
          </w:p>
        </w:tc>
        <w:tc>
          <w:tcPr>
            <w:tcW w:w="1134" w:type="dxa"/>
          </w:tcPr>
          <w:p w14:paraId="235B4789" w14:textId="77777777" w:rsidR="003A389E" w:rsidRPr="0035676B" w:rsidRDefault="003A389E" w:rsidP="00813177">
            <w:pPr>
              <w:widowControl/>
              <w:jc w:val="left"/>
              <w:rPr>
                <w:rFonts w:ascii="Times New Roman" w:hAnsi="Times New Roman" w:cs="Times New Roman"/>
                <w:szCs w:val="21"/>
              </w:rPr>
            </w:pPr>
          </w:p>
        </w:tc>
      </w:tr>
      <w:tr w:rsidR="003A389E" w14:paraId="100EBA33" w14:textId="77777777" w:rsidTr="00D066D2">
        <w:tc>
          <w:tcPr>
            <w:tcW w:w="1843" w:type="dxa"/>
          </w:tcPr>
          <w:p w14:paraId="086FDD7B" w14:textId="77777777" w:rsidR="003A389E" w:rsidRPr="0035676B" w:rsidRDefault="003A389E" w:rsidP="00813177">
            <w:pPr>
              <w:widowControl/>
              <w:ind w:firstLineChars="100" w:firstLine="210"/>
              <w:jc w:val="left"/>
              <w:rPr>
                <w:rFonts w:ascii="Times New Roman" w:hAnsi="Times New Roman" w:cs="Times New Roman"/>
                <w:szCs w:val="21"/>
              </w:rPr>
            </w:pPr>
            <w:proofErr w:type="spellStart"/>
            <w:proofErr w:type="gramStart"/>
            <w:r w:rsidRPr="0035676B">
              <w:rPr>
                <w:rFonts w:ascii="Times New Roman" w:hAnsi="Times New Roman" w:cs="Times New Roman"/>
                <w:szCs w:val="21"/>
              </w:rPr>
              <w:t>Diameter,cm</w:t>
            </w:r>
            <w:proofErr w:type="spellEnd"/>
            <w:proofErr w:type="gramEnd"/>
            <w:r w:rsidRPr="0035676B">
              <w:rPr>
                <w:rFonts w:ascii="Times New Roman" w:hAnsi="Times New Roman" w:cs="Times New Roman"/>
                <w:szCs w:val="21"/>
              </w:rPr>
              <w:t xml:space="preserve"> </w:t>
            </w:r>
          </w:p>
          <w:p w14:paraId="46905A3A" w14:textId="77777777" w:rsidR="003A389E" w:rsidRPr="0035676B" w:rsidRDefault="003A389E" w:rsidP="00813177">
            <w:pPr>
              <w:widowControl/>
              <w:ind w:firstLineChars="100" w:firstLine="210"/>
              <w:jc w:val="left"/>
              <w:rPr>
                <w:rFonts w:ascii="Times New Roman" w:hAnsi="Times New Roman" w:cs="Times New Roman"/>
                <w:szCs w:val="21"/>
              </w:rPr>
            </w:pPr>
            <w:r w:rsidRPr="0035676B">
              <w:rPr>
                <w:rFonts w:ascii="Times New Roman" w:hAnsi="Times New Roman" w:cs="Times New Roman"/>
                <w:szCs w:val="21"/>
              </w:rPr>
              <w:t>(3 points)</w:t>
            </w:r>
          </w:p>
        </w:tc>
        <w:tc>
          <w:tcPr>
            <w:tcW w:w="851" w:type="dxa"/>
            <w:shd w:val="clear" w:color="auto" w:fill="F2F2F2" w:themeFill="background1" w:themeFillShade="F2"/>
          </w:tcPr>
          <w:p w14:paraId="2AE232C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0.4</w:t>
            </w:r>
          </w:p>
        </w:tc>
        <w:tc>
          <w:tcPr>
            <w:tcW w:w="992" w:type="dxa"/>
            <w:shd w:val="clear" w:color="auto" w:fill="F2F2F2" w:themeFill="background1" w:themeFillShade="F2"/>
          </w:tcPr>
          <w:p w14:paraId="42C379C7"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0.220-0.555</w:t>
            </w:r>
          </w:p>
        </w:tc>
        <w:tc>
          <w:tcPr>
            <w:tcW w:w="850" w:type="dxa"/>
            <w:shd w:val="clear" w:color="auto" w:fill="F2F2F2" w:themeFill="background1" w:themeFillShade="F2"/>
          </w:tcPr>
          <w:p w14:paraId="60238D93"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0.4</w:t>
            </w:r>
          </w:p>
        </w:tc>
        <w:tc>
          <w:tcPr>
            <w:tcW w:w="988" w:type="dxa"/>
            <w:tcBorders>
              <w:right w:val="single" w:sz="4" w:space="0" w:color="auto"/>
            </w:tcBorders>
            <w:shd w:val="clear" w:color="auto" w:fill="F2F2F2" w:themeFill="background1" w:themeFillShade="F2"/>
          </w:tcPr>
          <w:p w14:paraId="4EFB28C7"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0.004-0.711</w:t>
            </w:r>
          </w:p>
        </w:tc>
        <w:tc>
          <w:tcPr>
            <w:tcW w:w="850" w:type="dxa"/>
            <w:tcBorders>
              <w:left w:val="single" w:sz="4" w:space="0" w:color="auto"/>
            </w:tcBorders>
          </w:tcPr>
          <w:p w14:paraId="1458351C" w14:textId="77777777" w:rsidR="003A389E" w:rsidRPr="0035676B" w:rsidRDefault="003A389E" w:rsidP="00813177">
            <w:pPr>
              <w:widowControl/>
              <w:jc w:val="left"/>
              <w:rPr>
                <w:rFonts w:ascii="Times New Roman" w:hAnsi="Times New Roman" w:cs="Times New Roman"/>
                <w:szCs w:val="21"/>
              </w:rPr>
            </w:pPr>
            <w:r w:rsidRPr="0035676B">
              <w:rPr>
                <w:rFonts w:ascii="Times New Roman" w:eastAsia="游明朝" w:hAnsi="Times New Roman" w:cs="Times New Roman"/>
                <w:szCs w:val="21"/>
              </w:rPr>
              <w:t>0.4</w:t>
            </w:r>
          </w:p>
        </w:tc>
        <w:tc>
          <w:tcPr>
            <w:tcW w:w="992" w:type="dxa"/>
          </w:tcPr>
          <w:p w14:paraId="16FA2C58"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0.219-0.589</w:t>
            </w:r>
          </w:p>
        </w:tc>
        <w:tc>
          <w:tcPr>
            <w:tcW w:w="993" w:type="dxa"/>
          </w:tcPr>
          <w:p w14:paraId="1683F627"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hAnsi="Times New Roman" w:cs="Times New Roman"/>
                <w:b/>
                <w:bCs/>
                <w:szCs w:val="21"/>
              </w:rPr>
              <w:t>0.0178</w:t>
            </w:r>
          </w:p>
        </w:tc>
        <w:tc>
          <w:tcPr>
            <w:tcW w:w="1134" w:type="dxa"/>
          </w:tcPr>
          <w:p w14:paraId="5F86E2E6" w14:textId="29CEFFC9"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0.3</w:t>
            </w:r>
          </w:p>
        </w:tc>
        <w:tc>
          <w:tcPr>
            <w:tcW w:w="1275" w:type="dxa"/>
          </w:tcPr>
          <w:p w14:paraId="54BB7C40"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-0.1401-</w:t>
            </w:r>
          </w:p>
          <w:p w14:paraId="379A9644"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0.7717</w:t>
            </w:r>
          </w:p>
        </w:tc>
        <w:tc>
          <w:tcPr>
            <w:tcW w:w="1134" w:type="dxa"/>
          </w:tcPr>
          <w:p w14:paraId="40838193"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hAnsi="Times New Roman" w:cs="Times New Roman"/>
                <w:b/>
                <w:bCs/>
                <w:szCs w:val="21"/>
              </w:rPr>
              <w:t>0.0265</w:t>
            </w:r>
          </w:p>
        </w:tc>
      </w:tr>
      <w:tr w:rsidR="003A389E" w14:paraId="26043A42" w14:textId="77777777" w:rsidTr="00D066D2">
        <w:tc>
          <w:tcPr>
            <w:tcW w:w="1843" w:type="dxa"/>
          </w:tcPr>
          <w:p w14:paraId="2009E92E" w14:textId="77777777" w:rsidR="003A389E" w:rsidRPr="0035676B" w:rsidRDefault="003A389E" w:rsidP="00813177">
            <w:pPr>
              <w:widowControl/>
              <w:ind w:leftChars="100" w:left="210"/>
              <w:jc w:val="left"/>
              <w:rPr>
                <w:rFonts w:ascii="Times New Roman" w:hAnsi="Times New Roman" w:cs="Times New Roman"/>
                <w:szCs w:val="21"/>
              </w:rPr>
            </w:pPr>
            <w:proofErr w:type="spellStart"/>
            <w:r w:rsidRPr="0035676B">
              <w:rPr>
                <w:rFonts w:ascii="Times New Roman" w:hAnsi="Times New Roman" w:cs="Times New Roman"/>
                <w:szCs w:val="21"/>
              </w:rPr>
              <w:t>Wallthickness</w:t>
            </w:r>
            <w:proofErr w:type="spellEnd"/>
          </w:p>
          <w:p w14:paraId="37435B75" w14:textId="77777777" w:rsidR="003A389E" w:rsidRPr="0035676B" w:rsidRDefault="003A389E" w:rsidP="00813177">
            <w:pPr>
              <w:widowControl/>
              <w:ind w:firstLineChars="100" w:firstLine="210"/>
              <w:jc w:val="left"/>
              <w:rPr>
                <w:rFonts w:ascii="Times New Roman" w:hAnsi="Times New Roman" w:cs="Times New Roman"/>
                <w:szCs w:val="21"/>
              </w:rPr>
            </w:pPr>
            <w:proofErr w:type="gramStart"/>
            <w:r w:rsidRPr="0035676B">
              <w:rPr>
                <w:rFonts w:ascii="Times New Roman" w:hAnsi="Times New Roman" w:cs="Times New Roman"/>
                <w:szCs w:val="21"/>
              </w:rPr>
              <w:t>,mm</w:t>
            </w:r>
            <w:proofErr w:type="gramEnd"/>
            <w:r w:rsidRPr="0035676B">
              <w:rPr>
                <w:rFonts w:ascii="Times New Roman" w:hAnsi="Times New Roman" w:cs="Times New Roman"/>
                <w:szCs w:val="21"/>
              </w:rPr>
              <w:t xml:space="preserve"> (3 points)</w:t>
            </w:r>
          </w:p>
        </w:tc>
        <w:tc>
          <w:tcPr>
            <w:tcW w:w="851" w:type="dxa"/>
            <w:shd w:val="clear" w:color="auto" w:fill="F2F2F2" w:themeFill="background1" w:themeFillShade="F2"/>
          </w:tcPr>
          <w:p w14:paraId="2E1877DD"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0.6</w:t>
            </w:r>
          </w:p>
        </w:tc>
        <w:tc>
          <w:tcPr>
            <w:tcW w:w="992" w:type="dxa"/>
            <w:shd w:val="clear" w:color="auto" w:fill="F2F2F2" w:themeFill="background1" w:themeFillShade="F2"/>
          </w:tcPr>
          <w:p w14:paraId="7BBB2363"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0.329-0.771</w:t>
            </w:r>
          </w:p>
        </w:tc>
        <w:tc>
          <w:tcPr>
            <w:tcW w:w="850" w:type="dxa"/>
            <w:shd w:val="clear" w:color="auto" w:fill="F2F2F2" w:themeFill="background1" w:themeFillShade="F2"/>
          </w:tcPr>
          <w:p w14:paraId="55497F74"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0.4</w:t>
            </w:r>
          </w:p>
        </w:tc>
        <w:tc>
          <w:tcPr>
            <w:tcW w:w="988" w:type="dxa"/>
            <w:tcBorders>
              <w:right w:val="single" w:sz="4" w:space="0" w:color="auto"/>
            </w:tcBorders>
            <w:shd w:val="clear" w:color="auto" w:fill="F2F2F2" w:themeFill="background1" w:themeFillShade="F2"/>
          </w:tcPr>
          <w:p w14:paraId="7FAB73F5"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0.014-0.843</w:t>
            </w:r>
          </w:p>
        </w:tc>
        <w:tc>
          <w:tcPr>
            <w:tcW w:w="850" w:type="dxa"/>
            <w:tcBorders>
              <w:left w:val="single" w:sz="4" w:space="0" w:color="auto"/>
            </w:tcBorders>
          </w:tcPr>
          <w:p w14:paraId="6F8C70A4"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0.6</w:t>
            </w:r>
          </w:p>
        </w:tc>
        <w:tc>
          <w:tcPr>
            <w:tcW w:w="992" w:type="dxa"/>
          </w:tcPr>
          <w:p w14:paraId="79CA407B"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0.350-0.881</w:t>
            </w:r>
          </w:p>
        </w:tc>
        <w:tc>
          <w:tcPr>
            <w:tcW w:w="993" w:type="dxa"/>
          </w:tcPr>
          <w:p w14:paraId="5F18A717"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hAnsi="Times New Roman" w:cs="Times New Roman"/>
                <w:b/>
                <w:bCs/>
                <w:szCs w:val="21"/>
              </w:rPr>
              <w:t>0.0091</w:t>
            </w:r>
          </w:p>
        </w:tc>
        <w:tc>
          <w:tcPr>
            <w:tcW w:w="1134" w:type="dxa"/>
          </w:tcPr>
          <w:p w14:paraId="4FCF19A9" w14:textId="6CB69FA5"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0.3</w:t>
            </w:r>
          </w:p>
        </w:tc>
        <w:tc>
          <w:tcPr>
            <w:tcW w:w="1275" w:type="dxa"/>
          </w:tcPr>
          <w:p w14:paraId="57184F58"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-0.1401-</w:t>
            </w:r>
          </w:p>
          <w:p w14:paraId="5AA8D2D6"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0.7717</w:t>
            </w:r>
          </w:p>
        </w:tc>
        <w:tc>
          <w:tcPr>
            <w:tcW w:w="1134" w:type="dxa"/>
          </w:tcPr>
          <w:p w14:paraId="19AD3CDA"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0.0571</w:t>
            </w:r>
          </w:p>
        </w:tc>
      </w:tr>
      <w:tr w:rsidR="003A389E" w14:paraId="04B1332A" w14:textId="77777777" w:rsidTr="00D066D2">
        <w:tc>
          <w:tcPr>
            <w:tcW w:w="1843" w:type="dxa"/>
          </w:tcPr>
          <w:p w14:paraId="0B3BBF43" w14:textId="77777777" w:rsidR="003A389E" w:rsidRPr="0035676B" w:rsidRDefault="003A389E" w:rsidP="00813177">
            <w:pPr>
              <w:widowControl/>
              <w:ind w:firstLineChars="100" w:firstLine="210"/>
              <w:jc w:val="left"/>
              <w:rPr>
                <w:rFonts w:ascii="Times New Roman" w:hAnsi="Times New Roman" w:cs="Times New Roman"/>
                <w:szCs w:val="21"/>
              </w:rPr>
            </w:pPr>
            <w:r w:rsidRPr="0035676B">
              <w:rPr>
                <w:rFonts w:ascii="Times New Roman" w:hAnsi="Times New Roman" w:cs="Times New Roman"/>
                <w:szCs w:val="21"/>
              </w:rPr>
              <w:t>Extent, no</w:t>
            </w:r>
          </w:p>
          <w:p w14:paraId="0E25132F" w14:textId="77777777" w:rsidR="003A389E" w:rsidRPr="0035676B" w:rsidRDefault="003A389E" w:rsidP="00813177">
            <w:pPr>
              <w:widowControl/>
              <w:ind w:firstLineChars="100" w:firstLine="210"/>
              <w:jc w:val="left"/>
              <w:rPr>
                <w:rFonts w:ascii="Times New Roman" w:hAnsi="Times New Roman" w:cs="Times New Roman"/>
                <w:szCs w:val="21"/>
              </w:rPr>
            </w:pPr>
            <w:r w:rsidRPr="0035676B">
              <w:rPr>
                <w:rFonts w:ascii="Times New Roman" w:hAnsi="Times New Roman" w:cs="Times New Roman"/>
                <w:szCs w:val="21"/>
              </w:rPr>
              <w:t>(3 points)</w:t>
            </w:r>
          </w:p>
        </w:tc>
        <w:tc>
          <w:tcPr>
            <w:tcW w:w="851" w:type="dxa"/>
            <w:shd w:val="clear" w:color="auto" w:fill="F2F2F2" w:themeFill="background1" w:themeFillShade="F2"/>
          </w:tcPr>
          <w:p w14:paraId="3F5D9B23"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0.5</w:t>
            </w:r>
          </w:p>
        </w:tc>
        <w:tc>
          <w:tcPr>
            <w:tcW w:w="992" w:type="dxa"/>
            <w:shd w:val="clear" w:color="auto" w:fill="F2F2F2" w:themeFill="background1" w:themeFillShade="F2"/>
          </w:tcPr>
          <w:p w14:paraId="051555E0"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0.262-0.687</w:t>
            </w:r>
          </w:p>
        </w:tc>
        <w:tc>
          <w:tcPr>
            <w:tcW w:w="850" w:type="dxa"/>
            <w:shd w:val="clear" w:color="auto" w:fill="F2F2F2" w:themeFill="background1" w:themeFillShade="F2"/>
          </w:tcPr>
          <w:p w14:paraId="1E8C22C8"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0.2</w:t>
            </w:r>
          </w:p>
        </w:tc>
        <w:tc>
          <w:tcPr>
            <w:tcW w:w="988" w:type="dxa"/>
            <w:tcBorders>
              <w:right w:val="single" w:sz="4" w:space="0" w:color="auto"/>
            </w:tcBorders>
            <w:shd w:val="clear" w:color="auto" w:fill="F2F2F2" w:themeFill="background1" w:themeFillShade="F2"/>
          </w:tcPr>
          <w:p w14:paraId="011F132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0.006-0.4546</w:t>
            </w:r>
          </w:p>
        </w:tc>
        <w:tc>
          <w:tcPr>
            <w:tcW w:w="850" w:type="dxa"/>
            <w:tcBorders>
              <w:left w:val="single" w:sz="4" w:space="0" w:color="auto"/>
            </w:tcBorders>
          </w:tcPr>
          <w:p w14:paraId="202F4186" w14:textId="77777777" w:rsidR="003A389E" w:rsidRPr="0035676B" w:rsidRDefault="003A389E" w:rsidP="00813177">
            <w:pPr>
              <w:widowControl/>
              <w:jc w:val="left"/>
              <w:rPr>
                <w:rFonts w:ascii="Times New Roman" w:hAnsi="Times New Roman" w:cs="Times New Roman"/>
                <w:szCs w:val="21"/>
              </w:rPr>
            </w:pPr>
            <w:r w:rsidRPr="0035676B">
              <w:rPr>
                <w:rFonts w:ascii="Times New Roman" w:eastAsia="游明朝" w:hAnsi="Times New Roman" w:cs="Times New Roman"/>
                <w:szCs w:val="21"/>
              </w:rPr>
              <w:t>0.6</w:t>
            </w:r>
          </w:p>
        </w:tc>
        <w:tc>
          <w:tcPr>
            <w:tcW w:w="992" w:type="dxa"/>
          </w:tcPr>
          <w:p w14:paraId="4FF1708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0.313-0.918</w:t>
            </w:r>
          </w:p>
        </w:tc>
        <w:tc>
          <w:tcPr>
            <w:tcW w:w="993" w:type="dxa"/>
          </w:tcPr>
          <w:p w14:paraId="7C77790B"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0.1762</w:t>
            </w:r>
          </w:p>
        </w:tc>
        <w:tc>
          <w:tcPr>
            <w:tcW w:w="1134" w:type="dxa"/>
          </w:tcPr>
          <w:p w14:paraId="0E6B9CC6" w14:textId="105DD5FA"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0.2</w:t>
            </w:r>
          </w:p>
        </w:tc>
        <w:tc>
          <w:tcPr>
            <w:tcW w:w="1275" w:type="dxa"/>
          </w:tcPr>
          <w:p w14:paraId="516A227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-0.09341-</w:t>
            </w:r>
          </w:p>
          <w:p w14:paraId="6FB9BE9E"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0.5145</w:t>
            </w:r>
          </w:p>
        </w:tc>
        <w:tc>
          <w:tcPr>
            <w:tcW w:w="1134" w:type="dxa"/>
          </w:tcPr>
          <w:p w14:paraId="43D2AFDB"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0.0890</w:t>
            </w:r>
          </w:p>
        </w:tc>
      </w:tr>
      <w:tr w:rsidR="003A389E" w14:paraId="6753462A" w14:textId="77777777" w:rsidTr="00D066D2">
        <w:tc>
          <w:tcPr>
            <w:tcW w:w="1843" w:type="dxa"/>
          </w:tcPr>
          <w:p w14:paraId="1D047421" w14:textId="77777777" w:rsidR="003A389E" w:rsidRPr="00BF627C" w:rsidRDefault="003A389E" w:rsidP="00813177">
            <w:pPr>
              <w:widowControl/>
              <w:jc w:val="left"/>
              <w:rPr>
                <w:rFonts w:ascii="Times New Roman" w:hAnsi="Times New Roman" w:cs="Times New Roman"/>
                <w:b/>
                <w:bCs/>
                <w:szCs w:val="21"/>
              </w:rPr>
            </w:pPr>
            <w:r w:rsidRPr="00BF627C">
              <w:rPr>
                <w:rFonts w:ascii="Times New Roman" w:hAnsi="Times New Roman" w:cs="Times New Roman"/>
                <w:b/>
                <w:bCs/>
                <w:szCs w:val="21"/>
              </w:rPr>
              <w:t>Nodule</w:t>
            </w:r>
          </w:p>
        </w:tc>
        <w:tc>
          <w:tcPr>
            <w:tcW w:w="851" w:type="dxa"/>
            <w:shd w:val="clear" w:color="auto" w:fill="F2F2F2" w:themeFill="background1" w:themeFillShade="F2"/>
          </w:tcPr>
          <w:p w14:paraId="4EE7CD5C" w14:textId="77777777" w:rsidR="003A389E" w:rsidRPr="0035676B" w:rsidRDefault="003A389E" w:rsidP="00813177">
            <w:pPr>
              <w:widowControl/>
              <w:jc w:val="left"/>
              <w:rPr>
                <w:rFonts w:ascii="Times New Roman" w:hAnsi="Times New Roman" w:cs="Times New Roman"/>
                <w:szCs w:val="21"/>
              </w:rPr>
            </w:pPr>
          </w:p>
        </w:tc>
        <w:tc>
          <w:tcPr>
            <w:tcW w:w="992" w:type="dxa"/>
            <w:shd w:val="clear" w:color="auto" w:fill="F2F2F2" w:themeFill="background1" w:themeFillShade="F2"/>
          </w:tcPr>
          <w:p w14:paraId="2DBE252E" w14:textId="77777777" w:rsidR="003A389E" w:rsidRPr="0035676B" w:rsidRDefault="003A389E" w:rsidP="00813177">
            <w:pPr>
              <w:widowControl/>
              <w:jc w:val="left"/>
              <w:rPr>
                <w:rFonts w:ascii="Times New Roman" w:hAnsi="Times New Roman" w:cs="Times New Roman"/>
                <w:szCs w:val="21"/>
              </w:rPr>
            </w:pPr>
          </w:p>
        </w:tc>
        <w:tc>
          <w:tcPr>
            <w:tcW w:w="850" w:type="dxa"/>
            <w:shd w:val="clear" w:color="auto" w:fill="F2F2F2" w:themeFill="background1" w:themeFillShade="F2"/>
          </w:tcPr>
          <w:p w14:paraId="72A5189E" w14:textId="77777777" w:rsidR="003A389E" w:rsidRPr="0035676B" w:rsidRDefault="003A389E" w:rsidP="00813177">
            <w:pPr>
              <w:widowControl/>
              <w:jc w:val="left"/>
              <w:rPr>
                <w:rFonts w:ascii="Times New Roman" w:eastAsia="游明朝" w:hAnsi="Times New Roman" w:cs="Times New Roman"/>
                <w:szCs w:val="21"/>
              </w:rPr>
            </w:pPr>
          </w:p>
        </w:tc>
        <w:tc>
          <w:tcPr>
            <w:tcW w:w="988" w:type="dxa"/>
            <w:tcBorders>
              <w:right w:val="single" w:sz="4" w:space="0" w:color="auto"/>
            </w:tcBorders>
            <w:shd w:val="clear" w:color="auto" w:fill="F2F2F2" w:themeFill="background1" w:themeFillShade="F2"/>
          </w:tcPr>
          <w:p w14:paraId="42AE6D78" w14:textId="77777777" w:rsidR="003A389E" w:rsidRPr="0035676B" w:rsidRDefault="003A389E" w:rsidP="00813177">
            <w:pPr>
              <w:widowControl/>
              <w:jc w:val="left"/>
              <w:rPr>
                <w:rFonts w:ascii="Times New Roman" w:hAnsi="Times New Roman" w:cs="Times New Roman"/>
                <w:szCs w:val="21"/>
              </w:rPr>
            </w:pPr>
          </w:p>
        </w:tc>
        <w:tc>
          <w:tcPr>
            <w:tcW w:w="850" w:type="dxa"/>
            <w:tcBorders>
              <w:left w:val="single" w:sz="4" w:space="0" w:color="auto"/>
            </w:tcBorders>
          </w:tcPr>
          <w:p w14:paraId="38AA690A" w14:textId="77777777" w:rsidR="003A389E" w:rsidRPr="0035676B" w:rsidRDefault="003A389E" w:rsidP="00813177">
            <w:pPr>
              <w:widowControl/>
              <w:jc w:val="left"/>
              <w:rPr>
                <w:rFonts w:ascii="Times New Roman" w:hAnsi="Times New Roman" w:cs="Times New Roman"/>
                <w:szCs w:val="21"/>
              </w:rPr>
            </w:pPr>
          </w:p>
        </w:tc>
        <w:tc>
          <w:tcPr>
            <w:tcW w:w="992" w:type="dxa"/>
          </w:tcPr>
          <w:p w14:paraId="7C8C734E" w14:textId="77777777" w:rsidR="003A389E" w:rsidRPr="0035676B" w:rsidRDefault="003A389E" w:rsidP="00813177">
            <w:pPr>
              <w:widowControl/>
              <w:jc w:val="left"/>
              <w:rPr>
                <w:rFonts w:ascii="Times New Roman" w:hAnsi="Times New Roman" w:cs="Times New Roman"/>
                <w:szCs w:val="21"/>
              </w:rPr>
            </w:pPr>
          </w:p>
        </w:tc>
        <w:tc>
          <w:tcPr>
            <w:tcW w:w="993" w:type="dxa"/>
          </w:tcPr>
          <w:p w14:paraId="33306CE6" w14:textId="77777777" w:rsidR="003A389E" w:rsidRPr="0035676B" w:rsidRDefault="003A389E" w:rsidP="00813177">
            <w:pPr>
              <w:widowControl/>
              <w:jc w:val="left"/>
              <w:rPr>
                <w:rFonts w:ascii="Times New Roman" w:hAnsi="Times New Roman" w:cs="Times New Roman"/>
                <w:szCs w:val="21"/>
              </w:rPr>
            </w:pPr>
          </w:p>
        </w:tc>
        <w:tc>
          <w:tcPr>
            <w:tcW w:w="1134" w:type="dxa"/>
          </w:tcPr>
          <w:p w14:paraId="63CE8D3E" w14:textId="77777777" w:rsidR="003A389E" w:rsidRPr="009700C8" w:rsidRDefault="003A389E" w:rsidP="00813177">
            <w:pPr>
              <w:widowControl/>
              <w:jc w:val="left"/>
              <w:rPr>
                <w:rFonts w:ascii="Times New Roman" w:hAnsi="Times New Roman" w:cs="Times New Roman"/>
                <w:szCs w:val="21"/>
              </w:rPr>
            </w:pPr>
          </w:p>
        </w:tc>
        <w:tc>
          <w:tcPr>
            <w:tcW w:w="1275" w:type="dxa"/>
          </w:tcPr>
          <w:p w14:paraId="060D6DA0" w14:textId="77777777" w:rsidR="003A389E" w:rsidRPr="0035676B" w:rsidRDefault="003A389E" w:rsidP="00813177">
            <w:pPr>
              <w:widowControl/>
              <w:jc w:val="left"/>
              <w:rPr>
                <w:rFonts w:ascii="Times New Roman" w:hAnsi="Times New Roman" w:cs="Times New Roman"/>
                <w:szCs w:val="21"/>
              </w:rPr>
            </w:pPr>
          </w:p>
        </w:tc>
        <w:tc>
          <w:tcPr>
            <w:tcW w:w="1134" w:type="dxa"/>
          </w:tcPr>
          <w:p w14:paraId="4C334E65" w14:textId="77777777" w:rsidR="003A389E" w:rsidRPr="0035676B" w:rsidRDefault="003A389E" w:rsidP="00813177">
            <w:pPr>
              <w:widowControl/>
              <w:jc w:val="left"/>
              <w:rPr>
                <w:rFonts w:ascii="Times New Roman" w:hAnsi="Times New Roman" w:cs="Times New Roman"/>
                <w:szCs w:val="21"/>
              </w:rPr>
            </w:pPr>
          </w:p>
        </w:tc>
      </w:tr>
      <w:tr w:rsidR="003A389E" w14:paraId="432B10BC" w14:textId="77777777" w:rsidTr="00D066D2">
        <w:tc>
          <w:tcPr>
            <w:tcW w:w="1843" w:type="dxa"/>
          </w:tcPr>
          <w:p w14:paraId="00B7B26C" w14:textId="77777777" w:rsidR="003A389E" w:rsidRPr="00F06C47" w:rsidRDefault="003A389E" w:rsidP="00813177">
            <w:pPr>
              <w:widowControl/>
              <w:ind w:firstLineChars="100" w:firstLine="210"/>
              <w:jc w:val="left"/>
              <w:rPr>
                <w:rFonts w:ascii="Times New Roman" w:hAnsi="Times New Roman" w:cs="Times New Roman"/>
                <w:szCs w:val="21"/>
                <w:vertAlign w:val="superscript"/>
              </w:rPr>
            </w:pPr>
            <w:r w:rsidRPr="00F06C47">
              <w:rPr>
                <w:rFonts w:ascii="Times New Roman" w:hAnsi="Times New Roman" w:cs="Times New Roman"/>
                <w:szCs w:val="21"/>
              </w:rPr>
              <w:t>Extent</w:t>
            </w:r>
            <w:r w:rsidRPr="00F06C47">
              <w:rPr>
                <w:rFonts w:ascii="Times New Roman" w:hAnsi="Times New Roman" w:cs="Times New Roman"/>
                <w:color w:val="666666"/>
                <w:szCs w:val="21"/>
                <w:vertAlign w:val="superscript"/>
              </w:rPr>
              <w:t>§</w:t>
            </w:r>
          </w:p>
          <w:p w14:paraId="224481B3" w14:textId="77777777" w:rsidR="003A389E" w:rsidRPr="0035676B" w:rsidRDefault="003A389E" w:rsidP="00813177">
            <w:pPr>
              <w:widowControl/>
              <w:ind w:firstLineChars="100" w:firstLine="210"/>
              <w:jc w:val="left"/>
              <w:rPr>
                <w:rFonts w:ascii="Times New Roman" w:hAnsi="Times New Roman" w:cs="Times New Roman"/>
                <w:szCs w:val="21"/>
              </w:rPr>
            </w:pPr>
            <w:r w:rsidRPr="0035676B">
              <w:rPr>
                <w:rFonts w:ascii="Times New Roman" w:hAnsi="Times New Roman" w:cs="Times New Roman"/>
                <w:szCs w:val="21"/>
              </w:rPr>
              <w:t>(3 points)</w:t>
            </w:r>
          </w:p>
        </w:tc>
        <w:tc>
          <w:tcPr>
            <w:tcW w:w="851" w:type="dxa"/>
            <w:shd w:val="clear" w:color="auto" w:fill="F2F2F2" w:themeFill="background1" w:themeFillShade="F2"/>
          </w:tcPr>
          <w:p w14:paraId="393066CD"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0.2</w:t>
            </w:r>
          </w:p>
        </w:tc>
        <w:tc>
          <w:tcPr>
            <w:tcW w:w="992" w:type="dxa"/>
            <w:shd w:val="clear" w:color="auto" w:fill="F2F2F2" w:themeFill="background1" w:themeFillShade="F2"/>
          </w:tcPr>
          <w:p w14:paraId="10E4A359"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0.103-0.296</w:t>
            </w:r>
          </w:p>
        </w:tc>
        <w:tc>
          <w:tcPr>
            <w:tcW w:w="850" w:type="dxa"/>
            <w:shd w:val="clear" w:color="auto" w:fill="F2F2F2" w:themeFill="background1" w:themeFillShade="F2"/>
          </w:tcPr>
          <w:p w14:paraId="2E5B5976"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0.1</w:t>
            </w:r>
          </w:p>
        </w:tc>
        <w:tc>
          <w:tcPr>
            <w:tcW w:w="988" w:type="dxa"/>
            <w:tcBorders>
              <w:right w:val="single" w:sz="4" w:space="0" w:color="auto"/>
            </w:tcBorders>
            <w:shd w:val="clear" w:color="auto" w:fill="F2F2F2" w:themeFill="background1" w:themeFillShade="F2"/>
          </w:tcPr>
          <w:p w14:paraId="0183CC54"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-0.015-0.229</w:t>
            </w:r>
          </w:p>
        </w:tc>
        <w:tc>
          <w:tcPr>
            <w:tcW w:w="850" w:type="dxa"/>
            <w:tcBorders>
              <w:left w:val="single" w:sz="4" w:space="0" w:color="auto"/>
            </w:tcBorders>
          </w:tcPr>
          <w:p w14:paraId="3842586E" w14:textId="77777777" w:rsidR="003A389E" w:rsidRPr="0035676B" w:rsidRDefault="003A389E" w:rsidP="00813177">
            <w:pPr>
              <w:widowControl/>
              <w:jc w:val="left"/>
              <w:rPr>
                <w:rFonts w:ascii="Times New Roman" w:hAnsi="Times New Roman" w:cs="Times New Roman"/>
                <w:szCs w:val="21"/>
              </w:rPr>
            </w:pPr>
            <w:r w:rsidRPr="0035676B">
              <w:rPr>
                <w:rFonts w:ascii="Times New Roman" w:eastAsia="游明朝" w:hAnsi="Times New Roman" w:cs="Times New Roman"/>
                <w:szCs w:val="21"/>
              </w:rPr>
              <w:t>0.3</w:t>
            </w:r>
          </w:p>
        </w:tc>
        <w:tc>
          <w:tcPr>
            <w:tcW w:w="992" w:type="dxa"/>
          </w:tcPr>
          <w:p w14:paraId="64474A5A"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0.116-0.384</w:t>
            </w:r>
          </w:p>
        </w:tc>
        <w:tc>
          <w:tcPr>
            <w:tcW w:w="993" w:type="dxa"/>
          </w:tcPr>
          <w:p w14:paraId="1DFC548F"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0.3653</w:t>
            </w:r>
          </w:p>
        </w:tc>
        <w:tc>
          <w:tcPr>
            <w:tcW w:w="1134" w:type="dxa"/>
          </w:tcPr>
          <w:p w14:paraId="7444C112" w14:textId="40CD25C8"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0.</w:t>
            </w:r>
            <w:r w:rsidR="00F1682F" w:rsidRPr="009700C8">
              <w:rPr>
                <w:rFonts w:ascii="Times New Roman" w:hAnsi="Times New Roman" w:cs="Times New Roman"/>
                <w:szCs w:val="21"/>
              </w:rPr>
              <w:t>1</w:t>
            </w:r>
          </w:p>
        </w:tc>
        <w:tc>
          <w:tcPr>
            <w:tcW w:w="1275" w:type="dxa"/>
          </w:tcPr>
          <w:p w14:paraId="0CAFC88D"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-0.05794-</w:t>
            </w:r>
          </w:p>
          <w:p w14:paraId="4EAD8A2F"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0.1632</w:t>
            </w:r>
          </w:p>
        </w:tc>
        <w:tc>
          <w:tcPr>
            <w:tcW w:w="1134" w:type="dxa"/>
          </w:tcPr>
          <w:p w14:paraId="729B196B"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0.2248</w:t>
            </w:r>
          </w:p>
        </w:tc>
      </w:tr>
      <w:tr w:rsidR="003A389E" w14:paraId="067A03A7" w14:textId="77777777" w:rsidTr="00D066D2">
        <w:tc>
          <w:tcPr>
            <w:tcW w:w="1843" w:type="dxa"/>
          </w:tcPr>
          <w:p w14:paraId="662DE7AB"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hAnsi="Times New Roman" w:cs="Times New Roman"/>
                <w:b/>
                <w:bCs/>
                <w:szCs w:val="21"/>
              </w:rPr>
              <w:t>Consolidation</w:t>
            </w:r>
          </w:p>
        </w:tc>
        <w:tc>
          <w:tcPr>
            <w:tcW w:w="851" w:type="dxa"/>
            <w:shd w:val="clear" w:color="auto" w:fill="F2F2F2" w:themeFill="background1" w:themeFillShade="F2"/>
          </w:tcPr>
          <w:p w14:paraId="0A1D7021" w14:textId="77777777" w:rsidR="003A389E" w:rsidRPr="0035676B" w:rsidRDefault="003A389E" w:rsidP="00813177">
            <w:pPr>
              <w:widowControl/>
              <w:jc w:val="left"/>
              <w:rPr>
                <w:rFonts w:ascii="Times New Roman" w:hAnsi="Times New Roman" w:cs="Times New Roman"/>
                <w:szCs w:val="21"/>
              </w:rPr>
            </w:pPr>
          </w:p>
        </w:tc>
        <w:tc>
          <w:tcPr>
            <w:tcW w:w="992" w:type="dxa"/>
            <w:shd w:val="clear" w:color="auto" w:fill="F2F2F2" w:themeFill="background1" w:themeFillShade="F2"/>
          </w:tcPr>
          <w:p w14:paraId="26634FC5" w14:textId="77777777" w:rsidR="003A389E" w:rsidRPr="0035676B" w:rsidRDefault="003A389E" w:rsidP="00813177">
            <w:pPr>
              <w:widowControl/>
              <w:jc w:val="left"/>
              <w:rPr>
                <w:rFonts w:ascii="Times New Roman" w:hAnsi="Times New Roman" w:cs="Times New Roman"/>
                <w:szCs w:val="21"/>
              </w:rPr>
            </w:pPr>
          </w:p>
        </w:tc>
        <w:tc>
          <w:tcPr>
            <w:tcW w:w="850" w:type="dxa"/>
            <w:shd w:val="clear" w:color="auto" w:fill="F2F2F2" w:themeFill="background1" w:themeFillShade="F2"/>
          </w:tcPr>
          <w:p w14:paraId="4AF811BB" w14:textId="77777777" w:rsidR="003A389E" w:rsidRPr="0035676B" w:rsidRDefault="003A389E" w:rsidP="00813177">
            <w:pPr>
              <w:widowControl/>
              <w:jc w:val="left"/>
              <w:rPr>
                <w:rFonts w:ascii="Times New Roman" w:eastAsia="游明朝" w:hAnsi="Times New Roman" w:cs="Times New Roman"/>
                <w:szCs w:val="21"/>
              </w:rPr>
            </w:pPr>
          </w:p>
        </w:tc>
        <w:tc>
          <w:tcPr>
            <w:tcW w:w="988" w:type="dxa"/>
            <w:tcBorders>
              <w:right w:val="single" w:sz="4" w:space="0" w:color="auto"/>
            </w:tcBorders>
            <w:shd w:val="clear" w:color="auto" w:fill="F2F2F2" w:themeFill="background1" w:themeFillShade="F2"/>
          </w:tcPr>
          <w:p w14:paraId="29CD129E" w14:textId="77777777" w:rsidR="003A389E" w:rsidRPr="0035676B" w:rsidRDefault="003A389E" w:rsidP="00813177">
            <w:pPr>
              <w:widowControl/>
              <w:jc w:val="left"/>
              <w:rPr>
                <w:rFonts w:ascii="Times New Roman" w:hAnsi="Times New Roman" w:cs="Times New Roman"/>
                <w:szCs w:val="21"/>
              </w:rPr>
            </w:pPr>
          </w:p>
        </w:tc>
        <w:tc>
          <w:tcPr>
            <w:tcW w:w="850" w:type="dxa"/>
            <w:tcBorders>
              <w:left w:val="single" w:sz="4" w:space="0" w:color="auto"/>
            </w:tcBorders>
          </w:tcPr>
          <w:p w14:paraId="3B500F84" w14:textId="77777777" w:rsidR="003A389E" w:rsidRPr="0035676B" w:rsidRDefault="003A389E" w:rsidP="00813177">
            <w:pPr>
              <w:widowControl/>
              <w:jc w:val="left"/>
              <w:rPr>
                <w:rFonts w:ascii="Times New Roman" w:hAnsi="Times New Roman" w:cs="Times New Roman"/>
                <w:szCs w:val="21"/>
              </w:rPr>
            </w:pPr>
          </w:p>
        </w:tc>
        <w:tc>
          <w:tcPr>
            <w:tcW w:w="992" w:type="dxa"/>
          </w:tcPr>
          <w:p w14:paraId="097005CF" w14:textId="77777777" w:rsidR="003A389E" w:rsidRPr="0035676B" w:rsidRDefault="003A389E" w:rsidP="00813177">
            <w:pPr>
              <w:widowControl/>
              <w:jc w:val="left"/>
              <w:rPr>
                <w:rFonts w:ascii="Times New Roman" w:hAnsi="Times New Roman" w:cs="Times New Roman"/>
                <w:szCs w:val="21"/>
              </w:rPr>
            </w:pPr>
          </w:p>
        </w:tc>
        <w:tc>
          <w:tcPr>
            <w:tcW w:w="993" w:type="dxa"/>
          </w:tcPr>
          <w:p w14:paraId="299B9B49" w14:textId="77777777" w:rsidR="003A389E" w:rsidRPr="0035676B" w:rsidRDefault="003A389E" w:rsidP="00813177">
            <w:pPr>
              <w:widowControl/>
              <w:jc w:val="left"/>
              <w:rPr>
                <w:rFonts w:ascii="Times New Roman" w:hAnsi="Times New Roman" w:cs="Times New Roman"/>
                <w:szCs w:val="21"/>
              </w:rPr>
            </w:pPr>
          </w:p>
        </w:tc>
        <w:tc>
          <w:tcPr>
            <w:tcW w:w="1134" w:type="dxa"/>
          </w:tcPr>
          <w:p w14:paraId="51A10521" w14:textId="77777777" w:rsidR="003A389E" w:rsidRPr="009700C8" w:rsidRDefault="003A389E" w:rsidP="00813177">
            <w:pPr>
              <w:widowControl/>
              <w:jc w:val="left"/>
              <w:rPr>
                <w:rFonts w:ascii="Times New Roman" w:hAnsi="Times New Roman" w:cs="Times New Roman"/>
                <w:szCs w:val="21"/>
              </w:rPr>
            </w:pPr>
          </w:p>
        </w:tc>
        <w:tc>
          <w:tcPr>
            <w:tcW w:w="1275" w:type="dxa"/>
          </w:tcPr>
          <w:p w14:paraId="294E9303" w14:textId="77777777" w:rsidR="003A389E" w:rsidRPr="0035676B" w:rsidRDefault="003A389E" w:rsidP="00813177">
            <w:pPr>
              <w:widowControl/>
              <w:jc w:val="left"/>
              <w:rPr>
                <w:rFonts w:ascii="Times New Roman" w:hAnsi="Times New Roman" w:cs="Times New Roman"/>
                <w:szCs w:val="21"/>
              </w:rPr>
            </w:pPr>
          </w:p>
        </w:tc>
        <w:tc>
          <w:tcPr>
            <w:tcW w:w="1134" w:type="dxa"/>
          </w:tcPr>
          <w:p w14:paraId="466AB3A1" w14:textId="77777777" w:rsidR="003A389E" w:rsidRPr="0035676B" w:rsidRDefault="003A389E" w:rsidP="00813177">
            <w:pPr>
              <w:widowControl/>
              <w:jc w:val="left"/>
              <w:rPr>
                <w:rFonts w:ascii="Times New Roman" w:hAnsi="Times New Roman" w:cs="Times New Roman"/>
                <w:szCs w:val="21"/>
              </w:rPr>
            </w:pPr>
          </w:p>
        </w:tc>
      </w:tr>
      <w:tr w:rsidR="003A389E" w14:paraId="0AD22C44" w14:textId="77777777" w:rsidTr="00D066D2">
        <w:tc>
          <w:tcPr>
            <w:tcW w:w="1843" w:type="dxa"/>
            <w:tcBorders>
              <w:bottom w:val="single" w:sz="8" w:space="0" w:color="auto"/>
            </w:tcBorders>
          </w:tcPr>
          <w:p w14:paraId="11EAE12E" w14:textId="77777777" w:rsidR="003A389E" w:rsidRPr="00BF627C" w:rsidRDefault="003A389E" w:rsidP="00813177">
            <w:pPr>
              <w:widowControl/>
              <w:ind w:firstLineChars="100" w:firstLine="210"/>
              <w:jc w:val="left"/>
              <w:rPr>
                <w:rFonts w:ascii="Times New Roman" w:hAnsi="Times New Roman" w:cs="Times New Roman"/>
                <w:szCs w:val="21"/>
              </w:rPr>
            </w:pPr>
            <w:r w:rsidRPr="00BF627C">
              <w:rPr>
                <w:rFonts w:ascii="Times New Roman" w:hAnsi="Times New Roman" w:cs="Times New Roman"/>
                <w:szCs w:val="21"/>
              </w:rPr>
              <w:t>Extent§</w:t>
            </w:r>
          </w:p>
          <w:p w14:paraId="7ACD6E6F" w14:textId="77777777" w:rsidR="003A389E" w:rsidRPr="00BF627C" w:rsidRDefault="003A389E" w:rsidP="00813177">
            <w:pPr>
              <w:widowControl/>
              <w:tabs>
                <w:tab w:val="left" w:pos="288"/>
              </w:tabs>
              <w:ind w:firstLineChars="100" w:firstLine="210"/>
              <w:jc w:val="left"/>
              <w:rPr>
                <w:rFonts w:ascii="Times New Roman" w:hAnsi="Times New Roman" w:cs="Times New Roman"/>
                <w:szCs w:val="21"/>
              </w:rPr>
            </w:pPr>
            <w:r w:rsidRPr="00BF627C">
              <w:rPr>
                <w:rFonts w:ascii="Times New Roman" w:hAnsi="Times New Roman" w:cs="Times New Roman"/>
                <w:szCs w:val="21"/>
              </w:rPr>
              <w:t>(3 points)</w:t>
            </w:r>
          </w:p>
        </w:tc>
        <w:tc>
          <w:tcPr>
            <w:tcW w:w="851" w:type="dxa"/>
            <w:tcBorders>
              <w:bottom w:val="single" w:sz="8" w:space="0" w:color="auto"/>
            </w:tcBorders>
            <w:shd w:val="clear" w:color="auto" w:fill="F2F2F2" w:themeFill="background1" w:themeFillShade="F2"/>
          </w:tcPr>
          <w:p w14:paraId="36129887"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1.8</w:t>
            </w:r>
          </w:p>
        </w:tc>
        <w:tc>
          <w:tcPr>
            <w:tcW w:w="992" w:type="dxa"/>
            <w:tcBorders>
              <w:bottom w:val="single" w:sz="8" w:space="0" w:color="auto"/>
            </w:tcBorders>
            <w:shd w:val="clear" w:color="auto" w:fill="F2F2F2" w:themeFill="background1" w:themeFillShade="F2"/>
          </w:tcPr>
          <w:p w14:paraId="027244CB"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1.592-2.008</w:t>
            </w:r>
          </w:p>
        </w:tc>
        <w:tc>
          <w:tcPr>
            <w:tcW w:w="850" w:type="dxa"/>
            <w:tcBorders>
              <w:bottom w:val="single" w:sz="8" w:space="0" w:color="auto"/>
            </w:tcBorders>
            <w:shd w:val="clear" w:color="auto" w:fill="F2F2F2" w:themeFill="background1" w:themeFillShade="F2"/>
          </w:tcPr>
          <w:p w14:paraId="74C5D9BD"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1.4</w:t>
            </w:r>
          </w:p>
        </w:tc>
        <w:tc>
          <w:tcPr>
            <w:tcW w:w="988" w:type="dxa"/>
            <w:tcBorders>
              <w:bottom w:val="single" w:sz="8" w:space="0" w:color="auto"/>
              <w:right w:val="single" w:sz="4" w:space="0" w:color="auto"/>
            </w:tcBorders>
            <w:shd w:val="clear" w:color="auto" w:fill="F2F2F2" w:themeFill="background1" w:themeFillShade="F2"/>
          </w:tcPr>
          <w:p w14:paraId="653F1821"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1.072-1.785</w:t>
            </w:r>
          </w:p>
        </w:tc>
        <w:tc>
          <w:tcPr>
            <w:tcW w:w="850" w:type="dxa"/>
            <w:tcBorders>
              <w:left w:val="single" w:sz="4" w:space="0" w:color="auto"/>
              <w:bottom w:val="single" w:sz="8" w:space="0" w:color="auto"/>
            </w:tcBorders>
          </w:tcPr>
          <w:p w14:paraId="408D8D1E" w14:textId="77777777" w:rsidR="003A389E" w:rsidRPr="0035676B" w:rsidRDefault="003A389E" w:rsidP="00813177">
            <w:pPr>
              <w:widowControl/>
              <w:jc w:val="left"/>
              <w:rPr>
                <w:rFonts w:ascii="Times New Roman" w:hAnsi="Times New Roman" w:cs="Times New Roman"/>
                <w:szCs w:val="21"/>
              </w:rPr>
            </w:pPr>
            <w:r w:rsidRPr="0035676B">
              <w:rPr>
                <w:rFonts w:ascii="Times New Roman" w:eastAsia="游明朝" w:hAnsi="Times New Roman" w:cs="Times New Roman"/>
                <w:szCs w:val="21"/>
              </w:rPr>
              <w:t>2.0</w:t>
            </w:r>
          </w:p>
        </w:tc>
        <w:tc>
          <w:tcPr>
            <w:tcW w:w="992" w:type="dxa"/>
            <w:tcBorders>
              <w:bottom w:val="single" w:sz="8" w:space="0" w:color="auto"/>
            </w:tcBorders>
          </w:tcPr>
          <w:p w14:paraId="116B9DA7"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1.753-2.247</w:t>
            </w:r>
          </w:p>
        </w:tc>
        <w:tc>
          <w:tcPr>
            <w:tcW w:w="993" w:type="dxa"/>
            <w:tcBorders>
              <w:bottom w:val="single" w:sz="8" w:space="0" w:color="auto"/>
            </w:tcBorders>
          </w:tcPr>
          <w:p w14:paraId="688BDCC4"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hAnsi="Times New Roman" w:cs="Times New Roman"/>
                <w:b/>
                <w:bCs/>
                <w:szCs w:val="21"/>
              </w:rPr>
              <w:t>0.0397</w:t>
            </w:r>
          </w:p>
        </w:tc>
        <w:tc>
          <w:tcPr>
            <w:tcW w:w="1134" w:type="dxa"/>
            <w:tcBorders>
              <w:bottom w:val="single" w:sz="8" w:space="0" w:color="auto"/>
            </w:tcBorders>
          </w:tcPr>
          <w:p w14:paraId="58A147E2" w14:textId="10CA3195"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1.</w:t>
            </w:r>
            <w:r w:rsidR="00F1682F" w:rsidRPr="009700C8">
              <w:rPr>
                <w:rFonts w:ascii="Times New Roman" w:hAnsi="Times New Roman" w:cs="Times New Roman"/>
                <w:szCs w:val="21"/>
              </w:rPr>
              <w:t>6</w:t>
            </w:r>
          </w:p>
        </w:tc>
        <w:tc>
          <w:tcPr>
            <w:tcW w:w="1275" w:type="dxa"/>
            <w:tcBorders>
              <w:bottom w:val="single" w:sz="8" w:space="0" w:color="auto"/>
            </w:tcBorders>
          </w:tcPr>
          <w:p w14:paraId="3E4F8C88"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1.144-</w:t>
            </w:r>
          </w:p>
          <w:p w14:paraId="0CCF18A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2.014</w:t>
            </w:r>
          </w:p>
        </w:tc>
        <w:tc>
          <w:tcPr>
            <w:tcW w:w="1134" w:type="dxa"/>
            <w:tcBorders>
              <w:bottom w:val="single" w:sz="8" w:space="0" w:color="auto"/>
            </w:tcBorders>
          </w:tcPr>
          <w:p w14:paraId="7FF23B19"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0.3544</w:t>
            </w:r>
          </w:p>
        </w:tc>
      </w:tr>
      <w:tr w:rsidR="003A389E" w14:paraId="6ABAE9D4" w14:textId="77777777" w:rsidTr="00D066D2">
        <w:tc>
          <w:tcPr>
            <w:tcW w:w="1843" w:type="dxa"/>
            <w:tcBorders>
              <w:top w:val="single" w:sz="8" w:space="0" w:color="auto"/>
              <w:bottom w:val="single" w:sz="12" w:space="0" w:color="auto"/>
            </w:tcBorders>
          </w:tcPr>
          <w:p w14:paraId="3BF8DBAF" w14:textId="77777777" w:rsidR="003A389E" w:rsidRPr="0035676B" w:rsidRDefault="003A389E" w:rsidP="00813177">
            <w:pPr>
              <w:widowControl/>
              <w:ind w:left="206" w:hangingChars="100" w:hanging="206"/>
              <w:jc w:val="left"/>
              <w:rPr>
                <w:rFonts w:ascii="Times New Roman" w:hAnsi="Times New Roman" w:cs="Times New Roman"/>
                <w:b/>
                <w:bCs/>
              </w:rPr>
            </w:pPr>
            <w:r w:rsidRPr="0035676B">
              <w:rPr>
                <w:rFonts w:ascii="Times New Roman" w:hAnsi="Times New Roman" w:cs="Times New Roman"/>
                <w:b/>
                <w:bCs/>
              </w:rPr>
              <w:t>Total</w:t>
            </w:r>
            <w:r w:rsidRPr="0035676B">
              <w:rPr>
                <w:rFonts w:ascii="Times New Roman" w:hAnsi="Times New Roman" w:cs="Times New Roman"/>
              </w:rPr>
              <w:t xml:space="preserve"> </w:t>
            </w:r>
            <w:r w:rsidRPr="0035676B">
              <w:rPr>
                <w:rFonts w:ascii="Times New Roman" w:hAnsi="Times New Roman" w:cs="Times New Roman"/>
                <w:b/>
                <w:bCs/>
              </w:rPr>
              <w:t xml:space="preserve">CT score </w:t>
            </w:r>
            <w:r w:rsidRPr="0035676B">
              <w:rPr>
                <w:rFonts w:ascii="Times New Roman" w:hAnsi="Times New Roman" w:cs="Times New Roman"/>
              </w:rPr>
              <w:t>(30 points)</w:t>
            </w:r>
          </w:p>
        </w:tc>
        <w:tc>
          <w:tcPr>
            <w:tcW w:w="851" w:type="dxa"/>
            <w:tcBorders>
              <w:top w:val="single" w:sz="8" w:space="0" w:color="auto"/>
              <w:bottom w:val="single" w:sz="12" w:space="0" w:color="auto"/>
            </w:tcBorders>
            <w:shd w:val="clear" w:color="auto" w:fill="F2F2F2" w:themeFill="background1" w:themeFillShade="F2"/>
          </w:tcPr>
          <w:p w14:paraId="55109E24"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rPr>
              <w:t>13.3</w:t>
            </w:r>
          </w:p>
        </w:tc>
        <w:tc>
          <w:tcPr>
            <w:tcW w:w="992" w:type="dxa"/>
            <w:tcBorders>
              <w:top w:val="single" w:sz="8" w:space="0" w:color="auto"/>
              <w:bottom w:val="single" w:sz="12" w:space="0" w:color="auto"/>
            </w:tcBorders>
            <w:shd w:val="clear" w:color="auto" w:fill="F2F2F2" w:themeFill="background1" w:themeFillShade="F2"/>
          </w:tcPr>
          <w:p w14:paraId="798FB58C"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rPr>
              <w:t>12.25-14.40</w:t>
            </w:r>
          </w:p>
        </w:tc>
        <w:tc>
          <w:tcPr>
            <w:tcW w:w="850" w:type="dxa"/>
            <w:tcBorders>
              <w:top w:val="single" w:sz="8" w:space="0" w:color="auto"/>
              <w:bottom w:val="single" w:sz="12" w:space="0" w:color="auto"/>
            </w:tcBorders>
            <w:shd w:val="clear" w:color="auto" w:fill="F2F2F2" w:themeFill="background1" w:themeFillShade="F2"/>
          </w:tcPr>
          <w:p w14:paraId="1934C056"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rPr>
              <w:t>11.3</w:t>
            </w:r>
          </w:p>
        </w:tc>
        <w:tc>
          <w:tcPr>
            <w:tcW w:w="988" w:type="dxa"/>
            <w:tcBorders>
              <w:top w:val="single" w:sz="8" w:space="0" w:color="auto"/>
              <w:bottom w:val="single" w:sz="12" w:space="0" w:color="auto"/>
              <w:right w:val="single" w:sz="4" w:space="0" w:color="auto"/>
            </w:tcBorders>
            <w:shd w:val="clear" w:color="auto" w:fill="F2F2F2" w:themeFill="background1" w:themeFillShade="F2"/>
          </w:tcPr>
          <w:p w14:paraId="17C35C1E"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rPr>
              <w:t>9.481-13.16</w:t>
            </w:r>
          </w:p>
        </w:tc>
        <w:tc>
          <w:tcPr>
            <w:tcW w:w="850" w:type="dxa"/>
            <w:tcBorders>
              <w:top w:val="single" w:sz="8" w:space="0" w:color="auto"/>
              <w:left w:val="single" w:sz="4" w:space="0" w:color="auto"/>
              <w:bottom w:val="single" w:sz="12" w:space="0" w:color="auto"/>
            </w:tcBorders>
          </w:tcPr>
          <w:p w14:paraId="3CB19934" w14:textId="77777777" w:rsidR="003A389E" w:rsidRPr="0035676B" w:rsidRDefault="003A389E" w:rsidP="00813177">
            <w:pPr>
              <w:widowControl/>
              <w:jc w:val="left"/>
              <w:rPr>
                <w:rFonts w:ascii="Times New Roman" w:hAnsi="Times New Roman" w:cs="Times New Roman"/>
                <w:szCs w:val="21"/>
              </w:rPr>
            </w:pPr>
            <w:r w:rsidRPr="0035676B">
              <w:rPr>
                <w:rFonts w:ascii="Times New Roman" w:eastAsia="游明朝" w:hAnsi="Times New Roman" w:cs="Times New Roman"/>
                <w:szCs w:val="21"/>
              </w:rPr>
              <w:t>14.4</w:t>
            </w:r>
          </w:p>
        </w:tc>
        <w:tc>
          <w:tcPr>
            <w:tcW w:w="992" w:type="dxa"/>
            <w:tcBorders>
              <w:top w:val="single" w:sz="8" w:space="0" w:color="auto"/>
              <w:bottom w:val="single" w:sz="12" w:space="0" w:color="auto"/>
            </w:tcBorders>
          </w:tcPr>
          <w:p w14:paraId="044F4379"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rPr>
              <w:t>13.13-15.67</w:t>
            </w:r>
          </w:p>
        </w:tc>
        <w:tc>
          <w:tcPr>
            <w:tcW w:w="993" w:type="dxa"/>
            <w:tcBorders>
              <w:top w:val="single" w:sz="8" w:space="0" w:color="auto"/>
              <w:bottom w:val="single" w:sz="12" w:space="0" w:color="auto"/>
            </w:tcBorders>
          </w:tcPr>
          <w:p w14:paraId="6FDC3BCA"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hAnsi="Times New Roman" w:cs="Times New Roman"/>
                <w:b/>
                <w:bCs/>
              </w:rPr>
              <w:t>0.0057</w:t>
            </w:r>
          </w:p>
        </w:tc>
        <w:tc>
          <w:tcPr>
            <w:tcW w:w="1134" w:type="dxa"/>
            <w:tcBorders>
              <w:top w:val="single" w:sz="8" w:space="0" w:color="auto"/>
              <w:bottom w:val="single" w:sz="12" w:space="0" w:color="auto"/>
            </w:tcBorders>
          </w:tcPr>
          <w:p w14:paraId="6EEEB57B" w14:textId="0B38FC33" w:rsidR="003A389E" w:rsidRPr="009700C8" w:rsidRDefault="003A389E" w:rsidP="00813177">
            <w:pPr>
              <w:widowControl/>
              <w:jc w:val="left"/>
              <w:rPr>
                <w:rFonts w:ascii="Times New Roman" w:hAnsi="Times New Roman" w:cs="Times New Roman"/>
                <w:szCs w:val="21"/>
              </w:rPr>
            </w:pPr>
            <w:r w:rsidRPr="009700C8">
              <w:rPr>
                <w:rFonts w:ascii="Times New Roman" w:hAnsi="Times New Roman" w:cs="Times New Roman"/>
                <w:szCs w:val="21"/>
              </w:rPr>
              <w:t>11.</w:t>
            </w:r>
            <w:r w:rsidR="00F1682F" w:rsidRPr="009700C8">
              <w:rPr>
                <w:rFonts w:ascii="Times New Roman" w:hAnsi="Times New Roman" w:cs="Times New Roman"/>
                <w:szCs w:val="21"/>
              </w:rPr>
              <w:t>2</w:t>
            </w:r>
          </w:p>
        </w:tc>
        <w:tc>
          <w:tcPr>
            <w:tcW w:w="1275" w:type="dxa"/>
            <w:tcBorders>
              <w:top w:val="single" w:sz="8" w:space="0" w:color="auto"/>
              <w:bottom w:val="single" w:sz="12" w:space="0" w:color="auto"/>
            </w:tcBorders>
          </w:tcPr>
          <w:p w14:paraId="56B52EB0"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8.784-</w:t>
            </w:r>
          </w:p>
          <w:p w14:paraId="7FCCEB47" w14:textId="77777777" w:rsidR="003A389E" w:rsidRPr="0035676B" w:rsidRDefault="003A389E" w:rsidP="00813177">
            <w:pPr>
              <w:widowControl/>
              <w:jc w:val="left"/>
              <w:rPr>
                <w:rFonts w:ascii="Times New Roman" w:hAnsi="Times New Roman" w:cs="Times New Roman"/>
                <w:szCs w:val="21"/>
              </w:rPr>
            </w:pPr>
            <w:r w:rsidRPr="0035676B">
              <w:rPr>
                <w:rFonts w:ascii="Times New Roman" w:hAnsi="Times New Roman" w:cs="Times New Roman"/>
                <w:szCs w:val="21"/>
              </w:rPr>
              <w:t>13.53</w:t>
            </w:r>
          </w:p>
        </w:tc>
        <w:tc>
          <w:tcPr>
            <w:tcW w:w="1134" w:type="dxa"/>
            <w:tcBorders>
              <w:top w:val="single" w:sz="8" w:space="0" w:color="auto"/>
              <w:bottom w:val="single" w:sz="12" w:space="0" w:color="auto"/>
            </w:tcBorders>
          </w:tcPr>
          <w:p w14:paraId="736AFEB9" w14:textId="77777777" w:rsidR="003A389E" w:rsidRPr="0035676B" w:rsidRDefault="003A389E" w:rsidP="00813177">
            <w:pPr>
              <w:widowControl/>
              <w:jc w:val="left"/>
              <w:rPr>
                <w:rFonts w:ascii="Times New Roman" w:hAnsi="Times New Roman" w:cs="Times New Roman"/>
                <w:b/>
                <w:bCs/>
                <w:szCs w:val="21"/>
              </w:rPr>
            </w:pPr>
            <w:r w:rsidRPr="0035676B">
              <w:rPr>
                <w:rFonts w:ascii="Times New Roman" w:hAnsi="Times New Roman" w:cs="Times New Roman"/>
                <w:b/>
                <w:bCs/>
                <w:szCs w:val="21"/>
              </w:rPr>
              <w:t>0.0061</w:t>
            </w:r>
          </w:p>
        </w:tc>
      </w:tr>
    </w:tbl>
    <w:p w14:paraId="1FA95624" w14:textId="77777777" w:rsidR="003A389E" w:rsidRPr="0035676B" w:rsidRDefault="003A389E" w:rsidP="003A389E">
      <w:pPr>
        <w:ind w:firstLineChars="100" w:firstLine="180"/>
        <w:rPr>
          <w:rFonts w:ascii="Times New Roman" w:hAnsi="Times New Roman" w:cs="Times New Roman"/>
          <w:sz w:val="18"/>
          <w:szCs w:val="18"/>
        </w:rPr>
      </w:pPr>
    </w:p>
    <w:p w14:paraId="3E5A5AAD" w14:textId="77777777" w:rsidR="003A389E" w:rsidRPr="0035676B" w:rsidRDefault="003A389E" w:rsidP="003A389E">
      <w:pPr>
        <w:ind w:firstLineChars="100" w:firstLine="180"/>
        <w:rPr>
          <w:rFonts w:ascii="Times New Roman" w:hAnsi="Times New Roman" w:cs="Times New Roman"/>
          <w:sz w:val="18"/>
          <w:szCs w:val="18"/>
        </w:rPr>
      </w:pPr>
    </w:p>
    <w:p w14:paraId="2B557025" w14:textId="77777777" w:rsidR="003A389E" w:rsidRPr="0035676B" w:rsidRDefault="003A389E" w:rsidP="003A389E">
      <w:pPr>
        <w:ind w:firstLineChars="100" w:firstLine="180"/>
        <w:rPr>
          <w:rFonts w:ascii="Times New Roman" w:hAnsi="Times New Roman" w:cs="Times New Roman"/>
          <w:sz w:val="18"/>
          <w:szCs w:val="18"/>
        </w:rPr>
      </w:pPr>
    </w:p>
    <w:p w14:paraId="07BC185B" w14:textId="77777777" w:rsidR="003A389E" w:rsidRPr="0035676B" w:rsidRDefault="003A389E" w:rsidP="003A389E">
      <w:pPr>
        <w:ind w:firstLineChars="100" w:firstLine="180"/>
        <w:rPr>
          <w:rFonts w:ascii="Times New Roman" w:hAnsi="Times New Roman" w:cs="Times New Roman"/>
          <w:sz w:val="18"/>
          <w:szCs w:val="18"/>
        </w:rPr>
      </w:pPr>
    </w:p>
    <w:p w14:paraId="55FF1786" w14:textId="77777777" w:rsidR="003A389E" w:rsidRPr="0035676B" w:rsidRDefault="003A389E" w:rsidP="003A389E">
      <w:pPr>
        <w:ind w:firstLineChars="100" w:firstLine="180"/>
        <w:rPr>
          <w:rFonts w:ascii="Times New Roman" w:hAnsi="Times New Roman" w:cs="Times New Roman"/>
          <w:sz w:val="18"/>
          <w:szCs w:val="18"/>
        </w:rPr>
      </w:pPr>
    </w:p>
    <w:p w14:paraId="36365FEC" w14:textId="77777777" w:rsidR="003A389E" w:rsidRPr="0035676B" w:rsidRDefault="003A389E" w:rsidP="003A389E">
      <w:pPr>
        <w:ind w:firstLineChars="100" w:firstLine="180"/>
        <w:rPr>
          <w:rFonts w:ascii="Times New Roman" w:hAnsi="Times New Roman" w:cs="Times New Roman"/>
          <w:sz w:val="18"/>
          <w:szCs w:val="18"/>
        </w:rPr>
      </w:pPr>
    </w:p>
    <w:p w14:paraId="5F0ABE51" w14:textId="77777777" w:rsidR="003A389E" w:rsidRPr="0035676B" w:rsidRDefault="003A389E" w:rsidP="003A389E">
      <w:pPr>
        <w:ind w:firstLineChars="100" w:firstLine="180"/>
        <w:rPr>
          <w:rFonts w:ascii="Times New Roman" w:hAnsi="Times New Roman" w:cs="Times New Roman"/>
          <w:sz w:val="18"/>
          <w:szCs w:val="18"/>
        </w:rPr>
      </w:pPr>
    </w:p>
    <w:p w14:paraId="3A34249C" w14:textId="77777777" w:rsidR="003A389E" w:rsidRPr="0035676B" w:rsidRDefault="003A389E" w:rsidP="003A389E">
      <w:pPr>
        <w:ind w:firstLineChars="100" w:firstLine="180"/>
        <w:rPr>
          <w:rFonts w:ascii="Times New Roman" w:hAnsi="Times New Roman" w:cs="Times New Roman"/>
          <w:sz w:val="18"/>
          <w:szCs w:val="18"/>
        </w:rPr>
      </w:pPr>
    </w:p>
    <w:p w14:paraId="7D6D3FD2" w14:textId="77777777" w:rsidR="003A389E" w:rsidRPr="0035676B" w:rsidRDefault="003A389E" w:rsidP="003A389E">
      <w:pPr>
        <w:ind w:firstLineChars="100" w:firstLine="180"/>
        <w:rPr>
          <w:rFonts w:ascii="Times New Roman" w:hAnsi="Times New Roman" w:cs="Times New Roman"/>
          <w:sz w:val="18"/>
          <w:szCs w:val="18"/>
        </w:rPr>
      </w:pPr>
    </w:p>
    <w:p w14:paraId="6336629C" w14:textId="77777777" w:rsidR="003A389E" w:rsidRPr="0035676B" w:rsidRDefault="003A389E" w:rsidP="003A389E">
      <w:pPr>
        <w:ind w:firstLineChars="100" w:firstLine="180"/>
        <w:rPr>
          <w:rFonts w:ascii="Times New Roman" w:hAnsi="Times New Roman" w:cs="Times New Roman"/>
          <w:sz w:val="18"/>
          <w:szCs w:val="18"/>
        </w:rPr>
      </w:pPr>
    </w:p>
    <w:p w14:paraId="3871D64F" w14:textId="77777777" w:rsidR="003A389E" w:rsidRPr="0035676B" w:rsidRDefault="003A389E" w:rsidP="003A389E">
      <w:pPr>
        <w:ind w:firstLineChars="100" w:firstLine="180"/>
        <w:rPr>
          <w:rFonts w:ascii="Times New Roman" w:hAnsi="Times New Roman" w:cs="Times New Roman"/>
          <w:sz w:val="18"/>
          <w:szCs w:val="18"/>
        </w:rPr>
      </w:pPr>
    </w:p>
    <w:p w14:paraId="02377429" w14:textId="77777777" w:rsidR="003A389E" w:rsidRPr="0035676B" w:rsidRDefault="003A389E" w:rsidP="003A389E">
      <w:pPr>
        <w:ind w:firstLineChars="100" w:firstLine="180"/>
        <w:rPr>
          <w:rFonts w:ascii="Times New Roman" w:hAnsi="Times New Roman" w:cs="Times New Roman"/>
          <w:sz w:val="18"/>
          <w:szCs w:val="18"/>
        </w:rPr>
      </w:pPr>
    </w:p>
    <w:p w14:paraId="24700C1B" w14:textId="77777777" w:rsidR="003A389E" w:rsidRPr="0035676B" w:rsidRDefault="003A389E" w:rsidP="003A389E">
      <w:pPr>
        <w:ind w:firstLineChars="100" w:firstLine="180"/>
        <w:rPr>
          <w:rFonts w:ascii="Times New Roman" w:hAnsi="Times New Roman" w:cs="Times New Roman"/>
          <w:sz w:val="18"/>
          <w:szCs w:val="18"/>
        </w:rPr>
      </w:pPr>
    </w:p>
    <w:p w14:paraId="798D3F06" w14:textId="77777777" w:rsidR="003A389E" w:rsidRPr="0035676B" w:rsidRDefault="003A389E" w:rsidP="003A389E">
      <w:pPr>
        <w:ind w:firstLineChars="100" w:firstLine="180"/>
        <w:rPr>
          <w:rFonts w:ascii="Times New Roman" w:hAnsi="Times New Roman" w:cs="Times New Roman"/>
          <w:sz w:val="18"/>
          <w:szCs w:val="18"/>
        </w:rPr>
      </w:pPr>
    </w:p>
    <w:p w14:paraId="3AB7CA82" w14:textId="77777777" w:rsidR="003A389E" w:rsidRPr="0035676B" w:rsidRDefault="003A389E" w:rsidP="003A389E">
      <w:pPr>
        <w:ind w:firstLineChars="100" w:firstLine="180"/>
        <w:rPr>
          <w:rFonts w:ascii="Times New Roman" w:hAnsi="Times New Roman" w:cs="Times New Roman"/>
          <w:sz w:val="18"/>
          <w:szCs w:val="18"/>
        </w:rPr>
      </w:pPr>
    </w:p>
    <w:p w14:paraId="37E0A47C" w14:textId="77777777" w:rsidR="003A389E" w:rsidRPr="0035676B" w:rsidRDefault="003A389E" w:rsidP="003A389E">
      <w:pPr>
        <w:ind w:firstLineChars="100" w:firstLine="180"/>
        <w:rPr>
          <w:rFonts w:ascii="Times New Roman" w:hAnsi="Times New Roman" w:cs="Times New Roman"/>
          <w:sz w:val="18"/>
          <w:szCs w:val="18"/>
        </w:rPr>
      </w:pPr>
    </w:p>
    <w:p w14:paraId="4012F8EC" w14:textId="77777777" w:rsidR="003A389E" w:rsidRPr="0035676B" w:rsidRDefault="003A389E" w:rsidP="003A389E">
      <w:pPr>
        <w:ind w:firstLineChars="100" w:firstLine="180"/>
        <w:rPr>
          <w:rFonts w:ascii="Times New Roman" w:hAnsi="Times New Roman" w:cs="Times New Roman"/>
          <w:sz w:val="18"/>
          <w:szCs w:val="18"/>
        </w:rPr>
      </w:pPr>
    </w:p>
    <w:p w14:paraId="32E44157" w14:textId="77777777" w:rsidR="003A389E" w:rsidRPr="0035676B" w:rsidRDefault="003A389E" w:rsidP="003A389E">
      <w:pPr>
        <w:ind w:firstLineChars="100" w:firstLine="180"/>
        <w:rPr>
          <w:rFonts w:ascii="Times New Roman" w:hAnsi="Times New Roman" w:cs="Times New Roman"/>
          <w:sz w:val="18"/>
          <w:szCs w:val="18"/>
        </w:rPr>
      </w:pPr>
    </w:p>
    <w:p w14:paraId="79AB64A5" w14:textId="77777777" w:rsidR="003A389E" w:rsidRPr="0035676B" w:rsidRDefault="003A389E" w:rsidP="003A389E">
      <w:pPr>
        <w:ind w:firstLineChars="100" w:firstLine="180"/>
        <w:rPr>
          <w:rFonts w:ascii="Times New Roman" w:hAnsi="Times New Roman" w:cs="Times New Roman"/>
          <w:sz w:val="18"/>
          <w:szCs w:val="18"/>
        </w:rPr>
      </w:pPr>
    </w:p>
    <w:p w14:paraId="3F40F711" w14:textId="77777777" w:rsidR="003A389E" w:rsidRPr="0035676B" w:rsidRDefault="003A389E" w:rsidP="003A389E">
      <w:pPr>
        <w:ind w:firstLineChars="100" w:firstLine="180"/>
        <w:rPr>
          <w:rFonts w:ascii="Times New Roman" w:hAnsi="Times New Roman" w:cs="Times New Roman"/>
          <w:sz w:val="18"/>
          <w:szCs w:val="18"/>
        </w:rPr>
      </w:pPr>
    </w:p>
    <w:p w14:paraId="3A531B05" w14:textId="77777777" w:rsidR="003A389E" w:rsidRPr="0035676B" w:rsidRDefault="003A389E" w:rsidP="003A389E">
      <w:pPr>
        <w:ind w:firstLineChars="100" w:firstLine="180"/>
        <w:rPr>
          <w:rFonts w:ascii="Times New Roman" w:hAnsi="Times New Roman" w:cs="Times New Roman"/>
          <w:sz w:val="18"/>
          <w:szCs w:val="18"/>
        </w:rPr>
      </w:pPr>
    </w:p>
    <w:p w14:paraId="21407279" w14:textId="77777777" w:rsidR="003A389E" w:rsidRPr="0035676B" w:rsidRDefault="003A389E" w:rsidP="003A389E">
      <w:pPr>
        <w:ind w:firstLineChars="100" w:firstLine="180"/>
        <w:rPr>
          <w:rFonts w:ascii="Times New Roman" w:hAnsi="Times New Roman" w:cs="Times New Roman"/>
          <w:sz w:val="18"/>
          <w:szCs w:val="18"/>
        </w:rPr>
      </w:pPr>
    </w:p>
    <w:p w14:paraId="407455C3" w14:textId="77777777" w:rsidR="003A389E" w:rsidRPr="0035676B" w:rsidRDefault="003A389E" w:rsidP="003A389E">
      <w:pPr>
        <w:ind w:firstLineChars="100" w:firstLine="180"/>
        <w:rPr>
          <w:rFonts w:ascii="Times New Roman" w:hAnsi="Times New Roman" w:cs="Times New Roman"/>
          <w:sz w:val="18"/>
          <w:szCs w:val="18"/>
        </w:rPr>
      </w:pPr>
    </w:p>
    <w:p w14:paraId="4A0AF075" w14:textId="77777777" w:rsidR="003A389E" w:rsidRPr="0035676B" w:rsidRDefault="003A389E" w:rsidP="003A389E">
      <w:pPr>
        <w:ind w:firstLineChars="100" w:firstLine="180"/>
        <w:rPr>
          <w:rFonts w:ascii="Times New Roman" w:hAnsi="Times New Roman" w:cs="Times New Roman"/>
          <w:sz w:val="18"/>
          <w:szCs w:val="18"/>
        </w:rPr>
      </w:pPr>
    </w:p>
    <w:p w14:paraId="20B79172" w14:textId="77777777" w:rsidR="003A389E" w:rsidRPr="0035676B" w:rsidRDefault="003A389E" w:rsidP="003A389E">
      <w:pPr>
        <w:ind w:firstLineChars="100" w:firstLine="180"/>
        <w:rPr>
          <w:rFonts w:ascii="Times New Roman" w:hAnsi="Times New Roman" w:cs="Times New Roman"/>
          <w:sz w:val="18"/>
          <w:szCs w:val="18"/>
        </w:rPr>
      </w:pPr>
    </w:p>
    <w:p w14:paraId="3D538D31" w14:textId="77777777" w:rsidR="003A389E" w:rsidRPr="0035676B" w:rsidRDefault="003A389E" w:rsidP="003A389E">
      <w:pPr>
        <w:ind w:firstLineChars="100" w:firstLine="180"/>
        <w:rPr>
          <w:rFonts w:ascii="Times New Roman" w:hAnsi="Times New Roman" w:cs="Times New Roman"/>
          <w:sz w:val="18"/>
          <w:szCs w:val="18"/>
        </w:rPr>
      </w:pPr>
    </w:p>
    <w:p w14:paraId="495C7548" w14:textId="77777777" w:rsidR="003A389E" w:rsidRPr="0035676B" w:rsidRDefault="003A389E" w:rsidP="003A389E">
      <w:pPr>
        <w:ind w:firstLineChars="100" w:firstLine="180"/>
        <w:rPr>
          <w:rFonts w:ascii="Times New Roman" w:hAnsi="Times New Roman" w:cs="Times New Roman"/>
          <w:sz w:val="18"/>
          <w:szCs w:val="18"/>
        </w:rPr>
      </w:pPr>
    </w:p>
    <w:p w14:paraId="7B0C14E2" w14:textId="77777777" w:rsidR="003A389E" w:rsidRPr="0035676B" w:rsidRDefault="003A389E" w:rsidP="003A389E">
      <w:pPr>
        <w:ind w:firstLineChars="100" w:firstLine="180"/>
        <w:rPr>
          <w:rFonts w:ascii="Times New Roman" w:hAnsi="Times New Roman" w:cs="Times New Roman"/>
          <w:sz w:val="18"/>
          <w:szCs w:val="18"/>
        </w:rPr>
      </w:pPr>
    </w:p>
    <w:p w14:paraId="198A181E" w14:textId="77777777" w:rsidR="003A389E" w:rsidRPr="0035676B" w:rsidRDefault="003A389E" w:rsidP="003A389E">
      <w:pPr>
        <w:ind w:firstLineChars="100" w:firstLine="180"/>
        <w:rPr>
          <w:rFonts w:ascii="Times New Roman" w:hAnsi="Times New Roman" w:cs="Times New Roman"/>
          <w:sz w:val="18"/>
          <w:szCs w:val="18"/>
        </w:rPr>
      </w:pPr>
    </w:p>
    <w:p w14:paraId="61CBEDAB" w14:textId="77777777" w:rsidR="003A389E" w:rsidRPr="0035676B" w:rsidRDefault="003A389E" w:rsidP="003A389E">
      <w:pPr>
        <w:ind w:firstLineChars="100" w:firstLine="180"/>
        <w:rPr>
          <w:rFonts w:ascii="Times New Roman" w:hAnsi="Times New Roman" w:cs="Times New Roman"/>
          <w:sz w:val="18"/>
          <w:szCs w:val="18"/>
        </w:rPr>
      </w:pPr>
    </w:p>
    <w:p w14:paraId="6769B0DB" w14:textId="77777777" w:rsidR="003A389E" w:rsidRPr="0035676B" w:rsidRDefault="003A389E" w:rsidP="003A389E">
      <w:pPr>
        <w:ind w:firstLineChars="100" w:firstLine="180"/>
        <w:rPr>
          <w:rFonts w:ascii="Times New Roman" w:hAnsi="Times New Roman" w:cs="Times New Roman"/>
          <w:sz w:val="18"/>
          <w:szCs w:val="18"/>
        </w:rPr>
      </w:pPr>
    </w:p>
    <w:p w14:paraId="5CB2A570" w14:textId="77777777" w:rsidR="003A389E" w:rsidRPr="0035676B" w:rsidRDefault="003A389E" w:rsidP="003A389E">
      <w:pPr>
        <w:ind w:firstLineChars="100" w:firstLine="180"/>
        <w:rPr>
          <w:rFonts w:ascii="Times New Roman" w:hAnsi="Times New Roman" w:cs="Times New Roman"/>
          <w:sz w:val="18"/>
          <w:szCs w:val="18"/>
        </w:rPr>
      </w:pPr>
    </w:p>
    <w:p w14:paraId="4C819865" w14:textId="77777777" w:rsidR="003A389E" w:rsidRPr="0035676B" w:rsidRDefault="003A389E" w:rsidP="003A389E">
      <w:pPr>
        <w:ind w:firstLineChars="100" w:firstLine="180"/>
        <w:rPr>
          <w:rFonts w:ascii="Times New Roman" w:hAnsi="Times New Roman" w:cs="Times New Roman"/>
          <w:sz w:val="18"/>
          <w:szCs w:val="18"/>
        </w:rPr>
      </w:pPr>
    </w:p>
    <w:p w14:paraId="22C04B50" w14:textId="77777777" w:rsidR="003A389E" w:rsidRPr="0035676B" w:rsidRDefault="003A389E" w:rsidP="003A389E">
      <w:pPr>
        <w:ind w:firstLineChars="100" w:firstLine="180"/>
        <w:rPr>
          <w:rFonts w:ascii="Times New Roman" w:hAnsi="Times New Roman" w:cs="Times New Roman"/>
          <w:sz w:val="18"/>
          <w:szCs w:val="18"/>
        </w:rPr>
      </w:pPr>
    </w:p>
    <w:p w14:paraId="4615EFC3" w14:textId="77777777" w:rsidR="003A389E" w:rsidRPr="0035676B" w:rsidRDefault="003A389E" w:rsidP="003A389E">
      <w:pPr>
        <w:ind w:firstLineChars="100" w:firstLine="180"/>
        <w:rPr>
          <w:rFonts w:ascii="Georgia" w:hAnsi="Georgia"/>
          <w:sz w:val="18"/>
          <w:szCs w:val="18"/>
        </w:rPr>
      </w:pPr>
    </w:p>
    <w:p w14:paraId="529BF26A" w14:textId="4629B278" w:rsidR="003A389E" w:rsidRPr="009700C8" w:rsidRDefault="003A389E" w:rsidP="00CA2424">
      <w:pPr>
        <w:spacing w:line="380" w:lineRule="exact"/>
        <w:ind w:rightChars="1662" w:right="3490"/>
        <w:rPr>
          <w:rFonts w:ascii="Times New Roman" w:eastAsia="游明朝" w:hAnsi="Times New Roman" w:cs="Times New Roman"/>
          <w:szCs w:val="21"/>
        </w:rPr>
      </w:pPr>
      <w:r w:rsidRPr="0035676B">
        <w:rPr>
          <w:rFonts w:ascii="Times New Roman" w:hAnsi="Times New Roman" w:cs="Times New Roman"/>
          <w:szCs w:val="21"/>
        </w:rPr>
        <w:t xml:space="preserve">The CT score (Supplemental table 1) was used to classify </w:t>
      </w:r>
      <w:r>
        <w:rPr>
          <w:rFonts w:ascii="Times New Roman" w:eastAsia="游明朝" w:hAnsi="Times New Roman" w:cs="Times New Roman"/>
          <w:szCs w:val="21"/>
        </w:rPr>
        <w:t xml:space="preserve">the CT severity between the two groups. NTM: nontuberculous mycobacterial pulmonary disease; BA: bronchial asthma; </w:t>
      </w:r>
      <w:r w:rsidR="004850F5" w:rsidRPr="009700C8">
        <w:rPr>
          <w:rFonts w:ascii="Times New Roman" w:eastAsia="游明朝" w:hAnsi="Times New Roman" w:cs="Times New Roman"/>
          <w:szCs w:val="21"/>
        </w:rPr>
        <w:t>NTM+BA group (including ICS)</w:t>
      </w:r>
      <w:r w:rsidR="0016348E" w:rsidRPr="009700C8">
        <w:rPr>
          <w:rFonts w:ascii="Times New Roman" w:eastAsia="游明朝" w:hAnsi="Times New Roman" w:cs="Times New Roman"/>
          <w:szCs w:val="21"/>
        </w:rPr>
        <w:t>;</w:t>
      </w:r>
      <w:r w:rsidR="00D5311D" w:rsidRPr="009700C8">
        <w:rPr>
          <w:rFonts w:ascii="Times New Roman" w:eastAsia="游明朝" w:hAnsi="Times New Roman" w:cs="Times New Roman"/>
          <w:szCs w:val="21"/>
        </w:rPr>
        <w:t xml:space="preserve"> NTM+BA group</w:t>
      </w:r>
      <w:r w:rsidR="00F94FAA" w:rsidRPr="009700C8">
        <w:rPr>
          <w:rFonts w:ascii="Times New Roman" w:eastAsia="游明朝" w:hAnsi="Times New Roman" w:cs="Times New Roman"/>
          <w:szCs w:val="21"/>
        </w:rPr>
        <w:t xml:space="preserve"> </w:t>
      </w:r>
      <w:r w:rsidR="00365919" w:rsidRPr="009700C8">
        <w:rPr>
          <w:rFonts w:ascii="Times New Roman" w:eastAsia="游明朝" w:hAnsi="Times New Roman" w:cs="Times New Roman"/>
          <w:szCs w:val="21"/>
        </w:rPr>
        <w:t>including</w:t>
      </w:r>
      <w:r w:rsidR="005224FF" w:rsidRPr="009700C8">
        <w:rPr>
          <w:rFonts w:ascii="Times New Roman" w:eastAsia="游明朝" w:hAnsi="Times New Roman" w:cs="Times New Roman"/>
          <w:szCs w:val="21"/>
        </w:rPr>
        <w:t xml:space="preserve"> </w:t>
      </w:r>
      <w:r w:rsidR="00365919" w:rsidRPr="009700C8">
        <w:rPr>
          <w:rFonts w:ascii="Times New Roman" w:eastAsia="游明朝" w:hAnsi="Times New Roman" w:cs="Times New Roman"/>
          <w:szCs w:val="21"/>
        </w:rPr>
        <w:t>case</w:t>
      </w:r>
      <w:r w:rsidR="005224FF" w:rsidRPr="009700C8">
        <w:rPr>
          <w:rFonts w:ascii="Times New Roman" w:eastAsia="游明朝" w:hAnsi="Times New Roman" w:cs="Times New Roman"/>
          <w:szCs w:val="21"/>
        </w:rPr>
        <w:t>s</w:t>
      </w:r>
      <w:r w:rsidR="00365919" w:rsidRPr="009700C8">
        <w:rPr>
          <w:rFonts w:ascii="Times New Roman" w:eastAsia="游明朝" w:hAnsi="Times New Roman" w:cs="Times New Roman"/>
          <w:szCs w:val="21"/>
        </w:rPr>
        <w:t xml:space="preserve"> with</w:t>
      </w:r>
      <w:r w:rsidR="005224FF" w:rsidRPr="009700C8">
        <w:rPr>
          <w:rFonts w:ascii="Times New Roman" w:eastAsia="游明朝" w:hAnsi="Times New Roman" w:cs="Times New Roman"/>
          <w:szCs w:val="21"/>
        </w:rPr>
        <w:t xml:space="preserve"> inhaled steroids</w:t>
      </w:r>
      <w:r w:rsidR="004C5AB6" w:rsidRPr="009700C8">
        <w:rPr>
          <w:rFonts w:ascii="Times New Roman" w:eastAsia="游明朝" w:hAnsi="Times New Roman" w:cs="Times New Roman"/>
          <w:szCs w:val="21"/>
        </w:rPr>
        <w:t>;</w:t>
      </w:r>
      <w:r w:rsidR="00CA2424" w:rsidRPr="009700C8">
        <w:t xml:space="preserve"> </w:t>
      </w:r>
      <w:r w:rsidR="00E94EED" w:rsidRPr="009700C8">
        <w:rPr>
          <w:strike/>
        </w:rPr>
        <w:t>ICS-free</w:t>
      </w:r>
      <w:r w:rsidR="00E94EED" w:rsidRPr="009700C8">
        <w:t xml:space="preserve"> </w:t>
      </w:r>
      <w:r w:rsidR="00CA2424" w:rsidRPr="009700C8">
        <w:rPr>
          <w:rFonts w:ascii="Times New Roman" w:eastAsia="游明朝" w:hAnsi="Times New Roman" w:cs="Times New Roman"/>
          <w:szCs w:val="21"/>
        </w:rPr>
        <w:t>NTM+BA group (ICS free)</w:t>
      </w:r>
      <w:r w:rsidR="00B81C61" w:rsidRPr="009700C8">
        <w:rPr>
          <w:rFonts w:ascii="Times New Roman" w:eastAsia="游明朝" w:hAnsi="Times New Roman" w:cs="Times New Roman"/>
          <w:szCs w:val="21"/>
        </w:rPr>
        <w:t>;</w:t>
      </w:r>
      <w:r w:rsidR="003370C4" w:rsidRPr="009700C8">
        <w:rPr>
          <w:rFonts w:ascii="Times New Roman" w:eastAsia="游明朝" w:hAnsi="Times New Roman" w:cs="Times New Roman"/>
          <w:szCs w:val="21"/>
        </w:rPr>
        <w:t xml:space="preserve"> NTM+BA group </w:t>
      </w:r>
      <w:r w:rsidR="0026382B" w:rsidRPr="009700C8">
        <w:rPr>
          <w:rFonts w:ascii="Times New Roman" w:eastAsia="游明朝" w:hAnsi="Times New Roman" w:cs="Times New Roman"/>
          <w:szCs w:val="21"/>
        </w:rPr>
        <w:t>not including</w:t>
      </w:r>
      <w:r w:rsidRPr="009700C8">
        <w:rPr>
          <w:rFonts w:ascii="Times New Roman" w:eastAsia="游明朝" w:hAnsi="Times New Roman" w:cs="Times New Roman"/>
          <w:szCs w:val="21"/>
        </w:rPr>
        <w:t xml:space="preserve"> </w:t>
      </w:r>
      <w:r w:rsidR="0026382B" w:rsidRPr="009700C8">
        <w:rPr>
          <w:rFonts w:ascii="Times New Roman" w:eastAsia="游明朝" w:hAnsi="Times New Roman" w:cs="Times New Roman"/>
          <w:szCs w:val="21"/>
        </w:rPr>
        <w:t xml:space="preserve">the </w:t>
      </w:r>
      <w:r w:rsidR="00AA2714" w:rsidRPr="009700C8">
        <w:rPr>
          <w:rFonts w:ascii="Times New Roman" w:eastAsia="游明朝" w:hAnsi="Times New Roman" w:cs="Times New Roman"/>
          <w:szCs w:val="21"/>
        </w:rPr>
        <w:t xml:space="preserve">cases with </w:t>
      </w:r>
      <w:r w:rsidRPr="009700C8">
        <w:rPr>
          <w:rFonts w:ascii="Times New Roman" w:eastAsia="游明朝" w:hAnsi="Times New Roman" w:cs="Times New Roman"/>
          <w:szCs w:val="21"/>
        </w:rPr>
        <w:t xml:space="preserve">inhaled steroids; </w:t>
      </w:r>
      <w:r w:rsidR="00BD175D" w:rsidRPr="009700C8">
        <w:rPr>
          <w:rFonts w:ascii="Times New Roman" w:eastAsia="游明朝" w:hAnsi="Times New Roman" w:cs="Times New Roman" w:hint="eastAsia"/>
          <w:szCs w:val="21"/>
        </w:rPr>
        <w:t>T</w:t>
      </w:r>
      <w:r w:rsidRPr="009700C8">
        <w:rPr>
          <w:rFonts w:ascii="Times New Roman" w:eastAsia="游明朝" w:hAnsi="Times New Roman" w:cs="Times New Roman"/>
          <w:szCs w:val="21"/>
        </w:rPr>
        <w:t>he P value * between the NTM+BA</w:t>
      </w:r>
      <w:r w:rsidR="003C1F4E" w:rsidRPr="009700C8">
        <w:rPr>
          <w:rFonts w:ascii="Times New Roman" w:eastAsia="游明朝" w:hAnsi="Times New Roman" w:cs="Times New Roman"/>
          <w:szCs w:val="21"/>
        </w:rPr>
        <w:t xml:space="preserve"> </w:t>
      </w:r>
      <w:r w:rsidR="00DA1C45" w:rsidRPr="009700C8">
        <w:rPr>
          <w:rFonts w:ascii="Times New Roman" w:eastAsia="游明朝" w:hAnsi="Times New Roman" w:cs="Times New Roman"/>
          <w:szCs w:val="21"/>
        </w:rPr>
        <w:t>(including ICS)</w:t>
      </w:r>
      <w:r w:rsidRPr="009700C8">
        <w:rPr>
          <w:rFonts w:ascii="Times New Roman" w:eastAsia="游明朝" w:hAnsi="Times New Roman" w:cs="Times New Roman"/>
          <w:szCs w:val="21"/>
        </w:rPr>
        <w:t xml:space="preserve"> and NTM groups and </w:t>
      </w:r>
      <w:r w:rsidRPr="009700C8">
        <w:rPr>
          <w:rFonts w:ascii="Times New Roman" w:hAnsi="Times New Roman" w:cs="Times New Roman"/>
          <w:szCs w:val="21"/>
        </w:rPr>
        <w:t xml:space="preserve">the </w:t>
      </w:r>
      <w:r w:rsidRPr="009700C8">
        <w:rPr>
          <w:rFonts w:ascii="Times New Roman" w:eastAsia="游明朝" w:hAnsi="Times New Roman" w:cs="Times New Roman"/>
          <w:szCs w:val="21"/>
        </w:rPr>
        <w:t xml:space="preserve">P value † between the NTM and NTM+BA (ICS free) groups are shown. </w:t>
      </w:r>
      <w:r w:rsidR="00E83BFB" w:rsidRPr="009700C8">
        <w:rPr>
          <w:rFonts w:ascii="Times New Roman" w:eastAsia="游明朝" w:hAnsi="Times New Roman" w:cs="Times New Roman" w:hint="eastAsia"/>
          <w:szCs w:val="21"/>
        </w:rPr>
        <w:t>A</w:t>
      </w:r>
      <w:r w:rsidR="00145D25" w:rsidRPr="009700C8">
        <w:rPr>
          <w:rFonts w:ascii="Times New Roman" w:eastAsia="游明朝" w:hAnsi="Times New Roman" w:cs="Times New Roman" w:hint="eastAsia"/>
          <w:szCs w:val="21"/>
        </w:rPr>
        <w:t xml:space="preserve"> </w:t>
      </w:r>
      <w:r w:rsidR="008207EF" w:rsidRPr="009700C8">
        <w:rPr>
          <w:rFonts w:ascii="Times New Roman" w:eastAsia="游明朝" w:hAnsi="Times New Roman" w:cs="Times New Roman"/>
          <w:sz w:val="24"/>
          <w:szCs w:val="24"/>
        </w:rPr>
        <w:t>χ</w:t>
      </w:r>
      <w:r w:rsidR="00A2745C" w:rsidRPr="009700C8">
        <w:rPr>
          <w:rFonts w:ascii="Times New Roman" w:eastAsia="游明朝" w:hAnsi="Times New Roman" w:cs="Times New Roman"/>
          <w:szCs w:val="21"/>
        </w:rPr>
        <w:t>2 test was used to compare the two groups.</w:t>
      </w:r>
    </w:p>
    <w:p w14:paraId="43AFBFE6" w14:textId="77777777" w:rsidR="003A389E" w:rsidRPr="0035676B" w:rsidRDefault="003A389E" w:rsidP="003A389E">
      <w:pPr>
        <w:spacing w:line="380" w:lineRule="exact"/>
        <w:ind w:rightChars="1662" w:right="3490"/>
        <w:rPr>
          <w:rFonts w:ascii="Times New Roman" w:hAnsi="Times New Roman" w:cs="Times New Roman"/>
          <w:szCs w:val="21"/>
        </w:rPr>
      </w:pPr>
      <w:r w:rsidRPr="009700C8">
        <w:rPr>
          <w:rFonts w:ascii="Times New Roman" w:hAnsi="Times New Roman" w:cs="Times New Roman"/>
          <w:szCs w:val="21"/>
        </w:rPr>
        <w:t xml:space="preserve">‡0=absent, 1 = bronchus diameter greater than adjacent vessel diameter; 2 = bronchus diameter two–three times </w:t>
      </w:r>
      <w:r w:rsidRPr="009700C8">
        <w:rPr>
          <w:rFonts w:ascii="Times New Roman" w:eastAsia="游明朝" w:hAnsi="Times New Roman" w:cs="Times New Roman"/>
          <w:szCs w:val="21"/>
        </w:rPr>
        <w:t>the vessel diameter</w:t>
      </w:r>
      <w:r w:rsidRPr="009700C8">
        <w:rPr>
          <w:rFonts w:ascii="Times New Roman" w:hAnsi="Times New Roman" w:cs="Times New Roman"/>
          <w:szCs w:val="21"/>
        </w:rPr>
        <w:t xml:space="preserve">; 3 = </w:t>
      </w:r>
      <w:r w:rsidRPr="009700C8">
        <w:rPr>
          <w:rFonts w:ascii="Times New Roman" w:hAnsi="Times New Roman" w:cs="Times New Roman"/>
          <w:szCs w:val="21"/>
        </w:rPr>
        <w:lastRenderedPageBreak/>
        <w:t xml:space="preserve">bronchus diameter greater than three times </w:t>
      </w:r>
      <w:r w:rsidRPr="009700C8">
        <w:rPr>
          <w:rFonts w:ascii="Times New Roman" w:eastAsia="游明朝" w:hAnsi="Times New Roman" w:cs="Times New Roman"/>
          <w:szCs w:val="21"/>
        </w:rPr>
        <w:t>the vessel diameter.</w:t>
      </w:r>
      <w:r>
        <w:rPr>
          <w:rFonts w:ascii="Times New Roman" w:eastAsia="游明朝" w:hAnsi="Times New Roman" w:cs="Times New Roman"/>
          <w:szCs w:val="21"/>
        </w:rPr>
        <w:t xml:space="preserve"> </w:t>
      </w:r>
    </w:p>
    <w:p w14:paraId="4861A9E7" w14:textId="25098DFE" w:rsidR="003A389E" w:rsidRPr="0035676B" w:rsidRDefault="003A389E" w:rsidP="003A389E">
      <w:pPr>
        <w:spacing w:line="380" w:lineRule="exact"/>
        <w:ind w:rightChars="1662" w:right="3490"/>
        <w:rPr>
          <w:rFonts w:ascii="Times New Roman" w:hAnsi="Times New Roman" w:cs="Times New Roman"/>
          <w:szCs w:val="21"/>
        </w:rPr>
      </w:pPr>
      <w:r w:rsidRPr="0035676B">
        <w:rPr>
          <w:rFonts w:ascii="Times New Roman" w:hAnsi="Times New Roman" w:cs="Times New Roman"/>
          <w:b/>
          <w:bCs/>
          <w:color w:val="666666"/>
          <w:szCs w:val="21"/>
          <w:vertAlign w:val="superscript"/>
        </w:rPr>
        <w:t>§</w:t>
      </w:r>
      <w:r w:rsidRPr="0035676B">
        <w:rPr>
          <w:rFonts w:ascii="Times New Roman" w:hAnsi="Times New Roman" w:cs="Times New Roman"/>
          <w:szCs w:val="21"/>
        </w:rPr>
        <w:t>Number of involved segments.</w:t>
      </w:r>
      <w:r w:rsidR="00F65247">
        <w:rPr>
          <w:rFonts w:ascii="Times New Roman" w:hAnsi="Times New Roman" w:cs="Times New Roman" w:hint="eastAsia"/>
          <w:szCs w:val="21"/>
        </w:rPr>
        <w:t xml:space="preserve">　</w:t>
      </w:r>
    </w:p>
    <w:bookmarkEnd w:id="0"/>
    <w:p w14:paraId="03B54564" w14:textId="305D2B8F" w:rsidR="00323CE4" w:rsidRDefault="00323CE4" w:rsidP="00323CE4">
      <w:pPr>
        <w:jc w:val="left"/>
        <w:rPr>
          <w:rFonts w:ascii="Times New Roman" w:hAnsi="Times New Roman" w:cs="Times New Roman"/>
          <w:sz w:val="24"/>
          <w:szCs w:val="24"/>
        </w:rPr>
      </w:pPr>
    </w:p>
    <w:p w14:paraId="10561FB1" w14:textId="7C9066C5" w:rsidR="002C56E0" w:rsidRDefault="002C56E0" w:rsidP="00145D25">
      <w:pPr>
        <w:spacing w:line="480" w:lineRule="auto"/>
        <w:jc w:val="left"/>
        <w:rPr>
          <w:rFonts w:ascii="Times New Roman" w:hAnsi="Times New Roman" w:cs="Times New Roman"/>
          <w:sz w:val="24"/>
          <w:szCs w:val="24"/>
        </w:rPr>
      </w:pPr>
      <w:r w:rsidRPr="002C56E0">
        <w:rPr>
          <w:rFonts w:ascii="Times New Roman" w:hAnsi="Times New Roman" w:cs="Times New Roman"/>
          <w:sz w:val="24"/>
          <w:szCs w:val="24"/>
        </w:rPr>
        <w:t xml:space="preserve">The NTM group showed more severe bronchiectasis and cellular bronchiolitis than the NTM+BA group (mean score: 2.3 [95% confidence interval, 2.088-2.565] vs. 1.8 [95% CI, 1.390-2.110]; p=0.0170; and 2.256 [95% CI 2.256-2.629] vs. 2.1 [95% CI, 1.887-2.327]; p=0.0396, respectively). Regarding these characteristics, the extent of the diseased segment did not significantly differ between the two groups. In addition, in the NTM+BA group, bronchiectasis of the right middle lobe was more common than that of the left </w:t>
      </w:r>
      <w:proofErr w:type="spellStart"/>
      <w:r w:rsidRPr="002C56E0">
        <w:rPr>
          <w:rFonts w:ascii="Times New Roman" w:hAnsi="Times New Roman" w:cs="Times New Roman"/>
          <w:sz w:val="24"/>
          <w:szCs w:val="24"/>
        </w:rPr>
        <w:t>lingular</w:t>
      </w:r>
      <w:proofErr w:type="spellEnd"/>
      <w:r w:rsidRPr="002C56E0">
        <w:rPr>
          <w:rFonts w:ascii="Times New Roman" w:hAnsi="Times New Roman" w:cs="Times New Roman"/>
          <w:sz w:val="24"/>
          <w:szCs w:val="24"/>
        </w:rPr>
        <w:t xml:space="preserve"> segment, albeit without significance (Supplemental </w:t>
      </w:r>
      <w:r w:rsidR="008715D4">
        <w:rPr>
          <w:rFonts w:ascii="Times New Roman" w:hAnsi="Times New Roman" w:cs="Times New Roman"/>
          <w:sz w:val="24"/>
          <w:szCs w:val="24"/>
        </w:rPr>
        <w:t>f</w:t>
      </w:r>
      <w:r w:rsidRPr="002C56E0">
        <w:rPr>
          <w:rFonts w:ascii="Times New Roman" w:hAnsi="Times New Roman" w:cs="Times New Roman"/>
          <w:sz w:val="24"/>
          <w:szCs w:val="24"/>
        </w:rPr>
        <w:t>igure 2). Regarding cavities, significant differences in the cavity diameter and wall thickness were also found between the groups (p=0.0178 and p=0.0091, respectively).</w:t>
      </w:r>
      <w:r w:rsidR="00FD2785" w:rsidRPr="00FD2785">
        <w:t xml:space="preserve"> </w:t>
      </w:r>
      <w:r w:rsidR="00FD2785" w:rsidRPr="00FD2785">
        <w:rPr>
          <w:rFonts w:ascii="Times New Roman" w:hAnsi="Times New Roman" w:cs="Times New Roman"/>
          <w:sz w:val="24"/>
          <w:szCs w:val="24"/>
        </w:rPr>
        <w:t>Even in the group without inhaled steroids, the results were largely consistent with the results between the two groups, except for the wall thickness of the cavity lesion.</w:t>
      </w:r>
    </w:p>
    <w:p w14:paraId="08475EA5" w14:textId="77777777" w:rsidR="002C56E0" w:rsidRDefault="002C56E0" w:rsidP="00145D25">
      <w:pPr>
        <w:spacing w:line="480" w:lineRule="auto"/>
        <w:jc w:val="left"/>
        <w:rPr>
          <w:rFonts w:ascii="Times New Roman" w:hAnsi="Times New Roman" w:cs="Times New Roman"/>
          <w:sz w:val="24"/>
          <w:szCs w:val="24"/>
        </w:rPr>
      </w:pPr>
    </w:p>
    <w:p w14:paraId="55F0DCF6" w14:textId="77777777" w:rsidR="002C56E0" w:rsidRDefault="002C56E0" w:rsidP="00323CE4">
      <w:pPr>
        <w:jc w:val="left"/>
        <w:rPr>
          <w:rFonts w:ascii="Times New Roman" w:hAnsi="Times New Roman" w:cs="Times New Roman"/>
          <w:sz w:val="24"/>
          <w:szCs w:val="24"/>
        </w:rPr>
      </w:pPr>
    </w:p>
    <w:p w14:paraId="4C7849B4" w14:textId="77777777" w:rsidR="002C56E0" w:rsidRDefault="002C56E0" w:rsidP="00323CE4">
      <w:pPr>
        <w:jc w:val="left"/>
        <w:rPr>
          <w:rFonts w:ascii="Times New Roman" w:hAnsi="Times New Roman" w:cs="Times New Roman"/>
          <w:sz w:val="24"/>
          <w:szCs w:val="24"/>
        </w:rPr>
      </w:pPr>
    </w:p>
    <w:p w14:paraId="31BF9AE6" w14:textId="77777777" w:rsidR="002C56E0" w:rsidRDefault="002C56E0" w:rsidP="00323CE4">
      <w:pPr>
        <w:jc w:val="left"/>
        <w:rPr>
          <w:rFonts w:ascii="Times New Roman" w:hAnsi="Times New Roman" w:cs="Times New Roman"/>
          <w:sz w:val="24"/>
          <w:szCs w:val="24"/>
        </w:rPr>
      </w:pPr>
    </w:p>
    <w:p w14:paraId="6A7D167C" w14:textId="77777777" w:rsidR="002C56E0" w:rsidRDefault="002C56E0" w:rsidP="00323CE4">
      <w:pPr>
        <w:jc w:val="left"/>
        <w:rPr>
          <w:rFonts w:ascii="Times New Roman" w:hAnsi="Times New Roman" w:cs="Times New Roman"/>
          <w:sz w:val="24"/>
          <w:szCs w:val="24"/>
        </w:rPr>
      </w:pPr>
    </w:p>
    <w:p w14:paraId="00AF8324" w14:textId="77777777" w:rsidR="002C56E0" w:rsidRDefault="002C56E0" w:rsidP="00323CE4">
      <w:pPr>
        <w:jc w:val="left"/>
        <w:rPr>
          <w:rFonts w:ascii="Times New Roman" w:hAnsi="Times New Roman" w:cs="Times New Roman"/>
          <w:sz w:val="24"/>
          <w:szCs w:val="24"/>
        </w:rPr>
      </w:pPr>
    </w:p>
    <w:p w14:paraId="78120B8D" w14:textId="77777777" w:rsidR="002C56E0" w:rsidRDefault="002C56E0" w:rsidP="00323CE4">
      <w:pPr>
        <w:jc w:val="left"/>
        <w:rPr>
          <w:rFonts w:ascii="Times New Roman" w:hAnsi="Times New Roman" w:cs="Times New Roman"/>
          <w:sz w:val="24"/>
          <w:szCs w:val="24"/>
        </w:rPr>
      </w:pPr>
    </w:p>
    <w:p w14:paraId="56539484" w14:textId="77777777" w:rsidR="002C56E0" w:rsidRDefault="002C56E0" w:rsidP="00323CE4">
      <w:pPr>
        <w:jc w:val="left"/>
        <w:rPr>
          <w:rFonts w:ascii="Times New Roman" w:hAnsi="Times New Roman" w:cs="Times New Roman"/>
          <w:sz w:val="24"/>
          <w:szCs w:val="24"/>
        </w:rPr>
      </w:pPr>
    </w:p>
    <w:p w14:paraId="382D7322" w14:textId="77777777" w:rsidR="002C56E0" w:rsidRDefault="002C56E0" w:rsidP="00323CE4">
      <w:pPr>
        <w:jc w:val="left"/>
        <w:rPr>
          <w:rFonts w:ascii="Times New Roman" w:hAnsi="Times New Roman" w:cs="Times New Roman"/>
          <w:sz w:val="24"/>
          <w:szCs w:val="24"/>
        </w:rPr>
      </w:pPr>
    </w:p>
    <w:p w14:paraId="0D35EB5A" w14:textId="77777777" w:rsidR="002C56E0" w:rsidRDefault="002C56E0" w:rsidP="00323CE4">
      <w:pPr>
        <w:jc w:val="left"/>
        <w:rPr>
          <w:rFonts w:ascii="Times New Roman" w:hAnsi="Times New Roman" w:cs="Times New Roman"/>
          <w:sz w:val="24"/>
          <w:szCs w:val="24"/>
        </w:rPr>
      </w:pPr>
    </w:p>
    <w:p w14:paraId="5B0F6B32" w14:textId="77777777" w:rsidR="002C56E0" w:rsidRDefault="002C56E0" w:rsidP="00323CE4">
      <w:pPr>
        <w:jc w:val="left"/>
        <w:rPr>
          <w:rFonts w:ascii="Times New Roman" w:hAnsi="Times New Roman" w:cs="Times New Roman"/>
          <w:sz w:val="24"/>
          <w:szCs w:val="24"/>
        </w:rPr>
      </w:pPr>
    </w:p>
    <w:p w14:paraId="2F66B2D6" w14:textId="77777777" w:rsidR="002C56E0" w:rsidRDefault="002C56E0" w:rsidP="00323CE4">
      <w:pPr>
        <w:jc w:val="left"/>
        <w:rPr>
          <w:rFonts w:ascii="Times New Roman" w:hAnsi="Times New Roman" w:cs="Times New Roman"/>
          <w:sz w:val="24"/>
          <w:szCs w:val="24"/>
        </w:rPr>
      </w:pPr>
    </w:p>
    <w:p w14:paraId="7806F8FA" w14:textId="77777777" w:rsidR="002C56E0" w:rsidRDefault="002C56E0" w:rsidP="00323CE4">
      <w:pPr>
        <w:jc w:val="left"/>
        <w:rPr>
          <w:rFonts w:ascii="Times New Roman" w:hAnsi="Times New Roman" w:cs="Times New Roman"/>
          <w:sz w:val="24"/>
          <w:szCs w:val="24"/>
        </w:rPr>
      </w:pPr>
    </w:p>
    <w:p w14:paraId="62B500E9" w14:textId="77777777" w:rsidR="002C56E0" w:rsidRDefault="002C56E0" w:rsidP="00323CE4">
      <w:pPr>
        <w:jc w:val="left"/>
        <w:rPr>
          <w:rFonts w:ascii="Times New Roman" w:hAnsi="Times New Roman" w:cs="Times New Roman"/>
          <w:sz w:val="24"/>
          <w:szCs w:val="24"/>
        </w:rPr>
      </w:pPr>
    </w:p>
    <w:p w14:paraId="3629DE23" w14:textId="77777777" w:rsidR="002C56E0" w:rsidRDefault="002C56E0" w:rsidP="00323CE4">
      <w:pPr>
        <w:jc w:val="left"/>
        <w:rPr>
          <w:rFonts w:ascii="Times New Roman" w:hAnsi="Times New Roman" w:cs="Times New Roman"/>
          <w:sz w:val="24"/>
          <w:szCs w:val="24"/>
        </w:rPr>
      </w:pPr>
    </w:p>
    <w:p w14:paraId="33772ED6" w14:textId="77777777" w:rsidR="002C56E0" w:rsidRDefault="002C56E0" w:rsidP="00323CE4">
      <w:pPr>
        <w:jc w:val="left"/>
        <w:rPr>
          <w:rFonts w:ascii="Times New Roman" w:hAnsi="Times New Roman" w:cs="Times New Roman"/>
          <w:sz w:val="24"/>
          <w:szCs w:val="24"/>
        </w:rPr>
      </w:pPr>
    </w:p>
    <w:p w14:paraId="591F8DFF" w14:textId="77777777" w:rsidR="002C56E0" w:rsidRDefault="002C56E0" w:rsidP="00323CE4">
      <w:pPr>
        <w:jc w:val="left"/>
        <w:rPr>
          <w:rFonts w:ascii="Times New Roman" w:hAnsi="Times New Roman" w:cs="Times New Roman"/>
          <w:sz w:val="24"/>
          <w:szCs w:val="24"/>
        </w:rPr>
      </w:pPr>
    </w:p>
    <w:p w14:paraId="082727CA" w14:textId="77777777" w:rsidR="002C56E0" w:rsidRDefault="002C56E0" w:rsidP="00323CE4">
      <w:pPr>
        <w:jc w:val="left"/>
        <w:rPr>
          <w:rFonts w:ascii="Times New Roman" w:hAnsi="Times New Roman" w:cs="Times New Roman"/>
          <w:sz w:val="24"/>
          <w:szCs w:val="24"/>
        </w:rPr>
      </w:pPr>
    </w:p>
    <w:p w14:paraId="0D1D3662" w14:textId="77777777" w:rsidR="002C56E0" w:rsidRDefault="002C56E0" w:rsidP="00323CE4">
      <w:pPr>
        <w:jc w:val="left"/>
        <w:rPr>
          <w:rFonts w:ascii="Times New Roman" w:hAnsi="Times New Roman" w:cs="Times New Roman"/>
          <w:sz w:val="24"/>
          <w:szCs w:val="24"/>
        </w:rPr>
      </w:pPr>
    </w:p>
    <w:p w14:paraId="29B642A2" w14:textId="77777777" w:rsidR="002C56E0" w:rsidRDefault="002C56E0" w:rsidP="00323CE4">
      <w:pPr>
        <w:jc w:val="left"/>
        <w:rPr>
          <w:rFonts w:ascii="Times New Roman" w:hAnsi="Times New Roman" w:cs="Times New Roman"/>
          <w:sz w:val="24"/>
          <w:szCs w:val="24"/>
        </w:rPr>
      </w:pPr>
    </w:p>
    <w:p w14:paraId="1E2851C8" w14:textId="4BE1C3B8" w:rsidR="00827B47" w:rsidRDefault="009F0626" w:rsidP="00323CE4">
      <w:pPr>
        <w:jc w:val="left"/>
        <w:rPr>
          <w:rFonts w:ascii="Times New Roman" w:hAnsi="Times New Roman" w:cs="Times New Roman"/>
          <w:sz w:val="24"/>
          <w:szCs w:val="24"/>
        </w:rPr>
      </w:pPr>
      <w:r>
        <w:rPr>
          <w:noProof/>
        </w:rPr>
        <w:lastRenderedPageBreak/>
        <w:drawing>
          <wp:inline distT="0" distB="0" distL="0" distR="0" wp14:anchorId="2F1E4C13" wp14:editId="385953C3">
            <wp:extent cx="7620000" cy="4286250"/>
            <wp:effectExtent l="0" t="0" r="0" b="0"/>
            <wp:docPr id="744907209"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907209"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7620000" cy="4286250"/>
                    </a:xfrm>
                    <a:prstGeom prst="rect">
                      <a:avLst/>
                    </a:prstGeom>
                  </pic:spPr>
                </pic:pic>
              </a:graphicData>
            </a:graphic>
          </wp:inline>
        </w:drawing>
      </w:r>
    </w:p>
    <w:p w14:paraId="7543FA58" w14:textId="77777777" w:rsidR="009F0626" w:rsidRDefault="009F0626" w:rsidP="00323CE4">
      <w:pPr>
        <w:jc w:val="left"/>
        <w:rPr>
          <w:rFonts w:ascii="Times New Roman" w:hAnsi="Times New Roman" w:cs="Times New Roman"/>
          <w:sz w:val="24"/>
          <w:szCs w:val="24"/>
        </w:rPr>
      </w:pPr>
    </w:p>
    <w:p w14:paraId="1EA823BC" w14:textId="5F7BFF78" w:rsidR="009F0626" w:rsidRDefault="009F0626" w:rsidP="000F126B">
      <w:pPr>
        <w:spacing w:line="380" w:lineRule="exact"/>
        <w:jc w:val="left"/>
        <w:rPr>
          <w:rFonts w:ascii="Times New Roman" w:hAnsi="Times New Roman" w:cs="Times New Roman"/>
          <w:sz w:val="24"/>
          <w:szCs w:val="24"/>
        </w:rPr>
      </w:pPr>
      <w:r w:rsidRPr="009F0626">
        <w:rPr>
          <w:rFonts w:ascii="Times New Roman" w:hAnsi="Times New Roman" w:cs="Times New Roman"/>
          <w:sz w:val="24"/>
          <w:szCs w:val="24"/>
        </w:rPr>
        <w:t xml:space="preserve">Supplemental Figure </w:t>
      </w:r>
      <w:r>
        <w:rPr>
          <w:rFonts w:ascii="Times New Roman" w:hAnsi="Times New Roman" w:cs="Times New Roman"/>
          <w:sz w:val="24"/>
          <w:szCs w:val="24"/>
        </w:rPr>
        <w:t>1</w:t>
      </w:r>
      <w:r w:rsidRPr="009F0626">
        <w:rPr>
          <w:rFonts w:ascii="Times New Roman" w:hAnsi="Times New Roman" w:cs="Times New Roman"/>
          <w:sz w:val="24"/>
          <w:szCs w:val="24"/>
        </w:rPr>
        <w:t>.</w:t>
      </w:r>
      <w:r w:rsidR="00343840" w:rsidRPr="00343840">
        <w:rPr>
          <w:rFonts w:ascii="Times New Roman" w:hAnsi="Times New Roman" w:cs="Times New Roman"/>
          <w:sz w:val="24"/>
          <w:szCs w:val="24"/>
        </w:rPr>
        <w:t xml:space="preserve"> Chest XPs and HRCT images of a case of NTM+BA in which ICS/LABA resulted in the improvement of pulmonary M. avium infection. a, before ICS/LABA therapy started. b, after 2 months of ICS/LABA therapy started. c, after 15 months of ICS/LABA therapy started. d. clinical course of acid-fast bacilli stain and culture. ICS/LABA therapy was started in July 2019.</w:t>
      </w:r>
    </w:p>
    <w:p w14:paraId="5BF21059" w14:textId="0153D458" w:rsidR="009F0626" w:rsidRDefault="00E45FEA" w:rsidP="000F126B">
      <w:pPr>
        <w:spacing w:line="380" w:lineRule="exact"/>
        <w:ind w:firstLineChars="50" w:firstLine="120"/>
        <w:jc w:val="left"/>
        <w:rPr>
          <w:rFonts w:ascii="Times New Roman" w:hAnsi="Times New Roman" w:cs="Times New Roman"/>
          <w:sz w:val="24"/>
          <w:szCs w:val="24"/>
        </w:rPr>
      </w:pPr>
      <w:r w:rsidRPr="00E45FEA">
        <w:rPr>
          <w:rFonts w:ascii="Times New Roman" w:hAnsi="Times New Roman" w:cs="Times New Roman"/>
          <w:sz w:val="24"/>
          <w:szCs w:val="24"/>
        </w:rPr>
        <w:t xml:space="preserve">A 67-year-old woman with a history of pollen allergies developed pulmonary disease with M. avium from 55 years of age (in 2007) despite initial treatment with rifampicin, ethambutol (EB), and clarithromycin (CAM), which failed to achieve culture conversion. She had received re-treatment with </w:t>
      </w:r>
      <w:proofErr w:type="spellStart"/>
      <w:r w:rsidRPr="00E45FEA">
        <w:rPr>
          <w:rFonts w:ascii="Times New Roman" w:hAnsi="Times New Roman" w:cs="Times New Roman"/>
          <w:sz w:val="24"/>
          <w:szCs w:val="24"/>
        </w:rPr>
        <w:t>CAM+EB+moxifloxacin</w:t>
      </w:r>
      <w:proofErr w:type="spellEnd"/>
      <w:r w:rsidRPr="00E45FEA">
        <w:rPr>
          <w:rFonts w:ascii="Times New Roman" w:hAnsi="Times New Roman" w:cs="Times New Roman"/>
          <w:sz w:val="24"/>
          <w:szCs w:val="24"/>
        </w:rPr>
        <w:t xml:space="preserve"> or </w:t>
      </w:r>
      <w:proofErr w:type="spellStart"/>
      <w:r w:rsidRPr="00E45FEA">
        <w:rPr>
          <w:rFonts w:ascii="Times New Roman" w:hAnsi="Times New Roman" w:cs="Times New Roman"/>
          <w:sz w:val="24"/>
          <w:szCs w:val="24"/>
        </w:rPr>
        <w:t>sitafloxacin+amikacin</w:t>
      </w:r>
      <w:proofErr w:type="spellEnd"/>
      <w:r w:rsidRPr="00E45FEA">
        <w:rPr>
          <w:rFonts w:ascii="Times New Roman" w:hAnsi="Times New Roman" w:cs="Times New Roman"/>
          <w:sz w:val="24"/>
          <w:szCs w:val="24"/>
        </w:rPr>
        <w:t xml:space="preserve"> (AMK) inhalation or tobramycin inhalation, three times in total, from 61 to 67 years of age (Supplementary figures 1a), but the culture had been continuously positive </w:t>
      </w:r>
      <w:proofErr w:type="gramStart"/>
      <w:r w:rsidRPr="00E45FEA">
        <w:rPr>
          <w:rFonts w:ascii="Times New Roman" w:hAnsi="Times New Roman" w:cs="Times New Roman"/>
          <w:sz w:val="24"/>
          <w:szCs w:val="24"/>
        </w:rPr>
        <w:t>since</w:t>
      </w:r>
      <w:proofErr w:type="gramEnd"/>
      <w:r w:rsidRPr="00E45FEA">
        <w:rPr>
          <w:rFonts w:ascii="Times New Roman" w:hAnsi="Times New Roman" w:cs="Times New Roman"/>
          <w:sz w:val="24"/>
          <w:szCs w:val="24"/>
        </w:rPr>
        <w:t xml:space="preserve"> 62 years at 67 years of age (in 2019) and experienced exacerbation triggered by the common cold during the hay fever season. She was treated with ceftriaxone and AMK injections for one week, and her fever improved, but the cough persisted. In July 2019, high </w:t>
      </w:r>
      <w:proofErr w:type="spellStart"/>
      <w:r w:rsidRPr="00E45FEA">
        <w:rPr>
          <w:rFonts w:ascii="Times New Roman" w:hAnsi="Times New Roman" w:cs="Times New Roman"/>
          <w:sz w:val="24"/>
          <w:szCs w:val="24"/>
        </w:rPr>
        <w:t>FeNO</w:t>
      </w:r>
      <w:proofErr w:type="spellEnd"/>
      <w:r w:rsidRPr="00E45FEA">
        <w:rPr>
          <w:rFonts w:ascii="Times New Roman" w:hAnsi="Times New Roman" w:cs="Times New Roman"/>
          <w:sz w:val="24"/>
          <w:szCs w:val="24"/>
        </w:rPr>
        <w:t xml:space="preserve"> (69 ppb) and eosinophilia (320/</w:t>
      </w:r>
      <w:proofErr w:type="spellStart"/>
      <w:r w:rsidRPr="00E45FEA">
        <w:rPr>
          <w:rFonts w:ascii="Times New Roman" w:hAnsi="Times New Roman" w:cs="Times New Roman"/>
          <w:sz w:val="24"/>
          <w:szCs w:val="24"/>
        </w:rPr>
        <w:t>μl</w:t>
      </w:r>
      <w:proofErr w:type="spellEnd"/>
      <w:r w:rsidRPr="00E45FEA">
        <w:rPr>
          <w:rFonts w:ascii="Times New Roman" w:hAnsi="Times New Roman" w:cs="Times New Roman"/>
          <w:sz w:val="24"/>
          <w:szCs w:val="24"/>
        </w:rPr>
        <w:t xml:space="preserve">) were observed, and she was started on ICS/LABA for the diagnosis of BA with budesonide formoterol </w:t>
      </w:r>
      <w:r w:rsidRPr="00E45FEA">
        <w:rPr>
          <w:rFonts w:ascii="Times New Roman" w:hAnsi="Times New Roman" w:cs="Times New Roman"/>
          <w:sz w:val="24"/>
          <w:szCs w:val="24"/>
        </w:rPr>
        <w:lastRenderedPageBreak/>
        <w:t xml:space="preserve">fumarate hydrate (BUD/FM; 320 </w:t>
      </w:r>
      <w:proofErr w:type="spellStart"/>
      <w:r w:rsidRPr="00E45FEA">
        <w:rPr>
          <w:rFonts w:ascii="Times New Roman" w:hAnsi="Times New Roman" w:cs="Times New Roman"/>
          <w:sz w:val="24"/>
          <w:szCs w:val="24"/>
        </w:rPr>
        <w:t>μg</w:t>
      </w:r>
      <w:proofErr w:type="spellEnd"/>
      <w:r w:rsidRPr="00E45FEA">
        <w:rPr>
          <w:rFonts w:ascii="Times New Roman" w:hAnsi="Times New Roman" w:cs="Times New Roman"/>
          <w:sz w:val="24"/>
          <w:szCs w:val="24"/>
        </w:rPr>
        <w:t xml:space="preserve">/9 </w:t>
      </w:r>
      <w:proofErr w:type="spellStart"/>
      <w:r w:rsidRPr="00E45FEA">
        <w:rPr>
          <w:rFonts w:ascii="Times New Roman" w:hAnsi="Times New Roman" w:cs="Times New Roman"/>
          <w:sz w:val="24"/>
          <w:szCs w:val="24"/>
        </w:rPr>
        <w:t>μg</w:t>
      </w:r>
      <w:proofErr w:type="spellEnd"/>
      <w:r w:rsidRPr="00E45FEA">
        <w:rPr>
          <w:rFonts w:ascii="Times New Roman" w:hAnsi="Times New Roman" w:cs="Times New Roman"/>
          <w:sz w:val="24"/>
          <w:szCs w:val="24"/>
        </w:rPr>
        <w:t>/day). However, at the end of August, she showed eosinophilia progression (940/</w:t>
      </w:r>
      <w:r w:rsidRPr="00E45FEA">
        <w:rPr>
          <w:rFonts w:ascii="Times New Roman" w:hAnsi="Times New Roman" w:cs="Times New Roman" w:hint="eastAsia"/>
          <w:sz w:val="24"/>
          <w:szCs w:val="24"/>
        </w:rPr>
        <w:t>μ</w:t>
      </w:r>
      <w:r w:rsidRPr="00E45FEA">
        <w:rPr>
          <w:rFonts w:ascii="Times New Roman" w:hAnsi="Times New Roman" w:cs="Times New Roman"/>
          <w:sz w:val="24"/>
          <w:szCs w:val="24"/>
        </w:rPr>
        <w:t xml:space="preserve">l), elevated </w:t>
      </w:r>
      <w:proofErr w:type="spellStart"/>
      <w:r w:rsidRPr="00E45FEA">
        <w:rPr>
          <w:rFonts w:ascii="Times New Roman" w:hAnsi="Times New Roman" w:cs="Times New Roman"/>
          <w:sz w:val="24"/>
          <w:szCs w:val="24"/>
        </w:rPr>
        <w:t>IgE</w:t>
      </w:r>
      <w:proofErr w:type="spellEnd"/>
      <w:r w:rsidRPr="00E45FEA">
        <w:rPr>
          <w:rFonts w:ascii="Times New Roman" w:hAnsi="Times New Roman" w:cs="Times New Roman"/>
          <w:sz w:val="24"/>
          <w:szCs w:val="24"/>
        </w:rPr>
        <w:t xml:space="preserve"> levels (1220 IU/ml with a positive reaction for Aspergillus-specific </w:t>
      </w:r>
      <w:proofErr w:type="spellStart"/>
      <w:r w:rsidRPr="00E45FEA">
        <w:rPr>
          <w:rFonts w:ascii="Times New Roman" w:hAnsi="Times New Roman" w:cs="Times New Roman"/>
          <w:sz w:val="24"/>
          <w:szCs w:val="24"/>
        </w:rPr>
        <w:t>IgE</w:t>
      </w:r>
      <w:proofErr w:type="spellEnd"/>
      <w:r w:rsidRPr="00E45FEA">
        <w:rPr>
          <w:rFonts w:ascii="Times New Roman" w:hAnsi="Times New Roman" w:cs="Times New Roman"/>
          <w:sz w:val="24"/>
          <w:szCs w:val="24"/>
        </w:rPr>
        <w:t xml:space="preserve"> [1.09 UA/ml]), and increased shadows in the right lower lobe on chest X-ray. The shadow improved quickly with sulbactam sodium and </w:t>
      </w:r>
      <w:proofErr w:type="spellStart"/>
      <w:r w:rsidRPr="00E45FEA">
        <w:rPr>
          <w:rFonts w:ascii="Times New Roman" w:hAnsi="Times New Roman" w:cs="Times New Roman"/>
          <w:sz w:val="24"/>
          <w:szCs w:val="24"/>
        </w:rPr>
        <w:t>cefoperazone</w:t>
      </w:r>
      <w:proofErr w:type="spellEnd"/>
      <w:r w:rsidRPr="00E45FEA">
        <w:rPr>
          <w:rFonts w:ascii="Times New Roman" w:hAnsi="Times New Roman" w:cs="Times New Roman"/>
          <w:sz w:val="24"/>
          <w:szCs w:val="24"/>
        </w:rPr>
        <w:t xml:space="preserve"> sodium (Supplementary figures 1b); however, her bronchoalveolar lavage fluid in early September revealed </w:t>
      </w:r>
      <w:proofErr w:type="spellStart"/>
      <w:r w:rsidRPr="00E45FEA">
        <w:rPr>
          <w:rFonts w:ascii="Times New Roman" w:hAnsi="Times New Roman" w:cs="Times New Roman"/>
          <w:sz w:val="24"/>
          <w:szCs w:val="24"/>
        </w:rPr>
        <w:t>hypereosinophilia</w:t>
      </w:r>
      <w:proofErr w:type="spellEnd"/>
      <w:r w:rsidRPr="00E45FEA">
        <w:rPr>
          <w:rFonts w:ascii="Times New Roman" w:hAnsi="Times New Roman" w:cs="Times New Roman"/>
          <w:sz w:val="24"/>
          <w:szCs w:val="24"/>
        </w:rPr>
        <w:t xml:space="preserve"> (10.3%). The BUD/FM dose was increased to 960 </w:t>
      </w:r>
      <w:proofErr w:type="spellStart"/>
      <w:r w:rsidRPr="00E45FEA">
        <w:rPr>
          <w:rFonts w:ascii="Times New Roman" w:hAnsi="Times New Roman" w:cs="Times New Roman"/>
          <w:sz w:val="24"/>
          <w:szCs w:val="24"/>
        </w:rPr>
        <w:t>μg</w:t>
      </w:r>
      <w:proofErr w:type="spellEnd"/>
      <w:r w:rsidRPr="00E45FEA">
        <w:rPr>
          <w:rFonts w:ascii="Times New Roman" w:hAnsi="Times New Roman" w:cs="Times New Roman"/>
          <w:sz w:val="24"/>
          <w:szCs w:val="24"/>
        </w:rPr>
        <w:t xml:space="preserve">/27 </w:t>
      </w:r>
      <w:proofErr w:type="spellStart"/>
      <w:r w:rsidRPr="00E45FEA">
        <w:rPr>
          <w:rFonts w:ascii="Times New Roman" w:hAnsi="Times New Roman" w:cs="Times New Roman"/>
          <w:sz w:val="24"/>
          <w:szCs w:val="24"/>
        </w:rPr>
        <w:t>μg</w:t>
      </w:r>
      <w:proofErr w:type="spellEnd"/>
      <w:r w:rsidRPr="00E45FEA">
        <w:rPr>
          <w:rFonts w:ascii="Times New Roman" w:hAnsi="Times New Roman" w:cs="Times New Roman"/>
          <w:sz w:val="24"/>
          <w:szCs w:val="24"/>
        </w:rPr>
        <w:t>/day as she was diagnosed with severe asthma with fungal sensitization. After ICS/LABA therapy was intensified, her respiratory symptoms improved and her AFB culture was negative for 18 months (</w:t>
      </w:r>
      <w:r w:rsidR="00313E94" w:rsidRPr="00313E94">
        <w:rPr>
          <w:rFonts w:ascii="Times New Roman" w:hAnsi="Times New Roman" w:cs="Times New Roman"/>
          <w:sz w:val="24"/>
          <w:szCs w:val="24"/>
        </w:rPr>
        <w:t>Supplementary figures 1</w:t>
      </w:r>
      <w:r w:rsidR="00DA6977">
        <w:rPr>
          <w:rFonts w:ascii="Times New Roman" w:hAnsi="Times New Roman" w:cs="Times New Roman"/>
          <w:sz w:val="24"/>
          <w:szCs w:val="24"/>
        </w:rPr>
        <w:t>c</w:t>
      </w:r>
      <w:r w:rsidRPr="00E45FEA">
        <w:rPr>
          <w:rFonts w:ascii="Times New Roman" w:hAnsi="Times New Roman" w:cs="Times New Roman"/>
          <w:sz w:val="24"/>
          <w:szCs w:val="24"/>
        </w:rPr>
        <w:t>). After 10 months, HRCT showed improvement in bronchial wall swelling and consolidation around the bronchus.</w:t>
      </w:r>
    </w:p>
    <w:p w14:paraId="31471F1C" w14:textId="77777777" w:rsidR="009F0626" w:rsidRDefault="009F0626" w:rsidP="00323CE4">
      <w:pPr>
        <w:jc w:val="left"/>
        <w:rPr>
          <w:rFonts w:ascii="Times New Roman" w:hAnsi="Times New Roman" w:cs="Times New Roman"/>
          <w:sz w:val="24"/>
          <w:szCs w:val="24"/>
        </w:rPr>
      </w:pPr>
    </w:p>
    <w:p w14:paraId="49BB8F0A" w14:textId="77777777" w:rsidR="009F0626" w:rsidRDefault="009F0626" w:rsidP="00323CE4">
      <w:pPr>
        <w:jc w:val="left"/>
        <w:rPr>
          <w:rFonts w:ascii="Times New Roman" w:hAnsi="Times New Roman" w:cs="Times New Roman"/>
          <w:sz w:val="24"/>
          <w:szCs w:val="24"/>
        </w:rPr>
      </w:pPr>
    </w:p>
    <w:p w14:paraId="4F8F5BFA" w14:textId="77777777" w:rsidR="009F0626" w:rsidRDefault="009F0626" w:rsidP="00323CE4">
      <w:pPr>
        <w:jc w:val="left"/>
        <w:rPr>
          <w:rFonts w:ascii="Times New Roman" w:hAnsi="Times New Roman" w:cs="Times New Roman"/>
          <w:sz w:val="24"/>
          <w:szCs w:val="24"/>
        </w:rPr>
      </w:pPr>
    </w:p>
    <w:p w14:paraId="2A8E5F97" w14:textId="77777777" w:rsidR="009F0626" w:rsidRDefault="009F0626" w:rsidP="00323CE4">
      <w:pPr>
        <w:jc w:val="left"/>
        <w:rPr>
          <w:rFonts w:ascii="Times New Roman" w:hAnsi="Times New Roman" w:cs="Times New Roman"/>
          <w:sz w:val="24"/>
          <w:szCs w:val="24"/>
        </w:rPr>
      </w:pPr>
    </w:p>
    <w:p w14:paraId="1E6C315F" w14:textId="77777777" w:rsidR="009F0626" w:rsidRDefault="009F0626" w:rsidP="00323CE4">
      <w:pPr>
        <w:jc w:val="left"/>
        <w:rPr>
          <w:rFonts w:ascii="Times New Roman" w:hAnsi="Times New Roman" w:cs="Times New Roman"/>
          <w:sz w:val="24"/>
          <w:szCs w:val="24"/>
        </w:rPr>
      </w:pPr>
    </w:p>
    <w:p w14:paraId="36F8927D" w14:textId="77777777" w:rsidR="009F0626" w:rsidRDefault="009F0626" w:rsidP="00323CE4">
      <w:pPr>
        <w:jc w:val="left"/>
        <w:rPr>
          <w:rFonts w:ascii="Times New Roman" w:hAnsi="Times New Roman" w:cs="Times New Roman"/>
          <w:sz w:val="24"/>
          <w:szCs w:val="24"/>
        </w:rPr>
      </w:pPr>
    </w:p>
    <w:p w14:paraId="3F299CDD" w14:textId="77777777" w:rsidR="009F0626" w:rsidRPr="009F0626" w:rsidRDefault="009F0626" w:rsidP="00323CE4">
      <w:pPr>
        <w:jc w:val="left"/>
        <w:rPr>
          <w:rFonts w:ascii="Times New Roman" w:hAnsi="Times New Roman" w:cs="Times New Roman"/>
          <w:sz w:val="24"/>
          <w:szCs w:val="24"/>
        </w:rPr>
      </w:pPr>
    </w:p>
    <w:p w14:paraId="01C82D2A" w14:textId="77777777" w:rsidR="009F0626" w:rsidRDefault="009F0626" w:rsidP="00323CE4">
      <w:pPr>
        <w:jc w:val="left"/>
        <w:rPr>
          <w:rFonts w:ascii="Times New Roman" w:hAnsi="Times New Roman" w:cs="Times New Roman"/>
          <w:sz w:val="24"/>
          <w:szCs w:val="24"/>
        </w:rPr>
      </w:pPr>
    </w:p>
    <w:p w14:paraId="029276B8" w14:textId="77777777" w:rsidR="009F0626" w:rsidRDefault="009F0626" w:rsidP="00323CE4">
      <w:pPr>
        <w:jc w:val="left"/>
        <w:rPr>
          <w:rFonts w:ascii="Times New Roman" w:hAnsi="Times New Roman" w:cs="Times New Roman"/>
          <w:sz w:val="24"/>
          <w:szCs w:val="24"/>
        </w:rPr>
      </w:pPr>
    </w:p>
    <w:p w14:paraId="2A3B43A0" w14:textId="77777777" w:rsidR="009F0626" w:rsidRDefault="009F0626" w:rsidP="00323CE4">
      <w:pPr>
        <w:jc w:val="left"/>
        <w:rPr>
          <w:rFonts w:ascii="Times New Roman" w:hAnsi="Times New Roman" w:cs="Times New Roman"/>
          <w:sz w:val="24"/>
          <w:szCs w:val="24"/>
        </w:rPr>
      </w:pPr>
    </w:p>
    <w:p w14:paraId="5167FF7E" w14:textId="77777777" w:rsidR="009F0626" w:rsidRDefault="009F0626" w:rsidP="00323CE4">
      <w:pPr>
        <w:jc w:val="left"/>
        <w:rPr>
          <w:rFonts w:ascii="Times New Roman" w:hAnsi="Times New Roman" w:cs="Times New Roman"/>
          <w:sz w:val="24"/>
          <w:szCs w:val="24"/>
        </w:rPr>
      </w:pPr>
    </w:p>
    <w:p w14:paraId="2000EB92" w14:textId="77777777" w:rsidR="009F0626" w:rsidRDefault="009F0626" w:rsidP="00323CE4">
      <w:pPr>
        <w:jc w:val="left"/>
        <w:rPr>
          <w:rFonts w:ascii="Times New Roman" w:hAnsi="Times New Roman" w:cs="Times New Roman"/>
          <w:sz w:val="24"/>
          <w:szCs w:val="24"/>
        </w:rPr>
      </w:pPr>
    </w:p>
    <w:p w14:paraId="3C641AAD" w14:textId="77777777" w:rsidR="009F0626" w:rsidRDefault="009F0626" w:rsidP="00323CE4">
      <w:pPr>
        <w:jc w:val="left"/>
        <w:rPr>
          <w:rFonts w:ascii="Times New Roman" w:hAnsi="Times New Roman" w:cs="Times New Roman"/>
          <w:sz w:val="24"/>
          <w:szCs w:val="24"/>
        </w:rPr>
      </w:pPr>
    </w:p>
    <w:p w14:paraId="71B08681" w14:textId="77777777" w:rsidR="009F0626" w:rsidRDefault="009F0626" w:rsidP="00323CE4">
      <w:pPr>
        <w:jc w:val="left"/>
        <w:rPr>
          <w:rFonts w:ascii="Times New Roman" w:hAnsi="Times New Roman" w:cs="Times New Roman"/>
          <w:sz w:val="24"/>
          <w:szCs w:val="24"/>
        </w:rPr>
      </w:pPr>
    </w:p>
    <w:p w14:paraId="257F0309" w14:textId="77777777" w:rsidR="00827B47" w:rsidRDefault="00827B47" w:rsidP="00323CE4">
      <w:pPr>
        <w:jc w:val="left"/>
        <w:rPr>
          <w:rFonts w:ascii="Times New Roman" w:hAnsi="Times New Roman" w:cs="Times New Roman"/>
          <w:sz w:val="24"/>
          <w:szCs w:val="24"/>
        </w:rPr>
      </w:pPr>
    </w:p>
    <w:p w14:paraId="7D5D0A1C" w14:textId="77777777" w:rsidR="00827B47" w:rsidRDefault="00827B47" w:rsidP="00323CE4">
      <w:pPr>
        <w:jc w:val="left"/>
        <w:rPr>
          <w:rFonts w:ascii="Times New Roman" w:hAnsi="Times New Roman" w:cs="Times New Roman"/>
          <w:sz w:val="24"/>
          <w:szCs w:val="24"/>
        </w:rPr>
      </w:pPr>
    </w:p>
    <w:p w14:paraId="49B993E1" w14:textId="77777777" w:rsidR="00313E94" w:rsidRDefault="00313E94" w:rsidP="00323CE4">
      <w:pPr>
        <w:jc w:val="left"/>
        <w:rPr>
          <w:rFonts w:ascii="Times New Roman" w:hAnsi="Times New Roman" w:cs="Times New Roman"/>
          <w:sz w:val="24"/>
          <w:szCs w:val="24"/>
        </w:rPr>
      </w:pPr>
    </w:p>
    <w:p w14:paraId="7786E3A6" w14:textId="77777777" w:rsidR="00313E94" w:rsidRDefault="00313E94" w:rsidP="00323CE4">
      <w:pPr>
        <w:jc w:val="left"/>
        <w:rPr>
          <w:rFonts w:ascii="Times New Roman" w:hAnsi="Times New Roman" w:cs="Times New Roman"/>
          <w:sz w:val="24"/>
          <w:szCs w:val="24"/>
        </w:rPr>
      </w:pPr>
    </w:p>
    <w:p w14:paraId="60128575" w14:textId="77777777" w:rsidR="00313E94" w:rsidRDefault="00313E94" w:rsidP="00323CE4">
      <w:pPr>
        <w:jc w:val="left"/>
        <w:rPr>
          <w:rFonts w:ascii="Times New Roman" w:hAnsi="Times New Roman" w:cs="Times New Roman"/>
          <w:sz w:val="24"/>
          <w:szCs w:val="24"/>
        </w:rPr>
      </w:pPr>
    </w:p>
    <w:p w14:paraId="51397CCC" w14:textId="77777777" w:rsidR="00313E94" w:rsidRDefault="00313E94" w:rsidP="00323CE4">
      <w:pPr>
        <w:jc w:val="left"/>
        <w:rPr>
          <w:rFonts w:ascii="Times New Roman" w:hAnsi="Times New Roman" w:cs="Times New Roman"/>
          <w:sz w:val="24"/>
          <w:szCs w:val="24"/>
        </w:rPr>
      </w:pPr>
    </w:p>
    <w:p w14:paraId="29D1B10F" w14:textId="77777777" w:rsidR="00313E94" w:rsidRDefault="00313E94" w:rsidP="00323CE4">
      <w:pPr>
        <w:jc w:val="left"/>
        <w:rPr>
          <w:rFonts w:ascii="Times New Roman" w:hAnsi="Times New Roman" w:cs="Times New Roman"/>
          <w:sz w:val="24"/>
          <w:szCs w:val="24"/>
        </w:rPr>
      </w:pPr>
    </w:p>
    <w:p w14:paraId="0F7D37BA" w14:textId="77777777" w:rsidR="00313E94" w:rsidRPr="00A07F30" w:rsidRDefault="00313E94" w:rsidP="00323CE4">
      <w:pPr>
        <w:jc w:val="left"/>
        <w:rPr>
          <w:rFonts w:ascii="Times New Roman" w:hAnsi="Times New Roman" w:cs="Times New Roman"/>
          <w:sz w:val="24"/>
          <w:szCs w:val="24"/>
        </w:rPr>
      </w:pPr>
    </w:p>
    <w:p w14:paraId="25B98F4E" w14:textId="77777777" w:rsidR="00313E94" w:rsidRDefault="00313E94" w:rsidP="00323CE4">
      <w:pPr>
        <w:jc w:val="left"/>
        <w:rPr>
          <w:rFonts w:ascii="Times New Roman" w:hAnsi="Times New Roman" w:cs="Times New Roman"/>
          <w:sz w:val="24"/>
          <w:szCs w:val="24"/>
        </w:rPr>
      </w:pPr>
    </w:p>
    <w:p w14:paraId="62C15B6B" w14:textId="77777777" w:rsidR="00313E94" w:rsidRDefault="00313E94" w:rsidP="00323CE4">
      <w:pPr>
        <w:jc w:val="left"/>
        <w:rPr>
          <w:rFonts w:ascii="Times New Roman" w:hAnsi="Times New Roman" w:cs="Times New Roman"/>
          <w:sz w:val="24"/>
          <w:szCs w:val="24"/>
        </w:rPr>
      </w:pPr>
    </w:p>
    <w:p w14:paraId="706D7F8A" w14:textId="77777777" w:rsidR="00313E94" w:rsidRDefault="00313E94" w:rsidP="00323CE4">
      <w:pPr>
        <w:jc w:val="left"/>
        <w:rPr>
          <w:rFonts w:ascii="Times New Roman" w:hAnsi="Times New Roman" w:cs="Times New Roman"/>
          <w:sz w:val="24"/>
          <w:szCs w:val="24"/>
        </w:rPr>
      </w:pPr>
    </w:p>
    <w:p w14:paraId="54FFC8DA" w14:textId="77777777" w:rsidR="002C56E0" w:rsidRDefault="002C56E0" w:rsidP="00323CE4">
      <w:pPr>
        <w:jc w:val="left"/>
        <w:rPr>
          <w:rFonts w:ascii="Times New Roman" w:hAnsi="Times New Roman" w:cs="Times New Roman"/>
          <w:sz w:val="24"/>
          <w:szCs w:val="24"/>
        </w:rPr>
      </w:pPr>
    </w:p>
    <w:p w14:paraId="1A40F610" w14:textId="77777777" w:rsidR="00990831" w:rsidRDefault="00990831" w:rsidP="00323CE4">
      <w:pPr>
        <w:jc w:val="left"/>
        <w:rPr>
          <w:rFonts w:ascii="Times New Roman" w:hAnsi="Times New Roman" w:cs="Times New Roman"/>
          <w:sz w:val="24"/>
          <w:szCs w:val="24"/>
        </w:rPr>
      </w:pPr>
    </w:p>
    <w:p w14:paraId="4D2D9DEC" w14:textId="77777777" w:rsidR="00990831" w:rsidRDefault="00990831" w:rsidP="00323CE4">
      <w:pPr>
        <w:jc w:val="left"/>
        <w:rPr>
          <w:rFonts w:ascii="Times New Roman" w:hAnsi="Times New Roman" w:cs="Times New Roman"/>
          <w:sz w:val="24"/>
          <w:szCs w:val="24"/>
        </w:rPr>
      </w:pPr>
    </w:p>
    <w:p w14:paraId="0AFA8B0E" w14:textId="77777777" w:rsidR="00990831" w:rsidRDefault="00990831" w:rsidP="00323CE4">
      <w:pPr>
        <w:jc w:val="left"/>
        <w:rPr>
          <w:rFonts w:ascii="Times New Roman" w:hAnsi="Times New Roman" w:cs="Times New Roman"/>
          <w:sz w:val="24"/>
          <w:szCs w:val="24"/>
        </w:rPr>
      </w:pPr>
    </w:p>
    <w:p w14:paraId="6DAACA49" w14:textId="77777777" w:rsidR="00990831" w:rsidRDefault="00990831" w:rsidP="00323CE4">
      <w:pPr>
        <w:jc w:val="left"/>
        <w:rPr>
          <w:rFonts w:ascii="Times New Roman" w:hAnsi="Times New Roman" w:cs="Times New Roman"/>
          <w:sz w:val="24"/>
          <w:szCs w:val="24"/>
        </w:rPr>
      </w:pPr>
    </w:p>
    <w:p w14:paraId="38FE89B9" w14:textId="67EB6A89" w:rsidR="00C3486C" w:rsidRDefault="00C3486C" w:rsidP="00323CE4">
      <w:pPr>
        <w:jc w:val="left"/>
        <w:rPr>
          <w:rFonts w:ascii="Times New Roman" w:hAnsi="Times New Roman" w:cs="Times New Roman"/>
          <w:sz w:val="24"/>
          <w:szCs w:val="24"/>
        </w:rPr>
      </w:pPr>
      <w:r>
        <w:rPr>
          <w:noProof/>
        </w:rPr>
        <mc:AlternateContent>
          <mc:Choice Requires="wpg">
            <w:drawing>
              <wp:anchor distT="0" distB="0" distL="114300" distR="114300" simplePos="0" relativeHeight="251659264" behindDoc="0" locked="0" layoutInCell="1" allowOverlap="1" wp14:anchorId="0806EF3D" wp14:editId="38D81C20">
                <wp:simplePos x="0" y="0"/>
                <wp:positionH relativeFrom="margin">
                  <wp:posOffset>121920</wp:posOffset>
                </wp:positionH>
                <wp:positionV relativeFrom="paragraph">
                  <wp:posOffset>7620</wp:posOffset>
                </wp:positionV>
                <wp:extent cx="6081827" cy="4483587"/>
                <wp:effectExtent l="0" t="0" r="0" b="0"/>
                <wp:wrapNone/>
                <wp:docPr id="3" name="グループ化 2">
                  <a:extLst xmlns:a="http://schemas.openxmlformats.org/drawingml/2006/main">
                    <a:ext uri="{FF2B5EF4-FFF2-40B4-BE49-F238E27FC236}">
                      <a16:creationId xmlns:a16="http://schemas.microsoft.com/office/drawing/2014/main" id="{1F5CC602-3660-C59B-A742-97A108FBF21D}"/>
                    </a:ext>
                  </a:extLst>
                </wp:docPr>
                <wp:cNvGraphicFramePr/>
                <a:graphic xmlns:a="http://schemas.openxmlformats.org/drawingml/2006/main">
                  <a:graphicData uri="http://schemas.microsoft.com/office/word/2010/wordprocessingGroup">
                    <wpg:wgp>
                      <wpg:cNvGrpSpPr/>
                      <wpg:grpSpPr>
                        <a:xfrm>
                          <a:off x="0" y="0"/>
                          <a:ext cx="6081827" cy="4483587"/>
                          <a:chOff x="-1" y="-6530"/>
                          <a:chExt cx="6081827" cy="4483587"/>
                        </a:xfrm>
                      </wpg:grpSpPr>
                      <pic:pic xmlns:pic="http://schemas.openxmlformats.org/drawingml/2006/picture">
                        <pic:nvPicPr>
                          <pic:cNvPr id="53904812" name="図 53904812"/>
                          <pic:cNvPicPr/>
                        </pic:nvPicPr>
                        <pic:blipFill>
                          <a:blip r:embed="rId15"/>
                          <a:stretch>
                            <a:fillRect/>
                          </a:stretch>
                        </pic:blipFill>
                        <pic:spPr>
                          <a:xfrm>
                            <a:off x="-1" y="53829"/>
                            <a:ext cx="6081827" cy="4423228"/>
                          </a:xfrm>
                          <a:prstGeom prst="rect">
                            <a:avLst/>
                          </a:prstGeom>
                        </pic:spPr>
                      </pic:pic>
                      <wps:wsp>
                        <wps:cNvPr id="19981074" name="テキスト ボックス 9">
                          <a:extLst>
                            <a:ext uri="{FF2B5EF4-FFF2-40B4-BE49-F238E27FC236}">
                              <a16:creationId xmlns:a16="http://schemas.microsoft.com/office/drawing/2014/main" id="{BE91466A-934C-8752-53B3-3CDB52AFB335}"/>
                            </a:ext>
                          </a:extLst>
                        </wps:cNvPr>
                        <wps:cNvSpPr txBox="1"/>
                        <wps:spPr>
                          <a:xfrm>
                            <a:off x="2474609" y="3914063"/>
                            <a:ext cx="1961515" cy="354330"/>
                          </a:xfrm>
                          <a:prstGeom prst="rect">
                            <a:avLst/>
                          </a:prstGeom>
                          <a:noFill/>
                        </wps:spPr>
                        <wps:txbx>
                          <w:txbxContent>
                            <w:p w14:paraId="41C80FC6" w14:textId="77777777" w:rsidR="004B23B0" w:rsidRDefault="004B23B0" w:rsidP="004B23B0">
                              <w:pPr>
                                <w:rPr>
                                  <w:rFonts w:ascii="Times New Roman" w:hAnsi="Times New Roman" w:cs="Times New Roman"/>
                                  <w:color w:val="000000" w:themeColor="text1"/>
                                  <w:kern w:val="24"/>
                                  <w:sz w:val="36"/>
                                  <w:szCs w:val="36"/>
                                </w:rPr>
                              </w:pPr>
                              <w:r>
                                <w:rPr>
                                  <w:rFonts w:ascii="Times New Roman" w:hAnsi="Times New Roman" w:cs="Times New Roman"/>
                                  <w:color w:val="000000" w:themeColor="text1"/>
                                  <w:kern w:val="24"/>
                                  <w:sz w:val="36"/>
                                  <w:szCs w:val="36"/>
                                </w:rPr>
                                <w:t>Total CT score</w:t>
                              </w:r>
                            </w:p>
                          </w:txbxContent>
                        </wps:txbx>
                        <wps:bodyPr wrap="square">
                          <a:spAutoFit/>
                        </wps:bodyPr>
                      </wps:wsp>
                      <wps:wsp>
                        <wps:cNvPr id="523012648" name="テキスト ボックス 11">
                          <a:extLst>
                            <a:ext uri="{FF2B5EF4-FFF2-40B4-BE49-F238E27FC236}">
                              <a16:creationId xmlns:a16="http://schemas.microsoft.com/office/drawing/2014/main" id="{F47DB763-EA4F-6BA6-1336-152133FD9C3A}"/>
                            </a:ext>
                          </a:extLst>
                        </wps:cNvPr>
                        <wps:cNvSpPr txBox="1"/>
                        <wps:spPr>
                          <a:xfrm rot="16200000">
                            <a:off x="-1242766" y="1372690"/>
                            <a:ext cx="3083560" cy="325120"/>
                          </a:xfrm>
                          <a:prstGeom prst="rect">
                            <a:avLst/>
                          </a:prstGeom>
                          <a:noFill/>
                        </wps:spPr>
                        <wps:txbx>
                          <w:txbxContent>
                            <w:p w14:paraId="3311EEBB" w14:textId="77777777" w:rsidR="004B23B0" w:rsidRDefault="004B23B0" w:rsidP="004B23B0">
                              <w:pPr>
                                <w:rPr>
                                  <w:rFonts w:ascii="Times New Roman" w:hAnsi="Times New Roman" w:cs="Times New Roman"/>
                                  <w:color w:val="000000" w:themeColor="text1"/>
                                  <w:kern w:val="24"/>
                                  <w:sz w:val="32"/>
                                  <w:szCs w:val="32"/>
                                </w:rPr>
                              </w:pPr>
                              <w:r>
                                <w:rPr>
                                  <w:rFonts w:ascii="Times New Roman" w:hAnsi="Times New Roman" w:cs="Times New Roman"/>
                                  <w:color w:val="000000" w:themeColor="text1"/>
                                  <w:kern w:val="24"/>
                                  <w:sz w:val="32"/>
                                  <w:szCs w:val="32"/>
                                </w:rPr>
                                <w:t>Duration of NTM (years)</w:t>
                              </w:r>
                            </w:p>
                          </w:txbxContent>
                        </wps:txbx>
                        <wps:bodyPr wrap="square" rtlCol="0">
                          <a:spAutoFit/>
                        </wps:bodyPr>
                      </wps:wsp>
                      <wps:wsp>
                        <wps:cNvPr id="1526386952" name="テキスト ボックス 13">
                          <a:extLst>
                            <a:ext uri="{FF2B5EF4-FFF2-40B4-BE49-F238E27FC236}">
                              <a16:creationId xmlns:a16="http://schemas.microsoft.com/office/drawing/2014/main" id="{D3CE3FDC-E523-04D7-855C-DFD0D6B6DD64}"/>
                            </a:ext>
                          </a:extLst>
                        </wps:cNvPr>
                        <wps:cNvSpPr txBox="1"/>
                        <wps:spPr>
                          <a:xfrm>
                            <a:off x="3999984" y="404984"/>
                            <a:ext cx="1618615" cy="617220"/>
                          </a:xfrm>
                          <a:prstGeom prst="rect">
                            <a:avLst/>
                          </a:prstGeom>
                          <a:noFill/>
                        </wps:spPr>
                        <wps:txbx>
                          <w:txbxContent>
                            <w:p w14:paraId="52004091" w14:textId="77777777" w:rsidR="004B23B0" w:rsidRDefault="004B23B0" w:rsidP="004B23B0">
                              <w:pPr>
                                <w:rPr>
                                  <w:rFonts w:ascii="Times New Roman" w:hAnsi="Times New Roman" w:cs="Times New Roman"/>
                                  <w:color w:val="000000" w:themeColor="text1"/>
                                  <w:kern w:val="24"/>
                                  <w:sz w:val="36"/>
                                  <w:szCs w:val="36"/>
                                </w:rPr>
                              </w:pPr>
                              <w:r>
                                <w:rPr>
                                  <w:rFonts w:ascii="Times New Roman" w:hAnsi="Times New Roman" w:cs="Times New Roman"/>
                                  <w:color w:val="000000" w:themeColor="text1"/>
                                  <w:kern w:val="24"/>
                                  <w:sz w:val="36"/>
                                  <w:szCs w:val="36"/>
                                </w:rPr>
                                <w:t>r=</w:t>
                              </w:r>
                              <w:r>
                                <w:rPr>
                                  <w:rFonts w:ascii="Times New Roman" w:hAnsi="Times New Roman" w:cs="Times New Roman"/>
                                  <w:color w:val="000000"/>
                                  <w:kern w:val="24"/>
                                  <w:sz w:val="36"/>
                                  <w:szCs w:val="36"/>
                                </w:rPr>
                                <w:t>0.5340</w:t>
                              </w:r>
                              <w:r>
                                <w:rPr>
                                  <w:rFonts w:hAnsi="游明朝" w:hint="eastAsia"/>
                                  <w:color w:val="000000" w:themeColor="text1"/>
                                  <w:kern w:val="24"/>
                                  <w:sz w:val="36"/>
                                  <w:szCs w:val="36"/>
                                </w:rPr>
                                <w:t xml:space="preserve"> </w:t>
                              </w:r>
                            </w:p>
                            <w:p w14:paraId="6EB9E333" w14:textId="77777777" w:rsidR="004B23B0" w:rsidRDefault="004B23B0" w:rsidP="004B23B0">
                              <w:pPr>
                                <w:rPr>
                                  <w:rFonts w:ascii="Times New Roman" w:hAnsi="Times New Roman" w:cs="Times New Roman"/>
                                  <w:color w:val="000000" w:themeColor="text1"/>
                                  <w:kern w:val="24"/>
                                  <w:sz w:val="36"/>
                                  <w:szCs w:val="36"/>
                                </w:rPr>
                              </w:pPr>
                              <w:r>
                                <w:rPr>
                                  <w:rFonts w:ascii="Times New Roman" w:hAnsi="Times New Roman" w:cs="Times New Roman"/>
                                  <w:color w:val="000000" w:themeColor="text1"/>
                                  <w:kern w:val="24"/>
                                  <w:sz w:val="36"/>
                                  <w:szCs w:val="36"/>
                                </w:rPr>
                                <w:t>p=&lt;0.0001</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w14:anchorId="0806EF3D" id="グループ化 2" o:spid="_x0000_s1026" style="position:absolute;margin-left:9.6pt;margin-top:.6pt;width:478.9pt;height:353.05pt;z-index:251659264;mso-position-horizontal-relative:margin;mso-width-relative:margin;mso-height-relative:margin" coordorigin=",-65" coordsize="60818,448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3904812" o:spid="_x0000_s1027" type="#_x0000_t75" style="position:absolute;top:538;width:60818;height:44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">
                  <v:imagedata r:id="rId16" o:title=""/>
                </v:shape>
                <v:shapetype id="_x0000_t202" coordsize="21600,21600" o:spt="202" path="m,l,21600r21600,l21600,xe">
                  <v:stroke joinstyle="miter"/>
                  <v:path gradientshapeok="t" o:connecttype="rect"/>
                </v:shapetype>
                <v:shape id="テキスト ボックス 9" o:spid="_x0000_s1028" type="#_x0000_t202" style="position:absolute;left:24746;top:39140;width:19615;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" filled="f" stroked="f">
                  <v:textbox style="mso-fit-shape-to-text:t">
                    <w:txbxContent>
                      <w:p w14:paraId="41C80FC6" w14:textId="77777777" w:rsidR="004B23B0" w:rsidRDefault="004B23B0" w:rsidP="004B23B0">
                        <w:pPr>
                          <w:rPr>
                            <w:rFonts w:ascii="Times New Roman" w:hAnsi="Times New Roman" w:cs="Times New Roman"/>
                            <w:color w:val="000000" w:themeColor="text1"/>
                            <w:kern w:val="24"/>
                            <w:sz w:val="36"/>
                            <w:szCs w:val="36"/>
                          </w:rPr>
                        </w:pPr>
                        <w:r>
                          <w:rPr>
                            <w:rFonts w:ascii="Times New Roman" w:hAnsi="Times New Roman" w:cs="Times New Roman"/>
                            <w:color w:val="000000" w:themeColor="text1"/>
                            <w:kern w:val="24"/>
                            <w:sz w:val="36"/>
                            <w:szCs w:val="36"/>
                          </w:rPr>
                          <w:t>Total CT score</w:t>
                        </w:r>
                      </w:p>
                    </w:txbxContent>
                  </v:textbox>
                </v:shape>
                <v:shape id="テキスト ボックス 11" o:spid="_x0000_s1029" type="#_x0000_t202" style="position:absolute;left:-12428;top:13727;width:30835;height:32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" filled="f" stroked="f">
                  <v:textbox style="mso-fit-shape-to-text:t">
                    <w:txbxContent>
                      <w:p w14:paraId="3311EEBB" w14:textId="77777777" w:rsidR="004B23B0" w:rsidRDefault="004B23B0" w:rsidP="004B23B0">
                        <w:pPr>
                          <w:rPr>
                            <w:rFonts w:ascii="Times New Roman" w:hAnsi="Times New Roman" w:cs="Times New Roman"/>
                            <w:color w:val="000000" w:themeColor="text1"/>
                            <w:kern w:val="24"/>
                            <w:sz w:val="32"/>
                            <w:szCs w:val="32"/>
                          </w:rPr>
                        </w:pPr>
                        <w:r>
                          <w:rPr>
                            <w:rFonts w:ascii="Times New Roman" w:hAnsi="Times New Roman" w:cs="Times New Roman"/>
                            <w:color w:val="000000" w:themeColor="text1"/>
                            <w:kern w:val="24"/>
                            <w:sz w:val="32"/>
                            <w:szCs w:val="32"/>
                          </w:rPr>
                          <w:t>Duration of NTM (years)</w:t>
                        </w:r>
                      </w:p>
                    </w:txbxContent>
                  </v:textbox>
                </v:shape>
                <v:shape id="テキスト ボックス 13" o:spid="_x0000_s1030" type="#_x0000_t202" style="position:absolute;left:39999;top:4049;width:16186;height:6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" filled="f" stroked="f">
                  <v:textbox style="mso-fit-shape-to-text:t">
                    <w:txbxContent>
                      <w:p w14:paraId="52004091" w14:textId="77777777" w:rsidR="004B23B0" w:rsidRDefault="004B23B0" w:rsidP="004B23B0">
                        <w:pPr>
                          <w:rPr>
                            <w:rFonts w:ascii="Times New Roman" w:hAnsi="Times New Roman" w:cs="Times New Roman"/>
                            <w:color w:val="000000" w:themeColor="text1"/>
                            <w:kern w:val="24"/>
                            <w:sz w:val="36"/>
                            <w:szCs w:val="36"/>
                          </w:rPr>
                        </w:pPr>
                        <w:r>
                          <w:rPr>
                            <w:rFonts w:ascii="Times New Roman" w:hAnsi="Times New Roman" w:cs="Times New Roman"/>
                            <w:color w:val="000000" w:themeColor="text1"/>
                            <w:kern w:val="24"/>
                            <w:sz w:val="36"/>
                            <w:szCs w:val="36"/>
                          </w:rPr>
                          <w:t>r=</w:t>
                        </w:r>
                        <w:r>
                          <w:rPr>
                            <w:rFonts w:ascii="Times New Roman" w:hAnsi="Times New Roman" w:cs="Times New Roman"/>
                            <w:color w:val="000000"/>
                            <w:kern w:val="24"/>
                            <w:sz w:val="36"/>
                            <w:szCs w:val="36"/>
                          </w:rPr>
                          <w:t>0.5340</w:t>
                        </w:r>
                        <w:r>
                          <w:rPr>
                            <w:rFonts w:hAnsi="游明朝" w:hint="eastAsia"/>
                            <w:color w:val="000000" w:themeColor="text1"/>
                            <w:kern w:val="24"/>
                            <w:sz w:val="36"/>
                            <w:szCs w:val="36"/>
                          </w:rPr>
                          <w:t xml:space="preserve"> </w:t>
                        </w:r>
                      </w:p>
                      <w:p w14:paraId="6EB9E333" w14:textId="77777777" w:rsidR="004B23B0" w:rsidRDefault="004B23B0" w:rsidP="004B23B0">
                        <w:pPr>
                          <w:rPr>
                            <w:rFonts w:ascii="Times New Roman" w:hAnsi="Times New Roman" w:cs="Times New Roman"/>
                            <w:color w:val="000000" w:themeColor="text1"/>
                            <w:kern w:val="24"/>
                            <w:sz w:val="36"/>
                            <w:szCs w:val="36"/>
                          </w:rPr>
                        </w:pPr>
                        <w:r>
                          <w:rPr>
                            <w:rFonts w:ascii="Times New Roman" w:hAnsi="Times New Roman" w:cs="Times New Roman"/>
                            <w:color w:val="000000" w:themeColor="text1"/>
                            <w:kern w:val="24"/>
                            <w:sz w:val="36"/>
                            <w:szCs w:val="36"/>
                          </w:rPr>
                          <w:t>p=&lt;0.0001</w:t>
                        </w:r>
                      </w:p>
                    </w:txbxContent>
                  </v:textbox>
                </v:shape>
                <w10:wrap anchorx="margin"/>
              </v:group>
            </w:pict>
          </mc:Fallback>
        </mc:AlternateContent>
      </w:r>
    </w:p>
    <w:p w14:paraId="60015D03" w14:textId="45FF22EB" w:rsidR="00C3486C" w:rsidRDefault="00C3486C" w:rsidP="00323CE4">
      <w:pPr>
        <w:jc w:val="left"/>
        <w:rPr>
          <w:rFonts w:ascii="Times New Roman" w:hAnsi="Times New Roman" w:cs="Times New Roman"/>
          <w:sz w:val="24"/>
          <w:szCs w:val="24"/>
        </w:rPr>
      </w:pPr>
    </w:p>
    <w:p w14:paraId="329168E3" w14:textId="77777777" w:rsidR="00C3486C" w:rsidRDefault="00C3486C" w:rsidP="00323CE4">
      <w:pPr>
        <w:jc w:val="left"/>
        <w:rPr>
          <w:rFonts w:ascii="Times New Roman" w:hAnsi="Times New Roman" w:cs="Times New Roman"/>
          <w:sz w:val="24"/>
          <w:szCs w:val="24"/>
        </w:rPr>
      </w:pPr>
    </w:p>
    <w:p w14:paraId="13AA2B2B" w14:textId="0D9E517A" w:rsidR="00C3486C" w:rsidRDefault="00C3486C" w:rsidP="00323CE4">
      <w:pPr>
        <w:jc w:val="left"/>
        <w:rPr>
          <w:rFonts w:ascii="Times New Roman" w:hAnsi="Times New Roman" w:cs="Times New Roman"/>
          <w:sz w:val="24"/>
          <w:szCs w:val="24"/>
        </w:rPr>
      </w:pPr>
    </w:p>
    <w:p w14:paraId="16151DDE" w14:textId="7CBB5343" w:rsidR="00830560" w:rsidRDefault="00830560" w:rsidP="00323CE4">
      <w:pPr>
        <w:jc w:val="left"/>
        <w:rPr>
          <w:rFonts w:ascii="Times New Roman" w:hAnsi="Times New Roman" w:cs="Times New Roman"/>
          <w:sz w:val="24"/>
          <w:szCs w:val="24"/>
        </w:rPr>
      </w:pPr>
    </w:p>
    <w:p w14:paraId="7F2BDC2D" w14:textId="77777777" w:rsidR="00C3486C" w:rsidRDefault="00C3486C" w:rsidP="00323CE4">
      <w:pPr>
        <w:jc w:val="left"/>
        <w:rPr>
          <w:rFonts w:ascii="Times New Roman" w:hAnsi="Times New Roman" w:cs="Times New Roman"/>
          <w:sz w:val="24"/>
          <w:szCs w:val="24"/>
        </w:rPr>
      </w:pPr>
    </w:p>
    <w:p w14:paraId="07D7DC90" w14:textId="77777777" w:rsidR="00C3486C" w:rsidRDefault="00C3486C" w:rsidP="00323CE4">
      <w:pPr>
        <w:jc w:val="left"/>
        <w:rPr>
          <w:rFonts w:ascii="Times New Roman" w:hAnsi="Times New Roman" w:cs="Times New Roman"/>
          <w:sz w:val="24"/>
          <w:szCs w:val="24"/>
        </w:rPr>
      </w:pPr>
    </w:p>
    <w:p w14:paraId="346FFC51" w14:textId="77777777" w:rsidR="00C3486C" w:rsidRDefault="00C3486C" w:rsidP="00323CE4">
      <w:pPr>
        <w:jc w:val="left"/>
        <w:rPr>
          <w:rFonts w:ascii="Times New Roman" w:hAnsi="Times New Roman" w:cs="Times New Roman"/>
          <w:sz w:val="24"/>
          <w:szCs w:val="24"/>
        </w:rPr>
      </w:pPr>
    </w:p>
    <w:p w14:paraId="0669BF1A" w14:textId="77777777" w:rsidR="00C3486C" w:rsidRDefault="00C3486C" w:rsidP="00323CE4">
      <w:pPr>
        <w:jc w:val="left"/>
        <w:rPr>
          <w:rFonts w:ascii="Times New Roman" w:hAnsi="Times New Roman" w:cs="Times New Roman"/>
          <w:sz w:val="24"/>
          <w:szCs w:val="24"/>
        </w:rPr>
      </w:pPr>
    </w:p>
    <w:p w14:paraId="037816E9" w14:textId="77777777" w:rsidR="00C3486C" w:rsidRDefault="00C3486C" w:rsidP="00323CE4">
      <w:pPr>
        <w:jc w:val="left"/>
        <w:rPr>
          <w:rFonts w:ascii="Times New Roman" w:hAnsi="Times New Roman" w:cs="Times New Roman"/>
          <w:sz w:val="24"/>
          <w:szCs w:val="24"/>
        </w:rPr>
      </w:pPr>
    </w:p>
    <w:p w14:paraId="56F4B2F8" w14:textId="77777777" w:rsidR="00C3486C" w:rsidRDefault="00C3486C" w:rsidP="00323CE4">
      <w:pPr>
        <w:jc w:val="left"/>
        <w:rPr>
          <w:rFonts w:ascii="Times New Roman" w:hAnsi="Times New Roman" w:cs="Times New Roman"/>
          <w:sz w:val="24"/>
          <w:szCs w:val="24"/>
        </w:rPr>
      </w:pPr>
    </w:p>
    <w:p w14:paraId="261DA711" w14:textId="77777777" w:rsidR="00C3486C" w:rsidRDefault="00C3486C" w:rsidP="00323CE4">
      <w:pPr>
        <w:jc w:val="left"/>
        <w:rPr>
          <w:rFonts w:ascii="Times New Roman" w:hAnsi="Times New Roman" w:cs="Times New Roman"/>
          <w:sz w:val="24"/>
          <w:szCs w:val="24"/>
        </w:rPr>
      </w:pPr>
    </w:p>
    <w:p w14:paraId="1DB3D94F" w14:textId="77777777" w:rsidR="00C3486C" w:rsidRDefault="00C3486C" w:rsidP="00323CE4">
      <w:pPr>
        <w:jc w:val="left"/>
        <w:rPr>
          <w:rFonts w:ascii="Times New Roman" w:hAnsi="Times New Roman" w:cs="Times New Roman"/>
          <w:sz w:val="24"/>
          <w:szCs w:val="24"/>
        </w:rPr>
      </w:pPr>
    </w:p>
    <w:p w14:paraId="18A1CA7D" w14:textId="77777777" w:rsidR="00C3486C" w:rsidRDefault="00C3486C" w:rsidP="00323CE4">
      <w:pPr>
        <w:jc w:val="left"/>
        <w:rPr>
          <w:rFonts w:ascii="Times New Roman" w:hAnsi="Times New Roman" w:cs="Times New Roman"/>
          <w:sz w:val="24"/>
          <w:szCs w:val="24"/>
        </w:rPr>
      </w:pPr>
    </w:p>
    <w:p w14:paraId="1E81ECDD" w14:textId="77777777" w:rsidR="00C3486C" w:rsidRDefault="00C3486C" w:rsidP="00323CE4">
      <w:pPr>
        <w:jc w:val="left"/>
        <w:rPr>
          <w:rFonts w:ascii="Times New Roman" w:hAnsi="Times New Roman" w:cs="Times New Roman"/>
          <w:sz w:val="24"/>
          <w:szCs w:val="24"/>
        </w:rPr>
      </w:pPr>
    </w:p>
    <w:p w14:paraId="3E605D7E" w14:textId="77777777" w:rsidR="00C3486C" w:rsidRDefault="00C3486C" w:rsidP="00323CE4">
      <w:pPr>
        <w:jc w:val="left"/>
        <w:rPr>
          <w:rFonts w:ascii="Times New Roman" w:hAnsi="Times New Roman" w:cs="Times New Roman"/>
          <w:sz w:val="24"/>
          <w:szCs w:val="24"/>
        </w:rPr>
      </w:pPr>
    </w:p>
    <w:p w14:paraId="29557406" w14:textId="77777777" w:rsidR="00C3486C" w:rsidRDefault="00C3486C" w:rsidP="00323CE4">
      <w:pPr>
        <w:jc w:val="left"/>
        <w:rPr>
          <w:rFonts w:ascii="Times New Roman" w:hAnsi="Times New Roman" w:cs="Times New Roman"/>
          <w:sz w:val="24"/>
          <w:szCs w:val="24"/>
        </w:rPr>
      </w:pPr>
    </w:p>
    <w:p w14:paraId="0E3D3D07" w14:textId="77777777" w:rsidR="00C3486C" w:rsidRDefault="00C3486C" w:rsidP="00323CE4">
      <w:pPr>
        <w:jc w:val="left"/>
        <w:rPr>
          <w:rFonts w:ascii="Times New Roman" w:hAnsi="Times New Roman" w:cs="Times New Roman"/>
          <w:sz w:val="24"/>
          <w:szCs w:val="24"/>
        </w:rPr>
      </w:pPr>
    </w:p>
    <w:p w14:paraId="63C392CB" w14:textId="77777777" w:rsidR="00C3486C" w:rsidRDefault="00C3486C" w:rsidP="00323CE4">
      <w:pPr>
        <w:jc w:val="left"/>
        <w:rPr>
          <w:rFonts w:ascii="Times New Roman" w:hAnsi="Times New Roman" w:cs="Times New Roman"/>
          <w:sz w:val="24"/>
          <w:szCs w:val="24"/>
        </w:rPr>
      </w:pPr>
    </w:p>
    <w:p w14:paraId="0D6528AA" w14:textId="77777777" w:rsidR="00C3486C" w:rsidRDefault="00C3486C" w:rsidP="00323CE4">
      <w:pPr>
        <w:jc w:val="left"/>
        <w:rPr>
          <w:rFonts w:ascii="Times New Roman" w:hAnsi="Times New Roman" w:cs="Times New Roman"/>
          <w:sz w:val="24"/>
          <w:szCs w:val="24"/>
        </w:rPr>
      </w:pPr>
    </w:p>
    <w:p w14:paraId="2F4B7CD0" w14:textId="77777777" w:rsidR="00C3486C" w:rsidRDefault="00C3486C" w:rsidP="00323CE4">
      <w:pPr>
        <w:jc w:val="left"/>
        <w:rPr>
          <w:rFonts w:ascii="Times New Roman" w:hAnsi="Times New Roman" w:cs="Times New Roman"/>
          <w:sz w:val="24"/>
          <w:szCs w:val="24"/>
        </w:rPr>
      </w:pPr>
    </w:p>
    <w:p w14:paraId="61BA0455" w14:textId="77777777" w:rsidR="00C3486C" w:rsidRDefault="00C3486C" w:rsidP="00323CE4">
      <w:pPr>
        <w:jc w:val="left"/>
        <w:rPr>
          <w:rFonts w:ascii="Times New Roman" w:hAnsi="Times New Roman" w:cs="Times New Roman"/>
          <w:sz w:val="24"/>
          <w:szCs w:val="24"/>
        </w:rPr>
      </w:pPr>
    </w:p>
    <w:p w14:paraId="4E6AE77A" w14:textId="77777777" w:rsidR="00C3486C" w:rsidRDefault="00C3486C" w:rsidP="00323CE4">
      <w:pPr>
        <w:jc w:val="left"/>
        <w:rPr>
          <w:rFonts w:ascii="Times New Roman" w:hAnsi="Times New Roman" w:cs="Times New Roman"/>
          <w:sz w:val="24"/>
          <w:szCs w:val="24"/>
        </w:rPr>
      </w:pPr>
    </w:p>
    <w:p w14:paraId="697FFE37" w14:textId="77777777" w:rsidR="00C8600F" w:rsidRDefault="00C8600F" w:rsidP="00323CE4">
      <w:pPr>
        <w:jc w:val="left"/>
        <w:rPr>
          <w:rFonts w:ascii="Times New Roman" w:hAnsi="Times New Roman" w:cs="Times New Roman"/>
          <w:sz w:val="24"/>
          <w:szCs w:val="24"/>
        </w:rPr>
      </w:pPr>
    </w:p>
    <w:p w14:paraId="6C3810F2" w14:textId="77777777" w:rsidR="00C8600F" w:rsidRDefault="00C8600F" w:rsidP="00323CE4">
      <w:pPr>
        <w:jc w:val="left"/>
        <w:rPr>
          <w:rFonts w:ascii="Times New Roman" w:hAnsi="Times New Roman" w:cs="Times New Roman"/>
          <w:sz w:val="24"/>
          <w:szCs w:val="24"/>
        </w:rPr>
      </w:pPr>
    </w:p>
    <w:p w14:paraId="166265FA" w14:textId="77777777" w:rsidR="00C8600F" w:rsidRDefault="00C8600F" w:rsidP="00323CE4">
      <w:pPr>
        <w:jc w:val="left"/>
        <w:rPr>
          <w:rFonts w:ascii="Times New Roman" w:hAnsi="Times New Roman" w:cs="Times New Roman"/>
          <w:sz w:val="24"/>
          <w:szCs w:val="24"/>
        </w:rPr>
      </w:pPr>
    </w:p>
    <w:p w14:paraId="049E7EE9" w14:textId="77777777" w:rsidR="00C8600F" w:rsidRDefault="00C8600F" w:rsidP="00323CE4">
      <w:pPr>
        <w:jc w:val="left"/>
        <w:rPr>
          <w:rFonts w:ascii="Times New Roman" w:hAnsi="Times New Roman" w:cs="Times New Roman"/>
          <w:sz w:val="24"/>
          <w:szCs w:val="24"/>
        </w:rPr>
      </w:pPr>
    </w:p>
    <w:p w14:paraId="5BBAEF94" w14:textId="172E8754" w:rsidR="00F77D92" w:rsidRPr="00177162" w:rsidRDefault="00C8600F" w:rsidP="00C8600F">
      <w:pPr>
        <w:snapToGrid w:val="0"/>
        <w:spacing w:line="480" w:lineRule="auto"/>
        <w:contextualSpacing/>
        <w:rPr>
          <w:rFonts w:ascii="Times New Roman" w:eastAsia="游明朝" w:hAnsi="Times New Roman" w:cs="Times New Roman"/>
          <w:color w:val="000000"/>
          <w:sz w:val="24"/>
          <w:szCs w:val="24"/>
        </w:rPr>
      </w:pPr>
      <w:bookmarkStart w:id="1" w:name="_Hlk150082437"/>
      <w:r w:rsidRPr="00177162">
        <w:rPr>
          <w:rFonts w:ascii="Times New Roman" w:eastAsia="游明朝" w:hAnsi="Times New Roman" w:cs="Times New Roman"/>
          <w:color w:val="000000"/>
          <w:sz w:val="24"/>
          <w:szCs w:val="24"/>
        </w:rPr>
        <w:t xml:space="preserve">Supplemental Figure </w:t>
      </w:r>
      <w:r w:rsidR="009F0626">
        <w:rPr>
          <w:rFonts w:ascii="Times New Roman" w:eastAsia="游明朝" w:hAnsi="Times New Roman" w:cs="Times New Roman"/>
          <w:color w:val="000000"/>
          <w:sz w:val="24"/>
          <w:szCs w:val="24"/>
        </w:rPr>
        <w:t>2</w:t>
      </w:r>
      <w:r w:rsidRPr="00177162">
        <w:rPr>
          <w:rFonts w:ascii="Times New Roman" w:eastAsia="游明朝" w:hAnsi="Times New Roman" w:cs="Times New Roman"/>
          <w:color w:val="000000"/>
          <w:sz w:val="24"/>
          <w:szCs w:val="24"/>
        </w:rPr>
        <w:t>. Relationship between NTM duration and total CT scores.</w:t>
      </w:r>
    </w:p>
    <w:bookmarkEnd w:id="1"/>
    <w:p w14:paraId="54E6D56B" w14:textId="77777777" w:rsidR="00C8600F" w:rsidRDefault="00C8600F" w:rsidP="00C8600F">
      <w:pPr>
        <w:snapToGrid w:val="0"/>
        <w:spacing w:line="480" w:lineRule="auto"/>
        <w:contextualSpacing/>
        <w:rPr>
          <w:rFonts w:ascii="Times New Roman" w:eastAsia="游明朝" w:hAnsi="Times New Roman" w:cs="Times New Roman"/>
          <w:color w:val="000000"/>
          <w:sz w:val="24"/>
          <w:szCs w:val="24"/>
        </w:rPr>
      </w:pPr>
      <w:r w:rsidRPr="00177162">
        <w:rPr>
          <w:rFonts w:ascii="Times New Roman" w:eastAsia="游明朝" w:hAnsi="Times New Roman" w:cs="Times New Roman"/>
          <w:color w:val="000000"/>
          <w:sz w:val="24"/>
          <w:szCs w:val="24"/>
        </w:rPr>
        <w:t>A figure shows the relationship between the total CT scores and NTM duration in total of 71 patients of NTM-PD.</w:t>
      </w:r>
    </w:p>
    <w:p w14:paraId="07D6F35B" w14:textId="77777777" w:rsidR="00F77D92" w:rsidRDefault="00F77D92" w:rsidP="00C8600F">
      <w:pPr>
        <w:snapToGrid w:val="0"/>
        <w:spacing w:line="480" w:lineRule="auto"/>
        <w:contextualSpacing/>
        <w:rPr>
          <w:rFonts w:ascii="Times New Roman" w:eastAsia="游明朝" w:hAnsi="Times New Roman" w:cs="Times New Roman"/>
          <w:color w:val="000000"/>
          <w:sz w:val="24"/>
          <w:szCs w:val="24"/>
        </w:rPr>
      </w:pPr>
    </w:p>
    <w:p w14:paraId="5DFF75B6" w14:textId="77777777" w:rsidR="009E2766" w:rsidRDefault="003A15E1" w:rsidP="009E2766">
      <w:pPr>
        <w:snapToGrid w:val="0"/>
        <w:spacing w:line="480" w:lineRule="auto"/>
        <w:contextualSpacing/>
        <w:rPr>
          <w:rFonts w:ascii="Times New Roman" w:eastAsia="游明朝" w:hAnsi="Times New Roman" w:cs="Times New Roman"/>
          <w:color w:val="000000"/>
          <w:sz w:val="24"/>
          <w:szCs w:val="24"/>
        </w:rPr>
      </w:pPr>
      <w:r>
        <w:rPr>
          <w:noProof/>
        </w:rPr>
        <w:lastRenderedPageBreak/>
        <w:drawing>
          <wp:inline distT="0" distB="0" distL="0" distR="0" wp14:anchorId="524AA676" wp14:editId="5B99B4FF">
            <wp:extent cx="9777730" cy="5500086"/>
            <wp:effectExtent l="0" t="0" r="0" b="5715"/>
            <wp:docPr id="1499608855"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08855"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9777730" cy="5500086"/>
                    </a:xfrm>
                    <a:prstGeom prst="rect">
                      <a:avLst/>
                    </a:prstGeom>
                  </pic:spPr>
                </pic:pic>
              </a:graphicData>
            </a:graphic>
          </wp:inline>
        </w:drawing>
      </w:r>
      <w:r w:rsidR="009E2766" w:rsidRPr="00177162">
        <w:rPr>
          <w:rFonts w:ascii="Times New Roman" w:eastAsia="游明朝" w:hAnsi="Times New Roman" w:cs="Times New Roman"/>
          <w:color w:val="000000"/>
          <w:sz w:val="24"/>
          <w:szCs w:val="24"/>
        </w:rPr>
        <w:t xml:space="preserve">Supplemental Figure </w:t>
      </w:r>
      <w:r w:rsidR="009E2766">
        <w:rPr>
          <w:rFonts w:ascii="Times New Roman" w:eastAsia="游明朝" w:hAnsi="Times New Roman" w:cs="Times New Roman"/>
          <w:color w:val="000000"/>
          <w:sz w:val="24"/>
          <w:szCs w:val="24"/>
        </w:rPr>
        <w:t>3</w:t>
      </w:r>
      <w:r w:rsidR="009E2766" w:rsidRPr="00177162">
        <w:rPr>
          <w:rFonts w:ascii="Times New Roman" w:eastAsia="游明朝" w:hAnsi="Times New Roman" w:cs="Times New Roman"/>
          <w:color w:val="000000"/>
          <w:sz w:val="24"/>
          <w:szCs w:val="24"/>
        </w:rPr>
        <w:t>. Ratios of the involved segments in the NTM and NTM + BA groups.</w:t>
      </w:r>
      <w:r w:rsidR="009E2766">
        <w:rPr>
          <w:rFonts w:ascii="Times New Roman" w:eastAsia="游明朝" w:hAnsi="Times New Roman" w:cs="Times New Roman"/>
          <w:color w:val="000000"/>
          <w:sz w:val="24"/>
          <w:szCs w:val="24"/>
        </w:rPr>
        <w:t xml:space="preserve"> </w:t>
      </w:r>
    </w:p>
    <w:p w14:paraId="03E1AB25" w14:textId="77777777" w:rsidR="005179E3" w:rsidRDefault="00D87C44" w:rsidP="005179E3">
      <w:pPr>
        <w:pStyle w:val="a3"/>
        <w:numPr>
          <w:ilvl w:val="0"/>
          <w:numId w:val="4"/>
        </w:numPr>
        <w:snapToGrid w:val="0"/>
        <w:spacing w:line="380" w:lineRule="exact"/>
        <w:ind w:leftChars="0"/>
        <w:contextualSpacing/>
        <w:rPr>
          <w:rFonts w:ascii="Times New Roman" w:eastAsia="游明朝" w:hAnsi="Times New Roman" w:cs="Times New Roman"/>
          <w:color w:val="000000"/>
          <w:sz w:val="24"/>
          <w:szCs w:val="24"/>
        </w:rPr>
      </w:pPr>
      <w:r w:rsidRPr="000F126B">
        <w:rPr>
          <w:rFonts w:ascii="Times New Roman" w:eastAsia="游明朝" w:hAnsi="Times New Roman" w:cs="Times New Roman"/>
          <w:color w:val="000000"/>
          <w:sz w:val="24"/>
          <w:szCs w:val="24"/>
        </w:rPr>
        <w:t>and</w:t>
      </w:r>
      <w:r w:rsidR="003A15E1" w:rsidRPr="000F126B">
        <w:rPr>
          <w:rFonts w:ascii="Times New Roman" w:eastAsia="游明朝" w:hAnsi="Times New Roman" w:cs="Times New Roman"/>
          <w:color w:val="000000"/>
          <w:sz w:val="24"/>
          <w:szCs w:val="24"/>
        </w:rPr>
        <w:t xml:space="preserve"> c</w:t>
      </w:r>
      <w:r w:rsidR="00040EE6" w:rsidRPr="000F126B">
        <w:rPr>
          <w:rFonts w:ascii="Times New Roman" w:eastAsia="游明朝" w:hAnsi="Times New Roman" w:cs="Times New Roman"/>
          <w:color w:val="000000"/>
          <w:sz w:val="24"/>
          <w:szCs w:val="24"/>
        </w:rPr>
        <w:t>.</w:t>
      </w:r>
      <w:r w:rsidR="003A15E1" w:rsidRPr="000F126B">
        <w:rPr>
          <w:rFonts w:ascii="Times New Roman" w:eastAsia="游明朝" w:hAnsi="Times New Roman" w:cs="Times New Roman"/>
          <w:color w:val="000000"/>
          <w:sz w:val="24"/>
          <w:szCs w:val="24"/>
        </w:rPr>
        <w:t xml:space="preserve"> show bronchiectasis (BE)</w:t>
      </w:r>
      <w:r w:rsidR="00925B68" w:rsidRPr="000F126B">
        <w:rPr>
          <w:rFonts w:ascii="Times New Roman" w:eastAsia="游明朝" w:hAnsi="Times New Roman" w:cs="Times New Roman"/>
          <w:color w:val="000000"/>
          <w:sz w:val="24"/>
          <w:szCs w:val="24"/>
        </w:rPr>
        <w:t xml:space="preserve">. </w:t>
      </w:r>
      <w:r w:rsidR="003A15E1" w:rsidRPr="000F126B">
        <w:rPr>
          <w:rFonts w:ascii="Times New Roman" w:eastAsia="游明朝" w:hAnsi="Times New Roman" w:cs="Times New Roman"/>
          <w:color w:val="000000"/>
          <w:sz w:val="24"/>
          <w:szCs w:val="24"/>
        </w:rPr>
        <w:t>and b and d show cellular bronchitis (CB).</w:t>
      </w:r>
    </w:p>
    <w:p w14:paraId="72682188" w14:textId="48371306" w:rsidR="000F126B" w:rsidRPr="005179E3" w:rsidRDefault="00F328F0" w:rsidP="005179E3">
      <w:pPr>
        <w:snapToGrid w:val="0"/>
        <w:spacing w:line="380" w:lineRule="exact"/>
        <w:contextualSpacing/>
        <w:rPr>
          <w:rFonts w:ascii="Times New Roman" w:eastAsia="游明朝" w:hAnsi="Times New Roman" w:cs="Times New Roman"/>
          <w:color w:val="000000"/>
          <w:sz w:val="24"/>
          <w:szCs w:val="24"/>
        </w:rPr>
      </w:pPr>
      <w:r w:rsidRPr="009700C8">
        <w:rPr>
          <w:rFonts w:ascii="Times New Roman" w:eastAsia="游明朝" w:hAnsi="Times New Roman" w:cs="Times New Roman"/>
          <w:color w:val="000000"/>
          <w:sz w:val="24"/>
          <w:szCs w:val="24"/>
        </w:rPr>
        <w:t>In</w:t>
      </w:r>
      <w:r w:rsidR="005179E3" w:rsidRPr="009700C8">
        <w:rPr>
          <w:rFonts w:ascii="Times New Roman" w:eastAsia="游明朝" w:hAnsi="Times New Roman" w:cs="Times New Roman"/>
          <w:color w:val="000000"/>
          <w:sz w:val="24"/>
          <w:szCs w:val="24"/>
        </w:rPr>
        <w:t xml:space="preserve"> t</w:t>
      </w:r>
      <w:r w:rsidR="009B3893" w:rsidRPr="009700C8">
        <w:rPr>
          <w:rFonts w:ascii="Times New Roman" w:eastAsia="游明朝" w:hAnsi="Times New Roman" w:cs="Times New Roman"/>
          <w:color w:val="000000"/>
          <w:sz w:val="24"/>
          <w:szCs w:val="24"/>
        </w:rPr>
        <w:t xml:space="preserve">he NTM+BA group, bronchiectasis of the right middle lobe was more common than that of the left </w:t>
      </w:r>
      <w:proofErr w:type="spellStart"/>
      <w:r w:rsidR="009B3893" w:rsidRPr="009700C8">
        <w:rPr>
          <w:rFonts w:ascii="Times New Roman" w:eastAsia="游明朝" w:hAnsi="Times New Roman" w:cs="Times New Roman"/>
          <w:color w:val="000000"/>
          <w:sz w:val="24"/>
          <w:szCs w:val="24"/>
        </w:rPr>
        <w:t>lingular</w:t>
      </w:r>
      <w:proofErr w:type="spellEnd"/>
      <w:r w:rsidR="009B3893" w:rsidRPr="009700C8">
        <w:rPr>
          <w:rFonts w:ascii="Times New Roman" w:eastAsia="游明朝" w:hAnsi="Times New Roman" w:cs="Times New Roman"/>
          <w:color w:val="000000"/>
          <w:sz w:val="24"/>
          <w:szCs w:val="24"/>
        </w:rPr>
        <w:t xml:space="preserve"> segment, albeit without significance</w:t>
      </w:r>
      <w:r w:rsidR="00AB455F" w:rsidRPr="009700C8">
        <w:rPr>
          <w:rFonts w:ascii="Times New Roman" w:eastAsia="游明朝" w:hAnsi="Times New Roman" w:cs="Times New Roman"/>
          <w:color w:val="000000"/>
          <w:sz w:val="24"/>
          <w:szCs w:val="24"/>
        </w:rPr>
        <w:t>.</w:t>
      </w:r>
    </w:p>
    <w:p w14:paraId="555EDC6C" w14:textId="77777777" w:rsidR="006B5FF6" w:rsidRDefault="006B5FF6" w:rsidP="00323CE4">
      <w:pPr>
        <w:jc w:val="left"/>
        <w:rPr>
          <w:rFonts w:ascii="Times New Roman" w:hAnsi="Times New Roman" w:cs="Times New Roman"/>
          <w:sz w:val="24"/>
          <w:szCs w:val="24"/>
        </w:rPr>
      </w:pPr>
    </w:p>
    <w:p w14:paraId="19794A14" w14:textId="085636C7" w:rsidR="00CB1E6D" w:rsidRDefault="00CB1E6D" w:rsidP="005A277B">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References</w:t>
      </w:r>
    </w:p>
    <w:p w14:paraId="10A5C2F7" w14:textId="0E84D8AE" w:rsidR="005A277B" w:rsidRPr="005A277B" w:rsidRDefault="006B5FF6" w:rsidP="005A277B">
      <w:pPr>
        <w:pStyle w:val="EndNoteBibliography"/>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5A277B" w:rsidRPr="005A277B">
        <w:t>1</w:t>
      </w:r>
      <w:r w:rsidR="005A277B" w:rsidRPr="005A277B">
        <w:tab/>
        <w:t>Griffith DE, Aksamit T, Brown-Elliott BA</w:t>
      </w:r>
      <w:r w:rsidR="005A277B" w:rsidRPr="005A277B">
        <w:rPr>
          <w:i/>
        </w:rPr>
        <w:t>, et al.</w:t>
      </w:r>
      <w:r w:rsidR="005A277B" w:rsidRPr="005A277B">
        <w:t xml:space="preserve"> An official ATS/IDSA statement: diagnosis, treatment, and prevention of nontuberculous mycobacterial diseases. </w:t>
      </w:r>
      <w:r w:rsidR="005A277B" w:rsidRPr="005A277B">
        <w:rPr>
          <w:i/>
        </w:rPr>
        <w:t>Am J Respir Crit Care Med</w:t>
      </w:r>
      <w:r w:rsidR="005A277B" w:rsidRPr="005A277B">
        <w:t xml:space="preserve"> 2007; 175: 367-416.</w:t>
      </w:r>
    </w:p>
    <w:p w14:paraId="22D41AE8" w14:textId="77777777" w:rsidR="005A277B" w:rsidRPr="005A277B" w:rsidRDefault="005A277B" w:rsidP="005A277B">
      <w:pPr>
        <w:pStyle w:val="EndNoteBibliography"/>
        <w:ind w:left="720" w:hanging="720"/>
      </w:pPr>
      <w:r w:rsidRPr="005A277B">
        <w:t>2</w:t>
      </w:r>
      <w:r w:rsidRPr="005A277B">
        <w:tab/>
        <w:t>Vogelmeier CF, Criner GJ, Martinez FJ</w:t>
      </w:r>
      <w:r w:rsidRPr="005A277B">
        <w:rPr>
          <w:i/>
        </w:rPr>
        <w:t>, et al.</w:t>
      </w:r>
      <w:r w:rsidRPr="005A277B">
        <w:t xml:space="preserve"> Global Strategy for the Diagnosis, Management, and Prevention of Chronic Obstructive Lung Disease 2017 Report. GOLD Executive Summary. </w:t>
      </w:r>
      <w:r w:rsidRPr="005A277B">
        <w:rPr>
          <w:i/>
        </w:rPr>
        <w:t>Am J Respir Crit Care Med</w:t>
      </w:r>
      <w:r w:rsidRPr="005A277B">
        <w:t xml:space="preserve"> 2017; 195: 557-582.</w:t>
      </w:r>
    </w:p>
    <w:p w14:paraId="4D3C972D" w14:textId="77777777" w:rsidR="005A277B" w:rsidRPr="005A277B" w:rsidRDefault="005A277B" w:rsidP="005A277B">
      <w:pPr>
        <w:pStyle w:val="EndNoteBibliography"/>
        <w:ind w:left="720" w:hanging="720"/>
      </w:pPr>
      <w:r w:rsidRPr="005A277B">
        <w:t>3</w:t>
      </w:r>
      <w:r w:rsidRPr="005A277B">
        <w:tab/>
        <w:t>Lee G, Lee KS, Moon JW</w:t>
      </w:r>
      <w:r w:rsidRPr="005A277B">
        <w:rPr>
          <w:i/>
        </w:rPr>
        <w:t>, et al.</w:t>
      </w:r>
      <w:r w:rsidRPr="005A277B">
        <w:t xml:space="preserve"> Nodular bronchiectatic Mycobacterium avium complex pulmonary disease. Natural course on serial computed tomographic scans. </w:t>
      </w:r>
      <w:r w:rsidRPr="005A277B">
        <w:rPr>
          <w:i/>
        </w:rPr>
        <w:t>Ann Am Thorac Soc</w:t>
      </w:r>
      <w:r w:rsidRPr="005A277B">
        <w:t xml:space="preserve"> 2013; 10: 299-306.</w:t>
      </w:r>
    </w:p>
    <w:p w14:paraId="31F56EAF" w14:textId="5CB2AA50" w:rsidR="00C8600F" w:rsidRDefault="006B5FF6" w:rsidP="00323CE4">
      <w:pPr>
        <w:jc w:val="left"/>
        <w:rPr>
          <w:rFonts w:ascii="Times New Roman" w:hAnsi="Times New Roman" w:cs="Times New Roman"/>
          <w:sz w:val="24"/>
          <w:szCs w:val="24"/>
        </w:rPr>
      </w:pPr>
      <w:r>
        <w:rPr>
          <w:rFonts w:ascii="Times New Roman" w:hAnsi="Times New Roman" w:cs="Times New Roman"/>
          <w:sz w:val="24"/>
          <w:szCs w:val="24"/>
        </w:rPr>
        <w:fldChar w:fldCharType="end"/>
      </w:r>
    </w:p>
    <w:p w14:paraId="14E5B3D3" w14:textId="77777777" w:rsidR="00741634" w:rsidRPr="003475D4" w:rsidRDefault="00741634" w:rsidP="00323CE4">
      <w:pPr>
        <w:jc w:val="left"/>
        <w:rPr>
          <w:rFonts w:ascii="Times New Roman" w:hAnsi="Times New Roman" w:cs="Times New Roman"/>
          <w:sz w:val="24"/>
          <w:szCs w:val="24"/>
        </w:rPr>
      </w:pPr>
    </w:p>
    <w:sectPr w:rsidR="00741634" w:rsidRPr="003475D4" w:rsidSect="004C266C">
      <w:pgSz w:w="16838" w:h="11906" w:orient="landscape" w:code="9"/>
      <w:pgMar w:top="720" w:right="720" w:bottom="720" w:left="720" w:header="851" w:footer="992" w:gutter="0"/>
      <w:cols w:space="425"/>
      <w:docGrid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B651C" w14:textId="77777777" w:rsidR="004C266C" w:rsidRDefault="004C266C" w:rsidP="00F43E33">
      <w:r>
        <w:separator/>
      </w:r>
    </w:p>
  </w:endnote>
  <w:endnote w:type="continuationSeparator" w:id="0">
    <w:p w14:paraId="3BB5016B" w14:textId="77777777" w:rsidR="004C266C" w:rsidRDefault="004C266C" w:rsidP="00F4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CD3683" w14:textId="77777777" w:rsidR="004C266C" w:rsidRDefault="004C266C" w:rsidP="00F43E33">
      <w:r>
        <w:separator/>
      </w:r>
    </w:p>
  </w:footnote>
  <w:footnote w:type="continuationSeparator" w:id="0">
    <w:p w14:paraId="079F11D3" w14:textId="77777777" w:rsidR="004C266C" w:rsidRDefault="004C266C" w:rsidP="00F43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11B11"/>
    <w:multiLevelType w:val="hybridMultilevel"/>
    <w:tmpl w:val="7BD62A00"/>
    <w:lvl w:ilvl="0" w:tplc="C8B663F8">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8D819AC"/>
    <w:multiLevelType w:val="hybridMultilevel"/>
    <w:tmpl w:val="F922160E"/>
    <w:lvl w:ilvl="0" w:tplc="84B239C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F8541FB"/>
    <w:multiLevelType w:val="hybridMultilevel"/>
    <w:tmpl w:val="0AAE31F2"/>
    <w:lvl w:ilvl="0" w:tplc="627A70A0">
      <w:start w:val="1"/>
      <w:numFmt w:val="lowerLetter"/>
      <w:lvlText w:val="%1."/>
      <w:lvlJc w:val="left"/>
      <w:pPr>
        <w:ind w:left="480" w:hanging="36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3" w15:restartNumberingAfterBreak="0">
    <w:nsid w:val="5D0D79E4"/>
    <w:multiLevelType w:val="hybridMultilevel"/>
    <w:tmpl w:val="4F84FC28"/>
    <w:lvl w:ilvl="0" w:tplc="BCB26AC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30395618">
    <w:abstractNumId w:val="3"/>
  </w:num>
  <w:num w:numId="2" w16cid:durableId="1460764274">
    <w:abstractNumId w:val="2"/>
  </w:num>
  <w:num w:numId="3" w16cid:durableId="333798445">
    <w:abstractNumId w:val="1"/>
  </w:num>
  <w:num w:numId="4" w16cid:durableId="1042831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ur_Respir_J (2) Copy&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pz2vfwka0w0ved2t3vfpt2retrdxad55vs&quot;&gt;My EndNote Library  abpa-Converted&lt;record-ids&gt;&lt;item&gt;57&lt;/item&gt;&lt;item&gt;60&lt;/item&gt;&lt;item&gt;63&lt;/item&gt;&lt;/record-ids&gt;&lt;/item&gt;&lt;/Libraries&gt;"/>
  </w:docVars>
  <w:rsids>
    <w:rsidRoot w:val="00A60954"/>
    <w:rsid w:val="0002769C"/>
    <w:rsid w:val="00040EE6"/>
    <w:rsid w:val="00047D0A"/>
    <w:rsid w:val="00054D00"/>
    <w:rsid w:val="00081E26"/>
    <w:rsid w:val="00082351"/>
    <w:rsid w:val="000B3C22"/>
    <w:rsid w:val="000F126B"/>
    <w:rsid w:val="00104F17"/>
    <w:rsid w:val="00123064"/>
    <w:rsid w:val="0012431B"/>
    <w:rsid w:val="00145D25"/>
    <w:rsid w:val="00162A26"/>
    <w:rsid w:val="0016348E"/>
    <w:rsid w:val="00172570"/>
    <w:rsid w:val="00177BCD"/>
    <w:rsid w:val="001802FC"/>
    <w:rsid w:val="0018398A"/>
    <w:rsid w:val="001865EB"/>
    <w:rsid w:val="001C0B3F"/>
    <w:rsid w:val="001D133C"/>
    <w:rsid w:val="001D2B39"/>
    <w:rsid w:val="001D4B24"/>
    <w:rsid w:val="00247071"/>
    <w:rsid w:val="00255572"/>
    <w:rsid w:val="0026382B"/>
    <w:rsid w:val="00292188"/>
    <w:rsid w:val="002C56E0"/>
    <w:rsid w:val="002D5C4D"/>
    <w:rsid w:val="002E7642"/>
    <w:rsid w:val="002F0162"/>
    <w:rsid w:val="00313E94"/>
    <w:rsid w:val="00323CE4"/>
    <w:rsid w:val="003370C4"/>
    <w:rsid w:val="00343840"/>
    <w:rsid w:val="003475D4"/>
    <w:rsid w:val="00352574"/>
    <w:rsid w:val="00355DCA"/>
    <w:rsid w:val="00365919"/>
    <w:rsid w:val="00370C44"/>
    <w:rsid w:val="003A15E1"/>
    <w:rsid w:val="003A389E"/>
    <w:rsid w:val="003C1CE4"/>
    <w:rsid w:val="003C1F4E"/>
    <w:rsid w:val="004176D8"/>
    <w:rsid w:val="004363F7"/>
    <w:rsid w:val="004545D1"/>
    <w:rsid w:val="00463BAF"/>
    <w:rsid w:val="004850F5"/>
    <w:rsid w:val="004857F3"/>
    <w:rsid w:val="004B23B0"/>
    <w:rsid w:val="004C266C"/>
    <w:rsid w:val="004C5AB6"/>
    <w:rsid w:val="004E32AE"/>
    <w:rsid w:val="004E45A0"/>
    <w:rsid w:val="005179E3"/>
    <w:rsid w:val="005224FF"/>
    <w:rsid w:val="00562E2E"/>
    <w:rsid w:val="00565E8E"/>
    <w:rsid w:val="005A277B"/>
    <w:rsid w:val="005B2623"/>
    <w:rsid w:val="005B4EC4"/>
    <w:rsid w:val="005E1B48"/>
    <w:rsid w:val="00616D49"/>
    <w:rsid w:val="006353CE"/>
    <w:rsid w:val="00664444"/>
    <w:rsid w:val="006737B2"/>
    <w:rsid w:val="00683495"/>
    <w:rsid w:val="006A2852"/>
    <w:rsid w:val="006B5FF6"/>
    <w:rsid w:val="00741634"/>
    <w:rsid w:val="007703A7"/>
    <w:rsid w:val="00794F68"/>
    <w:rsid w:val="007C4608"/>
    <w:rsid w:val="007E68AE"/>
    <w:rsid w:val="00800C6C"/>
    <w:rsid w:val="00815C87"/>
    <w:rsid w:val="008207EF"/>
    <w:rsid w:val="00827B47"/>
    <w:rsid w:val="00830560"/>
    <w:rsid w:val="00843999"/>
    <w:rsid w:val="008715D4"/>
    <w:rsid w:val="00873AE2"/>
    <w:rsid w:val="008E25B1"/>
    <w:rsid w:val="008E287C"/>
    <w:rsid w:val="0092348A"/>
    <w:rsid w:val="00925B68"/>
    <w:rsid w:val="00965BB3"/>
    <w:rsid w:val="009700C8"/>
    <w:rsid w:val="0097253B"/>
    <w:rsid w:val="00990831"/>
    <w:rsid w:val="009A3635"/>
    <w:rsid w:val="009B3893"/>
    <w:rsid w:val="009E2766"/>
    <w:rsid w:val="009F0626"/>
    <w:rsid w:val="00A03AC9"/>
    <w:rsid w:val="00A03EFB"/>
    <w:rsid w:val="00A07F30"/>
    <w:rsid w:val="00A12DDD"/>
    <w:rsid w:val="00A12F93"/>
    <w:rsid w:val="00A2745C"/>
    <w:rsid w:val="00A32766"/>
    <w:rsid w:val="00A47DB2"/>
    <w:rsid w:val="00A60954"/>
    <w:rsid w:val="00A7694B"/>
    <w:rsid w:val="00A821E1"/>
    <w:rsid w:val="00A8350F"/>
    <w:rsid w:val="00AA2714"/>
    <w:rsid w:val="00AB455F"/>
    <w:rsid w:val="00B47A3C"/>
    <w:rsid w:val="00B707E9"/>
    <w:rsid w:val="00B81C61"/>
    <w:rsid w:val="00BA0B0A"/>
    <w:rsid w:val="00BD175D"/>
    <w:rsid w:val="00BF5E11"/>
    <w:rsid w:val="00C25652"/>
    <w:rsid w:val="00C3486C"/>
    <w:rsid w:val="00C8600F"/>
    <w:rsid w:val="00CA2424"/>
    <w:rsid w:val="00CA34BD"/>
    <w:rsid w:val="00CA3626"/>
    <w:rsid w:val="00CB1E6D"/>
    <w:rsid w:val="00D066D2"/>
    <w:rsid w:val="00D13A1A"/>
    <w:rsid w:val="00D14DB8"/>
    <w:rsid w:val="00D24AEB"/>
    <w:rsid w:val="00D27D98"/>
    <w:rsid w:val="00D36C47"/>
    <w:rsid w:val="00D4085D"/>
    <w:rsid w:val="00D5311D"/>
    <w:rsid w:val="00D74652"/>
    <w:rsid w:val="00D8003D"/>
    <w:rsid w:val="00D80B91"/>
    <w:rsid w:val="00D87C44"/>
    <w:rsid w:val="00DA1C45"/>
    <w:rsid w:val="00DA6977"/>
    <w:rsid w:val="00DB6D42"/>
    <w:rsid w:val="00DB7A15"/>
    <w:rsid w:val="00DE3022"/>
    <w:rsid w:val="00DF3617"/>
    <w:rsid w:val="00E45FEA"/>
    <w:rsid w:val="00E53A8A"/>
    <w:rsid w:val="00E77DB8"/>
    <w:rsid w:val="00E83BFB"/>
    <w:rsid w:val="00E94EED"/>
    <w:rsid w:val="00EA1B88"/>
    <w:rsid w:val="00EB6294"/>
    <w:rsid w:val="00EC2019"/>
    <w:rsid w:val="00EC5682"/>
    <w:rsid w:val="00EE0839"/>
    <w:rsid w:val="00EE5921"/>
    <w:rsid w:val="00F0053F"/>
    <w:rsid w:val="00F01598"/>
    <w:rsid w:val="00F1682F"/>
    <w:rsid w:val="00F328F0"/>
    <w:rsid w:val="00F43349"/>
    <w:rsid w:val="00F43E33"/>
    <w:rsid w:val="00F65247"/>
    <w:rsid w:val="00F66ACF"/>
    <w:rsid w:val="00F75B03"/>
    <w:rsid w:val="00F77D92"/>
    <w:rsid w:val="00F94FAA"/>
    <w:rsid w:val="00FA2F6C"/>
    <w:rsid w:val="00FB4594"/>
    <w:rsid w:val="00FC26B1"/>
    <w:rsid w:val="00FD2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477D45"/>
  <w15:chartTrackingRefBased/>
  <w15:docId w15:val="{56D2C764-460E-4756-9AC6-A29887DB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23CE4"/>
    <w:pPr>
      <w:ind w:leftChars="400" w:left="840"/>
    </w:pPr>
  </w:style>
  <w:style w:type="table" w:styleId="a5">
    <w:name w:val="Table Grid"/>
    <w:basedOn w:val="a1"/>
    <w:uiPriority w:val="39"/>
    <w:rsid w:val="003A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43E33"/>
    <w:pPr>
      <w:tabs>
        <w:tab w:val="center" w:pos="4252"/>
        <w:tab w:val="right" w:pos="8504"/>
      </w:tabs>
      <w:snapToGrid w:val="0"/>
    </w:pPr>
  </w:style>
  <w:style w:type="character" w:customStyle="1" w:styleId="a7">
    <w:name w:val="ヘッダー (文字)"/>
    <w:basedOn w:val="a0"/>
    <w:link w:val="a6"/>
    <w:uiPriority w:val="99"/>
    <w:rsid w:val="00F43E33"/>
  </w:style>
  <w:style w:type="paragraph" w:styleId="a8">
    <w:name w:val="footer"/>
    <w:basedOn w:val="a"/>
    <w:link w:val="a9"/>
    <w:uiPriority w:val="99"/>
    <w:unhideWhenUsed/>
    <w:rsid w:val="00F43E33"/>
    <w:pPr>
      <w:tabs>
        <w:tab w:val="center" w:pos="4252"/>
        <w:tab w:val="right" w:pos="8504"/>
      </w:tabs>
      <w:snapToGrid w:val="0"/>
    </w:pPr>
  </w:style>
  <w:style w:type="character" w:customStyle="1" w:styleId="a9">
    <w:name w:val="フッター (文字)"/>
    <w:basedOn w:val="a0"/>
    <w:link w:val="a8"/>
    <w:uiPriority w:val="99"/>
    <w:rsid w:val="00F43E33"/>
  </w:style>
  <w:style w:type="paragraph" w:customStyle="1" w:styleId="EndNoteBibliographyTitle">
    <w:name w:val="EndNote Bibliography Title"/>
    <w:basedOn w:val="a"/>
    <w:link w:val="EndNoteBibliographyTitle0"/>
    <w:rsid w:val="006B5FF6"/>
    <w:pPr>
      <w:jc w:val="center"/>
    </w:pPr>
    <w:rPr>
      <w:rFonts w:ascii="游明朝" w:eastAsia="游明朝" w:hAnsi="游明朝"/>
      <w:noProof/>
      <w:sz w:val="20"/>
    </w:rPr>
  </w:style>
  <w:style w:type="character" w:customStyle="1" w:styleId="a4">
    <w:name w:val="リスト段落 (文字)"/>
    <w:basedOn w:val="a0"/>
    <w:link w:val="a3"/>
    <w:uiPriority w:val="34"/>
    <w:rsid w:val="006B5FF6"/>
  </w:style>
  <w:style w:type="character" w:customStyle="1" w:styleId="EndNoteBibliographyTitle0">
    <w:name w:val="EndNote Bibliography Title (文字)"/>
    <w:basedOn w:val="a4"/>
    <w:link w:val="EndNoteBibliographyTitle"/>
    <w:rsid w:val="006B5FF6"/>
    <w:rPr>
      <w:rFonts w:ascii="游明朝" w:eastAsia="游明朝" w:hAnsi="游明朝"/>
      <w:noProof/>
      <w:sz w:val="20"/>
    </w:rPr>
  </w:style>
  <w:style w:type="paragraph" w:customStyle="1" w:styleId="EndNoteBibliography">
    <w:name w:val="EndNote Bibliography"/>
    <w:basedOn w:val="a"/>
    <w:link w:val="EndNoteBibliography0"/>
    <w:rsid w:val="006B5FF6"/>
    <w:pPr>
      <w:jc w:val="left"/>
    </w:pPr>
    <w:rPr>
      <w:rFonts w:ascii="游明朝" w:eastAsia="游明朝" w:hAnsi="游明朝"/>
      <w:noProof/>
      <w:sz w:val="20"/>
    </w:rPr>
  </w:style>
  <w:style w:type="character" w:customStyle="1" w:styleId="EndNoteBibliography0">
    <w:name w:val="EndNote Bibliography (文字)"/>
    <w:basedOn w:val="a4"/>
    <w:link w:val="EndNoteBibliography"/>
    <w:rsid w:val="006B5FF6"/>
    <w:rPr>
      <w:rFonts w:ascii="游明朝" w:eastAsia="游明朝" w:hAnsi="游明朝"/>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popRef('tblfn2')" TargetMode="External"/><Relationship Id="rId13" Type="http://schemas.openxmlformats.org/officeDocument/2006/relationships/image" Target="media/image1.png"/><Relationship Id="rId18" Type="http://schemas.openxmlformats.org/officeDocument/2006/relationships/image" Target="media/image6.svg"/><Relationship Id="rId3" Type="http://schemas.openxmlformats.org/officeDocument/2006/relationships/settings" Target="settings.xml"/><Relationship Id="rId7" Type="http://schemas.openxmlformats.org/officeDocument/2006/relationships/hyperlink" Target="javascript:popRef('tblfn2')" TargetMode="External"/><Relationship Id="rId12" Type="http://schemas.openxmlformats.org/officeDocument/2006/relationships/hyperlink" Target="javascript:popRef('tblfn2')"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popRef('tblfn2')" TargetMode="Externa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javascript:popRef('tblfn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popRef('tblfn3')" TargetMode="External"/><Relationship Id="rId14" Type="http://schemas.openxmlformats.org/officeDocument/2006/relationships/image" Target="media/image2.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1384</Words>
  <Characters>7891</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真理 三木</dc:creator>
  <cp:keywords/>
  <dc:description/>
  <cp:lastModifiedBy>真理 三木</cp:lastModifiedBy>
  <cp:revision>2</cp:revision>
  <dcterms:created xsi:type="dcterms:W3CDTF">2024-04-27T08:17:00Z</dcterms:created>
  <dcterms:modified xsi:type="dcterms:W3CDTF">2024-04-27T08:17:00Z</dcterms:modified>
</cp:coreProperties>
</file>