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4E73B0" w14:textId="32E7B7B8" w:rsidR="00A0441A" w:rsidRDefault="006C3B7A" w:rsidP="006C162B">
      <w:pPr>
        <w:spacing w:line="36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 xml:space="preserve">Supplementary </w:t>
      </w:r>
      <w:r w:rsidR="006C162B" w:rsidRPr="00A545F6">
        <w:rPr>
          <w:rFonts w:ascii="Times New Roman" w:hAnsi="Times New Roman" w:cs="Times New Roman"/>
          <w:b/>
          <w:bCs/>
          <w:szCs w:val="24"/>
        </w:rPr>
        <w:t>Fig. 1</w:t>
      </w:r>
      <w:r w:rsidR="006C162B" w:rsidRPr="006C162B">
        <w:rPr>
          <w:rFonts w:ascii="Times New Roman" w:hAnsi="Times New Roman" w:cs="Times New Roman"/>
          <w:szCs w:val="24"/>
        </w:rPr>
        <w:t xml:space="preserve"> Change of trigger delay time from baseline </w:t>
      </w:r>
      <w:r w:rsidR="006C162B">
        <w:rPr>
          <w:rFonts w:ascii="Times New Roman" w:hAnsi="Times New Roman" w:cs="Times New Roman"/>
          <w:szCs w:val="24"/>
        </w:rPr>
        <w:t>to</w:t>
      </w:r>
      <w:r w:rsidR="006C162B" w:rsidRPr="006C162B">
        <w:rPr>
          <w:rFonts w:ascii="Times New Roman" w:hAnsi="Times New Roman" w:cs="Times New Roman"/>
          <w:szCs w:val="24"/>
        </w:rPr>
        <w:t xml:space="preserve"> </w:t>
      </w:r>
      <w:r w:rsidR="002003DD">
        <w:rPr>
          <w:rFonts w:ascii="Times New Roman" w:hAnsi="Times New Roman" w:cs="Times New Roman"/>
          <w:szCs w:val="24"/>
        </w:rPr>
        <w:t>A) I-sync, B) C-sync, and C) I/C sync</w:t>
      </w:r>
      <w:r w:rsidR="006C162B" w:rsidRPr="006C162B">
        <w:rPr>
          <w:rFonts w:ascii="Times New Roman" w:hAnsi="Times New Roman" w:cs="Times New Roman"/>
          <w:szCs w:val="24"/>
        </w:rPr>
        <w:t>. C-sync</w:t>
      </w:r>
      <w:r w:rsidR="00DB510B">
        <w:rPr>
          <w:rFonts w:ascii="Times New Roman" w:hAnsi="Times New Roman" w:cs="Times New Roman"/>
          <w:szCs w:val="24"/>
        </w:rPr>
        <w:t xml:space="preserve"> – cycle </w:t>
      </w:r>
      <w:r w:rsidR="006C162B" w:rsidRPr="006C162B">
        <w:rPr>
          <w:rFonts w:ascii="Times New Roman" w:hAnsi="Times New Roman" w:cs="Times New Roman"/>
          <w:szCs w:val="24"/>
        </w:rPr>
        <w:t>synchronization, I-sync</w:t>
      </w:r>
      <w:r w:rsidR="00DB510B">
        <w:rPr>
          <w:rFonts w:ascii="Times New Roman" w:hAnsi="Times New Roman" w:cs="Times New Roman"/>
          <w:szCs w:val="24"/>
        </w:rPr>
        <w:t xml:space="preserve"> – i</w:t>
      </w:r>
      <w:r w:rsidR="006C162B" w:rsidRPr="006C162B">
        <w:rPr>
          <w:rFonts w:ascii="Times New Roman" w:hAnsi="Times New Roman" w:cs="Times New Roman"/>
          <w:szCs w:val="24"/>
        </w:rPr>
        <w:t>nspiratory synchronization, I/C-sync</w:t>
      </w:r>
      <w:r w:rsidR="00DB510B">
        <w:rPr>
          <w:rFonts w:ascii="Times New Roman" w:hAnsi="Times New Roman" w:cs="Times New Roman"/>
          <w:szCs w:val="24"/>
        </w:rPr>
        <w:t xml:space="preserve"> – i</w:t>
      </w:r>
      <w:r w:rsidR="006C162B" w:rsidRPr="006C162B">
        <w:rPr>
          <w:rFonts w:ascii="Times New Roman" w:hAnsi="Times New Roman" w:cs="Times New Roman"/>
          <w:szCs w:val="24"/>
        </w:rPr>
        <w:t xml:space="preserve">nspiratory and </w:t>
      </w:r>
      <w:r w:rsidR="00DB510B">
        <w:rPr>
          <w:rFonts w:ascii="Times New Roman" w:hAnsi="Times New Roman" w:cs="Times New Roman"/>
          <w:szCs w:val="24"/>
        </w:rPr>
        <w:t>cycle</w:t>
      </w:r>
      <w:r w:rsidR="006C162B" w:rsidRPr="006C162B">
        <w:rPr>
          <w:rFonts w:ascii="Times New Roman" w:hAnsi="Times New Roman" w:cs="Times New Roman"/>
          <w:szCs w:val="24"/>
        </w:rPr>
        <w:t xml:space="preserve"> synchronization.</w:t>
      </w:r>
    </w:p>
    <w:p w14:paraId="5DAF0044" w14:textId="77777777" w:rsidR="00F34D2A" w:rsidRDefault="00F34D2A" w:rsidP="006C162B">
      <w:pPr>
        <w:spacing w:line="360" w:lineRule="auto"/>
        <w:rPr>
          <w:rFonts w:ascii="Times New Roman" w:hAnsi="Times New Roman" w:cs="Times New Roman"/>
          <w:szCs w:val="24"/>
        </w:rPr>
      </w:pPr>
    </w:p>
    <w:p w14:paraId="39173C44" w14:textId="586CE85B" w:rsidR="006C162B" w:rsidRDefault="00E3454D" w:rsidP="006C162B">
      <w:pPr>
        <w:spacing w:line="360" w:lineRule="auto"/>
        <w:rPr>
          <w:rFonts w:ascii="Times New Roman" w:hAnsi="Times New Roman" w:cs="Times New Roman"/>
          <w:szCs w:val="24"/>
        </w:rPr>
      </w:pPr>
      <w:r>
        <w:rPr>
          <w:noProof/>
        </w:rPr>
        <w:drawing>
          <wp:inline distT="0" distB="0" distL="0" distR="0" wp14:anchorId="651ACE7D" wp14:editId="609347B3">
            <wp:extent cx="5731510" cy="4465320"/>
            <wp:effectExtent l="0" t="0" r="2540" b="0"/>
            <wp:docPr id="340921965" name="รูปภาพ 1" descr="รูปภาพประกอบด้วย ข้อความ, แผนภาพ, ขนาน, ไลน์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921965" name="รูปภาพ 1" descr="รูปภาพประกอบด้วย ข้อความ, แผนภาพ, ขนาน, ไลน์&#10;&#10;คำอธิบายที่สร้างโดยอัตโนมัติ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465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8039E1" w14:textId="77777777" w:rsidR="009E1980" w:rsidRDefault="009E1980" w:rsidP="006C162B">
      <w:pPr>
        <w:spacing w:line="360" w:lineRule="auto"/>
        <w:rPr>
          <w:rFonts w:ascii="Times New Roman" w:hAnsi="Times New Roman" w:cs="Times New Roman"/>
          <w:szCs w:val="24"/>
        </w:rPr>
      </w:pPr>
    </w:p>
    <w:p w14:paraId="6F23B629" w14:textId="77777777" w:rsidR="009E1980" w:rsidRDefault="009E1980" w:rsidP="006C162B">
      <w:pPr>
        <w:spacing w:line="360" w:lineRule="auto"/>
        <w:rPr>
          <w:rFonts w:ascii="Times New Roman" w:hAnsi="Times New Roman" w:cs="Times New Roman"/>
          <w:szCs w:val="24"/>
        </w:rPr>
      </w:pPr>
    </w:p>
    <w:p w14:paraId="2E47D43F" w14:textId="77777777" w:rsidR="009E1980" w:rsidRDefault="009E1980" w:rsidP="006C162B">
      <w:pPr>
        <w:spacing w:line="360" w:lineRule="auto"/>
        <w:rPr>
          <w:rFonts w:ascii="Times New Roman" w:hAnsi="Times New Roman" w:cs="Times New Roman"/>
          <w:szCs w:val="24"/>
        </w:rPr>
      </w:pPr>
    </w:p>
    <w:p w14:paraId="22826438" w14:textId="77777777" w:rsidR="00F34D2A" w:rsidRDefault="00F34D2A" w:rsidP="006C162B">
      <w:pPr>
        <w:spacing w:line="360" w:lineRule="auto"/>
        <w:rPr>
          <w:rFonts w:ascii="Times New Roman" w:hAnsi="Times New Roman" w:cs="Times New Roman"/>
          <w:b/>
          <w:bCs/>
          <w:szCs w:val="24"/>
        </w:rPr>
      </w:pPr>
    </w:p>
    <w:p w14:paraId="0C2C20B0" w14:textId="77777777" w:rsidR="00F34D2A" w:rsidRDefault="00F34D2A" w:rsidP="006C162B">
      <w:pPr>
        <w:spacing w:line="360" w:lineRule="auto"/>
        <w:rPr>
          <w:rFonts w:ascii="Times New Roman" w:hAnsi="Times New Roman" w:cs="Times New Roman"/>
          <w:b/>
          <w:bCs/>
          <w:szCs w:val="24"/>
        </w:rPr>
      </w:pPr>
    </w:p>
    <w:p w14:paraId="4812336C" w14:textId="77777777" w:rsidR="00F34D2A" w:rsidRDefault="00F34D2A" w:rsidP="006C162B">
      <w:pPr>
        <w:spacing w:line="360" w:lineRule="auto"/>
        <w:rPr>
          <w:rFonts w:ascii="Times New Roman" w:hAnsi="Times New Roman" w:cs="Times New Roman"/>
          <w:b/>
          <w:bCs/>
          <w:szCs w:val="24"/>
        </w:rPr>
      </w:pPr>
    </w:p>
    <w:p w14:paraId="544258D6" w14:textId="77777777" w:rsidR="00F34D2A" w:rsidRDefault="00F34D2A" w:rsidP="006C162B">
      <w:pPr>
        <w:spacing w:line="360" w:lineRule="auto"/>
        <w:rPr>
          <w:rFonts w:ascii="Times New Roman" w:hAnsi="Times New Roman" w:cs="Times New Roman"/>
          <w:b/>
          <w:bCs/>
          <w:szCs w:val="24"/>
        </w:rPr>
      </w:pPr>
    </w:p>
    <w:p w14:paraId="711D9485" w14:textId="77777777" w:rsidR="00F34D2A" w:rsidRDefault="00F34D2A" w:rsidP="006C162B">
      <w:pPr>
        <w:spacing w:line="360" w:lineRule="auto"/>
        <w:rPr>
          <w:rFonts w:ascii="Times New Roman" w:hAnsi="Times New Roman" w:cs="Times New Roman"/>
          <w:b/>
          <w:bCs/>
          <w:szCs w:val="24"/>
        </w:rPr>
      </w:pPr>
    </w:p>
    <w:p w14:paraId="6C8F228F" w14:textId="77777777" w:rsidR="00F34D2A" w:rsidRDefault="00F34D2A" w:rsidP="006C162B">
      <w:pPr>
        <w:spacing w:line="360" w:lineRule="auto"/>
        <w:rPr>
          <w:rFonts w:ascii="Times New Roman" w:hAnsi="Times New Roman" w:cs="Times New Roman"/>
          <w:b/>
          <w:bCs/>
          <w:szCs w:val="24"/>
        </w:rPr>
      </w:pPr>
    </w:p>
    <w:p w14:paraId="590B35D9" w14:textId="77777777" w:rsidR="00F34D2A" w:rsidRDefault="00F34D2A" w:rsidP="006C162B">
      <w:pPr>
        <w:spacing w:line="360" w:lineRule="auto"/>
        <w:rPr>
          <w:rFonts w:ascii="Times New Roman" w:hAnsi="Times New Roman" w:cs="Times New Roman"/>
          <w:b/>
          <w:bCs/>
          <w:szCs w:val="24"/>
        </w:rPr>
      </w:pPr>
    </w:p>
    <w:p w14:paraId="7357E613" w14:textId="77777777" w:rsidR="00F34D2A" w:rsidRDefault="00F34D2A" w:rsidP="006C162B">
      <w:pPr>
        <w:spacing w:line="360" w:lineRule="auto"/>
        <w:rPr>
          <w:rFonts w:ascii="Times New Roman" w:hAnsi="Times New Roman" w:cs="Times New Roman"/>
          <w:b/>
          <w:bCs/>
          <w:szCs w:val="24"/>
        </w:rPr>
      </w:pPr>
    </w:p>
    <w:p w14:paraId="05D49542" w14:textId="58BBFA28" w:rsidR="006C162B" w:rsidRDefault="0000768E" w:rsidP="006C162B">
      <w:pPr>
        <w:spacing w:line="36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lastRenderedPageBreak/>
        <w:t xml:space="preserve">Supplementary </w:t>
      </w:r>
      <w:r w:rsidRPr="00A545F6">
        <w:rPr>
          <w:rFonts w:ascii="Times New Roman" w:hAnsi="Times New Roman" w:cs="Times New Roman"/>
          <w:b/>
          <w:bCs/>
          <w:szCs w:val="24"/>
        </w:rPr>
        <w:t xml:space="preserve">Fig. </w:t>
      </w:r>
      <w:r>
        <w:rPr>
          <w:rFonts w:ascii="Times New Roman" w:hAnsi="Times New Roman" w:cs="Times New Roman"/>
          <w:b/>
          <w:bCs/>
          <w:szCs w:val="24"/>
        </w:rPr>
        <w:t>2</w:t>
      </w:r>
      <w:r w:rsidRPr="006C162B">
        <w:rPr>
          <w:rFonts w:ascii="Times New Roman" w:hAnsi="Times New Roman" w:cs="Times New Roman"/>
          <w:szCs w:val="24"/>
        </w:rPr>
        <w:t xml:space="preserve"> </w:t>
      </w:r>
      <w:r w:rsidR="006C162B" w:rsidRPr="006C162B">
        <w:rPr>
          <w:rFonts w:ascii="Times New Roman" w:hAnsi="Times New Roman" w:cs="Times New Roman"/>
          <w:szCs w:val="24"/>
        </w:rPr>
        <w:t xml:space="preserve">Change of </w:t>
      </w:r>
      <w:r w:rsidR="006C162B">
        <w:rPr>
          <w:rFonts w:ascii="Times New Roman" w:hAnsi="Times New Roman" w:cs="Times New Roman"/>
          <w:szCs w:val="24"/>
        </w:rPr>
        <w:t>cycle</w:t>
      </w:r>
      <w:r w:rsidR="006C162B" w:rsidRPr="006C162B">
        <w:rPr>
          <w:rFonts w:ascii="Times New Roman" w:hAnsi="Times New Roman" w:cs="Times New Roman"/>
          <w:szCs w:val="24"/>
        </w:rPr>
        <w:t xml:space="preserve"> delay time </w:t>
      </w:r>
      <w:r w:rsidR="00152704">
        <w:rPr>
          <w:rFonts w:ascii="Times New Roman" w:hAnsi="Times New Roman" w:cs="Times New Roman"/>
          <w:szCs w:val="24"/>
        </w:rPr>
        <w:t>to</w:t>
      </w:r>
      <w:r w:rsidR="00152704" w:rsidRPr="006C162B">
        <w:rPr>
          <w:rFonts w:ascii="Times New Roman" w:hAnsi="Times New Roman" w:cs="Times New Roman"/>
          <w:szCs w:val="24"/>
        </w:rPr>
        <w:t xml:space="preserve"> </w:t>
      </w:r>
      <w:r w:rsidR="00152704">
        <w:rPr>
          <w:rFonts w:ascii="Times New Roman" w:hAnsi="Times New Roman" w:cs="Times New Roman"/>
          <w:szCs w:val="24"/>
        </w:rPr>
        <w:t>A) I-sync, B) C-sync, and C) I/C sync</w:t>
      </w:r>
      <w:r w:rsidR="006C162B" w:rsidRPr="006C162B">
        <w:rPr>
          <w:rFonts w:ascii="Times New Roman" w:hAnsi="Times New Roman" w:cs="Times New Roman"/>
          <w:szCs w:val="24"/>
        </w:rPr>
        <w:t xml:space="preserve">. </w:t>
      </w:r>
      <w:r w:rsidR="000D0FC0" w:rsidRPr="006C162B">
        <w:rPr>
          <w:rFonts w:ascii="Times New Roman" w:hAnsi="Times New Roman" w:cs="Times New Roman"/>
          <w:szCs w:val="24"/>
        </w:rPr>
        <w:t>C-sync</w:t>
      </w:r>
      <w:r w:rsidR="000D0FC0">
        <w:rPr>
          <w:rFonts w:ascii="Times New Roman" w:hAnsi="Times New Roman" w:cs="Times New Roman"/>
          <w:szCs w:val="24"/>
        </w:rPr>
        <w:t xml:space="preserve"> – cycle </w:t>
      </w:r>
      <w:r w:rsidR="000D0FC0" w:rsidRPr="006C162B">
        <w:rPr>
          <w:rFonts w:ascii="Times New Roman" w:hAnsi="Times New Roman" w:cs="Times New Roman"/>
          <w:szCs w:val="24"/>
        </w:rPr>
        <w:t>synchronization, I-sync</w:t>
      </w:r>
      <w:r w:rsidR="000D0FC0">
        <w:rPr>
          <w:rFonts w:ascii="Times New Roman" w:hAnsi="Times New Roman" w:cs="Times New Roman"/>
          <w:szCs w:val="24"/>
        </w:rPr>
        <w:t xml:space="preserve"> – i</w:t>
      </w:r>
      <w:r w:rsidR="000D0FC0" w:rsidRPr="006C162B">
        <w:rPr>
          <w:rFonts w:ascii="Times New Roman" w:hAnsi="Times New Roman" w:cs="Times New Roman"/>
          <w:szCs w:val="24"/>
        </w:rPr>
        <w:t>nspiratory synchronization, I/C-sync</w:t>
      </w:r>
      <w:r w:rsidR="000D0FC0">
        <w:rPr>
          <w:rFonts w:ascii="Times New Roman" w:hAnsi="Times New Roman" w:cs="Times New Roman"/>
          <w:szCs w:val="24"/>
        </w:rPr>
        <w:t xml:space="preserve"> – i</w:t>
      </w:r>
      <w:r w:rsidR="000D0FC0" w:rsidRPr="006C162B">
        <w:rPr>
          <w:rFonts w:ascii="Times New Roman" w:hAnsi="Times New Roman" w:cs="Times New Roman"/>
          <w:szCs w:val="24"/>
        </w:rPr>
        <w:t xml:space="preserve">nspiratory and </w:t>
      </w:r>
      <w:r w:rsidR="000D0FC0">
        <w:rPr>
          <w:rFonts w:ascii="Times New Roman" w:hAnsi="Times New Roman" w:cs="Times New Roman"/>
          <w:szCs w:val="24"/>
        </w:rPr>
        <w:t>cycle</w:t>
      </w:r>
      <w:r w:rsidR="000D0FC0" w:rsidRPr="006C162B">
        <w:rPr>
          <w:rFonts w:ascii="Times New Roman" w:hAnsi="Times New Roman" w:cs="Times New Roman"/>
          <w:szCs w:val="24"/>
        </w:rPr>
        <w:t xml:space="preserve"> synchronization.</w:t>
      </w:r>
    </w:p>
    <w:p w14:paraId="55DACB02" w14:textId="77777777" w:rsidR="00F34D2A" w:rsidRDefault="00F34D2A" w:rsidP="006C162B">
      <w:pPr>
        <w:spacing w:line="360" w:lineRule="auto"/>
        <w:rPr>
          <w:rFonts w:ascii="Times New Roman" w:hAnsi="Times New Roman" w:cs="Times New Roman"/>
          <w:szCs w:val="24"/>
        </w:rPr>
      </w:pPr>
    </w:p>
    <w:p w14:paraId="4C0FB0FD" w14:textId="10408CFA" w:rsidR="00F34D2A" w:rsidRDefault="00B73E01" w:rsidP="006C162B">
      <w:pPr>
        <w:spacing w:line="360" w:lineRule="auto"/>
        <w:rPr>
          <w:rFonts w:ascii="Times New Roman" w:hAnsi="Times New Roman" w:cs="Times New Roman"/>
          <w:szCs w:val="24"/>
        </w:rPr>
      </w:pPr>
      <w:r>
        <w:rPr>
          <w:noProof/>
        </w:rPr>
        <w:drawing>
          <wp:inline distT="0" distB="0" distL="0" distR="0" wp14:anchorId="176D0972" wp14:editId="7E05E34D">
            <wp:extent cx="5731510" cy="4432300"/>
            <wp:effectExtent l="0" t="0" r="2540" b="6350"/>
            <wp:docPr id="278344749" name="รูปภาพ 1" descr="รูปภาพประกอบด้วย ข้อความ, แผนภาพ, ขนาน, ไลน์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344749" name="รูปภาพ 1" descr="รูปภาพประกอบด้วย ข้อความ, แผนภาพ, ขนาน, ไลน์&#10;&#10;คำอธิบายที่สร้างโดยอัตโนมัติ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43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D95ACC" w14:textId="77777777" w:rsidR="006C162B" w:rsidRDefault="006C162B" w:rsidP="006C162B">
      <w:pPr>
        <w:spacing w:line="360" w:lineRule="auto"/>
        <w:rPr>
          <w:rFonts w:ascii="Times New Roman" w:hAnsi="Times New Roman" w:cs="Times New Roman"/>
          <w:szCs w:val="24"/>
        </w:rPr>
      </w:pPr>
    </w:p>
    <w:p w14:paraId="584DDEAE" w14:textId="77777777" w:rsidR="00F34D2A" w:rsidRDefault="00F34D2A" w:rsidP="006C162B">
      <w:pPr>
        <w:spacing w:line="360" w:lineRule="auto"/>
        <w:rPr>
          <w:rFonts w:ascii="Times New Roman" w:hAnsi="Times New Roman" w:cs="Times New Roman"/>
          <w:b/>
          <w:bCs/>
          <w:szCs w:val="24"/>
        </w:rPr>
      </w:pPr>
    </w:p>
    <w:p w14:paraId="325357F1" w14:textId="77777777" w:rsidR="00F34D2A" w:rsidRDefault="00F34D2A" w:rsidP="006C162B">
      <w:pPr>
        <w:spacing w:line="360" w:lineRule="auto"/>
        <w:rPr>
          <w:rFonts w:ascii="Times New Roman" w:hAnsi="Times New Roman" w:cs="Times New Roman"/>
          <w:b/>
          <w:bCs/>
          <w:szCs w:val="24"/>
        </w:rPr>
      </w:pPr>
    </w:p>
    <w:p w14:paraId="30D2DF30" w14:textId="77777777" w:rsidR="00F34D2A" w:rsidRDefault="00F34D2A" w:rsidP="006C162B">
      <w:pPr>
        <w:spacing w:line="360" w:lineRule="auto"/>
        <w:rPr>
          <w:rFonts w:ascii="Times New Roman" w:hAnsi="Times New Roman" w:cs="Times New Roman"/>
          <w:b/>
          <w:bCs/>
          <w:szCs w:val="24"/>
        </w:rPr>
      </w:pPr>
    </w:p>
    <w:p w14:paraId="4D8C4A1D" w14:textId="77777777" w:rsidR="00F34D2A" w:rsidRDefault="00F34D2A" w:rsidP="006C162B">
      <w:pPr>
        <w:spacing w:line="360" w:lineRule="auto"/>
        <w:rPr>
          <w:rFonts w:ascii="Times New Roman" w:hAnsi="Times New Roman" w:cs="Times New Roman"/>
          <w:b/>
          <w:bCs/>
          <w:szCs w:val="24"/>
        </w:rPr>
      </w:pPr>
    </w:p>
    <w:p w14:paraId="2C20BAEF" w14:textId="77777777" w:rsidR="00F34D2A" w:rsidRDefault="00F34D2A" w:rsidP="006C162B">
      <w:pPr>
        <w:spacing w:line="360" w:lineRule="auto"/>
        <w:rPr>
          <w:rFonts w:ascii="Times New Roman" w:hAnsi="Times New Roman" w:cs="Times New Roman"/>
          <w:b/>
          <w:bCs/>
          <w:szCs w:val="24"/>
        </w:rPr>
      </w:pPr>
    </w:p>
    <w:p w14:paraId="46905FE9" w14:textId="77777777" w:rsidR="00F34D2A" w:rsidRDefault="00F34D2A" w:rsidP="006C162B">
      <w:pPr>
        <w:spacing w:line="360" w:lineRule="auto"/>
        <w:rPr>
          <w:rFonts w:ascii="Times New Roman" w:hAnsi="Times New Roman" w:cs="Times New Roman"/>
          <w:b/>
          <w:bCs/>
          <w:szCs w:val="24"/>
        </w:rPr>
      </w:pPr>
    </w:p>
    <w:p w14:paraId="6ED60B53" w14:textId="77777777" w:rsidR="00F34D2A" w:rsidRDefault="00F34D2A" w:rsidP="006C162B">
      <w:pPr>
        <w:spacing w:line="360" w:lineRule="auto"/>
        <w:rPr>
          <w:rFonts w:ascii="Times New Roman" w:hAnsi="Times New Roman" w:cs="Times New Roman"/>
          <w:b/>
          <w:bCs/>
          <w:szCs w:val="24"/>
        </w:rPr>
      </w:pPr>
    </w:p>
    <w:p w14:paraId="76E178F2" w14:textId="77777777" w:rsidR="00F34D2A" w:rsidRDefault="00F34D2A" w:rsidP="006C162B">
      <w:pPr>
        <w:spacing w:line="360" w:lineRule="auto"/>
        <w:rPr>
          <w:rFonts w:ascii="Times New Roman" w:hAnsi="Times New Roman" w:cs="Times New Roman"/>
          <w:b/>
          <w:bCs/>
          <w:szCs w:val="24"/>
        </w:rPr>
      </w:pPr>
    </w:p>
    <w:p w14:paraId="209FDD5E" w14:textId="77777777" w:rsidR="00F34D2A" w:rsidRDefault="00F34D2A" w:rsidP="006C162B">
      <w:pPr>
        <w:spacing w:line="360" w:lineRule="auto"/>
        <w:rPr>
          <w:rFonts w:ascii="Times New Roman" w:hAnsi="Times New Roman" w:cs="Times New Roman"/>
          <w:b/>
          <w:bCs/>
          <w:szCs w:val="24"/>
        </w:rPr>
      </w:pPr>
    </w:p>
    <w:p w14:paraId="797F3AF3" w14:textId="77777777" w:rsidR="00F34D2A" w:rsidRDefault="00F34D2A" w:rsidP="006C162B">
      <w:pPr>
        <w:spacing w:line="360" w:lineRule="auto"/>
        <w:rPr>
          <w:rFonts w:ascii="Times New Roman" w:hAnsi="Times New Roman" w:cs="Times New Roman"/>
          <w:b/>
          <w:bCs/>
          <w:szCs w:val="24"/>
        </w:rPr>
      </w:pPr>
    </w:p>
    <w:p w14:paraId="69555963" w14:textId="41960783" w:rsidR="006C162B" w:rsidRDefault="0000768E" w:rsidP="006C162B">
      <w:pPr>
        <w:spacing w:line="36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lastRenderedPageBreak/>
        <w:t xml:space="preserve">Supplementary </w:t>
      </w:r>
      <w:r w:rsidRPr="00A545F6">
        <w:rPr>
          <w:rFonts w:ascii="Times New Roman" w:hAnsi="Times New Roman" w:cs="Times New Roman"/>
          <w:b/>
          <w:bCs/>
          <w:szCs w:val="24"/>
        </w:rPr>
        <w:t xml:space="preserve">Fig. </w:t>
      </w:r>
      <w:r>
        <w:rPr>
          <w:rFonts w:ascii="Times New Roman" w:hAnsi="Times New Roman" w:cs="Times New Roman"/>
          <w:b/>
          <w:bCs/>
          <w:szCs w:val="24"/>
        </w:rPr>
        <w:t>3</w:t>
      </w:r>
      <w:r w:rsidRPr="006C162B">
        <w:rPr>
          <w:rFonts w:ascii="Times New Roman" w:hAnsi="Times New Roman" w:cs="Times New Roman"/>
          <w:szCs w:val="24"/>
        </w:rPr>
        <w:t xml:space="preserve"> </w:t>
      </w:r>
      <w:r w:rsidR="006C162B" w:rsidRPr="006C162B">
        <w:rPr>
          <w:rFonts w:ascii="Times New Roman" w:hAnsi="Times New Roman" w:cs="Times New Roman"/>
          <w:szCs w:val="24"/>
        </w:rPr>
        <w:t xml:space="preserve">Change of </w:t>
      </w:r>
      <w:r w:rsidR="006C162B">
        <w:rPr>
          <w:rFonts w:ascii="Times New Roman" w:hAnsi="Times New Roman" w:cs="Times New Roman"/>
          <w:szCs w:val="24"/>
        </w:rPr>
        <w:t>delta Paw drop</w:t>
      </w:r>
      <w:r w:rsidR="006C162B" w:rsidRPr="006C162B">
        <w:rPr>
          <w:rFonts w:ascii="Times New Roman" w:hAnsi="Times New Roman" w:cs="Times New Roman"/>
          <w:szCs w:val="24"/>
        </w:rPr>
        <w:t xml:space="preserve"> from baseline </w:t>
      </w:r>
      <w:r w:rsidR="006C162B">
        <w:rPr>
          <w:rFonts w:ascii="Times New Roman" w:hAnsi="Times New Roman" w:cs="Times New Roman"/>
          <w:szCs w:val="24"/>
        </w:rPr>
        <w:t>to</w:t>
      </w:r>
      <w:r w:rsidR="006C162B" w:rsidRPr="006C162B">
        <w:rPr>
          <w:rFonts w:ascii="Times New Roman" w:hAnsi="Times New Roman" w:cs="Times New Roman"/>
          <w:szCs w:val="24"/>
        </w:rPr>
        <w:t xml:space="preserve"> </w:t>
      </w:r>
      <w:r w:rsidR="00152704">
        <w:rPr>
          <w:rFonts w:ascii="Times New Roman" w:hAnsi="Times New Roman" w:cs="Times New Roman"/>
          <w:szCs w:val="24"/>
        </w:rPr>
        <w:t>A) I-sync, B) C-sync, and C) I/C sync</w:t>
      </w:r>
      <w:r w:rsidR="00152704" w:rsidRPr="006C162B">
        <w:rPr>
          <w:rFonts w:ascii="Times New Roman" w:hAnsi="Times New Roman" w:cs="Times New Roman"/>
          <w:szCs w:val="24"/>
        </w:rPr>
        <w:t>.</w:t>
      </w:r>
      <w:r w:rsidR="00152704">
        <w:rPr>
          <w:rFonts w:ascii="Times New Roman" w:hAnsi="Times New Roman" w:cs="Times New Roman"/>
          <w:szCs w:val="24"/>
        </w:rPr>
        <w:t xml:space="preserve"> </w:t>
      </w:r>
      <w:r w:rsidR="000D0FC0" w:rsidRPr="006C162B">
        <w:rPr>
          <w:rFonts w:ascii="Times New Roman" w:hAnsi="Times New Roman" w:cs="Times New Roman"/>
          <w:szCs w:val="24"/>
        </w:rPr>
        <w:t>C-sync</w:t>
      </w:r>
      <w:r w:rsidR="000D0FC0">
        <w:rPr>
          <w:rFonts w:ascii="Times New Roman" w:hAnsi="Times New Roman" w:cs="Times New Roman"/>
          <w:szCs w:val="24"/>
        </w:rPr>
        <w:t xml:space="preserve"> – cycle </w:t>
      </w:r>
      <w:r w:rsidR="000D0FC0" w:rsidRPr="006C162B">
        <w:rPr>
          <w:rFonts w:ascii="Times New Roman" w:hAnsi="Times New Roman" w:cs="Times New Roman"/>
          <w:szCs w:val="24"/>
        </w:rPr>
        <w:t>synchronization, I-sync</w:t>
      </w:r>
      <w:r w:rsidR="000D0FC0">
        <w:rPr>
          <w:rFonts w:ascii="Times New Roman" w:hAnsi="Times New Roman" w:cs="Times New Roman"/>
          <w:szCs w:val="24"/>
        </w:rPr>
        <w:t xml:space="preserve"> – i</w:t>
      </w:r>
      <w:r w:rsidR="000D0FC0" w:rsidRPr="006C162B">
        <w:rPr>
          <w:rFonts w:ascii="Times New Roman" w:hAnsi="Times New Roman" w:cs="Times New Roman"/>
          <w:szCs w:val="24"/>
        </w:rPr>
        <w:t>nspiratory synchronization, I/C-sync</w:t>
      </w:r>
      <w:r w:rsidR="000D0FC0">
        <w:rPr>
          <w:rFonts w:ascii="Times New Roman" w:hAnsi="Times New Roman" w:cs="Times New Roman"/>
          <w:szCs w:val="24"/>
        </w:rPr>
        <w:t xml:space="preserve"> – i</w:t>
      </w:r>
      <w:r w:rsidR="000D0FC0" w:rsidRPr="006C162B">
        <w:rPr>
          <w:rFonts w:ascii="Times New Roman" w:hAnsi="Times New Roman" w:cs="Times New Roman"/>
          <w:szCs w:val="24"/>
        </w:rPr>
        <w:t xml:space="preserve">nspiratory and </w:t>
      </w:r>
      <w:r w:rsidR="000D0FC0">
        <w:rPr>
          <w:rFonts w:ascii="Times New Roman" w:hAnsi="Times New Roman" w:cs="Times New Roman"/>
          <w:szCs w:val="24"/>
        </w:rPr>
        <w:t>cycle</w:t>
      </w:r>
      <w:r w:rsidR="000D0FC0" w:rsidRPr="006C162B">
        <w:rPr>
          <w:rFonts w:ascii="Times New Roman" w:hAnsi="Times New Roman" w:cs="Times New Roman"/>
          <w:szCs w:val="24"/>
        </w:rPr>
        <w:t xml:space="preserve"> synchronization.</w:t>
      </w:r>
    </w:p>
    <w:p w14:paraId="6B2924FB" w14:textId="77777777" w:rsidR="00F34D2A" w:rsidRDefault="00F34D2A" w:rsidP="006C162B">
      <w:pPr>
        <w:spacing w:line="360" w:lineRule="auto"/>
        <w:rPr>
          <w:rFonts w:ascii="Times New Roman" w:hAnsi="Times New Roman" w:cs="Times New Roman"/>
          <w:szCs w:val="24"/>
        </w:rPr>
      </w:pPr>
    </w:p>
    <w:p w14:paraId="5DE79DB5" w14:textId="23D828C8" w:rsidR="00F34D2A" w:rsidRDefault="00B73E01" w:rsidP="006C162B">
      <w:pPr>
        <w:spacing w:line="360" w:lineRule="auto"/>
        <w:rPr>
          <w:rFonts w:ascii="Times New Roman" w:hAnsi="Times New Roman" w:cs="Times New Roman"/>
          <w:szCs w:val="24"/>
        </w:rPr>
      </w:pPr>
      <w:r>
        <w:rPr>
          <w:noProof/>
        </w:rPr>
        <w:drawing>
          <wp:inline distT="0" distB="0" distL="0" distR="0" wp14:anchorId="36A149A3" wp14:editId="497AFF6F">
            <wp:extent cx="5731510" cy="4244975"/>
            <wp:effectExtent l="0" t="0" r="2540" b="3175"/>
            <wp:docPr id="1361292387" name="รูปภาพ 1" descr="รูปภาพประกอบด้วย แผนภาพ, ไลน์, เทคนิคการวาดภาพ, ร่าง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1292387" name="รูปภาพ 1" descr="รูปภาพประกอบด้วย แผนภาพ, ไลน์, เทคนิคการวาดภาพ, ร่าง&#10;&#10;คำอธิบายที่สร้างโดยอัตโนมัติ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4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DAD937" w14:textId="77777777" w:rsidR="00681F8F" w:rsidRDefault="00681F8F" w:rsidP="006C162B">
      <w:pPr>
        <w:spacing w:line="360" w:lineRule="auto"/>
        <w:rPr>
          <w:rFonts w:ascii="Times New Roman" w:hAnsi="Times New Roman" w:cs="Times New Roman"/>
          <w:szCs w:val="24"/>
        </w:rPr>
      </w:pPr>
    </w:p>
    <w:p w14:paraId="3CA501D3" w14:textId="77777777" w:rsidR="00681F8F" w:rsidRDefault="00681F8F" w:rsidP="006C162B">
      <w:pPr>
        <w:spacing w:line="360" w:lineRule="auto"/>
        <w:rPr>
          <w:rFonts w:ascii="Times New Roman" w:hAnsi="Times New Roman" w:cs="Times New Roman"/>
          <w:szCs w:val="24"/>
        </w:rPr>
      </w:pPr>
    </w:p>
    <w:p w14:paraId="3FCCF231" w14:textId="77777777" w:rsidR="00681F8F" w:rsidRDefault="00681F8F" w:rsidP="006C162B">
      <w:pPr>
        <w:spacing w:line="360" w:lineRule="auto"/>
        <w:rPr>
          <w:rFonts w:ascii="Times New Roman" w:hAnsi="Times New Roman" w:cs="Times New Roman"/>
          <w:szCs w:val="24"/>
        </w:rPr>
      </w:pPr>
    </w:p>
    <w:p w14:paraId="6394C86C" w14:textId="77777777" w:rsidR="00681F8F" w:rsidRDefault="00681F8F" w:rsidP="006C162B">
      <w:pPr>
        <w:spacing w:line="360" w:lineRule="auto"/>
        <w:rPr>
          <w:rFonts w:ascii="Times New Roman" w:hAnsi="Times New Roman" w:cs="Times New Roman"/>
          <w:szCs w:val="24"/>
        </w:rPr>
      </w:pPr>
    </w:p>
    <w:p w14:paraId="07B5062D" w14:textId="77777777" w:rsidR="00681F8F" w:rsidRDefault="00681F8F" w:rsidP="006C162B">
      <w:pPr>
        <w:spacing w:line="360" w:lineRule="auto"/>
        <w:rPr>
          <w:rFonts w:ascii="Times New Roman" w:hAnsi="Times New Roman" w:cs="Times New Roman"/>
          <w:szCs w:val="24"/>
        </w:rPr>
      </w:pPr>
    </w:p>
    <w:p w14:paraId="004D366F" w14:textId="77777777" w:rsidR="00681F8F" w:rsidRDefault="00681F8F" w:rsidP="006C162B">
      <w:pPr>
        <w:spacing w:line="360" w:lineRule="auto"/>
        <w:rPr>
          <w:rFonts w:ascii="Times New Roman" w:hAnsi="Times New Roman" w:cs="Times New Roman"/>
          <w:szCs w:val="24"/>
        </w:rPr>
      </w:pPr>
    </w:p>
    <w:p w14:paraId="5470ADDB" w14:textId="77777777" w:rsidR="00681F8F" w:rsidRDefault="00681F8F" w:rsidP="006C162B">
      <w:pPr>
        <w:spacing w:line="360" w:lineRule="auto"/>
        <w:rPr>
          <w:rFonts w:ascii="Times New Roman" w:hAnsi="Times New Roman" w:cs="Times New Roman"/>
          <w:szCs w:val="24"/>
        </w:rPr>
      </w:pPr>
    </w:p>
    <w:p w14:paraId="527C80C2" w14:textId="77777777" w:rsidR="00681F8F" w:rsidRDefault="00681F8F" w:rsidP="006C162B">
      <w:pPr>
        <w:spacing w:line="360" w:lineRule="auto"/>
        <w:rPr>
          <w:rFonts w:ascii="Times New Roman" w:hAnsi="Times New Roman" w:cs="Times New Roman"/>
          <w:szCs w:val="24"/>
        </w:rPr>
      </w:pPr>
    </w:p>
    <w:p w14:paraId="62D56E7E" w14:textId="77777777" w:rsidR="00681F8F" w:rsidRDefault="00681F8F" w:rsidP="006C162B">
      <w:pPr>
        <w:spacing w:line="360" w:lineRule="auto"/>
        <w:rPr>
          <w:rFonts w:ascii="Times New Roman" w:hAnsi="Times New Roman" w:cs="Times New Roman"/>
          <w:szCs w:val="24"/>
        </w:rPr>
      </w:pPr>
    </w:p>
    <w:p w14:paraId="6BFCA5C3" w14:textId="77777777" w:rsidR="00681F8F" w:rsidRDefault="00681F8F" w:rsidP="006C162B">
      <w:pPr>
        <w:spacing w:line="360" w:lineRule="auto"/>
        <w:rPr>
          <w:rFonts w:ascii="Times New Roman" w:hAnsi="Times New Roman" w:cs="Times New Roman"/>
          <w:szCs w:val="24"/>
        </w:rPr>
      </w:pPr>
    </w:p>
    <w:p w14:paraId="47445C74" w14:textId="77777777" w:rsidR="006C162B" w:rsidRDefault="006C162B" w:rsidP="006C162B">
      <w:pPr>
        <w:spacing w:line="360" w:lineRule="auto"/>
        <w:rPr>
          <w:rFonts w:ascii="Times New Roman" w:hAnsi="Times New Roman" w:cs="Times New Roman"/>
          <w:szCs w:val="24"/>
        </w:rPr>
      </w:pPr>
    </w:p>
    <w:p w14:paraId="02FB14B0" w14:textId="1A6C8EFA" w:rsidR="006C162B" w:rsidRDefault="0000768E" w:rsidP="006C162B">
      <w:pPr>
        <w:spacing w:line="36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lastRenderedPageBreak/>
        <w:t xml:space="preserve">Supplementary </w:t>
      </w:r>
      <w:r w:rsidRPr="00A545F6">
        <w:rPr>
          <w:rFonts w:ascii="Times New Roman" w:hAnsi="Times New Roman" w:cs="Times New Roman"/>
          <w:b/>
          <w:bCs/>
          <w:szCs w:val="24"/>
        </w:rPr>
        <w:t xml:space="preserve">Fig. </w:t>
      </w:r>
      <w:r>
        <w:rPr>
          <w:rFonts w:ascii="Times New Roman" w:hAnsi="Times New Roman" w:cs="Times New Roman"/>
          <w:b/>
          <w:bCs/>
          <w:szCs w:val="24"/>
        </w:rPr>
        <w:t>4</w:t>
      </w:r>
      <w:r w:rsidRPr="006C162B">
        <w:rPr>
          <w:rFonts w:ascii="Times New Roman" w:hAnsi="Times New Roman" w:cs="Times New Roman"/>
          <w:szCs w:val="24"/>
        </w:rPr>
        <w:t xml:space="preserve"> </w:t>
      </w:r>
      <w:r w:rsidR="006C162B" w:rsidRPr="006C162B">
        <w:rPr>
          <w:rFonts w:ascii="Times New Roman" w:hAnsi="Times New Roman" w:cs="Times New Roman"/>
          <w:szCs w:val="24"/>
        </w:rPr>
        <w:t xml:space="preserve">Change of </w:t>
      </w:r>
      <w:r w:rsidR="006C162B">
        <w:rPr>
          <w:rFonts w:ascii="Times New Roman" w:hAnsi="Times New Roman" w:cs="Times New Roman"/>
          <w:szCs w:val="24"/>
        </w:rPr>
        <w:t>delta Pes drop</w:t>
      </w:r>
      <w:r w:rsidR="006C162B" w:rsidRPr="006C162B">
        <w:rPr>
          <w:rFonts w:ascii="Times New Roman" w:hAnsi="Times New Roman" w:cs="Times New Roman"/>
          <w:szCs w:val="24"/>
        </w:rPr>
        <w:t xml:space="preserve"> from baseline </w:t>
      </w:r>
      <w:r w:rsidR="006C162B">
        <w:rPr>
          <w:rFonts w:ascii="Times New Roman" w:hAnsi="Times New Roman" w:cs="Times New Roman"/>
          <w:szCs w:val="24"/>
        </w:rPr>
        <w:t>to</w:t>
      </w:r>
      <w:r w:rsidR="006C162B" w:rsidRPr="006C162B">
        <w:rPr>
          <w:rFonts w:ascii="Times New Roman" w:hAnsi="Times New Roman" w:cs="Times New Roman"/>
          <w:szCs w:val="24"/>
        </w:rPr>
        <w:t xml:space="preserve"> </w:t>
      </w:r>
      <w:r w:rsidR="00152704">
        <w:rPr>
          <w:rFonts w:ascii="Times New Roman" w:hAnsi="Times New Roman" w:cs="Times New Roman"/>
          <w:szCs w:val="24"/>
        </w:rPr>
        <w:t>to</w:t>
      </w:r>
      <w:r w:rsidR="00152704" w:rsidRPr="006C162B">
        <w:rPr>
          <w:rFonts w:ascii="Times New Roman" w:hAnsi="Times New Roman" w:cs="Times New Roman"/>
          <w:szCs w:val="24"/>
        </w:rPr>
        <w:t xml:space="preserve"> </w:t>
      </w:r>
      <w:r w:rsidR="00152704">
        <w:rPr>
          <w:rFonts w:ascii="Times New Roman" w:hAnsi="Times New Roman" w:cs="Times New Roman"/>
          <w:szCs w:val="24"/>
        </w:rPr>
        <w:t>A) I-sync, B) C-sync, and C) I/C sync</w:t>
      </w:r>
      <w:r w:rsidR="006C162B" w:rsidRPr="006C162B">
        <w:rPr>
          <w:rFonts w:ascii="Times New Roman" w:hAnsi="Times New Roman" w:cs="Times New Roman"/>
          <w:szCs w:val="24"/>
        </w:rPr>
        <w:t xml:space="preserve">. </w:t>
      </w:r>
      <w:r w:rsidR="000D0FC0" w:rsidRPr="006C162B">
        <w:rPr>
          <w:rFonts w:ascii="Times New Roman" w:hAnsi="Times New Roman" w:cs="Times New Roman"/>
          <w:szCs w:val="24"/>
        </w:rPr>
        <w:t>C-sync</w:t>
      </w:r>
      <w:r w:rsidR="000D0FC0">
        <w:rPr>
          <w:rFonts w:ascii="Times New Roman" w:hAnsi="Times New Roman" w:cs="Times New Roman"/>
          <w:szCs w:val="24"/>
        </w:rPr>
        <w:t xml:space="preserve"> – cycle </w:t>
      </w:r>
      <w:r w:rsidR="000D0FC0" w:rsidRPr="006C162B">
        <w:rPr>
          <w:rFonts w:ascii="Times New Roman" w:hAnsi="Times New Roman" w:cs="Times New Roman"/>
          <w:szCs w:val="24"/>
        </w:rPr>
        <w:t>synchronization, I-sync</w:t>
      </w:r>
      <w:r w:rsidR="000D0FC0">
        <w:rPr>
          <w:rFonts w:ascii="Times New Roman" w:hAnsi="Times New Roman" w:cs="Times New Roman"/>
          <w:szCs w:val="24"/>
        </w:rPr>
        <w:t xml:space="preserve"> – i</w:t>
      </w:r>
      <w:r w:rsidR="000D0FC0" w:rsidRPr="006C162B">
        <w:rPr>
          <w:rFonts w:ascii="Times New Roman" w:hAnsi="Times New Roman" w:cs="Times New Roman"/>
          <w:szCs w:val="24"/>
        </w:rPr>
        <w:t>nspiratory synchronization, I/C-sync</w:t>
      </w:r>
      <w:r w:rsidR="000D0FC0">
        <w:rPr>
          <w:rFonts w:ascii="Times New Roman" w:hAnsi="Times New Roman" w:cs="Times New Roman"/>
          <w:szCs w:val="24"/>
        </w:rPr>
        <w:t xml:space="preserve"> – i</w:t>
      </w:r>
      <w:r w:rsidR="000D0FC0" w:rsidRPr="006C162B">
        <w:rPr>
          <w:rFonts w:ascii="Times New Roman" w:hAnsi="Times New Roman" w:cs="Times New Roman"/>
          <w:szCs w:val="24"/>
        </w:rPr>
        <w:t xml:space="preserve">nspiratory and </w:t>
      </w:r>
      <w:r w:rsidR="000D0FC0">
        <w:rPr>
          <w:rFonts w:ascii="Times New Roman" w:hAnsi="Times New Roman" w:cs="Times New Roman"/>
          <w:szCs w:val="24"/>
        </w:rPr>
        <w:t>cycle</w:t>
      </w:r>
      <w:r w:rsidR="000D0FC0" w:rsidRPr="006C162B">
        <w:rPr>
          <w:rFonts w:ascii="Times New Roman" w:hAnsi="Times New Roman" w:cs="Times New Roman"/>
          <w:szCs w:val="24"/>
        </w:rPr>
        <w:t xml:space="preserve"> synchronization.</w:t>
      </w:r>
    </w:p>
    <w:p w14:paraId="24E7BDC0" w14:textId="77777777" w:rsidR="00681F8F" w:rsidRDefault="00681F8F" w:rsidP="006C162B">
      <w:pPr>
        <w:spacing w:line="360" w:lineRule="auto"/>
        <w:rPr>
          <w:rFonts w:ascii="Times New Roman" w:hAnsi="Times New Roman" w:cs="Times New Roman"/>
          <w:szCs w:val="24"/>
        </w:rPr>
      </w:pPr>
    </w:p>
    <w:p w14:paraId="3A1C3D3E" w14:textId="3963A2DD" w:rsidR="00681F8F" w:rsidRDefault="0000768E" w:rsidP="006C162B">
      <w:pPr>
        <w:spacing w:line="360" w:lineRule="auto"/>
        <w:rPr>
          <w:rFonts w:ascii="Times New Roman" w:hAnsi="Times New Roman" w:cs="Times New Roman"/>
          <w:szCs w:val="24"/>
        </w:rPr>
      </w:pPr>
      <w:r>
        <w:rPr>
          <w:noProof/>
        </w:rPr>
        <w:drawing>
          <wp:inline distT="0" distB="0" distL="0" distR="0" wp14:anchorId="3E6BD486" wp14:editId="2000A6A2">
            <wp:extent cx="5731510" cy="4526280"/>
            <wp:effectExtent l="0" t="0" r="2540" b="7620"/>
            <wp:docPr id="617384910" name="รูปภาพ 1" descr="รูปภาพประกอบด้วย แผนภาพ, ขนาน, ไลน์, เทคนิคการวาดภาพ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7384910" name="รูปภาพ 1" descr="รูปภาพประกอบด้วย แผนภาพ, ขนาน, ไลน์, เทคนิคการวาดภาพ&#10;&#10;คำอธิบายที่สร้างโดยอัตโนมัติ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526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00F8CB" w14:textId="77777777" w:rsidR="006C162B" w:rsidRDefault="006C162B" w:rsidP="006C162B">
      <w:pPr>
        <w:spacing w:line="360" w:lineRule="auto"/>
        <w:rPr>
          <w:rFonts w:ascii="Times New Roman" w:hAnsi="Times New Roman" w:cs="Times New Roman"/>
          <w:szCs w:val="24"/>
        </w:rPr>
      </w:pPr>
    </w:p>
    <w:p w14:paraId="19086C64" w14:textId="77777777" w:rsidR="006C162B" w:rsidRPr="006C162B" w:rsidRDefault="006C162B" w:rsidP="006C162B">
      <w:pPr>
        <w:spacing w:line="360" w:lineRule="auto"/>
        <w:rPr>
          <w:rFonts w:ascii="Times New Roman" w:hAnsi="Times New Roman" w:cs="Times New Roman"/>
          <w:szCs w:val="24"/>
        </w:rPr>
      </w:pPr>
    </w:p>
    <w:sectPr w:rsidR="006C162B" w:rsidRPr="006C16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62B"/>
    <w:rsid w:val="0000768E"/>
    <w:rsid w:val="000D0FC0"/>
    <w:rsid w:val="0010304B"/>
    <w:rsid w:val="00152704"/>
    <w:rsid w:val="002003DD"/>
    <w:rsid w:val="00373E78"/>
    <w:rsid w:val="00681F8F"/>
    <w:rsid w:val="006C162B"/>
    <w:rsid w:val="006C3B7A"/>
    <w:rsid w:val="009E1980"/>
    <w:rsid w:val="00A0441A"/>
    <w:rsid w:val="00A545F6"/>
    <w:rsid w:val="00B73E01"/>
    <w:rsid w:val="00DB510B"/>
    <w:rsid w:val="00E3454D"/>
    <w:rsid w:val="00F34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C7A1D7"/>
  <w15:chartTrackingRefBased/>
  <w15:docId w15:val="{1ABDA9BC-AA2C-4B4A-9E7B-82A2CFACA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cs="Angsana Ne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138</Words>
  <Characters>792</Characters>
  <Application>Microsoft Office Word</Application>
  <DocSecurity>0</DocSecurity>
  <Lines>6</Lines>
  <Paragraphs>1</Paragraphs>
  <ScaleCrop>false</ScaleCrop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Nuttapol Rittayamai</dc:creator>
  <cp:keywords/>
  <dc:description/>
  <cp:lastModifiedBy>Nuttapol Rittayamai</cp:lastModifiedBy>
  <cp:revision>14</cp:revision>
  <dcterms:created xsi:type="dcterms:W3CDTF">2024-04-01T02:28:00Z</dcterms:created>
  <dcterms:modified xsi:type="dcterms:W3CDTF">2024-04-02T07:18:00Z</dcterms:modified>
</cp:coreProperties>
</file>