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3F42" w14:textId="1E723C10" w:rsidR="005E4DEF" w:rsidRPr="00230F6D" w:rsidRDefault="005E4DEF" w:rsidP="005E4DEF">
      <w:pPr>
        <w:rPr>
          <w:rFonts w:ascii="Times New Roman" w:hAnsi="Times New Roman" w:cs="Times New Roman"/>
          <w:lang w:val="en-US"/>
        </w:rPr>
      </w:pPr>
      <w:r w:rsidRPr="00230F6D">
        <w:rPr>
          <w:rFonts w:ascii="Times New Roman" w:hAnsi="Times New Roman" w:cs="Times New Roman"/>
          <w:lang w:val="en-US"/>
        </w:rPr>
        <w:t xml:space="preserve">Supplementary table 1: Baseline characteristics of participants who lost to follow up and those who </w:t>
      </w:r>
      <w:r w:rsidR="00D46F0E" w:rsidRPr="00230F6D">
        <w:rPr>
          <w:rFonts w:ascii="Times New Roman" w:hAnsi="Times New Roman" w:cs="Times New Roman"/>
          <w:lang w:val="en-US"/>
        </w:rPr>
        <w:t>completed the study</w:t>
      </w:r>
    </w:p>
    <w:tbl>
      <w:tblPr>
        <w:tblStyle w:val="TableGrid"/>
        <w:tblpPr w:leftFromText="180" w:rightFromText="180" w:vertAnchor="text" w:tblpY="1"/>
        <w:tblOverlap w:val="never"/>
        <w:tblW w:w="9324" w:type="dxa"/>
        <w:tblLook w:val="04A0" w:firstRow="1" w:lastRow="0" w:firstColumn="1" w:lastColumn="0" w:noHBand="0" w:noVBand="1"/>
      </w:tblPr>
      <w:tblGrid>
        <w:gridCol w:w="2773"/>
        <w:gridCol w:w="2277"/>
        <w:gridCol w:w="2297"/>
        <w:gridCol w:w="1977"/>
      </w:tblGrid>
      <w:tr w:rsidR="00AE429A" w:rsidRPr="008A33FB" w14:paraId="1843E953" w14:textId="6A5148CA" w:rsidTr="00AE429A">
        <w:tc>
          <w:tcPr>
            <w:tcW w:w="2773" w:type="dxa"/>
            <w:shd w:val="clear" w:color="auto" w:fill="F2F2F2" w:themeFill="background1" w:themeFillShade="F2"/>
          </w:tcPr>
          <w:p w14:paraId="52A6A755" w14:textId="77777777" w:rsidR="00AE429A" w:rsidRPr="008A33FB" w:rsidRDefault="00AE429A" w:rsidP="0047444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Variables</w:t>
            </w:r>
          </w:p>
        </w:tc>
        <w:tc>
          <w:tcPr>
            <w:tcW w:w="2277" w:type="dxa"/>
            <w:shd w:val="clear" w:color="auto" w:fill="F2F2F2" w:themeFill="background1" w:themeFillShade="F2"/>
          </w:tcPr>
          <w:p w14:paraId="5FAE45F9" w14:textId="77777777" w:rsidR="00AE429A" w:rsidRPr="008A33FB" w:rsidRDefault="00AE429A" w:rsidP="004744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Completed</w:t>
            </w:r>
          </w:p>
          <w:p w14:paraId="5E6E5858" w14:textId="56D267FD" w:rsidR="00AE429A" w:rsidRPr="008A33FB" w:rsidRDefault="00AE429A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(n=248)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14:paraId="2FDF8138" w14:textId="77777777" w:rsidR="00AE429A" w:rsidRPr="008A33FB" w:rsidRDefault="00AE429A" w:rsidP="004744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Lost to follow-up </w:t>
            </w:r>
          </w:p>
          <w:p w14:paraId="4A401A75" w14:textId="7EADCFA5" w:rsidR="00AE429A" w:rsidRPr="008A33FB" w:rsidRDefault="00AE429A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(n=99)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4B62681E" w14:textId="5A563D89" w:rsidR="00AE429A" w:rsidRPr="008A33FB" w:rsidRDefault="00AE429A" w:rsidP="004744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p-value</w:t>
            </w:r>
          </w:p>
        </w:tc>
      </w:tr>
      <w:tr w:rsidR="00AE429A" w:rsidRPr="008A33FB" w14:paraId="39870F5B" w14:textId="1941259C" w:rsidTr="00AE429A">
        <w:tc>
          <w:tcPr>
            <w:tcW w:w="7347" w:type="dxa"/>
            <w:gridSpan w:val="3"/>
          </w:tcPr>
          <w:p w14:paraId="005AE16F" w14:textId="77777777" w:rsidR="00AE429A" w:rsidRPr="008A33FB" w:rsidRDefault="00AE429A" w:rsidP="0047444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Demographic characteristics, n (%)</w:t>
            </w:r>
          </w:p>
        </w:tc>
        <w:tc>
          <w:tcPr>
            <w:tcW w:w="1977" w:type="dxa"/>
          </w:tcPr>
          <w:p w14:paraId="734C9BEC" w14:textId="77777777" w:rsidR="00AE429A" w:rsidRPr="008A33FB" w:rsidRDefault="00AE429A" w:rsidP="0047444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E429A" w:rsidRPr="00AF0439" w14:paraId="3ADA88FC" w14:textId="5D06AD29" w:rsidTr="00AE429A">
        <w:tc>
          <w:tcPr>
            <w:tcW w:w="2773" w:type="dxa"/>
          </w:tcPr>
          <w:p w14:paraId="0D64DA19" w14:textId="77777777" w:rsidR="00AE429A" w:rsidRPr="00AF0439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 xml:space="preserve">Age </w:t>
            </w:r>
            <w:r w:rsidRPr="00AF0439">
              <w:rPr>
                <w:rFonts w:ascii="Times New Roman" w:hAnsi="Times New Roman" w:cs="Times New Roman"/>
                <w:iCs/>
                <w:sz w:val="22"/>
                <w:szCs w:val="22"/>
              </w:rPr>
              <w:t>categories</w:t>
            </w: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 xml:space="preserve"> at baseline</w:t>
            </w:r>
          </w:p>
          <w:p w14:paraId="710FB03E" w14:textId="77777777" w:rsidR="00AE429A" w:rsidRPr="00AF0439" w:rsidRDefault="00AE429A" w:rsidP="0047444D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&lt;11 years</w:t>
            </w:r>
          </w:p>
          <w:p w14:paraId="01E93F73" w14:textId="77777777" w:rsidR="00AE429A" w:rsidRPr="00AF0439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ab/>
              <w:t>11-15 years</w:t>
            </w:r>
          </w:p>
          <w:p w14:paraId="6C33DB18" w14:textId="77777777" w:rsidR="00AE429A" w:rsidRPr="00AF0439" w:rsidRDefault="00AE429A" w:rsidP="004744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≥16 years</w:t>
            </w:r>
          </w:p>
        </w:tc>
        <w:tc>
          <w:tcPr>
            <w:tcW w:w="2277" w:type="dxa"/>
          </w:tcPr>
          <w:p w14:paraId="1C690A08" w14:textId="77777777" w:rsidR="00AE429A" w:rsidRPr="00AF0439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BC9177" w14:textId="77777777" w:rsidR="00AE429A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0439">
              <w:rPr>
                <w:rFonts w:ascii="Times New Roman" w:hAnsi="Times New Roman" w:cs="Times New Roman"/>
                <w:sz w:val="22"/>
                <w:szCs w:val="22"/>
              </w:rPr>
              <w:t>33 (13.3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5B5564CD" w14:textId="77777777" w:rsid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 (45.2)</w:t>
            </w:r>
          </w:p>
          <w:p w14:paraId="2F28F4DA" w14:textId="421FFF15" w:rsidR="00AF0439" w:rsidRP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 (41.5)</w:t>
            </w:r>
          </w:p>
        </w:tc>
        <w:tc>
          <w:tcPr>
            <w:tcW w:w="2297" w:type="dxa"/>
          </w:tcPr>
          <w:p w14:paraId="1C279BE3" w14:textId="77777777" w:rsidR="00AE429A" w:rsidRDefault="00AE429A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0DD74A" w14:textId="77777777" w:rsid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 (14.1)</w:t>
            </w:r>
          </w:p>
          <w:p w14:paraId="6498FD8C" w14:textId="77777777" w:rsid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 (48.5)</w:t>
            </w:r>
          </w:p>
          <w:p w14:paraId="054172B7" w14:textId="6ABCD2B5" w:rsidR="00AF0439" w:rsidRP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 (37.4)</w:t>
            </w:r>
          </w:p>
        </w:tc>
        <w:tc>
          <w:tcPr>
            <w:tcW w:w="1977" w:type="dxa"/>
          </w:tcPr>
          <w:p w14:paraId="50423255" w14:textId="77777777" w:rsidR="00AE429A" w:rsidRDefault="00AE429A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2DE478" w14:textId="7A614B7A" w:rsidR="00AF0439" w:rsidRPr="00AF0439" w:rsidRDefault="00AF0439" w:rsidP="0047444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0.787</w:t>
            </w:r>
          </w:p>
        </w:tc>
      </w:tr>
      <w:tr w:rsidR="00AE429A" w:rsidRPr="008A33FB" w14:paraId="4536C6CD" w14:textId="4FA2C2FC" w:rsidTr="00AE429A">
        <w:tc>
          <w:tcPr>
            <w:tcW w:w="2773" w:type="dxa"/>
          </w:tcPr>
          <w:p w14:paraId="6CC5EF5B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Sex</w:t>
            </w:r>
          </w:p>
          <w:p w14:paraId="007C5EAA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ab/>
              <w:t>Male</w:t>
            </w:r>
          </w:p>
          <w:p w14:paraId="3E4842C0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ab/>
              <w:t>Female</w:t>
            </w:r>
          </w:p>
        </w:tc>
        <w:tc>
          <w:tcPr>
            <w:tcW w:w="2277" w:type="dxa"/>
          </w:tcPr>
          <w:p w14:paraId="753592EB" w14:textId="77777777" w:rsidR="00AE429A" w:rsidRPr="008A33FB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8CB622" w14:textId="77777777" w:rsidR="00AE429A" w:rsidRDefault="003040C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 (53.6)</w:t>
            </w:r>
          </w:p>
          <w:p w14:paraId="25349B61" w14:textId="6AD77496" w:rsidR="003040CD" w:rsidRPr="008A33FB" w:rsidRDefault="003040C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115 46.4)</w:t>
            </w:r>
          </w:p>
        </w:tc>
        <w:tc>
          <w:tcPr>
            <w:tcW w:w="2297" w:type="dxa"/>
          </w:tcPr>
          <w:p w14:paraId="3A5C8B31" w14:textId="77777777" w:rsidR="00AE429A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FD4529" w14:textId="77777777" w:rsidR="003040CD" w:rsidRDefault="003040C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 (44.4)</w:t>
            </w:r>
          </w:p>
          <w:p w14:paraId="42FB7EA8" w14:textId="18026A36" w:rsidR="003040CD" w:rsidRPr="008A33FB" w:rsidRDefault="003040C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 (55.6)</w:t>
            </w:r>
          </w:p>
        </w:tc>
        <w:tc>
          <w:tcPr>
            <w:tcW w:w="1977" w:type="dxa"/>
          </w:tcPr>
          <w:p w14:paraId="3F8887A9" w14:textId="77777777" w:rsidR="00AE429A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1F0CE6" w14:textId="20D8B463" w:rsidR="003040CD" w:rsidRPr="008A33FB" w:rsidRDefault="003040C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0.122</w:t>
            </w:r>
          </w:p>
        </w:tc>
      </w:tr>
      <w:tr w:rsidR="00AE429A" w:rsidRPr="008A33FB" w14:paraId="65D295F5" w14:textId="6C3E94BD" w:rsidTr="00AE429A">
        <w:tc>
          <w:tcPr>
            <w:tcW w:w="2773" w:type="dxa"/>
          </w:tcPr>
          <w:p w14:paraId="61758328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  <w:p w14:paraId="743589D1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ab/>
              <w:t>Malawi</w:t>
            </w:r>
          </w:p>
          <w:p w14:paraId="44F51388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ab/>
              <w:t>Zimbabwe</w:t>
            </w:r>
          </w:p>
        </w:tc>
        <w:tc>
          <w:tcPr>
            <w:tcW w:w="2277" w:type="dxa"/>
          </w:tcPr>
          <w:p w14:paraId="08FB24F2" w14:textId="77777777" w:rsidR="00AE429A" w:rsidRPr="008A33FB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52D576" w14:textId="77777777" w:rsidR="00AE429A" w:rsidRDefault="006F6725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 (25.4)</w:t>
            </w:r>
          </w:p>
          <w:p w14:paraId="1532D768" w14:textId="2E96F15E" w:rsidR="006F6725" w:rsidRPr="008A33FB" w:rsidRDefault="006F6725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 (74.6)</w:t>
            </w:r>
          </w:p>
        </w:tc>
        <w:tc>
          <w:tcPr>
            <w:tcW w:w="2297" w:type="dxa"/>
          </w:tcPr>
          <w:p w14:paraId="41FDA019" w14:textId="77777777" w:rsidR="00AE429A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D69856" w14:textId="77777777" w:rsidR="006F6725" w:rsidRDefault="006F6725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 (43.4)</w:t>
            </w:r>
          </w:p>
          <w:p w14:paraId="0F3455F7" w14:textId="2ACDCBD0" w:rsidR="006F6725" w:rsidRPr="008A33FB" w:rsidRDefault="006F6725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 (56.7)</w:t>
            </w:r>
          </w:p>
        </w:tc>
        <w:tc>
          <w:tcPr>
            <w:tcW w:w="1977" w:type="dxa"/>
          </w:tcPr>
          <w:p w14:paraId="001AEE50" w14:textId="77777777" w:rsidR="00AE429A" w:rsidRDefault="00AE429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DD17EA" w14:textId="728DF331" w:rsidR="006F6725" w:rsidRPr="008A33FB" w:rsidRDefault="006F6725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</w:tr>
      <w:tr w:rsidR="00AE429A" w:rsidRPr="008A33FB" w14:paraId="6ED7C6C4" w14:textId="37EB2C39" w:rsidTr="00AE429A">
        <w:tc>
          <w:tcPr>
            <w:tcW w:w="7347" w:type="dxa"/>
            <w:gridSpan w:val="3"/>
            <w:shd w:val="clear" w:color="auto" w:fill="F2F2F2" w:themeFill="background1" w:themeFillShade="F2"/>
          </w:tcPr>
          <w:p w14:paraId="5ACFBECE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Clinical history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540C53BB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E429A" w:rsidRPr="008A33FB" w14:paraId="1C2970CA" w14:textId="77F522A5" w:rsidTr="00AE429A">
        <w:tc>
          <w:tcPr>
            <w:tcW w:w="2773" w:type="dxa"/>
          </w:tcPr>
          <w:p w14:paraId="66F1368D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Viral load (&lt;1000 copies/ml), n (%)</w:t>
            </w:r>
          </w:p>
        </w:tc>
        <w:tc>
          <w:tcPr>
            <w:tcW w:w="2277" w:type="dxa"/>
          </w:tcPr>
          <w:p w14:paraId="4EC6A7E6" w14:textId="3CAA759A" w:rsidR="00AE429A" w:rsidRPr="008A33FB" w:rsidRDefault="00312198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141 (56.9)</w:t>
            </w:r>
          </w:p>
        </w:tc>
        <w:tc>
          <w:tcPr>
            <w:tcW w:w="2297" w:type="dxa"/>
          </w:tcPr>
          <w:p w14:paraId="3623F2E1" w14:textId="455410C7" w:rsidR="00AE429A" w:rsidRPr="008A33FB" w:rsidRDefault="00312198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 (53.4)</w:t>
            </w:r>
          </w:p>
        </w:tc>
        <w:tc>
          <w:tcPr>
            <w:tcW w:w="1977" w:type="dxa"/>
          </w:tcPr>
          <w:p w14:paraId="123EFB7F" w14:textId="52CA11E4" w:rsidR="00AE429A" w:rsidRPr="008A33FB" w:rsidRDefault="00CC6743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0.075</w:t>
            </w:r>
          </w:p>
        </w:tc>
      </w:tr>
      <w:tr w:rsidR="00AE429A" w:rsidRPr="008A33FB" w14:paraId="30F47943" w14:textId="1542EBAA" w:rsidTr="00AE429A">
        <w:tc>
          <w:tcPr>
            <w:tcW w:w="2773" w:type="dxa"/>
          </w:tcPr>
          <w:p w14:paraId="7CD8C10F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Duration taking ART, median (IQR)</w:t>
            </w:r>
          </w:p>
        </w:tc>
        <w:tc>
          <w:tcPr>
            <w:tcW w:w="2277" w:type="dxa"/>
          </w:tcPr>
          <w:p w14:paraId="227347D3" w14:textId="38A52338" w:rsidR="00AE429A" w:rsidRPr="008A33FB" w:rsidRDefault="0090282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6.8 (4.4-8.9)</w:t>
            </w:r>
          </w:p>
        </w:tc>
        <w:tc>
          <w:tcPr>
            <w:tcW w:w="2297" w:type="dxa"/>
          </w:tcPr>
          <w:p w14:paraId="3B97285E" w14:textId="7EF313E2" w:rsidR="00AE429A" w:rsidRPr="008A33FB" w:rsidRDefault="0090282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5.7 (3.7-8.5)</w:t>
            </w:r>
          </w:p>
        </w:tc>
        <w:tc>
          <w:tcPr>
            <w:tcW w:w="1977" w:type="dxa"/>
          </w:tcPr>
          <w:p w14:paraId="435798E6" w14:textId="58D28BCD" w:rsidR="00AE429A" w:rsidRPr="008A33FB" w:rsidRDefault="0090282D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0.141</w:t>
            </w:r>
          </w:p>
        </w:tc>
      </w:tr>
      <w:tr w:rsidR="00AE429A" w:rsidRPr="008A33FB" w14:paraId="0BCC93AA" w14:textId="1291759E" w:rsidTr="00AE429A">
        <w:tc>
          <w:tcPr>
            <w:tcW w:w="7347" w:type="dxa"/>
            <w:gridSpan w:val="3"/>
          </w:tcPr>
          <w:p w14:paraId="2DDCD463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Anthropometry, n (%)</w:t>
            </w:r>
          </w:p>
        </w:tc>
        <w:tc>
          <w:tcPr>
            <w:tcW w:w="1977" w:type="dxa"/>
          </w:tcPr>
          <w:p w14:paraId="7159DB81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E429A" w:rsidRPr="008A33FB" w14:paraId="43CFD696" w14:textId="1F46CB0B" w:rsidTr="00AE429A">
        <w:tc>
          <w:tcPr>
            <w:tcW w:w="2773" w:type="dxa"/>
          </w:tcPr>
          <w:p w14:paraId="518D47A3" w14:textId="0EE08B7C" w:rsidR="00AE429A" w:rsidRPr="00535C70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Height for age</w:t>
            </w:r>
            <w:r w:rsidR="00535C70">
              <w:rPr>
                <w:rFonts w:ascii="Times New Roman" w:hAnsi="Times New Roman" w:cs="Times New Roman"/>
                <w:sz w:val="22"/>
                <w:szCs w:val="22"/>
              </w:rPr>
              <w:t xml:space="preserve"> (z-score 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&lt;-2</w:t>
            </w:r>
            <w:r w:rsidR="00535C7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14:paraId="7527F519" w14:textId="0AC214DC" w:rsidR="00AE429A" w:rsidRPr="008A33FB" w:rsidRDefault="00535C70" w:rsidP="00535C70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9687E">
              <w:rPr>
                <w:rFonts w:ascii="Times New Roman" w:hAnsi="Times New Roman" w:cs="Times New Roman"/>
                <w:sz w:val="22"/>
                <w:szCs w:val="22"/>
              </w:rPr>
              <w:t>25 (50.4)</w:t>
            </w:r>
          </w:p>
        </w:tc>
        <w:tc>
          <w:tcPr>
            <w:tcW w:w="2297" w:type="dxa"/>
          </w:tcPr>
          <w:p w14:paraId="56DBA82E" w14:textId="040FB0FC" w:rsidR="00AE429A" w:rsidRPr="008A33FB" w:rsidRDefault="0059687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 (50.5)</w:t>
            </w:r>
          </w:p>
        </w:tc>
        <w:tc>
          <w:tcPr>
            <w:tcW w:w="1977" w:type="dxa"/>
          </w:tcPr>
          <w:p w14:paraId="79E81D1D" w14:textId="4C4B463D" w:rsidR="00AE429A" w:rsidRPr="008A33FB" w:rsidRDefault="00535C70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 w:rsidR="0059687E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</w:tr>
      <w:tr w:rsidR="00AE429A" w:rsidRPr="008A33FB" w14:paraId="6E5F85BF" w14:textId="58B1E39C" w:rsidTr="00AE429A">
        <w:tc>
          <w:tcPr>
            <w:tcW w:w="2773" w:type="dxa"/>
          </w:tcPr>
          <w:p w14:paraId="005C4FC0" w14:textId="1D39BCE9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Weight for age</w:t>
            </w:r>
            <w:r w:rsidR="00622597">
              <w:rPr>
                <w:rFonts w:ascii="Times New Roman" w:hAnsi="Times New Roman" w:cs="Times New Roman"/>
                <w:sz w:val="22"/>
                <w:szCs w:val="22"/>
              </w:rPr>
              <w:t xml:space="preserve"> (z-score 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&lt;-2</w:t>
            </w:r>
            <w:r w:rsidR="0062259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14:paraId="0309AB76" w14:textId="36B29CE0" w:rsidR="00AE429A" w:rsidRPr="008A33FB" w:rsidRDefault="00622597" w:rsidP="0062259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28383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(5</w:t>
            </w:r>
            <w:r w:rsidR="001C2281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14:paraId="73F73956" w14:textId="6823C759" w:rsidR="00AE429A" w:rsidRPr="008A33FB" w:rsidRDefault="00622597" w:rsidP="0062259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8383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(4</w:t>
            </w:r>
            <w:r w:rsidR="005231FA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77" w:type="dxa"/>
          </w:tcPr>
          <w:p w14:paraId="3B75BE19" w14:textId="79BC3F58" w:rsidR="00AE429A" w:rsidRPr="008A33FB" w:rsidRDefault="00622597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="0020484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AE429A" w:rsidRPr="008A33FB" w14:paraId="0FDEA4AD" w14:textId="2F0AAA89" w:rsidTr="00AE429A">
        <w:tc>
          <w:tcPr>
            <w:tcW w:w="7347" w:type="dxa"/>
            <w:gridSpan w:val="3"/>
            <w:shd w:val="clear" w:color="auto" w:fill="F2F2F2" w:themeFill="background1" w:themeFillShade="F2"/>
          </w:tcPr>
          <w:p w14:paraId="619AEF63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Spirometry, mean (SD)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473D215C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E429A" w:rsidRPr="008A33FB" w14:paraId="605D1D88" w14:textId="0F35AD3A" w:rsidTr="00AE429A">
        <w:tc>
          <w:tcPr>
            <w:tcW w:w="2773" w:type="dxa"/>
          </w:tcPr>
          <w:p w14:paraId="6B60300D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77" w:type="dxa"/>
          </w:tcPr>
          <w:p w14:paraId="64204D32" w14:textId="4E647F95" w:rsidR="00AE429A" w:rsidRPr="008A33FB" w:rsidRDefault="001970A2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1.66 </w:t>
            </w:r>
            <w:r w:rsidR="003540EA">
              <w:rPr>
                <w:rFonts w:ascii="Times New Roman" w:hAnsi="Times New Roman" w:cs="Times New Roman"/>
                <w:sz w:val="22"/>
                <w:szCs w:val="22"/>
              </w:rPr>
              <w:t>(0.54)</w:t>
            </w:r>
          </w:p>
        </w:tc>
        <w:tc>
          <w:tcPr>
            <w:tcW w:w="2297" w:type="dxa"/>
          </w:tcPr>
          <w:p w14:paraId="463E5559" w14:textId="5A33624A" w:rsidR="00AE429A" w:rsidRPr="008A33FB" w:rsidRDefault="003540E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1.64 (0.46)</w:t>
            </w:r>
          </w:p>
        </w:tc>
        <w:tc>
          <w:tcPr>
            <w:tcW w:w="1977" w:type="dxa"/>
          </w:tcPr>
          <w:p w14:paraId="194345A4" w14:textId="0D3179B5" w:rsidR="00AE429A" w:rsidRPr="008A33FB" w:rsidRDefault="003540EA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0.670</w:t>
            </w:r>
          </w:p>
        </w:tc>
      </w:tr>
      <w:tr w:rsidR="00AE429A" w:rsidRPr="008A33FB" w14:paraId="5F62D794" w14:textId="44D36790" w:rsidTr="00AE429A">
        <w:tc>
          <w:tcPr>
            <w:tcW w:w="2773" w:type="dxa"/>
          </w:tcPr>
          <w:p w14:paraId="6F42E151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1 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z-score</w:t>
            </w:r>
          </w:p>
        </w:tc>
        <w:tc>
          <w:tcPr>
            <w:tcW w:w="2277" w:type="dxa"/>
          </w:tcPr>
          <w:p w14:paraId="73CAC461" w14:textId="5AD2463C" w:rsidR="00AE429A" w:rsidRPr="008A33FB" w:rsidRDefault="005E35C0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-2.04 (0.76)</w:t>
            </w:r>
          </w:p>
        </w:tc>
        <w:tc>
          <w:tcPr>
            <w:tcW w:w="2297" w:type="dxa"/>
          </w:tcPr>
          <w:p w14:paraId="44DCA2EA" w14:textId="7601DDFF" w:rsidR="00AE429A" w:rsidRPr="008A33FB" w:rsidRDefault="005E35C0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-1.91 (0.71)</w:t>
            </w:r>
          </w:p>
        </w:tc>
        <w:tc>
          <w:tcPr>
            <w:tcW w:w="1977" w:type="dxa"/>
          </w:tcPr>
          <w:p w14:paraId="7D38E7FC" w14:textId="597802A9" w:rsidR="00AE429A" w:rsidRPr="008A33FB" w:rsidRDefault="005E35C0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0.134</w:t>
            </w:r>
          </w:p>
        </w:tc>
      </w:tr>
      <w:tr w:rsidR="00AE429A" w:rsidRPr="008A33FB" w14:paraId="15DF850E" w14:textId="0B28A53D" w:rsidTr="00AE429A">
        <w:tc>
          <w:tcPr>
            <w:tcW w:w="2773" w:type="dxa"/>
          </w:tcPr>
          <w:p w14:paraId="6DF52A2C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 xml:space="preserve">FVC, </w:t>
            </w:r>
          </w:p>
        </w:tc>
        <w:tc>
          <w:tcPr>
            <w:tcW w:w="2277" w:type="dxa"/>
          </w:tcPr>
          <w:p w14:paraId="715FB8EA" w14:textId="69EB8D82" w:rsidR="00AE429A" w:rsidRPr="008A33FB" w:rsidRDefault="001F750F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1.97 (0.63)</w:t>
            </w:r>
          </w:p>
        </w:tc>
        <w:tc>
          <w:tcPr>
            <w:tcW w:w="2297" w:type="dxa"/>
          </w:tcPr>
          <w:p w14:paraId="0045EE9C" w14:textId="742F6664" w:rsidR="00AE429A" w:rsidRPr="008A33FB" w:rsidRDefault="001F750F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1.93 (0.56)</w:t>
            </w:r>
          </w:p>
        </w:tc>
        <w:tc>
          <w:tcPr>
            <w:tcW w:w="1977" w:type="dxa"/>
          </w:tcPr>
          <w:p w14:paraId="3157BDD9" w14:textId="01E765D8" w:rsidR="00AE429A" w:rsidRPr="008A33FB" w:rsidRDefault="001F750F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0.518</w:t>
            </w:r>
          </w:p>
        </w:tc>
      </w:tr>
      <w:tr w:rsidR="00AE429A" w:rsidRPr="008A33FB" w14:paraId="2AAEB522" w14:textId="0E1AF983" w:rsidTr="00AE429A">
        <w:tc>
          <w:tcPr>
            <w:tcW w:w="2773" w:type="dxa"/>
          </w:tcPr>
          <w:p w14:paraId="3B002E46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FVC z-score</w:t>
            </w:r>
          </w:p>
        </w:tc>
        <w:tc>
          <w:tcPr>
            <w:tcW w:w="2277" w:type="dxa"/>
          </w:tcPr>
          <w:p w14:paraId="10FC0084" w14:textId="35A418EC" w:rsidR="00AE429A" w:rsidRPr="008A33FB" w:rsidRDefault="000F362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-1.76 (0.93)</w:t>
            </w:r>
          </w:p>
        </w:tc>
        <w:tc>
          <w:tcPr>
            <w:tcW w:w="2297" w:type="dxa"/>
          </w:tcPr>
          <w:p w14:paraId="2EAC7FC7" w14:textId="1B613ECD" w:rsidR="00AE429A" w:rsidRPr="008A33FB" w:rsidRDefault="000F362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-1.68</w:t>
            </w:r>
            <w:r w:rsidR="00F15304">
              <w:rPr>
                <w:rFonts w:ascii="Times New Roman" w:hAnsi="Times New Roman" w:cs="Times New Roman"/>
                <w:sz w:val="22"/>
                <w:szCs w:val="22"/>
              </w:rPr>
              <w:t xml:space="preserve"> (0.92)</w:t>
            </w:r>
          </w:p>
        </w:tc>
        <w:tc>
          <w:tcPr>
            <w:tcW w:w="1977" w:type="dxa"/>
          </w:tcPr>
          <w:p w14:paraId="3BE2DB99" w14:textId="3A7F8900" w:rsidR="00AE429A" w:rsidRPr="008A33FB" w:rsidRDefault="00F15304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0.447</w:t>
            </w:r>
          </w:p>
        </w:tc>
      </w:tr>
      <w:tr w:rsidR="00AE429A" w:rsidRPr="008A33FB" w14:paraId="779E2A69" w14:textId="090F6197" w:rsidTr="00AE429A">
        <w:tc>
          <w:tcPr>
            <w:tcW w:w="2773" w:type="dxa"/>
          </w:tcPr>
          <w:p w14:paraId="0B67A9E7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/FVC</w:t>
            </w:r>
          </w:p>
        </w:tc>
        <w:tc>
          <w:tcPr>
            <w:tcW w:w="2277" w:type="dxa"/>
          </w:tcPr>
          <w:p w14:paraId="22EDC083" w14:textId="583B123E" w:rsidR="00AE429A" w:rsidRPr="008A33FB" w:rsidRDefault="00F15304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0.85 (0.08)</w:t>
            </w:r>
          </w:p>
        </w:tc>
        <w:tc>
          <w:tcPr>
            <w:tcW w:w="2297" w:type="dxa"/>
          </w:tcPr>
          <w:p w14:paraId="15FF20E8" w14:textId="56346808" w:rsidR="00AE429A" w:rsidRPr="008A33FB" w:rsidRDefault="00F15304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 (0.08)</w:t>
            </w:r>
          </w:p>
        </w:tc>
        <w:tc>
          <w:tcPr>
            <w:tcW w:w="1977" w:type="dxa"/>
          </w:tcPr>
          <w:p w14:paraId="2E1F8BA3" w14:textId="216096AE" w:rsidR="00AE429A" w:rsidRPr="008A33FB" w:rsidRDefault="00F15304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0.288</w:t>
            </w:r>
          </w:p>
        </w:tc>
      </w:tr>
      <w:tr w:rsidR="00AE429A" w:rsidRPr="008A33FB" w14:paraId="4DECA6DA" w14:textId="0B3CC562" w:rsidTr="00AE429A">
        <w:tc>
          <w:tcPr>
            <w:tcW w:w="2773" w:type="dxa"/>
          </w:tcPr>
          <w:p w14:paraId="09CDFEF3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/FVC z-score</w:t>
            </w:r>
          </w:p>
        </w:tc>
        <w:tc>
          <w:tcPr>
            <w:tcW w:w="2277" w:type="dxa"/>
          </w:tcPr>
          <w:p w14:paraId="3EBA6D0B" w14:textId="76EA3793" w:rsidR="00AE429A" w:rsidRPr="008A33FB" w:rsidRDefault="0077072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-0.77 (1.14)</w:t>
            </w:r>
          </w:p>
        </w:tc>
        <w:tc>
          <w:tcPr>
            <w:tcW w:w="2297" w:type="dxa"/>
          </w:tcPr>
          <w:p w14:paraId="10F624C0" w14:textId="7C7952DD" w:rsidR="00AE429A" w:rsidRPr="008A33FB" w:rsidRDefault="0077072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-0.53 (1.11)</w:t>
            </w:r>
          </w:p>
        </w:tc>
        <w:tc>
          <w:tcPr>
            <w:tcW w:w="1977" w:type="dxa"/>
          </w:tcPr>
          <w:p w14:paraId="356CF9EC" w14:textId="36353E22" w:rsidR="00AE429A" w:rsidRPr="008A33FB" w:rsidRDefault="0077072E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0.086</w:t>
            </w:r>
          </w:p>
        </w:tc>
      </w:tr>
      <w:tr w:rsidR="00AE429A" w:rsidRPr="008A33FB" w14:paraId="7B2AB804" w14:textId="30BCAADA" w:rsidTr="00AE429A">
        <w:tc>
          <w:tcPr>
            <w:tcW w:w="7347" w:type="dxa"/>
            <w:gridSpan w:val="3"/>
            <w:shd w:val="clear" w:color="auto" w:fill="F2F2F2" w:themeFill="background1" w:themeFillShade="F2"/>
          </w:tcPr>
          <w:p w14:paraId="0AC9CF84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b/>
                <w:sz w:val="22"/>
                <w:szCs w:val="22"/>
              </w:rPr>
              <w:t>Severity of lung disease, n (%)</w:t>
            </w:r>
          </w:p>
        </w:tc>
        <w:tc>
          <w:tcPr>
            <w:tcW w:w="1977" w:type="dxa"/>
            <w:shd w:val="clear" w:color="auto" w:fill="F2F2F2" w:themeFill="background1" w:themeFillShade="F2"/>
          </w:tcPr>
          <w:p w14:paraId="50F3380C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E429A" w:rsidRPr="008A33FB" w14:paraId="350010F2" w14:textId="1DBA0FCF" w:rsidTr="00AE429A">
        <w:tc>
          <w:tcPr>
            <w:tcW w:w="2773" w:type="dxa"/>
          </w:tcPr>
          <w:p w14:paraId="291AADB4" w14:textId="1F75D247" w:rsidR="00AE429A" w:rsidRPr="00F33CDC" w:rsidRDefault="00AE429A" w:rsidP="0047444D">
            <w:pPr>
              <w:spacing w:line="27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 xml:space="preserve"> z-score</w:t>
            </w:r>
            <w:r w:rsidR="00F33CD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&lt;-2</w:t>
            </w:r>
            <w:r w:rsidR="00F33CD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14:paraId="323D84C2" w14:textId="60F83BFB" w:rsidR="00AE429A" w:rsidRPr="008A33FB" w:rsidRDefault="00FF37E2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 (46.4)</w:t>
            </w:r>
          </w:p>
        </w:tc>
        <w:tc>
          <w:tcPr>
            <w:tcW w:w="2297" w:type="dxa"/>
          </w:tcPr>
          <w:p w14:paraId="54ED7721" w14:textId="16362D18" w:rsidR="00AE429A" w:rsidRPr="008A33FB" w:rsidRDefault="00FF37E2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 (40.4)</w:t>
            </w:r>
          </w:p>
        </w:tc>
        <w:tc>
          <w:tcPr>
            <w:tcW w:w="1977" w:type="dxa"/>
          </w:tcPr>
          <w:p w14:paraId="05FD3DD0" w14:textId="0920B0B7" w:rsidR="00F33CDC" w:rsidRPr="008A33FB" w:rsidRDefault="00FF37E2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0.313</w:t>
            </w:r>
          </w:p>
        </w:tc>
      </w:tr>
      <w:tr w:rsidR="00AE429A" w:rsidRPr="008A33FB" w14:paraId="6615439E" w14:textId="5F38FE39" w:rsidTr="00AE429A">
        <w:tc>
          <w:tcPr>
            <w:tcW w:w="2773" w:type="dxa"/>
          </w:tcPr>
          <w:p w14:paraId="327D491E" w14:textId="3112AFE8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FVC z-score</w:t>
            </w:r>
            <w:r w:rsidR="00F33CD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&lt;-2</w:t>
            </w:r>
            <w:r w:rsidR="00F33CD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14:paraId="427547CD" w14:textId="62F3071D" w:rsidR="00AE429A" w:rsidRPr="008A33FB" w:rsidRDefault="00FB48C7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 (32.7)</w:t>
            </w:r>
          </w:p>
        </w:tc>
        <w:tc>
          <w:tcPr>
            <w:tcW w:w="2297" w:type="dxa"/>
          </w:tcPr>
          <w:p w14:paraId="1A345E60" w14:textId="36CEB19C" w:rsidR="00AE429A" w:rsidRPr="008A33FB" w:rsidRDefault="00FB48C7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 (34.4)</w:t>
            </w:r>
          </w:p>
        </w:tc>
        <w:tc>
          <w:tcPr>
            <w:tcW w:w="1977" w:type="dxa"/>
          </w:tcPr>
          <w:p w14:paraId="287DAA40" w14:textId="5905B885" w:rsidR="00AE429A" w:rsidRPr="008A33FB" w:rsidRDefault="00FB48C7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2C6A93">
              <w:rPr>
                <w:rFonts w:ascii="Times New Roman" w:hAnsi="Times New Roman" w:cs="Times New Roman"/>
                <w:sz w:val="22"/>
                <w:szCs w:val="22"/>
              </w:rPr>
              <w:t>764</w:t>
            </w:r>
          </w:p>
        </w:tc>
      </w:tr>
      <w:tr w:rsidR="00AE429A" w:rsidRPr="008A33FB" w14:paraId="69873358" w14:textId="77F90F0C" w:rsidTr="00AE429A">
        <w:tc>
          <w:tcPr>
            <w:tcW w:w="2773" w:type="dxa"/>
          </w:tcPr>
          <w:p w14:paraId="21D61D07" w14:textId="7E2C297D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8A33FB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/FVC z-score</w:t>
            </w:r>
            <w:r w:rsidR="00F33CD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&lt;-2</w:t>
            </w:r>
            <w:r w:rsidR="00FF37E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77" w:type="dxa"/>
          </w:tcPr>
          <w:p w14:paraId="1A8DDC05" w14:textId="108C714A" w:rsidR="00AE429A" w:rsidRPr="008A33FB" w:rsidRDefault="00334769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4568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(13.</w:t>
            </w:r>
            <w:r w:rsidR="0045682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97" w:type="dxa"/>
          </w:tcPr>
          <w:p w14:paraId="1DF8B6BD" w14:textId="18978F73" w:rsidR="00AE429A" w:rsidRPr="008A33FB" w:rsidRDefault="0045682B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334769">
              <w:rPr>
                <w:rFonts w:ascii="Times New Roman" w:hAnsi="Times New Roman" w:cs="Times New Roman"/>
                <w:sz w:val="22"/>
                <w:szCs w:val="22"/>
              </w:rPr>
              <w:t xml:space="preserve"> (7.1)</w:t>
            </w:r>
          </w:p>
        </w:tc>
        <w:tc>
          <w:tcPr>
            <w:tcW w:w="1977" w:type="dxa"/>
          </w:tcPr>
          <w:p w14:paraId="28C3293C" w14:textId="4D489CA8" w:rsidR="00AE429A" w:rsidRPr="008A33FB" w:rsidRDefault="00334769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45682B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</w:tr>
      <w:tr w:rsidR="00AE429A" w:rsidRPr="008A33FB" w14:paraId="469DC32E" w14:textId="6211AF99" w:rsidTr="00AE429A">
        <w:tc>
          <w:tcPr>
            <w:tcW w:w="2773" w:type="dxa"/>
          </w:tcPr>
          <w:p w14:paraId="02C9AA23" w14:textId="77777777" w:rsidR="00AE429A" w:rsidRPr="008A33FB" w:rsidRDefault="00AE429A" w:rsidP="0047444D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A33FB">
              <w:rPr>
                <w:rFonts w:ascii="Times New Roman" w:hAnsi="Times New Roman" w:cs="Times New Roman"/>
                <w:sz w:val="22"/>
                <w:szCs w:val="22"/>
              </w:rPr>
              <w:t>Resistance to AZM</w:t>
            </w:r>
          </w:p>
        </w:tc>
        <w:tc>
          <w:tcPr>
            <w:tcW w:w="2277" w:type="dxa"/>
          </w:tcPr>
          <w:p w14:paraId="0D90BB2A" w14:textId="3493C245" w:rsidR="00AE429A" w:rsidRPr="008A33FB" w:rsidRDefault="0045682B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 (9.7)</w:t>
            </w:r>
          </w:p>
        </w:tc>
        <w:tc>
          <w:tcPr>
            <w:tcW w:w="2297" w:type="dxa"/>
          </w:tcPr>
          <w:p w14:paraId="0468E174" w14:textId="692C1C9B" w:rsidR="00AE429A" w:rsidRPr="008A33FB" w:rsidRDefault="00795808" w:rsidP="00FF37E2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AE429A" w:rsidRPr="008A33FB">
              <w:rPr>
                <w:rFonts w:ascii="Times New Roman" w:hAnsi="Times New Roman" w:cs="Times New Roman"/>
                <w:sz w:val="22"/>
                <w:szCs w:val="22"/>
              </w:rPr>
              <w:t xml:space="preserve"> (11.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AE429A" w:rsidRPr="008A33F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77" w:type="dxa"/>
          </w:tcPr>
          <w:p w14:paraId="5B8A6163" w14:textId="56A3FFA4" w:rsidR="00AE429A" w:rsidRPr="008A33FB" w:rsidRDefault="00795808" w:rsidP="0047444D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0.689</w:t>
            </w:r>
          </w:p>
        </w:tc>
      </w:tr>
    </w:tbl>
    <w:p w14:paraId="6F371324" w14:textId="77777777" w:rsidR="001970A2" w:rsidRDefault="001970A2" w:rsidP="001970A2">
      <w:pPr>
        <w:spacing w:line="360" w:lineRule="auto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AE392B">
        <w:rPr>
          <w:rFonts w:ascii="Times New Roman" w:hAnsi="Times New Roman" w:cs="Times New Roman"/>
          <w:i/>
          <w:sz w:val="18"/>
          <w:szCs w:val="18"/>
        </w:rPr>
        <w:t>AZM:</w:t>
      </w:r>
      <w:r w:rsidRPr="00AE392B"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Azithromycin; IQR: Interquartile range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t>; 4 and 2 missing values for FVC and viral load respectively</w:t>
      </w:r>
    </w:p>
    <w:p w14:paraId="2D55A3B6" w14:textId="77777777" w:rsidR="005E4DEF" w:rsidRPr="00024954" w:rsidRDefault="005E4DEF" w:rsidP="005E4DEF">
      <w:pPr>
        <w:rPr>
          <w:rFonts w:ascii="Times New Roman" w:hAnsi="Times New Roman" w:cs="Times New Roman"/>
          <w:b/>
          <w:lang w:val="en-US"/>
        </w:rPr>
      </w:pPr>
    </w:p>
    <w:p w14:paraId="49765B74" w14:textId="77777777" w:rsidR="005E4DEF" w:rsidRPr="00024954" w:rsidRDefault="005E4DEF" w:rsidP="005E4DEF">
      <w:pPr>
        <w:rPr>
          <w:rFonts w:ascii="Times New Roman" w:hAnsi="Times New Roman" w:cs="Times New Roman"/>
          <w:lang w:val="en-US"/>
        </w:rPr>
      </w:pPr>
    </w:p>
    <w:p w14:paraId="3F1B0C11" w14:textId="77777777" w:rsidR="0031366F" w:rsidRDefault="0031366F">
      <w:pPr>
        <w:sectPr w:rsidR="0031366F" w:rsidSect="005E4DEF">
          <w:pgSz w:w="11906" w:h="16838"/>
          <w:pgMar w:top="1440" w:right="1132" w:bottom="1440" w:left="1440" w:header="708" w:footer="708" w:gutter="0"/>
          <w:cols w:space="708"/>
          <w:docGrid w:linePitch="360"/>
        </w:sectPr>
      </w:pPr>
    </w:p>
    <w:p w14:paraId="6772C89C" w14:textId="3BAE8BDE" w:rsidR="004070C7" w:rsidRPr="004070C7" w:rsidRDefault="004070C7" w:rsidP="004070C7">
      <w:pPr>
        <w:pStyle w:val="Heading2"/>
        <w:ind w:left="-5"/>
        <w:rPr>
          <w:sz w:val="22"/>
          <w:szCs w:val="22"/>
        </w:rPr>
      </w:pPr>
      <w:r w:rsidRPr="004070C7">
        <w:rPr>
          <w:sz w:val="22"/>
          <w:szCs w:val="22"/>
        </w:rPr>
        <w:lastRenderedPageBreak/>
        <w:t xml:space="preserve">Supplementary table 2: </w:t>
      </w:r>
      <w:r w:rsidRPr="004070C7">
        <w:rPr>
          <w:sz w:val="22"/>
          <w:szCs w:val="22"/>
        </w:rPr>
        <w:t xml:space="preserve"> Number of Adverse Events </w:t>
      </w:r>
    </w:p>
    <w:tbl>
      <w:tblPr>
        <w:tblStyle w:val="TableGrid0"/>
        <w:tblW w:w="9076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5"/>
        <w:gridCol w:w="2552"/>
        <w:gridCol w:w="2559"/>
      </w:tblGrid>
      <w:tr w:rsidR="004070C7" w14:paraId="5748A178" w14:textId="77777777" w:rsidTr="0047444D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008F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Event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3968" w14:textId="77777777" w:rsidR="004070C7" w:rsidRDefault="004070C7" w:rsidP="0047444D">
            <w:pPr>
              <w:ind w:left="470" w:right="4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AZM arm n=173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FAE2" w14:textId="77777777" w:rsidR="004070C7" w:rsidRDefault="004070C7" w:rsidP="0047444D">
            <w:pPr>
              <w:ind w:left="372" w:right="3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Placebo arm n=174 </w:t>
            </w:r>
          </w:p>
        </w:tc>
      </w:tr>
      <w:tr w:rsidR="004070C7" w14:paraId="01F50D52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74B9E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b/>
                <w:sz w:val="20"/>
              </w:rPr>
              <w:t>Adverse events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CA9C4" w14:textId="77777777" w:rsidR="004070C7" w:rsidRDefault="004070C7" w:rsidP="0047444D"/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9994FA" w14:textId="77777777" w:rsidR="004070C7" w:rsidRDefault="004070C7" w:rsidP="0047444D"/>
        </w:tc>
      </w:tr>
      <w:tr w:rsidR="004070C7" w14:paraId="103A31CF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B5BE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sz w:val="20"/>
              </w:rPr>
              <w:t xml:space="preserve">Any adverse event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148" w14:textId="77777777" w:rsidR="004070C7" w:rsidRDefault="004070C7" w:rsidP="0047444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96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0E09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93 </w:t>
            </w:r>
          </w:p>
        </w:tc>
      </w:tr>
      <w:tr w:rsidR="004070C7" w14:paraId="176E9ECD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9111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sz w:val="20"/>
              </w:rPr>
              <w:t xml:space="preserve">Any serious adverse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event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FBDD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1A16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</w:tr>
      <w:tr w:rsidR="004070C7" w14:paraId="064333EA" w14:textId="77777777" w:rsidTr="0047444D">
        <w:trPr>
          <w:trHeight w:val="47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EC07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sz w:val="20"/>
              </w:rPr>
              <w:t xml:space="preserve">Any event leading to discontinuation of trial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drug</w:t>
            </w:r>
            <w:r>
              <w:rPr>
                <w:rFonts w:ascii="Times New Roman" w:eastAsia="Times New Roman" w:hAnsi="Times New Roman" w:cs="Times New Roman"/>
                <w:i/>
                <w:sz w:val="20"/>
                <w:vertAlign w:val="superscript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7BF1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BD9F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</w:tr>
      <w:tr w:rsidR="004070C7" w14:paraId="68807494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B3F7E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b/>
                <w:sz w:val="20"/>
              </w:rPr>
              <w:t>Trial drug related: DAIDS grading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2FBA6A" w14:textId="77777777" w:rsidR="004070C7" w:rsidRDefault="004070C7" w:rsidP="0047444D"/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0F2EBA" w14:textId="77777777" w:rsidR="004070C7" w:rsidRDefault="004070C7" w:rsidP="0047444D"/>
        </w:tc>
      </w:tr>
      <w:tr w:rsidR="004070C7" w14:paraId="60FC8EE1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37E5" w14:textId="77777777" w:rsidR="004070C7" w:rsidRDefault="004070C7" w:rsidP="0047444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15C6" w14:textId="77777777" w:rsidR="004070C7" w:rsidRDefault="004070C7" w:rsidP="0047444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0EA4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 </w:t>
            </w:r>
          </w:p>
        </w:tc>
      </w:tr>
      <w:tr w:rsidR="004070C7" w14:paraId="085C5D97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DC1" w14:textId="77777777" w:rsidR="004070C7" w:rsidRDefault="004070C7" w:rsidP="0047444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0427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53B6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</w:tr>
      <w:tr w:rsidR="004070C7" w14:paraId="3714E128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0F9E" w14:textId="77777777" w:rsidR="004070C7" w:rsidRDefault="004070C7" w:rsidP="0047444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0F37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A39E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  <w:tr w:rsidR="004070C7" w14:paraId="230283A8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7FA4" w14:textId="77777777" w:rsidR="004070C7" w:rsidRDefault="004070C7" w:rsidP="0047444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94B0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032C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  <w:tr w:rsidR="004070C7" w14:paraId="3CF8DB80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140" w14:textId="77777777" w:rsidR="004070C7" w:rsidRDefault="004070C7" w:rsidP="0047444D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3716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21BB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</w:tr>
      <w:tr w:rsidR="004070C7" w14:paraId="2365E913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98BCD" w14:textId="77777777" w:rsidR="004070C7" w:rsidRDefault="004070C7" w:rsidP="0047444D">
            <w:r>
              <w:rPr>
                <w:rFonts w:ascii="Times New Roman" w:eastAsia="Times New Roman" w:hAnsi="Times New Roman" w:cs="Times New Roman"/>
                <w:b/>
                <w:sz w:val="20"/>
              </w:rPr>
              <w:t>Not trial drug related: DAIDS grading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450A32" w14:textId="77777777" w:rsidR="004070C7" w:rsidRDefault="004070C7" w:rsidP="0047444D"/>
        </w:tc>
        <w:tc>
          <w:tcPr>
            <w:tcW w:w="2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A4E804" w14:textId="77777777" w:rsidR="004070C7" w:rsidRDefault="004070C7" w:rsidP="0047444D"/>
        </w:tc>
      </w:tr>
      <w:tr w:rsidR="004070C7" w14:paraId="5D7F6A62" w14:textId="77777777" w:rsidTr="0047444D">
        <w:trPr>
          <w:trHeight w:val="24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EE7" w14:textId="77777777" w:rsidR="004070C7" w:rsidRDefault="004070C7" w:rsidP="0047444D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B4F5" w14:textId="77777777" w:rsidR="004070C7" w:rsidRDefault="004070C7" w:rsidP="0047444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E7F5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46 </w:t>
            </w:r>
          </w:p>
        </w:tc>
      </w:tr>
      <w:tr w:rsidR="004070C7" w14:paraId="5ED84D10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1D45" w14:textId="77777777" w:rsidR="004070C7" w:rsidRDefault="004070C7" w:rsidP="0047444D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E0F2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792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</w:tr>
      <w:tr w:rsidR="004070C7" w14:paraId="5540C05F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56C6" w14:textId="77777777" w:rsidR="004070C7" w:rsidRDefault="004070C7" w:rsidP="0047444D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BC5A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9B0B" w14:textId="77777777" w:rsidR="004070C7" w:rsidRDefault="004070C7" w:rsidP="0047444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</w:tr>
      <w:tr w:rsidR="004070C7" w14:paraId="23F2E745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260" w14:textId="77777777" w:rsidR="004070C7" w:rsidRDefault="004070C7" w:rsidP="0047444D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1BFF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FEA6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</w:tr>
      <w:tr w:rsidR="004070C7" w14:paraId="354F0166" w14:textId="77777777" w:rsidTr="0047444D">
        <w:trPr>
          <w:trHeight w:val="240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080D" w14:textId="77777777" w:rsidR="004070C7" w:rsidRDefault="004070C7" w:rsidP="0047444D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A739" w14:textId="77777777" w:rsidR="004070C7" w:rsidRDefault="004070C7" w:rsidP="0047444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2100" w14:textId="77777777" w:rsidR="004070C7" w:rsidRDefault="004070C7" w:rsidP="0047444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</w:tr>
    </w:tbl>
    <w:p w14:paraId="32F57E65" w14:textId="77777777" w:rsidR="004070C7" w:rsidRDefault="004070C7" w:rsidP="004070C7">
      <w:pPr>
        <w:spacing w:after="5" w:line="254" w:lineRule="auto"/>
        <w:ind w:left="-5" w:right="169" w:hanging="1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Serious adverse event defined as life threatening, resulting in hospitalization or death </w:t>
      </w:r>
    </w:p>
    <w:p w14:paraId="68678A5F" w14:textId="77777777" w:rsidR="00FD0F0E" w:rsidRDefault="00FD0F0E" w:rsidP="004070C7">
      <w:pPr>
        <w:spacing w:after="5" w:line="254" w:lineRule="auto"/>
        <w:ind w:left="-5" w:right="169" w:hanging="10"/>
      </w:pPr>
    </w:p>
    <w:p w14:paraId="6020EDDA" w14:textId="77777777" w:rsidR="004070C7" w:rsidRDefault="004070C7" w:rsidP="004070C7">
      <w:pPr>
        <w:spacing w:after="4" w:line="263" w:lineRule="auto"/>
        <w:ind w:left="-5" w:right="68" w:hanging="10"/>
        <w:jc w:val="both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  <w:i/>
          <w:sz w:val="18"/>
        </w:rPr>
        <w:t xml:space="preserve">Placebo arm: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Meningo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-encephalitis n=3, 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Anemia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n=3, Pulmonary tuberculosis n=2,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Esophageal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candidiasis n=2, vomiting n=1, weight loss n=4, hyperthyroidism n=1, Efavirenz induced neuropsychiatric symptoms n=1; </w:t>
      </w:r>
    </w:p>
    <w:p w14:paraId="2170E6C4" w14:textId="77777777" w:rsidR="004070C7" w:rsidRDefault="004070C7" w:rsidP="004070C7">
      <w:pPr>
        <w:spacing w:after="4" w:line="263" w:lineRule="auto"/>
        <w:ind w:left="-5" w:right="68" w:hanging="10"/>
        <w:jc w:val="both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  <w:vertAlign w:val="superscript"/>
        </w:rPr>
        <w:t xml:space="preserve">a </w:t>
      </w:r>
      <w:r>
        <w:rPr>
          <w:rFonts w:ascii="Times New Roman" w:eastAsia="Times New Roman" w:hAnsi="Times New Roman" w:cs="Times New Roman"/>
          <w:i/>
          <w:sz w:val="18"/>
        </w:rPr>
        <w:t xml:space="preserve">AZM arm: Herpes simplex infection n=1, Gastritis n=1,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Anemia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n=1</w:t>
      </w:r>
    </w:p>
    <w:p w14:paraId="72454E90" w14:textId="77777777" w:rsidR="004070C7" w:rsidRDefault="004070C7" w:rsidP="004070C7">
      <w:pPr>
        <w:spacing w:after="4" w:line="263" w:lineRule="auto"/>
        <w:ind w:left="-5" w:right="68" w:hanging="10"/>
        <w:jc w:val="both"/>
        <w:rPr>
          <w:rFonts w:ascii="Times New Roman" w:eastAsia="Times New Roman" w:hAnsi="Times New Roman" w:cs="Times New Roman"/>
          <w:i/>
          <w:sz w:val="18"/>
        </w:rPr>
      </w:pPr>
    </w:p>
    <w:p w14:paraId="4C683F3B" w14:textId="77777777" w:rsidR="004070C7" w:rsidRDefault="004070C7" w:rsidP="004070C7">
      <w:pPr>
        <w:spacing w:after="4" w:line="263" w:lineRule="auto"/>
        <w:ind w:left="-5" w:right="68" w:hanging="10"/>
        <w:jc w:val="both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vertAlign w:val="superscript"/>
        </w:rPr>
        <w:t xml:space="preserve">b </w:t>
      </w:r>
      <w:r>
        <w:rPr>
          <w:rFonts w:ascii="Times New Roman" w:eastAsia="Times New Roman" w:hAnsi="Times New Roman" w:cs="Times New Roman"/>
          <w:i/>
          <w:sz w:val="18"/>
        </w:rPr>
        <w:t xml:space="preserve">Placebo arm: Prolonged QTc interval n=2, pregnancy n=2; </w:t>
      </w:r>
    </w:p>
    <w:p w14:paraId="63C60846" w14:textId="564E885C" w:rsidR="004070C7" w:rsidRDefault="004070C7" w:rsidP="004070C7">
      <w:pPr>
        <w:spacing w:after="4" w:line="263" w:lineRule="auto"/>
        <w:ind w:left="-5" w:right="68" w:hanging="10"/>
        <w:jc w:val="both"/>
      </w:pPr>
      <w:proofErr w:type="spellStart"/>
      <w:r>
        <w:rPr>
          <w:rFonts w:ascii="Times New Roman" w:eastAsia="Times New Roman" w:hAnsi="Times New Roman" w:cs="Times New Roman"/>
          <w:i/>
          <w:sz w:val="18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sz w:val="18"/>
        </w:rPr>
        <w:t>AZM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arm: Prolonged QTc interval n=1, Pregnancy n=1, skin rash n=1 </w:t>
      </w:r>
    </w:p>
    <w:p w14:paraId="284F4C05" w14:textId="77777777" w:rsidR="00611716" w:rsidRDefault="00611716"/>
    <w:sectPr w:rsidR="00611716" w:rsidSect="005E4DEF">
      <w:pgSz w:w="11906" w:h="16838"/>
      <w:pgMar w:top="1440" w:right="113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EF"/>
    <w:rsid w:val="00003B7C"/>
    <w:rsid w:val="000070D5"/>
    <w:rsid w:val="00062EB0"/>
    <w:rsid w:val="00067FC0"/>
    <w:rsid w:val="00072AD2"/>
    <w:rsid w:val="00077D2C"/>
    <w:rsid w:val="00083AEF"/>
    <w:rsid w:val="000E2ECA"/>
    <w:rsid w:val="000F362E"/>
    <w:rsid w:val="000F6889"/>
    <w:rsid w:val="001221AB"/>
    <w:rsid w:val="00124B14"/>
    <w:rsid w:val="0015121B"/>
    <w:rsid w:val="00167D8B"/>
    <w:rsid w:val="00185037"/>
    <w:rsid w:val="001970A2"/>
    <w:rsid w:val="001A21BD"/>
    <w:rsid w:val="001A4952"/>
    <w:rsid w:val="001C2281"/>
    <w:rsid w:val="001D506B"/>
    <w:rsid w:val="001F750F"/>
    <w:rsid w:val="0020484C"/>
    <w:rsid w:val="0021753B"/>
    <w:rsid w:val="002232E2"/>
    <w:rsid w:val="00230F6D"/>
    <w:rsid w:val="00233609"/>
    <w:rsid w:val="002358D6"/>
    <w:rsid w:val="002500D6"/>
    <w:rsid w:val="00260C28"/>
    <w:rsid w:val="00266DA8"/>
    <w:rsid w:val="00271E9B"/>
    <w:rsid w:val="00283834"/>
    <w:rsid w:val="00283CD3"/>
    <w:rsid w:val="00290619"/>
    <w:rsid w:val="002957CD"/>
    <w:rsid w:val="002A0377"/>
    <w:rsid w:val="002A12FF"/>
    <w:rsid w:val="002A4BA9"/>
    <w:rsid w:val="002B0D8B"/>
    <w:rsid w:val="002C598F"/>
    <w:rsid w:val="002C6A93"/>
    <w:rsid w:val="002C70AC"/>
    <w:rsid w:val="002F3E83"/>
    <w:rsid w:val="002F5B81"/>
    <w:rsid w:val="00300D94"/>
    <w:rsid w:val="003040CD"/>
    <w:rsid w:val="003061AE"/>
    <w:rsid w:val="00306C06"/>
    <w:rsid w:val="00312198"/>
    <w:rsid w:val="0031366F"/>
    <w:rsid w:val="0032508B"/>
    <w:rsid w:val="00327957"/>
    <w:rsid w:val="00334769"/>
    <w:rsid w:val="0034756A"/>
    <w:rsid w:val="003540EA"/>
    <w:rsid w:val="00354A4C"/>
    <w:rsid w:val="00356821"/>
    <w:rsid w:val="00382368"/>
    <w:rsid w:val="00385DCB"/>
    <w:rsid w:val="003A048E"/>
    <w:rsid w:val="003A0A43"/>
    <w:rsid w:val="003C7411"/>
    <w:rsid w:val="003D494E"/>
    <w:rsid w:val="003E2506"/>
    <w:rsid w:val="003F1373"/>
    <w:rsid w:val="003F7D93"/>
    <w:rsid w:val="004070C7"/>
    <w:rsid w:val="004113AC"/>
    <w:rsid w:val="00427F06"/>
    <w:rsid w:val="00442622"/>
    <w:rsid w:val="00442C03"/>
    <w:rsid w:val="00445A1D"/>
    <w:rsid w:val="0045682B"/>
    <w:rsid w:val="00461BE6"/>
    <w:rsid w:val="004634E6"/>
    <w:rsid w:val="004642AF"/>
    <w:rsid w:val="004740E2"/>
    <w:rsid w:val="00482471"/>
    <w:rsid w:val="00485E41"/>
    <w:rsid w:val="00493246"/>
    <w:rsid w:val="00494240"/>
    <w:rsid w:val="004B467A"/>
    <w:rsid w:val="004D0631"/>
    <w:rsid w:val="004D2EF1"/>
    <w:rsid w:val="004E3D60"/>
    <w:rsid w:val="0052181F"/>
    <w:rsid w:val="005231FA"/>
    <w:rsid w:val="00535C70"/>
    <w:rsid w:val="005463F8"/>
    <w:rsid w:val="00556F66"/>
    <w:rsid w:val="0056598E"/>
    <w:rsid w:val="00567447"/>
    <w:rsid w:val="005745F0"/>
    <w:rsid w:val="00595E48"/>
    <w:rsid w:val="0059687E"/>
    <w:rsid w:val="005A36C9"/>
    <w:rsid w:val="005C46EB"/>
    <w:rsid w:val="005D1E68"/>
    <w:rsid w:val="005E35C0"/>
    <w:rsid w:val="005E38EE"/>
    <w:rsid w:val="005E4DEF"/>
    <w:rsid w:val="005E7091"/>
    <w:rsid w:val="00611716"/>
    <w:rsid w:val="00616E6F"/>
    <w:rsid w:val="00622597"/>
    <w:rsid w:val="00630EF4"/>
    <w:rsid w:val="00632193"/>
    <w:rsid w:val="00637163"/>
    <w:rsid w:val="00640770"/>
    <w:rsid w:val="006543E7"/>
    <w:rsid w:val="00656276"/>
    <w:rsid w:val="00660DD1"/>
    <w:rsid w:val="00680F08"/>
    <w:rsid w:val="0068641E"/>
    <w:rsid w:val="006A5299"/>
    <w:rsid w:val="006A794E"/>
    <w:rsid w:val="006B765B"/>
    <w:rsid w:val="006C4A27"/>
    <w:rsid w:val="006C58C9"/>
    <w:rsid w:val="006C6DC5"/>
    <w:rsid w:val="006E1483"/>
    <w:rsid w:val="006F6725"/>
    <w:rsid w:val="007350C5"/>
    <w:rsid w:val="00747CFF"/>
    <w:rsid w:val="007620B5"/>
    <w:rsid w:val="007629C2"/>
    <w:rsid w:val="00763453"/>
    <w:rsid w:val="0077072E"/>
    <w:rsid w:val="00771BDE"/>
    <w:rsid w:val="00775F2C"/>
    <w:rsid w:val="00795808"/>
    <w:rsid w:val="007C27F3"/>
    <w:rsid w:val="007D0799"/>
    <w:rsid w:val="007D67D5"/>
    <w:rsid w:val="007F43F2"/>
    <w:rsid w:val="007F524F"/>
    <w:rsid w:val="008027E1"/>
    <w:rsid w:val="00807C63"/>
    <w:rsid w:val="00816DD1"/>
    <w:rsid w:val="00826AA5"/>
    <w:rsid w:val="00833F96"/>
    <w:rsid w:val="008358A2"/>
    <w:rsid w:val="00855F7F"/>
    <w:rsid w:val="00866EEB"/>
    <w:rsid w:val="00881D13"/>
    <w:rsid w:val="00883D14"/>
    <w:rsid w:val="0088411D"/>
    <w:rsid w:val="00893DBC"/>
    <w:rsid w:val="008A33FB"/>
    <w:rsid w:val="008A7E33"/>
    <w:rsid w:val="008B7246"/>
    <w:rsid w:val="008C1840"/>
    <w:rsid w:val="008D35B8"/>
    <w:rsid w:val="008F633C"/>
    <w:rsid w:val="0090273E"/>
    <w:rsid w:val="0090282D"/>
    <w:rsid w:val="009468AE"/>
    <w:rsid w:val="00950034"/>
    <w:rsid w:val="00951142"/>
    <w:rsid w:val="009516AC"/>
    <w:rsid w:val="00953639"/>
    <w:rsid w:val="00956213"/>
    <w:rsid w:val="00962500"/>
    <w:rsid w:val="00973713"/>
    <w:rsid w:val="00975533"/>
    <w:rsid w:val="00980368"/>
    <w:rsid w:val="009858EE"/>
    <w:rsid w:val="00995623"/>
    <w:rsid w:val="009A494C"/>
    <w:rsid w:val="009D3E8B"/>
    <w:rsid w:val="009D63F8"/>
    <w:rsid w:val="009D7703"/>
    <w:rsid w:val="009F43C9"/>
    <w:rsid w:val="00A15079"/>
    <w:rsid w:val="00A213BE"/>
    <w:rsid w:val="00A24D07"/>
    <w:rsid w:val="00A55FCB"/>
    <w:rsid w:val="00A66577"/>
    <w:rsid w:val="00AB3956"/>
    <w:rsid w:val="00AB47E8"/>
    <w:rsid w:val="00AE1B37"/>
    <w:rsid w:val="00AE429A"/>
    <w:rsid w:val="00AE509D"/>
    <w:rsid w:val="00AF0439"/>
    <w:rsid w:val="00AF5A63"/>
    <w:rsid w:val="00AF6879"/>
    <w:rsid w:val="00B00A05"/>
    <w:rsid w:val="00B25BED"/>
    <w:rsid w:val="00B2669A"/>
    <w:rsid w:val="00B27626"/>
    <w:rsid w:val="00B56853"/>
    <w:rsid w:val="00B70175"/>
    <w:rsid w:val="00B74BB5"/>
    <w:rsid w:val="00B75BD7"/>
    <w:rsid w:val="00B821E7"/>
    <w:rsid w:val="00B92AC4"/>
    <w:rsid w:val="00BA5F77"/>
    <w:rsid w:val="00BA656E"/>
    <w:rsid w:val="00BF02E6"/>
    <w:rsid w:val="00BF1F80"/>
    <w:rsid w:val="00C03510"/>
    <w:rsid w:val="00C31F25"/>
    <w:rsid w:val="00C4672B"/>
    <w:rsid w:val="00C54B15"/>
    <w:rsid w:val="00C64BE9"/>
    <w:rsid w:val="00C66360"/>
    <w:rsid w:val="00C67E5D"/>
    <w:rsid w:val="00C77ECB"/>
    <w:rsid w:val="00C86EC8"/>
    <w:rsid w:val="00CB1D80"/>
    <w:rsid w:val="00CB27C1"/>
    <w:rsid w:val="00CC420A"/>
    <w:rsid w:val="00CC6743"/>
    <w:rsid w:val="00CE624E"/>
    <w:rsid w:val="00CF61C7"/>
    <w:rsid w:val="00D0192D"/>
    <w:rsid w:val="00D14CD8"/>
    <w:rsid w:val="00D314D1"/>
    <w:rsid w:val="00D443CF"/>
    <w:rsid w:val="00D46F0E"/>
    <w:rsid w:val="00D50B76"/>
    <w:rsid w:val="00D5747A"/>
    <w:rsid w:val="00D64B6B"/>
    <w:rsid w:val="00D72ADB"/>
    <w:rsid w:val="00D73A2F"/>
    <w:rsid w:val="00D752B0"/>
    <w:rsid w:val="00D84467"/>
    <w:rsid w:val="00D862A0"/>
    <w:rsid w:val="00D86A33"/>
    <w:rsid w:val="00D95573"/>
    <w:rsid w:val="00DA40DE"/>
    <w:rsid w:val="00DB1CD7"/>
    <w:rsid w:val="00DC5A9D"/>
    <w:rsid w:val="00DF347A"/>
    <w:rsid w:val="00E00964"/>
    <w:rsid w:val="00E171CA"/>
    <w:rsid w:val="00E56411"/>
    <w:rsid w:val="00E64B7C"/>
    <w:rsid w:val="00E66BA6"/>
    <w:rsid w:val="00EB338A"/>
    <w:rsid w:val="00ED5D1D"/>
    <w:rsid w:val="00EF3F44"/>
    <w:rsid w:val="00F15304"/>
    <w:rsid w:val="00F33CDC"/>
    <w:rsid w:val="00F41660"/>
    <w:rsid w:val="00F71584"/>
    <w:rsid w:val="00F85E53"/>
    <w:rsid w:val="00F874E6"/>
    <w:rsid w:val="00F97824"/>
    <w:rsid w:val="00FA69BF"/>
    <w:rsid w:val="00FB48C7"/>
    <w:rsid w:val="00FB7EBF"/>
    <w:rsid w:val="00FD0F0E"/>
    <w:rsid w:val="00FD75C8"/>
    <w:rsid w:val="00FD7679"/>
    <w:rsid w:val="00FF0A11"/>
    <w:rsid w:val="00FF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B42A1"/>
  <w15:chartTrackingRefBased/>
  <w15:docId w15:val="{69BFBD1E-403E-AB44-8D52-429B0B55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DEF"/>
    <w:rPr>
      <w:kern w:val="0"/>
      <w14:ligatures w14:val="none"/>
    </w:rPr>
  </w:style>
  <w:style w:type="paragraph" w:styleId="Heading2">
    <w:name w:val="heading 2"/>
    <w:next w:val="Normal"/>
    <w:link w:val="Heading2Char"/>
    <w:uiPriority w:val="9"/>
    <w:unhideWhenUsed/>
    <w:qFormat/>
    <w:rsid w:val="004070C7"/>
    <w:pPr>
      <w:keepNext/>
      <w:keepLines/>
      <w:spacing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DE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070C7"/>
    <w:rPr>
      <w:rFonts w:ascii="Times New Roman" w:eastAsia="Times New Roman" w:hAnsi="Times New Roman" w:cs="Times New Roman"/>
      <w:b/>
      <w:color w:val="000000"/>
      <w:sz w:val="20"/>
      <w:lang w:eastAsia="en-GB"/>
    </w:rPr>
  </w:style>
  <w:style w:type="table" w:customStyle="1" w:styleId="TableGrid0">
    <w:name w:val="TableGrid"/>
    <w:rsid w:val="004070C7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43_fellow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Tafadzwa Madanhire</cp:lastModifiedBy>
  <cp:revision>42</cp:revision>
  <dcterms:created xsi:type="dcterms:W3CDTF">2024-06-14T08:42:00Z</dcterms:created>
  <dcterms:modified xsi:type="dcterms:W3CDTF">2024-06-14T13:27:00Z</dcterms:modified>
</cp:coreProperties>
</file>