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67306" w14:textId="77777777" w:rsidR="00B55598" w:rsidRDefault="00B55598" w:rsidP="00717529">
      <w:pPr>
        <w:tabs>
          <w:tab w:val="left" w:pos="2695"/>
        </w:tabs>
        <w:outlineLvl w:val="0"/>
        <w:rPr>
          <w:b/>
          <w:sz w:val="20"/>
          <w:szCs w:val="20"/>
        </w:rPr>
      </w:pPr>
    </w:p>
    <w:p w14:paraId="5414E68F" w14:textId="3705012A" w:rsidR="005E55A3" w:rsidRDefault="005E55A3" w:rsidP="005E55A3">
      <w:pPr>
        <w:rPr>
          <w:rFonts w:ascii="Times New Roman" w:hAnsi="Times New Roman"/>
          <w:b/>
          <w:bCs/>
        </w:rPr>
      </w:pPr>
      <w:r w:rsidRPr="009174DA">
        <w:rPr>
          <w:rFonts w:ascii="Times New Roman" w:hAnsi="Times New Roman"/>
          <w:b/>
          <w:bCs/>
        </w:rPr>
        <w:t xml:space="preserve">Supplementary table </w:t>
      </w:r>
      <w:r>
        <w:rPr>
          <w:rFonts w:ascii="Times New Roman" w:hAnsi="Times New Roman"/>
          <w:b/>
          <w:bCs/>
        </w:rPr>
        <w:t>2</w:t>
      </w:r>
      <w:r w:rsidRPr="009174DA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 xml:space="preserve">Assessment of credible subgroup findings using </w:t>
      </w:r>
      <w:r w:rsidRPr="005E55A3">
        <w:rPr>
          <w:rFonts w:ascii="Times New Roman" w:hAnsi="Times New Roman"/>
          <w:b/>
          <w:bCs/>
        </w:rPr>
        <w:t>Instrument to assess the Credibility of Effect Modification Analyses (ICEMAN)</w:t>
      </w:r>
    </w:p>
    <w:p w14:paraId="5900CF6E" w14:textId="77777777" w:rsidR="005E55A3" w:rsidRPr="005E55A3" w:rsidRDefault="005E55A3" w:rsidP="005E55A3">
      <w:pPr>
        <w:rPr>
          <w:rFonts w:ascii="Times New Roman" w:hAnsi="Times New Roman"/>
          <w:b/>
          <w:bCs/>
        </w:rPr>
      </w:pPr>
    </w:p>
    <w:p w14:paraId="47F1536F" w14:textId="77777777" w:rsidR="00B55598" w:rsidRPr="00223640" w:rsidRDefault="00B55598" w:rsidP="00F40585">
      <w:pPr>
        <w:rPr>
          <w:sz w:val="11"/>
          <w:szCs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94"/>
        <w:gridCol w:w="11"/>
      </w:tblGrid>
      <w:tr w:rsidR="00F40585" w:rsidRPr="005E55A3" w14:paraId="1FF7F0BA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D70C19" w14:textId="6D6A7B9F" w:rsidR="00F40585" w:rsidRPr="005E55A3" w:rsidRDefault="000A772A" w:rsidP="00041117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CREDIBILITY ASSESSMENT</w:t>
            </w:r>
          </w:p>
        </w:tc>
      </w:tr>
      <w:tr w:rsidR="00B764BB" w:rsidRPr="005E55A3" w14:paraId="3D9F1AB5" w14:textId="77777777" w:rsidTr="00561DA4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632FD8DA" w14:textId="52DC878B" w:rsidR="000A772A" w:rsidRPr="005E55A3" w:rsidRDefault="006624CD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</w:t>
            </w:r>
            <w:r w:rsidR="00F003F9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tate a s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ingle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r w:rsidR="00773435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candidate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effect modifier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533EF4"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NOS quality score</w:t>
            </w:r>
            <w:r w:rsidR="000A772A"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</w:p>
        </w:tc>
      </w:tr>
      <w:tr w:rsidR="00B764BB" w:rsidRPr="005E55A3" w14:paraId="255CA82B" w14:textId="77777777" w:rsidTr="00561DA4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546E4512" w14:textId="0FFDAD68" w:rsidR="000A772A" w:rsidRPr="005E55A3" w:rsidRDefault="00F003F9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ingle outcome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and</w:t>
            </w:r>
            <w:r w:rsidR="00773435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time-point</w:t>
            </w:r>
            <w:r w:rsidR="00533EF4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: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r w:rsidR="00533EF4" w:rsidRPr="005E55A3">
              <w:rPr>
                <w:rFonts w:ascii="Times New Roman" w:hAnsi="Times New Roman" w:cs="Times New Roman"/>
                <w:sz w:val="22"/>
                <w:szCs w:val="22"/>
              </w:rPr>
              <w:t>in-hospital mortality</w:t>
            </w:r>
            <w:r w:rsidR="000A772A"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</w:p>
        </w:tc>
      </w:tr>
      <w:tr w:rsidR="00B764BB" w:rsidRPr="005E55A3" w14:paraId="63B74B4A" w14:textId="77777777" w:rsidTr="00561DA4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EAC5149" w14:textId="43BD13FA" w:rsidR="000A772A" w:rsidRPr="005E55A3" w:rsidRDefault="00F003F9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ingle 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effect measure</w:t>
            </w:r>
            <w:r w:rsidR="00533EF4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: </w:t>
            </w:r>
            <w:r w:rsidR="000A772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relativ</w:t>
            </w:r>
            <w:r w:rsidR="006624CD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 risk</w:t>
            </w:r>
            <w:r w:rsidR="000A772A"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</w:p>
        </w:tc>
      </w:tr>
      <w:tr w:rsidR="000A772A" w:rsidRPr="005E55A3" w14:paraId="04741C3A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780C21A8" w14:textId="77777777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1: Is the analysis of effect modification based on comparison within rather than between trials?</w:t>
            </w:r>
          </w:p>
        </w:tc>
      </w:tr>
      <w:tr w:rsidR="00B764BB" w:rsidRPr="005E55A3" w14:paraId="368D12D4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56B89A6" w14:textId="772387EB" w:rsidR="000A772A" w:rsidRPr="005E55A3" w:rsidRDefault="000A772A" w:rsidP="000A772A">
            <w:pPr>
              <w:rPr>
                <w:rFonts w:ascii="Times New Roman" w:hAnsi="Times New Roman" w:cs="Times New Roman"/>
                <w:caps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Completely between</w:t>
            </w:r>
          </w:p>
        </w:tc>
        <w:tc>
          <w:tcPr>
            <w:tcW w:w="1248" w:type="pct"/>
            <w:shd w:val="clear" w:color="auto" w:fill="FFFFFF" w:themeFill="background1"/>
          </w:tcPr>
          <w:p w14:paraId="398CA86E" w14:textId="4BFB0CB9" w:rsidR="000A772A" w:rsidRPr="005E55A3" w:rsidRDefault="000A772A" w:rsidP="000A772A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Mostly between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64265901" w14:textId="223B71DA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Mostly within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2E315B6C" w14:textId="3DE35ACF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Completely within</w:t>
            </w:r>
          </w:p>
        </w:tc>
      </w:tr>
      <w:tr w:rsidR="000A772A" w:rsidRPr="005E55A3" w14:paraId="11740B29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2E15B2AB" w14:textId="1C0CEB4D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2: For within-trial comparisons, is the effect modification similar from trial to trial?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0A772A" w:rsidRPr="005E55A3" w14:paraId="705690F1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060E5EC6" w14:textId="56F79DBC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3: For between-trial comparisons, is the number of trials large? </w:t>
            </w:r>
          </w:p>
        </w:tc>
      </w:tr>
      <w:tr w:rsidR="00B764BB" w:rsidRPr="005E55A3" w14:paraId="09A215F5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44036489" w14:textId="1B2F7916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Very small</w:t>
            </w:r>
          </w:p>
        </w:tc>
        <w:tc>
          <w:tcPr>
            <w:tcW w:w="1248" w:type="pct"/>
            <w:shd w:val="clear" w:color="auto" w:fill="FFFFFF" w:themeFill="background1"/>
          </w:tcPr>
          <w:p w14:paraId="5134C6B1" w14:textId="0A566138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Rather small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70B755DB" w14:textId="645851CB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Rather large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4659F6E" w14:textId="2A9C08D4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Large</w:t>
            </w:r>
          </w:p>
        </w:tc>
      </w:tr>
      <w:tr w:rsidR="000A772A" w:rsidRPr="005E55A3" w14:paraId="0C33389A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166718E8" w14:textId="77777777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4: Was the direction of effect modification correctly hypothesized a priori? </w:t>
            </w:r>
          </w:p>
        </w:tc>
      </w:tr>
      <w:tr w:rsidR="00B764BB" w:rsidRPr="005E55A3" w14:paraId="56D63A4E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240F27E4" w14:textId="3A3FDC40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747A154A" w14:textId="749656E3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A8FB252" w14:textId="75E441B6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5B89FC6" w14:textId="4A70B14C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0A772A" w:rsidRPr="005E55A3" w14:paraId="5876AD43" w14:textId="77777777" w:rsidTr="00B55598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1A88157" w14:textId="77777777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5: Does a test for interaction suggest that chance is an unlikely explanation of the apparent effect modification?</w:t>
            </w:r>
            <w:r w:rsidRPr="005E55A3" w:rsidDel="00EA4E4E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(consider irrespective of number of effect modifiers)</w:t>
            </w:r>
          </w:p>
        </w:tc>
      </w:tr>
      <w:tr w:rsidR="00B764BB" w:rsidRPr="005E55A3" w14:paraId="51D8EE7F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BE1C831" w14:textId="5BA30341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 very likely explanation </w:t>
            </w:r>
          </w:p>
        </w:tc>
        <w:tc>
          <w:tcPr>
            <w:tcW w:w="1248" w:type="pct"/>
            <w:shd w:val="clear" w:color="auto" w:fill="FFFFFF" w:themeFill="background1"/>
          </w:tcPr>
          <w:p w14:paraId="7FC9EC5E" w14:textId="6DEF3DDC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Chance a likely explanation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07DD9EC" w14:textId="02344EBB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may not explain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71DEB4D" w14:textId="15D07819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an unlikely explanation </w:t>
            </w:r>
          </w:p>
        </w:tc>
      </w:tr>
      <w:tr w:rsidR="000A772A" w:rsidRPr="005E55A3" w14:paraId="69C02D4F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784E2A78" w14:textId="77777777" w:rsidR="000A772A" w:rsidRPr="005E55A3" w:rsidRDefault="000A772A" w:rsidP="000A772A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6: Did the authors test only a small number of effect modifiers or consider the number in their statistical analysis? </w:t>
            </w:r>
          </w:p>
        </w:tc>
      </w:tr>
      <w:tr w:rsidR="00B764BB" w:rsidRPr="005E55A3" w14:paraId="0D1E52D2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0C972950" w14:textId="1649AA22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1E188DF9" w14:textId="4D4F7F31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2F0B4DDE" w14:textId="5FF848DA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5FB71144" w14:textId="66529F71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</w:tr>
      <w:tr w:rsidR="000A772A" w:rsidRPr="005E55A3" w14:paraId="0199B89A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7552B940" w14:textId="77777777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7: Did the authors use a random effects model?</w:t>
            </w:r>
          </w:p>
        </w:tc>
      </w:tr>
      <w:tr w:rsidR="00B764BB" w:rsidRPr="005E55A3" w14:paraId="6CE94EDB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014B923D" w14:textId="63769294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4B35DAAB" w14:textId="236155C3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6C12B369" w14:textId="057CFEF8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2479BA35" w14:textId="094099C1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yes</w:t>
            </w:r>
            <w:proofErr w:type="gramEnd"/>
          </w:p>
        </w:tc>
      </w:tr>
      <w:tr w:rsidR="000A772A" w:rsidRPr="005E55A3" w14:paraId="783D4723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03C002EF" w14:textId="5031BE65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8: If the effect modifier is a continuous variable, were arbitrary cut points avoided? </w:t>
            </w:r>
          </w:p>
        </w:tc>
      </w:tr>
      <w:tr w:rsidR="00B764BB" w:rsidRPr="005E55A3" w14:paraId="6C480540" w14:textId="77777777" w:rsidTr="00561DA4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61DF1262" w14:textId="0953EB48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45D11F6E" w14:textId="58984769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2AF9309" w14:textId="3F741207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24A86C1B" w14:textId="4EB350DB" w:rsidR="000A772A" w:rsidRPr="005E55A3" w:rsidRDefault="000A772A" w:rsidP="000A772A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0A772A" w:rsidRPr="005E55A3" w14:paraId="3D128868" w14:textId="77777777" w:rsidTr="00041117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8EFA826" w14:textId="100D55CD" w:rsidR="000A772A" w:rsidRPr="005E55A3" w:rsidRDefault="000A772A" w:rsidP="000A772A">
            <w:pPr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9 Optional: </w:t>
            </w: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  <w:t xml:space="preserve">Are there any additional considerations that may increase or decrease credibility? </w:t>
            </w:r>
          </w:p>
        </w:tc>
      </w:tr>
      <w:tr w:rsidR="00B764BB" w:rsidRPr="005E55A3" w14:paraId="52C80A0E" w14:textId="77777777" w:rsidTr="0033144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0B07C604" w14:textId="77777777" w:rsidR="000A772A" w:rsidRPr="005E55A3" w:rsidRDefault="000A772A" w:rsidP="000A772A">
            <w:pPr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248" w:type="pct"/>
            <w:shd w:val="clear" w:color="auto" w:fill="FFFFFF" w:themeFill="background1"/>
          </w:tcPr>
          <w:p w14:paraId="44443ED3" w14:textId="5A386F7E" w:rsidR="000A772A" w:rsidRPr="005E55A3" w:rsidRDefault="000A772A" w:rsidP="000A772A">
            <w:pPr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Yes, probably decrease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2504" w:type="pct"/>
            <w:gridSpan w:val="3"/>
            <w:shd w:val="clear" w:color="auto" w:fill="FFFFFF" w:themeFill="background1"/>
          </w:tcPr>
          <w:p w14:paraId="092B0769" w14:textId="588D5473" w:rsidR="000A772A" w:rsidRPr="005E55A3" w:rsidRDefault="000A772A" w:rsidP="000A772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Yes, probably increase </w:t>
            </w:r>
          </w:p>
        </w:tc>
      </w:tr>
      <w:tr w:rsidR="000A772A" w:rsidRPr="005E55A3" w14:paraId="4D4DA1F8" w14:textId="77777777" w:rsidTr="00041117">
        <w:trPr>
          <w:cantSplit/>
          <w:trHeight w:val="255"/>
        </w:trPr>
        <w:tc>
          <w:tcPr>
            <w:tcW w:w="5000" w:type="pct"/>
            <w:gridSpan w:val="5"/>
            <w:shd w:val="clear" w:color="auto" w:fill="FFFFFF" w:themeFill="background1"/>
          </w:tcPr>
          <w:p w14:paraId="5F369CCA" w14:textId="7EE8FF03" w:rsidR="000A772A" w:rsidRPr="005E55A3" w:rsidRDefault="000A772A" w:rsidP="000A772A">
            <w:pPr>
              <w:spacing w:after="60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Comment:</w:t>
            </w:r>
            <w:r w:rsidR="000A3E14"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  <w:r w:rsidR="00D020EA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The quality assessment scoring could be prone of subjective interpretation</w:t>
            </w:r>
            <w:r w:rsidR="00D020EA"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. </w:t>
            </w:r>
          </w:p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530"/>
              <w:gridCol w:w="2530"/>
              <w:gridCol w:w="2530"/>
              <w:gridCol w:w="2532"/>
              <w:gridCol w:w="321"/>
            </w:tblGrid>
            <w:tr w:rsidR="000A772A" w:rsidRPr="005E55A3" w14:paraId="77C7BAEA" w14:textId="77777777" w:rsidTr="004A380A">
              <w:trPr>
                <w:cantSplit/>
                <w:trHeight w:val="283"/>
              </w:trPr>
              <w:tc>
                <w:tcPr>
                  <w:tcW w:w="4850" w:type="pct"/>
                  <w:gridSpan w:val="5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D29EC31" w14:textId="6DC987F6" w:rsidR="000A772A" w:rsidRPr="005E55A3" w:rsidRDefault="000A772A" w:rsidP="000A772A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 xml:space="preserve">10: How would you rate the overall credibility of the proposed effect modification? </w:t>
                  </w:r>
                </w:p>
                <w:p w14:paraId="2647A252" w14:textId="1EAF991C" w:rsidR="000A772A" w:rsidRPr="005E55A3" w:rsidRDefault="000A772A" w:rsidP="000A772A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2AD8B1" w14:textId="77777777" w:rsidR="000A772A" w:rsidRPr="005E55A3" w:rsidRDefault="000A772A" w:rsidP="000A772A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0A772A" w:rsidRPr="005E55A3" w14:paraId="017759F6" w14:textId="77777777" w:rsidTr="004A380A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67BBFE69" w14:textId="77777777" w:rsidR="000A772A" w:rsidRPr="005E55A3" w:rsidRDefault="000A772A" w:rsidP="000A772A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4B083" w:themeFill="accent2" w:themeFillTint="99"/>
                </w:tcPr>
                <w:p w14:paraId="321C00ED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Very 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775C4475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29BB3DD5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Moderate credibility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0F3FDBA4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High credibility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1FD9CC17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0A772A" w:rsidRPr="005E55A3" w14:paraId="09EE5B5C" w14:textId="77777777" w:rsidTr="004A380A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C2F068" w14:textId="77777777" w:rsidR="000A772A" w:rsidRPr="005E55A3" w:rsidRDefault="000A772A" w:rsidP="000A772A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038DAEE9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7BD983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54719F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97C47E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9E68B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0A772A" w:rsidRPr="005E55A3" w14:paraId="5CE4F618" w14:textId="77777777" w:rsidTr="004A380A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338B73" w14:textId="77777777" w:rsidR="000A772A" w:rsidRPr="005E55A3" w:rsidRDefault="000A772A" w:rsidP="000A772A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0C798902" w14:textId="00AD4A1C" w:rsidR="000A772A" w:rsidRPr="005E55A3" w:rsidRDefault="00B764BB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Minimal to no support 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for </w:t>
                  </w: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;</w:t>
                  </w:r>
                  <w:proofErr w:type="gramEnd"/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2D89B71E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</w:t>
                  </w:r>
                </w:p>
                <w:p w14:paraId="1742C5E1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AE0341" w14:textId="17993D8D" w:rsidR="000A772A" w:rsidRPr="005E55A3" w:rsidRDefault="00561DA4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Some but i</w:t>
                  </w:r>
                  <w:r w:rsidR="00B764BB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nsufficient support for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  <w:r w:rsidR="000A772A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effect </w:t>
                  </w:r>
                  <w:proofErr w:type="gramStart"/>
                  <w:r w:rsidR="000A772A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;</w:t>
                  </w:r>
                  <w:proofErr w:type="gramEnd"/>
                </w:p>
                <w:p w14:paraId="69BFCF7E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 but note remaining uncertainty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E8810C7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;</w:t>
                  </w:r>
                  <w:proofErr w:type="gramEnd"/>
                </w:p>
                <w:p w14:paraId="44F893BC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 but note remaining uncertainty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486D70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Very 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</w:t>
                  </w:r>
                  <w:r w:rsidR="002943CE"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;</w:t>
                  </w:r>
                  <w:proofErr w:type="gramEnd"/>
                </w:p>
                <w:p w14:paraId="689B28DE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BBBEB" w14:textId="77777777" w:rsidR="000A772A" w:rsidRPr="005E55A3" w:rsidRDefault="000A772A" w:rsidP="000A772A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</w:tbl>
          <w:p w14:paraId="06142149" w14:textId="77777777" w:rsidR="000A772A" w:rsidRPr="005E55A3" w:rsidRDefault="000A772A" w:rsidP="000A772A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364B86A1" w14:textId="77777777" w:rsidR="00F40585" w:rsidRPr="0007303F" w:rsidRDefault="00F40585" w:rsidP="00F40585">
      <w:pPr>
        <w:rPr>
          <w:rFonts w:ascii="Helvetica Neue" w:hAnsi="Helvetica Neue"/>
          <w:b/>
          <w:sz w:val="2"/>
          <w:szCs w:val="2"/>
        </w:rPr>
      </w:pPr>
    </w:p>
    <w:p w14:paraId="0A7898AC" w14:textId="77777777" w:rsidR="009D50B3" w:rsidRDefault="009D50B3" w:rsidP="0007303F">
      <w:pPr>
        <w:rPr>
          <w:rFonts w:ascii="Helvetica Neue" w:hAnsi="Helvetica Neue"/>
          <w:b/>
          <w:sz w:val="2"/>
          <w:szCs w:val="2"/>
        </w:rPr>
      </w:pPr>
    </w:p>
    <w:p w14:paraId="6A257189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6465F4B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759032D6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D6836F4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14016B6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26CB77E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39E204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0BAAB9E8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100282B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AE4BED1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7A542867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374562A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9E8C3D1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707B716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8DF587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2E57124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735A3CB7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D06431D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9385F5F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50E09B4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EFC306C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82436E9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BAA6E8F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835825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7D33ACF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F463ECE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4AC945B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2073C654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335B278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22823FC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1497E9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BADDE04" w14:textId="4DF4A8E4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  <w:r>
        <w:rPr>
          <w:rFonts w:ascii="Helvetica Neue" w:hAnsi="Helvetica Neue"/>
          <w:sz w:val="2"/>
          <w:szCs w:val="2"/>
        </w:rPr>
        <w:tab/>
      </w:r>
    </w:p>
    <w:p w14:paraId="21F8B90C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6C14D14C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92E8674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2A0917FF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6DDCDF03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FA28972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210A05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0AF5E465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5CB429F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70357A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02A7C4D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6164286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C6E55B3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0AE978B5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ADD300D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5F0B17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0212EAF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0F4725B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1604706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475920FC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2F65EA9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2BCB52B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2450D1A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3B8A7D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10F1C19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75EC2C2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21940560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C34B5CD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4E2E381E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4F66FA7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6A80FFD8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4EF3A544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6D4D845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F98F830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4C64356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65C048A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2D3527BF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469F059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058FB8AA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6343411D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69984A2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67737EB0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9DF1584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F378D9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5F9ED06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755C8B0D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15FEA79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58914ED9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3D528D57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16B68C5D" w14:textId="77777777" w:rsid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94"/>
        <w:gridCol w:w="11"/>
      </w:tblGrid>
      <w:tr w:rsidR="00BD4A43" w:rsidRPr="005E55A3" w14:paraId="623F60A0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2742EE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CREDIBILITY ASSESSMENT</w:t>
            </w:r>
          </w:p>
        </w:tc>
      </w:tr>
      <w:tr w:rsidR="00BD4A43" w:rsidRPr="005E55A3" w14:paraId="0174C3A2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346AD4DC" w14:textId="25FFE44C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candidate effect modifier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Type of pneumonia</w:t>
            </w:r>
          </w:p>
        </w:tc>
      </w:tr>
      <w:tr w:rsidR="00BD4A43" w:rsidRPr="005E55A3" w14:paraId="494E4071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7781CACE" w14:textId="076717D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outcome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and time-point: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Need for assisted ventilation</w:t>
            </w:r>
          </w:p>
        </w:tc>
      </w:tr>
      <w:tr w:rsidR="00BD4A43" w:rsidRPr="005E55A3" w14:paraId="724A3C8D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A0AFAF4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ingle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effect measure: relative risk</w:t>
            </w: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</w:p>
        </w:tc>
      </w:tr>
      <w:tr w:rsidR="00BD4A43" w:rsidRPr="005E55A3" w14:paraId="55D0426A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501EC3A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1: Is the analysis of effect modification based on comparison within rather than between trials?</w:t>
            </w:r>
          </w:p>
        </w:tc>
      </w:tr>
      <w:tr w:rsidR="00BD4A43" w:rsidRPr="005E55A3" w14:paraId="26A70854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3190B214" w14:textId="77777777" w:rsidR="00BD4A43" w:rsidRPr="005E55A3" w:rsidRDefault="00BD4A43" w:rsidP="00EF4EE2">
            <w:pPr>
              <w:rPr>
                <w:rFonts w:ascii="Times New Roman" w:hAnsi="Times New Roman" w:cs="Times New Roman"/>
                <w:caps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Completely between</w:t>
            </w:r>
          </w:p>
        </w:tc>
        <w:tc>
          <w:tcPr>
            <w:tcW w:w="1248" w:type="pct"/>
            <w:shd w:val="clear" w:color="auto" w:fill="FFFFFF" w:themeFill="background1"/>
          </w:tcPr>
          <w:p w14:paraId="170C6D61" w14:textId="77777777" w:rsidR="00BD4A43" w:rsidRPr="005E55A3" w:rsidRDefault="00BD4A43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Mostly between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2CCD9FC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Mostly within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17D377C9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Completely within</w:t>
            </w:r>
          </w:p>
        </w:tc>
      </w:tr>
      <w:tr w:rsidR="00BD4A43" w:rsidRPr="005E55A3" w14:paraId="57BB5E22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70F73BBB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2: For within-trial comparisons, is the effect modification similar from trial to trial?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BD4A43" w:rsidRPr="005E55A3" w14:paraId="732A5FEB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4A171917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3: For between-trial comparisons, is the number of trials large? </w:t>
            </w:r>
          </w:p>
        </w:tc>
      </w:tr>
      <w:tr w:rsidR="00BD4A43" w:rsidRPr="005E55A3" w14:paraId="1176872A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3BAEAF09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Very small</w:t>
            </w:r>
          </w:p>
        </w:tc>
        <w:tc>
          <w:tcPr>
            <w:tcW w:w="1248" w:type="pct"/>
            <w:shd w:val="clear" w:color="auto" w:fill="FFFFFF" w:themeFill="background1"/>
          </w:tcPr>
          <w:p w14:paraId="377DBF11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Rather small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6E17BDFF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Rather large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1FE0E323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Large</w:t>
            </w:r>
          </w:p>
        </w:tc>
      </w:tr>
      <w:tr w:rsidR="00BD4A43" w:rsidRPr="005E55A3" w14:paraId="0D1B1EAC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18BC5BD1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4: Was the direction of effect modification correctly hypothesized a priori? </w:t>
            </w:r>
          </w:p>
        </w:tc>
      </w:tr>
      <w:tr w:rsidR="00BD4A43" w:rsidRPr="005E55A3" w14:paraId="26254A8B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6474535F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5DAF47C4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28610565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2D18A957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BD4A43" w:rsidRPr="005E55A3" w14:paraId="33B4EDD8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51F0FFC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5: Does a test for interaction suggest that chance is an unlikely explanation of the apparent effect modification?</w:t>
            </w:r>
            <w:r w:rsidRPr="005E55A3" w:rsidDel="00EA4E4E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(consider irrespective of number of effect modifiers)</w:t>
            </w:r>
          </w:p>
        </w:tc>
      </w:tr>
      <w:tr w:rsidR="00BD4A43" w:rsidRPr="005E55A3" w14:paraId="1A2858CB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3F155342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 very likely explanation </w:t>
            </w:r>
          </w:p>
        </w:tc>
        <w:tc>
          <w:tcPr>
            <w:tcW w:w="1248" w:type="pct"/>
            <w:shd w:val="clear" w:color="auto" w:fill="FFFFFF" w:themeFill="background1"/>
          </w:tcPr>
          <w:p w14:paraId="3027D203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Chance a likely explanation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2B07810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may not explain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6FAAF6A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an unlikely explanation </w:t>
            </w:r>
          </w:p>
        </w:tc>
      </w:tr>
      <w:tr w:rsidR="00BD4A43" w:rsidRPr="005E55A3" w14:paraId="42CE3D51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68D4B26F" w14:textId="77777777" w:rsidR="00BD4A43" w:rsidRPr="005E55A3" w:rsidRDefault="00BD4A43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6: Did the authors test only a small number of effect modifiers or consider the number in their statistical analysis? </w:t>
            </w:r>
          </w:p>
        </w:tc>
      </w:tr>
      <w:tr w:rsidR="00BD4A43" w:rsidRPr="005E55A3" w14:paraId="74C3B7C2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D1322F7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62315610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19BF993A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666611BF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</w:tr>
      <w:tr w:rsidR="00BD4A43" w:rsidRPr="005E55A3" w14:paraId="519CC62B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F17080E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7: Did the authors use a random effects model?</w:t>
            </w:r>
          </w:p>
        </w:tc>
      </w:tr>
      <w:tr w:rsidR="00BD4A43" w:rsidRPr="005E55A3" w14:paraId="3FC8497B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066B4B99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5D3FD63E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750AE20F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3D8F5BFA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yes</w:t>
            </w:r>
            <w:proofErr w:type="gramEnd"/>
          </w:p>
        </w:tc>
      </w:tr>
      <w:tr w:rsidR="00BD4A43" w:rsidRPr="005E55A3" w14:paraId="38273D8E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73950D2C" w14:textId="2F6DD8ED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8: If the effect modifier is a continuous variable, were arbitrary cut points avoided? </w:t>
            </w:r>
            <w:r w:rsidR="00791764" w:rsidRPr="005E55A3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BD4A43" w:rsidRPr="005E55A3" w14:paraId="05F9BC54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4715211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1A663C15" w14:textId="77777777" w:rsidR="00BD4A43" w:rsidRPr="005E55A3" w:rsidRDefault="00BD4A43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F1BA64D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2C7CC69" w14:textId="77777777" w:rsidR="00BD4A43" w:rsidRPr="005E55A3" w:rsidRDefault="00BD4A43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BD4A43" w:rsidRPr="005E55A3" w14:paraId="35CBC278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42EDBF2C" w14:textId="05196466" w:rsidR="00BD4A43" w:rsidRPr="005E55A3" w:rsidRDefault="00BD4A43" w:rsidP="00EF4EE2">
            <w:pPr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9 Optional: </w:t>
            </w: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  <w:t xml:space="preserve">Are there any additional considerations that may increase or decrease credibility? </w:t>
            </w:r>
            <w:r w:rsidR="00791764" w:rsidRPr="005E55A3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val="x-none"/>
              </w:rPr>
              <w:t>Not applicable</w:t>
            </w:r>
          </w:p>
        </w:tc>
      </w:tr>
      <w:tr w:rsidR="00BD4A43" w:rsidRPr="005E55A3" w14:paraId="087CA3C1" w14:textId="77777777" w:rsidTr="00EF4EE2">
        <w:trPr>
          <w:cantSplit/>
          <w:trHeight w:val="255"/>
        </w:trPr>
        <w:tc>
          <w:tcPr>
            <w:tcW w:w="5000" w:type="pct"/>
            <w:gridSpan w:val="5"/>
            <w:shd w:val="clear" w:color="auto" w:fill="FFFFFF" w:themeFill="background1"/>
          </w:tcPr>
          <w:p w14:paraId="4BE9C823" w14:textId="3A2D4751" w:rsidR="00BD4A43" w:rsidRPr="005E55A3" w:rsidRDefault="00BD4A43" w:rsidP="00EF4EE2">
            <w:pPr>
              <w:spacing w:after="60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. </w:t>
            </w:r>
          </w:p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530"/>
              <w:gridCol w:w="2530"/>
              <w:gridCol w:w="2530"/>
              <w:gridCol w:w="2532"/>
              <w:gridCol w:w="321"/>
            </w:tblGrid>
            <w:tr w:rsidR="00BD4A43" w:rsidRPr="005E55A3" w14:paraId="6CD01691" w14:textId="77777777" w:rsidTr="00EF4EE2">
              <w:trPr>
                <w:cantSplit/>
                <w:trHeight w:val="283"/>
              </w:trPr>
              <w:tc>
                <w:tcPr>
                  <w:tcW w:w="4850" w:type="pct"/>
                  <w:gridSpan w:val="5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AFC4E6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 xml:space="preserve">10: How would you rate the overall credibility of the proposed effect modification? </w:t>
                  </w:r>
                </w:p>
                <w:p w14:paraId="0C21A8C3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540853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BD4A43" w:rsidRPr="005E55A3" w14:paraId="7E10EEA4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05FE9E49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4B083" w:themeFill="accent2" w:themeFillTint="99"/>
                </w:tcPr>
                <w:p w14:paraId="140B0667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Very 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06015385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7BEDCE55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Moderate credibility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6D119BD8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High credibility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5794AF2B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BD4A43" w:rsidRPr="005E55A3" w14:paraId="6CFF4449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A00A9A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18C3AE0F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F92F72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9DF284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6DA472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A71DF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BD4A43" w:rsidRPr="005E55A3" w14:paraId="620137C0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EBA147" w14:textId="77777777" w:rsidR="00BD4A43" w:rsidRPr="005E55A3" w:rsidRDefault="00BD4A43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4596E4E7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Minimal to no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48D85007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</w:t>
                  </w:r>
                </w:p>
                <w:p w14:paraId="2D82FBC7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01D5F7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Some but insufficient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027A21F3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 but note remaining uncertainty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752A1E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03DD7548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 but note remaining uncertainty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E8EDFF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Very 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3FFF3B3C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04058" w14:textId="77777777" w:rsidR="00BD4A43" w:rsidRPr="005E55A3" w:rsidRDefault="00BD4A43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</w:tbl>
          <w:p w14:paraId="63C49B09" w14:textId="77777777" w:rsidR="00BD4A43" w:rsidRPr="005E55A3" w:rsidRDefault="00BD4A43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78F6245E" w14:textId="77777777" w:rsidR="00BD4A43" w:rsidRPr="00BD4A43" w:rsidRDefault="00BD4A43" w:rsidP="00BD4A43">
      <w:pPr>
        <w:tabs>
          <w:tab w:val="left" w:pos="1307"/>
        </w:tabs>
        <w:rPr>
          <w:rFonts w:ascii="Helvetica Neue" w:hAnsi="Helvetica Neue"/>
          <w:sz w:val="2"/>
          <w:szCs w:val="2"/>
        </w:rPr>
      </w:pPr>
    </w:p>
    <w:p w14:paraId="44CA2E35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211DDFC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252FFD09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69C183B3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05E506D7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822BD71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FF8418A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702463B5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2FD1972D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69C9A59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4BB11FE8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F0B67CD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9F8C54C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5547DD3E" w14:textId="77777777" w:rsidR="00BD4A43" w:rsidRP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211C2595" w14:textId="77777777" w:rsid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4D9345A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E3FBB2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876CD7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27B314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DC1C69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4E08E93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F342666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C95A5C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9B47C8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5FE8A8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491B44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DA9A873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4A88BE1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12E87E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99E5A41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48A269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983632A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9CEEA4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A4E08B8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DFA6C16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38169F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AD9E3B0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E41DDA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58A7C6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072265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D905040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2F85F1B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3DD177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BC4889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8D8280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D96FA8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0A4E16A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FB9E2E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10856E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DA7F4A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987CAA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A3297C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47B9FB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913E39C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8BA0B0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03A88B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30AD7E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E39CC8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18E818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E90321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173AFDC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1CE81B1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B7713F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D3C73B0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5FF976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772A4B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90D3E9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20CD73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BD6FF6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4CD666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AF9BEE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3DF41A8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6DF0E11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CB1BD9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04E1D9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BB8ED26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DA3F726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0B555F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76C66A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0CE814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E8F12E0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6FB041F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6944CF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A105828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1206C9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C613D3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F63D46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2E0B8FB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3F7EB33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AF359F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20C05A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7FA1F6E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664ED0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439E3D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546889A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FBA985C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E7E0AA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47C2E9A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00A7CA5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1E9B5A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2AC9AFC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D59D6C2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989C69E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010D3EDB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167BC139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203EC25D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FFCFC67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405C8594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3AA350A8" w14:textId="77777777" w:rsidR="00791764" w:rsidRDefault="00791764" w:rsidP="00BD4A43">
      <w:pPr>
        <w:rPr>
          <w:rFonts w:ascii="Helvetica Neue" w:hAnsi="Helvetica Neue"/>
          <w:sz w:val="2"/>
          <w:szCs w:val="2"/>
        </w:rPr>
      </w:pPr>
    </w:p>
    <w:p w14:paraId="66635AC1" w14:textId="77777777" w:rsidR="00791764" w:rsidRPr="00BD4A43" w:rsidRDefault="00791764" w:rsidP="00BD4A43">
      <w:pPr>
        <w:rPr>
          <w:rFonts w:ascii="Helvetica Neue" w:hAnsi="Helvetica Neue"/>
          <w:sz w:val="2"/>
          <w:szCs w:val="2"/>
        </w:rPr>
      </w:pPr>
    </w:p>
    <w:p w14:paraId="0C9F14FB" w14:textId="77777777" w:rsidR="00BD4A43" w:rsidRDefault="00BD4A43" w:rsidP="00BD4A43">
      <w:pPr>
        <w:rPr>
          <w:rFonts w:ascii="Helvetica Neue" w:hAnsi="Helvetica Neue"/>
          <w:sz w:val="2"/>
          <w:szCs w:val="2"/>
        </w:rPr>
      </w:pPr>
    </w:p>
    <w:p w14:paraId="35169FDB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2A5EE79" w14:textId="77777777" w:rsidR="00791764" w:rsidRDefault="00791764" w:rsidP="00791764">
      <w:pPr>
        <w:rPr>
          <w:rFonts w:ascii="Helvetica Neue" w:hAnsi="Helvetica Neue"/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94"/>
        <w:gridCol w:w="11"/>
      </w:tblGrid>
      <w:tr w:rsidR="00791764" w:rsidRPr="005E55A3" w14:paraId="1561B4C6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086FB41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lastRenderedPageBreak/>
              <w:t>CREDIBILITY ASSESSMENT</w:t>
            </w:r>
          </w:p>
        </w:tc>
      </w:tr>
      <w:tr w:rsidR="00791764" w:rsidRPr="005E55A3" w14:paraId="7ABF63C1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6060C055" w14:textId="2E301754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candidate effect modifier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>Sample size</w:t>
            </w:r>
          </w:p>
        </w:tc>
      </w:tr>
      <w:tr w:rsidR="00791764" w:rsidRPr="005E55A3" w14:paraId="38397452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1B62CC04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outcome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and time-point: Need for assisted ventilation</w:t>
            </w:r>
          </w:p>
        </w:tc>
      </w:tr>
      <w:tr w:rsidR="00791764" w:rsidRPr="005E55A3" w14:paraId="46C0851F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F30307B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ingle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effect measure: relative risk</w:t>
            </w: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 </w:t>
            </w:r>
          </w:p>
        </w:tc>
      </w:tr>
      <w:tr w:rsidR="00791764" w:rsidRPr="005E55A3" w14:paraId="74AA9B16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62BFD711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1: Is the analysis of effect modification based on comparison within rather than between trials?</w:t>
            </w:r>
          </w:p>
        </w:tc>
      </w:tr>
      <w:tr w:rsidR="00791764" w:rsidRPr="005E55A3" w14:paraId="3C47E98E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00C9B1E" w14:textId="77777777" w:rsidR="00791764" w:rsidRPr="005E55A3" w:rsidRDefault="00791764" w:rsidP="00EF4EE2">
            <w:pPr>
              <w:rPr>
                <w:rFonts w:ascii="Times New Roman" w:hAnsi="Times New Roman" w:cs="Times New Roman"/>
                <w:caps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Completely between</w:t>
            </w:r>
          </w:p>
        </w:tc>
        <w:tc>
          <w:tcPr>
            <w:tcW w:w="1248" w:type="pct"/>
            <w:shd w:val="clear" w:color="auto" w:fill="FFFFFF" w:themeFill="background1"/>
          </w:tcPr>
          <w:p w14:paraId="0EA7BF1E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Mostly between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45BA6F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Mostly within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5B21D727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Completely within</w:t>
            </w:r>
          </w:p>
        </w:tc>
      </w:tr>
      <w:tr w:rsidR="00791764" w:rsidRPr="005E55A3" w14:paraId="49D895C9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2DD7C620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2: For within-trial comparisons, is the effect modification similar from trial to trial?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791764" w:rsidRPr="005E55A3" w14:paraId="690F02EA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14F729E5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3: For between-trial comparisons, is the number of trials large? </w:t>
            </w:r>
          </w:p>
        </w:tc>
      </w:tr>
      <w:tr w:rsidR="00791764" w:rsidRPr="005E55A3" w14:paraId="7C28C3B6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FEFCB35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Very small</w:t>
            </w:r>
          </w:p>
        </w:tc>
        <w:tc>
          <w:tcPr>
            <w:tcW w:w="1248" w:type="pct"/>
            <w:shd w:val="clear" w:color="auto" w:fill="FFFFFF" w:themeFill="background1"/>
          </w:tcPr>
          <w:p w14:paraId="2D53A84A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Rather small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7D6BF86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Rather large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32262366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Large</w:t>
            </w:r>
          </w:p>
        </w:tc>
      </w:tr>
      <w:tr w:rsidR="00791764" w:rsidRPr="005E55A3" w14:paraId="0AB44CC5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6A16E0A0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4: Was the direction of effect modification correctly hypothesized a priori? </w:t>
            </w:r>
          </w:p>
        </w:tc>
      </w:tr>
      <w:tr w:rsidR="00791764" w:rsidRPr="005E55A3" w14:paraId="4176D694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41F1D198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75029E9D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08BEA8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12B19391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3D913182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6C52BFB3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5: Does a test for interaction suggest that chance is an unlikely explanation of the apparent effect modification?</w:t>
            </w:r>
            <w:r w:rsidRPr="005E55A3" w:rsidDel="00EA4E4E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(consider irrespective of number of effect modifiers)</w:t>
            </w:r>
          </w:p>
        </w:tc>
      </w:tr>
      <w:tr w:rsidR="00791764" w:rsidRPr="005E55A3" w14:paraId="068E0686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06252F42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 very likely explanation </w:t>
            </w:r>
          </w:p>
        </w:tc>
        <w:tc>
          <w:tcPr>
            <w:tcW w:w="1248" w:type="pct"/>
            <w:shd w:val="clear" w:color="auto" w:fill="FFFFFF" w:themeFill="background1"/>
          </w:tcPr>
          <w:p w14:paraId="5B92A116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Chance a likely explanation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233AA5F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may not explain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1BFE519F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an unlikely explanation </w:t>
            </w:r>
          </w:p>
        </w:tc>
      </w:tr>
      <w:tr w:rsidR="00791764" w:rsidRPr="005E55A3" w14:paraId="5824DD75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2064DAA6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6: Did the authors test only a small number of effect modifiers or consider the number in their statistical analysis? </w:t>
            </w:r>
          </w:p>
        </w:tc>
      </w:tr>
      <w:tr w:rsidR="00791764" w:rsidRPr="005E55A3" w14:paraId="0CD0859A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1950B277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47DB345B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3F745895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6D771794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</w:tr>
      <w:tr w:rsidR="00791764" w:rsidRPr="005E55A3" w14:paraId="21CD55CB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430738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7: Did the authors use a random effects model?</w:t>
            </w:r>
          </w:p>
        </w:tc>
      </w:tr>
      <w:tr w:rsidR="00791764" w:rsidRPr="005E55A3" w14:paraId="110795E2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D610C5C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6F24076D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43DD0EA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628485A2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5BB561C8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37087D22" w14:textId="1858FAC5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8: If the effect modifier is a continuous variable, were arbitrary cut points avoided?</w:t>
            </w:r>
          </w:p>
        </w:tc>
      </w:tr>
      <w:tr w:rsidR="00791764" w:rsidRPr="005E55A3" w14:paraId="42AE5D23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8752D17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224FB9BA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6794DD66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54FE812C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51C1C607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3AFE885A" w14:textId="0BF32B3E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9 Optional: </w:t>
            </w: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  <w:t xml:space="preserve">Are there any additional considerations that may increase or decrease credibility? </w:t>
            </w:r>
            <w:r w:rsidRPr="005E55A3">
              <w:rPr>
                <w:rFonts w:ascii="Times New Roman" w:hAnsi="Times New Roman" w:cs="Times New Roman"/>
                <w:bCs/>
                <w:sz w:val="22"/>
                <w:szCs w:val="22"/>
                <w:lang w:val="x-none"/>
              </w:rPr>
              <w:t>Yes, probably decrease (there is no sound rationale for dividing the studies based on sample size of &lt;500 and ≥500)</w:t>
            </w:r>
          </w:p>
        </w:tc>
      </w:tr>
      <w:tr w:rsidR="00791764" w:rsidRPr="005E55A3" w14:paraId="5DB3CC4D" w14:textId="77777777" w:rsidTr="00EF4EE2">
        <w:trPr>
          <w:cantSplit/>
          <w:trHeight w:val="255"/>
        </w:trPr>
        <w:tc>
          <w:tcPr>
            <w:tcW w:w="5000" w:type="pct"/>
            <w:gridSpan w:val="5"/>
            <w:shd w:val="clear" w:color="auto" w:fill="FFFFFF" w:themeFill="background1"/>
          </w:tcPr>
          <w:p w14:paraId="11D6D283" w14:textId="77777777" w:rsidR="00791764" w:rsidRPr="005E55A3" w:rsidRDefault="00791764" w:rsidP="00EF4EE2">
            <w:pPr>
              <w:spacing w:after="60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. </w:t>
            </w:r>
          </w:p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530"/>
              <w:gridCol w:w="2530"/>
              <w:gridCol w:w="2530"/>
              <w:gridCol w:w="2532"/>
              <w:gridCol w:w="321"/>
            </w:tblGrid>
            <w:tr w:rsidR="00791764" w:rsidRPr="005E55A3" w14:paraId="67B6187B" w14:textId="77777777" w:rsidTr="00EF4EE2">
              <w:trPr>
                <w:cantSplit/>
                <w:trHeight w:val="283"/>
              </w:trPr>
              <w:tc>
                <w:tcPr>
                  <w:tcW w:w="4850" w:type="pct"/>
                  <w:gridSpan w:val="5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956A881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 xml:space="preserve">10: How would you rate the overall credibility of the proposed effect modification? </w:t>
                  </w:r>
                </w:p>
                <w:p w14:paraId="0C8B508E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79E1C72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3E857A95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4FD60312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4B083" w:themeFill="accent2" w:themeFillTint="99"/>
                </w:tcPr>
                <w:p w14:paraId="6040A1F4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Very 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2A91F45E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3C58951D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Moderate credibility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2D5D40A5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High credibility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6D85BBE0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31C01BDB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1BC89DC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59018DB2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BA5B829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96D636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A49CE0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30D3F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43550B61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1F95E9A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46AEFCB5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Minimal to no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42217F86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</w:t>
                  </w:r>
                </w:p>
                <w:p w14:paraId="1A26145E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1E82813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Some but insufficient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02563726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 but note remaining uncertainty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8E62E7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3175174E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 but note remaining uncertainty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0BDE94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Very 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0666CC67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C4FFB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</w:tbl>
          <w:p w14:paraId="30A24EBF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73EC04F4" w14:textId="77777777" w:rsid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D62532F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7A87EFE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5F85E1E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682E115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44D4DF9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61A7522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74A6061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28223A9E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70A66FE0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379AA0A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B6440E8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2382C918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5F781B5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263BD8B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BA09450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7B407962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4BE14E1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CE633D7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7510913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FE3EACB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7D82AC7C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7B9C3484" w14:textId="77777777" w:rsid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E12BD0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08991D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9B5A20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D47185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86077F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95B07A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EF3836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3D7CA9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845CCD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3D9094E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391947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2D2387A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472E3F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B393B6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E7AC0D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7490FF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819D54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8B65F5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A28678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C526930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5748E6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9DB06F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B40C23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2C5506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66D42B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3D332E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2168D57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322AB57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2CD919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2D7523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BC3DB3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2D1557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96A12E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254F1B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838E707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16198C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316E42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594273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907B9A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18A587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74C772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9C20CB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28D0DE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D736AE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33702D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454A25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86AC05A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E794D4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5FFF28E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0C0498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EAAC7A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5F69835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E616CB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6342B8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F90434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372EA1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1AFE37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717205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742CF7B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1E8902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FA4DD6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A9FAD4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859EC0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38A05EE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37409C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99AB75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5E642F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FE5318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D20F15A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19BF2C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E4425F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DFAE135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B92531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95D9945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341982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2C9E6AB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5B1EE5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789639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49FF370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D2A9187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3405316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DF969E5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936AAC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B45C6C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35F4A7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32D7F7C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6AE8008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AE9F1E6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B65FDE9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679684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F66EDD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002092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2563CAF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79DA8A3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0AC61D4D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681559C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23BCE65B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D7DD774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4EA5FCD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5EE9FBD2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A33DFF1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7ED5CC8B" w14:textId="77777777" w:rsidR="0063247D" w:rsidRDefault="0063247D" w:rsidP="00791764">
      <w:pPr>
        <w:rPr>
          <w:rFonts w:ascii="Helvetica Neue" w:hAnsi="Helvetica Neue"/>
          <w:sz w:val="2"/>
          <w:szCs w:val="2"/>
        </w:rPr>
      </w:pPr>
    </w:p>
    <w:p w14:paraId="19FBDBE3" w14:textId="77777777" w:rsidR="0063247D" w:rsidRPr="00791764" w:rsidRDefault="0063247D" w:rsidP="00791764">
      <w:pPr>
        <w:rPr>
          <w:rFonts w:ascii="Helvetica Neue" w:hAnsi="Helvetica Neue"/>
          <w:sz w:val="2"/>
          <w:szCs w:val="2"/>
        </w:rPr>
      </w:pPr>
    </w:p>
    <w:p w14:paraId="7CF40C09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B1EEAA2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154307A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77EF3571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4F20FEA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FFC44CF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94"/>
        <w:gridCol w:w="11"/>
      </w:tblGrid>
      <w:tr w:rsidR="00791764" w:rsidRPr="005E55A3" w14:paraId="72D7938C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1E3FFC3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CREDIBILITY ASSESSMENT</w:t>
            </w:r>
          </w:p>
        </w:tc>
      </w:tr>
      <w:tr w:rsidR="00791764" w:rsidRPr="005E55A3" w14:paraId="7EDC3F67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534450CA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candidate effect modifier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>: Sample size</w:t>
            </w:r>
          </w:p>
        </w:tc>
      </w:tr>
      <w:tr w:rsidR="00791764" w:rsidRPr="005E55A3" w14:paraId="63830E29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62795371" w14:textId="02592A09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outcome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and time-point: </w:t>
            </w:r>
            <w:r w:rsidR="009B1475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Length of overall hospital stay (in days)</w:t>
            </w:r>
          </w:p>
        </w:tc>
      </w:tr>
      <w:tr w:rsidR="00791764" w:rsidRPr="005E55A3" w14:paraId="18F956B8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5C31B41" w14:textId="3E4E684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ingle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effect measure: </w:t>
            </w:r>
            <w:r w:rsidR="009B1475"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Weighted mean difference</w:t>
            </w:r>
          </w:p>
        </w:tc>
      </w:tr>
      <w:tr w:rsidR="00791764" w:rsidRPr="005E55A3" w14:paraId="5112C4E9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30809CF9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1: Is the analysis of effect modification based on comparison within rather than between trials?</w:t>
            </w:r>
          </w:p>
        </w:tc>
      </w:tr>
      <w:tr w:rsidR="00791764" w:rsidRPr="005E55A3" w14:paraId="18278713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8191149" w14:textId="77777777" w:rsidR="00791764" w:rsidRPr="005E55A3" w:rsidRDefault="00791764" w:rsidP="00EF4EE2">
            <w:pPr>
              <w:rPr>
                <w:rFonts w:ascii="Times New Roman" w:hAnsi="Times New Roman" w:cs="Times New Roman"/>
                <w:caps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Completely between</w:t>
            </w:r>
          </w:p>
        </w:tc>
        <w:tc>
          <w:tcPr>
            <w:tcW w:w="1248" w:type="pct"/>
            <w:shd w:val="clear" w:color="auto" w:fill="FFFFFF" w:themeFill="background1"/>
          </w:tcPr>
          <w:p w14:paraId="54B8F3E9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Mostly between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6721C0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Mostly within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2AAA923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Completely within</w:t>
            </w:r>
          </w:p>
        </w:tc>
      </w:tr>
      <w:tr w:rsidR="00791764" w:rsidRPr="005E55A3" w14:paraId="1C6E3F39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3F7591FC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2: For within-trial comparisons, is the effect modification similar from trial to trial?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791764" w:rsidRPr="005E55A3" w14:paraId="553969E5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4C7C3CE8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3: For between-trial comparisons, is the number of trials large? </w:t>
            </w:r>
          </w:p>
        </w:tc>
      </w:tr>
      <w:tr w:rsidR="00791764" w:rsidRPr="005E55A3" w14:paraId="14512EFD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16A05953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Very small</w:t>
            </w:r>
          </w:p>
        </w:tc>
        <w:tc>
          <w:tcPr>
            <w:tcW w:w="1248" w:type="pct"/>
            <w:shd w:val="clear" w:color="auto" w:fill="FFFFFF" w:themeFill="background1"/>
          </w:tcPr>
          <w:p w14:paraId="208F848B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Rather small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3CDC9599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Rather large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563E4E6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Large</w:t>
            </w:r>
          </w:p>
        </w:tc>
      </w:tr>
      <w:tr w:rsidR="00791764" w:rsidRPr="005E55A3" w14:paraId="718DA000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526115C9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4: Was the direction of effect modification correctly hypothesized a priori? </w:t>
            </w:r>
          </w:p>
        </w:tc>
      </w:tr>
      <w:tr w:rsidR="00791764" w:rsidRPr="005E55A3" w14:paraId="1AC023C0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614013FD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724BB1A4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5CEACD86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36DB6BB7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79EE5BBE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09CF8A03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5: Does a test for interaction suggest that chance is an unlikely explanation of the apparent effect modification?</w:t>
            </w:r>
            <w:r w:rsidRPr="005E55A3" w:rsidDel="00EA4E4E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(consider irrespective of number of effect modifiers)</w:t>
            </w:r>
          </w:p>
        </w:tc>
      </w:tr>
      <w:tr w:rsidR="00791764" w:rsidRPr="005E55A3" w14:paraId="4CA927B2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4842933D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 very likely explanation </w:t>
            </w:r>
          </w:p>
        </w:tc>
        <w:tc>
          <w:tcPr>
            <w:tcW w:w="1248" w:type="pct"/>
            <w:shd w:val="clear" w:color="auto" w:fill="FFFFFF" w:themeFill="background1"/>
          </w:tcPr>
          <w:p w14:paraId="3D1777E2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Chance a likely explanation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485EE215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may not explain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B141651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an unlikely explanation </w:t>
            </w:r>
          </w:p>
        </w:tc>
      </w:tr>
      <w:tr w:rsidR="00791764" w:rsidRPr="005E55A3" w14:paraId="2C6CE232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2EA93542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6: Did the authors test only a small number of effect modifiers or consider the number in their statistical analysis? </w:t>
            </w:r>
          </w:p>
        </w:tc>
      </w:tr>
      <w:tr w:rsidR="00791764" w:rsidRPr="005E55A3" w14:paraId="43DB823C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682E5AFF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5565E9BD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41C4D03A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36750F5F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</w:tr>
      <w:tr w:rsidR="00791764" w:rsidRPr="005E55A3" w14:paraId="4E99555D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4A30F94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7: Did the authors use a random effects model?</w:t>
            </w:r>
          </w:p>
        </w:tc>
      </w:tr>
      <w:tr w:rsidR="00791764" w:rsidRPr="005E55A3" w14:paraId="794E65FF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6B6CBE41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45CBABEA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318F03DB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5693A5D9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28787F7E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5FBB1DF1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8: If the effect modifier is a continuous variable, were arbitrary cut points avoided?</w:t>
            </w:r>
          </w:p>
        </w:tc>
      </w:tr>
      <w:tr w:rsidR="00791764" w:rsidRPr="005E55A3" w14:paraId="16611EB5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31BFCF8E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268A38B4" w14:textId="77777777" w:rsidR="00791764" w:rsidRPr="005E55A3" w:rsidRDefault="00791764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1FAE1B1F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55343E8" w14:textId="77777777" w:rsidR="00791764" w:rsidRPr="005E55A3" w:rsidRDefault="00791764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791764" w:rsidRPr="005E55A3" w14:paraId="532E3E94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65843D0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9 Optional: </w:t>
            </w: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  <w:t xml:space="preserve">Are there any additional considerations that may increase or decrease credibility? </w:t>
            </w:r>
            <w:r w:rsidRPr="005E55A3">
              <w:rPr>
                <w:rFonts w:ascii="Times New Roman" w:hAnsi="Times New Roman" w:cs="Times New Roman"/>
                <w:bCs/>
                <w:sz w:val="22"/>
                <w:szCs w:val="22"/>
                <w:lang w:val="x-none"/>
              </w:rPr>
              <w:t>Yes, probably decrease (there is no sound rationale for dividing the studies based on sample size of &lt;500 and ≥500)</w:t>
            </w:r>
          </w:p>
        </w:tc>
      </w:tr>
      <w:tr w:rsidR="00791764" w:rsidRPr="005E55A3" w14:paraId="720A49E1" w14:textId="77777777" w:rsidTr="00EF4EE2">
        <w:trPr>
          <w:cantSplit/>
          <w:trHeight w:val="255"/>
        </w:trPr>
        <w:tc>
          <w:tcPr>
            <w:tcW w:w="5000" w:type="pct"/>
            <w:gridSpan w:val="5"/>
            <w:shd w:val="clear" w:color="auto" w:fill="FFFFFF" w:themeFill="background1"/>
          </w:tcPr>
          <w:p w14:paraId="3023A090" w14:textId="77777777" w:rsidR="00791764" w:rsidRPr="005E55A3" w:rsidRDefault="00791764" w:rsidP="00EF4EE2">
            <w:pPr>
              <w:spacing w:after="60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. </w:t>
            </w:r>
          </w:p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530"/>
              <w:gridCol w:w="2530"/>
              <w:gridCol w:w="2530"/>
              <w:gridCol w:w="2532"/>
              <w:gridCol w:w="321"/>
            </w:tblGrid>
            <w:tr w:rsidR="00791764" w:rsidRPr="005E55A3" w14:paraId="51291F99" w14:textId="77777777" w:rsidTr="00EF4EE2">
              <w:trPr>
                <w:cantSplit/>
                <w:trHeight w:val="283"/>
              </w:trPr>
              <w:tc>
                <w:tcPr>
                  <w:tcW w:w="4850" w:type="pct"/>
                  <w:gridSpan w:val="5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1D38442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 xml:space="preserve">10: How would you rate the overall credibility of the proposed effect modification? </w:t>
                  </w:r>
                </w:p>
                <w:p w14:paraId="0A85D0EA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AC5AED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61520939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31AE00D5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4B083" w:themeFill="accent2" w:themeFillTint="99"/>
                </w:tcPr>
                <w:p w14:paraId="7B62B375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Very 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148B85AB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4793B5D5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Moderate credibility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08B37583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High credibility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67AFE0DA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2F690001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38BD7B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52C9CF21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1C0EB7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6D4146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6DD626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D40BB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791764" w:rsidRPr="005E55A3" w14:paraId="5CE65CF2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31F76F" w14:textId="77777777" w:rsidR="00791764" w:rsidRPr="005E55A3" w:rsidRDefault="00791764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19EE4BB2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Minimal to no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65DAB47E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</w:t>
                  </w:r>
                </w:p>
                <w:p w14:paraId="124B34E5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38F6FA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Some but insufficient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2667C118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 but note remaining uncertainty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677B40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1DF035AC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 but note remaining uncertainty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47BEDC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Very 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1271BA51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57857" w14:textId="77777777" w:rsidR="00791764" w:rsidRPr="005E55A3" w:rsidRDefault="00791764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</w:tbl>
          <w:p w14:paraId="0C88AABA" w14:textId="77777777" w:rsidR="00791764" w:rsidRPr="005E55A3" w:rsidRDefault="00791764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00DFC087" w14:textId="77777777" w:rsidR="00791764" w:rsidRPr="00791764" w:rsidRDefault="00791764" w:rsidP="00791764">
      <w:pPr>
        <w:ind w:firstLine="720"/>
        <w:rPr>
          <w:rFonts w:ascii="Helvetica Neue" w:hAnsi="Helvetica Neue"/>
          <w:sz w:val="2"/>
          <w:szCs w:val="2"/>
        </w:rPr>
      </w:pPr>
    </w:p>
    <w:p w14:paraId="7C207BBC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47F1618C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9BE8C37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5863287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90D17C5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123EB50F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355C686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7E2CA1B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17938753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5851419F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CCB492B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175C3E2D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B6DFAB4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0ABAB6F7" w14:textId="77777777" w:rsid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276D344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68F6B7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B1832EA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4C28DFB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4AB7B24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AAE9923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FE002D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7B2756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6E4757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F0FC5E6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2142628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D3EAA1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C8FAC0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6BBFE0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D53FAAA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9809B4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58E16B4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3FF18C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7C1E9F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3D2482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7797109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247303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161FAF8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87598B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2E6C003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F2DAA9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04A735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CAC54D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D3DF9A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5417614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783E46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5D9148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49CAB8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3763A1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C1F094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26447D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E17C72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5354D9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D0AFCCA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0867EB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3C6CCB6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E1C4BA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DF8D21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721C124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7B4D28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17D457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FB35DF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945066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41A17C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25B02F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0DF195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3C7A4D96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EC24D7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2ECBD03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92D5CE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B0E8549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BAE917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FEFC8D8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C3BF382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F352F48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AAC839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A869AF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F51F3E6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1A1BF72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BDF3D6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ED0B48E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ED9225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0E9A370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55856A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8325A2A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FFB4C83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23A2A65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D3F142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7B4A3EA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F4CBA16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A78EEA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61B077B1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752EB5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07C4CAB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74B563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4B6CFAD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5F76749B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455500C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02192C08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0D32107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2C6C48F9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8D6BDFC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7231592F" w14:textId="77777777" w:rsidR="002E53A4" w:rsidRDefault="002E53A4" w:rsidP="00791764">
      <w:pPr>
        <w:rPr>
          <w:rFonts w:ascii="Helvetica Neue" w:hAnsi="Helvetica Neue"/>
          <w:sz w:val="2"/>
          <w:szCs w:val="2"/>
        </w:rPr>
      </w:pPr>
    </w:p>
    <w:p w14:paraId="198199E1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C4D5B59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31576483" w14:textId="77777777" w:rsidR="00791764" w:rsidRP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2225741B" w14:textId="77777777" w:rsidR="00791764" w:rsidRDefault="00791764" w:rsidP="00791764">
      <w:pPr>
        <w:rPr>
          <w:rFonts w:ascii="Helvetica Neue" w:hAnsi="Helvetica Neue"/>
          <w:sz w:val="2"/>
          <w:szCs w:val="2"/>
        </w:rPr>
      </w:pPr>
    </w:p>
    <w:p w14:paraId="630FE419" w14:textId="77777777" w:rsidR="00212615" w:rsidRDefault="00212615" w:rsidP="00791764">
      <w:pPr>
        <w:rPr>
          <w:rFonts w:ascii="Helvetica Neue" w:hAnsi="Helvetica Neue"/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94"/>
        <w:gridCol w:w="11"/>
      </w:tblGrid>
      <w:tr w:rsidR="00212615" w:rsidRPr="005E55A3" w14:paraId="66252E3C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47CE335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CREDIBILITY ASSESSMENT</w:t>
            </w:r>
          </w:p>
        </w:tc>
      </w:tr>
      <w:tr w:rsidR="00212615" w:rsidRPr="005E55A3" w14:paraId="2BE58CB2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3B6BA6AA" w14:textId="13D4A53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candidate effect modifier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2E53A4" w:rsidRPr="005E55A3">
              <w:rPr>
                <w:rFonts w:ascii="Times New Roman" w:hAnsi="Times New Roman" w:cs="Times New Roman"/>
                <w:sz w:val="22"/>
                <w:szCs w:val="22"/>
              </w:rPr>
              <w:t>Type of pneumonia</w:t>
            </w:r>
          </w:p>
        </w:tc>
      </w:tr>
      <w:tr w:rsidR="00212615" w:rsidRPr="005E55A3" w14:paraId="34D7FB82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shd w:val="clear" w:color="auto" w:fill="FFFFFF" w:themeFill="background1"/>
          </w:tcPr>
          <w:p w14:paraId="20534057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single outcome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and time-point: Length of overall hospital stay (in days)</w:t>
            </w:r>
          </w:p>
        </w:tc>
      </w:tr>
      <w:tr w:rsidR="00212615" w:rsidRPr="005E55A3" w14:paraId="792713A8" w14:textId="77777777" w:rsidTr="00EF4EE2">
        <w:trPr>
          <w:gridAfter w:val="1"/>
          <w:wAfter w:w="5" w:type="pct"/>
          <w:cantSplit/>
          <w:trHeight w:val="255"/>
        </w:trPr>
        <w:tc>
          <w:tcPr>
            <w:tcW w:w="499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CD88304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State a s</w:t>
            </w:r>
            <w:r w:rsidRPr="005E55A3">
              <w:rPr>
                <w:rFonts w:ascii="Times New Roman" w:hAnsi="Times New Roman" w:cs="Times New Roman"/>
                <w:sz w:val="22"/>
                <w:szCs w:val="22"/>
              </w:rPr>
              <w:t xml:space="preserve">ingle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effect measure: Weighted mean difference</w:t>
            </w:r>
          </w:p>
        </w:tc>
      </w:tr>
      <w:tr w:rsidR="00212615" w:rsidRPr="005E55A3" w14:paraId="456BB52B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6B2A00C0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1: Is the analysis of effect modification based on comparison within rather than between trials?</w:t>
            </w:r>
          </w:p>
        </w:tc>
      </w:tr>
      <w:tr w:rsidR="00212615" w:rsidRPr="005E55A3" w14:paraId="747FB438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012105B" w14:textId="77777777" w:rsidR="00212615" w:rsidRPr="005E55A3" w:rsidRDefault="00212615" w:rsidP="00EF4EE2">
            <w:pPr>
              <w:rPr>
                <w:rFonts w:ascii="Times New Roman" w:hAnsi="Times New Roman" w:cs="Times New Roman"/>
                <w:caps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Completely between</w:t>
            </w:r>
          </w:p>
        </w:tc>
        <w:tc>
          <w:tcPr>
            <w:tcW w:w="1248" w:type="pct"/>
            <w:shd w:val="clear" w:color="auto" w:fill="FFFFFF" w:themeFill="background1"/>
          </w:tcPr>
          <w:p w14:paraId="600A55D0" w14:textId="77777777" w:rsidR="00212615" w:rsidRPr="005E55A3" w:rsidRDefault="00212615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Mostly between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78AF5D7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Mostly within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7905F472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Completely within</w:t>
            </w:r>
          </w:p>
        </w:tc>
      </w:tr>
      <w:tr w:rsidR="00212615" w:rsidRPr="005E55A3" w14:paraId="293E07C0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6231BD74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2: For within-trial comparisons, is the effect modification similar from trial to trial?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212615" w:rsidRPr="005E55A3" w14:paraId="075F9238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4BBC06D9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3: For between-trial comparisons, is the number of trials large? </w:t>
            </w:r>
          </w:p>
        </w:tc>
      </w:tr>
      <w:tr w:rsidR="00212615" w:rsidRPr="005E55A3" w14:paraId="00DD4136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8792A95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Very small</w:t>
            </w:r>
          </w:p>
        </w:tc>
        <w:tc>
          <w:tcPr>
            <w:tcW w:w="1248" w:type="pct"/>
            <w:shd w:val="clear" w:color="auto" w:fill="FFFFFF" w:themeFill="background1"/>
          </w:tcPr>
          <w:p w14:paraId="5B6397D4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Rather small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16C48A0B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Rather large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0CF07C4D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Large</w:t>
            </w:r>
          </w:p>
        </w:tc>
      </w:tr>
      <w:tr w:rsidR="00212615" w:rsidRPr="005E55A3" w14:paraId="0FA61AC2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6F8D0282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4: Was the direction of effect modification correctly hypothesized a priori? </w:t>
            </w:r>
          </w:p>
        </w:tc>
      </w:tr>
      <w:tr w:rsidR="00212615" w:rsidRPr="005E55A3" w14:paraId="5D37B42B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25D3CBF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7DF05508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7FB189C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6EBC029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212615" w:rsidRPr="005E55A3" w14:paraId="5908E8DF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CC1FCB8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5: Does a test for interaction suggest that chance is an unlikely explanation of the apparent effect modification?</w:t>
            </w:r>
            <w:r w:rsidRPr="005E55A3" w:rsidDel="00EA4E4E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(consider irrespective of number of effect modifiers)</w:t>
            </w:r>
          </w:p>
        </w:tc>
      </w:tr>
      <w:tr w:rsidR="00212615" w:rsidRPr="005E55A3" w14:paraId="2AF66DA1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45DA9E89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 very likely explanation </w:t>
            </w:r>
          </w:p>
        </w:tc>
        <w:tc>
          <w:tcPr>
            <w:tcW w:w="1248" w:type="pct"/>
            <w:shd w:val="clear" w:color="auto" w:fill="FFFFFF" w:themeFill="background1"/>
          </w:tcPr>
          <w:p w14:paraId="6F00BA58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Chance a likely explanation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09F9B43D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may not explain 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B843BC9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Chance an unlikely explanation </w:t>
            </w:r>
          </w:p>
        </w:tc>
      </w:tr>
      <w:tr w:rsidR="00212615" w:rsidRPr="005E55A3" w14:paraId="74B1AB95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2B36E9BC" w14:textId="77777777" w:rsidR="00212615" w:rsidRPr="005E55A3" w:rsidRDefault="00212615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6: Did the authors test only a small number of effect modifiers or consider the number in their statistical analysis? </w:t>
            </w:r>
          </w:p>
        </w:tc>
      </w:tr>
      <w:tr w:rsidR="00212615" w:rsidRPr="005E55A3" w14:paraId="46B4A9D8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5F106E9C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14703DB4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30FBCC80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46E1277C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</w:p>
        </w:tc>
      </w:tr>
      <w:tr w:rsidR="00212615" w:rsidRPr="005E55A3" w14:paraId="22CB9A98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0FB16064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7: Did the authors use a random effects model?</w:t>
            </w:r>
          </w:p>
        </w:tc>
      </w:tr>
      <w:tr w:rsidR="00212615" w:rsidRPr="005E55A3" w14:paraId="453B6B22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77F690E2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49211BDF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163717E6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5A9C9CE2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CA"/>
              </w:rPr>
              <w:t>Definitely yes</w:t>
            </w:r>
            <w:proofErr w:type="gramEnd"/>
          </w:p>
        </w:tc>
      </w:tr>
      <w:tr w:rsidR="00212615" w:rsidRPr="005E55A3" w14:paraId="014E01B0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2" w:space="0" w:color="auto"/>
            </w:tcBorders>
            <w:shd w:val="clear" w:color="auto" w:fill="FFFFFF" w:themeFill="background1"/>
          </w:tcPr>
          <w:p w14:paraId="4FD3897B" w14:textId="2B1DB671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>8: If the effect modifier is a continuous variable, were arbitrary cut points avoided?</w:t>
            </w:r>
            <w:r w:rsidR="002E53A4" w:rsidRPr="005E55A3"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  <w:t xml:space="preserve"> </w:t>
            </w:r>
            <w:r w:rsidR="002E53A4" w:rsidRPr="005E55A3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val="en-CA"/>
              </w:rPr>
              <w:t>Not applicable</w:t>
            </w:r>
          </w:p>
        </w:tc>
      </w:tr>
      <w:tr w:rsidR="00212615" w:rsidRPr="005E55A3" w14:paraId="0BBC1519" w14:textId="77777777" w:rsidTr="00EF4EE2">
        <w:trPr>
          <w:cantSplit/>
          <w:trHeight w:val="255"/>
        </w:trPr>
        <w:tc>
          <w:tcPr>
            <w:tcW w:w="1248" w:type="pct"/>
            <w:shd w:val="clear" w:color="auto" w:fill="FFFFFF" w:themeFill="background1"/>
          </w:tcPr>
          <w:p w14:paraId="28A373C9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no</w:t>
            </w:r>
            <w:proofErr w:type="gramEnd"/>
          </w:p>
        </w:tc>
        <w:tc>
          <w:tcPr>
            <w:tcW w:w="1248" w:type="pct"/>
            <w:shd w:val="clear" w:color="auto" w:fill="FFFFFF" w:themeFill="background1"/>
          </w:tcPr>
          <w:p w14:paraId="219DBE5D" w14:textId="77777777" w:rsidR="00212615" w:rsidRPr="005E55A3" w:rsidRDefault="00212615" w:rsidP="00EF4EE2">
            <w:pPr>
              <w:rPr>
                <w:rFonts w:ascii="Times New Roman" w:hAnsi="Times New Roman" w:cs="Times New Roman"/>
                <w:b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no or unclear</w:t>
            </w:r>
          </w:p>
        </w:tc>
        <w:tc>
          <w:tcPr>
            <w:tcW w:w="1248" w:type="pct"/>
            <w:shd w:val="clear" w:color="auto" w:fill="FFFFFF" w:themeFill="background1"/>
          </w:tcPr>
          <w:p w14:paraId="3B9CBAAF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Probably yes</w:t>
            </w:r>
          </w:p>
        </w:tc>
        <w:tc>
          <w:tcPr>
            <w:tcW w:w="1256" w:type="pct"/>
            <w:gridSpan w:val="2"/>
            <w:shd w:val="clear" w:color="auto" w:fill="FFFFFF" w:themeFill="background1"/>
          </w:tcPr>
          <w:p w14:paraId="06B292F2" w14:textId="77777777" w:rsidR="00212615" w:rsidRPr="005E55A3" w:rsidRDefault="00212615" w:rsidP="00EF4EE2">
            <w:pPr>
              <w:rPr>
                <w:rFonts w:ascii="Times New Roman" w:hAnsi="Times New Roman" w:cs="Times New Roman"/>
                <w:i/>
                <w:sz w:val="22"/>
                <w:szCs w:val="22"/>
                <w:lang w:val="en-CA"/>
              </w:rPr>
            </w:pPr>
            <w:proofErr w:type="gramStart"/>
            <w:r w:rsidRPr="005E55A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Definitely yes</w:t>
            </w:r>
            <w:proofErr w:type="gramEnd"/>
          </w:p>
        </w:tc>
      </w:tr>
      <w:tr w:rsidR="00212615" w:rsidRPr="005E55A3" w14:paraId="27E4CD64" w14:textId="77777777" w:rsidTr="00EF4EE2">
        <w:trPr>
          <w:cantSplit/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6D95D3A2" w14:textId="456DD69D" w:rsidR="00212615" w:rsidRPr="005E55A3" w:rsidRDefault="00212615" w:rsidP="00EF4EE2">
            <w:pPr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5E55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9 Optional: </w:t>
            </w:r>
            <w:r w:rsidRPr="005E55A3"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  <w:t xml:space="preserve">Are there any additional considerations that may increase or decrease credibility? </w:t>
            </w:r>
            <w:r w:rsidR="002E53A4" w:rsidRPr="005E55A3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val="x-none"/>
              </w:rPr>
              <w:t>Not applicable</w:t>
            </w:r>
          </w:p>
        </w:tc>
      </w:tr>
      <w:tr w:rsidR="00212615" w:rsidRPr="005E55A3" w14:paraId="34E10CAE" w14:textId="77777777" w:rsidTr="00EF4EE2">
        <w:trPr>
          <w:cantSplit/>
          <w:trHeight w:val="255"/>
        </w:trPr>
        <w:tc>
          <w:tcPr>
            <w:tcW w:w="5000" w:type="pct"/>
            <w:gridSpan w:val="5"/>
            <w:shd w:val="clear" w:color="auto" w:fill="FFFFFF" w:themeFill="background1"/>
          </w:tcPr>
          <w:p w14:paraId="0FA83026" w14:textId="77777777" w:rsidR="00212615" w:rsidRPr="005E55A3" w:rsidRDefault="00212615" w:rsidP="00EF4EE2">
            <w:pPr>
              <w:spacing w:after="60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r w:rsidRPr="005E55A3"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  <w:t xml:space="preserve">. </w:t>
            </w:r>
          </w:p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530"/>
              <w:gridCol w:w="2530"/>
              <w:gridCol w:w="2530"/>
              <w:gridCol w:w="2532"/>
              <w:gridCol w:w="321"/>
            </w:tblGrid>
            <w:tr w:rsidR="00212615" w:rsidRPr="005E55A3" w14:paraId="6B5AF330" w14:textId="77777777" w:rsidTr="00EF4EE2">
              <w:trPr>
                <w:cantSplit/>
                <w:trHeight w:val="283"/>
              </w:trPr>
              <w:tc>
                <w:tcPr>
                  <w:tcW w:w="4850" w:type="pct"/>
                  <w:gridSpan w:val="5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4BEBD6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 xml:space="preserve">10: How would you rate the overall credibility of the proposed effect modification? </w:t>
                  </w:r>
                </w:p>
                <w:p w14:paraId="75A335E6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157AB7F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212615" w:rsidRPr="005E55A3" w14:paraId="623CA3E0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1B30604A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F4B083" w:themeFill="accent2" w:themeFillTint="99"/>
                </w:tcPr>
                <w:p w14:paraId="29EAC76F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Very 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2EF1AAEB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Low credibility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0836B8B0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Moderate credibility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</w:tcPr>
                <w:p w14:paraId="3657FE12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  <w:t>High credibility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14:paraId="68BAD2FA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212615" w:rsidRPr="005E55A3" w14:paraId="12AB19D0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B67A729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6284A11D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25D1D8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6F00C0E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0B64F5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CC5C0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  <w:tr w:rsidR="00212615" w:rsidRPr="005E55A3" w14:paraId="66977D1F" w14:textId="77777777" w:rsidTr="00EF4EE2">
              <w:trPr>
                <w:cantSplit/>
                <w:trHeight w:val="244"/>
              </w:trPr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0A09D8" w14:textId="77777777" w:rsidR="00212615" w:rsidRPr="005E55A3" w:rsidRDefault="00212615" w:rsidP="00EF4EE2">
                  <w:pPr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B083" w:themeFill="accent2" w:themeFillTint="99"/>
                </w:tcPr>
                <w:p w14:paraId="21286FAC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Minimal to no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2750E8E9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</w:t>
                  </w:r>
                </w:p>
                <w:p w14:paraId="6603FACC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1B9613D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Some but insufficient support for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7FD44808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overall effect for each subgroup but note remaining uncertainty</w:t>
                  </w:r>
                </w:p>
              </w:tc>
              <w:tc>
                <w:tcPr>
                  <w:tcW w:w="1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DDC6A2C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5BE1D8D9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 but note remaining uncertainty</w:t>
                  </w: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48E5E3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 xml:space="preserve">Very likely effect </w:t>
                  </w:r>
                  <w:proofErr w:type="gramStart"/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modification;</w:t>
                  </w:r>
                  <w:proofErr w:type="gramEnd"/>
                </w:p>
                <w:p w14:paraId="41A7DBE7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  <w:r w:rsidRPr="005E55A3"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  <w:t>Use separate effects for each subgroup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C0DBA" w14:textId="77777777" w:rsidR="00212615" w:rsidRPr="005E55A3" w:rsidRDefault="00212615" w:rsidP="00EF4EE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en-CA"/>
                    </w:rPr>
                  </w:pPr>
                </w:p>
              </w:tc>
            </w:tr>
          </w:tbl>
          <w:p w14:paraId="5CA80552" w14:textId="77777777" w:rsidR="00212615" w:rsidRPr="005E55A3" w:rsidRDefault="00212615" w:rsidP="00EF4EE2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085E4B56" w14:textId="77777777" w:rsidR="00212615" w:rsidRPr="00791764" w:rsidRDefault="00212615" w:rsidP="00791764">
      <w:pPr>
        <w:rPr>
          <w:rFonts w:ascii="Helvetica Neue" w:hAnsi="Helvetica Neue"/>
          <w:sz w:val="2"/>
          <w:szCs w:val="2"/>
        </w:rPr>
      </w:pPr>
    </w:p>
    <w:sectPr w:rsidR="00212615" w:rsidRPr="00791764" w:rsidSect="004807B9">
      <w:footerReference w:type="even" r:id="rId8"/>
      <w:footerReference w:type="default" r:id="rId9"/>
      <w:pgSz w:w="12240" w:h="15840"/>
      <w:pgMar w:top="680" w:right="737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2E88E" w14:textId="77777777" w:rsidR="00FA7AEE" w:rsidRDefault="00FA7AEE" w:rsidP="00D37B43">
      <w:r>
        <w:separator/>
      </w:r>
    </w:p>
  </w:endnote>
  <w:endnote w:type="continuationSeparator" w:id="0">
    <w:p w14:paraId="5034F11C" w14:textId="77777777" w:rsidR="00FA7AEE" w:rsidRDefault="00FA7AEE" w:rsidP="00D3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80556042"/>
      <w:docPartObj>
        <w:docPartGallery w:val="Page Numbers (Bottom of Page)"/>
        <w:docPartUnique/>
      </w:docPartObj>
    </w:sdtPr>
    <w:sdtContent>
      <w:p w14:paraId="29F3955E" w14:textId="77777777" w:rsidR="001F426D" w:rsidRDefault="001F426D" w:rsidP="008A15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058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B60FF1" w14:textId="77777777" w:rsidR="001F426D" w:rsidRDefault="001F426D" w:rsidP="00D37B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BE20C" w14:textId="7AA96397" w:rsidR="001F426D" w:rsidRPr="004807B9" w:rsidRDefault="008A15C8" w:rsidP="006624CD">
    <w:pPr>
      <w:pStyle w:val="Footer"/>
      <w:framePr w:wrap="notBeside" w:vAnchor="text" w:hAnchor="margin" w:xAlign="center" w:y="1"/>
      <w:jc w:val="center"/>
      <w:rPr>
        <w:rStyle w:val="PageNumber"/>
        <w:sz w:val="18"/>
      </w:rPr>
    </w:pPr>
    <w:r w:rsidRPr="004807B9">
      <w:rPr>
        <w:rStyle w:val="PageNumber"/>
        <w:sz w:val="18"/>
      </w:rPr>
      <w:fldChar w:fldCharType="begin"/>
    </w:r>
    <w:r w:rsidRPr="004807B9">
      <w:rPr>
        <w:rStyle w:val="PageNumber"/>
        <w:sz w:val="18"/>
      </w:rPr>
      <w:instrText xml:space="preserve">PAGE  </w:instrText>
    </w:r>
    <w:r w:rsidRPr="004807B9">
      <w:rPr>
        <w:rStyle w:val="PageNumber"/>
        <w:sz w:val="18"/>
      </w:rPr>
      <w:fldChar w:fldCharType="separate"/>
    </w:r>
    <w:r w:rsidR="0007303F" w:rsidRPr="004807B9">
      <w:rPr>
        <w:rStyle w:val="PageNumber"/>
        <w:noProof/>
        <w:sz w:val="18"/>
      </w:rPr>
      <w:t>2</w:t>
    </w:r>
    <w:r w:rsidRPr="004807B9">
      <w:rPr>
        <w:rStyle w:val="PageNumber"/>
        <w:sz w:val="18"/>
      </w:rPr>
      <w:fldChar w:fldCharType="end"/>
    </w:r>
    <w:r w:rsidR="004807B9" w:rsidRPr="004807B9">
      <w:rPr>
        <w:rStyle w:val="PageNumber"/>
        <w:sz w:val="18"/>
      </w:rPr>
      <w:t>/</w:t>
    </w:r>
    <w:r w:rsidR="006624CD">
      <w:rPr>
        <w:rStyle w:val="PageNumber"/>
        <w:sz w:val="18"/>
      </w:rPr>
      <w:t>2</w:t>
    </w:r>
  </w:p>
  <w:p w14:paraId="455BE12B" w14:textId="77777777" w:rsidR="001F426D" w:rsidRDefault="001F426D" w:rsidP="004807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42A83" w14:textId="77777777" w:rsidR="00FA7AEE" w:rsidRDefault="00FA7AEE" w:rsidP="00D37B43">
      <w:r>
        <w:separator/>
      </w:r>
    </w:p>
  </w:footnote>
  <w:footnote w:type="continuationSeparator" w:id="0">
    <w:p w14:paraId="795CF06C" w14:textId="77777777" w:rsidR="00FA7AEE" w:rsidRDefault="00FA7AEE" w:rsidP="00D37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94862"/>
    <w:multiLevelType w:val="hybridMultilevel"/>
    <w:tmpl w:val="3E84D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4EF7"/>
    <w:multiLevelType w:val="hybridMultilevel"/>
    <w:tmpl w:val="46EC4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257CE"/>
    <w:multiLevelType w:val="hybridMultilevel"/>
    <w:tmpl w:val="68A292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7A18D5"/>
    <w:multiLevelType w:val="hybridMultilevel"/>
    <w:tmpl w:val="6D54B21C"/>
    <w:lvl w:ilvl="0" w:tplc="9F10C28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71695"/>
    <w:multiLevelType w:val="hybridMultilevel"/>
    <w:tmpl w:val="259AD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06818"/>
    <w:multiLevelType w:val="hybridMultilevel"/>
    <w:tmpl w:val="0366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11D31"/>
    <w:multiLevelType w:val="hybridMultilevel"/>
    <w:tmpl w:val="0AC2F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C3414"/>
    <w:multiLevelType w:val="hybridMultilevel"/>
    <w:tmpl w:val="56A8F5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23086"/>
    <w:multiLevelType w:val="hybridMultilevel"/>
    <w:tmpl w:val="9DF42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E12E0"/>
    <w:multiLevelType w:val="hybridMultilevel"/>
    <w:tmpl w:val="706651FA"/>
    <w:lvl w:ilvl="0" w:tplc="CE924C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0018430">
    <w:abstractNumId w:val="5"/>
  </w:num>
  <w:num w:numId="2" w16cid:durableId="1781216004">
    <w:abstractNumId w:val="8"/>
  </w:num>
  <w:num w:numId="3" w16cid:durableId="1627278604">
    <w:abstractNumId w:val="9"/>
  </w:num>
  <w:num w:numId="4" w16cid:durableId="601689479">
    <w:abstractNumId w:val="2"/>
  </w:num>
  <w:num w:numId="5" w16cid:durableId="459961429">
    <w:abstractNumId w:val="3"/>
  </w:num>
  <w:num w:numId="6" w16cid:durableId="924149356">
    <w:abstractNumId w:val="1"/>
  </w:num>
  <w:num w:numId="7" w16cid:durableId="810366398">
    <w:abstractNumId w:val="7"/>
  </w:num>
  <w:num w:numId="8" w16cid:durableId="1132408627">
    <w:abstractNumId w:val="6"/>
  </w:num>
  <w:num w:numId="9" w16cid:durableId="1861624758">
    <w:abstractNumId w:val="4"/>
  </w:num>
  <w:num w:numId="10" w16cid:durableId="7190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11"/>
    <w:rsid w:val="000015CB"/>
    <w:rsid w:val="0000257C"/>
    <w:rsid w:val="00010DC9"/>
    <w:rsid w:val="00011511"/>
    <w:rsid w:val="000116AD"/>
    <w:rsid w:val="00011F16"/>
    <w:rsid w:val="00013950"/>
    <w:rsid w:val="000141E9"/>
    <w:rsid w:val="00015029"/>
    <w:rsid w:val="000169E6"/>
    <w:rsid w:val="000213E6"/>
    <w:rsid w:val="00021E06"/>
    <w:rsid w:val="00033B9E"/>
    <w:rsid w:val="00035DC7"/>
    <w:rsid w:val="00036A96"/>
    <w:rsid w:val="00037E07"/>
    <w:rsid w:val="00044DA2"/>
    <w:rsid w:val="00047689"/>
    <w:rsid w:val="000555FD"/>
    <w:rsid w:val="00061516"/>
    <w:rsid w:val="00064BA9"/>
    <w:rsid w:val="0007303F"/>
    <w:rsid w:val="0007537E"/>
    <w:rsid w:val="00076212"/>
    <w:rsid w:val="00076EFF"/>
    <w:rsid w:val="000770F4"/>
    <w:rsid w:val="0008182C"/>
    <w:rsid w:val="00087683"/>
    <w:rsid w:val="00090A65"/>
    <w:rsid w:val="000935B8"/>
    <w:rsid w:val="00094C09"/>
    <w:rsid w:val="000A3E14"/>
    <w:rsid w:val="000A5153"/>
    <w:rsid w:val="000A772A"/>
    <w:rsid w:val="000B348C"/>
    <w:rsid w:val="000B3FFD"/>
    <w:rsid w:val="000C156D"/>
    <w:rsid w:val="000C1E5A"/>
    <w:rsid w:val="000C29AB"/>
    <w:rsid w:val="000C3644"/>
    <w:rsid w:val="000C3A7E"/>
    <w:rsid w:val="000C3E0D"/>
    <w:rsid w:val="000C4D9A"/>
    <w:rsid w:val="000C6364"/>
    <w:rsid w:val="000C65A6"/>
    <w:rsid w:val="000C753B"/>
    <w:rsid w:val="000D25FE"/>
    <w:rsid w:val="000E0225"/>
    <w:rsid w:val="000E08C3"/>
    <w:rsid w:val="000E0E9D"/>
    <w:rsid w:val="000E5DBC"/>
    <w:rsid w:val="000F26BD"/>
    <w:rsid w:val="000F618E"/>
    <w:rsid w:val="0010007E"/>
    <w:rsid w:val="00103C13"/>
    <w:rsid w:val="001159A0"/>
    <w:rsid w:val="00123634"/>
    <w:rsid w:val="001257C2"/>
    <w:rsid w:val="00131780"/>
    <w:rsid w:val="00134460"/>
    <w:rsid w:val="00146008"/>
    <w:rsid w:val="00146545"/>
    <w:rsid w:val="00147CDD"/>
    <w:rsid w:val="0015291F"/>
    <w:rsid w:val="00155381"/>
    <w:rsid w:val="00155D95"/>
    <w:rsid w:val="001623E0"/>
    <w:rsid w:val="001638FB"/>
    <w:rsid w:val="00165251"/>
    <w:rsid w:val="00170813"/>
    <w:rsid w:val="00172CE6"/>
    <w:rsid w:val="001809F0"/>
    <w:rsid w:val="001812AC"/>
    <w:rsid w:val="00181F75"/>
    <w:rsid w:val="00183729"/>
    <w:rsid w:val="00187111"/>
    <w:rsid w:val="00194508"/>
    <w:rsid w:val="0019458E"/>
    <w:rsid w:val="00196AB3"/>
    <w:rsid w:val="001A16FC"/>
    <w:rsid w:val="001A49DE"/>
    <w:rsid w:val="001B0700"/>
    <w:rsid w:val="001B4B8F"/>
    <w:rsid w:val="001B5E7A"/>
    <w:rsid w:val="001C0A76"/>
    <w:rsid w:val="001C0E47"/>
    <w:rsid w:val="001C187B"/>
    <w:rsid w:val="001C542E"/>
    <w:rsid w:val="001C5A0E"/>
    <w:rsid w:val="001E1774"/>
    <w:rsid w:val="001E3B62"/>
    <w:rsid w:val="001E51E3"/>
    <w:rsid w:val="001E65C7"/>
    <w:rsid w:val="001F27A3"/>
    <w:rsid w:val="001F38F0"/>
    <w:rsid w:val="001F3BB3"/>
    <w:rsid w:val="001F426D"/>
    <w:rsid w:val="001F600F"/>
    <w:rsid w:val="00200561"/>
    <w:rsid w:val="00200CAC"/>
    <w:rsid w:val="00212615"/>
    <w:rsid w:val="00213A3A"/>
    <w:rsid w:val="00214230"/>
    <w:rsid w:val="002162DA"/>
    <w:rsid w:val="00216CDA"/>
    <w:rsid w:val="00217C16"/>
    <w:rsid w:val="00223640"/>
    <w:rsid w:val="00224E40"/>
    <w:rsid w:val="00227028"/>
    <w:rsid w:val="002336A4"/>
    <w:rsid w:val="00236FE3"/>
    <w:rsid w:val="00237DDE"/>
    <w:rsid w:val="00243EAA"/>
    <w:rsid w:val="00243EF0"/>
    <w:rsid w:val="00247C38"/>
    <w:rsid w:val="00247D13"/>
    <w:rsid w:val="00262CE3"/>
    <w:rsid w:val="00263103"/>
    <w:rsid w:val="00276531"/>
    <w:rsid w:val="00276657"/>
    <w:rsid w:val="00277592"/>
    <w:rsid w:val="00277F18"/>
    <w:rsid w:val="002849FE"/>
    <w:rsid w:val="0028603C"/>
    <w:rsid w:val="00290DDA"/>
    <w:rsid w:val="00291766"/>
    <w:rsid w:val="002943CE"/>
    <w:rsid w:val="002976B9"/>
    <w:rsid w:val="002A6974"/>
    <w:rsid w:val="002A6C04"/>
    <w:rsid w:val="002B087A"/>
    <w:rsid w:val="002B1496"/>
    <w:rsid w:val="002B33BB"/>
    <w:rsid w:val="002B579F"/>
    <w:rsid w:val="002C5D39"/>
    <w:rsid w:val="002D2F81"/>
    <w:rsid w:val="002D5CDB"/>
    <w:rsid w:val="002E4B43"/>
    <w:rsid w:val="002E53A4"/>
    <w:rsid w:val="002F2108"/>
    <w:rsid w:val="003133BB"/>
    <w:rsid w:val="0032056E"/>
    <w:rsid w:val="00324B84"/>
    <w:rsid w:val="00325EAB"/>
    <w:rsid w:val="0032685C"/>
    <w:rsid w:val="00330DF3"/>
    <w:rsid w:val="00331442"/>
    <w:rsid w:val="00335552"/>
    <w:rsid w:val="003364FA"/>
    <w:rsid w:val="00336A44"/>
    <w:rsid w:val="0033709E"/>
    <w:rsid w:val="00340BF2"/>
    <w:rsid w:val="00343E64"/>
    <w:rsid w:val="003477F5"/>
    <w:rsid w:val="00350DDE"/>
    <w:rsid w:val="003513A3"/>
    <w:rsid w:val="00352DEF"/>
    <w:rsid w:val="003558C8"/>
    <w:rsid w:val="00357068"/>
    <w:rsid w:val="00360221"/>
    <w:rsid w:val="00381BC4"/>
    <w:rsid w:val="00383FD0"/>
    <w:rsid w:val="00394C12"/>
    <w:rsid w:val="0039630B"/>
    <w:rsid w:val="0039759C"/>
    <w:rsid w:val="003A17AD"/>
    <w:rsid w:val="003A7100"/>
    <w:rsid w:val="003B0180"/>
    <w:rsid w:val="003B3DE6"/>
    <w:rsid w:val="003B65D2"/>
    <w:rsid w:val="003C047C"/>
    <w:rsid w:val="003C5722"/>
    <w:rsid w:val="003C6455"/>
    <w:rsid w:val="003C7FF9"/>
    <w:rsid w:val="003D03CF"/>
    <w:rsid w:val="003D03E0"/>
    <w:rsid w:val="003D2145"/>
    <w:rsid w:val="003D271A"/>
    <w:rsid w:val="003D2943"/>
    <w:rsid w:val="003E0D52"/>
    <w:rsid w:val="003E2673"/>
    <w:rsid w:val="003E35D3"/>
    <w:rsid w:val="003E4348"/>
    <w:rsid w:val="003E72F9"/>
    <w:rsid w:val="003F0F01"/>
    <w:rsid w:val="003F2667"/>
    <w:rsid w:val="003F2852"/>
    <w:rsid w:val="004016BC"/>
    <w:rsid w:val="00401B1F"/>
    <w:rsid w:val="0041291F"/>
    <w:rsid w:val="00415516"/>
    <w:rsid w:val="00416BB9"/>
    <w:rsid w:val="00416BC4"/>
    <w:rsid w:val="00421AFC"/>
    <w:rsid w:val="0043069E"/>
    <w:rsid w:val="004374D4"/>
    <w:rsid w:val="004469A5"/>
    <w:rsid w:val="00450030"/>
    <w:rsid w:val="004518D0"/>
    <w:rsid w:val="00452009"/>
    <w:rsid w:val="00452190"/>
    <w:rsid w:val="004525B0"/>
    <w:rsid w:val="004570F3"/>
    <w:rsid w:val="00460EB4"/>
    <w:rsid w:val="00462CB7"/>
    <w:rsid w:val="00462E96"/>
    <w:rsid w:val="0046326C"/>
    <w:rsid w:val="00466217"/>
    <w:rsid w:val="00470190"/>
    <w:rsid w:val="00473882"/>
    <w:rsid w:val="00473CA5"/>
    <w:rsid w:val="00477B31"/>
    <w:rsid w:val="004807B9"/>
    <w:rsid w:val="00483898"/>
    <w:rsid w:val="0048434F"/>
    <w:rsid w:val="00487002"/>
    <w:rsid w:val="00490501"/>
    <w:rsid w:val="00495A47"/>
    <w:rsid w:val="00496D00"/>
    <w:rsid w:val="004A0B64"/>
    <w:rsid w:val="004A117C"/>
    <w:rsid w:val="004A380A"/>
    <w:rsid w:val="004A5670"/>
    <w:rsid w:val="004C62C0"/>
    <w:rsid w:val="004C6F23"/>
    <w:rsid w:val="004C7EDD"/>
    <w:rsid w:val="004D0092"/>
    <w:rsid w:val="004D7907"/>
    <w:rsid w:val="004E1A8C"/>
    <w:rsid w:val="004E4B9C"/>
    <w:rsid w:val="004E6D9E"/>
    <w:rsid w:val="004F08F7"/>
    <w:rsid w:val="004F09FB"/>
    <w:rsid w:val="0050112F"/>
    <w:rsid w:val="005021EC"/>
    <w:rsid w:val="0050472A"/>
    <w:rsid w:val="00506649"/>
    <w:rsid w:val="00507098"/>
    <w:rsid w:val="005132CD"/>
    <w:rsid w:val="00513F91"/>
    <w:rsid w:val="0051726B"/>
    <w:rsid w:val="0051739C"/>
    <w:rsid w:val="005205F0"/>
    <w:rsid w:val="005207F1"/>
    <w:rsid w:val="005225AA"/>
    <w:rsid w:val="00526044"/>
    <w:rsid w:val="00530903"/>
    <w:rsid w:val="00533EF4"/>
    <w:rsid w:val="00547E42"/>
    <w:rsid w:val="00547ED9"/>
    <w:rsid w:val="00556513"/>
    <w:rsid w:val="00561DA4"/>
    <w:rsid w:val="0056706F"/>
    <w:rsid w:val="005700F7"/>
    <w:rsid w:val="0057131E"/>
    <w:rsid w:val="00576BD4"/>
    <w:rsid w:val="00581E6D"/>
    <w:rsid w:val="005860A4"/>
    <w:rsid w:val="00590C32"/>
    <w:rsid w:val="00590ED3"/>
    <w:rsid w:val="00596572"/>
    <w:rsid w:val="005968C8"/>
    <w:rsid w:val="005A2475"/>
    <w:rsid w:val="005A42E3"/>
    <w:rsid w:val="005A6937"/>
    <w:rsid w:val="005A69F8"/>
    <w:rsid w:val="005C50EE"/>
    <w:rsid w:val="005D5F34"/>
    <w:rsid w:val="005D7339"/>
    <w:rsid w:val="005E55A3"/>
    <w:rsid w:val="005E7FED"/>
    <w:rsid w:val="005F0D12"/>
    <w:rsid w:val="005F61CE"/>
    <w:rsid w:val="005F7EF4"/>
    <w:rsid w:val="00601268"/>
    <w:rsid w:val="00603559"/>
    <w:rsid w:val="006103C4"/>
    <w:rsid w:val="00612055"/>
    <w:rsid w:val="006205C4"/>
    <w:rsid w:val="006212DF"/>
    <w:rsid w:val="00622A98"/>
    <w:rsid w:val="006258FC"/>
    <w:rsid w:val="0063185A"/>
    <w:rsid w:val="0063247D"/>
    <w:rsid w:val="006353E0"/>
    <w:rsid w:val="00635A90"/>
    <w:rsid w:val="00636109"/>
    <w:rsid w:val="00636328"/>
    <w:rsid w:val="006435B8"/>
    <w:rsid w:val="00645FA0"/>
    <w:rsid w:val="00646649"/>
    <w:rsid w:val="00652A14"/>
    <w:rsid w:val="0065588E"/>
    <w:rsid w:val="00657CC0"/>
    <w:rsid w:val="006624CD"/>
    <w:rsid w:val="0066349C"/>
    <w:rsid w:val="00667BBD"/>
    <w:rsid w:val="00670BFE"/>
    <w:rsid w:val="0067151C"/>
    <w:rsid w:val="006742F1"/>
    <w:rsid w:val="00677470"/>
    <w:rsid w:val="00690CA8"/>
    <w:rsid w:val="006913E2"/>
    <w:rsid w:val="00693978"/>
    <w:rsid w:val="0069713E"/>
    <w:rsid w:val="006A0986"/>
    <w:rsid w:val="006A2A94"/>
    <w:rsid w:val="006B4AB5"/>
    <w:rsid w:val="006C141B"/>
    <w:rsid w:val="006C5421"/>
    <w:rsid w:val="006C63DC"/>
    <w:rsid w:val="006D3F78"/>
    <w:rsid w:val="006D500E"/>
    <w:rsid w:val="006D6E1A"/>
    <w:rsid w:val="006E1486"/>
    <w:rsid w:val="006E44F7"/>
    <w:rsid w:val="006F175B"/>
    <w:rsid w:val="006F5666"/>
    <w:rsid w:val="006F71CA"/>
    <w:rsid w:val="0070019B"/>
    <w:rsid w:val="007015E3"/>
    <w:rsid w:val="00705C39"/>
    <w:rsid w:val="007063A4"/>
    <w:rsid w:val="00707465"/>
    <w:rsid w:val="00711B6F"/>
    <w:rsid w:val="00711D01"/>
    <w:rsid w:val="00717529"/>
    <w:rsid w:val="00717D8C"/>
    <w:rsid w:val="007212A4"/>
    <w:rsid w:val="0072188B"/>
    <w:rsid w:val="007247B8"/>
    <w:rsid w:val="0072755B"/>
    <w:rsid w:val="00733127"/>
    <w:rsid w:val="007332D7"/>
    <w:rsid w:val="00734D40"/>
    <w:rsid w:val="00737BF8"/>
    <w:rsid w:val="0074153D"/>
    <w:rsid w:val="00741A33"/>
    <w:rsid w:val="00745C7B"/>
    <w:rsid w:val="00757DCD"/>
    <w:rsid w:val="00760D12"/>
    <w:rsid w:val="00761092"/>
    <w:rsid w:val="00761306"/>
    <w:rsid w:val="00762177"/>
    <w:rsid w:val="0076424B"/>
    <w:rsid w:val="00767EA0"/>
    <w:rsid w:val="00773435"/>
    <w:rsid w:val="00777695"/>
    <w:rsid w:val="00780658"/>
    <w:rsid w:val="00780A0C"/>
    <w:rsid w:val="00780CFD"/>
    <w:rsid w:val="0078326B"/>
    <w:rsid w:val="007845F4"/>
    <w:rsid w:val="00786364"/>
    <w:rsid w:val="00790E2E"/>
    <w:rsid w:val="00791764"/>
    <w:rsid w:val="00792A67"/>
    <w:rsid w:val="00793275"/>
    <w:rsid w:val="00795396"/>
    <w:rsid w:val="0079607A"/>
    <w:rsid w:val="00796E50"/>
    <w:rsid w:val="007A313B"/>
    <w:rsid w:val="007B1CFE"/>
    <w:rsid w:val="007B38E3"/>
    <w:rsid w:val="007B413E"/>
    <w:rsid w:val="007B7937"/>
    <w:rsid w:val="007C3D4D"/>
    <w:rsid w:val="007C5002"/>
    <w:rsid w:val="007C5C7D"/>
    <w:rsid w:val="007C676F"/>
    <w:rsid w:val="007D1CEA"/>
    <w:rsid w:val="007D4DFA"/>
    <w:rsid w:val="007D5401"/>
    <w:rsid w:val="007E17FF"/>
    <w:rsid w:val="007E2407"/>
    <w:rsid w:val="007E5758"/>
    <w:rsid w:val="007F445E"/>
    <w:rsid w:val="007F45BC"/>
    <w:rsid w:val="007F4E72"/>
    <w:rsid w:val="007F526C"/>
    <w:rsid w:val="007F6338"/>
    <w:rsid w:val="008021A3"/>
    <w:rsid w:val="00804F49"/>
    <w:rsid w:val="008122BA"/>
    <w:rsid w:val="00812FC0"/>
    <w:rsid w:val="008241AE"/>
    <w:rsid w:val="008269DA"/>
    <w:rsid w:val="00830AD0"/>
    <w:rsid w:val="008342B1"/>
    <w:rsid w:val="00834CD1"/>
    <w:rsid w:val="00836A1C"/>
    <w:rsid w:val="00843292"/>
    <w:rsid w:val="00845B7E"/>
    <w:rsid w:val="00845F84"/>
    <w:rsid w:val="00850035"/>
    <w:rsid w:val="00851257"/>
    <w:rsid w:val="00855393"/>
    <w:rsid w:val="00856604"/>
    <w:rsid w:val="00861874"/>
    <w:rsid w:val="00862EE9"/>
    <w:rsid w:val="00863466"/>
    <w:rsid w:val="00871DD9"/>
    <w:rsid w:val="00872739"/>
    <w:rsid w:val="00874100"/>
    <w:rsid w:val="008855EF"/>
    <w:rsid w:val="0088643F"/>
    <w:rsid w:val="00893118"/>
    <w:rsid w:val="00895202"/>
    <w:rsid w:val="00896A6D"/>
    <w:rsid w:val="008A15C8"/>
    <w:rsid w:val="008A6EF5"/>
    <w:rsid w:val="008B6D2B"/>
    <w:rsid w:val="008B7B66"/>
    <w:rsid w:val="008B7C8E"/>
    <w:rsid w:val="008C2BE1"/>
    <w:rsid w:val="008C3D88"/>
    <w:rsid w:val="008C40EA"/>
    <w:rsid w:val="008D76A3"/>
    <w:rsid w:val="008F4827"/>
    <w:rsid w:val="008F592E"/>
    <w:rsid w:val="00903798"/>
    <w:rsid w:val="0090634E"/>
    <w:rsid w:val="00906876"/>
    <w:rsid w:val="009206AB"/>
    <w:rsid w:val="00921DEA"/>
    <w:rsid w:val="00924756"/>
    <w:rsid w:val="0093291C"/>
    <w:rsid w:val="00943802"/>
    <w:rsid w:val="009507DD"/>
    <w:rsid w:val="009510C1"/>
    <w:rsid w:val="009524F4"/>
    <w:rsid w:val="009525AF"/>
    <w:rsid w:val="009546E0"/>
    <w:rsid w:val="009552A2"/>
    <w:rsid w:val="009612EE"/>
    <w:rsid w:val="00970E73"/>
    <w:rsid w:val="00971270"/>
    <w:rsid w:val="00971B16"/>
    <w:rsid w:val="0097272B"/>
    <w:rsid w:val="009727A0"/>
    <w:rsid w:val="00972894"/>
    <w:rsid w:val="00974DCD"/>
    <w:rsid w:val="00975B8E"/>
    <w:rsid w:val="009772DF"/>
    <w:rsid w:val="009802AF"/>
    <w:rsid w:val="009875FD"/>
    <w:rsid w:val="00987B20"/>
    <w:rsid w:val="00997D5C"/>
    <w:rsid w:val="009A0DF4"/>
    <w:rsid w:val="009A46EA"/>
    <w:rsid w:val="009B0221"/>
    <w:rsid w:val="009B1475"/>
    <w:rsid w:val="009B46D3"/>
    <w:rsid w:val="009C1BF2"/>
    <w:rsid w:val="009C2935"/>
    <w:rsid w:val="009C4A3E"/>
    <w:rsid w:val="009C65D8"/>
    <w:rsid w:val="009D50B3"/>
    <w:rsid w:val="009D5333"/>
    <w:rsid w:val="009E0BBD"/>
    <w:rsid w:val="009E1CBC"/>
    <w:rsid w:val="009E2197"/>
    <w:rsid w:val="009F3735"/>
    <w:rsid w:val="009F54AD"/>
    <w:rsid w:val="00A06777"/>
    <w:rsid w:val="00A1010F"/>
    <w:rsid w:val="00A12A68"/>
    <w:rsid w:val="00A143D9"/>
    <w:rsid w:val="00A148AF"/>
    <w:rsid w:val="00A205DA"/>
    <w:rsid w:val="00A25D66"/>
    <w:rsid w:val="00A44464"/>
    <w:rsid w:val="00A45201"/>
    <w:rsid w:val="00A453D4"/>
    <w:rsid w:val="00A47A40"/>
    <w:rsid w:val="00A47B2C"/>
    <w:rsid w:val="00A50178"/>
    <w:rsid w:val="00A513D6"/>
    <w:rsid w:val="00A560F3"/>
    <w:rsid w:val="00A60B15"/>
    <w:rsid w:val="00A61651"/>
    <w:rsid w:val="00A633C4"/>
    <w:rsid w:val="00A644F6"/>
    <w:rsid w:val="00A7158A"/>
    <w:rsid w:val="00A71F68"/>
    <w:rsid w:val="00A82376"/>
    <w:rsid w:val="00A8496F"/>
    <w:rsid w:val="00A87CE7"/>
    <w:rsid w:val="00A96CDD"/>
    <w:rsid w:val="00AA069E"/>
    <w:rsid w:val="00AA2201"/>
    <w:rsid w:val="00AA711F"/>
    <w:rsid w:val="00AA717A"/>
    <w:rsid w:val="00AA7D6F"/>
    <w:rsid w:val="00AB0D2C"/>
    <w:rsid w:val="00AB11ED"/>
    <w:rsid w:val="00AB2011"/>
    <w:rsid w:val="00AB65D0"/>
    <w:rsid w:val="00AB6A17"/>
    <w:rsid w:val="00AC09FB"/>
    <w:rsid w:val="00AC537D"/>
    <w:rsid w:val="00AC5547"/>
    <w:rsid w:val="00AC656D"/>
    <w:rsid w:val="00AD2928"/>
    <w:rsid w:val="00AD2ADD"/>
    <w:rsid w:val="00AD45C6"/>
    <w:rsid w:val="00AE2DF9"/>
    <w:rsid w:val="00AE626B"/>
    <w:rsid w:val="00AF0812"/>
    <w:rsid w:val="00AF3F43"/>
    <w:rsid w:val="00AF5408"/>
    <w:rsid w:val="00B00B5C"/>
    <w:rsid w:val="00B01E8A"/>
    <w:rsid w:val="00B04FE2"/>
    <w:rsid w:val="00B05806"/>
    <w:rsid w:val="00B11AD9"/>
    <w:rsid w:val="00B12516"/>
    <w:rsid w:val="00B1737D"/>
    <w:rsid w:val="00B1771D"/>
    <w:rsid w:val="00B2024D"/>
    <w:rsid w:val="00B20CF2"/>
    <w:rsid w:val="00B2157A"/>
    <w:rsid w:val="00B22025"/>
    <w:rsid w:val="00B22081"/>
    <w:rsid w:val="00B243A4"/>
    <w:rsid w:val="00B24534"/>
    <w:rsid w:val="00B27D9F"/>
    <w:rsid w:val="00B32B65"/>
    <w:rsid w:val="00B3554C"/>
    <w:rsid w:val="00B36188"/>
    <w:rsid w:val="00B370B0"/>
    <w:rsid w:val="00B411C8"/>
    <w:rsid w:val="00B41EEC"/>
    <w:rsid w:val="00B45B4B"/>
    <w:rsid w:val="00B4659D"/>
    <w:rsid w:val="00B543BB"/>
    <w:rsid w:val="00B55598"/>
    <w:rsid w:val="00B55B74"/>
    <w:rsid w:val="00B626E9"/>
    <w:rsid w:val="00B64049"/>
    <w:rsid w:val="00B725BE"/>
    <w:rsid w:val="00B764BB"/>
    <w:rsid w:val="00B77C7B"/>
    <w:rsid w:val="00B902D9"/>
    <w:rsid w:val="00B935EF"/>
    <w:rsid w:val="00B949A0"/>
    <w:rsid w:val="00BA5908"/>
    <w:rsid w:val="00BA7B34"/>
    <w:rsid w:val="00BB1A92"/>
    <w:rsid w:val="00BB2C81"/>
    <w:rsid w:val="00BB37AF"/>
    <w:rsid w:val="00BB6E0C"/>
    <w:rsid w:val="00BC1973"/>
    <w:rsid w:val="00BC3EE1"/>
    <w:rsid w:val="00BC4587"/>
    <w:rsid w:val="00BD14C2"/>
    <w:rsid w:val="00BD1EFF"/>
    <w:rsid w:val="00BD2D18"/>
    <w:rsid w:val="00BD3A27"/>
    <w:rsid w:val="00BD4A43"/>
    <w:rsid w:val="00BD625D"/>
    <w:rsid w:val="00BD7391"/>
    <w:rsid w:val="00BE0BE8"/>
    <w:rsid w:val="00BE3D0F"/>
    <w:rsid w:val="00BE4DA1"/>
    <w:rsid w:val="00BE7B9C"/>
    <w:rsid w:val="00BF3249"/>
    <w:rsid w:val="00C033BF"/>
    <w:rsid w:val="00C04495"/>
    <w:rsid w:val="00C0649C"/>
    <w:rsid w:val="00C1519D"/>
    <w:rsid w:val="00C16636"/>
    <w:rsid w:val="00C20401"/>
    <w:rsid w:val="00C24A52"/>
    <w:rsid w:val="00C26063"/>
    <w:rsid w:val="00C3074C"/>
    <w:rsid w:val="00C30895"/>
    <w:rsid w:val="00C31D2B"/>
    <w:rsid w:val="00C47A95"/>
    <w:rsid w:val="00C52F38"/>
    <w:rsid w:val="00C5475C"/>
    <w:rsid w:val="00C609C3"/>
    <w:rsid w:val="00C6194C"/>
    <w:rsid w:val="00C61D8E"/>
    <w:rsid w:val="00C63125"/>
    <w:rsid w:val="00C7342A"/>
    <w:rsid w:val="00C74710"/>
    <w:rsid w:val="00C76FAA"/>
    <w:rsid w:val="00C85BE5"/>
    <w:rsid w:val="00C91912"/>
    <w:rsid w:val="00C935BB"/>
    <w:rsid w:val="00C9457E"/>
    <w:rsid w:val="00C965E6"/>
    <w:rsid w:val="00C97A81"/>
    <w:rsid w:val="00CA1CCE"/>
    <w:rsid w:val="00CA270D"/>
    <w:rsid w:val="00CA3A25"/>
    <w:rsid w:val="00CA40B4"/>
    <w:rsid w:val="00CA5C42"/>
    <w:rsid w:val="00CB0815"/>
    <w:rsid w:val="00CB0DB3"/>
    <w:rsid w:val="00CB1499"/>
    <w:rsid w:val="00CC02BE"/>
    <w:rsid w:val="00CC3696"/>
    <w:rsid w:val="00CC6AD0"/>
    <w:rsid w:val="00CD2E23"/>
    <w:rsid w:val="00CD3C81"/>
    <w:rsid w:val="00CD67B9"/>
    <w:rsid w:val="00CD6DDF"/>
    <w:rsid w:val="00CD7958"/>
    <w:rsid w:val="00CE2929"/>
    <w:rsid w:val="00CE2F8A"/>
    <w:rsid w:val="00CE3298"/>
    <w:rsid w:val="00CF6E2B"/>
    <w:rsid w:val="00D0159C"/>
    <w:rsid w:val="00D01DE4"/>
    <w:rsid w:val="00D020EA"/>
    <w:rsid w:val="00D036D8"/>
    <w:rsid w:val="00D04CA6"/>
    <w:rsid w:val="00D065A2"/>
    <w:rsid w:val="00D1274F"/>
    <w:rsid w:val="00D1558C"/>
    <w:rsid w:val="00D16978"/>
    <w:rsid w:val="00D2015F"/>
    <w:rsid w:val="00D209DB"/>
    <w:rsid w:val="00D219B7"/>
    <w:rsid w:val="00D23F49"/>
    <w:rsid w:val="00D2623D"/>
    <w:rsid w:val="00D2772A"/>
    <w:rsid w:val="00D27E46"/>
    <w:rsid w:val="00D30E87"/>
    <w:rsid w:val="00D31550"/>
    <w:rsid w:val="00D33EC4"/>
    <w:rsid w:val="00D3651B"/>
    <w:rsid w:val="00D37B43"/>
    <w:rsid w:val="00D417D1"/>
    <w:rsid w:val="00D43848"/>
    <w:rsid w:val="00D44726"/>
    <w:rsid w:val="00D56340"/>
    <w:rsid w:val="00D6141D"/>
    <w:rsid w:val="00D636ED"/>
    <w:rsid w:val="00D63D4F"/>
    <w:rsid w:val="00D67262"/>
    <w:rsid w:val="00D67664"/>
    <w:rsid w:val="00D7002A"/>
    <w:rsid w:val="00D71A9F"/>
    <w:rsid w:val="00D71E61"/>
    <w:rsid w:val="00D72F93"/>
    <w:rsid w:val="00D77752"/>
    <w:rsid w:val="00D77FC9"/>
    <w:rsid w:val="00D815A7"/>
    <w:rsid w:val="00D86715"/>
    <w:rsid w:val="00D86EFC"/>
    <w:rsid w:val="00D91BE9"/>
    <w:rsid w:val="00D96231"/>
    <w:rsid w:val="00D97683"/>
    <w:rsid w:val="00D979E3"/>
    <w:rsid w:val="00DA2B9E"/>
    <w:rsid w:val="00DA52BB"/>
    <w:rsid w:val="00DA6AD6"/>
    <w:rsid w:val="00DB3C58"/>
    <w:rsid w:val="00DC03F8"/>
    <w:rsid w:val="00DC081A"/>
    <w:rsid w:val="00DC29B5"/>
    <w:rsid w:val="00DC423F"/>
    <w:rsid w:val="00DC4EB3"/>
    <w:rsid w:val="00DC70B4"/>
    <w:rsid w:val="00DC7B7C"/>
    <w:rsid w:val="00DD06FE"/>
    <w:rsid w:val="00DE3D4E"/>
    <w:rsid w:val="00DF2179"/>
    <w:rsid w:val="00DF2FD0"/>
    <w:rsid w:val="00E1240D"/>
    <w:rsid w:val="00E12AE4"/>
    <w:rsid w:val="00E225CD"/>
    <w:rsid w:val="00E2341A"/>
    <w:rsid w:val="00E26A40"/>
    <w:rsid w:val="00E32E96"/>
    <w:rsid w:val="00E33589"/>
    <w:rsid w:val="00E34691"/>
    <w:rsid w:val="00E40137"/>
    <w:rsid w:val="00E4171B"/>
    <w:rsid w:val="00E4216A"/>
    <w:rsid w:val="00E440E2"/>
    <w:rsid w:val="00E4563B"/>
    <w:rsid w:val="00E52658"/>
    <w:rsid w:val="00E561D3"/>
    <w:rsid w:val="00E602FB"/>
    <w:rsid w:val="00E60F21"/>
    <w:rsid w:val="00E64ACA"/>
    <w:rsid w:val="00E650AA"/>
    <w:rsid w:val="00E666F1"/>
    <w:rsid w:val="00E72A5A"/>
    <w:rsid w:val="00E752C2"/>
    <w:rsid w:val="00E8146D"/>
    <w:rsid w:val="00E83FA3"/>
    <w:rsid w:val="00E90A03"/>
    <w:rsid w:val="00E912AE"/>
    <w:rsid w:val="00E96FE4"/>
    <w:rsid w:val="00E97F34"/>
    <w:rsid w:val="00EA0AB2"/>
    <w:rsid w:val="00EA52EF"/>
    <w:rsid w:val="00EA62A8"/>
    <w:rsid w:val="00EB21AB"/>
    <w:rsid w:val="00EB5B17"/>
    <w:rsid w:val="00EB6926"/>
    <w:rsid w:val="00EC2972"/>
    <w:rsid w:val="00EC492B"/>
    <w:rsid w:val="00ED2AC8"/>
    <w:rsid w:val="00ED3BA6"/>
    <w:rsid w:val="00ED483C"/>
    <w:rsid w:val="00ED5CD1"/>
    <w:rsid w:val="00ED71D0"/>
    <w:rsid w:val="00EE1177"/>
    <w:rsid w:val="00EF4EAD"/>
    <w:rsid w:val="00EF59A5"/>
    <w:rsid w:val="00F003F9"/>
    <w:rsid w:val="00F026E7"/>
    <w:rsid w:val="00F0324B"/>
    <w:rsid w:val="00F12354"/>
    <w:rsid w:val="00F12976"/>
    <w:rsid w:val="00F23CEA"/>
    <w:rsid w:val="00F26381"/>
    <w:rsid w:val="00F26E36"/>
    <w:rsid w:val="00F27D3A"/>
    <w:rsid w:val="00F3226F"/>
    <w:rsid w:val="00F40585"/>
    <w:rsid w:val="00F4742E"/>
    <w:rsid w:val="00F54841"/>
    <w:rsid w:val="00F54B52"/>
    <w:rsid w:val="00F557A7"/>
    <w:rsid w:val="00F56FAF"/>
    <w:rsid w:val="00F57DBA"/>
    <w:rsid w:val="00F70570"/>
    <w:rsid w:val="00F712B0"/>
    <w:rsid w:val="00F71A86"/>
    <w:rsid w:val="00F73DD8"/>
    <w:rsid w:val="00F7436D"/>
    <w:rsid w:val="00F760C6"/>
    <w:rsid w:val="00F76798"/>
    <w:rsid w:val="00F805D3"/>
    <w:rsid w:val="00F83AED"/>
    <w:rsid w:val="00F84EB7"/>
    <w:rsid w:val="00F87A5B"/>
    <w:rsid w:val="00F904B8"/>
    <w:rsid w:val="00F907B2"/>
    <w:rsid w:val="00F924C3"/>
    <w:rsid w:val="00F9357C"/>
    <w:rsid w:val="00F94980"/>
    <w:rsid w:val="00F962C7"/>
    <w:rsid w:val="00F9686D"/>
    <w:rsid w:val="00FA10F1"/>
    <w:rsid w:val="00FA1B12"/>
    <w:rsid w:val="00FA397B"/>
    <w:rsid w:val="00FA7AEE"/>
    <w:rsid w:val="00FA7DD9"/>
    <w:rsid w:val="00FB1EC3"/>
    <w:rsid w:val="00FB3478"/>
    <w:rsid w:val="00FB5DCB"/>
    <w:rsid w:val="00FD18AB"/>
    <w:rsid w:val="00FD3524"/>
    <w:rsid w:val="00FF0089"/>
    <w:rsid w:val="00FF097F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E5C7A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19B"/>
    <w:pPr>
      <w:keepNext/>
      <w:spacing w:before="240" w:after="60"/>
      <w:outlineLvl w:val="0"/>
    </w:pPr>
    <w:rPr>
      <w:rFonts w:ascii="Calibri" w:eastAsia="Times New Roman" w:hAnsi="Calibri" w:cs="Times New Roman"/>
      <w:bCs/>
      <w:noProof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0019B"/>
    <w:pPr>
      <w:keepNext/>
      <w:spacing w:after="60"/>
      <w:outlineLvl w:val="1"/>
    </w:pPr>
    <w:rPr>
      <w:rFonts w:ascii="Calibri" w:eastAsia="Times New Roman" w:hAnsi="Calibri" w:cs="Times New Roman"/>
      <w:bCs/>
      <w:iCs/>
      <w:noProof/>
      <w:color w:val="000000"/>
      <w:sz w:val="32"/>
      <w:szCs w:val="28"/>
      <w:u w:val="single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E6D9E"/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D9E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D9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9E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9E"/>
    <w:rPr>
      <w:rFonts w:ascii="Times New Roman" w:hAnsi="Times New Roman" w:cs="Times New Roman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B7C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B7C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E1CB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E1CB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F3BB3"/>
    <w:pPr>
      <w:ind w:left="720"/>
      <w:contextualSpacing/>
    </w:pPr>
  </w:style>
  <w:style w:type="paragraph" w:styleId="Revision">
    <w:name w:val="Revision"/>
    <w:hidden/>
    <w:uiPriority w:val="99"/>
    <w:semiHidden/>
    <w:rsid w:val="00D1558C"/>
  </w:style>
  <w:style w:type="character" w:customStyle="1" w:styleId="apple-converted-space">
    <w:name w:val="apple-converted-space"/>
    <w:basedOn w:val="DefaultParagraphFont"/>
    <w:rsid w:val="004570F3"/>
  </w:style>
  <w:style w:type="paragraph" w:styleId="Footer">
    <w:name w:val="footer"/>
    <w:basedOn w:val="Normal"/>
    <w:link w:val="FooterChar"/>
    <w:uiPriority w:val="99"/>
    <w:unhideWhenUsed/>
    <w:rsid w:val="00D37B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B43"/>
  </w:style>
  <w:style w:type="character" w:styleId="PageNumber">
    <w:name w:val="page number"/>
    <w:basedOn w:val="DefaultParagraphFont"/>
    <w:uiPriority w:val="99"/>
    <w:semiHidden/>
    <w:unhideWhenUsed/>
    <w:rsid w:val="00D37B43"/>
  </w:style>
  <w:style w:type="paragraph" w:styleId="Header">
    <w:name w:val="header"/>
    <w:basedOn w:val="Normal"/>
    <w:link w:val="HeaderChar"/>
    <w:uiPriority w:val="99"/>
    <w:unhideWhenUsed/>
    <w:rsid w:val="00D37B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B43"/>
  </w:style>
  <w:style w:type="paragraph" w:styleId="DocumentMap">
    <w:name w:val="Document Map"/>
    <w:basedOn w:val="Normal"/>
    <w:link w:val="DocumentMapChar"/>
    <w:uiPriority w:val="99"/>
    <w:semiHidden/>
    <w:unhideWhenUsed/>
    <w:rsid w:val="00FF0089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0089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5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57DCD"/>
    <w:pPr>
      <w:contextualSpacing/>
    </w:pPr>
    <w:rPr>
      <w:rFonts w:eastAsiaTheme="majorEastAsia" w:cstheme="majorBidi"/>
      <w:b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DCD"/>
    <w:rPr>
      <w:rFonts w:eastAsiaTheme="majorEastAsia" w:cstheme="majorBidi"/>
      <w:b/>
      <w:color w:val="000000" w:themeColor="text1"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0019B"/>
    <w:rPr>
      <w:rFonts w:ascii="Calibri" w:eastAsia="Times New Roman" w:hAnsi="Calibri" w:cs="Times New Roman"/>
      <w:bCs/>
      <w:noProof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019B"/>
    <w:rPr>
      <w:rFonts w:ascii="Calibri" w:eastAsia="Times New Roman" w:hAnsi="Calibri" w:cs="Times New Roman"/>
      <w:bCs/>
      <w:iCs/>
      <w:noProof/>
      <w:color w:val="000000"/>
      <w:sz w:val="32"/>
      <w:szCs w:val="28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89DEAD-7024-8E40-B139-15172514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1769</Words>
  <Characters>10085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Tahira Devji</dc:creator>
  <cp:keywords/>
  <dc:description/>
  <cp:lastModifiedBy>Author</cp:lastModifiedBy>
  <cp:revision>5</cp:revision>
  <cp:lastPrinted>2019-08-15T14:41:00Z</cp:lastPrinted>
  <dcterms:created xsi:type="dcterms:W3CDTF">2024-09-04T06:15:00Z</dcterms:created>
  <dcterms:modified xsi:type="dcterms:W3CDTF">2024-09-04T06:50:00Z</dcterms:modified>
</cp:coreProperties>
</file>