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Figure S2. TRIM11 gene reduced Ferroptosis in model of asthma</w:t>
      </w:r>
    </w:p>
    <w:p>
      <w:pPr>
        <w:spacing w:line="360" w:lineRule="auto"/>
        <w:rPr>
          <w:rFonts w:hint="eastAsia"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drawing>
          <wp:inline distT="0" distB="0" distL="114300" distR="114300">
            <wp:extent cx="5269230" cy="2634615"/>
            <wp:effectExtent l="0" t="0" r="7620" b="13335"/>
            <wp:docPr id="2" name="图片 2" descr="Fig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 S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3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Cell viability (A), LDH and PI positive cells (B, C), iron content (D), calcien-AM/CoCl2 levels (E), JC-1 (F).</w:t>
      </w:r>
    </w:p>
    <w:p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kern w:val="36"/>
          <w:sz w:val="24"/>
          <w:szCs w:val="24"/>
          <w:vertAlign w:val="superscript"/>
        </w:rPr>
        <w:t>**</w:t>
      </w:r>
      <w:r>
        <w:rPr>
          <w:rFonts w:ascii="Times New Roman" w:hAnsi="Times New Roman"/>
          <w:bCs/>
          <w:kern w:val="36"/>
          <w:sz w:val="24"/>
          <w:szCs w:val="24"/>
        </w:rPr>
        <w:t xml:space="preserve">p&lt;0.01 compared with negative group, </w:t>
      </w:r>
      <w:r>
        <w:rPr>
          <w:rFonts w:ascii="Times New Roman" w:hAnsi="Times New Roman"/>
          <w:bCs/>
          <w:kern w:val="36"/>
          <w:sz w:val="24"/>
          <w:szCs w:val="24"/>
          <w:vertAlign w:val="superscript"/>
        </w:rPr>
        <w:t>##</w:t>
      </w:r>
      <w:r>
        <w:rPr>
          <w:rFonts w:ascii="Times New Roman" w:hAnsi="Times New Roman"/>
          <w:bCs/>
          <w:kern w:val="36"/>
          <w:sz w:val="24"/>
          <w:szCs w:val="24"/>
        </w:rPr>
        <w:t xml:space="preserve">p&lt;0.01 compared with TRIM11 group. </w:t>
      </w:r>
      <w:r>
        <w:rPr>
          <w:rFonts w:hint="eastAsia" w:ascii="Times New Roman" w:hAnsi="Times New Roman"/>
          <w:sz w:val="24"/>
          <w:szCs w:val="24"/>
        </w:rPr>
        <w:t xml:space="preserve">Number of vitro model = 3.   </w:t>
      </w: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zY2ZlZGZlMTIxNTMwNDA2MmZhMThlOWFjMTI3YTgifQ=="/>
  </w:docVars>
  <w:rsids>
    <w:rsidRoot w:val="247A1E14"/>
    <w:rsid w:val="247A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2024-04-12T15:30:00Z</dcterms:created>
  <dc:creator>admin_local</dc:creator>
  <cp:lastModifiedBy>admin_local</cp:lastModifiedBy>
  <dcterms:modified xsi:type="dcterms:W3CDTF">2024-04-12T15:30:14Z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223AF3A6F8754E22B894927429A64424_11</vt:lpwstr>
  </property>
</Properties>
</file>