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8C04D" w14:textId="2ED78499" w:rsidR="00A20F05" w:rsidRPr="00FE5C47" w:rsidRDefault="00A20F05" w:rsidP="00A20F05">
      <w:pPr>
        <w:spacing w:line="480" w:lineRule="auto"/>
        <w:rPr>
          <w:rFonts w:ascii="Times New Roman" w:eastAsia="宋体" w:hAnsi="Times New Roman"/>
          <w:sz w:val="24"/>
          <w:szCs w:val="28"/>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 1 Search Strategies</w:t>
      </w:r>
    </w:p>
    <w:p w14:paraId="48AAB6B0" w14:textId="1FDBBB10" w:rsidR="00A20F05" w:rsidRDefault="00A20F05" w:rsidP="00A20F05">
      <w:pPr>
        <w:spacing w:line="480" w:lineRule="auto"/>
        <w:rPr>
          <w:rFonts w:ascii="Times New Roman" w:eastAsia="宋体" w:hAnsi="Times New Roman"/>
          <w:sz w:val="24"/>
          <w:szCs w:val="28"/>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2</w:t>
      </w:r>
      <w:r w:rsidRPr="00FE5C47">
        <w:rPr>
          <w:rFonts w:ascii="Times New Roman" w:eastAsia="宋体" w:hAnsi="Times New Roman"/>
          <w:sz w:val="24"/>
          <w:szCs w:val="28"/>
        </w:rPr>
        <w:t xml:space="preserve"> </w:t>
      </w:r>
      <w:r w:rsidRPr="00A20F05">
        <w:rPr>
          <w:rFonts w:ascii="Times New Roman" w:eastAsia="宋体" w:hAnsi="Times New Roman"/>
          <w:sz w:val="24"/>
          <w:szCs w:val="28"/>
        </w:rPr>
        <w:t>Meta-analysis of the pooled effect of patient survival in patients who were transplanted for SSC vs. non-CTD</w:t>
      </w:r>
    </w:p>
    <w:p w14:paraId="696A3E2C" w14:textId="77777777" w:rsidR="00A20F05" w:rsidRDefault="00A20F05" w:rsidP="00A20F05">
      <w:pPr>
        <w:spacing w:line="480" w:lineRule="auto"/>
        <w:rPr>
          <w:rFonts w:ascii="Times New Roman" w:eastAsia="宋体" w:hAnsi="Times New Roman"/>
          <w:sz w:val="24"/>
          <w:szCs w:val="28"/>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3</w:t>
      </w:r>
      <w:r w:rsidRPr="00FE5C47">
        <w:rPr>
          <w:rFonts w:ascii="Times New Roman" w:eastAsia="宋体" w:hAnsi="Times New Roman"/>
          <w:sz w:val="24"/>
          <w:szCs w:val="28"/>
        </w:rPr>
        <w:t xml:space="preserve"> </w:t>
      </w:r>
      <w:r w:rsidRPr="0082466A">
        <w:rPr>
          <w:rFonts w:ascii="Times New Roman" w:eastAsia="宋体" w:hAnsi="Times New Roman" w:cs="Times New Roman"/>
          <w:sz w:val="24"/>
          <w:szCs w:val="24"/>
        </w:rPr>
        <w:t>Meta-analysis of the pooled effect of patient survival in patients who were transplanted for CTD vs. IPF</w:t>
      </w:r>
      <w:r w:rsidRPr="00FE5C47">
        <w:rPr>
          <w:rFonts w:ascii="Times New Roman" w:eastAsia="宋体" w:hAnsi="Times New Roman" w:hint="eastAsia"/>
          <w:sz w:val="24"/>
          <w:szCs w:val="28"/>
        </w:rPr>
        <w:t xml:space="preserve"> </w:t>
      </w:r>
    </w:p>
    <w:p w14:paraId="275AF289" w14:textId="00D1454A" w:rsidR="00A20F05" w:rsidRDefault="00A20F05" w:rsidP="00A20F05">
      <w:pPr>
        <w:spacing w:line="480" w:lineRule="auto"/>
        <w:rPr>
          <w:rFonts w:ascii="Times New Roman" w:eastAsia="宋体" w:hAnsi="Times New Roman" w:cs="Times New Roman"/>
          <w:sz w:val="24"/>
          <w:szCs w:val="24"/>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w:t>
      </w:r>
      <w:r w:rsidR="0055797A">
        <w:rPr>
          <w:rFonts w:ascii="Times New Roman" w:eastAsia="宋体" w:hAnsi="Times New Roman" w:hint="eastAsia"/>
          <w:sz w:val="24"/>
          <w:szCs w:val="28"/>
        </w:rPr>
        <w:t>4</w:t>
      </w:r>
      <w:r>
        <w:rPr>
          <w:rFonts w:ascii="Times New Roman" w:eastAsia="宋体" w:hAnsi="Times New Roman"/>
          <w:sz w:val="24"/>
          <w:szCs w:val="28"/>
        </w:rPr>
        <w:t xml:space="preserve"> </w:t>
      </w:r>
      <w:r w:rsidRPr="0082466A">
        <w:rPr>
          <w:rFonts w:ascii="Times New Roman" w:eastAsia="宋体" w:hAnsi="Times New Roman" w:cs="Times New Roman"/>
          <w:sz w:val="24"/>
          <w:szCs w:val="24"/>
        </w:rPr>
        <w:t>Meta-analysis of the incidence of rejection in patients who post-transplant for CTD vs non-CTD</w:t>
      </w:r>
    </w:p>
    <w:p w14:paraId="38A99219" w14:textId="16C7EEF5" w:rsidR="00A20F05" w:rsidRDefault="00A20F05" w:rsidP="00A20F05">
      <w:pPr>
        <w:spacing w:line="480" w:lineRule="auto"/>
        <w:rPr>
          <w:rFonts w:ascii="Times New Roman" w:eastAsia="宋体" w:hAnsi="Times New Roman" w:cs="Times New Roman"/>
          <w:sz w:val="24"/>
          <w:szCs w:val="24"/>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w:t>
      </w:r>
      <w:r w:rsidR="0055797A">
        <w:rPr>
          <w:rFonts w:ascii="Times New Roman" w:eastAsia="宋体" w:hAnsi="Times New Roman" w:hint="eastAsia"/>
          <w:sz w:val="24"/>
          <w:szCs w:val="28"/>
        </w:rPr>
        <w:t>5</w:t>
      </w:r>
      <w:r>
        <w:rPr>
          <w:rFonts w:ascii="Times New Roman" w:eastAsia="宋体" w:hAnsi="Times New Roman"/>
          <w:sz w:val="24"/>
          <w:szCs w:val="28"/>
        </w:rPr>
        <w:t xml:space="preserve"> </w:t>
      </w:r>
      <w:r w:rsidRPr="0082466A">
        <w:rPr>
          <w:rFonts w:ascii="Times New Roman" w:eastAsia="宋体" w:hAnsi="Times New Roman" w:cs="Times New Roman"/>
          <w:sz w:val="24"/>
          <w:szCs w:val="24"/>
        </w:rPr>
        <w:t>Sensitivity analysis for the ICU LOS, hospital LOS, and extubation time in patients who post-transplant for CTD vs. non-CTD</w:t>
      </w:r>
    </w:p>
    <w:p w14:paraId="38C5B3FB" w14:textId="60F4A690" w:rsidR="00A20F05" w:rsidRDefault="00A20F05" w:rsidP="00A20F05">
      <w:pPr>
        <w:spacing w:line="480" w:lineRule="auto"/>
        <w:rPr>
          <w:rFonts w:ascii="Times New Roman" w:eastAsia="宋体" w:hAnsi="Times New Roman" w:cs="Times New Roman"/>
          <w:sz w:val="24"/>
          <w:szCs w:val="24"/>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w:t>
      </w:r>
      <w:r w:rsidR="0055797A">
        <w:rPr>
          <w:rFonts w:ascii="Times New Roman" w:eastAsia="宋体" w:hAnsi="Times New Roman" w:hint="eastAsia"/>
          <w:sz w:val="24"/>
          <w:szCs w:val="28"/>
        </w:rPr>
        <w:t>6</w:t>
      </w:r>
      <w:r>
        <w:rPr>
          <w:rFonts w:ascii="Times New Roman" w:eastAsia="宋体" w:hAnsi="Times New Roman"/>
          <w:sz w:val="24"/>
          <w:szCs w:val="28"/>
        </w:rPr>
        <w:t xml:space="preserve"> </w:t>
      </w:r>
      <w:r w:rsidRPr="0082466A">
        <w:rPr>
          <w:rFonts w:ascii="Times New Roman" w:eastAsia="宋体" w:hAnsi="Times New Roman" w:cs="Times New Roman"/>
          <w:sz w:val="24"/>
          <w:szCs w:val="24"/>
        </w:rPr>
        <w:t>Funnel plot for the post-survival in patients who post-transplant for CTD vs. non-CTD</w:t>
      </w:r>
    </w:p>
    <w:p w14:paraId="7307A431" w14:textId="77777777" w:rsidR="00A20F05" w:rsidRDefault="00A20F05" w:rsidP="00A20F05">
      <w:pPr>
        <w:spacing w:line="480" w:lineRule="auto"/>
        <w:rPr>
          <w:rFonts w:ascii="Times New Roman" w:eastAsia="宋体" w:hAnsi="Times New Roman" w:cs="Times New Roman"/>
          <w:sz w:val="24"/>
          <w:szCs w:val="24"/>
        </w:rPr>
      </w:pPr>
    </w:p>
    <w:p w14:paraId="46CE5D1C" w14:textId="77777777" w:rsidR="00A20F05" w:rsidRDefault="00A20F05" w:rsidP="00A20F05">
      <w:pPr>
        <w:spacing w:line="480" w:lineRule="auto"/>
        <w:rPr>
          <w:rFonts w:ascii="Times New Roman" w:eastAsia="宋体" w:hAnsi="Times New Roman" w:cs="Times New Roman"/>
          <w:sz w:val="24"/>
          <w:szCs w:val="24"/>
        </w:rPr>
      </w:pPr>
    </w:p>
    <w:p w14:paraId="4C5AD569" w14:textId="77777777" w:rsidR="00A20F05" w:rsidRDefault="00A20F05" w:rsidP="00A20F05">
      <w:pPr>
        <w:spacing w:line="480" w:lineRule="auto"/>
        <w:rPr>
          <w:rFonts w:ascii="Times New Roman" w:eastAsia="宋体" w:hAnsi="Times New Roman" w:cs="Times New Roman"/>
          <w:sz w:val="24"/>
          <w:szCs w:val="24"/>
        </w:rPr>
      </w:pPr>
    </w:p>
    <w:p w14:paraId="2033B3FF" w14:textId="77777777" w:rsidR="00A20F05" w:rsidRDefault="00A20F05" w:rsidP="00A20F05">
      <w:pPr>
        <w:spacing w:line="480" w:lineRule="auto"/>
        <w:rPr>
          <w:rFonts w:ascii="Times New Roman" w:eastAsia="宋体" w:hAnsi="Times New Roman" w:cs="Times New Roman"/>
          <w:sz w:val="24"/>
          <w:szCs w:val="24"/>
        </w:rPr>
      </w:pPr>
    </w:p>
    <w:p w14:paraId="0FAE0D4F" w14:textId="77777777" w:rsidR="00A20F05" w:rsidRDefault="00A20F05" w:rsidP="00A20F05">
      <w:pPr>
        <w:spacing w:line="480" w:lineRule="auto"/>
        <w:rPr>
          <w:rFonts w:ascii="Times New Roman" w:eastAsia="宋体" w:hAnsi="Times New Roman" w:cs="Times New Roman"/>
          <w:sz w:val="24"/>
          <w:szCs w:val="24"/>
        </w:rPr>
      </w:pPr>
    </w:p>
    <w:p w14:paraId="1ACEDA9B" w14:textId="77777777" w:rsidR="00A20F05" w:rsidRDefault="00A20F05" w:rsidP="00A20F05">
      <w:pPr>
        <w:spacing w:line="480" w:lineRule="auto"/>
        <w:rPr>
          <w:rFonts w:ascii="Times New Roman" w:eastAsia="宋体" w:hAnsi="Times New Roman" w:cs="Times New Roman"/>
          <w:sz w:val="24"/>
          <w:szCs w:val="24"/>
        </w:rPr>
      </w:pPr>
    </w:p>
    <w:p w14:paraId="39A3C6F2" w14:textId="77777777" w:rsidR="00A20F05" w:rsidRDefault="00A20F05" w:rsidP="00A20F05">
      <w:pPr>
        <w:spacing w:line="480" w:lineRule="auto"/>
        <w:rPr>
          <w:rFonts w:ascii="Times New Roman" w:eastAsia="宋体" w:hAnsi="Times New Roman" w:cs="Times New Roman"/>
          <w:sz w:val="24"/>
          <w:szCs w:val="24"/>
        </w:rPr>
      </w:pPr>
    </w:p>
    <w:p w14:paraId="2A0B48AF" w14:textId="77777777" w:rsidR="00A20F05" w:rsidRDefault="00A20F05" w:rsidP="00A20F05">
      <w:pPr>
        <w:spacing w:line="480" w:lineRule="auto"/>
        <w:rPr>
          <w:rFonts w:ascii="Times New Roman" w:eastAsia="宋体" w:hAnsi="Times New Roman" w:cs="Times New Roman"/>
          <w:sz w:val="24"/>
          <w:szCs w:val="24"/>
        </w:rPr>
      </w:pPr>
    </w:p>
    <w:p w14:paraId="53666BB7" w14:textId="77777777" w:rsidR="00A20F05" w:rsidRDefault="00A20F05" w:rsidP="00A20F05">
      <w:pPr>
        <w:spacing w:line="480" w:lineRule="auto"/>
        <w:rPr>
          <w:rFonts w:ascii="Times New Roman" w:eastAsia="宋体" w:hAnsi="Times New Roman" w:cs="Times New Roman"/>
          <w:sz w:val="24"/>
          <w:szCs w:val="24"/>
        </w:rPr>
      </w:pPr>
    </w:p>
    <w:p w14:paraId="5F3F9E22" w14:textId="77777777" w:rsidR="00C5295D" w:rsidRDefault="00C5295D">
      <w:pPr>
        <w:widowControl/>
        <w:jc w:val="left"/>
        <w:rPr>
          <w:rFonts w:ascii="Times New Roman" w:eastAsia="宋体" w:hAnsi="Times New Roman"/>
          <w:sz w:val="24"/>
          <w:szCs w:val="28"/>
        </w:rPr>
      </w:pPr>
      <w:r>
        <w:rPr>
          <w:rFonts w:ascii="Times New Roman" w:eastAsia="宋体" w:hAnsi="Times New Roman"/>
          <w:sz w:val="24"/>
          <w:szCs w:val="28"/>
        </w:rPr>
        <w:br w:type="page"/>
      </w:r>
    </w:p>
    <w:p w14:paraId="2415F093" w14:textId="4334E4F0" w:rsidR="00A20F05" w:rsidRDefault="00A20F05" w:rsidP="00A20F05">
      <w:pPr>
        <w:spacing w:line="480" w:lineRule="auto"/>
        <w:rPr>
          <w:rFonts w:ascii="Times New Roman" w:eastAsia="宋体" w:hAnsi="Times New Roman"/>
          <w:sz w:val="24"/>
          <w:szCs w:val="28"/>
        </w:rPr>
      </w:pPr>
      <w:r w:rsidRPr="00FE5C47">
        <w:rPr>
          <w:rFonts w:ascii="Times New Roman" w:eastAsia="宋体" w:hAnsi="Times New Roman" w:hint="eastAsia"/>
          <w:sz w:val="24"/>
          <w:szCs w:val="28"/>
        </w:rPr>
        <w:lastRenderedPageBreak/>
        <w:t>A</w:t>
      </w:r>
      <w:r w:rsidRPr="00FE5C47">
        <w:rPr>
          <w:rFonts w:ascii="Times New Roman" w:eastAsia="宋体" w:hAnsi="Times New Roman"/>
          <w:sz w:val="24"/>
          <w:szCs w:val="28"/>
        </w:rPr>
        <w:t>ppendix 1 Search Strategies</w:t>
      </w:r>
    </w:p>
    <w:p w14:paraId="2D9190DC" w14:textId="77777777"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sz w:val="24"/>
          <w:szCs w:val="28"/>
        </w:rPr>
        <w:t>Pumbed:</w:t>
      </w:r>
    </w:p>
    <w:p w14:paraId="77AE4E9D" w14:textId="77777777"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#1</w:t>
      </w:r>
      <w:r w:rsidRPr="004825E4">
        <w:rPr>
          <w:rFonts w:ascii="Times New Roman" w:eastAsia="宋体" w:hAnsi="Times New Roman"/>
          <w:sz w:val="24"/>
          <w:szCs w:val="28"/>
        </w:rPr>
        <w:t xml:space="preserve">  ("</w:t>
      </w:r>
      <w:bookmarkStart w:id="0" w:name="OLE_LINK2"/>
      <w:r w:rsidRPr="004825E4">
        <w:rPr>
          <w:rFonts w:ascii="Times New Roman" w:eastAsia="宋体" w:hAnsi="Times New Roman"/>
          <w:sz w:val="24"/>
          <w:szCs w:val="28"/>
        </w:rPr>
        <w:t>Connective Tissue Diseases</w:t>
      </w:r>
      <w:bookmarkEnd w:id="0"/>
      <w:r w:rsidRPr="004825E4">
        <w:rPr>
          <w:rFonts w:ascii="Times New Roman" w:eastAsia="宋体" w:hAnsi="Times New Roman"/>
          <w:sz w:val="24"/>
          <w:szCs w:val="28"/>
        </w:rPr>
        <w:t xml:space="preserve">"[Mesh]) OR </w:t>
      </w:r>
      <w:bookmarkStart w:id="1" w:name="_Hlk148474762"/>
      <w:r w:rsidRPr="004825E4">
        <w:rPr>
          <w:rFonts w:ascii="Times New Roman" w:eastAsia="宋体" w:hAnsi="Times New Roman"/>
          <w:sz w:val="24"/>
          <w:szCs w:val="28"/>
        </w:rPr>
        <w:t>((Disease, Connective Tissue[Title/Abstract]) OR (Diseases, Connective Tissue[Title/Abstract]) OR (Connective Tissue Diseases[Title/Abstract]))</w:t>
      </w:r>
    </w:p>
    <w:bookmarkEnd w:id="1"/>
    <w:p w14:paraId="750ACF5F" w14:textId="57F0C8AE"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2</w:t>
      </w:r>
      <w:r w:rsidR="004825E4" w:rsidRPr="004825E4">
        <w:rPr>
          <w:rFonts w:ascii="Times New Roman" w:eastAsia="宋体" w:hAnsi="Times New Roman"/>
          <w:b/>
          <w:bCs/>
          <w:sz w:val="24"/>
          <w:szCs w:val="28"/>
        </w:rPr>
        <w:t xml:space="preserve"> </w:t>
      </w:r>
      <w:r w:rsidR="004825E4">
        <w:rPr>
          <w:rFonts w:ascii="Times New Roman" w:eastAsia="宋体" w:hAnsi="Times New Roman"/>
          <w:sz w:val="24"/>
          <w:szCs w:val="28"/>
        </w:rPr>
        <w:t xml:space="preserve"> </w:t>
      </w:r>
      <w:r w:rsidRPr="004825E4">
        <w:rPr>
          <w:rFonts w:ascii="Times New Roman" w:eastAsia="宋体" w:hAnsi="Times New Roman"/>
          <w:sz w:val="24"/>
          <w:szCs w:val="28"/>
        </w:rPr>
        <w:t>("Lupus Erythematosus, Systemic"[Mesh]) OR (</w:t>
      </w:r>
      <w:bookmarkStart w:id="2" w:name="_Hlk148475144"/>
      <w:r w:rsidRPr="004825E4">
        <w:rPr>
          <w:rFonts w:ascii="Times New Roman" w:eastAsia="宋体" w:hAnsi="Times New Roman"/>
          <w:sz w:val="24"/>
          <w:szCs w:val="28"/>
        </w:rPr>
        <w:t>(Lupus Erythematosus Disseminatus[Title/Abstract]) OR (Libman-Sacks Disease[Title/Abstract]) OR (Disease, Libman-Sacks[Title/Abstract]) OR (Libman Sacks Disease[Title/Abstract]) OR (Lupus Erythematosus, Systemic[Title/Abstract])</w:t>
      </w:r>
      <w:bookmarkEnd w:id="2"/>
      <w:r w:rsidRPr="004825E4">
        <w:rPr>
          <w:rFonts w:ascii="Times New Roman" w:eastAsia="宋体" w:hAnsi="Times New Roman"/>
          <w:sz w:val="24"/>
          <w:szCs w:val="28"/>
        </w:rPr>
        <w:t>)</w:t>
      </w:r>
    </w:p>
    <w:p w14:paraId="3AC276E8" w14:textId="4B4F9E57"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3</w:t>
      </w:r>
      <w:bookmarkStart w:id="3" w:name="_Hlk148475680"/>
      <w:r w:rsidR="004825E4">
        <w:rPr>
          <w:rFonts w:ascii="Times New Roman" w:eastAsia="宋体" w:hAnsi="Times New Roman"/>
          <w:sz w:val="24"/>
          <w:szCs w:val="28"/>
        </w:rPr>
        <w:t xml:space="preserve">  </w:t>
      </w:r>
      <w:r w:rsidRPr="004825E4">
        <w:rPr>
          <w:rFonts w:ascii="Times New Roman" w:eastAsia="宋体" w:hAnsi="Times New Roman"/>
          <w:sz w:val="24"/>
          <w:szCs w:val="28"/>
        </w:rPr>
        <w:t>("Mixed Connective Tissue Disease"[Mesh]) OR ((Sharp Syndrome[Title/Abstract]) OR (Syndrome, Sharp[Title/Abstract]) OR (MCTD[Title/Abstract]) OR (Mixed Connective Tissue Disease[Title/Abstract]))</w:t>
      </w:r>
      <w:bookmarkEnd w:id="3"/>
    </w:p>
    <w:p w14:paraId="515884D0" w14:textId="487A555C"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4</w:t>
      </w:r>
      <w:r w:rsidR="004825E4">
        <w:rPr>
          <w:rFonts w:ascii="Times New Roman" w:eastAsia="宋体" w:hAnsi="Times New Roman"/>
          <w:sz w:val="24"/>
          <w:szCs w:val="28"/>
        </w:rPr>
        <w:t xml:space="preserve">  </w:t>
      </w:r>
      <w:r w:rsidRPr="004825E4">
        <w:rPr>
          <w:rFonts w:ascii="Times New Roman" w:eastAsia="宋体" w:hAnsi="Times New Roman"/>
          <w:sz w:val="24"/>
          <w:szCs w:val="28"/>
        </w:rPr>
        <w:t>("</w:t>
      </w:r>
      <w:bookmarkStart w:id="4" w:name="OLE_LINK3"/>
      <w:r w:rsidRPr="004825E4">
        <w:rPr>
          <w:rFonts w:ascii="Times New Roman" w:eastAsia="宋体" w:hAnsi="Times New Roman"/>
          <w:sz w:val="24"/>
          <w:szCs w:val="28"/>
        </w:rPr>
        <w:t>Scleroderma, Systemic</w:t>
      </w:r>
      <w:bookmarkEnd w:id="4"/>
      <w:r w:rsidRPr="004825E4">
        <w:rPr>
          <w:rFonts w:ascii="Times New Roman" w:eastAsia="宋体" w:hAnsi="Times New Roman"/>
          <w:sz w:val="24"/>
          <w:szCs w:val="28"/>
        </w:rPr>
        <w:t>"[Mesh]) OR (</w:t>
      </w:r>
      <w:bookmarkStart w:id="5" w:name="_Hlk148475738"/>
      <w:r w:rsidRPr="004825E4">
        <w:rPr>
          <w:rFonts w:ascii="Times New Roman" w:eastAsia="宋体" w:hAnsi="Times New Roman"/>
          <w:sz w:val="24"/>
          <w:szCs w:val="28"/>
        </w:rPr>
        <w:t>(Sclerosis, Systemic[Title/Abstract]) OR (Systemic Scleroderma[Title/Abstract]) OR (Scleroderma, Systemic[Title/Abstract]))</w:t>
      </w:r>
    </w:p>
    <w:bookmarkEnd w:id="5"/>
    <w:p w14:paraId="4BEBF3EE" w14:textId="18297787"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5</w:t>
      </w:r>
      <w:r w:rsidR="004825E4">
        <w:rPr>
          <w:rFonts w:ascii="Times New Roman" w:eastAsia="宋体" w:hAnsi="Times New Roman"/>
          <w:sz w:val="24"/>
          <w:szCs w:val="28"/>
        </w:rPr>
        <w:t xml:space="preserve">  </w:t>
      </w:r>
      <w:r w:rsidRPr="004825E4">
        <w:rPr>
          <w:rFonts w:ascii="Times New Roman" w:eastAsia="宋体" w:hAnsi="Times New Roman"/>
          <w:sz w:val="24"/>
          <w:szCs w:val="28"/>
        </w:rPr>
        <w:t>("</w:t>
      </w:r>
      <w:bookmarkStart w:id="6" w:name="_Hlk148476095"/>
      <w:r w:rsidRPr="004825E4">
        <w:rPr>
          <w:rFonts w:ascii="Times New Roman" w:eastAsia="宋体" w:hAnsi="Times New Roman"/>
          <w:sz w:val="24"/>
          <w:szCs w:val="28"/>
        </w:rPr>
        <w:t>Arthritis, Rheumatoid</w:t>
      </w:r>
      <w:bookmarkEnd w:id="6"/>
      <w:r w:rsidRPr="004825E4">
        <w:rPr>
          <w:rFonts w:ascii="Times New Roman" w:eastAsia="宋体" w:hAnsi="Times New Roman"/>
          <w:sz w:val="24"/>
          <w:szCs w:val="28"/>
        </w:rPr>
        <w:t xml:space="preserve">"[Mesh]) OR </w:t>
      </w:r>
      <w:bookmarkStart w:id="7" w:name="_Hlk148475749"/>
      <w:r w:rsidRPr="004825E4">
        <w:rPr>
          <w:rFonts w:ascii="Times New Roman" w:eastAsia="宋体" w:hAnsi="Times New Roman"/>
          <w:sz w:val="24"/>
          <w:szCs w:val="28"/>
        </w:rPr>
        <w:t>(Rheumatoid rthritis[Title/Abstract])</w:t>
      </w:r>
      <w:bookmarkEnd w:id="7"/>
    </w:p>
    <w:p w14:paraId="35F9DF88" w14:textId="374D8B11"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#6</w:t>
      </w:r>
      <w:r w:rsidR="004825E4" w:rsidRPr="004825E4">
        <w:rPr>
          <w:rFonts w:ascii="Times New Roman" w:eastAsia="宋体" w:hAnsi="Times New Roman"/>
          <w:b/>
          <w:bCs/>
          <w:sz w:val="24"/>
          <w:szCs w:val="28"/>
        </w:rPr>
        <w:t xml:space="preserve"> </w:t>
      </w:r>
      <w:r w:rsidR="004825E4">
        <w:rPr>
          <w:rFonts w:ascii="Times New Roman" w:eastAsia="宋体" w:hAnsi="Times New Roman"/>
          <w:sz w:val="24"/>
          <w:szCs w:val="28"/>
        </w:rPr>
        <w:t xml:space="preserve"> </w:t>
      </w:r>
      <w:r w:rsidRPr="004825E4">
        <w:rPr>
          <w:rFonts w:ascii="Times New Roman" w:eastAsia="宋体" w:hAnsi="Times New Roman"/>
          <w:sz w:val="24"/>
          <w:szCs w:val="28"/>
        </w:rPr>
        <w:t xml:space="preserve">("Sjogren's Syndrome"[Mesh]) OR </w:t>
      </w:r>
      <w:bookmarkStart w:id="8" w:name="_Hlk148475758"/>
      <w:r w:rsidRPr="004825E4">
        <w:rPr>
          <w:rFonts w:ascii="Times New Roman" w:eastAsia="宋体" w:hAnsi="Times New Roman"/>
          <w:sz w:val="24"/>
          <w:szCs w:val="28"/>
        </w:rPr>
        <w:t>(</w:t>
      </w:r>
      <w:bookmarkStart w:id="9" w:name="OLE_LINK4"/>
      <w:r w:rsidRPr="004825E4">
        <w:rPr>
          <w:rFonts w:ascii="Times New Roman" w:eastAsia="宋体" w:hAnsi="Times New Roman"/>
          <w:sz w:val="24"/>
          <w:szCs w:val="28"/>
        </w:rPr>
        <w:t>(Syndrome, Sjogren's[Title/Abstract]) OR (Sjogren Syndrome[Title/Abstract]) OR (Sicca Syndrome[Title/Abstract]) OR (Syndrome, Sicca[Title/Abstract]) OR (Sjogren's Syndrome[Title/Abstract])</w:t>
      </w:r>
      <w:bookmarkEnd w:id="9"/>
      <w:r w:rsidRPr="004825E4">
        <w:rPr>
          <w:rFonts w:ascii="Times New Roman" w:eastAsia="宋体" w:hAnsi="Times New Roman"/>
          <w:sz w:val="24"/>
          <w:szCs w:val="28"/>
        </w:rPr>
        <w:t>)</w:t>
      </w:r>
    </w:p>
    <w:bookmarkEnd w:id="8"/>
    <w:p w14:paraId="4E0137BA" w14:textId="198139AC"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7</w:t>
      </w:r>
      <w:r w:rsidR="004825E4">
        <w:rPr>
          <w:rFonts w:ascii="Times New Roman" w:eastAsia="宋体" w:hAnsi="Times New Roman"/>
          <w:sz w:val="24"/>
          <w:szCs w:val="28"/>
        </w:rPr>
        <w:t xml:space="preserve">  </w:t>
      </w:r>
      <w:r w:rsidRPr="004825E4">
        <w:rPr>
          <w:rFonts w:ascii="Times New Roman" w:eastAsia="宋体" w:hAnsi="Times New Roman"/>
          <w:sz w:val="24"/>
          <w:szCs w:val="28"/>
        </w:rPr>
        <w:t>("</w:t>
      </w:r>
      <w:bookmarkStart w:id="10" w:name="OLE_LINK7"/>
      <w:r w:rsidRPr="004825E4">
        <w:rPr>
          <w:rFonts w:ascii="Times New Roman" w:eastAsia="宋体" w:hAnsi="Times New Roman"/>
          <w:sz w:val="24"/>
          <w:szCs w:val="28"/>
        </w:rPr>
        <w:t>Polymyositis</w:t>
      </w:r>
      <w:bookmarkEnd w:id="10"/>
      <w:r w:rsidRPr="004825E4">
        <w:rPr>
          <w:rFonts w:ascii="Times New Roman" w:eastAsia="宋体" w:hAnsi="Times New Roman"/>
          <w:sz w:val="24"/>
          <w:szCs w:val="28"/>
        </w:rPr>
        <w:t xml:space="preserve">"[Mesh]) OR </w:t>
      </w:r>
      <w:bookmarkStart w:id="11" w:name="_Hlk148475775"/>
      <w:r w:rsidRPr="004825E4">
        <w:rPr>
          <w:rFonts w:ascii="Times New Roman" w:eastAsia="宋体" w:hAnsi="Times New Roman"/>
          <w:sz w:val="24"/>
          <w:szCs w:val="28"/>
        </w:rPr>
        <w:t>(</w:t>
      </w:r>
      <w:bookmarkStart w:id="12" w:name="OLE_LINK5"/>
      <w:r w:rsidRPr="004825E4">
        <w:rPr>
          <w:rFonts w:ascii="Times New Roman" w:eastAsia="宋体" w:hAnsi="Times New Roman"/>
          <w:sz w:val="24"/>
          <w:szCs w:val="28"/>
        </w:rPr>
        <w:t>(Myositis, Multiple[Title/Abstract]) OR (Multiple Myositis[Title/Abstract]) OR (Myositides, Multiple[Title/Abstract]) OR (Polymyositis, Idiopathic[Title/Abstract]) OR (Idiopathic Polymyositides[Title/Abstract]) OR (Idiopathic Polymyositis[Title/Abstract]) OR (Polymyositides, Idiopathic[Title/Abstract]) OR (Polymyositis Ossificans[Title/Abstract]) OR (Ossificans, Polymyositis[Title/Abstract]) OR (Polymyositis[Title/Abstract])</w:t>
      </w:r>
      <w:bookmarkEnd w:id="12"/>
      <w:r w:rsidRPr="004825E4">
        <w:rPr>
          <w:rFonts w:ascii="Times New Roman" w:eastAsia="宋体" w:hAnsi="Times New Roman"/>
          <w:sz w:val="24"/>
          <w:szCs w:val="28"/>
        </w:rPr>
        <w:t>)</w:t>
      </w:r>
    </w:p>
    <w:bookmarkEnd w:id="11"/>
    <w:p w14:paraId="347235CB" w14:textId="225EC888" w:rsid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8</w:t>
      </w:r>
      <w:r w:rsidR="004825E4">
        <w:rPr>
          <w:rFonts w:ascii="Times New Roman" w:eastAsia="宋体" w:hAnsi="Times New Roman"/>
          <w:sz w:val="24"/>
          <w:szCs w:val="28"/>
        </w:rPr>
        <w:t xml:space="preserve">  </w:t>
      </w:r>
      <w:r w:rsidRPr="004825E4">
        <w:rPr>
          <w:rFonts w:ascii="Times New Roman" w:eastAsia="宋体" w:hAnsi="Times New Roman"/>
          <w:sz w:val="24"/>
          <w:szCs w:val="28"/>
        </w:rPr>
        <w:t xml:space="preserve">("Dermatomyositis"[Mesh]) OR </w:t>
      </w:r>
      <w:bookmarkStart w:id="13" w:name="_Hlk148475789"/>
      <w:r w:rsidRPr="004825E4">
        <w:rPr>
          <w:rFonts w:ascii="Times New Roman" w:eastAsia="宋体" w:hAnsi="Times New Roman"/>
          <w:sz w:val="24"/>
          <w:szCs w:val="28"/>
        </w:rPr>
        <w:t>((Polymyositis-Dermatomyositis[Title/Abstract]) OR (Polymyositis Dermatomyositis[Title/Abstract]) OR (Dermatomyositis[Title/Abstract]))</w:t>
      </w:r>
      <w:bookmarkEnd w:id="13"/>
    </w:p>
    <w:p w14:paraId="77D26930" w14:textId="12E50847"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9</w:t>
      </w:r>
      <w:r w:rsidR="004825E4">
        <w:rPr>
          <w:rFonts w:ascii="Times New Roman" w:eastAsia="宋体" w:hAnsi="Times New Roman"/>
          <w:sz w:val="24"/>
          <w:szCs w:val="28"/>
        </w:rPr>
        <w:t xml:space="preserve"> </w:t>
      </w:r>
      <w:r w:rsidRPr="004825E4">
        <w:rPr>
          <w:rFonts w:ascii="Times New Roman" w:eastAsia="宋体" w:hAnsi="Times New Roman"/>
          <w:sz w:val="24"/>
          <w:szCs w:val="28"/>
        </w:rPr>
        <w:t> </w:t>
      </w:r>
      <w:r w:rsidR="004825E4">
        <w:rPr>
          <w:rFonts w:ascii="Times New Roman" w:eastAsia="宋体" w:hAnsi="Times New Roman"/>
          <w:sz w:val="24"/>
          <w:szCs w:val="28"/>
        </w:rPr>
        <w:t xml:space="preserve">  </w:t>
      </w:r>
      <w:r w:rsidRPr="004825E4">
        <w:rPr>
          <w:rFonts w:ascii="Times New Roman" w:eastAsia="宋体" w:hAnsi="Times New Roman" w:hint="eastAsia"/>
          <w:sz w:val="24"/>
          <w:szCs w:val="28"/>
        </w:rPr>
        <w:t>#</w:t>
      </w:r>
      <w:r w:rsidRPr="004825E4">
        <w:rPr>
          <w:rFonts w:ascii="Times New Roman" w:eastAsia="宋体" w:hAnsi="Times New Roman"/>
          <w:sz w:val="24"/>
          <w:szCs w:val="28"/>
        </w:rPr>
        <w:t>1</w:t>
      </w:r>
      <w:r w:rsidR="004825E4">
        <w:rPr>
          <w:rFonts w:ascii="Times New Roman" w:eastAsia="宋体" w:hAnsi="Times New Roman"/>
          <w:sz w:val="24"/>
          <w:szCs w:val="28"/>
        </w:rPr>
        <w:t xml:space="preserve"> </w:t>
      </w:r>
      <w:r w:rsidRPr="004825E4">
        <w:rPr>
          <w:rFonts w:ascii="Times New Roman" w:eastAsia="宋体" w:hAnsi="Times New Roman"/>
          <w:sz w:val="24"/>
          <w:szCs w:val="28"/>
        </w:rPr>
        <w:t>or</w:t>
      </w:r>
      <w:r w:rsidR="004825E4">
        <w:rPr>
          <w:rFonts w:ascii="Times New Roman" w:eastAsia="宋体" w:hAnsi="Times New Roman"/>
          <w:sz w:val="24"/>
          <w:szCs w:val="28"/>
        </w:rPr>
        <w:t xml:space="preserve"> </w:t>
      </w:r>
      <w:r w:rsidRPr="004825E4">
        <w:rPr>
          <w:rFonts w:ascii="Times New Roman" w:eastAsia="宋体" w:hAnsi="Times New Roman"/>
          <w:sz w:val="24"/>
          <w:szCs w:val="28"/>
        </w:rPr>
        <w:t>#2</w:t>
      </w:r>
      <w:r w:rsidR="004825E4">
        <w:rPr>
          <w:rFonts w:ascii="Times New Roman" w:eastAsia="宋体" w:hAnsi="Times New Roman"/>
          <w:sz w:val="24"/>
          <w:szCs w:val="28"/>
        </w:rPr>
        <w:t xml:space="preserve"> </w:t>
      </w:r>
      <w:r w:rsidRPr="004825E4">
        <w:rPr>
          <w:rFonts w:ascii="Times New Roman" w:eastAsia="宋体" w:hAnsi="Times New Roman"/>
          <w:sz w:val="24"/>
          <w:szCs w:val="28"/>
        </w:rPr>
        <w:t>or</w:t>
      </w:r>
      <w:r w:rsidR="004825E4">
        <w:rPr>
          <w:rFonts w:ascii="Times New Roman" w:eastAsia="宋体" w:hAnsi="Times New Roman"/>
          <w:sz w:val="24"/>
          <w:szCs w:val="28"/>
        </w:rPr>
        <w:t xml:space="preserve"> </w:t>
      </w:r>
      <w:r w:rsidRPr="004825E4">
        <w:rPr>
          <w:rFonts w:ascii="Times New Roman" w:eastAsia="宋体" w:hAnsi="Times New Roman"/>
          <w:sz w:val="24"/>
          <w:szCs w:val="28"/>
        </w:rPr>
        <w:t>#3</w:t>
      </w:r>
      <w:r w:rsidR="004825E4">
        <w:rPr>
          <w:rFonts w:ascii="Times New Roman" w:eastAsia="宋体" w:hAnsi="Times New Roman"/>
          <w:sz w:val="24"/>
          <w:szCs w:val="28"/>
        </w:rPr>
        <w:t xml:space="preserve"> </w:t>
      </w:r>
      <w:r w:rsidR="004825E4">
        <w:rPr>
          <w:rFonts w:ascii="Times New Roman" w:eastAsia="宋体" w:hAnsi="Times New Roman" w:hint="eastAsia"/>
          <w:sz w:val="24"/>
          <w:szCs w:val="28"/>
        </w:rPr>
        <w:t>or</w:t>
      </w:r>
      <w:r w:rsidR="004825E4">
        <w:rPr>
          <w:rFonts w:ascii="Times New Roman" w:eastAsia="宋体" w:hAnsi="Times New Roman"/>
          <w:sz w:val="24"/>
          <w:szCs w:val="28"/>
        </w:rPr>
        <w:t xml:space="preserve"> #4 or #5 or #6 or #7 or </w:t>
      </w:r>
      <w:r w:rsidRPr="004825E4">
        <w:rPr>
          <w:rFonts w:ascii="Times New Roman" w:eastAsia="宋体" w:hAnsi="Times New Roman"/>
          <w:sz w:val="24"/>
          <w:szCs w:val="28"/>
        </w:rPr>
        <w:t>#8</w:t>
      </w:r>
    </w:p>
    <w:p w14:paraId="5E1A4807" w14:textId="1259E0EF" w:rsidR="00A20F05" w:rsidRPr="004825E4"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10</w:t>
      </w:r>
      <w:r w:rsidR="004825E4">
        <w:rPr>
          <w:rFonts w:ascii="Times New Roman" w:eastAsia="宋体" w:hAnsi="Times New Roman"/>
          <w:sz w:val="24"/>
          <w:szCs w:val="28"/>
        </w:rPr>
        <w:t xml:space="preserve">  </w:t>
      </w:r>
      <w:r w:rsidRPr="004825E4">
        <w:rPr>
          <w:rFonts w:ascii="Times New Roman" w:eastAsia="宋体" w:hAnsi="Times New Roman"/>
          <w:sz w:val="24"/>
          <w:szCs w:val="28"/>
        </w:rPr>
        <w:t>("Lung Transplantation"[Mesh]) OR (</w:t>
      </w:r>
      <w:bookmarkStart w:id="14" w:name="_Hlk148476820"/>
      <w:r w:rsidRPr="004825E4">
        <w:rPr>
          <w:rFonts w:ascii="Times New Roman" w:eastAsia="宋体" w:hAnsi="Times New Roman"/>
          <w:sz w:val="24"/>
          <w:szCs w:val="28"/>
        </w:rPr>
        <w:t>(Grafting, Lung[Title/Abstract]) OR (Graftings, Lung[Title/Abstract]) OR (Lung Grafting[Title/Abstract]) OR (Lung Graftings[Title/Abstract]) OR (Transplantation, Lung[Title/Abstract]) OR (Lung Transplantations[Title/Abstract]) OR (Transplantations, Lung[Title/Abstract]))</w:t>
      </w:r>
    </w:p>
    <w:bookmarkEnd w:id="14"/>
    <w:p w14:paraId="316C53C2" w14:textId="383FEB2E" w:rsidR="00A20F05" w:rsidRDefault="00A20F05"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hint="eastAsia"/>
          <w:b/>
          <w:bCs/>
          <w:sz w:val="24"/>
          <w:szCs w:val="28"/>
        </w:rPr>
        <w:t>#</w:t>
      </w:r>
      <w:r w:rsidRPr="004825E4">
        <w:rPr>
          <w:rFonts w:ascii="Times New Roman" w:eastAsia="宋体" w:hAnsi="Times New Roman"/>
          <w:b/>
          <w:bCs/>
          <w:sz w:val="24"/>
          <w:szCs w:val="28"/>
        </w:rPr>
        <w:t>11</w:t>
      </w:r>
      <w:r w:rsidRPr="004825E4">
        <w:rPr>
          <w:rFonts w:ascii="Times New Roman" w:eastAsia="宋体" w:hAnsi="Times New Roman"/>
          <w:sz w:val="24"/>
          <w:szCs w:val="28"/>
        </w:rPr>
        <w:t xml:space="preserve">   #9</w:t>
      </w:r>
      <w:r w:rsidR="004825E4">
        <w:rPr>
          <w:rFonts w:ascii="Times New Roman" w:eastAsia="宋体" w:hAnsi="Times New Roman"/>
          <w:sz w:val="24"/>
          <w:szCs w:val="28"/>
        </w:rPr>
        <w:t xml:space="preserve"> </w:t>
      </w:r>
      <w:r w:rsidRPr="004825E4">
        <w:rPr>
          <w:rFonts w:ascii="Times New Roman" w:eastAsia="宋体" w:hAnsi="Times New Roman"/>
          <w:sz w:val="24"/>
          <w:szCs w:val="28"/>
        </w:rPr>
        <w:t>and</w:t>
      </w:r>
      <w:r w:rsidR="004825E4">
        <w:rPr>
          <w:rFonts w:ascii="Times New Roman" w:eastAsia="宋体" w:hAnsi="Times New Roman"/>
          <w:sz w:val="24"/>
          <w:szCs w:val="28"/>
        </w:rPr>
        <w:t xml:space="preserve"> </w:t>
      </w:r>
      <w:r w:rsidRPr="004825E4">
        <w:rPr>
          <w:rFonts w:ascii="Times New Roman" w:eastAsia="宋体" w:hAnsi="Times New Roman" w:hint="eastAsia"/>
          <w:sz w:val="24"/>
          <w:szCs w:val="28"/>
        </w:rPr>
        <w:t>#</w:t>
      </w:r>
      <w:r w:rsidRPr="004825E4">
        <w:rPr>
          <w:rFonts w:ascii="Times New Roman" w:eastAsia="宋体" w:hAnsi="Times New Roman"/>
          <w:sz w:val="24"/>
          <w:szCs w:val="28"/>
        </w:rPr>
        <w:t xml:space="preserve">10  </w:t>
      </w:r>
    </w:p>
    <w:p w14:paraId="5E9550BE" w14:textId="77777777" w:rsidR="004825E4" w:rsidRDefault="004825E4" w:rsidP="004825E4">
      <w:pPr>
        <w:widowControl/>
        <w:shd w:val="clear" w:color="auto" w:fill="FFFFFF"/>
        <w:jc w:val="left"/>
        <w:rPr>
          <w:rFonts w:ascii="Times New Roman" w:eastAsia="宋体" w:hAnsi="Times New Roman"/>
          <w:sz w:val="24"/>
          <w:szCs w:val="28"/>
        </w:rPr>
      </w:pPr>
    </w:p>
    <w:p w14:paraId="1142670E" w14:textId="456AD064" w:rsidR="004825E4" w:rsidRDefault="004825E4" w:rsidP="004825E4">
      <w:pPr>
        <w:widowControl/>
        <w:shd w:val="clear" w:color="auto" w:fill="FFFFFF"/>
        <w:jc w:val="left"/>
        <w:rPr>
          <w:rFonts w:ascii="Times New Roman" w:eastAsia="宋体" w:hAnsi="Times New Roman"/>
          <w:sz w:val="24"/>
          <w:szCs w:val="28"/>
        </w:rPr>
      </w:pPr>
      <w:r>
        <w:rPr>
          <w:rFonts w:ascii="Times New Roman" w:eastAsia="宋体" w:hAnsi="Times New Roman" w:hint="eastAsia"/>
          <w:sz w:val="24"/>
          <w:szCs w:val="28"/>
        </w:rPr>
        <w:t>E</w:t>
      </w:r>
      <w:r>
        <w:rPr>
          <w:rFonts w:ascii="Times New Roman" w:eastAsia="宋体" w:hAnsi="Times New Roman"/>
          <w:sz w:val="24"/>
          <w:szCs w:val="28"/>
        </w:rPr>
        <w:t>m</w:t>
      </w:r>
      <w:r>
        <w:rPr>
          <w:rFonts w:ascii="Times New Roman" w:eastAsia="宋体" w:hAnsi="Times New Roman" w:hint="eastAsia"/>
          <w:sz w:val="24"/>
          <w:szCs w:val="28"/>
        </w:rPr>
        <w:t>b</w:t>
      </w:r>
      <w:r>
        <w:rPr>
          <w:rFonts w:ascii="Times New Roman" w:eastAsia="宋体" w:hAnsi="Times New Roman"/>
          <w:sz w:val="24"/>
          <w:szCs w:val="28"/>
        </w:rPr>
        <w:t>ase:</w:t>
      </w:r>
    </w:p>
    <w:p w14:paraId="6CA32340" w14:textId="206A809F"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w:t>
      </w:r>
      <w:r>
        <w:rPr>
          <w:rFonts w:ascii="Times New Roman" w:eastAsia="宋体" w:hAnsi="Times New Roman"/>
          <w:sz w:val="24"/>
          <w:szCs w:val="28"/>
        </w:rPr>
        <w:t xml:space="preserve">  </w:t>
      </w:r>
      <w:r w:rsidRPr="004825E4">
        <w:rPr>
          <w:rFonts w:ascii="Times New Roman" w:eastAsia="宋体" w:hAnsi="Times New Roman"/>
          <w:sz w:val="24"/>
          <w:szCs w:val="28"/>
        </w:rPr>
        <w:t>'connective tissue disease'/exp OR 'connective tissue disease'</w:t>
      </w:r>
    </w:p>
    <w:p w14:paraId="498C39B2" w14:textId="30D52549"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2</w:t>
      </w:r>
      <w:r>
        <w:rPr>
          <w:rFonts w:ascii="Times New Roman" w:eastAsia="宋体" w:hAnsi="Times New Roman"/>
          <w:sz w:val="24"/>
          <w:szCs w:val="28"/>
        </w:rPr>
        <w:t xml:space="preserve">  </w:t>
      </w:r>
      <w:r w:rsidRPr="004825E4">
        <w:rPr>
          <w:rFonts w:ascii="Times New Roman" w:eastAsia="宋体" w:hAnsi="Times New Roman"/>
          <w:sz w:val="24"/>
          <w:szCs w:val="28"/>
        </w:rPr>
        <w:t>'disease, connective tissue':ab,kw,ti OR 'diseases, connective tissue':ab,kw,ti OR 'connective tissue diseases':ab,kw,ti</w:t>
      </w:r>
    </w:p>
    <w:p w14:paraId="238E4DCA" w14:textId="7C042CF8"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3</w:t>
      </w:r>
      <w:r>
        <w:rPr>
          <w:rFonts w:ascii="Times New Roman" w:eastAsia="宋体" w:hAnsi="Times New Roman"/>
          <w:sz w:val="24"/>
          <w:szCs w:val="28"/>
        </w:rPr>
        <w:t xml:space="preserve">  </w:t>
      </w:r>
      <w:r w:rsidRPr="004825E4">
        <w:rPr>
          <w:rFonts w:ascii="Times New Roman" w:eastAsia="宋体" w:hAnsi="Times New Roman"/>
          <w:sz w:val="24"/>
          <w:szCs w:val="28"/>
        </w:rPr>
        <w:t>'systemic lupus erythematosus'/exp OR 'systemic lupus erythematosus'</w:t>
      </w:r>
    </w:p>
    <w:p w14:paraId="254AF5FB" w14:textId="473E22ED"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4</w:t>
      </w:r>
      <w:r>
        <w:rPr>
          <w:rFonts w:ascii="Times New Roman" w:eastAsia="宋体" w:hAnsi="Times New Roman"/>
          <w:sz w:val="24"/>
          <w:szCs w:val="28"/>
        </w:rPr>
        <w:t xml:space="preserve">  </w:t>
      </w:r>
      <w:r w:rsidRPr="004825E4">
        <w:rPr>
          <w:rFonts w:ascii="Times New Roman" w:eastAsia="宋体" w:hAnsi="Times New Roman"/>
          <w:sz w:val="24"/>
          <w:szCs w:val="28"/>
        </w:rPr>
        <w:t>'lupus erythematosus disseminatus':ab,kw,ti OR 'libman-sacks disease':ab,kw,ti OR 'disease, libman-sacks':ab,kw,ti OR 'libman sacks disease':ab,kw,ti OR 'lupus erythematosus, systemic':ab,kw,ti</w:t>
      </w:r>
    </w:p>
    <w:p w14:paraId="47CB6F7B" w14:textId="35CEA940"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5</w:t>
      </w:r>
      <w:r>
        <w:rPr>
          <w:rFonts w:ascii="Times New Roman" w:eastAsia="宋体" w:hAnsi="Times New Roman"/>
          <w:sz w:val="24"/>
          <w:szCs w:val="28"/>
        </w:rPr>
        <w:t xml:space="preserve">  </w:t>
      </w:r>
      <w:r w:rsidRPr="004825E4">
        <w:rPr>
          <w:rFonts w:ascii="Times New Roman" w:eastAsia="宋体" w:hAnsi="Times New Roman"/>
          <w:sz w:val="24"/>
          <w:szCs w:val="28"/>
        </w:rPr>
        <w:t>'mixed connective tissue disease'/exp OR 'mixed connective tissue disease'</w:t>
      </w:r>
    </w:p>
    <w:p w14:paraId="62809E98" w14:textId="543FDD35"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lastRenderedPageBreak/>
        <w:t>#</w:t>
      </w:r>
      <w:r w:rsidRPr="004825E4">
        <w:rPr>
          <w:rFonts w:ascii="Times New Roman" w:eastAsia="宋体" w:hAnsi="Times New Roman" w:hint="eastAsia"/>
          <w:b/>
          <w:bCs/>
          <w:sz w:val="24"/>
          <w:szCs w:val="28"/>
        </w:rPr>
        <w:t>6</w:t>
      </w:r>
      <w:r>
        <w:rPr>
          <w:rFonts w:ascii="Times New Roman" w:eastAsia="宋体" w:hAnsi="Times New Roman"/>
          <w:sz w:val="24"/>
          <w:szCs w:val="28"/>
        </w:rPr>
        <w:t xml:space="preserve">  </w:t>
      </w:r>
      <w:r w:rsidRPr="004825E4">
        <w:rPr>
          <w:rFonts w:ascii="Times New Roman" w:eastAsia="宋体" w:hAnsi="Times New Roman"/>
          <w:sz w:val="24"/>
          <w:szCs w:val="28"/>
        </w:rPr>
        <w:t>'mixed connective tissue disease'/exp OR 'mixed connective tissue disease'</w:t>
      </w:r>
    </w:p>
    <w:p w14:paraId="7B51100C" w14:textId="311615BE"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7</w:t>
      </w:r>
      <w:r>
        <w:rPr>
          <w:rFonts w:ascii="Times New Roman" w:eastAsia="宋体" w:hAnsi="Times New Roman"/>
          <w:sz w:val="24"/>
          <w:szCs w:val="28"/>
        </w:rPr>
        <w:t xml:space="preserve">  </w:t>
      </w:r>
      <w:r w:rsidRPr="004825E4">
        <w:rPr>
          <w:rFonts w:ascii="Times New Roman" w:eastAsia="宋体" w:hAnsi="Times New Roman"/>
          <w:sz w:val="24"/>
          <w:szCs w:val="28"/>
        </w:rPr>
        <w:t>'systemic sclerosis'/exp OR 'systemic sclerosis'</w:t>
      </w:r>
    </w:p>
    <w:p w14:paraId="6FE18C99" w14:textId="374CEB8C"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8</w:t>
      </w:r>
      <w:r>
        <w:rPr>
          <w:rFonts w:ascii="Times New Roman" w:eastAsia="宋体" w:hAnsi="Times New Roman"/>
          <w:sz w:val="24"/>
          <w:szCs w:val="28"/>
        </w:rPr>
        <w:t xml:space="preserve">  </w:t>
      </w:r>
      <w:r w:rsidRPr="004825E4">
        <w:rPr>
          <w:rFonts w:ascii="Times New Roman" w:eastAsia="宋体" w:hAnsi="Times New Roman"/>
          <w:sz w:val="24"/>
          <w:szCs w:val="28"/>
        </w:rPr>
        <w:t>'sclerosis, systemic':ab,kw,ti OR 'systemic scleroderma':ab,kw,ti OR 'scleroderma, systemic':ab,kw,ti</w:t>
      </w:r>
    </w:p>
    <w:p w14:paraId="3ADBCDAE" w14:textId="1CF52551"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9</w:t>
      </w:r>
      <w:r>
        <w:rPr>
          <w:rFonts w:ascii="Times New Roman" w:eastAsia="宋体" w:hAnsi="Times New Roman"/>
          <w:sz w:val="24"/>
          <w:szCs w:val="28"/>
        </w:rPr>
        <w:t xml:space="preserve">  </w:t>
      </w:r>
      <w:r w:rsidRPr="004825E4">
        <w:rPr>
          <w:rFonts w:ascii="Times New Roman" w:eastAsia="宋体" w:hAnsi="Times New Roman"/>
          <w:sz w:val="24"/>
          <w:szCs w:val="28"/>
        </w:rPr>
        <w:t>'rheumatoid arthritis'/exp OR 'rheumatoid arthritis'</w:t>
      </w:r>
    </w:p>
    <w:p w14:paraId="1D6E6F0B" w14:textId="03A54489"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10</w:t>
      </w:r>
      <w:r>
        <w:rPr>
          <w:rFonts w:ascii="Times New Roman" w:eastAsia="宋体" w:hAnsi="Times New Roman"/>
          <w:sz w:val="24"/>
          <w:szCs w:val="28"/>
        </w:rPr>
        <w:t xml:space="preserve">  </w:t>
      </w:r>
      <w:r w:rsidRPr="004825E4">
        <w:rPr>
          <w:rFonts w:ascii="Times New Roman" w:eastAsia="宋体" w:hAnsi="Times New Roman"/>
          <w:sz w:val="24"/>
          <w:szCs w:val="28"/>
        </w:rPr>
        <w:t>'arthritis, rheumatoid':ab,kw,ti</w:t>
      </w:r>
    </w:p>
    <w:p w14:paraId="30A6C2E0" w14:textId="7642E068"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11</w:t>
      </w:r>
      <w:r>
        <w:rPr>
          <w:rFonts w:ascii="Times New Roman" w:eastAsia="宋体" w:hAnsi="Times New Roman"/>
          <w:sz w:val="24"/>
          <w:szCs w:val="28"/>
        </w:rPr>
        <w:t xml:space="preserve">  </w:t>
      </w:r>
      <w:r w:rsidRPr="004825E4">
        <w:rPr>
          <w:rFonts w:ascii="Times New Roman" w:eastAsia="宋体" w:hAnsi="Times New Roman"/>
          <w:sz w:val="24"/>
          <w:szCs w:val="28"/>
        </w:rPr>
        <w:t>'sjoegren syndrome'/exp OR 'sjoegren syndrome'</w:t>
      </w:r>
    </w:p>
    <w:p w14:paraId="088EE8F7" w14:textId="7EA7EF29"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12</w:t>
      </w:r>
      <w:r>
        <w:rPr>
          <w:rFonts w:ascii="Times New Roman" w:eastAsia="宋体" w:hAnsi="Times New Roman"/>
          <w:sz w:val="24"/>
          <w:szCs w:val="28"/>
        </w:rPr>
        <w:t xml:space="preserve">  </w:t>
      </w:r>
      <w:r w:rsidRPr="004825E4">
        <w:rPr>
          <w:rFonts w:ascii="Times New Roman" w:eastAsia="宋体" w:hAnsi="Times New Roman"/>
          <w:sz w:val="24"/>
          <w:szCs w:val="28"/>
        </w:rPr>
        <w:t>'syndrome, sjogren':ab,kw,ti OR 'sicca syndrome':ab,kw,ti OR 'syndrome, sicca':ab,kw,ti OR 'sjogren syndrome':ab,kw,ti</w:t>
      </w:r>
    </w:p>
    <w:p w14:paraId="6D8BFA2F" w14:textId="0B8F01FE"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13</w:t>
      </w:r>
      <w:r>
        <w:rPr>
          <w:rFonts w:ascii="Times New Roman" w:eastAsia="宋体" w:hAnsi="Times New Roman"/>
          <w:sz w:val="24"/>
          <w:szCs w:val="28"/>
        </w:rPr>
        <w:t xml:space="preserve">  </w:t>
      </w:r>
      <w:r w:rsidRPr="004825E4">
        <w:rPr>
          <w:rFonts w:ascii="Times New Roman" w:eastAsia="宋体" w:hAnsi="Times New Roman"/>
          <w:sz w:val="24"/>
          <w:szCs w:val="28"/>
        </w:rPr>
        <w:t>'polymyositis'/exp OR 'polymyositis'</w:t>
      </w:r>
    </w:p>
    <w:p w14:paraId="2E09CE98" w14:textId="084C17C3"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14</w:t>
      </w:r>
      <w:r>
        <w:rPr>
          <w:rFonts w:ascii="Times New Roman" w:eastAsia="宋体" w:hAnsi="Times New Roman"/>
          <w:sz w:val="24"/>
          <w:szCs w:val="28"/>
        </w:rPr>
        <w:t xml:space="preserve">  </w:t>
      </w:r>
      <w:r w:rsidRPr="004825E4">
        <w:rPr>
          <w:rFonts w:ascii="Times New Roman" w:eastAsia="宋体" w:hAnsi="Times New Roman"/>
          <w:sz w:val="24"/>
          <w:szCs w:val="28"/>
        </w:rPr>
        <w:t>'myositis, multiple':ab,kw,ti OR 'multiple myositis':ab,kw,ti OR 'myositides, multiple':ab,kw,ti OR 'polymyositis, idiopathic':ab,kw,ti OR 'idiopathic polymyositides':ab,kw,ti OR 'idiopathic polymyositis':ab,kw,ti OR 'polymyositides, idiopathic':ab,kw,ti OR 'polymyositis ossificans':ab,kw,ti OR 'ossificans, polymyositis':ab,kw,ti OR 'polymyositis':ab,kw,ti</w:t>
      </w:r>
    </w:p>
    <w:p w14:paraId="494757E3" w14:textId="6A3846F0"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15</w:t>
      </w:r>
      <w:r>
        <w:rPr>
          <w:rFonts w:ascii="Times New Roman" w:eastAsia="宋体" w:hAnsi="Times New Roman"/>
          <w:sz w:val="24"/>
          <w:szCs w:val="28"/>
        </w:rPr>
        <w:t xml:space="preserve">  </w:t>
      </w:r>
      <w:r w:rsidRPr="004825E4">
        <w:rPr>
          <w:rFonts w:ascii="Times New Roman" w:eastAsia="宋体" w:hAnsi="Times New Roman"/>
          <w:sz w:val="24"/>
          <w:szCs w:val="28"/>
        </w:rPr>
        <w:t>'dermatomyositis'/exp OR 'dermatomyositis'</w:t>
      </w:r>
    </w:p>
    <w:p w14:paraId="510381EB" w14:textId="0C0660BF" w:rsidR="004825E4" w:rsidRPr="004825E4" w:rsidRDefault="004825E4" w:rsidP="004825E4">
      <w:pPr>
        <w:widowControl/>
        <w:jc w:val="left"/>
        <w:textAlignment w:val="baseline"/>
        <w:rPr>
          <w:rFonts w:ascii="Times New Roman" w:eastAsia="宋体" w:hAnsi="Times New Roman"/>
          <w:sz w:val="24"/>
          <w:szCs w:val="28"/>
        </w:rPr>
      </w:pPr>
      <w:r w:rsidRPr="004825E4">
        <w:rPr>
          <w:rFonts w:ascii="Times New Roman" w:eastAsia="宋体" w:hAnsi="Times New Roman"/>
          <w:b/>
          <w:bCs/>
          <w:sz w:val="24"/>
          <w:szCs w:val="28"/>
        </w:rPr>
        <w:t>#</w:t>
      </w:r>
      <w:r w:rsidRPr="004825E4">
        <w:rPr>
          <w:rFonts w:ascii="Times New Roman" w:eastAsia="宋体" w:hAnsi="Times New Roman" w:hint="eastAsia"/>
          <w:b/>
          <w:bCs/>
          <w:sz w:val="24"/>
          <w:szCs w:val="28"/>
        </w:rPr>
        <w:t>16</w:t>
      </w:r>
      <w:bookmarkStart w:id="15" w:name="OLE_LINK8"/>
      <w:r>
        <w:rPr>
          <w:rFonts w:ascii="Times New Roman" w:eastAsia="宋体" w:hAnsi="Times New Roman"/>
          <w:sz w:val="24"/>
          <w:szCs w:val="28"/>
        </w:rPr>
        <w:t xml:space="preserve">  </w:t>
      </w:r>
      <w:r w:rsidRPr="004825E4">
        <w:rPr>
          <w:rFonts w:ascii="Times New Roman" w:eastAsia="宋体" w:hAnsi="Times New Roman"/>
          <w:sz w:val="24"/>
          <w:szCs w:val="28"/>
        </w:rPr>
        <w:t>'polymyositis-dermatomyositis':ab,kw,ti</w:t>
      </w:r>
      <w:r>
        <w:rPr>
          <w:rFonts w:ascii="Times New Roman" w:eastAsia="宋体" w:hAnsi="Times New Roman"/>
          <w:sz w:val="24"/>
          <w:szCs w:val="28"/>
        </w:rPr>
        <w:t xml:space="preserve"> </w:t>
      </w:r>
      <w:r w:rsidRPr="004825E4">
        <w:rPr>
          <w:rFonts w:ascii="Times New Roman" w:eastAsia="宋体" w:hAnsi="Times New Roman"/>
          <w:sz w:val="24"/>
          <w:szCs w:val="28"/>
        </w:rPr>
        <w:t>OR 'polymyositis</w:t>
      </w:r>
      <w:r>
        <w:rPr>
          <w:rFonts w:ascii="Times New Roman" w:eastAsia="宋体" w:hAnsi="Times New Roman"/>
          <w:sz w:val="24"/>
          <w:szCs w:val="28"/>
        </w:rPr>
        <w:t xml:space="preserve"> </w:t>
      </w:r>
      <w:r w:rsidRPr="004825E4">
        <w:rPr>
          <w:rFonts w:ascii="Times New Roman" w:eastAsia="宋体" w:hAnsi="Times New Roman"/>
          <w:sz w:val="24"/>
          <w:szCs w:val="28"/>
        </w:rPr>
        <w:t>dermatomyositis':ab,kw,ti OR 'dermatomyositis':ab,kw,ti</w:t>
      </w:r>
    </w:p>
    <w:bookmarkEnd w:id="15"/>
    <w:p w14:paraId="0E9C0823" w14:textId="6BBA4704" w:rsidR="004825E4" w:rsidRPr="004825E4" w:rsidRDefault="004825E4" w:rsidP="004825E4">
      <w:pPr>
        <w:widowControl/>
        <w:textAlignment w:val="baseline"/>
        <w:rPr>
          <w:rFonts w:ascii="Times New Roman" w:eastAsia="宋体" w:hAnsi="Times New Roman"/>
          <w:sz w:val="24"/>
          <w:szCs w:val="28"/>
        </w:rPr>
      </w:pPr>
      <w:r w:rsidRPr="004825E4">
        <w:rPr>
          <w:rFonts w:ascii="Times New Roman" w:eastAsia="宋体" w:hAnsi="Times New Roman" w:hint="eastAsia"/>
          <w:b/>
          <w:bCs/>
          <w:sz w:val="24"/>
          <w:szCs w:val="28"/>
        </w:rPr>
        <w:t>#17</w:t>
      </w:r>
      <w:r>
        <w:rPr>
          <w:rFonts w:ascii="Times New Roman" w:eastAsia="宋体" w:hAnsi="Times New Roman"/>
          <w:sz w:val="24"/>
          <w:szCs w:val="28"/>
        </w:rPr>
        <w:t xml:space="preserve">  </w:t>
      </w:r>
      <w:r w:rsidRPr="004825E4">
        <w:rPr>
          <w:rFonts w:ascii="Times New Roman" w:eastAsia="宋体" w:hAnsi="Times New Roman"/>
          <w:sz w:val="24"/>
          <w:szCs w:val="28"/>
        </w:rPr>
        <w:t>#1 OR #2 OR #3 OR #4 OR #5 OR #6 OR #7 OR #8 OR #9 OR #10 OR #11 OR #12 OR #13 OR #14 OR #15 OR #16</w:t>
      </w:r>
    </w:p>
    <w:p w14:paraId="12F0F28C" w14:textId="6443572B" w:rsidR="004825E4" w:rsidRPr="004825E4" w:rsidRDefault="004825E4" w:rsidP="004825E4">
      <w:pPr>
        <w:widowControl/>
        <w:textAlignment w:val="baseline"/>
        <w:rPr>
          <w:rFonts w:ascii="Times New Roman" w:eastAsia="宋体" w:hAnsi="Times New Roman"/>
          <w:sz w:val="24"/>
          <w:szCs w:val="28"/>
        </w:rPr>
      </w:pPr>
      <w:r w:rsidRPr="004825E4">
        <w:rPr>
          <w:rFonts w:ascii="Times New Roman" w:eastAsia="宋体" w:hAnsi="Times New Roman" w:hint="eastAsia"/>
          <w:b/>
          <w:bCs/>
          <w:sz w:val="24"/>
          <w:szCs w:val="28"/>
        </w:rPr>
        <w:t>#18</w:t>
      </w:r>
      <w:r>
        <w:rPr>
          <w:rFonts w:ascii="Times New Roman" w:eastAsia="宋体" w:hAnsi="Times New Roman"/>
          <w:sz w:val="24"/>
          <w:szCs w:val="28"/>
        </w:rPr>
        <w:t xml:space="preserve">  </w:t>
      </w:r>
      <w:r w:rsidRPr="004825E4">
        <w:rPr>
          <w:rFonts w:ascii="Times New Roman" w:eastAsia="宋体" w:hAnsi="Times New Roman"/>
          <w:sz w:val="24"/>
          <w:szCs w:val="28"/>
        </w:rPr>
        <w:t>'lung transplantation'/exp OR 'lung transplantation'</w:t>
      </w:r>
    </w:p>
    <w:p w14:paraId="40959171" w14:textId="0673EA0F" w:rsidR="004825E4" w:rsidRPr="004825E4" w:rsidRDefault="004825E4" w:rsidP="004825E4">
      <w:pPr>
        <w:widowControl/>
        <w:jc w:val="left"/>
        <w:textAlignment w:val="baseline"/>
        <w:rPr>
          <w:rFonts w:ascii="Times New Roman" w:eastAsia="宋体" w:hAnsi="Times New Roman"/>
          <w:sz w:val="24"/>
          <w:szCs w:val="28"/>
        </w:rPr>
      </w:pPr>
      <w:r w:rsidRPr="004825E4">
        <w:rPr>
          <w:rFonts w:ascii="Times New Roman" w:eastAsia="宋体" w:hAnsi="Times New Roman" w:hint="eastAsia"/>
          <w:b/>
          <w:bCs/>
          <w:sz w:val="24"/>
          <w:szCs w:val="28"/>
        </w:rPr>
        <w:t>#19</w:t>
      </w:r>
      <w:r>
        <w:rPr>
          <w:rFonts w:ascii="Times New Roman" w:eastAsia="宋体" w:hAnsi="Times New Roman"/>
          <w:sz w:val="24"/>
          <w:szCs w:val="28"/>
        </w:rPr>
        <w:t xml:space="preserve">  </w:t>
      </w:r>
      <w:r w:rsidRPr="004825E4">
        <w:rPr>
          <w:rFonts w:ascii="Times New Roman" w:eastAsia="宋体" w:hAnsi="Times New Roman"/>
          <w:sz w:val="24"/>
          <w:szCs w:val="28"/>
        </w:rPr>
        <w:t>'grafting, lung':ab,kw,ti OR 'graftings, lung':ab,kw,ti OR 'lung grafting':ab,kw,ti OR 'lung graftings':ab,kw,ti OR 'transplantation, lung':ab,kw,ti OR 'lung transplantations':ab,kw,ti OR 'transplantations, lung':ab,kw,ti</w:t>
      </w:r>
    </w:p>
    <w:p w14:paraId="44F978D0" w14:textId="27E70855" w:rsidR="004825E4" w:rsidRPr="004825E4" w:rsidRDefault="004825E4" w:rsidP="004825E4">
      <w:pPr>
        <w:widowControl/>
        <w:textAlignment w:val="baseline"/>
        <w:rPr>
          <w:rFonts w:ascii="Times New Roman" w:eastAsia="宋体" w:hAnsi="Times New Roman"/>
          <w:sz w:val="24"/>
          <w:szCs w:val="28"/>
        </w:rPr>
      </w:pPr>
      <w:r w:rsidRPr="004825E4">
        <w:rPr>
          <w:rFonts w:ascii="Times New Roman" w:eastAsia="宋体" w:hAnsi="Times New Roman" w:hint="eastAsia"/>
          <w:b/>
          <w:bCs/>
          <w:sz w:val="24"/>
          <w:szCs w:val="28"/>
        </w:rPr>
        <w:t>#20</w:t>
      </w:r>
      <w:r>
        <w:rPr>
          <w:rFonts w:ascii="Times New Roman" w:eastAsia="宋体" w:hAnsi="Times New Roman"/>
          <w:sz w:val="24"/>
          <w:szCs w:val="28"/>
        </w:rPr>
        <w:t xml:space="preserve">  </w:t>
      </w:r>
      <w:r w:rsidRPr="004825E4">
        <w:rPr>
          <w:rFonts w:ascii="Times New Roman" w:eastAsia="宋体" w:hAnsi="Times New Roman"/>
          <w:sz w:val="24"/>
          <w:szCs w:val="28"/>
        </w:rPr>
        <w:t>#18 OR #19</w:t>
      </w:r>
    </w:p>
    <w:p w14:paraId="319C9875" w14:textId="65377846" w:rsidR="004825E4" w:rsidRPr="004825E4" w:rsidRDefault="004825E4" w:rsidP="004825E4">
      <w:pPr>
        <w:widowControl/>
        <w:textAlignment w:val="baseline"/>
        <w:rPr>
          <w:rFonts w:ascii="Times New Roman" w:eastAsia="宋体" w:hAnsi="Times New Roman"/>
          <w:sz w:val="24"/>
          <w:szCs w:val="28"/>
        </w:rPr>
      </w:pPr>
      <w:r w:rsidRPr="004825E4">
        <w:rPr>
          <w:rFonts w:ascii="Times New Roman" w:eastAsia="宋体" w:hAnsi="Times New Roman" w:hint="eastAsia"/>
          <w:b/>
          <w:bCs/>
          <w:sz w:val="24"/>
          <w:szCs w:val="28"/>
        </w:rPr>
        <w:t>#21</w:t>
      </w:r>
      <w:r>
        <w:rPr>
          <w:rFonts w:ascii="Times New Roman" w:eastAsia="宋体" w:hAnsi="Times New Roman"/>
          <w:sz w:val="24"/>
          <w:szCs w:val="28"/>
        </w:rPr>
        <w:t xml:space="preserve">  </w:t>
      </w:r>
      <w:r w:rsidRPr="004825E4">
        <w:rPr>
          <w:rFonts w:ascii="Times New Roman" w:eastAsia="宋体" w:hAnsi="Times New Roman"/>
          <w:sz w:val="24"/>
          <w:szCs w:val="28"/>
        </w:rPr>
        <w:t>#17 AND #20</w:t>
      </w:r>
    </w:p>
    <w:p w14:paraId="1FFD0CD7" w14:textId="77777777" w:rsidR="004825E4" w:rsidRDefault="004825E4" w:rsidP="004825E4">
      <w:pPr>
        <w:widowControl/>
        <w:shd w:val="clear" w:color="auto" w:fill="FFFFFF"/>
        <w:jc w:val="left"/>
        <w:rPr>
          <w:rFonts w:ascii="Times New Roman" w:eastAsia="宋体" w:hAnsi="Times New Roman"/>
          <w:sz w:val="24"/>
          <w:szCs w:val="28"/>
        </w:rPr>
      </w:pPr>
    </w:p>
    <w:p w14:paraId="7585C3A2" w14:textId="4491A5B2" w:rsidR="004825E4" w:rsidRPr="004825E4" w:rsidRDefault="004825E4" w:rsidP="004825E4">
      <w:pPr>
        <w:rPr>
          <w:rFonts w:ascii="Times New Roman" w:eastAsia="宋体" w:hAnsi="Times New Roman"/>
          <w:sz w:val="24"/>
          <w:szCs w:val="28"/>
        </w:rPr>
      </w:pPr>
      <w:r w:rsidRPr="004825E4">
        <w:rPr>
          <w:rFonts w:ascii="Times New Roman" w:eastAsia="宋体" w:hAnsi="Times New Roman" w:hint="eastAsia"/>
          <w:sz w:val="24"/>
          <w:szCs w:val="28"/>
        </w:rPr>
        <w:t>W</w:t>
      </w:r>
      <w:r>
        <w:rPr>
          <w:rFonts w:ascii="Times New Roman" w:eastAsia="宋体" w:hAnsi="Times New Roman" w:hint="eastAsia"/>
          <w:sz w:val="24"/>
          <w:szCs w:val="28"/>
        </w:rPr>
        <w:t>eb</w:t>
      </w:r>
      <w:r>
        <w:rPr>
          <w:rFonts w:ascii="Times New Roman" w:eastAsia="宋体" w:hAnsi="Times New Roman"/>
          <w:sz w:val="24"/>
          <w:szCs w:val="28"/>
        </w:rPr>
        <w:t xml:space="preserve"> </w:t>
      </w:r>
      <w:r w:rsidRPr="004825E4">
        <w:rPr>
          <w:rFonts w:ascii="Times New Roman" w:eastAsia="宋体" w:hAnsi="Times New Roman"/>
          <w:sz w:val="24"/>
          <w:szCs w:val="28"/>
        </w:rPr>
        <w:t>O</w:t>
      </w:r>
      <w:r>
        <w:rPr>
          <w:rFonts w:ascii="Times New Roman" w:eastAsia="宋体" w:hAnsi="Times New Roman" w:hint="eastAsia"/>
          <w:sz w:val="24"/>
          <w:szCs w:val="28"/>
        </w:rPr>
        <w:t>f</w:t>
      </w:r>
      <w:r>
        <w:rPr>
          <w:rFonts w:ascii="Times New Roman" w:eastAsia="宋体" w:hAnsi="Times New Roman"/>
          <w:sz w:val="24"/>
          <w:szCs w:val="28"/>
        </w:rPr>
        <w:t xml:space="preserve"> </w:t>
      </w:r>
      <w:r w:rsidRPr="004825E4">
        <w:rPr>
          <w:rFonts w:ascii="Times New Roman" w:eastAsia="宋体" w:hAnsi="Times New Roman"/>
          <w:sz w:val="24"/>
          <w:szCs w:val="28"/>
        </w:rPr>
        <w:t>S</w:t>
      </w:r>
      <w:r>
        <w:rPr>
          <w:rFonts w:ascii="Times New Roman" w:eastAsia="宋体" w:hAnsi="Times New Roman" w:hint="eastAsia"/>
          <w:sz w:val="24"/>
          <w:szCs w:val="28"/>
        </w:rPr>
        <w:t>cience</w:t>
      </w:r>
      <w:r w:rsidRPr="004825E4">
        <w:rPr>
          <w:rFonts w:ascii="Times New Roman" w:eastAsia="宋体" w:hAnsi="Times New Roman"/>
          <w:sz w:val="24"/>
          <w:szCs w:val="28"/>
        </w:rPr>
        <w:t>:</w:t>
      </w:r>
    </w:p>
    <w:p w14:paraId="007D7ABD" w14:textId="350F9FBD" w:rsidR="004825E4" w:rsidRPr="004825E4" w:rsidRDefault="004825E4" w:rsidP="004825E4">
      <w:pPr>
        <w:widowControl/>
        <w:jc w:val="left"/>
        <w:textAlignment w:val="baseline"/>
        <w:rPr>
          <w:rFonts w:ascii="Times New Roman" w:eastAsia="宋体" w:hAnsi="Times New Roman"/>
          <w:sz w:val="24"/>
          <w:szCs w:val="28"/>
        </w:rPr>
      </w:pPr>
      <w:r w:rsidRPr="004825E4">
        <w:rPr>
          <w:rFonts w:ascii="Times New Roman" w:eastAsia="宋体" w:hAnsi="Times New Roman"/>
          <w:sz w:val="24"/>
          <w:szCs w:val="28"/>
        </w:rPr>
        <w:t>TS=(Connective Tissue Diseases OR Disease, Connective Tissue OR Diseases, Connective Tissue OR Connective Tissue Diseases OR Lupus Erythematosus, Systemic OR Lupus Erythematosus Disseminatus OR Libman-Sacks Disease OR Disease, Libman-Sacks OR Libman Sacks Disease OR Lupus Erythematosus, Systemic OR Mixed Connective Tissue Disease OR Sharp Syndrome OR Syndrome, Sharp OR MCTD OR Mixed Connective Tissue Disease OR Scleroderma, Systemic OR Sclerosis, Systemic OR Systemic Scleroderma OR Scleroderma, Systemic OR Arthritis, Rheumatoid OR Rheumatoid Arthritis OR Sjogren's Syndrome OR Syndrome, Sjogren's OR Sjogren Syndrome OR Sicca Syndrome OR Syndrome, Sicca OR Sjogren's Syndrome OR Polymyositis OR Myositis, Multiple OR Multiple Myositis OR Myositides, Multiple OR Polymyositis, Idiopathic OR Idiopathic Polymyositides OR Idiopathic Polymyositis OR Polymyositides, Idiopathic OR Polymyositis Ossificans OR Ossificans, Polymyositis OR Polymyositis OR Dermatomyositis OR Polymyositis-Dermatomyositis OR Polymyositis Dermatomyositis OR Dermatomyositis) AND TS=(Lung Transplantation</w:t>
      </w:r>
      <w:r w:rsidRPr="004825E4">
        <w:rPr>
          <w:rFonts w:ascii="Times New Roman" w:eastAsia="宋体" w:hAnsi="Times New Roman" w:hint="eastAsia"/>
          <w:sz w:val="24"/>
          <w:szCs w:val="28"/>
        </w:rPr>
        <w:t>)</w:t>
      </w:r>
      <w:r w:rsidRPr="004825E4">
        <w:rPr>
          <w:rFonts w:ascii="Times New Roman" w:eastAsia="宋体" w:hAnsi="Times New Roman"/>
          <w:sz w:val="24"/>
          <w:szCs w:val="28"/>
        </w:rPr>
        <w:t xml:space="preserve"> or </w:t>
      </w:r>
      <w:r w:rsidRPr="004825E4">
        <w:rPr>
          <w:rFonts w:ascii="Times New Roman" w:eastAsia="宋体" w:hAnsi="Times New Roman"/>
          <w:sz w:val="24"/>
          <w:szCs w:val="28"/>
        </w:rPr>
        <w:lastRenderedPageBreak/>
        <w:t>(Grafting, Lung) or (Graftings, Lung) or (Lung Grafting) or (Lung Graftings) or (Transplantation, Lung) or (Lung Transplantations) or (Transplantations, Lung)</w:t>
      </w:r>
    </w:p>
    <w:p w14:paraId="4F96712F" w14:textId="77777777" w:rsidR="004825E4" w:rsidRPr="004825E4" w:rsidRDefault="004825E4" w:rsidP="004825E4">
      <w:pPr>
        <w:widowControl/>
        <w:shd w:val="clear" w:color="auto" w:fill="FFFFFF"/>
        <w:jc w:val="left"/>
        <w:rPr>
          <w:rFonts w:ascii="Times New Roman" w:eastAsia="宋体" w:hAnsi="Times New Roman"/>
          <w:sz w:val="24"/>
          <w:szCs w:val="28"/>
        </w:rPr>
      </w:pPr>
    </w:p>
    <w:p w14:paraId="7A48F750" w14:textId="77777777" w:rsidR="004825E4" w:rsidRPr="004825E4" w:rsidRDefault="004825E4" w:rsidP="004825E4">
      <w:pPr>
        <w:widowControl/>
        <w:shd w:val="clear" w:color="auto" w:fill="FFFFFF"/>
        <w:jc w:val="left"/>
        <w:rPr>
          <w:rFonts w:ascii="Times New Roman" w:eastAsia="宋体" w:hAnsi="Times New Roman"/>
          <w:sz w:val="24"/>
          <w:szCs w:val="28"/>
        </w:rPr>
      </w:pPr>
      <w:r w:rsidRPr="004825E4">
        <w:rPr>
          <w:rFonts w:ascii="Times New Roman" w:eastAsia="宋体" w:hAnsi="Times New Roman"/>
          <w:sz w:val="24"/>
          <w:szCs w:val="28"/>
        </w:rPr>
        <w:t>Cochrane:</w:t>
      </w:r>
    </w:p>
    <w:p w14:paraId="5C44A289" w14:textId="7DAF532A"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w:t>
      </w:r>
      <w:r w:rsidRPr="00D2439F">
        <w:rPr>
          <w:rFonts w:ascii="Times New Roman" w:eastAsia="宋体" w:hAnsi="Times New Roman"/>
          <w:b/>
          <w:bCs/>
          <w:sz w:val="24"/>
          <w:szCs w:val="28"/>
        </w:rPr>
        <w:t>1</w:t>
      </w:r>
      <w:r w:rsidRPr="004825E4">
        <w:rPr>
          <w:rFonts w:ascii="Times New Roman" w:eastAsia="宋体" w:hAnsi="Times New Roman"/>
          <w:sz w:val="24"/>
          <w:szCs w:val="28"/>
        </w:rPr>
        <w:t xml:space="preserve"> </w:t>
      </w:r>
      <w:r w:rsidR="00D2439F">
        <w:rPr>
          <w:rFonts w:ascii="Times New Roman" w:eastAsia="宋体" w:hAnsi="Times New Roman"/>
          <w:sz w:val="24"/>
          <w:szCs w:val="28"/>
        </w:rPr>
        <w:t xml:space="preserve"> </w:t>
      </w:r>
      <w:r w:rsidRPr="004825E4">
        <w:rPr>
          <w:rFonts w:ascii="Times New Roman" w:eastAsia="宋体" w:hAnsi="Times New Roman"/>
          <w:sz w:val="24"/>
          <w:szCs w:val="28"/>
        </w:rPr>
        <w:t>MeSH descriptor: [Connective Tissue Diseases] explode all trees</w:t>
      </w:r>
    </w:p>
    <w:p w14:paraId="501C3FF4" w14:textId="4A166426"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#2</w:t>
      </w:r>
      <w:r w:rsidR="00D2439F">
        <w:rPr>
          <w:rFonts w:ascii="Times New Roman" w:eastAsia="宋体" w:hAnsi="Times New Roman"/>
          <w:sz w:val="24"/>
          <w:szCs w:val="28"/>
        </w:rPr>
        <w:t xml:space="preserve"> </w:t>
      </w:r>
      <w:r>
        <w:rPr>
          <w:rFonts w:ascii="Times New Roman" w:eastAsia="宋体" w:hAnsi="Times New Roman"/>
          <w:sz w:val="24"/>
          <w:szCs w:val="28"/>
        </w:rPr>
        <w:t xml:space="preserve"> </w:t>
      </w:r>
      <w:r w:rsidRPr="004825E4">
        <w:rPr>
          <w:rFonts w:ascii="Times New Roman" w:eastAsia="宋体" w:hAnsi="Times New Roman"/>
          <w:sz w:val="24"/>
          <w:szCs w:val="28"/>
        </w:rPr>
        <w:t>((Disease, Connective Tissue) OR (Diseases, Connective Tissue) OR (Connective Tissue Diseases)):ti,ab,kw</w:t>
      </w:r>
    </w:p>
    <w:p w14:paraId="66CE59D7" w14:textId="580CE33D"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#3</w:t>
      </w:r>
      <w:r w:rsidRPr="004825E4">
        <w:rPr>
          <w:rFonts w:ascii="Times New Roman" w:eastAsia="宋体" w:hAnsi="Times New Roman"/>
          <w:sz w:val="24"/>
          <w:szCs w:val="28"/>
        </w:rPr>
        <w:t xml:space="preserve"> </w:t>
      </w:r>
      <w:r w:rsidR="00D2439F">
        <w:rPr>
          <w:rFonts w:ascii="Times New Roman" w:eastAsia="宋体" w:hAnsi="Times New Roman"/>
          <w:sz w:val="24"/>
          <w:szCs w:val="28"/>
        </w:rPr>
        <w:t xml:space="preserve"> </w:t>
      </w:r>
      <w:r w:rsidRPr="004825E4">
        <w:rPr>
          <w:rFonts w:ascii="Times New Roman" w:eastAsia="宋体" w:hAnsi="Times New Roman"/>
          <w:sz w:val="24"/>
          <w:szCs w:val="28"/>
        </w:rPr>
        <w:t>MeSH descriptor: [Lupus Erythematosus, Systemic] explode all trees</w:t>
      </w:r>
    </w:p>
    <w:p w14:paraId="15598405" w14:textId="01768869"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#4</w:t>
      </w:r>
      <w:r w:rsidRPr="00D2439F">
        <w:rPr>
          <w:rFonts w:ascii="Times New Roman" w:eastAsia="宋体" w:hAnsi="Times New Roman"/>
          <w:b/>
          <w:bCs/>
          <w:sz w:val="24"/>
          <w:szCs w:val="28"/>
        </w:rPr>
        <w:t xml:space="preserve"> </w:t>
      </w:r>
      <w:r w:rsidR="00D2439F">
        <w:rPr>
          <w:rFonts w:ascii="Times New Roman" w:eastAsia="宋体" w:hAnsi="Times New Roman"/>
          <w:sz w:val="24"/>
          <w:szCs w:val="28"/>
        </w:rPr>
        <w:t xml:space="preserve"> </w:t>
      </w:r>
      <w:r w:rsidRPr="004825E4">
        <w:rPr>
          <w:rFonts w:ascii="Times New Roman" w:eastAsia="宋体" w:hAnsi="Times New Roman"/>
          <w:sz w:val="24"/>
          <w:szCs w:val="28"/>
        </w:rPr>
        <w:t>((Lupus Erythematosus Disseminatus) OR (Libman-Sacks Disease) OR (Disease, Libman-Sacks) OR (Libman Sacks Disease) OR (Lupus Erythematosus, Systemic)):ti,ab,kw</w:t>
      </w:r>
    </w:p>
    <w:p w14:paraId="262A7169" w14:textId="3B5BD12D"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#5</w:t>
      </w:r>
      <w:r w:rsidRPr="004825E4">
        <w:rPr>
          <w:rFonts w:ascii="Times New Roman" w:eastAsia="宋体" w:hAnsi="Times New Roman"/>
          <w:sz w:val="24"/>
          <w:szCs w:val="28"/>
        </w:rPr>
        <w:t xml:space="preserve"> </w:t>
      </w:r>
      <w:r w:rsidR="00D2439F">
        <w:rPr>
          <w:rFonts w:ascii="Times New Roman" w:eastAsia="宋体" w:hAnsi="Times New Roman"/>
          <w:sz w:val="24"/>
          <w:szCs w:val="28"/>
        </w:rPr>
        <w:t xml:space="preserve"> </w:t>
      </w:r>
      <w:r w:rsidRPr="004825E4">
        <w:rPr>
          <w:rFonts w:ascii="Times New Roman" w:eastAsia="宋体" w:hAnsi="Times New Roman"/>
          <w:sz w:val="24"/>
          <w:szCs w:val="28"/>
        </w:rPr>
        <w:t>MeSH descriptor: [Mixed Connective Tissue Disease] explode all trees</w:t>
      </w:r>
    </w:p>
    <w:p w14:paraId="454D8875" w14:textId="4C748B8E"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#6</w:t>
      </w:r>
      <w:r w:rsidRPr="004825E4">
        <w:rPr>
          <w:rFonts w:ascii="Times New Roman" w:eastAsia="宋体" w:hAnsi="Times New Roman"/>
          <w:sz w:val="24"/>
          <w:szCs w:val="28"/>
        </w:rPr>
        <w:t xml:space="preserve"> </w:t>
      </w:r>
      <w:r w:rsidR="00D2439F">
        <w:rPr>
          <w:rFonts w:ascii="Times New Roman" w:eastAsia="宋体" w:hAnsi="Times New Roman"/>
          <w:sz w:val="24"/>
          <w:szCs w:val="28"/>
        </w:rPr>
        <w:t xml:space="preserve"> </w:t>
      </w:r>
      <w:r w:rsidRPr="004825E4">
        <w:rPr>
          <w:rFonts w:ascii="Times New Roman" w:eastAsia="宋体" w:hAnsi="Times New Roman"/>
          <w:sz w:val="24"/>
          <w:szCs w:val="28"/>
        </w:rPr>
        <w:t>((Sharp Syndrome) OR (Syndrome, Sharp) OR (MCTD) OR (Mixed Connective Tissue Disease)):ti,ab,kw</w:t>
      </w:r>
    </w:p>
    <w:p w14:paraId="4A78DD00" w14:textId="52BF7D21"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#7</w:t>
      </w:r>
      <w:r w:rsidRPr="004825E4">
        <w:rPr>
          <w:rFonts w:ascii="Times New Roman" w:eastAsia="宋体" w:hAnsi="Times New Roman"/>
          <w:sz w:val="24"/>
          <w:szCs w:val="28"/>
        </w:rPr>
        <w:t xml:space="preserve">  MeSH descriptor: [Scleroderma, Systemic] explode all trees</w:t>
      </w:r>
    </w:p>
    <w:p w14:paraId="19C32371" w14:textId="17303E7F"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#8</w:t>
      </w:r>
      <w:r w:rsidRPr="004825E4">
        <w:rPr>
          <w:rFonts w:ascii="Times New Roman" w:eastAsia="宋体" w:hAnsi="Times New Roman"/>
          <w:sz w:val="24"/>
          <w:szCs w:val="28"/>
        </w:rPr>
        <w:t xml:space="preserve">  ((Sclerosis, Systemic) OR (Systemic Scleroderma) OR (Scleroderma, Systemic)):ti,ab,kw</w:t>
      </w:r>
    </w:p>
    <w:p w14:paraId="6E3362BD" w14:textId="73684433"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#9</w:t>
      </w:r>
      <w:r w:rsidRPr="004825E4">
        <w:rPr>
          <w:rFonts w:ascii="Times New Roman" w:eastAsia="宋体" w:hAnsi="Times New Roman"/>
          <w:sz w:val="24"/>
          <w:szCs w:val="28"/>
        </w:rPr>
        <w:t xml:space="preserve">  MeSH descriptor: [Arthritis, Rheumatoid] explode all trees</w:t>
      </w:r>
    </w:p>
    <w:p w14:paraId="445FF1CF" w14:textId="020D44E1"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0</w:t>
      </w:r>
      <w:r w:rsidRPr="004825E4">
        <w:rPr>
          <w:rFonts w:ascii="Times New Roman" w:eastAsia="宋体" w:hAnsi="Times New Roman"/>
          <w:sz w:val="24"/>
          <w:szCs w:val="28"/>
        </w:rPr>
        <w:t xml:space="preserve">  ((Rheumatoid rthritis)):ti,ab,kw</w:t>
      </w:r>
    </w:p>
    <w:p w14:paraId="2FCC637F" w14:textId="2670F44E"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1</w:t>
      </w:r>
      <w:r w:rsidRPr="004825E4">
        <w:rPr>
          <w:rFonts w:ascii="Times New Roman" w:eastAsia="宋体" w:hAnsi="Times New Roman"/>
          <w:sz w:val="24"/>
          <w:szCs w:val="28"/>
        </w:rPr>
        <w:t xml:space="preserve">  MeSH descriptor: [Sjogren's Syndrome] explode all trees</w:t>
      </w:r>
    </w:p>
    <w:p w14:paraId="4F11DC0C" w14:textId="56592449"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 xml:space="preserve">2 </w:t>
      </w:r>
      <w:r w:rsidRPr="004825E4">
        <w:rPr>
          <w:rFonts w:ascii="Times New Roman" w:eastAsia="宋体" w:hAnsi="Times New Roman"/>
          <w:sz w:val="24"/>
          <w:szCs w:val="28"/>
        </w:rPr>
        <w:t xml:space="preserve"> ((Syndrome, Sjogren's) OR (Sjogren Syndrome) OR (Sicca Syndrome) OR (Syndrome, Sicca) OR (Sjogren's Syndrome)):ti,ab,kw</w:t>
      </w:r>
    </w:p>
    <w:p w14:paraId="7B339B30" w14:textId="34D1E298"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3</w:t>
      </w:r>
      <w:r w:rsidRPr="004825E4">
        <w:rPr>
          <w:rFonts w:ascii="Times New Roman" w:eastAsia="宋体" w:hAnsi="Times New Roman"/>
          <w:sz w:val="24"/>
          <w:szCs w:val="28"/>
        </w:rPr>
        <w:t xml:space="preserve">  MeSH descriptor: [Polymyositis] explode all trees</w:t>
      </w:r>
    </w:p>
    <w:p w14:paraId="05D570AF" w14:textId="72EEA9BF"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 xml:space="preserve">4 </w:t>
      </w:r>
      <w:r w:rsidRPr="004825E4">
        <w:rPr>
          <w:rFonts w:ascii="Times New Roman" w:eastAsia="宋体" w:hAnsi="Times New Roman"/>
          <w:sz w:val="24"/>
          <w:szCs w:val="28"/>
        </w:rPr>
        <w:t xml:space="preserve"> ((Myositis, Multiple) OR (Multiple Myositis) OR (Myositides, Multiple) OR (Polymyositis, Idiopathic) OR (Idiopathic Polymyositides) OR (Idiopathic Polymyositis) OR (Polymyositides, Idiopathic) OR (Polymyositis Ossificans) OR (Ossificans, Polymyositis) OR (Polymyositis)):ti,ab,kw</w:t>
      </w:r>
    </w:p>
    <w:p w14:paraId="6850A0F2" w14:textId="48F2FDFF"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5</w:t>
      </w:r>
      <w:r w:rsidRPr="004825E4">
        <w:rPr>
          <w:rFonts w:ascii="Times New Roman" w:eastAsia="宋体" w:hAnsi="Times New Roman"/>
          <w:sz w:val="24"/>
          <w:szCs w:val="28"/>
        </w:rPr>
        <w:t xml:space="preserve">  MeSH descriptor: [Dermatomyositis] explode all trees</w:t>
      </w:r>
    </w:p>
    <w:p w14:paraId="783B46AB" w14:textId="2D06F1FC"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6</w:t>
      </w:r>
      <w:r w:rsidRPr="004825E4">
        <w:rPr>
          <w:rFonts w:ascii="Times New Roman" w:eastAsia="宋体" w:hAnsi="Times New Roman"/>
          <w:sz w:val="24"/>
          <w:szCs w:val="28"/>
        </w:rPr>
        <w:t xml:space="preserve">  ((Polymyositis-Dermatomyositis) OR (Polymyositis Dermatomyositis) OR (Dermatomyositis)):ti,ab,kw</w:t>
      </w:r>
    </w:p>
    <w:p w14:paraId="1512F766" w14:textId="7E7E1BEC"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7</w:t>
      </w:r>
      <w:r w:rsidRPr="004825E4">
        <w:rPr>
          <w:rFonts w:ascii="Times New Roman" w:eastAsia="宋体" w:hAnsi="Times New Roman"/>
          <w:sz w:val="24"/>
          <w:szCs w:val="28"/>
        </w:rPr>
        <w:t xml:space="preserve">  #1 or #2 or #3 or #4 or #5 or #6 or #7 or #8 or #9 or #10 or #11 or #12 or #13 or #14 or #15 or #16</w:t>
      </w:r>
    </w:p>
    <w:p w14:paraId="13A9BF7A" w14:textId="47022299"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 xml:space="preserve">8 </w:t>
      </w:r>
      <w:r w:rsidRPr="004825E4">
        <w:rPr>
          <w:rFonts w:ascii="Times New Roman" w:eastAsia="宋体" w:hAnsi="Times New Roman"/>
          <w:sz w:val="24"/>
          <w:szCs w:val="28"/>
        </w:rPr>
        <w:t xml:space="preserve"> MeSH descriptor: [Lung Transplantation] explode all trees</w:t>
      </w:r>
    </w:p>
    <w:p w14:paraId="7223605E" w14:textId="37F616C8"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1</w:t>
      </w:r>
      <w:r w:rsidRPr="00D2439F">
        <w:rPr>
          <w:rFonts w:ascii="Times New Roman" w:eastAsia="宋体" w:hAnsi="Times New Roman"/>
          <w:b/>
          <w:bCs/>
          <w:sz w:val="24"/>
          <w:szCs w:val="28"/>
        </w:rPr>
        <w:t xml:space="preserve">9 </w:t>
      </w:r>
      <w:r w:rsidRPr="004825E4">
        <w:rPr>
          <w:rFonts w:ascii="Times New Roman" w:eastAsia="宋体" w:hAnsi="Times New Roman"/>
          <w:sz w:val="24"/>
          <w:szCs w:val="28"/>
        </w:rPr>
        <w:t xml:space="preserve"> ((Grafting, Lung) OR (Graftings, Lung) OR (Lung Grafting) OR (Lung Graftings) OR (Transplantation, Lung) OR (Lung Transplantations) OR (Transplantations, Lung)):ti,ab,kw</w:t>
      </w:r>
    </w:p>
    <w:p w14:paraId="5234E711" w14:textId="5D46CA32" w:rsidR="004825E4" w:rsidRPr="004825E4"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2</w:t>
      </w:r>
      <w:r w:rsidRPr="00D2439F">
        <w:rPr>
          <w:rFonts w:ascii="Times New Roman" w:eastAsia="宋体" w:hAnsi="Times New Roman"/>
          <w:b/>
          <w:bCs/>
          <w:sz w:val="24"/>
          <w:szCs w:val="28"/>
        </w:rPr>
        <w:t>0</w:t>
      </w:r>
      <w:r w:rsidRPr="004825E4">
        <w:rPr>
          <w:rFonts w:ascii="Times New Roman" w:eastAsia="宋体" w:hAnsi="Times New Roman"/>
          <w:sz w:val="24"/>
          <w:szCs w:val="28"/>
        </w:rPr>
        <w:t xml:space="preserve">  #18 or #19</w:t>
      </w:r>
    </w:p>
    <w:p w14:paraId="712D1D37" w14:textId="76D4D044" w:rsidR="00A20F05" w:rsidRDefault="004825E4" w:rsidP="004825E4">
      <w:pPr>
        <w:widowControl/>
        <w:shd w:val="clear" w:color="auto" w:fill="FFFFFF"/>
        <w:jc w:val="left"/>
        <w:rPr>
          <w:rFonts w:ascii="Times New Roman" w:eastAsia="宋体" w:hAnsi="Times New Roman"/>
          <w:sz w:val="24"/>
          <w:szCs w:val="28"/>
        </w:rPr>
      </w:pPr>
      <w:r w:rsidRPr="00D2439F">
        <w:rPr>
          <w:rFonts w:ascii="Times New Roman" w:eastAsia="宋体" w:hAnsi="Times New Roman"/>
          <w:b/>
          <w:bCs/>
          <w:sz w:val="24"/>
          <w:szCs w:val="28"/>
        </w:rPr>
        <w:t>#</w:t>
      </w:r>
      <w:r w:rsidRPr="00D2439F">
        <w:rPr>
          <w:rFonts w:ascii="Times New Roman" w:eastAsia="宋体" w:hAnsi="Times New Roman" w:hint="eastAsia"/>
          <w:b/>
          <w:bCs/>
          <w:sz w:val="24"/>
          <w:szCs w:val="28"/>
        </w:rPr>
        <w:t>2</w:t>
      </w:r>
      <w:r w:rsidRPr="00D2439F">
        <w:rPr>
          <w:rFonts w:ascii="Times New Roman" w:eastAsia="宋体" w:hAnsi="Times New Roman"/>
          <w:b/>
          <w:bCs/>
          <w:sz w:val="24"/>
          <w:szCs w:val="28"/>
        </w:rPr>
        <w:t>1</w:t>
      </w:r>
      <w:r w:rsidRPr="004825E4">
        <w:rPr>
          <w:rFonts w:ascii="Times New Roman" w:eastAsia="宋体" w:hAnsi="Times New Roman"/>
          <w:sz w:val="24"/>
          <w:szCs w:val="28"/>
        </w:rPr>
        <w:t xml:space="preserve">  #17 and #20</w:t>
      </w:r>
    </w:p>
    <w:p w14:paraId="518E847B" w14:textId="77777777" w:rsidR="00D2439F" w:rsidRDefault="00D2439F" w:rsidP="004825E4">
      <w:pPr>
        <w:widowControl/>
        <w:shd w:val="clear" w:color="auto" w:fill="FFFFFF"/>
        <w:jc w:val="left"/>
        <w:rPr>
          <w:rFonts w:ascii="Times New Roman" w:eastAsia="宋体" w:hAnsi="Times New Roman"/>
          <w:sz w:val="24"/>
          <w:szCs w:val="28"/>
        </w:rPr>
      </w:pPr>
    </w:p>
    <w:p w14:paraId="570ECC46" w14:textId="54CB9E16" w:rsidR="00D2439F" w:rsidRPr="00D2439F" w:rsidRDefault="00D2439F" w:rsidP="00D2439F">
      <w:pPr>
        <w:wordWrap w:val="0"/>
        <w:rPr>
          <w:b/>
          <w:bCs/>
        </w:rPr>
      </w:pPr>
      <w:r>
        <w:rPr>
          <w:rFonts w:ascii="Times New Roman" w:eastAsia="宋体" w:hAnsi="Times New Roman" w:hint="eastAsia"/>
          <w:sz w:val="24"/>
          <w:szCs w:val="28"/>
        </w:rPr>
        <w:t>C</w:t>
      </w:r>
      <w:r>
        <w:rPr>
          <w:rFonts w:ascii="Times New Roman" w:eastAsia="宋体" w:hAnsi="Times New Roman"/>
          <w:sz w:val="24"/>
          <w:szCs w:val="28"/>
        </w:rPr>
        <w:t>NKI/VIP/Wanfang/CBM:</w:t>
      </w:r>
      <w:r w:rsidRPr="00D2439F">
        <w:rPr>
          <w:rFonts w:hint="eastAsia"/>
          <w:b/>
          <w:bCs/>
        </w:rPr>
        <w:t xml:space="preserve"> </w:t>
      </w:r>
      <w:r w:rsidRPr="00500B67">
        <w:rPr>
          <w:rFonts w:hint="eastAsia"/>
          <w:b/>
          <w:bCs/>
        </w:rPr>
        <w:t>结缔组织疾病</w:t>
      </w:r>
      <w:r w:rsidRPr="00500B67">
        <w:rPr>
          <w:rFonts w:hint="eastAsia"/>
          <w:b/>
          <w:bCs/>
        </w:rPr>
        <w:t xml:space="preserve"> </w:t>
      </w:r>
      <w:r>
        <w:rPr>
          <w:b/>
          <w:bCs/>
        </w:rPr>
        <w:t>+</w:t>
      </w:r>
      <w:r w:rsidRPr="00500B67">
        <w:rPr>
          <w:rFonts w:hint="eastAsia"/>
          <w:b/>
          <w:bCs/>
        </w:rPr>
        <w:t xml:space="preserve"> </w:t>
      </w:r>
      <w:r w:rsidRPr="00500B67">
        <w:rPr>
          <w:rFonts w:hint="eastAsia"/>
          <w:b/>
          <w:bCs/>
        </w:rPr>
        <w:t>硬皮病</w:t>
      </w:r>
      <w:r w:rsidRPr="00500B67">
        <w:rPr>
          <w:rFonts w:hint="eastAsia"/>
          <w:b/>
          <w:bCs/>
        </w:rPr>
        <w:t xml:space="preserve">, </w:t>
      </w:r>
      <w:r w:rsidRPr="00500B67">
        <w:rPr>
          <w:rFonts w:hint="eastAsia"/>
          <w:b/>
          <w:bCs/>
        </w:rPr>
        <w:t>系统性</w:t>
      </w:r>
      <w:r w:rsidRPr="00500B67">
        <w:rPr>
          <w:rFonts w:hint="eastAsia"/>
          <w:b/>
          <w:bCs/>
        </w:rPr>
        <w:t xml:space="preserve"> </w:t>
      </w:r>
      <w:r>
        <w:rPr>
          <w:b/>
          <w:bCs/>
        </w:rPr>
        <w:t>+</w:t>
      </w:r>
      <w:r w:rsidRPr="00500B67">
        <w:rPr>
          <w:rFonts w:hint="eastAsia"/>
          <w:b/>
          <w:bCs/>
        </w:rPr>
        <w:t xml:space="preserve"> </w:t>
      </w:r>
      <w:r w:rsidRPr="00500B67">
        <w:rPr>
          <w:rFonts w:hint="eastAsia"/>
          <w:b/>
          <w:bCs/>
        </w:rPr>
        <w:t>关节炎</w:t>
      </w:r>
      <w:r w:rsidRPr="00500B67">
        <w:rPr>
          <w:rFonts w:hint="eastAsia"/>
          <w:b/>
          <w:bCs/>
        </w:rPr>
        <w:t xml:space="preserve">, </w:t>
      </w:r>
      <w:r w:rsidRPr="00500B67">
        <w:rPr>
          <w:rFonts w:hint="eastAsia"/>
          <w:b/>
          <w:bCs/>
        </w:rPr>
        <w:t>类风湿</w:t>
      </w:r>
      <w:r w:rsidRPr="00500B67">
        <w:rPr>
          <w:rFonts w:hint="eastAsia"/>
          <w:b/>
          <w:bCs/>
        </w:rPr>
        <w:t xml:space="preserve"> </w:t>
      </w:r>
      <w:r>
        <w:rPr>
          <w:b/>
          <w:bCs/>
        </w:rPr>
        <w:t>+</w:t>
      </w:r>
      <w:r w:rsidRPr="00500B67">
        <w:rPr>
          <w:rFonts w:hint="eastAsia"/>
          <w:b/>
          <w:bCs/>
        </w:rPr>
        <w:t xml:space="preserve"> </w:t>
      </w:r>
      <w:r w:rsidRPr="00500B67">
        <w:rPr>
          <w:rFonts w:hint="eastAsia"/>
          <w:b/>
          <w:bCs/>
        </w:rPr>
        <w:t>皮肌炎</w:t>
      </w:r>
      <w:r w:rsidRPr="00500B67">
        <w:rPr>
          <w:rFonts w:hint="eastAsia"/>
          <w:b/>
          <w:bCs/>
        </w:rPr>
        <w:t xml:space="preserve"> </w:t>
      </w:r>
      <w:r>
        <w:rPr>
          <w:b/>
          <w:bCs/>
        </w:rPr>
        <w:t>+</w:t>
      </w:r>
      <w:r w:rsidRPr="00500B67">
        <w:rPr>
          <w:rFonts w:hint="eastAsia"/>
          <w:b/>
          <w:bCs/>
        </w:rPr>
        <w:t xml:space="preserve"> </w:t>
      </w:r>
      <w:r>
        <w:rPr>
          <w:rFonts w:hint="eastAsia"/>
          <w:b/>
          <w:bCs/>
        </w:rPr>
        <w:t>多发性肌炎</w:t>
      </w:r>
      <w:r>
        <w:rPr>
          <w:rFonts w:hint="eastAsia"/>
          <w:b/>
          <w:bCs/>
        </w:rPr>
        <w:t xml:space="preserve"> +</w:t>
      </w:r>
      <w:r>
        <w:rPr>
          <w:b/>
          <w:bCs/>
        </w:rPr>
        <w:t xml:space="preserve"> </w:t>
      </w:r>
      <w:r w:rsidRPr="00500B67">
        <w:rPr>
          <w:rFonts w:hint="eastAsia"/>
          <w:b/>
          <w:bCs/>
        </w:rPr>
        <w:t>干燥综合征</w:t>
      </w:r>
      <w:r w:rsidRPr="00500B67">
        <w:rPr>
          <w:rFonts w:hint="eastAsia"/>
          <w:b/>
          <w:bCs/>
        </w:rPr>
        <w:t xml:space="preserve"> </w:t>
      </w:r>
      <w:r>
        <w:rPr>
          <w:b/>
          <w:bCs/>
        </w:rPr>
        <w:t>+</w:t>
      </w:r>
      <w:r w:rsidRPr="00500B67">
        <w:rPr>
          <w:rFonts w:hint="eastAsia"/>
          <w:b/>
          <w:bCs/>
        </w:rPr>
        <w:t xml:space="preserve"> </w:t>
      </w:r>
      <w:r w:rsidRPr="00500B67">
        <w:rPr>
          <w:rFonts w:hint="eastAsia"/>
          <w:b/>
          <w:bCs/>
        </w:rPr>
        <w:t>系统性红斑狼疮</w:t>
      </w:r>
      <w:r w:rsidRPr="00500B67">
        <w:rPr>
          <w:rFonts w:hint="eastAsia"/>
          <w:b/>
          <w:bCs/>
        </w:rPr>
        <w:t xml:space="preserve"> </w:t>
      </w:r>
      <w:r>
        <w:rPr>
          <w:b/>
          <w:bCs/>
        </w:rPr>
        <w:t>+</w:t>
      </w:r>
      <w:r w:rsidRPr="00500B67">
        <w:rPr>
          <w:rFonts w:hint="eastAsia"/>
          <w:b/>
          <w:bCs/>
        </w:rPr>
        <w:t xml:space="preserve"> </w:t>
      </w:r>
      <w:r w:rsidRPr="00500B67">
        <w:rPr>
          <w:rFonts w:hint="eastAsia"/>
          <w:b/>
          <w:bCs/>
        </w:rPr>
        <w:t>混合性结缔组织病</w:t>
      </w:r>
      <w:r>
        <w:rPr>
          <w:b/>
          <w:bCs/>
        </w:rPr>
        <w:t>A</w:t>
      </w:r>
      <w:r>
        <w:rPr>
          <w:rFonts w:hint="eastAsia"/>
          <w:b/>
          <w:bCs/>
        </w:rPr>
        <w:t>nd</w:t>
      </w:r>
      <w:r w:rsidRPr="00F2244B">
        <w:rPr>
          <w:rFonts w:hint="eastAsia"/>
          <w:b/>
          <w:bCs/>
        </w:rPr>
        <w:t>肺移植</w:t>
      </w:r>
      <w:r w:rsidRPr="00F2244B">
        <w:rPr>
          <w:rFonts w:hint="eastAsia"/>
          <w:b/>
          <w:bCs/>
        </w:rPr>
        <w:t xml:space="preserve"> + </w:t>
      </w:r>
      <w:r w:rsidRPr="00F2244B">
        <w:rPr>
          <w:rFonts w:hint="eastAsia"/>
          <w:b/>
          <w:bCs/>
        </w:rPr>
        <w:t>肺移植术</w:t>
      </w:r>
      <w:r>
        <w:rPr>
          <w:rFonts w:hint="eastAsia"/>
          <w:b/>
          <w:bCs/>
        </w:rPr>
        <w:t>（主题）</w:t>
      </w:r>
    </w:p>
    <w:p w14:paraId="2057CD2E" w14:textId="77777777" w:rsidR="00D2439F" w:rsidRDefault="00D2439F" w:rsidP="00A20F05">
      <w:pPr>
        <w:spacing w:line="480" w:lineRule="auto"/>
        <w:rPr>
          <w:rFonts w:ascii="Times New Roman" w:eastAsia="宋体" w:hAnsi="Times New Roman"/>
          <w:sz w:val="24"/>
          <w:szCs w:val="28"/>
        </w:rPr>
      </w:pPr>
    </w:p>
    <w:p w14:paraId="5DEFF15C" w14:textId="227C9473" w:rsidR="00A20F05" w:rsidRDefault="00A20F05" w:rsidP="00A20F05">
      <w:pPr>
        <w:spacing w:line="480" w:lineRule="auto"/>
        <w:rPr>
          <w:rFonts w:ascii="Times New Roman" w:eastAsia="宋体" w:hAnsi="Times New Roman"/>
          <w:sz w:val="24"/>
          <w:szCs w:val="28"/>
        </w:rPr>
      </w:pPr>
      <w:r w:rsidRPr="00FE5C47">
        <w:rPr>
          <w:rFonts w:ascii="Times New Roman" w:eastAsia="宋体" w:hAnsi="Times New Roman" w:hint="eastAsia"/>
          <w:sz w:val="24"/>
          <w:szCs w:val="28"/>
        </w:rPr>
        <w:lastRenderedPageBreak/>
        <w:t>A</w:t>
      </w:r>
      <w:r w:rsidRPr="00FE5C47">
        <w:rPr>
          <w:rFonts w:ascii="Times New Roman" w:eastAsia="宋体" w:hAnsi="Times New Roman"/>
          <w:sz w:val="24"/>
          <w:szCs w:val="28"/>
        </w:rPr>
        <w:t>ppendix</w:t>
      </w:r>
      <w:r>
        <w:rPr>
          <w:rFonts w:ascii="Times New Roman" w:eastAsia="宋体" w:hAnsi="Times New Roman"/>
          <w:sz w:val="24"/>
          <w:szCs w:val="28"/>
        </w:rPr>
        <w:t xml:space="preserve"> 2</w:t>
      </w:r>
      <w:r w:rsidRPr="00FE5C47">
        <w:rPr>
          <w:rFonts w:ascii="Times New Roman" w:eastAsia="宋体" w:hAnsi="Times New Roman"/>
          <w:sz w:val="24"/>
          <w:szCs w:val="28"/>
        </w:rPr>
        <w:t xml:space="preserve"> </w:t>
      </w:r>
      <w:r w:rsidRPr="00A20F05">
        <w:rPr>
          <w:rFonts w:ascii="Times New Roman" w:eastAsia="宋体" w:hAnsi="Times New Roman"/>
          <w:sz w:val="24"/>
          <w:szCs w:val="28"/>
        </w:rPr>
        <w:t>Meta-analysis of the pooled effect of patient survival in patients who were transplanted for SSC vs. non-CTD</w:t>
      </w:r>
    </w:p>
    <w:p w14:paraId="60FA8749" w14:textId="4EA4165C" w:rsidR="00A20F05" w:rsidRPr="00A20F05" w:rsidRDefault="00A20F05" w:rsidP="00A20F05">
      <w:pPr>
        <w:spacing w:line="480" w:lineRule="auto"/>
        <w:rPr>
          <w:rFonts w:ascii="Times New Roman" w:eastAsia="宋体" w:hAnsi="Times New Roman" w:cs="Times New Roman"/>
          <w:sz w:val="24"/>
          <w:szCs w:val="24"/>
        </w:rPr>
      </w:pPr>
      <w:r>
        <w:rPr>
          <w:rFonts w:ascii="Times New Roman" w:eastAsia="宋体" w:hAnsi="Times New Roman" w:cs="Segoe UI"/>
          <w:noProof/>
          <w:szCs w:val="21"/>
          <w:shd w:val="clear" w:color="auto" w:fill="FFFFFF"/>
        </w:rPr>
        <w:drawing>
          <wp:inline distT="0" distB="0" distL="0" distR="0" wp14:anchorId="07FA961A" wp14:editId="335D0C48">
            <wp:extent cx="4284000" cy="3113405"/>
            <wp:effectExtent l="0" t="0" r="2540" b="0"/>
            <wp:docPr id="1094241658"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241658" name="图片 1094241658"/>
                    <pic:cNvPicPr/>
                  </pic:nvPicPr>
                  <pic:blipFill rotWithShape="1">
                    <a:blip r:embed="rId7" cstate="print">
                      <a:extLst>
                        <a:ext uri="{28A0092B-C50C-407E-A947-70E740481C1C}">
                          <a14:useLocalDpi xmlns:a14="http://schemas.microsoft.com/office/drawing/2010/main" val="0"/>
                        </a:ext>
                      </a:extLst>
                    </a:blip>
                    <a:srcRect r="1182"/>
                    <a:stretch/>
                  </pic:blipFill>
                  <pic:spPr bwMode="auto">
                    <a:xfrm>
                      <a:off x="0" y="0"/>
                      <a:ext cx="4284000" cy="3113405"/>
                    </a:xfrm>
                    <a:prstGeom prst="rect">
                      <a:avLst/>
                    </a:prstGeom>
                    <a:ln>
                      <a:noFill/>
                    </a:ln>
                    <a:extLst>
                      <a:ext uri="{53640926-AAD7-44D8-BBD7-CCE9431645EC}">
                        <a14:shadowObscured xmlns:a14="http://schemas.microsoft.com/office/drawing/2010/main"/>
                      </a:ext>
                    </a:extLst>
                  </pic:spPr>
                </pic:pic>
              </a:graphicData>
            </a:graphic>
          </wp:inline>
        </w:drawing>
      </w:r>
    </w:p>
    <w:p w14:paraId="0DE2F66F" w14:textId="77777777" w:rsidR="00A20F05" w:rsidRDefault="00A20F05" w:rsidP="00A20F05">
      <w:pPr>
        <w:spacing w:line="480" w:lineRule="auto"/>
        <w:rPr>
          <w:rFonts w:ascii="Times New Roman" w:eastAsia="宋体" w:hAnsi="Times New Roman"/>
          <w:sz w:val="24"/>
          <w:szCs w:val="28"/>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3</w:t>
      </w:r>
      <w:r w:rsidRPr="00FE5C47">
        <w:rPr>
          <w:rFonts w:ascii="Times New Roman" w:eastAsia="宋体" w:hAnsi="Times New Roman"/>
          <w:sz w:val="24"/>
          <w:szCs w:val="28"/>
        </w:rPr>
        <w:t xml:space="preserve"> </w:t>
      </w:r>
      <w:r w:rsidRPr="0082466A">
        <w:rPr>
          <w:rFonts w:ascii="Times New Roman" w:eastAsia="宋体" w:hAnsi="Times New Roman" w:cs="Times New Roman"/>
          <w:sz w:val="24"/>
          <w:szCs w:val="24"/>
        </w:rPr>
        <w:t>Meta-analysis of the pooled effect of patient survival in patients who were transplanted for CTD vs. IPF</w:t>
      </w:r>
      <w:r w:rsidRPr="00FE5C47">
        <w:rPr>
          <w:rFonts w:ascii="Times New Roman" w:eastAsia="宋体" w:hAnsi="Times New Roman" w:hint="eastAsia"/>
          <w:sz w:val="24"/>
          <w:szCs w:val="28"/>
        </w:rPr>
        <w:t xml:space="preserve"> </w:t>
      </w:r>
    </w:p>
    <w:p w14:paraId="18159022" w14:textId="054390CA" w:rsidR="00A20F05" w:rsidRDefault="00A20F05" w:rsidP="00A20F05">
      <w:pPr>
        <w:spacing w:line="480" w:lineRule="auto"/>
        <w:rPr>
          <w:rFonts w:ascii="Times New Roman" w:eastAsia="宋体" w:hAnsi="Times New Roman" w:cs="Times New Roman"/>
          <w:sz w:val="24"/>
          <w:szCs w:val="24"/>
        </w:rPr>
      </w:pPr>
      <w:r>
        <w:rPr>
          <w:rFonts w:ascii="Times New Roman" w:eastAsia="宋体" w:hAnsi="Times New Roman" w:cs="Segoe UI"/>
          <w:noProof/>
          <w:szCs w:val="21"/>
          <w:shd w:val="clear" w:color="auto" w:fill="FFFFFF"/>
        </w:rPr>
        <w:drawing>
          <wp:inline distT="0" distB="0" distL="0" distR="0" wp14:anchorId="3D19E685" wp14:editId="25AD45E6">
            <wp:extent cx="4284000" cy="3113405"/>
            <wp:effectExtent l="0" t="0" r="2540" b="0"/>
            <wp:docPr id="595359433"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5359433" name="图片 595359433"/>
                    <pic:cNvPicPr/>
                  </pic:nvPicPr>
                  <pic:blipFill rotWithShape="1">
                    <a:blip r:embed="rId8">
                      <a:extLst>
                        <a:ext uri="{28A0092B-C50C-407E-A947-70E740481C1C}">
                          <a14:useLocalDpi xmlns:a14="http://schemas.microsoft.com/office/drawing/2010/main" val="0"/>
                        </a:ext>
                      </a:extLst>
                    </a:blip>
                    <a:srcRect r="1344"/>
                    <a:stretch/>
                  </pic:blipFill>
                  <pic:spPr bwMode="auto">
                    <a:xfrm>
                      <a:off x="0" y="0"/>
                      <a:ext cx="4284000" cy="3113405"/>
                    </a:xfrm>
                    <a:prstGeom prst="rect">
                      <a:avLst/>
                    </a:prstGeom>
                    <a:ln>
                      <a:noFill/>
                    </a:ln>
                    <a:extLst>
                      <a:ext uri="{53640926-AAD7-44D8-BBD7-CCE9431645EC}">
                        <a14:shadowObscured xmlns:a14="http://schemas.microsoft.com/office/drawing/2010/main"/>
                      </a:ext>
                    </a:extLst>
                  </pic:spPr>
                </pic:pic>
              </a:graphicData>
            </a:graphic>
          </wp:inline>
        </w:drawing>
      </w:r>
    </w:p>
    <w:p w14:paraId="6A79E5A5" w14:textId="4D99F5BB" w:rsidR="00A20F05" w:rsidRDefault="00A20F05" w:rsidP="00A20F05">
      <w:pPr>
        <w:spacing w:line="480" w:lineRule="auto"/>
        <w:rPr>
          <w:rFonts w:ascii="Times New Roman" w:eastAsia="宋体" w:hAnsi="Times New Roman" w:cs="Times New Roman"/>
          <w:sz w:val="24"/>
          <w:szCs w:val="24"/>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w:t>
      </w:r>
      <w:r w:rsidR="00281655">
        <w:rPr>
          <w:rFonts w:ascii="Times New Roman" w:eastAsia="宋体" w:hAnsi="Times New Roman" w:hint="eastAsia"/>
          <w:sz w:val="24"/>
          <w:szCs w:val="28"/>
        </w:rPr>
        <w:t>4</w:t>
      </w:r>
      <w:r>
        <w:rPr>
          <w:rFonts w:ascii="Times New Roman" w:eastAsia="宋体" w:hAnsi="Times New Roman"/>
          <w:sz w:val="24"/>
          <w:szCs w:val="28"/>
        </w:rPr>
        <w:t xml:space="preserve"> </w:t>
      </w:r>
      <w:r w:rsidRPr="0082466A">
        <w:rPr>
          <w:rFonts w:ascii="Times New Roman" w:eastAsia="宋体" w:hAnsi="Times New Roman" w:cs="Times New Roman"/>
          <w:sz w:val="24"/>
          <w:szCs w:val="24"/>
        </w:rPr>
        <w:t>Meta-analysis of the incidence of rejection in patients who post-transplant for CTD vs non-CTD</w:t>
      </w:r>
    </w:p>
    <w:p w14:paraId="16BD5FB1" w14:textId="594DADC5" w:rsidR="00A20F05" w:rsidRPr="00A20F05" w:rsidRDefault="00A20F05" w:rsidP="00A20F05">
      <w:pPr>
        <w:spacing w:line="480" w:lineRule="auto"/>
        <w:rPr>
          <w:rFonts w:ascii="Times New Roman" w:eastAsia="宋体" w:hAnsi="Times New Roman" w:cs="Times New Roman"/>
          <w:sz w:val="24"/>
          <w:szCs w:val="24"/>
        </w:rPr>
      </w:pPr>
      <w:r>
        <w:rPr>
          <w:rFonts w:ascii="Times New Roman" w:eastAsia="宋体" w:hAnsi="Times New Roman" w:cs="Segoe UI"/>
          <w:noProof/>
          <w:szCs w:val="21"/>
          <w:shd w:val="clear" w:color="auto" w:fill="FFFFFF"/>
        </w:rPr>
        <w:lastRenderedPageBreak/>
        <w:drawing>
          <wp:inline distT="0" distB="0" distL="0" distR="0" wp14:anchorId="141039AF" wp14:editId="4D819D41">
            <wp:extent cx="4284000" cy="3113362"/>
            <wp:effectExtent l="0" t="0" r="2540" b="0"/>
            <wp:docPr id="1986739331"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6739331" name="图片 1986739331"/>
                    <pic:cNvPicPr/>
                  </pic:nvPicPr>
                  <pic:blipFill rotWithShape="1">
                    <a:blip r:embed="rId9" cstate="print">
                      <a:extLst>
                        <a:ext uri="{28A0092B-C50C-407E-A947-70E740481C1C}">
                          <a14:useLocalDpi xmlns:a14="http://schemas.microsoft.com/office/drawing/2010/main" val="0"/>
                        </a:ext>
                      </a:extLst>
                    </a:blip>
                    <a:srcRect l="1" r="1181"/>
                    <a:stretch/>
                  </pic:blipFill>
                  <pic:spPr bwMode="auto">
                    <a:xfrm>
                      <a:off x="0" y="0"/>
                      <a:ext cx="4284000" cy="3113362"/>
                    </a:xfrm>
                    <a:prstGeom prst="rect">
                      <a:avLst/>
                    </a:prstGeom>
                    <a:ln>
                      <a:noFill/>
                    </a:ln>
                    <a:extLst>
                      <a:ext uri="{53640926-AAD7-44D8-BBD7-CCE9431645EC}">
                        <a14:shadowObscured xmlns:a14="http://schemas.microsoft.com/office/drawing/2010/main"/>
                      </a:ext>
                    </a:extLst>
                  </pic:spPr>
                </pic:pic>
              </a:graphicData>
            </a:graphic>
          </wp:inline>
        </w:drawing>
      </w:r>
    </w:p>
    <w:p w14:paraId="7C0440FC" w14:textId="6F528168" w:rsidR="00A20F05" w:rsidRDefault="00A20F05" w:rsidP="00A20F05">
      <w:pPr>
        <w:spacing w:line="480" w:lineRule="auto"/>
        <w:rPr>
          <w:rFonts w:ascii="Times New Roman" w:eastAsia="宋体" w:hAnsi="Times New Roman" w:cs="Times New Roman"/>
          <w:sz w:val="24"/>
          <w:szCs w:val="24"/>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w:t>
      </w:r>
      <w:r w:rsidR="00281655">
        <w:rPr>
          <w:rFonts w:ascii="Times New Roman" w:eastAsia="宋体" w:hAnsi="Times New Roman" w:hint="eastAsia"/>
          <w:sz w:val="24"/>
          <w:szCs w:val="28"/>
        </w:rPr>
        <w:t>5</w:t>
      </w:r>
      <w:r>
        <w:rPr>
          <w:rFonts w:ascii="Times New Roman" w:eastAsia="宋体" w:hAnsi="Times New Roman"/>
          <w:sz w:val="24"/>
          <w:szCs w:val="28"/>
        </w:rPr>
        <w:t xml:space="preserve"> </w:t>
      </w:r>
      <w:r w:rsidRPr="0082466A">
        <w:rPr>
          <w:rFonts w:ascii="Times New Roman" w:eastAsia="宋体" w:hAnsi="Times New Roman" w:cs="Times New Roman"/>
          <w:sz w:val="24"/>
          <w:szCs w:val="24"/>
        </w:rPr>
        <w:t>Sensitivity analysis for the ICU LOS, hospital LOS, and extubation time in patients who post-transplant for CTD vs. non-CTD</w:t>
      </w:r>
    </w:p>
    <w:p w14:paraId="5CC09A9F" w14:textId="0DA4A583" w:rsidR="00A20F05" w:rsidRDefault="00A20F05" w:rsidP="00A20F05">
      <w:pPr>
        <w:spacing w:line="480" w:lineRule="auto"/>
        <w:rPr>
          <w:rFonts w:ascii="Times New Roman" w:eastAsia="宋体" w:hAnsi="Times New Roman" w:cs="Times New Roman"/>
          <w:sz w:val="24"/>
          <w:szCs w:val="24"/>
        </w:rPr>
      </w:pPr>
      <w:r>
        <w:rPr>
          <w:rFonts w:ascii="Times New Roman" w:eastAsia="宋体" w:hAnsi="Times New Roman" w:cs="Segoe UI"/>
          <w:noProof/>
          <w:szCs w:val="21"/>
          <w:shd w:val="clear" w:color="auto" w:fill="FFFFFF"/>
        </w:rPr>
        <w:drawing>
          <wp:inline distT="0" distB="0" distL="0" distR="0" wp14:anchorId="006E48C4" wp14:editId="21EA4732">
            <wp:extent cx="4284000" cy="3114000"/>
            <wp:effectExtent l="0" t="0" r="2540" b="0"/>
            <wp:docPr id="653176480"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176480" name="图片 6531764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4000" cy="3114000"/>
                    </a:xfrm>
                    <a:prstGeom prst="rect">
                      <a:avLst/>
                    </a:prstGeom>
                  </pic:spPr>
                </pic:pic>
              </a:graphicData>
            </a:graphic>
          </wp:inline>
        </w:drawing>
      </w:r>
    </w:p>
    <w:p w14:paraId="3F8B588B" w14:textId="403E9BBF" w:rsidR="00A20F05" w:rsidRDefault="00A20F05" w:rsidP="00A20F05">
      <w:pPr>
        <w:spacing w:line="480" w:lineRule="auto"/>
        <w:rPr>
          <w:rFonts w:ascii="Times New Roman" w:eastAsia="宋体" w:hAnsi="Times New Roman" w:cs="Times New Roman"/>
          <w:sz w:val="24"/>
          <w:szCs w:val="24"/>
        </w:rPr>
      </w:pPr>
      <w:r w:rsidRPr="00FE5C47">
        <w:rPr>
          <w:rFonts w:ascii="Times New Roman" w:eastAsia="宋体" w:hAnsi="Times New Roman" w:hint="eastAsia"/>
          <w:sz w:val="24"/>
          <w:szCs w:val="28"/>
        </w:rPr>
        <w:t>A</w:t>
      </w:r>
      <w:r w:rsidRPr="00FE5C47">
        <w:rPr>
          <w:rFonts w:ascii="Times New Roman" w:eastAsia="宋体" w:hAnsi="Times New Roman"/>
          <w:sz w:val="24"/>
          <w:szCs w:val="28"/>
        </w:rPr>
        <w:t>ppendix</w:t>
      </w:r>
      <w:r>
        <w:rPr>
          <w:rFonts w:ascii="Times New Roman" w:eastAsia="宋体" w:hAnsi="Times New Roman"/>
          <w:sz w:val="24"/>
          <w:szCs w:val="28"/>
        </w:rPr>
        <w:t xml:space="preserve"> </w:t>
      </w:r>
      <w:r w:rsidR="00281655">
        <w:rPr>
          <w:rFonts w:ascii="Times New Roman" w:eastAsia="宋体" w:hAnsi="Times New Roman" w:hint="eastAsia"/>
          <w:sz w:val="24"/>
          <w:szCs w:val="28"/>
        </w:rPr>
        <w:t>6</w:t>
      </w:r>
      <w:r>
        <w:rPr>
          <w:rFonts w:ascii="Times New Roman" w:eastAsia="宋体" w:hAnsi="Times New Roman"/>
          <w:sz w:val="24"/>
          <w:szCs w:val="28"/>
        </w:rPr>
        <w:t xml:space="preserve"> </w:t>
      </w:r>
      <w:r w:rsidRPr="0082466A">
        <w:rPr>
          <w:rFonts w:ascii="Times New Roman" w:eastAsia="宋体" w:hAnsi="Times New Roman" w:cs="Times New Roman"/>
          <w:sz w:val="24"/>
          <w:szCs w:val="24"/>
        </w:rPr>
        <w:t>Funnel plot for the post-survival in patients who post-transplant for CTD vs. non-CTD</w:t>
      </w:r>
    </w:p>
    <w:p w14:paraId="6B8EDB9F" w14:textId="3AF55FB3" w:rsidR="00A20F05" w:rsidRPr="00A20F05" w:rsidRDefault="00A20F05" w:rsidP="00A20F05">
      <w:pPr>
        <w:spacing w:line="480" w:lineRule="auto"/>
        <w:rPr>
          <w:rFonts w:ascii="Times New Roman" w:eastAsia="宋体" w:hAnsi="Times New Roman" w:cs="Times New Roman"/>
          <w:sz w:val="24"/>
          <w:szCs w:val="24"/>
        </w:rPr>
      </w:pPr>
      <w:r>
        <w:rPr>
          <w:rFonts w:ascii="Times New Roman" w:eastAsia="宋体" w:hAnsi="Times New Roman" w:cs="Segoe UI"/>
          <w:noProof/>
          <w:szCs w:val="21"/>
          <w:shd w:val="clear" w:color="auto" w:fill="FFFFFF"/>
        </w:rPr>
        <w:lastRenderedPageBreak/>
        <w:drawing>
          <wp:inline distT="0" distB="0" distL="0" distR="0" wp14:anchorId="1DDC8693" wp14:editId="302369A1">
            <wp:extent cx="4284000" cy="3114000"/>
            <wp:effectExtent l="0" t="0" r="2540" b="0"/>
            <wp:docPr id="632060915"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060915" name="图片 632060915"/>
                    <pic:cNvPicPr/>
                  </pic:nvPicPr>
                  <pic:blipFill>
                    <a:blip r:embed="rId11">
                      <a:extLst>
                        <a:ext uri="{28A0092B-C50C-407E-A947-70E740481C1C}">
                          <a14:useLocalDpi xmlns:a14="http://schemas.microsoft.com/office/drawing/2010/main" val="0"/>
                        </a:ext>
                      </a:extLst>
                    </a:blip>
                    <a:stretch>
                      <a:fillRect/>
                    </a:stretch>
                  </pic:blipFill>
                  <pic:spPr>
                    <a:xfrm>
                      <a:off x="0" y="0"/>
                      <a:ext cx="4284000" cy="3114000"/>
                    </a:xfrm>
                    <a:prstGeom prst="rect">
                      <a:avLst/>
                    </a:prstGeom>
                  </pic:spPr>
                </pic:pic>
              </a:graphicData>
            </a:graphic>
          </wp:inline>
        </w:drawing>
      </w:r>
    </w:p>
    <w:sectPr w:rsidR="00A20F05" w:rsidRPr="00A20F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1389F" w14:textId="77777777" w:rsidR="00C85AA8" w:rsidRDefault="00C85AA8" w:rsidP="00251D76">
      <w:r>
        <w:separator/>
      </w:r>
    </w:p>
  </w:endnote>
  <w:endnote w:type="continuationSeparator" w:id="0">
    <w:p w14:paraId="6A070461" w14:textId="77777777" w:rsidR="00C85AA8" w:rsidRDefault="00C85AA8" w:rsidP="0025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8EDE" w14:textId="77777777" w:rsidR="00C85AA8" w:rsidRDefault="00C85AA8" w:rsidP="00251D76">
      <w:r>
        <w:separator/>
      </w:r>
    </w:p>
  </w:footnote>
  <w:footnote w:type="continuationSeparator" w:id="0">
    <w:p w14:paraId="0AF2D1FE" w14:textId="77777777" w:rsidR="00C85AA8" w:rsidRDefault="00C85AA8" w:rsidP="00251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4D987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35156509" o:spid="_x0000_i1025" type="#_x0000_t75" style="width:600pt;height:354pt;visibility:visible;mso-wrap-style:square">
            <v:imagedata r:id="rId1" o:title=""/>
          </v:shape>
        </w:pict>
      </mc:Choice>
      <mc:Fallback>
        <w:drawing>
          <wp:inline distT="0" distB="0" distL="0" distR="0" wp14:anchorId="0F04F981" wp14:editId="4CE4934B">
            <wp:extent cx="7620000" cy="4495800"/>
            <wp:effectExtent l="0" t="0" r="0" b="0"/>
            <wp:docPr id="335156509" name="图片 33515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0" cy="4495800"/>
                    </a:xfrm>
                    <a:prstGeom prst="rect">
                      <a:avLst/>
                    </a:prstGeom>
                    <a:noFill/>
                    <a:ln>
                      <a:noFill/>
                    </a:ln>
                  </pic:spPr>
                </pic:pic>
              </a:graphicData>
            </a:graphic>
          </wp:inline>
        </w:drawing>
      </mc:Fallback>
    </mc:AlternateContent>
  </w:numPicBullet>
  <w:abstractNum w:abstractNumId="0" w15:restartNumberingAfterBreak="0">
    <w:nsid w:val="7E415E2D"/>
    <w:multiLevelType w:val="hybridMultilevel"/>
    <w:tmpl w:val="FE92C3DE"/>
    <w:lvl w:ilvl="0" w:tplc="064CD534">
      <w:start w:val="1"/>
      <w:numFmt w:val="bullet"/>
      <w:pStyle w:val="a"/>
      <w:lvlText w:val=""/>
      <w:lvlPicBulletId w:val="0"/>
      <w:lvlJc w:val="left"/>
      <w:pPr>
        <w:ind w:left="420" w:hanging="420"/>
      </w:pPr>
      <w:rPr>
        <w:rFonts w:ascii="Symbol" w:hAnsi="Symbol" w:hint="default"/>
        <w:color w:val="auto"/>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num w:numId="1" w16cid:durableId="2037391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34AAB"/>
    <w:rsid w:val="00007E97"/>
    <w:rsid w:val="001340FB"/>
    <w:rsid w:val="00212E4B"/>
    <w:rsid w:val="00236B5F"/>
    <w:rsid w:val="00251D76"/>
    <w:rsid w:val="00281655"/>
    <w:rsid w:val="00386A6D"/>
    <w:rsid w:val="004825E4"/>
    <w:rsid w:val="00506B9C"/>
    <w:rsid w:val="0055797A"/>
    <w:rsid w:val="005C5944"/>
    <w:rsid w:val="00683380"/>
    <w:rsid w:val="006D48CC"/>
    <w:rsid w:val="007E67B6"/>
    <w:rsid w:val="0085456D"/>
    <w:rsid w:val="008556DB"/>
    <w:rsid w:val="00993313"/>
    <w:rsid w:val="00A20F05"/>
    <w:rsid w:val="00A34AAB"/>
    <w:rsid w:val="00C5295D"/>
    <w:rsid w:val="00C85AA8"/>
    <w:rsid w:val="00D2439F"/>
    <w:rsid w:val="00DC5A96"/>
    <w:rsid w:val="00F02A05"/>
    <w:rsid w:val="00FC4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48D34"/>
  <w15:chartTrackingRefBased/>
  <w15:docId w15:val="{B9A53283-A097-45E8-81EA-04D134B3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20F05"/>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项目符号列表"/>
    <w:qFormat/>
    <w:rsid w:val="00683380"/>
    <w:pPr>
      <w:numPr>
        <w:numId w:val="1"/>
      </w:numPr>
      <w:spacing w:beforeLines="50" w:before="50" w:afterLines="50" w:after="50"/>
    </w:pPr>
  </w:style>
  <w:style w:type="paragraph" w:styleId="a4">
    <w:name w:val="header"/>
    <w:basedOn w:val="a0"/>
    <w:link w:val="a5"/>
    <w:uiPriority w:val="99"/>
    <w:unhideWhenUsed/>
    <w:rsid w:val="00251D76"/>
    <w:pPr>
      <w:tabs>
        <w:tab w:val="center" w:pos="4153"/>
        <w:tab w:val="right" w:pos="8306"/>
      </w:tabs>
      <w:snapToGrid w:val="0"/>
      <w:jc w:val="center"/>
    </w:pPr>
    <w:rPr>
      <w:sz w:val="18"/>
      <w:szCs w:val="18"/>
    </w:rPr>
  </w:style>
  <w:style w:type="character" w:customStyle="1" w:styleId="a5">
    <w:name w:val="页眉 字符"/>
    <w:basedOn w:val="a1"/>
    <w:link w:val="a4"/>
    <w:uiPriority w:val="99"/>
    <w:rsid w:val="00251D76"/>
    <w:rPr>
      <w:sz w:val="18"/>
      <w:szCs w:val="18"/>
    </w:rPr>
  </w:style>
  <w:style w:type="paragraph" w:styleId="a6">
    <w:name w:val="footer"/>
    <w:basedOn w:val="a0"/>
    <w:link w:val="a7"/>
    <w:uiPriority w:val="99"/>
    <w:unhideWhenUsed/>
    <w:rsid w:val="00251D76"/>
    <w:pPr>
      <w:tabs>
        <w:tab w:val="center" w:pos="4153"/>
        <w:tab w:val="right" w:pos="8306"/>
      </w:tabs>
      <w:snapToGrid w:val="0"/>
      <w:jc w:val="left"/>
    </w:pPr>
    <w:rPr>
      <w:sz w:val="18"/>
      <w:szCs w:val="18"/>
    </w:rPr>
  </w:style>
  <w:style w:type="character" w:customStyle="1" w:styleId="a7">
    <w:name w:val="页脚 字符"/>
    <w:basedOn w:val="a1"/>
    <w:link w:val="a6"/>
    <w:uiPriority w:val="99"/>
    <w:rsid w:val="00251D76"/>
    <w:rPr>
      <w:sz w:val="18"/>
      <w:szCs w:val="18"/>
    </w:rPr>
  </w:style>
  <w:style w:type="character" w:styleId="a8">
    <w:name w:val="Strong"/>
    <w:basedOn w:val="a1"/>
    <w:uiPriority w:val="22"/>
    <w:qFormat/>
    <w:rsid w:val="00A20F05"/>
    <w:rPr>
      <w:b/>
      <w:bCs/>
    </w:rPr>
  </w:style>
  <w:style w:type="character" w:customStyle="1" w:styleId="term">
    <w:name w:val="term"/>
    <w:basedOn w:val="a1"/>
    <w:rsid w:val="0048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g"/><Relationship Id="rId5" Type="http://schemas.openxmlformats.org/officeDocument/2006/relationships/footnotes" Target="footnotes.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1302</Words>
  <Characters>7423</Characters>
  <Application>Microsoft Office Word</Application>
  <DocSecurity>0</DocSecurity>
  <Lines>61</Lines>
  <Paragraphs>17</Paragraphs>
  <ScaleCrop>false</ScaleCrop>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 红</dc:creator>
  <cp:keywords/>
  <dc:description/>
  <cp:lastModifiedBy>阿 红</cp:lastModifiedBy>
  <cp:revision>6</cp:revision>
  <dcterms:created xsi:type="dcterms:W3CDTF">2023-12-09T12:52:00Z</dcterms:created>
  <dcterms:modified xsi:type="dcterms:W3CDTF">2025-03-22T13:37:00Z</dcterms:modified>
</cp:coreProperties>
</file>