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ADD7C" w14:textId="77777777" w:rsidR="00A342AF" w:rsidRPr="00201295" w:rsidRDefault="00A342AF" w:rsidP="00A342AF">
      <w:pPr>
        <w:rPr>
          <w:rFonts w:ascii="Arial" w:hAnsi="Arial" w:cs="Arial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114"/>
        <w:gridCol w:w="1394"/>
        <w:gridCol w:w="2254"/>
        <w:gridCol w:w="2254"/>
      </w:tblGrid>
      <w:tr w:rsidR="00A342AF" w:rsidRPr="00201295" w14:paraId="6D63D08F" w14:textId="77777777" w:rsidTr="00500B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  <w:tcBorders>
              <w:top w:val="nil"/>
            </w:tcBorders>
          </w:tcPr>
          <w:p w14:paraId="215FA5AE" w14:textId="77777777" w:rsidR="00A342AF" w:rsidRPr="00201295" w:rsidRDefault="00A342AF" w:rsidP="00500BB1">
            <w:pPr>
              <w:spacing w:line="480" w:lineRule="auto"/>
              <w:rPr>
                <w:rFonts w:ascii="Arial" w:hAnsi="Arial" w:cs="Arial"/>
                <w:b w:val="0"/>
                <w:bCs w:val="0"/>
              </w:rPr>
            </w:pPr>
            <w:r w:rsidRPr="00201295">
              <w:rPr>
                <w:rFonts w:ascii="Arial" w:hAnsi="Arial" w:cs="Arial"/>
                <w:b w:val="0"/>
                <w:bCs w:val="0"/>
              </w:rPr>
              <w:t>Table S1: Reduced Multivariable linear regression with variable selection using adjusted R-square</w:t>
            </w:r>
          </w:p>
        </w:tc>
      </w:tr>
      <w:tr w:rsidR="00A342AF" w:rsidRPr="00201295" w14:paraId="5269A849" w14:textId="77777777" w:rsidTr="00500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94501AD" w14:textId="77777777" w:rsidR="00A342AF" w:rsidRPr="00201295" w:rsidRDefault="00A342AF" w:rsidP="00500BB1">
            <w:pPr>
              <w:spacing w:line="480" w:lineRule="auto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Variable</w:t>
            </w:r>
          </w:p>
        </w:tc>
        <w:tc>
          <w:tcPr>
            <w:tcW w:w="1394" w:type="dxa"/>
          </w:tcPr>
          <w:p w14:paraId="575E09E9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01295">
              <w:rPr>
                <w:rFonts w:ascii="Arial" w:hAnsi="Arial" w:cs="Arial"/>
                <w:b/>
                <w:bCs/>
              </w:rPr>
              <w:t>β</w:t>
            </w:r>
          </w:p>
        </w:tc>
        <w:tc>
          <w:tcPr>
            <w:tcW w:w="2254" w:type="dxa"/>
          </w:tcPr>
          <w:p w14:paraId="4DAF1519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01295">
              <w:rPr>
                <w:rFonts w:ascii="Arial" w:hAnsi="Arial" w:cs="Arial"/>
                <w:b/>
                <w:bCs/>
              </w:rPr>
              <w:t>95% CI</w:t>
            </w:r>
          </w:p>
        </w:tc>
        <w:tc>
          <w:tcPr>
            <w:tcW w:w="2254" w:type="dxa"/>
          </w:tcPr>
          <w:p w14:paraId="50C937AC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01295">
              <w:rPr>
                <w:rFonts w:ascii="Arial" w:hAnsi="Arial" w:cs="Arial"/>
                <w:b/>
                <w:bCs/>
              </w:rPr>
              <w:t>P-value</w:t>
            </w:r>
          </w:p>
        </w:tc>
      </w:tr>
      <w:tr w:rsidR="00A342AF" w:rsidRPr="00201295" w14:paraId="49B6EBA9" w14:textId="77777777" w:rsidTr="00500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A69DA74" w14:textId="77777777" w:rsidR="00A342AF" w:rsidRPr="00201295" w:rsidRDefault="00A342AF" w:rsidP="00500BB1">
            <w:pPr>
              <w:spacing w:line="480" w:lineRule="auto"/>
              <w:rPr>
                <w:rFonts w:ascii="Arial" w:hAnsi="Arial" w:cs="Arial"/>
                <w:b w:val="0"/>
                <w:bCs w:val="0"/>
              </w:rPr>
            </w:pPr>
            <w:r w:rsidRPr="00201295">
              <w:rPr>
                <w:rFonts w:ascii="Arial" w:hAnsi="Arial" w:cs="Arial"/>
                <w:b w:val="0"/>
                <w:bCs w:val="0"/>
              </w:rPr>
              <w:t>Age(log)</w:t>
            </w:r>
          </w:p>
        </w:tc>
        <w:tc>
          <w:tcPr>
            <w:tcW w:w="1394" w:type="dxa"/>
          </w:tcPr>
          <w:p w14:paraId="09EE5721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15.89</w:t>
            </w:r>
          </w:p>
        </w:tc>
        <w:tc>
          <w:tcPr>
            <w:tcW w:w="2254" w:type="dxa"/>
          </w:tcPr>
          <w:p w14:paraId="17914F4D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(4.22, 27.56)</w:t>
            </w:r>
          </w:p>
        </w:tc>
        <w:tc>
          <w:tcPr>
            <w:tcW w:w="2254" w:type="dxa"/>
          </w:tcPr>
          <w:p w14:paraId="3C9C0D4C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0.008</w:t>
            </w:r>
          </w:p>
        </w:tc>
      </w:tr>
      <w:tr w:rsidR="00A342AF" w:rsidRPr="00201295" w14:paraId="745EEEF0" w14:textId="77777777" w:rsidTr="00500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97B7E13" w14:textId="77777777" w:rsidR="00A342AF" w:rsidRPr="00201295" w:rsidRDefault="00A342AF" w:rsidP="00500BB1">
            <w:pPr>
              <w:spacing w:line="480" w:lineRule="auto"/>
              <w:rPr>
                <w:rFonts w:ascii="Arial" w:hAnsi="Arial" w:cs="Arial"/>
                <w:b w:val="0"/>
                <w:bCs w:val="0"/>
              </w:rPr>
            </w:pPr>
            <w:r w:rsidRPr="00201295">
              <w:rPr>
                <w:rFonts w:ascii="Arial" w:hAnsi="Arial" w:cs="Arial"/>
                <w:b w:val="0"/>
                <w:bCs w:val="0"/>
              </w:rPr>
              <w:t>FEV1</w:t>
            </w:r>
          </w:p>
        </w:tc>
        <w:tc>
          <w:tcPr>
            <w:tcW w:w="1394" w:type="dxa"/>
          </w:tcPr>
          <w:p w14:paraId="61A063E9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0.14</w:t>
            </w:r>
          </w:p>
        </w:tc>
        <w:tc>
          <w:tcPr>
            <w:tcW w:w="2254" w:type="dxa"/>
          </w:tcPr>
          <w:p w14:paraId="6125C6A5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(-0.05, 0.33)</w:t>
            </w:r>
          </w:p>
        </w:tc>
        <w:tc>
          <w:tcPr>
            <w:tcW w:w="2254" w:type="dxa"/>
          </w:tcPr>
          <w:p w14:paraId="0142A274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0.148</w:t>
            </w:r>
          </w:p>
        </w:tc>
      </w:tr>
      <w:tr w:rsidR="00A342AF" w:rsidRPr="00201295" w14:paraId="2E7E7171" w14:textId="77777777" w:rsidTr="00500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901733B" w14:textId="77777777" w:rsidR="00A342AF" w:rsidRPr="00201295" w:rsidRDefault="00A342AF" w:rsidP="00500BB1">
            <w:pPr>
              <w:spacing w:line="480" w:lineRule="auto"/>
              <w:rPr>
                <w:rFonts w:ascii="Arial" w:hAnsi="Arial" w:cs="Arial"/>
                <w:b w:val="0"/>
                <w:bCs w:val="0"/>
              </w:rPr>
            </w:pPr>
            <w:r w:rsidRPr="00201295">
              <w:rPr>
                <w:rFonts w:ascii="Arial" w:hAnsi="Arial" w:cs="Arial"/>
                <w:b w:val="0"/>
                <w:bCs w:val="0"/>
              </w:rPr>
              <w:t>Sex=Male</w:t>
            </w:r>
          </w:p>
        </w:tc>
        <w:tc>
          <w:tcPr>
            <w:tcW w:w="1394" w:type="dxa"/>
          </w:tcPr>
          <w:p w14:paraId="47AEA887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-6.13</w:t>
            </w:r>
          </w:p>
        </w:tc>
        <w:tc>
          <w:tcPr>
            <w:tcW w:w="2254" w:type="dxa"/>
          </w:tcPr>
          <w:p w14:paraId="128413E5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(-13.53, 1.26)</w:t>
            </w:r>
          </w:p>
        </w:tc>
        <w:tc>
          <w:tcPr>
            <w:tcW w:w="2254" w:type="dxa"/>
          </w:tcPr>
          <w:p w14:paraId="6FFBEB4A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0.103</w:t>
            </w:r>
          </w:p>
        </w:tc>
      </w:tr>
      <w:tr w:rsidR="00A342AF" w:rsidRPr="00201295" w14:paraId="1DF8128B" w14:textId="77777777" w:rsidTr="00500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3D2C3C2" w14:textId="77777777" w:rsidR="00A342AF" w:rsidRPr="00201295" w:rsidRDefault="00A342AF" w:rsidP="00500BB1">
            <w:pPr>
              <w:spacing w:line="480" w:lineRule="auto"/>
              <w:rPr>
                <w:rFonts w:ascii="Arial" w:hAnsi="Arial" w:cs="Arial"/>
                <w:b w:val="0"/>
                <w:bCs w:val="0"/>
              </w:rPr>
            </w:pPr>
            <w:proofErr w:type="spellStart"/>
            <w:r w:rsidRPr="00201295">
              <w:rPr>
                <w:rFonts w:ascii="Arial" w:hAnsi="Arial" w:cs="Arial"/>
                <w:b w:val="0"/>
                <w:bCs w:val="0"/>
              </w:rPr>
              <w:t>PSa</w:t>
            </w:r>
            <w:proofErr w:type="spellEnd"/>
            <w:r w:rsidRPr="00201295">
              <w:rPr>
                <w:rFonts w:ascii="Arial" w:hAnsi="Arial" w:cs="Arial"/>
                <w:b w:val="0"/>
                <w:bCs w:val="0"/>
              </w:rPr>
              <w:t xml:space="preserve"> Status = colonised</w:t>
            </w:r>
          </w:p>
        </w:tc>
        <w:tc>
          <w:tcPr>
            <w:tcW w:w="1394" w:type="dxa"/>
          </w:tcPr>
          <w:p w14:paraId="07ACBCCD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-3.61</w:t>
            </w:r>
          </w:p>
        </w:tc>
        <w:tc>
          <w:tcPr>
            <w:tcW w:w="2254" w:type="dxa"/>
          </w:tcPr>
          <w:p w14:paraId="08D3B75A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(-10.96, 3.74)</w:t>
            </w:r>
          </w:p>
        </w:tc>
        <w:tc>
          <w:tcPr>
            <w:tcW w:w="2254" w:type="dxa"/>
          </w:tcPr>
          <w:p w14:paraId="3D2DB7FC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0.331</w:t>
            </w:r>
          </w:p>
        </w:tc>
      </w:tr>
      <w:tr w:rsidR="00A342AF" w:rsidRPr="00201295" w14:paraId="7514DA07" w14:textId="77777777" w:rsidTr="00500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0EC29B9" w14:textId="77777777" w:rsidR="00A342AF" w:rsidRPr="00201295" w:rsidRDefault="00A342AF" w:rsidP="00500BB1">
            <w:pPr>
              <w:spacing w:line="480" w:lineRule="auto"/>
              <w:rPr>
                <w:rFonts w:ascii="Arial" w:hAnsi="Arial" w:cs="Arial"/>
                <w:b w:val="0"/>
                <w:bCs w:val="0"/>
              </w:rPr>
            </w:pPr>
            <w:r w:rsidRPr="00201295">
              <w:rPr>
                <w:rFonts w:ascii="Arial" w:hAnsi="Arial" w:cs="Arial"/>
                <w:b w:val="0"/>
                <w:bCs w:val="0"/>
              </w:rPr>
              <w:t>Diabetes status = CFRD</w:t>
            </w:r>
          </w:p>
        </w:tc>
        <w:tc>
          <w:tcPr>
            <w:tcW w:w="1394" w:type="dxa"/>
          </w:tcPr>
          <w:p w14:paraId="0F098623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-19.27</w:t>
            </w:r>
          </w:p>
        </w:tc>
        <w:tc>
          <w:tcPr>
            <w:tcW w:w="2254" w:type="dxa"/>
          </w:tcPr>
          <w:p w14:paraId="7B6B9DB7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(-28.04, -10.51)</w:t>
            </w:r>
          </w:p>
        </w:tc>
        <w:tc>
          <w:tcPr>
            <w:tcW w:w="2254" w:type="dxa"/>
          </w:tcPr>
          <w:p w14:paraId="6A8E6DBD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&lt;0.001</w:t>
            </w:r>
          </w:p>
        </w:tc>
      </w:tr>
    </w:tbl>
    <w:p w14:paraId="3BFD2DBD" w14:textId="77777777" w:rsidR="00A342AF" w:rsidRPr="00201295" w:rsidRDefault="00A342AF" w:rsidP="00A342AF">
      <w:pPr>
        <w:rPr>
          <w:rFonts w:ascii="Arial" w:hAnsi="Arial" w:cs="Arial"/>
          <w:i/>
          <w:iCs/>
        </w:rPr>
      </w:pPr>
      <w:r w:rsidRPr="00201295">
        <w:rPr>
          <w:rFonts w:ascii="Arial" w:hAnsi="Arial" w:cs="Arial"/>
          <w:i/>
          <w:iCs/>
        </w:rPr>
        <w:t xml:space="preserve">Key: CI = confidence intervals; CFRD = cystic fibrosis related diabetes, FEV1 = forced expiratory volume in one second; </w:t>
      </w:r>
      <w:proofErr w:type="spellStart"/>
      <w:r w:rsidRPr="00201295">
        <w:rPr>
          <w:rFonts w:ascii="Arial" w:hAnsi="Arial" w:cs="Arial"/>
          <w:i/>
          <w:iCs/>
        </w:rPr>
        <w:t>PSa</w:t>
      </w:r>
      <w:proofErr w:type="spellEnd"/>
      <w:r w:rsidRPr="00201295">
        <w:rPr>
          <w:rFonts w:ascii="Arial" w:hAnsi="Arial" w:cs="Arial"/>
          <w:i/>
          <w:iCs/>
        </w:rPr>
        <w:t xml:space="preserve"> = pseudomonas aeruginosa colonisation; </w:t>
      </w:r>
      <w:r w:rsidRPr="00201295">
        <w:rPr>
          <w:rFonts w:ascii="Arial" w:hAnsi="Arial" w:cs="Arial"/>
          <w:i/>
          <w:iCs/>
          <w:noProof/>
          <w:lang w:val="en-US"/>
        </w:rPr>
        <w:t xml:space="preserve">β = coefficient  </w:t>
      </w:r>
    </w:p>
    <w:p w14:paraId="7AD0746A" w14:textId="77777777" w:rsidR="00A342AF" w:rsidRPr="00201295" w:rsidRDefault="00A342AF" w:rsidP="00A342AF">
      <w:pPr>
        <w:rPr>
          <w:rFonts w:ascii="Arial" w:hAnsi="Arial" w:cs="Arial"/>
        </w:rPr>
      </w:pPr>
    </w:p>
    <w:p w14:paraId="2A0EEEA9" w14:textId="77777777" w:rsidR="00A342AF" w:rsidRPr="00201295" w:rsidRDefault="00A342AF" w:rsidP="00A342AF">
      <w:pPr>
        <w:rPr>
          <w:rFonts w:ascii="Arial" w:hAnsi="Arial" w:cs="Arial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261"/>
        <w:gridCol w:w="1417"/>
        <w:gridCol w:w="2268"/>
        <w:gridCol w:w="2070"/>
      </w:tblGrid>
      <w:tr w:rsidR="00A342AF" w:rsidRPr="00201295" w14:paraId="3D1A289C" w14:textId="77777777" w:rsidTr="00500B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  <w:tcBorders>
              <w:top w:val="nil"/>
            </w:tcBorders>
          </w:tcPr>
          <w:p w14:paraId="19E68F75" w14:textId="77777777" w:rsidR="00A342AF" w:rsidRPr="00201295" w:rsidRDefault="00A342AF" w:rsidP="00500BB1">
            <w:pPr>
              <w:spacing w:line="480" w:lineRule="auto"/>
              <w:rPr>
                <w:rFonts w:ascii="Arial" w:hAnsi="Arial" w:cs="Arial"/>
                <w:b w:val="0"/>
                <w:bCs w:val="0"/>
              </w:rPr>
            </w:pPr>
            <w:r w:rsidRPr="00201295">
              <w:rPr>
                <w:rFonts w:ascii="Arial" w:hAnsi="Arial" w:cs="Arial"/>
                <w:b w:val="0"/>
                <w:bCs w:val="0"/>
              </w:rPr>
              <w:t>Table S2: Results from Multivariable linear regression with multiple imputation</w:t>
            </w:r>
          </w:p>
        </w:tc>
      </w:tr>
      <w:tr w:rsidR="00A342AF" w:rsidRPr="00201295" w14:paraId="48C27033" w14:textId="77777777" w:rsidTr="00500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F94CFD9" w14:textId="77777777" w:rsidR="00A342AF" w:rsidRPr="00201295" w:rsidRDefault="00A342AF" w:rsidP="00500BB1">
            <w:pPr>
              <w:spacing w:line="480" w:lineRule="auto"/>
              <w:rPr>
                <w:rFonts w:ascii="Arial" w:hAnsi="Arial" w:cs="Arial"/>
                <w:b w:val="0"/>
                <w:bCs w:val="0"/>
              </w:rPr>
            </w:pPr>
            <w:r w:rsidRPr="00201295">
              <w:rPr>
                <w:rFonts w:ascii="Arial" w:hAnsi="Arial" w:cs="Arial"/>
              </w:rPr>
              <w:t>Variable</w:t>
            </w:r>
          </w:p>
        </w:tc>
        <w:tc>
          <w:tcPr>
            <w:tcW w:w="1417" w:type="dxa"/>
          </w:tcPr>
          <w:p w14:paraId="7AF6963D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01295">
              <w:rPr>
                <w:rFonts w:ascii="Arial" w:hAnsi="Arial" w:cs="Arial"/>
                <w:b/>
                <w:bCs/>
              </w:rPr>
              <w:t>β</w:t>
            </w:r>
          </w:p>
        </w:tc>
        <w:tc>
          <w:tcPr>
            <w:tcW w:w="2268" w:type="dxa"/>
          </w:tcPr>
          <w:p w14:paraId="60EE9D44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01295">
              <w:rPr>
                <w:rFonts w:ascii="Arial" w:hAnsi="Arial" w:cs="Arial"/>
                <w:b/>
                <w:bCs/>
              </w:rPr>
              <w:t>95% CI</w:t>
            </w:r>
          </w:p>
        </w:tc>
        <w:tc>
          <w:tcPr>
            <w:tcW w:w="2070" w:type="dxa"/>
          </w:tcPr>
          <w:p w14:paraId="3D142454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01295">
              <w:rPr>
                <w:rFonts w:ascii="Arial" w:hAnsi="Arial" w:cs="Arial"/>
                <w:b/>
                <w:bCs/>
              </w:rPr>
              <w:t>P-value</w:t>
            </w:r>
          </w:p>
        </w:tc>
      </w:tr>
      <w:tr w:rsidR="00A342AF" w:rsidRPr="00201295" w14:paraId="1009036C" w14:textId="77777777" w:rsidTr="00500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6572B84" w14:textId="77777777" w:rsidR="00A342AF" w:rsidRPr="00201295" w:rsidRDefault="00A342AF" w:rsidP="00500BB1">
            <w:pPr>
              <w:spacing w:line="480" w:lineRule="auto"/>
              <w:rPr>
                <w:rFonts w:ascii="Arial" w:hAnsi="Arial" w:cs="Arial"/>
                <w:b w:val="0"/>
                <w:bCs w:val="0"/>
              </w:rPr>
            </w:pPr>
            <w:r w:rsidRPr="00201295">
              <w:rPr>
                <w:rFonts w:ascii="Arial" w:hAnsi="Arial" w:cs="Arial"/>
                <w:b w:val="0"/>
                <w:bCs w:val="0"/>
              </w:rPr>
              <w:t>Age(log)</w:t>
            </w:r>
          </w:p>
        </w:tc>
        <w:tc>
          <w:tcPr>
            <w:tcW w:w="1417" w:type="dxa"/>
          </w:tcPr>
          <w:p w14:paraId="392D62BC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15.06</w:t>
            </w:r>
          </w:p>
        </w:tc>
        <w:tc>
          <w:tcPr>
            <w:tcW w:w="2268" w:type="dxa"/>
          </w:tcPr>
          <w:p w14:paraId="1D31A2D6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(3.39, 26.74)</w:t>
            </w:r>
          </w:p>
        </w:tc>
        <w:tc>
          <w:tcPr>
            <w:tcW w:w="2070" w:type="dxa"/>
          </w:tcPr>
          <w:p w14:paraId="1440ABBC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0.011</w:t>
            </w:r>
          </w:p>
        </w:tc>
      </w:tr>
      <w:tr w:rsidR="00A342AF" w:rsidRPr="00201295" w14:paraId="4A216E82" w14:textId="77777777" w:rsidTr="00500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4D4FB95" w14:textId="77777777" w:rsidR="00A342AF" w:rsidRPr="00201295" w:rsidRDefault="00A342AF" w:rsidP="00500BB1">
            <w:pPr>
              <w:spacing w:line="480" w:lineRule="auto"/>
              <w:rPr>
                <w:rFonts w:ascii="Arial" w:hAnsi="Arial" w:cs="Arial"/>
                <w:b w:val="0"/>
                <w:bCs w:val="0"/>
              </w:rPr>
            </w:pPr>
            <w:r w:rsidRPr="00201295">
              <w:rPr>
                <w:rFonts w:ascii="Arial" w:hAnsi="Arial" w:cs="Arial"/>
                <w:b w:val="0"/>
                <w:bCs w:val="0"/>
              </w:rPr>
              <w:t>FEV1</w:t>
            </w:r>
          </w:p>
        </w:tc>
        <w:tc>
          <w:tcPr>
            <w:tcW w:w="1417" w:type="dxa"/>
          </w:tcPr>
          <w:p w14:paraId="39C4698E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0.13</w:t>
            </w:r>
          </w:p>
        </w:tc>
        <w:tc>
          <w:tcPr>
            <w:tcW w:w="2268" w:type="dxa"/>
          </w:tcPr>
          <w:p w14:paraId="3F12520A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(-0.06, 0.32)</w:t>
            </w:r>
          </w:p>
        </w:tc>
        <w:tc>
          <w:tcPr>
            <w:tcW w:w="2070" w:type="dxa"/>
          </w:tcPr>
          <w:p w14:paraId="3CE22139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0.190</w:t>
            </w:r>
          </w:p>
        </w:tc>
      </w:tr>
      <w:tr w:rsidR="00A342AF" w:rsidRPr="00201295" w14:paraId="24B61E36" w14:textId="77777777" w:rsidTr="00500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F995327" w14:textId="77777777" w:rsidR="00A342AF" w:rsidRPr="00201295" w:rsidRDefault="00A342AF" w:rsidP="00500BB1">
            <w:pPr>
              <w:spacing w:line="480" w:lineRule="auto"/>
              <w:rPr>
                <w:rFonts w:ascii="Arial" w:hAnsi="Arial" w:cs="Arial"/>
                <w:b w:val="0"/>
                <w:bCs w:val="0"/>
              </w:rPr>
            </w:pPr>
            <w:r w:rsidRPr="00201295">
              <w:rPr>
                <w:rFonts w:ascii="Arial" w:hAnsi="Arial" w:cs="Arial"/>
                <w:b w:val="0"/>
                <w:bCs w:val="0"/>
              </w:rPr>
              <w:t>Sex=Male</w:t>
            </w:r>
          </w:p>
        </w:tc>
        <w:tc>
          <w:tcPr>
            <w:tcW w:w="1417" w:type="dxa"/>
          </w:tcPr>
          <w:p w14:paraId="38180EE2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-6.52</w:t>
            </w:r>
          </w:p>
        </w:tc>
        <w:tc>
          <w:tcPr>
            <w:tcW w:w="2268" w:type="dxa"/>
          </w:tcPr>
          <w:p w14:paraId="0DFFB691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(-13.84, 0.80)</w:t>
            </w:r>
          </w:p>
        </w:tc>
        <w:tc>
          <w:tcPr>
            <w:tcW w:w="2070" w:type="dxa"/>
          </w:tcPr>
          <w:p w14:paraId="260B9093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0.081</w:t>
            </w:r>
          </w:p>
        </w:tc>
      </w:tr>
      <w:tr w:rsidR="00A342AF" w:rsidRPr="00201295" w14:paraId="75251B0E" w14:textId="77777777" w:rsidTr="00500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9B1CA0A" w14:textId="77777777" w:rsidR="00A342AF" w:rsidRPr="00201295" w:rsidRDefault="00A342AF" w:rsidP="00500BB1">
            <w:pPr>
              <w:spacing w:line="480" w:lineRule="auto"/>
              <w:rPr>
                <w:rFonts w:ascii="Arial" w:hAnsi="Arial" w:cs="Arial"/>
                <w:b w:val="0"/>
                <w:bCs w:val="0"/>
              </w:rPr>
            </w:pPr>
            <w:r w:rsidRPr="00201295">
              <w:rPr>
                <w:rFonts w:ascii="Arial" w:hAnsi="Arial" w:cs="Arial"/>
                <w:b w:val="0"/>
                <w:bCs w:val="0"/>
              </w:rPr>
              <w:t>BMI</w:t>
            </w:r>
          </w:p>
        </w:tc>
        <w:tc>
          <w:tcPr>
            <w:tcW w:w="1417" w:type="dxa"/>
          </w:tcPr>
          <w:p w14:paraId="34A0EC53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0.26</w:t>
            </w:r>
          </w:p>
        </w:tc>
        <w:tc>
          <w:tcPr>
            <w:tcW w:w="2268" w:type="dxa"/>
          </w:tcPr>
          <w:p w14:paraId="1C970E63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(-0.85, 1.37)</w:t>
            </w:r>
          </w:p>
        </w:tc>
        <w:tc>
          <w:tcPr>
            <w:tcW w:w="2070" w:type="dxa"/>
          </w:tcPr>
          <w:p w14:paraId="6A0FA475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0.644</w:t>
            </w:r>
          </w:p>
        </w:tc>
      </w:tr>
      <w:tr w:rsidR="00A342AF" w:rsidRPr="00201295" w14:paraId="5108B4B4" w14:textId="77777777" w:rsidTr="00500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B8BE046" w14:textId="77777777" w:rsidR="00A342AF" w:rsidRPr="00201295" w:rsidRDefault="00A342AF" w:rsidP="00500BB1">
            <w:pPr>
              <w:spacing w:line="480" w:lineRule="auto"/>
              <w:rPr>
                <w:rFonts w:ascii="Arial" w:hAnsi="Arial" w:cs="Arial"/>
                <w:b w:val="0"/>
                <w:bCs w:val="0"/>
              </w:rPr>
            </w:pPr>
            <w:proofErr w:type="spellStart"/>
            <w:r w:rsidRPr="00201295">
              <w:rPr>
                <w:rFonts w:ascii="Arial" w:hAnsi="Arial" w:cs="Arial"/>
                <w:b w:val="0"/>
                <w:bCs w:val="0"/>
              </w:rPr>
              <w:t>PSa</w:t>
            </w:r>
            <w:proofErr w:type="spellEnd"/>
            <w:r w:rsidRPr="00201295">
              <w:rPr>
                <w:rFonts w:ascii="Arial" w:hAnsi="Arial" w:cs="Arial"/>
                <w:b w:val="0"/>
                <w:bCs w:val="0"/>
              </w:rPr>
              <w:t xml:space="preserve"> Status = colonised</w:t>
            </w:r>
          </w:p>
        </w:tc>
        <w:tc>
          <w:tcPr>
            <w:tcW w:w="1417" w:type="dxa"/>
          </w:tcPr>
          <w:p w14:paraId="30279E65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-3.40</w:t>
            </w:r>
          </w:p>
        </w:tc>
        <w:tc>
          <w:tcPr>
            <w:tcW w:w="2268" w:type="dxa"/>
          </w:tcPr>
          <w:p w14:paraId="7AF44EAC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(-10.72, 3.92)</w:t>
            </w:r>
          </w:p>
        </w:tc>
        <w:tc>
          <w:tcPr>
            <w:tcW w:w="2070" w:type="dxa"/>
          </w:tcPr>
          <w:p w14:paraId="097B0F5A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0.362</w:t>
            </w:r>
          </w:p>
        </w:tc>
      </w:tr>
      <w:tr w:rsidR="00A342AF" w:rsidRPr="00201295" w14:paraId="7B907CD8" w14:textId="77777777" w:rsidTr="00500B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6094265" w14:textId="77777777" w:rsidR="00A342AF" w:rsidRPr="00201295" w:rsidRDefault="00A342AF" w:rsidP="00500BB1">
            <w:pPr>
              <w:spacing w:line="480" w:lineRule="auto"/>
              <w:rPr>
                <w:rFonts w:ascii="Arial" w:hAnsi="Arial" w:cs="Arial"/>
                <w:b w:val="0"/>
                <w:bCs w:val="0"/>
              </w:rPr>
            </w:pPr>
            <w:r w:rsidRPr="00201295">
              <w:rPr>
                <w:rFonts w:ascii="Arial" w:hAnsi="Arial" w:cs="Arial"/>
                <w:b w:val="0"/>
                <w:bCs w:val="0"/>
              </w:rPr>
              <w:t>CMT Status</w:t>
            </w:r>
          </w:p>
        </w:tc>
        <w:tc>
          <w:tcPr>
            <w:tcW w:w="1417" w:type="dxa"/>
          </w:tcPr>
          <w:p w14:paraId="3C44F0D6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-0.68</w:t>
            </w:r>
          </w:p>
        </w:tc>
        <w:tc>
          <w:tcPr>
            <w:tcW w:w="2268" w:type="dxa"/>
          </w:tcPr>
          <w:p w14:paraId="3BD81AE8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(-10.45, 9.09)</w:t>
            </w:r>
          </w:p>
        </w:tc>
        <w:tc>
          <w:tcPr>
            <w:tcW w:w="2070" w:type="dxa"/>
          </w:tcPr>
          <w:p w14:paraId="6C8D15F6" w14:textId="77777777" w:rsidR="00A342AF" w:rsidRPr="00201295" w:rsidRDefault="00A342AF" w:rsidP="00500BB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0.891</w:t>
            </w:r>
          </w:p>
        </w:tc>
      </w:tr>
      <w:tr w:rsidR="00A342AF" w:rsidRPr="00201295" w14:paraId="68B3116A" w14:textId="77777777" w:rsidTr="00500B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1125BAF" w14:textId="77777777" w:rsidR="00A342AF" w:rsidRPr="00201295" w:rsidRDefault="00A342AF" w:rsidP="00500BB1">
            <w:pPr>
              <w:spacing w:line="480" w:lineRule="auto"/>
              <w:rPr>
                <w:rFonts w:ascii="Arial" w:hAnsi="Arial" w:cs="Arial"/>
                <w:b w:val="0"/>
                <w:bCs w:val="0"/>
              </w:rPr>
            </w:pPr>
            <w:r w:rsidRPr="00201295">
              <w:rPr>
                <w:rFonts w:ascii="Arial" w:hAnsi="Arial" w:cs="Arial"/>
                <w:b w:val="0"/>
                <w:bCs w:val="0"/>
              </w:rPr>
              <w:t>Diabetes status = CFRD</w:t>
            </w:r>
          </w:p>
        </w:tc>
        <w:tc>
          <w:tcPr>
            <w:tcW w:w="1417" w:type="dxa"/>
          </w:tcPr>
          <w:p w14:paraId="68543418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-19.44</w:t>
            </w:r>
          </w:p>
        </w:tc>
        <w:tc>
          <w:tcPr>
            <w:tcW w:w="2268" w:type="dxa"/>
          </w:tcPr>
          <w:p w14:paraId="015F6FBD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(-28.20, -10.68)</w:t>
            </w:r>
          </w:p>
        </w:tc>
        <w:tc>
          <w:tcPr>
            <w:tcW w:w="2070" w:type="dxa"/>
          </w:tcPr>
          <w:p w14:paraId="454E522B" w14:textId="77777777" w:rsidR="00A342AF" w:rsidRPr="00201295" w:rsidRDefault="00A342AF" w:rsidP="00500BB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01295">
              <w:rPr>
                <w:rFonts w:ascii="Arial" w:hAnsi="Arial" w:cs="Arial"/>
              </w:rPr>
              <w:t>&lt;0.001</w:t>
            </w:r>
          </w:p>
        </w:tc>
      </w:tr>
    </w:tbl>
    <w:p w14:paraId="38AFF3FD" w14:textId="77777777" w:rsidR="00A342AF" w:rsidRPr="00201295" w:rsidRDefault="00A342AF" w:rsidP="00A342AF">
      <w:pPr>
        <w:rPr>
          <w:rFonts w:ascii="Arial" w:hAnsi="Arial" w:cs="Arial"/>
          <w:i/>
          <w:iCs/>
        </w:rPr>
      </w:pPr>
      <w:r w:rsidRPr="00201295">
        <w:rPr>
          <w:rFonts w:ascii="Arial" w:hAnsi="Arial" w:cs="Arial"/>
          <w:i/>
          <w:iCs/>
        </w:rPr>
        <w:t xml:space="preserve">Key: CI = confidence intervals; CFRD = cystic fibrosis related diabetes, FEV1 = forced expiratory volume in one second; </w:t>
      </w:r>
      <w:proofErr w:type="spellStart"/>
      <w:r w:rsidRPr="00201295">
        <w:rPr>
          <w:rFonts w:ascii="Arial" w:hAnsi="Arial" w:cs="Arial"/>
          <w:i/>
          <w:iCs/>
        </w:rPr>
        <w:t>PSa</w:t>
      </w:r>
      <w:proofErr w:type="spellEnd"/>
      <w:r w:rsidRPr="00201295">
        <w:rPr>
          <w:rFonts w:ascii="Arial" w:hAnsi="Arial" w:cs="Arial"/>
          <w:i/>
          <w:iCs/>
        </w:rPr>
        <w:t xml:space="preserve"> = pseudomonas aeruginosa colonisation</w:t>
      </w:r>
      <w:r w:rsidRPr="00201295">
        <w:rPr>
          <w:rFonts w:ascii="Arial" w:hAnsi="Arial" w:cs="Arial"/>
          <w:i/>
          <w:iCs/>
          <w:noProof/>
          <w:lang w:val="en-US"/>
        </w:rPr>
        <w:t xml:space="preserve">; β = coefficient  </w:t>
      </w:r>
      <w:r w:rsidRPr="00201295">
        <w:rPr>
          <w:rFonts w:ascii="Arial" w:hAnsi="Arial" w:cs="Arial"/>
          <w:i/>
          <w:iCs/>
        </w:rPr>
        <w:t xml:space="preserve"> </w:t>
      </w:r>
    </w:p>
    <w:p w14:paraId="512FFAA4" w14:textId="77777777" w:rsidR="00A342AF" w:rsidRPr="00201295" w:rsidRDefault="00A342AF" w:rsidP="00A342AF">
      <w:pPr>
        <w:rPr>
          <w:rFonts w:ascii="Arial" w:hAnsi="Arial" w:cs="Arial"/>
        </w:rPr>
      </w:pPr>
    </w:p>
    <w:p w14:paraId="38AF353A" w14:textId="77777777" w:rsidR="00A342AF" w:rsidRPr="00201295" w:rsidRDefault="00A342AF" w:rsidP="00A342AF">
      <w:pPr>
        <w:rPr>
          <w:rFonts w:ascii="Arial" w:hAnsi="Arial" w:cs="Arial"/>
        </w:rPr>
      </w:pPr>
    </w:p>
    <w:p w14:paraId="0B41BA8A" w14:textId="77777777" w:rsidR="00A342AF" w:rsidRDefault="00A342AF"/>
    <w:sectPr w:rsidR="00A342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AF"/>
    <w:rsid w:val="00A342AF"/>
    <w:rsid w:val="00BC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5C802"/>
  <w15:chartTrackingRefBased/>
  <w15:docId w15:val="{31092C50-6595-490E-ABE9-BF876927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2AF"/>
  </w:style>
  <w:style w:type="paragraph" w:styleId="Heading1">
    <w:name w:val="heading 1"/>
    <w:basedOn w:val="Normal"/>
    <w:next w:val="Normal"/>
    <w:link w:val="Heading1Char"/>
    <w:uiPriority w:val="9"/>
    <w:qFormat/>
    <w:rsid w:val="00A34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2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2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2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2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2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2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2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2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2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2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2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2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2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2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2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2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2AF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A342AF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7e3d22-4ea1-422d-b0ad-8fcc89406b9e}" enabled="0" method="" siteId="{377e3d22-4ea1-422d-b0ad-8fcc89406b9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906</Characters>
  <Application>Microsoft Office Word</Application>
  <DocSecurity>0</DocSecurity>
  <Lines>70</Lines>
  <Paragraphs>60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Mcdowell</dc:creator>
  <cp:keywords/>
  <dc:description/>
  <cp:lastModifiedBy>Rachel Mcdowell</cp:lastModifiedBy>
  <cp:revision>2</cp:revision>
  <dcterms:created xsi:type="dcterms:W3CDTF">2025-12-16T11:03:00Z</dcterms:created>
  <dcterms:modified xsi:type="dcterms:W3CDTF">2025-12-16T11:03:00Z</dcterms:modified>
</cp:coreProperties>
</file>