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E1CBDD" w14:textId="5B00C282" w:rsidR="00AF6159" w:rsidRPr="00CB06BF" w:rsidRDefault="003052CE" w:rsidP="00BB7253">
      <w:pPr>
        <w:jc w:val="center"/>
        <w:rPr>
          <w:rFonts w:ascii="Times New Roman" w:hAnsi="Times New Roman" w:cs="Times New Roman"/>
        </w:rPr>
      </w:pPr>
      <w:r w:rsidRPr="00CB06BF">
        <w:rPr>
          <w:rFonts w:ascii="Times New Roman" w:hAnsi="Times New Roman" w:cs="Times New Roman"/>
          <w:noProof/>
        </w:rPr>
        <w:drawing>
          <wp:inline distT="0" distB="0" distL="0" distR="0" wp14:anchorId="6E725691" wp14:editId="12144105">
            <wp:extent cx="4892040" cy="3739724"/>
            <wp:effectExtent l="0" t="0" r="3810" b="0"/>
            <wp:docPr id="16272622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6267" cy="3742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90140F" w14:textId="69DEB42C" w:rsidR="00B23D53" w:rsidRPr="00CB06BF" w:rsidRDefault="00C258F4" w:rsidP="00B23D53">
      <w:pPr>
        <w:rPr>
          <w:rFonts w:ascii="Times New Roman" w:hAnsi="Times New Roman" w:cs="Times New Roman"/>
        </w:rPr>
      </w:pPr>
      <w:r w:rsidRPr="00CB06BF">
        <w:rPr>
          <w:rFonts w:ascii="Times New Roman" w:hAnsi="Times New Roman" w:cs="Times New Roman"/>
          <w:b/>
          <w:bCs/>
        </w:rPr>
        <w:t xml:space="preserve">Figure </w:t>
      </w:r>
      <w:r w:rsidR="007F74AE" w:rsidRPr="00CB06BF">
        <w:rPr>
          <w:rFonts w:ascii="Times New Roman" w:hAnsi="Times New Roman" w:cs="Times New Roman"/>
          <w:b/>
          <w:bCs/>
        </w:rPr>
        <w:t>1</w:t>
      </w:r>
      <w:r w:rsidRPr="00CB06BF">
        <w:rPr>
          <w:rFonts w:ascii="Times New Roman" w:hAnsi="Times New Roman" w:cs="Times New Roman"/>
          <w:b/>
          <w:bCs/>
        </w:rPr>
        <w:t>.</w:t>
      </w:r>
      <w:r w:rsidRPr="00CB06BF">
        <w:rPr>
          <w:rFonts w:ascii="Times New Roman" w:hAnsi="Times New Roman" w:cs="Times New Roman"/>
        </w:rPr>
        <w:t xml:space="preserve"> </w:t>
      </w:r>
      <w:r w:rsidR="00CF051F" w:rsidRPr="00CB06BF">
        <w:rPr>
          <w:rFonts w:ascii="Times New Roman" w:hAnsi="Times New Roman" w:cs="Times New Roman"/>
        </w:rPr>
        <w:t>The overall model fit is good, with minor linearity deviations and heteroscedasticity present. The GVIF^(1/(2*</w:t>
      </w:r>
      <w:proofErr w:type="spellStart"/>
      <w:r w:rsidR="00CF051F" w:rsidRPr="00CB06BF">
        <w:rPr>
          <w:rFonts w:ascii="Times New Roman" w:hAnsi="Times New Roman" w:cs="Times New Roman"/>
        </w:rPr>
        <w:t>Df</w:t>
      </w:r>
      <w:proofErr w:type="spellEnd"/>
      <w:r w:rsidR="00CF051F" w:rsidRPr="00CB06BF">
        <w:rPr>
          <w:rFonts w:ascii="Times New Roman" w:hAnsi="Times New Roman" w:cs="Times New Roman"/>
        </w:rPr>
        <w:t>)) values indicate no multicollinearity issues.</w:t>
      </w:r>
      <w:r w:rsidR="00C93BFB" w:rsidRPr="00CB06BF">
        <w:rPr>
          <w:rFonts w:ascii="Times New Roman" w:hAnsi="Times New Roman" w:cs="Times New Roman"/>
        </w:rPr>
        <w:t xml:space="preserve"> </w:t>
      </w:r>
      <w:r w:rsidR="00CF051F" w:rsidRPr="00CB06BF">
        <w:rPr>
          <w:rFonts w:ascii="Times New Roman" w:hAnsi="Times New Roman" w:cs="Times New Roman"/>
        </w:rPr>
        <w:t>Cook</w:t>
      </w:r>
      <w:r w:rsidR="00064CAF" w:rsidRPr="00CB06BF">
        <w:rPr>
          <w:rFonts w:ascii="Times New Roman" w:hAnsi="Times New Roman" w:cs="Times New Roman"/>
        </w:rPr>
        <w:t>’</w:t>
      </w:r>
      <w:r w:rsidR="00CF051F" w:rsidRPr="00CB06BF">
        <w:rPr>
          <w:rFonts w:ascii="Times New Roman" w:hAnsi="Times New Roman" w:cs="Times New Roman"/>
        </w:rPr>
        <w:t xml:space="preserve">s distance diagnostics suggest the presence of a number of high-leverage influential points, but these do not affect the overall conclusions. The results of the multicollinearity analysis for platelet levels in relation to </w:t>
      </w:r>
      <w:r w:rsidR="00E62EEA" w:rsidRPr="00CB06BF">
        <w:rPr>
          <w:rFonts w:ascii="Times New Roman" w:hAnsi="Times New Roman" w:cs="Times New Roman"/>
        </w:rPr>
        <w:t>length of stay (</w:t>
      </w:r>
      <w:r w:rsidR="00CF051F" w:rsidRPr="00CB06BF">
        <w:rPr>
          <w:rFonts w:ascii="Times New Roman" w:hAnsi="Times New Roman" w:cs="Times New Roman"/>
        </w:rPr>
        <w:t>LOS</w:t>
      </w:r>
      <w:r w:rsidR="00E62EEA" w:rsidRPr="00CB06BF">
        <w:rPr>
          <w:rFonts w:ascii="Times New Roman" w:hAnsi="Times New Roman" w:cs="Times New Roman"/>
        </w:rPr>
        <w:t>)</w:t>
      </w:r>
      <w:r w:rsidR="00CF051F" w:rsidRPr="00CB06BF">
        <w:rPr>
          <w:rFonts w:ascii="Times New Roman" w:hAnsi="Times New Roman" w:cs="Times New Roman"/>
        </w:rPr>
        <w:t xml:space="preserve"> remain robust. </w:t>
      </w:r>
    </w:p>
    <w:p w14:paraId="2D40CEA3" w14:textId="77777777" w:rsidR="0024613D" w:rsidRPr="00CB06BF" w:rsidRDefault="0024613D" w:rsidP="00D80F5B">
      <w:pPr>
        <w:rPr>
          <w:rFonts w:ascii="Times New Roman" w:hAnsi="Times New Roman" w:cs="Times New Roman"/>
        </w:rPr>
      </w:pPr>
    </w:p>
    <w:p w14:paraId="3B257D05" w14:textId="4DC54979" w:rsidR="004764A3" w:rsidRPr="00CB06BF" w:rsidRDefault="00F65DB7" w:rsidP="00484941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18AB624E" wp14:editId="72266CCC">
            <wp:extent cx="3901440" cy="2790770"/>
            <wp:effectExtent l="0" t="0" r="3810" b="0"/>
            <wp:docPr id="99940742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7455" cy="2795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652D71" w14:textId="43BACEB5" w:rsidR="00216E29" w:rsidRDefault="0035568E" w:rsidP="00F60A22">
      <w:pPr>
        <w:jc w:val="left"/>
        <w:rPr>
          <w:rFonts w:ascii="Times New Roman" w:hAnsi="Times New Roman" w:cs="Times New Roman"/>
        </w:rPr>
      </w:pPr>
      <w:r w:rsidRPr="00CB06BF">
        <w:rPr>
          <w:rFonts w:ascii="Times New Roman" w:hAnsi="Times New Roman" w:cs="Times New Roman"/>
          <w:b/>
          <w:bCs/>
        </w:rPr>
        <w:t xml:space="preserve">Figure </w:t>
      </w:r>
      <w:r w:rsidR="00A24A07">
        <w:rPr>
          <w:rFonts w:ascii="Times New Roman" w:hAnsi="Times New Roman" w:cs="Times New Roman" w:hint="eastAsia"/>
          <w:b/>
          <w:bCs/>
        </w:rPr>
        <w:t>2</w:t>
      </w:r>
      <w:r w:rsidRPr="00CB06BF">
        <w:rPr>
          <w:rFonts w:ascii="Times New Roman" w:hAnsi="Times New Roman" w:cs="Times New Roman"/>
          <w:b/>
          <w:bCs/>
        </w:rPr>
        <w:t>.</w:t>
      </w:r>
      <w:r w:rsidRPr="00CB06BF">
        <w:rPr>
          <w:rFonts w:ascii="Times New Roman" w:hAnsi="Times New Roman" w:cs="Times New Roman"/>
        </w:rPr>
        <w:t xml:space="preserve"> </w:t>
      </w:r>
      <w:r w:rsidR="00047F61" w:rsidRPr="00CB06BF">
        <w:rPr>
          <w:rFonts w:ascii="Times New Roman" w:hAnsi="Times New Roman" w:cs="Times New Roman"/>
        </w:rPr>
        <w:t>Data from MIMIC-IV is used to validated</w:t>
      </w:r>
      <w:r w:rsidR="00B30447">
        <w:rPr>
          <w:rFonts w:ascii="Times New Roman" w:hAnsi="Times New Roman" w:cs="Times New Roman" w:hint="eastAsia"/>
        </w:rPr>
        <w:t xml:space="preserve"> our results</w:t>
      </w:r>
      <w:r w:rsidR="00047F61" w:rsidRPr="00CB06BF">
        <w:rPr>
          <w:rFonts w:ascii="Times New Roman" w:hAnsi="Times New Roman" w:cs="Times New Roman"/>
        </w:rPr>
        <w:t>.</w:t>
      </w:r>
      <w:r w:rsidR="007C2552" w:rsidRPr="00CB06BF">
        <w:rPr>
          <w:rFonts w:ascii="Times New Roman" w:hAnsi="Times New Roman" w:cs="Times New Roman"/>
        </w:rPr>
        <w:t xml:space="preserve"> 1</w:t>
      </w:r>
      <w:r w:rsidR="003E095B">
        <w:rPr>
          <w:rFonts w:ascii="Times New Roman" w:hAnsi="Times New Roman" w:cs="Times New Roman" w:hint="eastAsia"/>
        </w:rPr>
        <w:t>444</w:t>
      </w:r>
      <w:r w:rsidR="007C2552" w:rsidRPr="00CB06BF">
        <w:rPr>
          <w:rFonts w:ascii="Times New Roman" w:hAnsi="Times New Roman" w:cs="Times New Roman"/>
        </w:rPr>
        <w:t xml:space="preserve"> first-time admissions with pneumonia as the principal diagnosis (</w:t>
      </w:r>
      <w:r w:rsidR="003E095B">
        <w:rPr>
          <w:rFonts w:ascii="Times New Roman" w:hAnsi="Times New Roman" w:cs="Times New Roman" w:hint="eastAsia"/>
        </w:rPr>
        <w:t xml:space="preserve">1555 before </w:t>
      </w:r>
      <w:r w:rsidR="007C2552" w:rsidRPr="00CB06BF">
        <w:rPr>
          <w:rFonts w:ascii="Times New Roman" w:hAnsi="Times New Roman" w:cs="Times New Roman"/>
        </w:rPr>
        <w:t xml:space="preserve">malignancies </w:t>
      </w:r>
      <w:r w:rsidR="003E095B">
        <w:rPr>
          <w:rFonts w:ascii="Times New Roman" w:hAnsi="Times New Roman" w:cs="Times New Roman" w:hint="eastAsia"/>
        </w:rPr>
        <w:t xml:space="preserve">and data </w:t>
      </w:r>
      <w:r w:rsidR="003E095B" w:rsidRPr="003E095B">
        <w:rPr>
          <w:rFonts w:ascii="Times New Roman" w:hAnsi="Times New Roman" w:cs="Times New Roman" w:hint="eastAsia"/>
        </w:rPr>
        <w:t>missing</w:t>
      </w:r>
      <w:r w:rsidR="003E095B" w:rsidRPr="003E095B">
        <w:rPr>
          <w:rFonts w:ascii="Times New Roman" w:hAnsi="Times New Roman" w:cs="Times New Roman"/>
        </w:rPr>
        <w:t xml:space="preserve"> </w:t>
      </w:r>
      <w:r w:rsidR="007C2552" w:rsidRPr="00CB06BF">
        <w:rPr>
          <w:rFonts w:ascii="Times New Roman" w:hAnsi="Times New Roman" w:cs="Times New Roman"/>
        </w:rPr>
        <w:t>excluded); those with a peak platelet count ≥ 400 ×10⁹/L were classified as thrombocytosis. In this group the sepsis rate was 20.3% and 30-day mortality was 5.17%; thrombocytosis increased the risk of death</w:t>
      </w:r>
      <w:r w:rsidR="000B7435">
        <w:rPr>
          <w:rFonts w:ascii="Times New Roman" w:hAnsi="Times New Roman" w:cs="Times New Roman" w:hint="eastAsia"/>
        </w:rPr>
        <w:t xml:space="preserve"> in </w:t>
      </w:r>
      <w:r w:rsidR="000B7435">
        <w:rPr>
          <w:rFonts w:ascii="Times New Roman" w:hAnsi="Times New Roman" w:cs="Times New Roman" w:hint="eastAsia"/>
        </w:rPr>
        <w:lastRenderedPageBreak/>
        <w:t>overall logistic</w:t>
      </w:r>
      <w:r w:rsidR="00AA56CB">
        <w:rPr>
          <w:rFonts w:ascii="Times New Roman" w:hAnsi="Times New Roman" w:cs="Times New Roman" w:hint="eastAsia"/>
        </w:rPr>
        <w:t xml:space="preserve"> model</w:t>
      </w:r>
      <w:r w:rsidR="007C2552" w:rsidRPr="00CB06BF">
        <w:rPr>
          <w:rFonts w:ascii="Times New Roman" w:hAnsi="Times New Roman" w:cs="Times New Roman"/>
        </w:rPr>
        <w:t>.</w:t>
      </w:r>
      <w:r w:rsidR="00F409F4" w:rsidRPr="00CB06BF">
        <w:rPr>
          <w:rFonts w:ascii="Times New Roman" w:hAnsi="Times New Roman" w:cs="Times New Roman"/>
        </w:rPr>
        <w:t xml:space="preserve"> </w:t>
      </w:r>
    </w:p>
    <w:p w14:paraId="26815092" w14:textId="77777777" w:rsidR="00FA266F" w:rsidRDefault="00FA266F" w:rsidP="00F60A22">
      <w:pPr>
        <w:jc w:val="left"/>
        <w:rPr>
          <w:rFonts w:ascii="Times New Roman" w:hAnsi="Times New Roman" w:cs="Times New Roman"/>
        </w:rPr>
      </w:pPr>
    </w:p>
    <w:p w14:paraId="7F902778" w14:textId="05BD7340" w:rsidR="00FA266F" w:rsidRDefault="00FA266F" w:rsidP="00F60A22">
      <w:pPr>
        <w:jc w:val="left"/>
        <w:rPr>
          <w:rFonts w:ascii="Times New Roman" w:hAnsi="Times New Roman" w:cs="Times New Roman"/>
        </w:rPr>
      </w:pPr>
    </w:p>
    <w:p w14:paraId="2D2E375D" w14:textId="77777777" w:rsidR="00F60A22" w:rsidRPr="00CB06BF" w:rsidRDefault="00F60A22" w:rsidP="004764A3">
      <w:pPr>
        <w:rPr>
          <w:rFonts w:ascii="Times New Roman" w:hAnsi="Times New Roman" w:cs="Times New Roman"/>
        </w:rPr>
      </w:pPr>
    </w:p>
    <w:p w14:paraId="7BA202E2" w14:textId="644DD37B" w:rsidR="00187786" w:rsidRPr="00CB06BF" w:rsidRDefault="00187786" w:rsidP="00187786">
      <w:pPr>
        <w:widowControl/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B06BF">
        <w:rPr>
          <w:rFonts w:ascii="Times New Roman" w:hAnsi="Times New Roman" w:cs="Times New Roman"/>
          <w:b/>
          <w:bCs/>
          <w:sz w:val="24"/>
          <w:szCs w:val="24"/>
        </w:rPr>
        <w:t>Table</w:t>
      </w:r>
      <w:r w:rsidR="00B67DAF" w:rsidRPr="00CB06BF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CB06BF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CB06BF">
        <w:rPr>
          <w:rFonts w:ascii="Times New Roman" w:hAnsi="Times New Roman" w:cs="Times New Roman"/>
          <w:sz w:val="24"/>
          <w:szCs w:val="24"/>
        </w:rPr>
        <w:t xml:space="preserve">Timing of thrombocytosis and thrombocytopenia during hospitalization. </w:t>
      </w:r>
    </w:p>
    <w:tbl>
      <w:tblPr>
        <w:tblStyle w:val="ae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7"/>
        <w:gridCol w:w="1275"/>
        <w:gridCol w:w="1183"/>
        <w:gridCol w:w="1080"/>
        <w:gridCol w:w="1309"/>
        <w:gridCol w:w="1132"/>
        <w:gridCol w:w="1080"/>
      </w:tblGrid>
      <w:tr w:rsidR="00187786" w:rsidRPr="00CB06BF" w14:paraId="5261129F" w14:textId="77777777" w:rsidTr="00CA61F8">
        <w:tc>
          <w:tcPr>
            <w:tcW w:w="1247" w:type="dxa"/>
            <w:tcBorders>
              <w:top w:val="single" w:sz="12" w:space="0" w:color="auto"/>
              <w:bottom w:val="single" w:sz="4" w:space="0" w:color="auto"/>
            </w:tcBorders>
          </w:tcPr>
          <w:p w14:paraId="11559709" w14:textId="77777777" w:rsidR="00187786" w:rsidRPr="00CB06BF" w:rsidRDefault="00187786" w:rsidP="00CA61F8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single" w:sz="4" w:space="0" w:color="auto"/>
            </w:tcBorders>
          </w:tcPr>
          <w:p w14:paraId="1B8FDC5C" w14:textId="77777777" w:rsidR="00187786" w:rsidRPr="00CB06BF" w:rsidRDefault="00187786" w:rsidP="00CA61F8">
            <w:pPr>
              <w:rPr>
                <w:rFonts w:ascii="Times New Roman" w:hAnsi="Times New Roman" w:cs="Times New Roman"/>
                <w:b/>
                <w:bCs/>
              </w:rPr>
            </w:pPr>
            <w:r w:rsidRPr="00CB06BF">
              <w:rPr>
                <w:rFonts w:ascii="Times New Roman" w:hAnsi="Times New Roman" w:cs="Times New Roman"/>
                <w:b/>
                <w:bCs/>
              </w:rPr>
              <w:t>Hospital day of 1st increased platelets (n=295)</w:t>
            </w:r>
          </w:p>
        </w:tc>
        <w:tc>
          <w:tcPr>
            <w:tcW w:w="1183" w:type="dxa"/>
            <w:tcBorders>
              <w:top w:val="single" w:sz="12" w:space="0" w:color="auto"/>
              <w:bottom w:val="single" w:sz="4" w:space="0" w:color="auto"/>
            </w:tcBorders>
          </w:tcPr>
          <w:p w14:paraId="79056FB7" w14:textId="77777777" w:rsidR="00187786" w:rsidRPr="00CB06BF" w:rsidRDefault="00187786" w:rsidP="00CA61F8">
            <w:pPr>
              <w:rPr>
                <w:rFonts w:ascii="Times New Roman" w:hAnsi="Times New Roman" w:cs="Times New Roman"/>
                <w:b/>
                <w:bCs/>
              </w:rPr>
            </w:pPr>
            <w:r w:rsidRPr="00CB06BF">
              <w:rPr>
                <w:rFonts w:ascii="Times New Roman" w:hAnsi="Times New Roman" w:cs="Times New Roman"/>
                <w:b/>
                <w:bCs/>
              </w:rPr>
              <w:t>Number of Cases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4" w:space="0" w:color="auto"/>
            </w:tcBorders>
          </w:tcPr>
          <w:p w14:paraId="609BA575" w14:textId="77777777" w:rsidR="00187786" w:rsidRPr="00CB06BF" w:rsidRDefault="00187786" w:rsidP="00CA61F8">
            <w:pPr>
              <w:rPr>
                <w:rFonts w:ascii="Times New Roman" w:hAnsi="Times New Roman" w:cs="Times New Roman"/>
                <w:b/>
                <w:bCs/>
              </w:rPr>
            </w:pPr>
            <w:r w:rsidRPr="00CB06BF">
              <w:rPr>
                <w:rFonts w:ascii="Times New Roman" w:hAnsi="Times New Roman" w:cs="Times New Roman"/>
                <w:b/>
                <w:bCs/>
              </w:rPr>
              <w:t>Mean days before discharge</w:t>
            </w:r>
          </w:p>
        </w:tc>
        <w:tc>
          <w:tcPr>
            <w:tcW w:w="1309" w:type="dxa"/>
            <w:tcBorders>
              <w:top w:val="single" w:sz="12" w:space="0" w:color="auto"/>
              <w:bottom w:val="single" w:sz="4" w:space="0" w:color="auto"/>
            </w:tcBorders>
          </w:tcPr>
          <w:p w14:paraId="4E275B96" w14:textId="77777777" w:rsidR="00187786" w:rsidRPr="00CB06BF" w:rsidRDefault="00187786" w:rsidP="00CA61F8">
            <w:pPr>
              <w:rPr>
                <w:rFonts w:ascii="Times New Roman" w:hAnsi="Times New Roman" w:cs="Times New Roman"/>
                <w:b/>
                <w:bCs/>
              </w:rPr>
            </w:pPr>
            <w:r w:rsidRPr="00CB06BF">
              <w:rPr>
                <w:rFonts w:ascii="Times New Roman" w:hAnsi="Times New Roman" w:cs="Times New Roman"/>
                <w:b/>
                <w:bCs/>
              </w:rPr>
              <w:t>Hospital day of 1st decreased platelets (n=281)</w:t>
            </w:r>
          </w:p>
        </w:tc>
        <w:tc>
          <w:tcPr>
            <w:tcW w:w="1132" w:type="dxa"/>
            <w:tcBorders>
              <w:top w:val="single" w:sz="12" w:space="0" w:color="auto"/>
              <w:bottom w:val="single" w:sz="4" w:space="0" w:color="auto"/>
            </w:tcBorders>
          </w:tcPr>
          <w:p w14:paraId="56F15A6A" w14:textId="77777777" w:rsidR="00187786" w:rsidRPr="00CB06BF" w:rsidRDefault="00187786" w:rsidP="00CA61F8">
            <w:pPr>
              <w:rPr>
                <w:rFonts w:ascii="Times New Roman" w:hAnsi="Times New Roman" w:cs="Times New Roman"/>
                <w:b/>
                <w:bCs/>
              </w:rPr>
            </w:pPr>
            <w:r w:rsidRPr="00CB06BF">
              <w:rPr>
                <w:rFonts w:ascii="Times New Roman" w:hAnsi="Times New Roman" w:cs="Times New Roman"/>
                <w:b/>
                <w:bCs/>
              </w:rPr>
              <w:t>Number of Cases</w:t>
            </w:r>
          </w:p>
        </w:tc>
        <w:tc>
          <w:tcPr>
            <w:tcW w:w="1080" w:type="dxa"/>
            <w:tcBorders>
              <w:top w:val="single" w:sz="12" w:space="0" w:color="auto"/>
              <w:bottom w:val="single" w:sz="4" w:space="0" w:color="auto"/>
            </w:tcBorders>
          </w:tcPr>
          <w:p w14:paraId="042674F2" w14:textId="77777777" w:rsidR="00187786" w:rsidRPr="00CB06BF" w:rsidRDefault="00187786" w:rsidP="00CA61F8">
            <w:pPr>
              <w:rPr>
                <w:rFonts w:ascii="Times New Roman" w:hAnsi="Times New Roman" w:cs="Times New Roman"/>
                <w:b/>
                <w:bCs/>
              </w:rPr>
            </w:pPr>
            <w:r w:rsidRPr="00CB06BF">
              <w:rPr>
                <w:rFonts w:ascii="Times New Roman" w:hAnsi="Times New Roman" w:cs="Times New Roman"/>
                <w:b/>
                <w:bCs/>
              </w:rPr>
              <w:t>Mean days before discharge</w:t>
            </w:r>
          </w:p>
        </w:tc>
      </w:tr>
      <w:tr w:rsidR="00187786" w:rsidRPr="00CB06BF" w14:paraId="2B8857F8" w14:textId="77777777" w:rsidTr="00CA61F8">
        <w:tc>
          <w:tcPr>
            <w:tcW w:w="1247" w:type="dxa"/>
            <w:tcBorders>
              <w:top w:val="single" w:sz="4" w:space="0" w:color="auto"/>
            </w:tcBorders>
          </w:tcPr>
          <w:p w14:paraId="71144C21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32B97D2F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1st</w:t>
            </w:r>
          </w:p>
        </w:tc>
        <w:tc>
          <w:tcPr>
            <w:tcW w:w="1183" w:type="dxa"/>
            <w:tcBorders>
              <w:top w:val="single" w:sz="4" w:space="0" w:color="auto"/>
            </w:tcBorders>
          </w:tcPr>
          <w:p w14:paraId="11043CD5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146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6A9E792A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309" w:type="dxa"/>
            <w:tcBorders>
              <w:top w:val="single" w:sz="4" w:space="0" w:color="auto"/>
            </w:tcBorders>
          </w:tcPr>
          <w:p w14:paraId="5C9B2C87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1st</w:t>
            </w:r>
          </w:p>
        </w:tc>
        <w:tc>
          <w:tcPr>
            <w:tcW w:w="1132" w:type="dxa"/>
            <w:tcBorders>
              <w:top w:val="single" w:sz="4" w:space="0" w:color="auto"/>
            </w:tcBorders>
          </w:tcPr>
          <w:p w14:paraId="480822F1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161</w:t>
            </w:r>
          </w:p>
        </w:tc>
        <w:tc>
          <w:tcPr>
            <w:tcW w:w="1080" w:type="dxa"/>
            <w:tcBorders>
              <w:top w:val="single" w:sz="4" w:space="0" w:color="auto"/>
            </w:tcBorders>
          </w:tcPr>
          <w:p w14:paraId="7B31409A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14</w:t>
            </w:r>
          </w:p>
        </w:tc>
      </w:tr>
      <w:tr w:rsidR="00187786" w:rsidRPr="00CB06BF" w14:paraId="219EE1DC" w14:textId="77777777" w:rsidTr="00CA61F8">
        <w:tc>
          <w:tcPr>
            <w:tcW w:w="1247" w:type="dxa"/>
          </w:tcPr>
          <w:p w14:paraId="28A3A108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286584E0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2nd</w:t>
            </w:r>
          </w:p>
        </w:tc>
        <w:tc>
          <w:tcPr>
            <w:tcW w:w="1183" w:type="dxa"/>
          </w:tcPr>
          <w:p w14:paraId="59A75E77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80" w:type="dxa"/>
          </w:tcPr>
          <w:p w14:paraId="04DFD3F3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309" w:type="dxa"/>
          </w:tcPr>
          <w:p w14:paraId="19D2C727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2nd</w:t>
            </w:r>
          </w:p>
        </w:tc>
        <w:tc>
          <w:tcPr>
            <w:tcW w:w="1132" w:type="dxa"/>
          </w:tcPr>
          <w:p w14:paraId="462EEDA6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80" w:type="dxa"/>
          </w:tcPr>
          <w:p w14:paraId="115FC1EA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17</w:t>
            </w:r>
          </w:p>
        </w:tc>
      </w:tr>
      <w:tr w:rsidR="00187786" w:rsidRPr="00CB06BF" w14:paraId="0323B067" w14:textId="77777777" w:rsidTr="00CA61F8">
        <w:tc>
          <w:tcPr>
            <w:tcW w:w="1247" w:type="dxa"/>
          </w:tcPr>
          <w:p w14:paraId="674B8312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56F034AF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3rd</w:t>
            </w:r>
          </w:p>
        </w:tc>
        <w:tc>
          <w:tcPr>
            <w:tcW w:w="1183" w:type="dxa"/>
          </w:tcPr>
          <w:p w14:paraId="58221409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80" w:type="dxa"/>
          </w:tcPr>
          <w:p w14:paraId="2E677DC7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309" w:type="dxa"/>
          </w:tcPr>
          <w:p w14:paraId="53511355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3rd</w:t>
            </w:r>
          </w:p>
        </w:tc>
        <w:tc>
          <w:tcPr>
            <w:tcW w:w="1132" w:type="dxa"/>
          </w:tcPr>
          <w:p w14:paraId="685F8E20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80" w:type="dxa"/>
          </w:tcPr>
          <w:p w14:paraId="34DC5132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15</w:t>
            </w:r>
          </w:p>
        </w:tc>
      </w:tr>
      <w:tr w:rsidR="00187786" w:rsidRPr="00CB06BF" w14:paraId="0D69CACE" w14:textId="77777777" w:rsidTr="00CA61F8">
        <w:tc>
          <w:tcPr>
            <w:tcW w:w="1247" w:type="dxa"/>
          </w:tcPr>
          <w:p w14:paraId="0B330C9A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407737BB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4th</w:t>
            </w:r>
          </w:p>
        </w:tc>
        <w:tc>
          <w:tcPr>
            <w:tcW w:w="1183" w:type="dxa"/>
          </w:tcPr>
          <w:p w14:paraId="38A1CBDA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80" w:type="dxa"/>
          </w:tcPr>
          <w:p w14:paraId="32164D54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309" w:type="dxa"/>
          </w:tcPr>
          <w:p w14:paraId="1CA14EE8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4th</w:t>
            </w:r>
          </w:p>
        </w:tc>
        <w:tc>
          <w:tcPr>
            <w:tcW w:w="1132" w:type="dxa"/>
          </w:tcPr>
          <w:p w14:paraId="735CE761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80" w:type="dxa"/>
          </w:tcPr>
          <w:p w14:paraId="4E2570EB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14</w:t>
            </w:r>
          </w:p>
        </w:tc>
      </w:tr>
      <w:tr w:rsidR="00187786" w:rsidRPr="00CB06BF" w14:paraId="7CCBBD81" w14:textId="77777777" w:rsidTr="00CA61F8">
        <w:tc>
          <w:tcPr>
            <w:tcW w:w="1247" w:type="dxa"/>
          </w:tcPr>
          <w:p w14:paraId="2E95F5BD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4A011047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5th</w:t>
            </w:r>
          </w:p>
        </w:tc>
        <w:tc>
          <w:tcPr>
            <w:tcW w:w="1183" w:type="dxa"/>
          </w:tcPr>
          <w:p w14:paraId="25DA4B9C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80" w:type="dxa"/>
          </w:tcPr>
          <w:p w14:paraId="42937504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309" w:type="dxa"/>
          </w:tcPr>
          <w:p w14:paraId="2DFCF006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5th</w:t>
            </w:r>
          </w:p>
        </w:tc>
        <w:tc>
          <w:tcPr>
            <w:tcW w:w="1132" w:type="dxa"/>
          </w:tcPr>
          <w:p w14:paraId="5B90DA4A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80" w:type="dxa"/>
          </w:tcPr>
          <w:p w14:paraId="5F1326FE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11</w:t>
            </w:r>
          </w:p>
        </w:tc>
      </w:tr>
      <w:tr w:rsidR="00187786" w:rsidRPr="00CB06BF" w14:paraId="1473E283" w14:textId="77777777" w:rsidTr="00CA61F8">
        <w:tc>
          <w:tcPr>
            <w:tcW w:w="1247" w:type="dxa"/>
          </w:tcPr>
          <w:p w14:paraId="2F31F8E6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2B264CEC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6th</w:t>
            </w:r>
          </w:p>
        </w:tc>
        <w:tc>
          <w:tcPr>
            <w:tcW w:w="1183" w:type="dxa"/>
          </w:tcPr>
          <w:p w14:paraId="7761CA81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80" w:type="dxa"/>
          </w:tcPr>
          <w:p w14:paraId="7DA2AFB8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09" w:type="dxa"/>
          </w:tcPr>
          <w:p w14:paraId="653C2598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6th</w:t>
            </w:r>
          </w:p>
        </w:tc>
        <w:tc>
          <w:tcPr>
            <w:tcW w:w="1132" w:type="dxa"/>
          </w:tcPr>
          <w:p w14:paraId="4F7B2CE2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80" w:type="dxa"/>
          </w:tcPr>
          <w:p w14:paraId="4375ACD3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19</w:t>
            </w:r>
          </w:p>
        </w:tc>
      </w:tr>
      <w:tr w:rsidR="00187786" w:rsidRPr="00CB06BF" w14:paraId="0BF86831" w14:textId="77777777" w:rsidTr="00CA61F8">
        <w:tc>
          <w:tcPr>
            <w:tcW w:w="1247" w:type="dxa"/>
          </w:tcPr>
          <w:p w14:paraId="3CC5767C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7E5F440A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7th</w:t>
            </w:r>
          </w:p>
        </w:tc>
        <w:tc>
          <w:tcPr>
            <w:tcW w:w="1183" w:type="dxa"/>
          </w:tcPr>
          <w:p w14:paraId="27C24166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80" w:type="dxa"/>
          </w:tcPr>
          <w:p w14:paraId="6253B301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309" w:type="dxa"/>
          </w:tcPr>
          <w:p w14:paraId="40071C1C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7th</w:t>
            </w:r>
          </w:p>
        </w:tc>
        <w:tc>
          <w:tcPr>
            <w:tcW w:w="1132" w:type="dxa"/>
          </w:tcPr>
          <w:p w14:paraId="6BCE237A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80" w:type="dxa"/>
          </w:tcPr>
          <w:p w14:paraId="5E340032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25</w:t>
            </w:r>
          </w:p>
        </w:tc>
      </w:tr>
      <w:tr w:rsidR="00187786" w:rsidRPr="00CB06BF" w14:paraId="4BF781D4" w14:textId="77777777" w:rsidTr="00CA61F8">
        <w:tc>
          <w:tcPr>
            <w:tcW w:w="1247" w:type="dxa"/>
          </w:tcPr>
          <w:p w14:paraId="53C1D41A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4DF2BB0B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8th</w:t>
            </w:r>
          </w:p>
        </w:tc>
        <w:tc>
          <w:tcPr>
            <w:tcW w:w="1183" w:type="dxa"/>
          </w:tcPr>
          <w:p w14:paraId="73FE676A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80" w:type="dxa"/>
          </w:tcPr>
          <w:p w14:paraId="01D24639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309" w:type="dxa"/>
          </w:tcPr>
          <w:p w14:paraId="7ADC9DCB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8th</w:t>
            </w:r>
          </w:p>
        </w:tc>
        <w:tc>
          <w:tcPr>
            <w:tcW w:w="1132" w:type="dxa"/>
          </w:tcPr>
          <w:p w14:paraId="7C9E7193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80" w:type="dxa"/>
          </w:tcPr>
          <w:p w14:paraId="65781CD8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6</w:t>
            </w:r>
          </w:p>
        </w:tc>
      </w:tr>
      <w:tr w:rsidR="00187786" w:rsidRPr="00CB06BF" w14:paraId="1763BB1F" w14:textId="77777777" w:rsidTr="00CA61F8">
        <w:tc>
          <w:tcPr>
            <w:tcW w:w="1247" w:type="dxa"/>
          </w:tcPr>
          <w:p w14:paraId="713C896A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3A709AD3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9th</w:t>
            </w:r>
          </w:p>
        </w:tc>
        <w:tc>
          <w:tcPr>
            <w:tcW w:w="1183" w:type="dxa"/>
          </w:tcPr>
          <w:p w14:paraId="0CF0591D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080" w:type="dxa"/>
          </w:tcPr>
          <w:p w14:paraId="7B975372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309" w:type="dxa"/>
          </w:tcPr>
          <w:p w14:paraId="7769392B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9th</w:t>
            </w:r>
          </w:p>
        </w:tc>
        <w:tc>
          <w:tcPr>
            <w:tcW w:w="1132" w:type="dxa"/>
          </w:tcPr>
          <w:p w14:paraId="1AC31119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80" w:type="dxa"/>
          </w:tcPr>
          <w:p w14:paraId="4873A3E7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8</w:t>
            </w:r>
          </w:p>
        </w:tc>
      </w:tr>
      <w:tr w:rsidR="00187786" w:rsidRPr="00CB06BF" w14:paraId="35F6D13E" w14:textId="77777777" w:rsidTr="00CA61F8">
        <w:tc>
          <w:tcPr>
            <w:tcW w:w="1247" w:type="dxa"/>
          </w:tcPr>
          <w:p w14:paraId="680E64CF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0B3E3D28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10th</w:t>
            </w:r>
          </w:p>
        </w:tc>
        <w:tc>
          <w:tcPr>
            <w:tcW w:w="1183" w:type="dxa"/>
          </w:tcPr>
          <w:p w14:paraId="6DBCE6D8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80" w:type="dxa"/>
          </w:tcPr>
          <w:p w14:paraId="02F0D8F8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309" w:type="dxa"/>
          </w:tcPr>
          <w:p w14:paraId="6CC0562B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10th</w:t>
            </w:r>
          </w:p>
        </w:tc>
        <w:tc>
          <w:tcPr>
            <w:tcW w:w="1132" w:type="dxa"/>
          </w:tcPr>
          <w:p w14:paraId="29B692AE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80" w:type="dxa"/>
          </w:tcPr>
          <w:p w14:paraId="5C25ECB5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23</w:t>
            </w:r>
          </w:p>
        </w:tc>
      </w:tr>
      <w:tr w:rsidR="00187786" w:rsidRPr="00CB06BF" w14:paraId="2F2A746B" w14:textId="77777777" w:rsidTr="00CA61F8">
        <w:tc>
          <w:tcPr>
            <w:tcW w:w="1247" w:type="dxa"/>
          </w:tcPr>
          <w:p w14:paraId="58C60A2B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4080FADF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11th</w:t>
            </w:r>
          </w:p>
        </w:tc>
        <w:tc>
          <w:tcPr>
            <w:tcW w:w="1183" w:type="dxa"/>
          </w:tcPr>
          <w:p w14:paraId="2F252264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80" w:type="dxa"/>
          </w:tcPr>
          <w:p w14:paraId="3EA526F4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309" w:type="dxa"/>
          </w:tcPr>
          <w:p w14:paraId="60D42333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11th</w:t>
            </w:r>
          </w:p>
        </w:tc>
        <w:tc>
          <w:tcPr>
            <w:tcW w:w="1132" w:type="dxa"/>
          </w:tcPr>
          <w:p w14:paraId="45573D15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80" w:type="dxa"/>
          </w:tcPr>
          <w:p w14:paraId="3ECF3B80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12</w:t>
            </w:r>
          </w:p>
        </w:tc>
      </w:tr>
      <w:tr w:rsidR="00187786" w:rsidRPr="00CB06BF" w14:paraId="2ACFA1EB" w14:textId="77777777" w:rsidTr="00CA61F8">
        <w:tc>
          <w:tcPr>
            <w:tcW w:w="1247" w:type="dxa"/>
          </w:tcPr>
          <w:p w14:paraId="0AC0FB53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28765973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12th</w:t>
            </w:r>
          </w:p>
        </w:tc>
        <w:tc>
          <w:tcPr>
            <w:tcW w:w="1183" w:type="dxa"/>
          </w:tcPr>
          <w:p w14:paraId="5F525064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80" w:type="dxa"/>
          </w:tcPr>
          <w:p w14:paraId="73E2EE55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309" w:type="dxa"/>
          </w:tcPr>
          <w:p w14:paraId="63DE2332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12th</w:t>
            </w:r>
          </w:p>
        </w:tc>
        <w:tc>
          <w:tcPr>
            <w:tcW w:w="1132" w:type="dxa"/>
          </w:tcPr>
          <w:p w14:paraId="5BF919CB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80" w:type="dxa"/>
          </w:tcPr>
          <w:p w14:paraId="7E5F5869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14</w:t>
            </w:r>
          </w:p>
        </w:tc>
      </w:tr>
      <w:tr w:rsidR="00187786" w:rsidRPr="00CB06BF" w14:paraId="7692230D" w14:textId="77777777" w:rsidTr="00CA61F8">
        <w:tc>
          <w:tcPr>
            <w:tcW w:w="1247" w:type="dxa"/>
          </w:tcPr>
          <w:p w14:paraId="7A836BE4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1ECEFA86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13th</w:t>
            </w:r>
          </w:p>
        </w:tc>
        <w:tc>
          <w:tcPr>
            <w:tcW w:w="1183" w:type="dxa"/>
          </w:tcPr>
          <w:p w14:paraId="056DA15A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80" w:type="dxa"/>
          </w:tcPr>
          <w:p w14:paraId="59D3B5C9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309" w:type="dxa"/>
          </w:tcPr>
          <w:p w14:paraId="29F1D3C9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13th</w:t>
            </w:r>
          </w:p>
        </w:tc>
        <w:tc>
          <w:tcPr>
            <w:tcW w:w="1132" w:type="dxa"/>
          </w:tcPr>
          <w:p w14:paraId="3D5691D9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80" w:type="dxa"/>
          </w:tcPr>
          <w:p w14:paraId="3D2604C7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19</w:t>
            </w:r>
          </w:p>
        </w:tc>
      </w:tr>
      <w:tr w:rsidR="00187786" w:rsidRPr="00CB06BF" w14:paraId="22AB1FBB" w14:textId="77777777" w:rsidTr="00CA61F8">
        <w:tc>
          <w:tcPr>
            <w:tcW w:w="1247" w:type="dxa"/>
          </w:tcPr>
          <w:p w14:paraId="5F57A4FA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40610361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14th</w:t>
            </w:r>
          </w:p>
        </w:tc>
        <w:tc>
          <w:tcPr>
            <w:tcW w:w="1183" w:type="dxa"/>
          </w:tcPr>
          <w:p w14:paraId="64CB840A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80" w:type="dxa"/>
          </w:tcPr>
          <w:p w14:paraId="6E9571BC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309" w:type="dxa"/>
          </w:tcPr>
          <w:p w14:paraId="76392E08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14th</w:t>
            </w:r>
          </w:p>
        </w:tc>
        <w:tc>
          <w:tcPr>
            <w:tcW w:w="1132" w:type="dxa"/>
          </w:tcPr>
          <w:p w14:paraId="0AA7E91D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80" w:type="dxa"/>
          </w:tcPr>
          <w:p w14:paraId="66A6A8EB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16</w:t>
            </w:r>
          </w:p>
        </w:tc>
      </w:tr>
      <w:tr w:rsidR="00187786" w:rsidRPr="00CB06BF" w14:paraId="2E4347CC" w14:textId="77777777" w:rsidTr="00CA61F8">
        <w:tc>
          <w:tcPr>
            <w:tcW w:w="1247" w:type="dxa"/>
          </w:tcPr>
          <w:p w14:paraId="19ED130A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370032C3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16th</w:t>
            </w:r>
          </w:p>
        </w:tc>
        <w:tc>
          <w:tcPr>
            <w:tcW w:w="1183" w:type="dxa"/>
          </w:tcPr>
          <w:p w14:paraId="1DA82B4C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80" w:type="dxa"/>
          </w:tcPr>
          <w:p w14:paraId="5791CEE3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09" w:type="dxa"/>
          </w:tcPr>
          <w:p w14:paraId="0FBAB0DC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15th</w:t>
            </w:r>
          </w:p>
        </w:tc>
        <w:tc>
          <w:tcPr>
            <w:tcW w:w="1132" w:type="dxa"/>
          </w:tcPr>
          <w:p w14:paraId="081FABF6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80" w:type="dxa"/>
          </w:tcPr>
          <w:p w14:paraId="4214AD25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16</w:t>
            </w:r>
          </w:p>
        </w:tc>
      </w:tr>
      <w:tr w:rsidR="00187786" w:rsidRPr="00CB06BF" w14:paraId="37FFB008" w14:textId="77777777" w:rsidTr="00CA61F8">
        <w:tc>
          <w:tcPr>
            <w:tcW w:w="1247" w:type="dxa"/>
          </w:tcPr>
          <w:p w14:paraId="66263167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62422384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19th</w:t>
            </w:r>
          </w:p>
        </w:tc>
        <w:tc>
          <w:tcPr>
            <w:tcW w:w="1183" w:type="dxa"/>
          </w:tcPr>
          <w:p w14:paraId="1E597CC3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80" w:type="dxa"/>
          </w:tcPr>
          <w:p w14:paraId="6A13F757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09" w:type="dxa"/>
          </w:tcPr>
          <w:p w14:paraId="1B04AEC8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16th</w:t>
            </w:r>
          </w:p>
        </w:tc>
        <w:tc>
          <w:tcPr>
            <w:tcW w:w="1132" w:type="dxa"/>
          </w:tcPr>
          <w:p w14:paraId="1DB1F0E5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80" w:type="dxa"/>
          </w:tcPr>
          <w:p w14:paraId="4E734A8C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14</w:t>
            </w:r>
          </w:p>
        </w:tc>
      </w:tr>
      <w:tr w:rsidR="00187786" w:rsidRPr="00CB06BF" w14:paraId="20F2CEFE" w14:textId="77777777" w:rsidTr="00CA61F8">
        <w:tc>
          <w:tcPr>
            <w:tcW w:w="1247" w:type="dxa"/>
          </w:tcPr>
          <w:p w14:paraId="6710EE35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0F8F5627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20th</w:t>
            </w:r>
          </w:p>
        </w:tc>
        <w:tc>
          <w:tcPr>
            <w:tcW w:w="1183" w:type="dxa"/>
          </w:tcPr>
          <w:p w14:paraId="08E8C30E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80" w:type="dxa"/>
          </w:tcPr>
          <w:p w14:paraId="648F9BFE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09" w:type="dxa"/>
          </w:tcPr>
          <w:p w14:paraId="74604A0B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17th</w:t>
            </w:r>
          </w:p>
        </w:tc>
        <w:tc>
          <w:tcPr>
            <w:tcW w:w="1132" w:type="dxa"/>
          </w:tcPr>
          <w:p w14:paraId="2D0581FB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80" w:type="dxa"/>
          </w:tcPr>
          <w:p w14:paraId="475848EF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7</w:t>
            </w:r>
          </w:p>
        </w:tc>
      </w:tr>
      <w:tr w:rsidR="00187786" w:rsidRPr="00CB06BF" w14:paraId="31D2B53F" w14:textId="77777777" w:rsidTr="00CA61F8">
        <w:tc>
          <w:tcPr>
            <w:tcW w:w="1247" w:type="dxa"/>
          </w:tcPr>
          <w:p w14:paraId="1DFBBBC5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5D5F31B5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21th</w:t>
            </w:r>
          </w:p>
        </w:tc>
        <w:tc>
          <w:tcPr>
            <w:tcW w:w="1183" w:type="dxa"/>
          </w:tcPr>
          <w:p w14:paraId="2802CEFD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80" w:type="dxa"/>
          </w:tcPr>
          <w:p w14:paraId="0ECB7869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309" w:type="dxa"/>
          </w:tcPr>
          <w:p w14:paraId="2ED705F9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18th</w:t>
            </w:r>
          </w:p>
        </w:tc>
        <w:tc>
          <w:tcPr>
            <w:tcW w:w="1132" w:type="dxa"/>
          </w:tcPr>
          <w:p w14:paraId="0A0CF348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80" w:type="dxa"/>
          </w:tcPr>
          <w:p w14:paraId="2DDDD21F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13</w:t>
            </w:r>
          </w:p>
        </w:tc>
      </w:tr>
      <w:tr w:rsidR="00187786" w:rsidRPr="00CB06BF" w14:paraId="7BCA24B8" w14:textId="77777777" w:rsidTr="00CA61F8">
        <w:tc>
          <w:tcPr>
            <w:tcW w:w="1247" w:type="dxa"/>
          </w:tcPr>
          <w:p w14:paraId="7B7FFE63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784F0742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22th</w:t>
            </w:r>
          </w:p>
        </w:tc>
        <w:tc>
          <w:tcPr>
            <w:tcW w:w="1183" w:type="dxa"/>
          </w:tcPr>
          <w:p w14:paraId="0AD67361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80" w:type="dxa"/>
          </w:tcPr>
          <w:p w14:paraId="60150237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309" w:type="dxa"/>
          </w:tcPr>
          <w:p w14:paraId="2102D7BE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19th</w:t>
            </w:r>
          </w:p>
        </w:tc>
        <w:tc>
          <w:tcPr>
            <w:tcW w:w="1132" w:type="dxa"/>
          </w:tcPr>
          <w:p w14:paraId="051B4CC0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80" w:type="dxa"/>
          </w:tcPr>
          <w:p w14:paraId="035C0220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10</w:t>
            </w:r>
          </w:p>
        </w:tc>
      </w:tr>
      <w:tr w:rsidR="00187786" w:rsidRPr="00CB06BF" w14:paraId="7BE8D4F1" w14:textId="77777777" w:rsidTr="00CA61F8">
        <w:tc>
          <w:tcPr>
            <w:tcW w:w="1247" w:type="dxa"/>
          </w:tcPr>
          <w:p w14:paraId="14EF8F4C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4559122D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24th</w:t>
            </w:r>
          </w:p>
        </w:tc>
        <w:tc>
          <w:tcPr>
            <w:tcW w:w="1183" w:type="dxa"/>
          </w:tcPr>
          <w:p w14:paraId="051B31B3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80" w:type="dxa"/>
          </w:tcPr>
          <w:p w14:paraId="7F4E6256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09" w:type="dxa"/>
          </w:tcPr>
          <w:p w14:paraId="7D1F73ED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20th</w:t>
            </w:r>
          </w:p>
        </w:tc>
        <w:tc>
          <w:tcPr>
            <w:tcW w:w="1132" w:type="dxa"/>
          </w:tcPr>
          <w:p w14:paraId="3AAF4083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80" w:type="dxa"/>
          </w:tcPr>
          <w:p w14:paraId="704AAD57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6</w:t>
            </w:r>
          </w:p>
        </w:tc>
      </w:tr>
      <w:tr w:rsidR="00187786" w:rsidRPr="00CB06BF" w14:paraId="3BE91A29" w14:textId="77777777" w:rsidTr="00CA61F8">
        <w:tc>
          <w:tcPr>
            <w:tcW w:w="1247" w:type="dxa"/>
          </w:tcPr>
          <w:p w14:paraId="2E3E28F3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21B5AE72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26th</w:t>
            </w:r>
          </w:p>
        </w:tc>
        <w:tc>
          <w:tcPr>
            <w:tcW w:w="1183" w:type="dxa"/>
          </w:tcPr>
          <w:p w14:paraId="51F21FC8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80" w:type="dxa"/>
          </w:tcPr>
          <w:p w14:paraId="50BA29BA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309" w:type="dxa"/>
          </w:tcPr>
          <w:p w14:paraId="10DF97E5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21th</w:t>
            </w:r>
          </w:p>
        </w:tc>
        <w:tc>
          <w:tcPr>
            <w:tcW w:w="1132" w:type="dxa"/>
          </w:tcPr>
          <w:p w14:paraId="6CD2DF11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80" w:type="dxa"/>
          </w:tcPr>
          <w:p w14:paraId="70C475D3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8</w:t>
            </w:r>
          </w:p>
        </w:tc>
      </w:tr>
      <w:tr w:rsidR="00187786" w:rsidRPr="00CB06BF" w14:paraId="06F38F42" w14:textId="77777777" w:rsidTr="00CA61F8">
        <w:tc>
          <w:tcPr>
            <w:tcW w:w="1247" w:type="dxa"/>
          </w:tcPr>
          <w:p w14:paraId="789D7022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4AE3AF01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27th</w:t>
            </w:r>
          </w:p>
        </w:tc>
        <w:tc>
          <w:tcPr>
            <w:tcW w:w="1183" w:type="dxa"/>
          </w:tcPr>
          <w:p w14:paraId="1BBD8D83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80" w:type="dxa"/>
          </w:tcPr>
          <w:p w14:paraId="51EA8D64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309" w:type="dxa"/>
          </w:tcPr>
          <w:p w14:paraId="2E3F1503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22th</w:t>
            </w:r>
          </w:p>
        </w:tc>
        <w:tc>
          <w:tcPr>
            <w:tcW w:w="1132" w:type="dxa"/>
          </w:tcPr>
          <w:p w14:paraId="4515EC35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80" w:type="dxa"/>
          </w:tcPr>
          <w:p w14:paraId="7513781B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3</w:t>
            </w:r>
          </w:p>
        </w:tc>
      </w:tr>
      <w:tr w:rsidR="00187786" w:rsidRPr="00CB06BF" w14:paraId="6993900C" w14:textId="77777777" w:rsidTr="00CA61F8">
        <w:tc>
          <w:tcPr>
            <w:tcW w:w="1247" w:type="dxa"/>
          </w:tcPr>
          <w:p w14:paraId="48CB9CBC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4648B642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28th</w:t>
            </w:r>
          </w:p>
        </w:tc>
        <w:tc>
          <w:tcPr>
            <w:tcW w:w="1183" w:type="dxa"/>
          </w:tcPr>
          <w:p w14:paraId="6E84D345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80" w:type="dxa"/>
          </w:tcPr>
          <w:p w14:paraId="78AA0156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09" w:type="dxa"/>
          </w:tcPr>
          <w:p w14:paraId="2D024970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23th</w:t>
            </w:r>
          </w:p>
        </w:tc>
        <w:tc>
          <w:tcPr>
            <w:tcW w:w="1132" w:type="dxa"/>
          </w:tcPr>
          <w:p w14:paraId="4BC817A4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80" w:type="dxa"/>
          </w:tcPr>
          <w:p w14:paraId="563FD322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13</w:t>
            </w:r>
          </w:p>
        </w:tc>
      </w:tr>
      <w:tr w:rsidR="00187786" w:rsidRPr="00CB06BF" w14:paraId="71E2F0E7" w14:textId="77777777" w:rsidTr="00CA61F8">
        <w:tc>
          <w:tcPr>
            <w:tcW w:w="1247" w:type="dxa"/>
          </w:tcPr>
          <w:p w14:paraId="5D0A0E40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65D18AAF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32th</w:t>
            </w:r>
          </w:p>
        </w:tc>
        <w:tc>
          <w:tcPr>
            <w:tcW w:w="1183" w:type="dxa"/>
          </w:tcPr>
          <w:p w14:paraId="32C248D2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80" w:type="dxa"/>
          </w:tcPr>
          <w:p w14:paraId="627073AF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09" w:type="dxa"/>
          </w:tcPr>
          <w:p w14:paraId="0F12E0C9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24th</w:t>
            </w:r>
          </w:p>
        </w:tc>
        <w:tc>
          <w:tcPr>
            <w:tcW w:w="1132" w:type="dxa"/>
          </w:tcPr>
          <w:p w14:paraId="62463B2F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80" w:type="dxa"/>
          </w:tcPr>
          <w:p w14:paraId="3B5974CF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15</w:t>
            </w:r>
          </w:p>
        </w:tc>
      </w:tr>
      <w:tr w:rsidR="00187786" w:rsidRPr="00CB06BF" w14:paraId="587B5B02" w14:textId="77777777" w:rsidTr="00CA61F8">
        <w:tc>
          <w:tcPr>
            <w:tcW w:w="1247" w:type="dxa"/>
          </w:tcPr>
          <w:p w14:paraId="2A40C79A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12363830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33th</w:t>
            </w:r>
          </w:p>
        </w:tc>
        <w:tc>
          <w:tcPr>
            <w:tcW w:w="1183" w:type="dxa"/>
          </w:tcPr>
          <w:p w14:paraId="451649BA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80" w:type="dxa"/>
          </w:tcPr>
          <w:p w14:paraId="03173892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309" w:type="dxa"/>
          </w:tcPr>
          <w:p w14:paraId="2CE1DDE8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25th</w:t>
            </w:r>
          </w:p>
        </w:tc>
        <w:tc>
          <w:tcPr>
            <w:tcW w:w="1132" w:type="dxa"/>
          </w:tcPr>
          <w:p w14:paraId="700ACED8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80" w:type="dxa"/>
          </w:tcPr>
          <w:p w14:paraId="69AE22D6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9</w:t>
            </w:r>
          </w:p>
        </w:tc>
      </w:tr>
      <w:tr w:rsidR="00187786" w:rsidRPr="00CB06BF" w14:paraId="09DCF950" w14:textId="77777777" w:rsidTr="00CA61F8">
        <w:tc>
          <w:tcPr>
            <w:tcW w:w="1247" w:type="dxa"/>
          </w:tcPr>
          <w:p w14:paraId="0F5F51D1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56D27C97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44th</w:t>
            </w:r>
          </w:p>
        </w:tc>
        <w:tc>
          <w:tcPr>
            <w:tcW w:w="1183" w:type="dxa"/>
          </w:tcPr>
          <w:p w14:paraId="64029980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80" w:type="dxa"/>
          </w:tcPr>
          <w:p w14:paraId="52C7ABE0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309" w:type="dxa"/>
          </w:tcPr>
          <w:p w14:paraId="51198B30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26th</w:t>
            </w:r>
          </w:p>
        </w:tc>
        <w:tc>
          <w:tcPr>
            <w:tcW w:w="1132" w:type="dxa"/>
          </w:tcPr>
          <w:p w14:paraId="5BFD8FF8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80" w:type="dxa"/>
          </w:tcPr>
          <w:p w14:paraId="29890DA3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10</w:t>
            </w:r>
          </w:p>
        </w:tc>
      </w:tr>
      <w:tr w:rsidR="00187786" w:rsidRPr="00CB06BF" w14:paraId="08AF1656" w14:textId="77777777" w:rsidTr="00CA61F8">
        <w:tc>
          <w:tcPr>
            <w:tcW w:w="1247" w:type="dxa"/>
          </w:tcPr>
          <w:p w14:paraId="7D553665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4914B3B5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83" w:type="dxa"/>
          </w:tcPr>
          <w:p w14:paraId="3A3EF9B3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CFE24CB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9" w:type="dxa"/>
          </w:tcPr>
          <w:p w14:paraId="5CD62E46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27th</w:t>
            </w:r>
          </w:p>
        </w:tc>
        <w:tc>
          <w:tcPr>
            <w:tcW w:w="1132" w:type="dxa"/>
          </w:tcPr>
          <w:p w14:paraId="1FBA2BEB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80" w:type="dxa"/>
          </w:tcPr>
          <w:p w14:paraId="44338CD8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19</w:t>
            </w:r>
          </w:p>
        </w:tc>
      </w:tr>
      <w:tr w:rsidR="00187786" w:rsidRPr="00CB06BF" w14:paraId="3DD5B869" w14:textId="77777777" w:rsidTr="00CA61F8">
        <w:tc>
          <w:tcPr>
            <w:tcW w:w="1247" w:type="dxa"/>
          </w:tcPr>
          <w:p w14:paraId="3FF888E1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3CA7FCF3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83" w:type="dxa"/>
          </w:tcPr>
          <w:p w14:paraId="139FCE9F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4C66327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9" w:type="dxa"/>
          </w:tcPr>
          <w:p w14:paraId="79D6D49D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29th</w:t>
            </w:r>
          </w:p>
        </w:tc>
        <w:tc>
          <w:tcPr>
            <w:tcW w:w="1132" w:type="dxa"/>
          </w:tcPr>
          <w:p w14:paraId="41A77835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80" w:type="dxa"/>
          </w:tcPr>
          <w:p w14:paraId="50BB55C1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3.5</w:t>
            </w:r>
          </w:p>
        </w:tc>
      </w:tr>
      <w:tr w:rsidR="00187786" w:rsidRPr="00CB06BF" w14:paraId="41BD1431" w14:textId="77777777" w:rsidTr="00CA61F8">
        <w:tc>
          <w:tcPr>
            <w:tcW w:w="1247" w:type="dxa"/>
          </w:tcPr>
          <w:p w14:paraId="4B10722E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50F926FA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83" w:type="dxa"/>
          </w:tcPr>
          <w:p w14:paraId="01591D9D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2D1CCE0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9" w:type="dxa"/>
          </w:tcPr>
          <w:p w14:paraId="55AD9A19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30th</w:t>
            </w:r>
          </w:p>
        </w:tc>
        <w:tc>
          <w:tcPr>
            <w:tcW w:w="1132" w:type="dxa"/>
          </w:tcPr>
          <w:p w14:paraId="7FFD8586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80" w:type="dxa"/>
          </w:tcPr>
          <w:p w14:paraId="3BF85AB8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7</w:t>
            </w:r>
          </w:p>
        </w:tc>
      </w:tr>
      <w:tr w:rsidR="00187786" w:rsidRPr="00CB06BF" w14:paraId="60E80CC9" w14:textId="77777777" w:rsidTr="00CA61F8">
        <w:tc>
          <w:tcPr>
            <w:tcW w:w="1247" w:type="dxa"/>
          </w:tcPr>
          <w:p w14:paraId="0DBC835B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1407EE96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83" w:type="dxa"/>
          </w:tcPr>
          <w:p w14:paraId="0F58B0A2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87CFCE9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9" w:type="dxa"/>
          </w:tcPr>
          <w:p w14:paraId="4DFF4A1D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32th</w:t>
            </w:r>
          </w:p>
        </w:tc>
        <w:tc>
          <w:tcPr>
            <w:tcW w:w="1132" w:type="dxa"/>
          </w:tcPr>
          <w:p w14:paraId="55CB21B6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80" w:type="dxa"/>
          </w:tcPr>
          <w:p w14:paraId="6CD92186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4</w:t>
            </w:r>
          </w:p>
        </w:tc>
      </w:tr>
      <w:tr w:rsidR="00187786" w:rsidRPr="00CB06BF" w14:paraId="1709563B" w14:textId="77777777" w:rsidTr="00CA61F8">
        <w:tc>
          <w:tcPr>
            <w:tcW w:w="1247" w:type="dxa"/>
          </w:tcPr>
          <w:p w14:paraId="413F65A5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382B30A0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83" w:type="dxa"/>
          </w:tcPr>
          <w:p w14:paraId="6BF5411D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3ACFF151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9" w:type="dxa"/>
          </w:tcPr>
          <w:p w14:paraId="56698CF6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33th</w:t>
            </w:r>
          </w:p>
        </w:tc>
        <w:tc>
          <w:tcPr>
            <w:tcW w:w="1132" w:type="dxa"/>
          </w:tcPr>
          <w:p w14:paraId="2A519FB9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80" w:type="dxa"/>
          </w:tcPr>
          <w:p w14:paraId="18693455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22</w:t>
            </w:r>
          </w:p>
        </w:tc>
      </w:tr>
      <w:tr w:rsidR="00187786" w:rsidRPr="00CB06BF" w14:paraId="03CB0A9B" w14:textId="77777777" w:rsidTr="00CA61F8">
        <w:tc>
          <w:tcPr>
            <w:tcW w:w="1247" w:type="dxa"/>
          </w:tcPr>
          <w:p w14:paraId="5C3DD57F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4B344E97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83" w:type="dxa"/>
          </w:tcPr>
          <w:p w14:paraId="30B7CE73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1677D238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9" w:type="dxa"/>
          </w:tcPr>
          <w:p w14:paraId="0DC869EA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34th</w:t>
            </w:r>
          </w:p>
        </w:tc>
        <w:tc>
          <w:tcPr>
            <w:tcW w:w="1132" w:type="dxa"/>
          </w:tcPr>
          <w:p w14:paraId="5C93F8FE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80" w:type="dxa"/>
          </w:tcPr>
          <w:p w14:paraId="33C410F3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7</w:t>
            </w:r>
          </w:p>
        </w:tc>
      </w:tr>
      <w:tr w:rsidR="00187786" w:rsidRPr="00CB06BF" w14:paraId="3413BAF8" w14:textId="77777777" w:rsidTr="00CA61F8">
        <w:tc>
          <w:tcPr>
            <w:tcW w:w="1247" w:type="dxa"/>
          </w:tcPr>
          <w:p w14:paraId="1F6284FF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2194F651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83" w:type="dxa"/>
          </w:tcPr>
          <w:p w14:paraId="6ABA466F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72CF555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9" w:type="dxa"/>
          </w:tcPr>
          <w:p w14:paraId="62CC6BA9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36th</w:t>
            </w:r>
          </w:p>
        </w:tc>
        <w:tc>
          <w:tcPr>
            <w:tcW w:w="1132" w:type="dxa"/>
          </w:tcPr>
          <w:p w14:paraId="574B0B8F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80" w:type="dxa"/>
          </w:tcPr>
          <w:p w14:paraId="75074CA1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20</w:t>
            </w:r>
          </w:p>
        </w:tc>
      </w:tr>
      <w:tr w:rsidR="00187786" w:rsidRPr="00CB06BF" w14:paraId="3EA6A834" w14:textId="77777777" w:rsidTr="00CA61F8">
        <w:tc>
          <w:tcPr>
            <w:tcW w:w="1247" w:type="dxa"/>
          </w:tcPr>
          <w:p w14:paraId="73F886F2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205DDD5D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83" w:type="dxa"/>
          </w:tcPr>
          <w:p w14:paraId="4C01FE8B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038EF876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9" w:type="dxa"/>
          </w:tcPr>
          <w:p w14:paraId="1EDE71CE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37th</w:t>
            </w:r>
          </w:p>
        </w:tc>
        <w:tc>
          <w:tcPr>
            <w:tcW w:w="1132" w:type="dxa"/>
          </w:tcPr>
          <w:p w14:paraId="56C0A262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80" w:type="dxa"/>
          </w:tcPr>
          <w:p w14:paraId="37226C6F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1</w:t>
            </w:r>
          </w:p>
        </w:tc>
      </w:tr>
      <w:tr w:rsidR="00187786" w:rsidRPr="00CB06BF" w14:paraId="5796D3FA" w14:textId="77777777" w:rsidTr="00CA61F8">
        <w:tc>
          <w:tcPr>
            <w:tcW w:w="1247" w:type="dxa"/>
          </w:tcPr>
          <w:p w14:paraId="1A8FB07B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15720D24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83" w:type="dxa"/>
          </w:tcPr>
          <w:p w14:paraId="536EE93B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0F65D64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9" w:type="dxa"/>
          </w:tcPr>
          <w:p w14:paraId="6669A0D0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42th</w:t>
            </w:r>
          </w:p>
        </w:tc>
        <w:tc>
          <w:tcPr>
            <w:tcW w:w="1132" w:type="dxa"/>
          </w:tcPr>
          <w:p w14:paraId="7D4B4372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80" w:type="dxa"/>
          </w:tcPr>
          <w:p w14:paraId="4B675E3B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6</w:t>
            </w:r>
          </w:p>
        </w:tc>
      </w:tr>
      <w:tr w:rsidR="00187786" w:rsidRPr="00CB06BF" w14:paraId="6AE9B857" w14:textId="77777777" w:rsidTr="00CA61F8">
        <w:tc>
          <w:tcPr>
            <w:tcW w:w="1247" w:type="dxa"/>
          </w:tcPr>
          <w:p w14:paraId="504EEFCB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7F520DA4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83" w:type="dxa"/>
          </w:tcPr>
          <w:p w14:paraId="09E2570D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B32349C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9" w:type="dxa"/>
          </w:tcPr>
          <w:p w14:paraId="601928ED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48th</w:t>
            </w:r>
          </w:p>
        </w:tc>
        <w:tc>
          <w:tcPr>
            <w:tcW w:w="1132" w:type="dxa"/>
          </w:tcPr>
          <w:p w14:paraId="4043E749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80" w:type="dxa"/>
          </w:tcPr>
          <w:p w14:paraId="080CB789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11</w:t>
            </w:r>
          </w:p>
        </w:tc>
      </w:tr>
      <w:tr w:rsidR="00187786" w:rsidRPr="00CB06BF" w14:paraId="7A052CB1" w14:textId="77777777" w:rsidTr="00CA61F8">
        <w:tc>
          <w:tcPr>
            <w:tcW w:w="1247" w:type="dxa"/>
          </w:tcPr>
          <w:p w14:paraId="2351DCF1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1695BC6E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83" w:type="dxa"/>
          </w:tcPr>
          <w:p w14:paraId="096A8841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56F9D33E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9" w:type="dxa"/>
          </w:tcPr>
          <w:p w14:paraId="4929E31D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49th</w:t>
            </w:r>
          </w:p>
        </w:tc>
        <w:tc>
          <w:tcPr>
            <w:tcW w:w="1132" w:type="dxa"/>
          </w:tcPr>
          <w:p w14:paraId="66FAB775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80" w:type="dxa"/>
          </w:tcPr>
          <w:p w14:paraId="3B5D013C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4</w:t>
            </w:r>
          </w:p>
        </w:tc>
      </w:tr>
      <w:tr w:rsidR="00187786" w:rsidRPr="00CB06BF" w14:paraId="063A9093" w14:textId="77777777" w:rsidTr="00CA61F8">
        <w:tc>
          <w:tcPr>
            <w:tcW w:w="1247" w:type="dxa"/>
          </w:tcPr>
          <w:p w14:paraId="33907099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473C5F72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83" w:type="dxa"/>
          </w:tcPr>
          <w:p w14:paraId="7226654A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4608AFA9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9" w:type="dxa"/>
          </w:tcPr>
          <w:p w14:paraId="5647AFE6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70th</w:t>
            </w:r>
          </w:p>
        </w:tc>
        <w:tc>
          <w:tcPr>
            <w:tcW w:w="1132" w:type="dxa"/>
          </w:tcPr>
          <w:p w14:paraId="1733EBAA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80" w:type="dxa"/>
          </w:tcPr>
          <w:p w14:paraId="3DE49BD2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7</w:t>
            </w:r>
          </w:p>
        </w:tc>
      </w:tr>
      <w:tr w:rsidR="00187786" w:rsidRPr="00CB06BF" w14:paraId="4C2490DC" w14:textId="77777777" w:rsidTr="00CA61F8">
        <w:tc>
          <w:tcPr>
            <w:tcW w:w="1247" w:type="dxa"/>
          </w:tcPr>
          <w:p w14:paraId="0FC8FD3F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Range of Maximum or Minimum Platelet Values (×10⁹/L) </w:t>
            </w:r>
          </w:p>
        </w:tc>
        <w:tc>
          <w:tcPr>
            <w:tcW w:w="1275" w:type="dxa"/>
          </w:tcPr>
          <w:p w14:paraId="2CA802F3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83" w:type="dxa"/>
          </w:tcPr>
          <w:p w14:paraId="4485EC6F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400-1147</w:t>
            </w:r>
          </w:p>
        </w:tc>
        <w:tc>
          <w:tcPr>
            <w:tcW w:w="1080" w:type="dxa"/>
          </w:tcPr>
          <w:p w14:paraId="60CC3517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9" w:type="dxa"/>
          </w:tcPr>
          <w:p w14:paraId="151D9A3C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2" w:type="dxa"/>
          </w:tcPr>
          <w:p w14:paraId="2BB2B256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  <w:r w:rsidRPr="00CB06BF">
              <w:rPr>
                <w:rFonts w:ascii="Times New Roman" w:hAnsi="Times New Roman" w:cs="Times New Roman"/>
              </w:rPr>
              <w:t>1-89</w:t>
            </w:r>
          </w:p>
        </w:tc>
        <w:tc>
          <w:tcPr>
            <w:tcW w:w="1080" w:type="dxa"/>
          </w:tcPr>
          <w:p w14:paraId="01704C1C" w14:textId="77777777" w:rsidR="00187786" w:rsidRPr="00CB06BF" w:rsidRDefault="00187786" w:rsidP="00CA61F8">
            <w:pPr>
              <w:rPr>
                <w:rFonts w:ascii="Times New Roman" w:hAnsi="Times New Roman" w:cs="Times New Roman"/>
              </w:rPr>
            </w:pPr>
          </w:p>
        </w:tc>
      </w:tr>
    </w:tbl>
    <w:p w14:paraId="31D614BA" w14:textId="77777777" w:rsidR="00187786" w:rsidRPr="00CB06BF" w:rsidRDefault="00187786" w:rsidP="00187786">
      <w:pPr>
        <w:widowControl/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1098D3B" w14:textId="11CDE3F2" w:rsidR="0075342B" w:rsidRDefault="0075342B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2AE6866" w14:textId="1AE422B0" w:rsidR="00187786" w:rsidRPr="006B34CE" w:rsidRDefault="0075342B" w:rsidP="004764A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B34CE"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 xml:space="preserve">Table 2. </w:t>
      </w:r>
      <w:r w:rsidR="00571227" w:rsidRPr="006B34CE">
        <w:rPr>
          <w:rFonts w:ascii="Times New Roman" w:hAnsi="Times New Roman" w:cs="Times New Roman" w:hint="eastAsia"/>
          <w:b/>
          <w:bCs/>
          <w:sz w:val="24"/>
          <w:szCs w:val="24"/>
        </w:rPr>
        <w:t>Characteristics of pneumonia patients across groups after excluding cancer patients.</w:t>
      </w:r>
    </w:p>
    <w:tbl>
      <w:tblPr>
        <w:tblStyle w:val="ae"/>
        <w:tblW w:w="8391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02"/>
        <w:gridCol w:w="2363"/>
        <w:gridCol w:w="1893"/>
        <w:gridCol w:w="2033"/>
      </w:tblGrid>
      <w:tr w:rsidR="006C342E" w:rsidRPr="00E51637" w14:paraId="3F2C5C99" w14:textId="77777777" w:rsidTr="003E2146">
        <w:trPr>
          <w:trHeight w:val="1276"/>
        </w:trPr>
        <w:tc>
          <w:tcPr>
            <w:tcW w:w="2102" w:type="dxa"/>
            <w:tcBorders>
              <w:top w:val="single" w:sz="12" w:space="0" w:color="auto"/>
              <w:bottom w:val="single" w:sz="12" w:space="0" w:color="auto"/>
            </w:tcBorders>
          </w:tcPr>
          <w:p w14:paraId="6180FD5B" w14:textId="77777777" w:rsidR="006C342E" w:rsidRPr="00E51637" w:rsidRDefault="006C342E" w:rsidP="004764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3" w:type="dxa"/>
            <w:tcBorders>
              <w:top w:val="single" w:sz="12" w:space="0" w:color="auto"/>
              <w:bottom w:val="single" w:sz="12" w:space="0" w:color="auto"/>
            </w:tcBorders>
          </w:tcPr>
          <w:p w14:paraId="3F1F3401" w14:textId="77777777" w:rsidR="006C342E" w:rsidRPr="00C31F5D" w:rsidRDefault="006C342E" w:rsidP="004764A3">
            <w:pPr>
              <w:rPr>
                <w:rFonts w:ascii="Times New Roman" w:hAnsi="Times New Roman" w:cs="Times New Roman"/>
                <w:b/>
                <w:bCs/>
              </w:rPr>
            </w:pPr>
            <w:r w:rsidRPr="00C31F5D">
              <w:rPr>
                <w:rFonts w:ascii="Times New Roman" w:hAnsi="Times New Roman" w:cs="Times New Roman"/>
                <w:b/>
                <w:bCs/>
              </w:rPr>
              <w:t>Thrombocytopenia group</w:t>
            </w:r>
          </w:p>
          <w:p w14:paraId="2C847975" w14:textId="0403DCE7" w:rsidR="006C342E" w:rsidRPr="00C31F5D" w:rsidRDefault="006C342E" w:rsidP="004764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1F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 = 214</w:t>
            </w:r>
          </w:p>
        </w:tc>
        <w:tc>
          <w:tcPr>
            <w:tcW w:w="1893" w:type="dxa"/>
            <w:tcBorders>
              <w:top w:val="single" w:sz="12" w:space="0" w:color="auto"/>
              <w:bottom w:val="single" w:sz="12" w:space="0" w:color="auto"/>
            </w:tcBorders>
          </w:tcPr>
          <w:p w14:paraId="2516C541" w14:textId="77777777" w:rsidR="006C342E" w:rsidRPr="00C31F5D" w:rsidRDefault="006C342E" w:rsidP="004764A3">
            <w:pPr>
              <w:rPr>
                <w:rFonts w:ascii="Times New Roman" w:hAnsi="Times New Roman" w:cs="Times New Roman"/>
                <w:b/>
                <w:bCs/>
              </w:rPr>
            </w:pPr>
            <w:r w:rsidRPr="00C31F5D">
              <w:rPr>
                <w:rFonts w:ascii="Times New Roman" w:hAnsi="Times New Roman" w:cs="Times New Roman"/>
                <w:b/>
                <w:bCs/>
              </w:rPr>
              <w:t>Normal platelet values group</w:t>
            </w:r>
          </w:p>
          <w:p w14:paraId="71343878" w14:textId="5E961EC5" w:rsidR="006C342E" w:rsidRPr="00C31F5D" w:rsidRDefault="006C342E" w:rsidP="004764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1F5D">
              <w:rPr>
                <w:rFonts w:ascii="Times New Roman" w:hAnsi="Times New Roman" w:cs="Times New Roman"/>
                <w:b/>
                <w:bCs/>
              </w:rPr>
              <w:t>n = 1941</w:t>
            </w:r>
          </w:p>
        </w:tc>
        <w:tc>
          <w:tcPr>
            <w:tcW w:w="2033" w:type="dxa"/>
            <w:tcBorders>
              <w:top w:val="single" w:sz="12" w:space="0" w:color="auto"/>
              <w:bottom w:val="single" w:sz="12" w:space="0" w:color="auto"/>
            </w:tcBorders>
          </w:tcPr>
          <w:p w14:paraId="400E3C64" w14:textId="77777777" w:rsidR="006C342E" w:rsidRPr="00C31F5D" w:rsidRDefault="006C342E" w:rsidP="004764A3">
            <w:pPr>
              <w:rPr>
                <w:rFonts w:ascii="Times New Roman" w:hAnsi="Times New Roman" w:cs="Times New Roman"/>
                <w:b/>
                <w:bCs/>
              </w:rPr>
            </w:pPr>
            <w:r w:rsidRPr="00C31F5D">
              <w:rPr>
                <w:rFonts w:ascii="Times New Roman" w:hAnsi="Times New Roman" w:cs="Times New Roman"/>
                <w:b/>
                <w:bCs/>
              </w:rPr>
              <w:t>Thrombocytosis group</w:t>
            </w:r>
          </w:p>
          <w:p w14:paraId="7B6751EB" w14:textId="7A378188" w:rsidR="006C342E" w:rsidRPr="00C31F5D" w:rsidRDefault="006C342E" w:rsidP="004764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1F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 = 267</w:t>
            </w:r>
          </w:p>
        </w:tc>
      </w:tr>
      <w:tr w:rsidR="006C342E" w:rsidRPr="00E51637" w14:paraId="3EC840C7" w14:textId="77777777" w:rsidTr="003E2146">
        <w:trPr>
          <w:trHeight w:val="316"/>
        </w:trPr>
        <w:tc>
          <w:tcPr>
            <w:tcW w:w="2102" w:type="dxa"/>
            <w:tcBorders>
              <w:top w:val="single" w:sz="12" w:space="0" w:color="auto"/>
            </w:tcBorders>
          </w:tcPr>
          <w:p w14:paraId="23E91D2B" w14:textId="44896F03" w:rsidR="006C342E" w:rsidRPr="00C31F5D" w:rsidRDefault="006C342E" w:rsidP="004764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1F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LOS</w:t>
            </w:r>
            <w:r w:rsidRPr="00C31F5D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, days</w:t>
            </w:r>
          </w:p>
        </w:tc>
        <w:tc>
          <w:tcPr>
            <w:tcW w:w="2363" w:type="dxa"/>
            <w:tcBorders>
              <w:top w:val="single" w:sz="12" w:space="0" w:color="auto"/>
            </w:tcBorders>
          </w:tcPr>
          <w:p w14:paraId="4110CE51" w14:textId="78223906" w:rsidR="007A2851" w:rsidRPr="00E51637" w:rsidRDefault="00DA5382" w:rsidP="00476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17 (10, 30)</w:t>
            </w:r>
          </w:p>
        </w:tc>
        <w:tc>
          <w:tcPr>
            <w:tcW w:w="1893" w:type="dxa"/>
            <w:tcBorders>
              <w:top w:val="single" w:sz="12" w:space="0" w:color="auto"/>
            </w:tcBorders>
          </w:tcPr>
          <w:p w14:paraId="3CC7CF25" w14:textId="53F290AB" w:rsidR="007A2851" w:rsidRPr="00E51637" w:rsidRDefault="00BC4B38" w:rsidP="00476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10 (7, 14)</w:t>
            </w:r>
          </w:p>
        </w:tc>
        <w:tc>
          <w:tcPr>
            <w:tcW w:w="2033" w:type="dxa"/>
            <w:tcBorders>
              <w:top w:val="single" w:sz="12" w:space="0" w:color="auto"/>
            </w:tcBorders>
          </w:tcPr>
          <w:p w14:paraId="5862907D" w14:textId="1BA4C2C5" w:rsidR="007A2851" w:rsidRPr="00E51637" w:rsidRDefault="00760CF8" w:rsidP="00476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13 (9, 21)</w:t>
            </w:r>
          </w:p>
        </w:tc>
      </w:tr>
      <w:tr w:rsidR="006C342E" w:rsidRPr="00E51637" w14:paraId="77D6CE99" w14:textId="77777777" w:rsidTr="003E2146">
        <w:trPr>
          <w:trHeight w:val="329"/>
        </w:trPr>
        <w:tc>
          <w:tcPr>
            <w:tcW w:w="2102" w:type="dxa"/>
          </w:tcPr>
          <w:p w14:paraId="2369DFEC" w14:textId="68FBF5CF" w:rsidR="006C342E" w:rsidRPr="00C31F5D" w:rsidRDefault="006C342E" w:rsidP="004764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1F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Mortality</w:t>
            </w:r>
          </w:p>
        </w:tc>
        <w:tc>
          <w:tcPr>
            <w:tcW w:w="2363" w:type="dxa"/>
          </w:tcPr>
          <w:p w14:paraId="2FC01B1B" w14:textId="66F6F281" w:rsidR="006C342E" w:rsidRPr="00E51637" w:rsidRDefault="006C342E" w:rsidP="00476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69 (32.4%)</w:t>
            </w:r>
          </w:p>
        </w:tc>
        <w:tc>
          <w:tcPr>
            <w:tcW w:w="1893" w:type="dxa"/>
          </w:tcPr>
          <w:p w14:paraId="77DCA163" w14:textId="5770248A" w:rsidR="006C342E" w:rsidRPr="00E51637" w:rsidRDefault="006C342E" w:rsidP="00476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64 (3.3%)</w:t>
            </w:r>
          </w:p>
        </w:tc>
        <w:tc>
          <w:tcPr>
            <w:tcW w:w="2033" w:type="dxa"/>
          </w:tcPr>
          <w:p w14:paraId="66285736" w14:textId="659C6F49" w:rsidR="006C342E" w:rsidRPr="00E51637" w:rsidRDefault="006C342E" w:rsidP="00476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11 (4.1%)</w:t>
            </w:r>
          </w:p>
        </w:tc>
      </w:tr>
      <w:tr w:rsidR="006C342E" w:rsidRPr="00E51637" w14:paraId="47CF57D8" w14:textId="77777777" w:rsidTr="003E2146">
        <w:trPr>
          <w:trHeight w:val="316"/>
        </w:trPr>
        <w:tc>
          <w:tcPr>
            <w:tcW w:w="2102" w:type="dxa"/>
          </w:tcPr>
          <w:p w14:paraId="06C0C849" w14:textId="616F2548" w:rsidR="006C342E" w:rsidRPr="00E51637" w:rsidRDefault="006C342E" w:rsidP="00476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5BA0">
              <w:rPr>
                <w:rFonts w:ascii="Times New Roman" w:hAnsi="Times New Roman" w:cs="Times New Roman"/>
                <w:b/>
                <w:bCs/>
              </w:rPr>
              <w:t>PaO</w:t>
            </w:r>
            <w:r w:rsidRPr="00595BA0">
              <w:rPr>
                <w:rFonts w:ascii="Times New Roman" w:hAnsi="Times New Roman" w:cs="Times New Roman"/>
                <w:b/>
                <w:bCs/>
                <w:vertAlign w:val="subscript"/>
              </w:rPr>
              <w:t>2</w:t>
            </w:r>
            <w:r w:rsidRPr="00595BA0">
              <w:rPr>
                <w:rFonts w:ascii="Times New Roman" w:hAnsi="Times New Roman" w:cs="Times New Roman"/>
                <w:b/>
                <w:bCs/>
              </w:rPr>
              <w:t>, mmHg</w:t>
            </w:r>
          </w:p>
        </w:tc>
        <w:tc>
          <w:tcPr>
            <w:tcW w:w="2363" w:type="dxa"/>
          </w:tcPr>
          <w:p w14:paraId="2CD04002" w14:textId="3E5E3B07" w:rsidR="006C342E" w:rsidRPr="00E51637" w:rsidRDefault="00715257" w:rsidP="00476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47.6 (35.1, 62.2)</w:t>
            </w:r>
          </w:p>
        </w:tc>
        <w:tc>
          <w:tcPr>
            <w:tcW w:w="1893" w:type="dxa"/>
          </w:tcPr>
          <w:p w14:paraId="4C345C00" w14:textId="1F12B612" w:rsidR="006C342E" w:rsidRPr="00E51637" w:rsidRDefault="00593868" w:rsidP="00476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66.5 (54.7, 77.9)</w:t>
            </w:r>
          </w:p>
        </w:tc>
        <w:tc>
          <w:tcPr>
            <w:tcW w:w="2033" w:type="dxa"/>
          </w:tcPr>
          <w:p w14:paraId="0FBA4C96" w14:textId="66F4AF78" w:rsidR="006C342E" w:rsidRPr="00E51637" w:rsidRDefault="00CB36BA" w:rsidP="00476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65.1 (56.3, 75.2)</w:t>
            </w:r>
          </w:p>
        </w:tc>
      </w:tr>
      <w:tr w:rsidR="006C342E" w:rsidRPr="00E51637" w14:paraId="2D84C5D5" w14:textId="77777777" w:rsidTr="003E2146">
        <w:trPr>
          <w:trHeight w:val="316"/>
        </w:trPr>
        <w:tc>
          <w:tcPr>
            <w:tcW w:w="2102" w:type="dxa"/>
          </w:tcPr>
          <w:p w14:paraId="7869C31F" w14:textId="6E26A97F" w:rsidR="006C342E" w:rsidRPr="00E51637" w:rsidRDefault="006C342E" w:rsidP="00476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5BA0">
              <w:rPr>
                <w:rFonts w:ascii="Times New Roman" w:hAnsi="Times New Roman" w:cs="Times New Roman"/>
                <w:b/>
                <w:bCs/>
              </w:rPr>
              <w:t>CRP, mg/L</w:t>
            </w:r>
          </w:p>
        </w:tc>
        <w:tc>
          <w:tcPr>
            <w:tcW w:w="2363" w:type="dxa"/>
          </w:tcPr>
          <w:p w14:paraId="0C6F6B4F" w14:textId="2ABA000A" w:rsidR="006C342E" w:rsidRPr="00E51637" w:rsidRDefault="008F1FA2" w:rsidP="00476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55.2 (13.3, </w:t>
            </w:r>
            <w:r w:rsidR="00114A87">
              <w:rPr>
                <w:rFonts w:ascii="Times New Roman" w:hAnsi="Times New Roman" w:cs="Times New Roman" w:hint="eastAsia"/>
                <w:sz w:val="24"/>
                <w:szCs w:val="24"/>
              </w:rPr>
              <w:t>129.7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1893" w:type="dxa"/>
          </w:tcPr>
          <w:p w14:paraId="297470AB" w14:textId="76D43F28" w:rsidR="006C342E" w:rsidRPr="00E51637" w:rsidRDefault="00625E16" w:rsidP="00476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17.3 (2.8, 61.3)</w:t>
            </w:r>
          </w:p>
        </w:tc>
        <w:tc>
          <w:tcPr>
            <w:tcW w:w="2033" w:type="dxa"/>
          </w:tcPr>
          <w:p w14:paraId="73132816" w14:textId="5D8C8C6D" w:rsidR="006C342E" w:rsidRPr="00E51637" w:rsidRDefault="00625E16" w:rsidP="00476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55.6 (11.7, </w:t>
            </w:r>
            <w:r w:rsidR="00B714EC">
              <w:rPr>
                <w:rFonts w:ascii="Times New Roman" w:hAnsi="Times New Roman" w:cs="Times New Roman" w:hint="eastAsia"/>
                <w:sz w:val="24"/>
                <w:szCs w:val="24"/>
              </w:rPr>
              <w:t>133.7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)</w:t>
            </w:r>
          </w:p>
        </w:tc>
      </w:tr>
      <w:tr w:rsidR="006C342E" w:rsidRPr="00E51637" w14:paraId="66D847A4" w14:textId="77777777" w:rsidTr="003E2146">
        <w:trPr>
          <w:trHeight w:val="316"/>
        </w:trPr>
        <w:tc>
          <w:tcPr>
            <w:tcW w:w="2102" w:type="dxa"/>
          </w:tcPr>
          <w:p w14:paraId="70BA391E" w14:textId="473F6EA6" w:rsidR="006C342E" w:rsidRDefault="006C342E" w:rsidP="00476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5BA0">
              <w:rPr>
                <w:rFonts w:ascii="Times New Roman" w:hAnsi="Times New Roman" w:cs="Times New Roman"/>
                <w:b/>
                <w:bCs/>
              </w:rPr>
              <w:t>PCT, ng/mL</w:t>
            </w:r>
          </w:p>
        </w:tc>
        <w:tc>
          <w:tcPr>
            <w:tcW w:w="2363" w:type="dxa"/>
          </w:tcPr>
          <w:p w14:paraId="332E1E13" w14:textId="69F69F21" w:rsidR="006C342E" w:rsidRPr="00E51637" w:rsidRDefault="006D1285" w:rsidP="00476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1.290 (0.293, </w:t>
            </w:r>
            <w:r w:rsidR="00891129">
              <w:rPr>
                <w:rFonts w:ascii="Times New Roman" w:hAnsi="Times New Roman" w:cs="Times New Roman" w:hint="eastAsia"/>
                <w:sz w:val="24"/>
                <w:szCs w:val="24"/>
              </w:rPr>
              <w:t>6.510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1893" w:type="dxa"/>
          </w:tcPr>
          <w:p w14:paraId="0B448138" w14:textId="4587FA6D" w:rsidR="006C342E" w:rsidRPr="00E51637" w:rsidRDefault="004B63F9" w:rsidP="00476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6E1A">
              <w:rPr>
                <w:rFonts w:ascii="Times New Roman" w:hAnsi="Times New Roman" w:cs="Times New Roman" w:hint="eastAsia"/>
                <w:sz w:val="24"/>
                <w:szCs w:val="24"/>
              </w:rPr>
              <w:t>0.095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(0.046, 0.289)</w:t>
            </w:r>
          </w:p>
        </w:tc>
        <w:tc>
          <w:tcPr>
            <w:tcW w:w="2033" w:type="dxa"/>
          </w:tcPr>
          <w:p w14:paraId="5E1DEB4D" w14:textId="2E32796E" w:rsidR="006C342E" w:rsidRPr="00E51637" w:rsidRDefault="009D3FE9" w:rsidP="00476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0.197 (0.081, 0.620)</w:t>
            </w:r>
          </w:p>
        </w:tc>
      </w:tr>
    </w:tbl>
    <w:p w14:paraId="30C1CC22" w14:textId="77777777" w:rsidR="00571227" w:rsidRPr="00571227" w:rsidRDefault="00571227" w:rsidP="004764A3">
      <w:pPr>
        <w:rPr>
          <w:rFonts w:ascii="Times New Roman" w:hAnsi="Times New Roman" w:cs="Times New Roman"/>
          <w:sz w:val="24"/>
          <w:szCs w:val="24"/>
        </w:rPr>
      </w:pPr>
    </w:p>
    <w:sectPr w:rsidR="00571227" w:rsidRPr="0057122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42E9E1" w14:textId="77777777" w:rsidR="00B45293" w:rsidRDefault="00B45293" w:rsidP="002770AE">
      <w:pPr>
        <w:rPr>
          <w:rFonts w:hint="eastAsia"/>
        </w:rPr>
      </w:pPr>
      <w:r>
        <w:separator/>
      </w:r>
    </w:p>
  </w:endnote>
  <w:endnote w:type="continuationSeparator" w:id="0">
    <w:p w14:paraId="5ACB0A5F" w14:textId="77777777" w:rsidR="00B45293" w:rsidRDefault="00B45293" w:rsidP="002770A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F76874" w14:textId="77777777" w:rsidR="00B45293" w:rsidRDefault="00B45293" w:rsidP="002770AE">
      <w:pPr>
        <w:rPr>
          <w:rFonts w:hint="eastAsia"/>
        </w:rPr>
      </w:pPr>
      <w:r>
        <w:separator/>
      </w:r>
    </w:p>
  </w:footnote>
  <w:footnote w:type="continuationSeparator" w:id="0">
    <w:p w14:paraId="5D71C2F4" w14:textId="77777777" w:rsidR="00B45293" w:rsidRDefault="00B45293" w:rsidP="002770AE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AC5"/>
    <w:rsid w:val="00013165"/>
    <w:rsid w:val="000179D4"/>
    <w:rsid w:val="00020329"/>
    <w:rsid w:val="000268AE"/>
    <w:rsid w:val="000321C2"/>
    <w:rsid w:val="00033CA2"/>
    <w:rsid w:val="00035247"/>
    <w:rsid w:val="00047F61"/>
    <w:rsid w:val="00064CAF"/>
    <w:rsid w:val="0006516D"/>
    <w:rsid w:val="00065616"/>
    <w:rsid w:val="00070BF4"/>
    <w:rsid w:val="00073DCF"/>
    <w:rsid w:val="0007409B"/>
    <w:rsid w:val="00074533"/>
    <w:rsid w:val="00093D49"/>
    <w:rsid w:val="0009590E"/>
    <w:rsid w:val="000A0307"/>
    <w:rsid w:val="000A163E"/>
    <w:rsid w:val="000B7435"/>
    <w:rsid w:val="000B7C3A"/>
    <w:rsid w:val="000C21F9"/>
    <w:rsid w:val="000D2883"/>
    <w:rsid w:val="000D4A39"/>
    <w:rsid w:val="000E39A6"/>
    <w:rsid w:val="000F6356"/>
    <w:rsid w:val="0010230B"/>
    <w:rsid w:val="00114A87"/>
    <w:rsid w:val="00126BC5"/>
    <w:rsid w:val="00140666"/>
    <w:rsid w:val="00187786"/>
    <w:rsid w:val="001A71E0"/>
    <w:rsid w:val="001B41D8"/>
    <w:rsid w:val="001D7836"/>
    <w:rsid w:val="001E7BFC"/>
    <w:rsid w:val="00216E29"/>
    <w:rsid w:val="00222AF7"/>
    <w:rsid w:val="0024613D"/>
    <w:rsid w:val="0024758D"/>
    <w:rsid w:val="002566F4"/>
    <w:rsid w:val="002667D9"/>
    <w:rsid w:val="002761B6"/>
    <w:rsid w:val="002770AE"/>
    <w:rsid w:val="00284767"/>
    <w:rsid w:val="002A5D24"/>
    <w:rsid w:val="002B28AC"/>
    <w:rsid w:val="002C209B"/>
    <w:rsid w:val="00304910"/>
    <w:rsid w:val="003052CE"/>
    <w:rsid w:val="00344F38"/>
    <w:rsid w:val="0035568E"/>
    <w:rsid w:val="003775F4"/>
    <w:rsid w:val="00385FEF"/>
    <w:rsid w:val="003E095B"/>
    <w:rsid w:val="003E1424"/>
    <w:rsid w:val="003E14E8"/>
    <w:rsid w:val="003E2146"/>
    <w:rsid w:val="003F5C8D"/>
    <w:rsid w:val="003F7CB1"/>
    <w:rsid w:val="004052F1"/>
    <w:rsid w:val="00421238"/>
    <w:rsid w:val="00451F81"/>
    <w:rsid w:val="0045364D"/>
    <w:rsid w:val="00464FD7"/>
    <w:rsid w:val="00471504"/>
    <w:rsid w:val="00473923"/>
    <w:rsid w:val="004764A3"/>
    <w:rsid w:val="00484941"/>
    <w:rsid w:val="004A7A4E"/>
    <w:rsid w:val="004B1A0E"/>
    <w:rsid w:val="004B63F9"/>
    <w:rsid w:val="004C2C95"/>
    <w:rsid w:val="004C6C1B"/>
    <w:rsid w:val="004F61AF"/>
    <w:rsid w:val="005041D1"/>
    <w:rsid w:val="00521BC8"/>
    <w:rsid w:val="005230E9"/>
    <w:rsid w:val="00526FB3"/>
    <w:rsid w:val="005444F1"/>
    <w:rsid w:val="00550BE1"/>
    <w:rsid w:val="005601F0"/>
    <w:rsid w:val="00571227"/>
    <w:rsid w:val="00593868"/>
    <w:rsid w:val="005A13A3"/>
    <w:rsid w:val="005B6895"/>
    <w:rsid w:val="005D09BE"/>
    <w:rsid w:val="005E0AB4"/>
    <w:rsid w:val="005E4B81"/>
    <w:rsid w:val="00616742"/>
    <w:rsid w:val="00625E16"/>
    <w:rsid w:val="0062645F"/>
    <w:rsid w:val="00654A68"/>
    <w:rsid w:val="00672121"/>
    <w:rsid w:val="00690CB3"/>
    <w:rsid w:val="006A1AF1"/>
    <w:rsid w:val="006B34CE"/>
    <w:rsid w:val="006C1B38"/>
    <w:rsid w:val="006C342E"/>
    <w:rsid w:val="006D1285"/>
    <w:rsid w:val="007041C8"/>
    <w:rsid w:val="00715257"/>
    <w:rsid w:val="0075342B"/>
    <w:rsid w:val="00760CF8"/>
    <w:rsid w:val="0077636C"/>
    <w:rsid w:val="007848E4"/>
    <w:rsid w:val="007A2851"/>
    <w:rsid w:val="007A469A"/>
    <w:rsid w:val="007A674B"/>
    <w:rsid w:val="007A6F41"/>
    <w:rsid w:val="007A7C81"/>
    <w:rsid w:val="007B2051"/>
    <w:rsid w:val="007C2552"/>
    <w:rsid w:val="007D43F8"/>
    <w:rsid w:val="007E7BC3"/>
    <w:rsid w:val="007F74AE"/>
    <w:rsid w:val="008102A4"/>
    <w:rsid w:val="0081625E"/>
    <w:rsid w:val="00822401"/>
    <w:rsid w:val="008304E0"/>
    <w:rsid w:val="008377E1"/>
    <w:rsid w:val="0084045E"/>
    <w:rsid w:val="008404EC"/>
    <w:rsid w:val="0084643D"/>
    <w:rsid w:val="00891129"/>
    <w:rsid w:val="00896E06"/>
    <w:rsid w:val="008A18D8"/>
    <w:rsid w:val="008B0635"/>
    <w:rsid w:val="008B28D6"/>
    <w:rsid w:val="008C652D"/>
    <w:rsid w:val="008D656F"/>
    <w:rsid w:val="008E3291"/>
    <w:rsid w:val="008E3A19"/>
    <w:rsid w:val="008F1FA2"/>
    <w:rsid w:val="008F369C"/>
    <w:rsid w:val="008F3C28"/>
    <w:rsid w:val="008F5D0F"/>
    <w:rsid w:val="009105F4"/>
    <w:rsid w:val="009123B0"/>
    <w:rsid w:val="00923784"/>
    <w:rsid w:val="009375BA"/>
    <w:rsid w:val="00950244"/>
    <w:rsid w:val="00967A50"/>
    <w:rsid w:val="00982B71"/>
    <w:rsid w:val="0098375B"/>
    <w:rsid w:val="00983AD4"/>
    <w:rsid w:val="009921B3"/>
    <w:rsid w:val="009B6B22"/>
    <w:rsid w:val="009D21ED"/>
    <w:rsid w:val="009D3FE9"/>
    <w:rsid w:val="009E2CDD"/>
    <w:rsid w:val="009E4661"/>
    <w:rsid w:val="009F1123"/>
    <w:rsid w:val="009F6ABE"/>
    <w:rsid w:val="00A04E5E"/>
    <w:rsid w:val="00A06FDD"/>
    <w:rsid w:val="00A1467D"/>
    <w:rsid w:val="00A2187C"/>
    <w:rsid w:val="00A24A07"/>
    <w:rsid w:val="00A27468"/>
    <w:rsid w:val="00A31CD6"/>
    <w:rsid w:val="00A33789"/>
    <w:rsid w:val="00A502F4"/>
    <w:rsid w:val="00A52070"/>
    <w:rsid w:val="00A56BC4"/>
    <w:rsid w:val="00A60A1A"/>
    <w:rsid w:val="00A64268"/>
    <w:rsid w:val="00A7545C"/>
    <w:rsid w:val="00A817DE"/>
    <w:rsid w:val="00A83508"/>
    <w:rsid w:val="00A9186A"/>
    <w:rsid w:val="00AA56CB"/>
    <w:rsid w:val="00AA7A5D"/>
    <w:rsid w:val="00AC7734"/>
    <w:rsid w:val="00AD06A2"/>
    <w:rsid w:val="00AD56A0"/>
    <w:rsid w:val="00AE339E"/>
    <w:rsid w:val="00AF1E23"/>
    <w:rsid w:val="00AF6159"/>
    <w:rsid w:val="00AF7C9A"/>
    <w:rsid w:val="00B0152C"/>
    <w:rsid w:val="00B101E8"/>
    <w:rsid w:val="00B23D53"/>
    <w:rsid w:val="00B30447"/>
    <w:rsid w:val="00B33340"/>
    <w:rsid w:val="00B45293"/>
    <w:rsid w:val="00B63D99"/>
    <w:rsid w:val="00B67DAF"/>
    <w:rsid w:val="00B714EC"/>
    <w:rsid w:val="00B74CA2"/>
    <w:rsid w:val="00B85345"/>
    <w:rsid w:val="00B866B1"/>
    <w:rsid w:val="00B90BB7"/>
    <w:rsid w:val="00BA727C"/>
    <w:rsid w:val="00BB7253"/>
    <w:rsid w:val="00BC4B38"/>
    <w:rsid w:val="00BC57D1"/>
    <w:rsid w:val="00BC7777"/>
    <w:rsid w:val="00BD30FA"/>
    <w:rsid w:val="00BD6AC5"/>
    <w:rsid w:val="00BE713E"/>
    <w:rsid w:val="00C06E1A"/>
    <w:rsid w:val="00C258F4"/>
    <w:rsid w:val="00C31F5D"/>
    <w:rsid w:val="00C33BD8"/>
    <w:rsid w:val="00C54DCB"/>
    <w:rsid w:val="00C67ED8"/>
    <w:rsid w:val="00C74697"/>
    <w:rsid w:val="00C848C9"/>
    <w:rsid w:val="00C87F36"/>
    <w:rsid w:val="00C93BFB"/>
    <w:rsid w:val="00CA34A2"/>
    <w:rsid w:val="00CB06BF"/>
    <w:rsid w:val="00CB36BA"/>
    <w:rsid w:val="00CB482C"/>
    <w:rsid w:val="00CB6A79"/>
    <w:rsid w:val="00CC3F26"/>
    <w:rsid w:val="00CD2401"/>
    <w:rsid w:val="00CE75AA"/>
    <w:rsid w:val="00CF051F"/>
    <w:rsid w:val="00CF5EE3"/>
    <w:rsid w:val="00D128EE"/>
    <w:rsid w:val="00D1683C"/>
    <w:rsid w:val="00D30177"/>
    <w:rsid w:val="00D318EB"/>
    <w:rsid w:val="00D44BE4"/>
    <w:rsid w:val="00D617AB"/>
    <w:rsid w:val="00D80F5B"/>
    <w:rsid w:val="00D87324"/>
    <w:rsid w:val="00DA165B"/>
    <w:rsid w:val="00DA5382"/>
    <w:rsid w:val="00DB2C31"/>
    <w:rsid w:val="00DD74BA"/>
    <w:rsid w:val="00DE7DE0"/>
    <w:rsid w:val="00DF018E"/>
    <w:rsid w:val="00E12C15"/>
    <w:rsid w:val="00E15D30"/>
    <w:rsid w:val="00E21ECD"/>
    <w:rsid w:val="00E37681"/>
    <w:rsid w:val="00E40070"/>
    <w:rsid w:val="00E463E1"/>
    <w:rsid w:val="00E51637"/>
    <w:rsid w:val="00E531C3"/>
    <w:rsid w:val="00E60EF9"/>
    <w:rsid w:val="00E62EEA"/>
    <w:rsid w:val="00E638C4"/>
    <w:rsid w:val="00E73A7C"/>
    <w:rsid w:val="00E77B28"/>
    <w:rsid w:val="00E8626E"/>
    <w:rsid w:val="00EA45B0"/>
    <w:rsid w:val="00EB21E4"/>
    <w:rsid w:val="00ED6526"/>
    <w:rsid w:val="00EE4BA7"/>
    <w:rsid w:val="00F2382B"/>
    <w:rsid w:val="00F409F4"/>
    <w:rsid w:val="00F57F20"/>
    <w:rsid w:val="00F60A22"/>
    <w:rsid w:val="00F620C5"/>
    <w:rsid w:val="00F625BA"/>
    <w:rsid w:val="00F65DB7"/>
    <w:rsid w:val="00F77670"/>
    <w:rsid w:val="00F96348"/>
    <w:rsid w:val="00F96904"/>
    <w:rsid w:val="00FA266F"/>
    <w:rsid w:val="00FB10EB"/>
    <w:rsid w:val="00FB4982"/>
    <w:rsid w:val="00FB6E1A"/>
    <w:rsid w:val="00FD6EC3"/>
    <w:rsid w:val="00FE3591"/>
    <w:rsid w:val="00FE5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ADC5A8"/>
  <w15:chartTrackingRefBased/>
  <w15:docId w15:val="{8B8DB932-A557-425D-94D5-62441B7B4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D6AC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6A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D6AC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D6AC5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D6AC5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D6AC5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D6AC5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D6AC5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D6AC5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D6AC5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D6A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D6A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D6AC5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D6AC5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BD6AC5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D6AC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D6AC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D6AC5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D6AC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BD6A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D6AC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BD6AC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D6AC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BD6AC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D6AC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D6AC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D6A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BD6AC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D6AC5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8464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2770A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2770AE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2770A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2770A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280</TotalTime>
  <Pages>4</Pages>
  <Words>358</Words>
  <Characters>2043</Characters>
  <Application>Microsoft Office Word</Application>
  <DocSecurity>0</DocSecurity>
  <Lines>17</Lines>
  <Paragraphs>4</Paragraphs>
  <ScaleCrop>false</ScaleCrop>
  <Company/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成 刘</dc:creator>
  <cp:keywords/>
  <dc:description/>
  <cp:lastModifiedBy>成 刘</cp:lastModifiedBy>
  <cp:revision>557</cp:revision>
  <dcterms:created xsi:type="dcterms:W3CDTF">2025-08-20T15:06:00Z</dcterms:created>
  <dcterms:modified xsi:type="dcterms:W3CDTF">2026-02-08T07:29:00Z</dcterms:modified>
</cp:coreProperties>
</file>