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60" w:rsidRPr="00942AD4" w:rsidRDefault="00A96960" w:rsidP="00A96960">
      <w:pPr>
        <w:pStyle w:val="Heading3"/>
        <w:rPr>
          <w:color w:val="auto"/>
        </w:rPr>
      </w:pPr>
      <w:bookmarkStart w:id="0" w:name="_GoBack"/>
      <w:r w:rsidRPr="00942AD4">
        <w:rPr>
          <w:color w:val="auto"/>
        </w:rPr>
        <w:t>Additional file: Results of univariate analysis</w:t>
      </w:r>
    </w:p>
    <w:p w:rsidR="00A96960" w:rsidRPr="00942AD4" w:rsidRDefault="00A96960" w:rsidP="00A96960">
      <w:r w:rsidRPr="00942AD4">
        <w:rPr>
          <w:b/>
        </w:rPr>
        <w:t xml:space="preserve">Table </w:t>
      </w:r>
      <w:proofErr w:type="spellStart"/>
      <w:r w:rsidR="00770A45">
        <w:rPr>
          <w:b/>
        </w:rPr>
        <w:t>S</w:t>
      </w:r>
      <w:r w:rsidRPr="00942AD4">
        <w:rPr>
          <w:b/>
        </w:rPr>
        <w:t>1</w:t>
      </w:r>
      <w:proofErr w:type="spellEnd"/>
      <w:r w:rsidRPr="00942AD4">
        <w:t xml:space="preserve"> </w:t>
      </w:r>
      <w:proofErr w:type="spellStart"/>
      <w:r w:rsidRPr="00942AD4">
        <w:t>Univariate</w:t>
      </w:r>
      <w:proofErr w:type="spellEnd"/>
      <w:r w:rsidRPr="00942AD4">
        <w:t xml:space="preserve"> analysis results for factors associated with false-positive and false-negative</w:t>
      </w:r>
    </w:p>
    <w:tbl>
      <w:tblPr>
        <w:tblW w:w="7180" w:type="dxa"/>
        <w:tblInd w:w="108" w:type="dxa"/>
        <w:tblLook w:val="04A0"/>
      </w:tblPr>
      <w:tblGrid>
        <w:gridCol w:w="2100"/>
        <w:gridCol w:w="831"/>
        <w:gridCol w:w="1256"/>
        <w:gridCol w:w="416"/>
        <w:gridCol w:w="280"/>
        <w:gridCol w:w="831"/>
        <w:gridCol w:w="1256"/>
        <w:gridCol w:w="416"/>
      </w:tblGrid>
      <w:tr w:rsidR="00942AD4" w:rsidRPr="00942AD4" w:rsidTr="00676995">
        <w:trPr>
          <w:trHeight w:val="255"/>
        </w:trPr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False-positive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False-negative</w:t>
            </w:r>
          </w:p>
        </w:tc>
      </w:tr>
      <w:tr w:rsidR="00942AD4" w:rsidRPr="00942AD4" w:rsidTr="00676995">
        <w:trPr>
          <w:trHeight w:val="510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Odds ratio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Odds ratio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(0.79-1.16)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(0.89-1.28)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Married or </w:t>
            </w:r>
            <w:r w:rsidRPr="00942AD4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en-US"/>
              </w:rPr>
              <w:t xml:space="preserve">de facto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1.24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(0.65-2.39)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(0.44-1.71)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Residing in urban area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1.20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(0.68-2.11)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(0.33-1.05)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High school or less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(0.39-1.19)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(0.40-1.19)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Current smoker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(0.64-4.65)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(0.35-2.64)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Obese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(0.38-1.26)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1.87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(1.04-3.35)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16"/>
                <w:szCs w:val="16"/>
                <w:lang w:val="en-US"/>
              </w:rPr>
            </w:pPr>
            <w:r w:rsidRPr="00942AD4">
              <w:rPr>
                <w:rFonts w:ascii="Arial Rounded MT Bold" w:eastAsia="Times New Roman" w:hAnsi="Arial Rounded MT Bold" w:cs="Times New Roman"/>
                <w:sz w:val="16"/>
                <w:szCs w:val="16"/>
                <w:lang w:val="en-US"/>
              </w:rPr>
              <w:t>*</w:t>
            </w: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(0.80-1.17)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(0.73-1.27)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PCS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(1.03-1.09)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(0.90-0.95)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**</w:t>
            </w: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MCS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1.01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(0.98-1.03)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(0.95-1.01)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HAQ Disability Index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(0.22-0.63)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4.41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(2.23-8.73)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**</w:t>
            </w:r>
          </w:p>
        </w:tc>
      </w:tr>
      <w:tr w:rsidR="00942AD4" w:rsidRPr="00942AD4" w:rsidTr="00676995">
        <w:trPr>
          <w:trHeight w:val="255"/>
        </w:trPr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WOMAC total score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(0.95-0.99)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(1.02-1.08)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960" w:rsidRPr="00942AD4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**</w:t>
            </w:r>
          </w:p>
        </w:tc>
      </w:tr>
      <w:tr w:rsidR="00942AD4" w:rsidRPr="00942AD4" w:rsidTr="00676995">
        <w:trPr>
          <w:trHeight w:val="255"/>
        </w:trPr>
        <w:tc>
          <w:tcPr>
            <w:tcW w:w="71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6960" w:rsidRPr="00942AD4" w:rsidRDefault="00A96960" w:rsidP="006769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*</w:t>
            </w:r>
            <w:r w:rsidRPr="00942AD4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≤ 0.05, **</w:t>
            </w:r>
            <w:r w:rsidRPr="00942AD4">
              <w:rPr>
                <w:rFonts w:ascii="Calibri" w:eastAsia="Times New Roman" w:hAnsi="Calibri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≤ 0.01. </w:t>
            </w:r>
            <w:r w:rsidRPr="00942AD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US"/>
              </w:rPr>
              <w:t>Abbreviations</w:t>
            </w:r>
            <w:r w:rsidRPr="00942AD4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CI: confidence interval; PCS: SF-36 physical summary score; MCS: SF-36 mental summary score; HAQ: Health Assessment Questionnaire; WOMAC: Western Ontario and McMaster Universities Osteoarthritis Index.</w:t>
            </w:r>
          </w:p>
        </w:tc>
      </w:tr>
      <w:bookmarkEnd w:id="0"/>
      <w:tr w:rsidR="00A96960" w:rsidRPr="001E6182" w:rsidTr="00676995">
        <w:trPr>
          <w:trHeight w:val="255"/>
        </w:trPr>
        <w:tc>
          <w:tcPr>
            <w:tcW w:w="71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96960" w:rsidRPr="001E6182" w:rsidRDefault="00A96960" w:rsidP="006769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A96960" w:rsidRDefault="00A96960" w:rsidP="00A96960"/>
    <w:p w:rsidR="00EA1B12" w:rsidRDefault="00EA1B12"/>
    <w:sectPr w:rsidR="00EA1B12" w:rsidSect="00A813C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NDQxNjE0NDIzMDYwNDNW0lEKTi0uzszPAykwrAUA/VlXgywAAAA="/>
    <w:docVar w:name="Total_Editing_Time" w:val="0"/>
  </w:docVars>
  <w:rsids>
    <w:rsidRoot w:val="00762DD6"/>
    <w:rsid w:val="000C7208"/>
    <w:rsid w:val="000D315D"/>
    <w:rsid w:val="000F75DE"/>
    <w:rsid w:val="00132E80"/>
    <w:rsid w:val="001923A8"/>
    <w:rsid w:val="001D2C5C"/>
    <w:rsid w:val="002335DB"/>
    <w:rsid w:val="0024027E"/>
    <w:rsid w:val="00267AD7"/>
    <w:rsid w:val="00277975"/>
    <w:rsid w:val="002A03DC"/>
    <w:rsid w:val="00334E41"/>
    <w:rsid w:val="003A5A01"/>
    <w:rsid w:val="003C3358"/>
    <w:rsid w:val="003E166F"/>
    <w:rsid w:val="00445354"/>
    <w:rsid w:val="004B0A72"/>
    <w:rsid w:val="004B4B23"/>
    <w:rsid w:val="00631732"/>
    <w:rsid w:val="00642C58"/>
    <w:rsid w:val="006B0A5A"/>
    <w:rsid w:val="006B140F"/>
    <w:rsid w:val="006D44EC"/>
    <w:rsid w:val="006F6FFB"/>
    <w:rsid w:val="00701D4A"/>
    <w:rsid w:val="007416DE"/>
    <w:rsid w:val="00762DD6"/>
    <w:rsid w:val="00770A45"/>
    <w:rsid w:val="008700A7"/>
    <w:rsid w:val="00923C5A"/>
    <w:rsid w:val="00942AD4"/>
    <w:rsid w:val="00947C51"/>
    <w:rsid w:val="009707B5"/>
    <w:rsid w:val="00A24C39"/>
    <w:rsid w:val="00A907DC"/>
    <w:rsid w:val="00A96960"/>
    <w:rsid w:val="00AC5686"/>
    <w:rsid w:val="00AE1BDE"/>
    <w:rsid w:val="00B165A2"/>
    <w:rsid w:val="00B97BE9"/>
    <w:rsid w:val="00BB097A"/>
    <w:rsid w:val="00C45135"/>
    <w:rsid w:val="00D17406"/>
    <w:rsid w:val="00D7223B"/>
    <w:rsid w:val="00DA63A3"/>
    <w:rsid w:val="00EA1B12"/>
    <w:rsid w:val="00F7039B"/>
    <w:rsid w:val="00FD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6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9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9696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96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9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9696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928</Characters>
  <Application>Microsoft Office Word</Application>
  <DocSecurity>0</DocSecurity>
  <Lines>132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Newcastle, Australia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CSABAY</cp:lastModifiedBy>
  <cp:revision>3</cp:revision>
  <dcterms:created xsi:type="dcterms:W3CDTF">2016-11-14T22:58:00Z</dcterms:created>
  <dcterms:modified xsi:type="dcterms:W3CDTF">2016-11-24T12:53:00Z</dcterms:modified>
</cp:coreProperties>
</file>