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19A" w:rsidRPr="00B30012" w:rsidRDefault="00EB119A" w:rsidP="00EB119A">
      <w:pPr>
        <w:spacing w:after="0" w:line="480" w:lineRule="auto"/>
        <w:contextualSpacing/>
        <w:jc w:val="both"/>
        <w:rPr>
          <w:rFonts w:ascii="Arial" w:eastAsia="Times New Roman" w:hAnsi="Arial" w:cs="Times New Roman"/>
          <w:sz w:val="20"/>
          <w:szCs w:val="24"/>
        </w:rPr>
      </w:pPr>
      <w:r>
        <w:rPr>
          <w:rFonts w:ascii="Arial" w:eastAsia="Times New Roman" w:hAnsi="Arial" w:cs="Times New Roman"/>
          <w:b/>
          <w:sz w:val="20"/>
          <w:szCs w:val="24"/>
        </w:rPr>
        <w:t>Additional file</w:t>
      </w:r>
      <w:r w:rsidRPr="00B30012">
        <w:rPr>
          <w:rFonts w:ascii="Arial" w:eastAsia="Times New Roman" w:hAnsi="Arial" w:cs="Times New Roman"/>
          <w:b/>
          <w:sz w:val="20"/>
          <w:szCs w:val="24"/>
        </w:rPr>
        <w:t xml:space="preserve"> 3</w:t>
      </w:r>
      <w:r w:rsidRPr="00B30012">
        <w:rPr>
          <w:rFonts w:ascii="Arial" w:eastAsia="Times New Roman" w:hAnsi="Arial" w:cs="Times New Roman"/>
          <w:sz w:val="20"/>
          <w:szCs w:val="24"/>
        </w:rPr>
        <w:t xml:space="preserve">:  </w:t>
      </w:r>
      <w:r w:rsidRPr="00B30012">
        <w:rPr>
          <w:rFonts w:ascii="Arial" w:eastAsia="Times New Roman" w:hAnsi="Arial" w:cs="Times New Roman"/>
          <w:b/>
          <w:sz w:val="20"/>
          <w:szCs w:val="24"/>
        </w:rPr>
        <w:t xml:space="preserve">Checklist items for reporting modelling studies </w:t>
      </w:r>
      <w:r w:rsidR="00745170">
        <w:rPr>
          <w:rFonts w:ascii="Arial" w:eastAsia="Times New Roman" w:hAnsi="Arial" w:cs="Times New Roman"/>
          <w:b/>
          <w:sz w:val="20"/>
          <w:szCs w:val="24"/>
        </w:rPr>
        <w:t>[19]</w:t>
      </w:r>
    </w:p>
    <w:tbl>
      <w:tblPr>
        <w:tblStyle w:val="TableGrid"/>
        <w:tblW w:w="0" w:type="auto"/>
        <w:tblLook w:val="04A0"/>
      </w:tblPr>
      <w:tblGrid>
        <w:gridCol w:w="1296"/>
        <w:gridCol w:w="3365"/>
        <w:gridCol w:w="1172"/>
        <w:gridCol w:w="3183"/>
      </w:tblGrid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 xml:space="preserve">Quality </w:t>
            </w:r>
          </w:p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criteria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Question(s) for critical appraisal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Response</w:t>
            </w: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Comments</w:t>
            </w:r>
          </w:p>
        </w:tc>
      </w:tr>
      <w:tr w:rsidR="00EB119A" w:rsidRPr="00B30012" w:rsidTr="0010515F">
        <w:tc>
          <w:tcPr>
            <w:tcW w:w="9016" w:type="dxa"/>
            <w:gridSpan w:val="4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Structure (S)</w:t>
            </w: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S1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Is there a clear statement of the </w:t>
            </w: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decision  problem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Is the objective of the evaluation and model specified and consistent with the stated decision </w:t>
            </w:r>
          </w:p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problem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bookmarkStart w:id="0" w:name="_GoBack"/>
        <w:bookmarkEnd w:id="0"/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Is the primary decision maker specified?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S2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Is the perspective of the model stated clearly?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Are the model inputs consistent with the stated </w:t>
            </w:r>
          </w:p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perspective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Has the scope of the model been stated and justified?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Are the outcomes of the model consistent with 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the perspective, scope and overall objective of </w:t>
            </w:r>
          </w:p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the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model?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S3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Has the evidence regarding the model structure been described? 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Is the structure of the model consistent with a coherent theory of the health condition under evaluation?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Are the sources of data used to develop the structure of the model specified?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Are the causal relationships described by the model structure justified appropriately?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S4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Are the structural assumptions transparent and justified?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Are the structural assumptions reasonable given 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the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overall objective, perspective and scope of the model?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S5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Is there a clear definition of the options under </w:t>
            </w:r>
          </w:p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evaluation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Have all feasible and practical options been evaluated?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Is there justification for the exclusion of feasible options?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S6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Is the chosen model type appropriate given the decision problem and specified causal </w:t>
            </w:r>
          </w:p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lastRenderedPageBreak/>
              <w:t>relationships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within the model?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lastRenderedPageBreak/>
              <w:t>S7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Is the time horizon of the model sufficient to reflect all important differences between options?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Is the time horizon of the model, the duration of 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treatment and the duration of treatment effect </w:t>
            </w:r>
          </w:p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described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S8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Do the disease states (state transition model) or the pathways (decision tree model) reflect the underlying biological process of the disease in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question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and the impact of interventions?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S9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Is the cycle length defined and justified in terms 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of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the natural history of disease?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9016" w:type="dxa"/>
            <w:gridSpan w:val="4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DATA (D)</w:t>
            </w: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D1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Are the data identification methods transparent and appropriate given the objectives of the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model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Where choices have been made between data sources, are these justified appropriately?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Has particular attention been paid to identifying data for the important parameters in the model?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Has the process of selecting key parameters 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been justified and systematic methods used to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identify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the most appropriate data?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Has the quality of the data been assessed appropriately?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Where expert opinion has been used, are the 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methods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described and justified?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D2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Is the pre-model data analysis methodology 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based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on justifiable statistical and epidemiological techniques?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D2a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Is the choice of baseline data described and justified?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Are transition probabilities calculated appropriately?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Has a half cycle correction been applied to both 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cost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and outcome?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If not, has this omission been justified?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D2b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If relative treatment effects have been derived 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from trial data, have they been synthesised using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appropriate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techniques?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Have the methods and assumptions used to </w:t>
            </w: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lastRenderedPageBreak/>
              <w:t xml:space="preserve">extrapolate short-term results to final outcomes 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been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documented and justified?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Have alternative extrapolation assumptions been explored through sensitivity analysis?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Have assumptions regarding the continuing effect 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of treatment once treatment is complete been 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documented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Have alternative assumptions regarding the continuing effect of treatment been explored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through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sensitivity analysis?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D2c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Are the utilities incorporated into the model 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appropriate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Is the source for the utility weights referenced?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Are the methods of derivation for the utility weights justified?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D3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Have all data incorporated into the model been 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described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and referenced in sufficient detail?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Has the use of mutually inconsistent data been 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justified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(i.e. are assumptions and choices unclear appropriate)?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Is the process of data incorporation transparent?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If data have been incorporated as distributions,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has the choice of distribution for each parameter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been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described and justified?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If data have been incorporated as distributions, is 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It  clear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that second order uncertainty is reflected?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D4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Have the four principal types of uncertainty been addressed?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If not, has the omission of particular forms of 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uncertainty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been justified?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D4a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Have methodological uncertainties been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addressed by running alternative versions of the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model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with different methodological assumptions?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D4b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Is there evidence that structural uncertainties have been addressed via sensitivity analysis?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D4c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Has heterogeneity been dealt with by running model separately for different sub-groups?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D4d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Are the methods of assessment of parameter uncertainty appropriate?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If data are incorporated as point estimates, the ranges used for sensitivity analysis stated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lastRenderedPageBreak/>
              <w:t>clearly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9016" w:type="dxa"/>
            <w:gridSpan w:val="4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lastRenderedPageBreak/>
              <w:t>Consistency (C)</w:t>
            </w: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C1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Is there evidence that the mathematical logic of the model has been tested thoroughly before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use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  <w:r w:rsidRPr="00B30012">
              <w:rPr>
                <w:rFonts w:ascii="Arial" w:eastAsia="Times New Roman" w:hAnsi="Arial"/>
                <w:b/>
                <w:szCs w:val="24"/>
              </w:rPr>
              <w:t>C2</w:t>
            </w: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Are the conclusions valid given the data presented?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Are any counterintuitive results from the model 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explained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If the model has been calibrated against independent data, have any differences been</w:t>
            </w:r>
          </w:p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proofErr w:type="gramStart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explained</w:t>
            </w:r>
            <w:proofErr w:type="gramEnd"/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  <w:tr w:rsidR="00EB119A" w:rsidRPr="00B30012" w:rsidTr="0010515F">
        <w:tc>
          <w:tcPr>
            <w:tcW w:w="1296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365" w:type="dxa"/>
          </w:tcPr>
          <w:p w:rsidR="00EB119A" w:rsidRPr="00B30012" w:rsidRDefault="00EB119A" w:rsidP="0010515F">
            <w:pPr>
              <w:autoSpaceDE w:val="0"/>
              <w:autoSpaceDN w:val="0"/>
              <w:adjustRightInd w:val="0"/>
              <w:spacing w:line="480" w:lineRule="auto"/>
              <w:contextualSpacing/>
              <w:rPr>
                <w:rFonts w:ascii="Helvetica" w:eastAsia="Times New Roman" w:hAnsi="Helvetica" w:cs="Helvetica"/>
                <w:sz w:val="14"/>
                <w:szCs w:val="14"/>
              </w:rPr>
            </w:pPr>
            <w:r w:rsidRPr="00B30012">
              <w:rPr>
                <w:rFonts w:ascii="Helvetica" w:eastAsia="Times New Roman" w:hAnsi="Helvetica" w:cs="Helvetica"/>
                <w:sz w:val="14"/>
                <w:szCs w:val="14"/>
              </w:rPr>
              <w:t>Have the results of the model been compared with those of previous models and any differences in results explained?</w:t>
            </w:r>
          </w:p>
        </w:tc>
        <w:tc>
          <w:tcPr>
            <w:tcW w:w="1172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  <w:tc>
          <w:tcPr>
            <w:tcW w:w="3183" w:type="dxa"/>
          </w:tcPr>
          <w:p w:rsidR="00EB119A" w:rsidRPr="00B30012" w:rsidRDefault="00EB119A" w:rsidP="0010515F">
            <w:pPr>
              <w:spacing w:line="480" w:lineRule="auto"/>
              <w:contextualSpacing/>
              <w:rPr>
                <w:rFonts w:ascii="Arial" w:eastAsia="Times New Roman" w:hAnsi="Arial"/>
                <w:b/>
                <w:szCs w:val="24"/>
              </w:rPr>
            </w:pPr>
          </w:p>
        </w:tc>
      </w:tr>
    </w:tbl>
    <w:p w:rsidR="00941CF3" w:rsidRDefault="009D7EE9"/>
    <w:sectPr w:rsidR="00941CF3" w:rsidSect="00E060B3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EE9" w:rsidRDefault="009D7EE9" w:rsidP="00234E51">
      <w:pPr>
        <w:spacing w:after="0" w:line="240" w:lineRule="auto"/>
      </w:pPr>
      <w:r>
        <w:separator/>
      </w:r>
    </w:p>
  </w:endnote>
  <w:endnote w:type="continuationSeparator" w:id="0">
    <w:p w:rsidR="009D7EE9" w:rsidRDefault="009D7EE9" w:rsidP="00234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60887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34E51" w:rsidRDefault="00E060B3">
        <w:pPr>
          <w:pStyle w:val="Footer"/>
          <w:jc w:val="right"/>
        </w:pPr>
        <w:r>
          <w:fldChar w:fldCharType="begin"/>
        </w:r>
        <w:r w:rsidR="00234E51">
          <w:instrText xml:space="preserve"> PAGE   \* MERGEFORMAT </w:instrText>
        </w:r>
        <w:r>
          <w:fldChar w:fldCharType="separate"/>
        </w:r>
        <w:r w:rsidR="0074517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34E51" w:rsidRDefault="00234E5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EE9" w:rsidRDefault="009D7EE9" w:rsidP="00234E51">
      <w:pPr>
        <w:spacing w:after="0" w:line="240" w:lineRule="auto"/>
      </w:pPr>
      <w:r>
        <w:separator/>
      </w:r>
    </w:p>
  </w:footnote>
  <w:footnote w:type="continuationSeparator" w:id="0">
    <w:p w:rsidR="009D7EE9" w:rsidRDefault="009D7EE9" w:rsidP="00234E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Total_Editing_Time" w:val="1"/>
  </w:docVars>
  <w:rsids>
    <w:rsidRoot w:val="00EB119A"/>
    <w:rsid w:val="00234E51"/>
    <w:rsid w:val="00644C29"/>
    <w:rsid w:val="00745170"/>
    <w:rsid w:val="009D5F67"/>
    <w:rsid w:val="009D7EE9"/>
    <w:rsid w:val="00E060B3"/>
    <w:rsid w:val="00EB1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11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119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34E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E51"/>
  </w:style>
  <w:style w:type="paragraph" w:styleId="Footer">
    <w:name w:val="footer"/>
    <w:basedOn w:val="Normal"/>
    <w:link w:val="FooterChar"/>
    <w:uiPriority w:val="99"/>
    <w:unhideWhenUsed/>
    <w:rsid w:val="00234E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E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805</Words>
  <Characters>4631</Characters>
  <Application>Microsoft Office Word</Application>
  <DocSecurity>0</DocSecurity>
  <Lines>330</Lines>
  <Paragraphs>150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Oxford</Company>
  <LinksUpToDate>false</LinksUpToDate>
  <CharactersWithSpaces>5286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mdritsaki</dc:creator>
  <cp:keywords/>
  <dc:description/>
  <cp:lastModifiedBy>S3G_Apply_Fixed_Case</cp:lastModifiedBy>
  <cp:revision>3</cp:revision>
  <dcterms:created xsi:type="dcterms:W3CDTF">2018-01-11T10:01:00Z</dcterms:created>
  <dcterms:modified xsi:type="dcterms:W3CDTF">2018-01-20T18:54:00Z</dcterms:modified>
</cp:coreProperties>
</file>