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37E58" w14:textId="6F890DA0" w:rsidR="00673EA7" w:rsidRPr="00C37248" w:rsidRDefault="00673EA7" w:rsidP="00673EA7">
      <w:pPr>
        <w:rPr>
          <w:rFonts w:ascii="Arial" w:hAnsi="Arial" w:cs="Arial"/>
          <w:b/>
          <w:sz w:val="24"/>
          <w:szCs w:val="24"/>
        </w:rPr>
      </w:pPr>
      <w:r w:rsidRPr="00C37248">
        <w:rPr>
          <w:rFonts w:ascii="Arial" w:hAnsi="Arial" w:cs="Arial"/>
          <w:b/>
          <w:sz w:val="24"/>
          <w:szCs w:val="24"/>
        </w:rPr>
        <w:t>Additional file 1</w:t>
      </w:r>
      <w:r w:rsidR="00C37248" w:rsidRPr="00C37248">
        <w:rPr>
          <w:rFonts w:ascii="Arial" w:hAnsi="Arial" w:cs="Arial"/>
          <w:b/>
          <w:sz w:val="24"/>
          <w:szCs w:val="24"/>
        </w:rPr>
        <w:t xml:space="preserve">. </w:t>
      </w:r>
      <w:r w:rsidRPr="00C37248">
        <w:rPr>
          <w:rFonts w:ascii="Arial" w:hAnsi="Arial" w:cs="Arial"/>
          <w:b/>
          <w:sz w:val="24"/>
          <w:szCs w:val="24"/>
        </w:rPr>
        <w:t>Details of treatment provided to the usual podiatric care (</w:t>
      </w:r>
      <w:proofErr w:type="spellStart"/>
      <w:r w:rsidRPr="00C37248">
        <w:rPr>
          <w:rFonts w:ascii="Arial" w:hAnsi="Arial" w:cs="Arial"/>
          <w:b/>
          <w:sz w:val="24"/>
          <w:szCs w:val="24"/>
        </w:rPr>
        <w:t>uPOD</w:t>
      </w:r>
      <w:proofErr w:type="spellEnd"/>
      <w:r w:rsidRPr="00C37248">
        <w:rPr>
          <w:rFonts w:ascii="Arial" w:hAnsi="Arial" w:cs="Arial"/>
          <w:b/>
          <w:sz w:val="24"/>
          <w:szCs w:val="24"/>
        </w:rPr>
        <w:t>) and usual podiatric care plus physical therapy treatment (</w:t>
      </w:r>
      <w:proofErr w:type="spellStart"/>
      <w:r w:rsidRPr="00C37248">
        <w:rPr>
          <w:rFonts w:ascii="Arial" w:hAnsi="Arial" w:cs="Arial"/>
          <w:b/>
          <w:sz w:val="24"/>
          <w:szCs w:val="24"/>
        </w:rPr>
        <w:t>uPOD+PT</w:t>
      </w:r>
      <w:proofErr w:type="spellEnd"/>
      <w:r w:rsidRPr="00C37248">
        <w:rPr>
          <w:rFonts w:ascii="Arial" w:hAnsi="Arial" w:cs="Arial"/>
          <w:b/>
          <w:sz w:val="24"/>
          <w:szCs w:val="24"/>
        </w:rPr>
        <w:t xml:space="preserve">) groups. </w:t>
      </w:r>
      <w:bookmarkStart w:id="0" w:name="_GoBack"/>
      <w:r w:rsidRPr="00D131A7">
        <w:rPr>
          <w:rFonts w:ascii="Arial" w:hAnsi="Arial" w:cs="Arial"/>
          <w:sz w:val="24"/>
          <w:szCs w:val="24"/>
        </w:rPr>
        <w:t>Values are frequency count (%) unless otherwise indicated.</w:t>
      </w:r>
      <w:bookmarkEnd w:id="0"/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6880"/>
        <w:gridCol w:w="1845"/>
        <w:gridCol w:w="1440"/>
      </w:tblGrid>
      <w:tr w:rsidR="00673EA7" w:rsidRPr="00CB3C2C" w14:paraId="4B43E6AF" w14:textId="77777777" w:rsidTr="00BB1180">
        <w:tc>
          <w:tcPr>
            <w:tcW w:w="6880" w:type="dxa"/>
          </w:tcPr>
          <w:p w14:paraId="7DF1717F" w14:textId="77777777" w:rsidR="00673EA7" w:rsidRPr="009F7896" w:rsidRDefault="00673EA7" w:rsidP="00BB1180">
            <w:pPr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 xml:space="preserve">Treatment detail   </w:t>
            </w:r>
            <w:r w:rsidRPr="009F7896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845" w:type="dxa"/>
          </w:tcPr>
          <w:p w14:paraId="329C21EE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F7896">
              <w:rPr>
                <w:rFonts w:ascii="Arial" w:hAnsi="Arial" w:cs="Arial"/>
                <w:sz w:val="20"/>
                <w:szCs w:val="20"/>
              </w:rPr>
              <w:t>uPOD+PT</w:t>
            </w:r>
            <w:proofErr w:type="spellEnd"/>
            <w:r w:rsidRPr="009F7896">
              <w:rPr>
                <w:rFonts w:ascii="Arial" w:hAnsi="Arial" w:cs="Arial"/>
                <w:sz w:val="20"/>
                <w:szCs w:val="20"/>
              </w:rPr>
              <w:t xml:space="preserve"> (n=48)</w:t>
            </w:r>
          </w:p>
        </w:tc>
        <w:tc>
          <w:tcPr>
            <w:tcW w:w="1440" w:type="dxa"/>
          </w:tcPr>
          <w:p w14:paraId="2ACE66A1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F7896">
              <w:rPr>
                <w:rFonts w:ascii="Arial" w:hAnsi="Arial" w:cs="Arial"/>
                <w:sz w:val="20"/>
                <w:szCs w:val="20"/>
              </w:rPr>
              <w:t>uPOD</w:t>
            </w:r>
            <w:proofErr w:type="spellEnd"/>
            <w:r w:rsidRPr="009F7896">
              <w:rPr>
                <w:rFonts w:ascii="Arial" w:hAnsi="Arial" w:cs="Arial"/>
                <w:sz w:val="20"/>
                <w:szCs w:val="20"/>
              </w:rPr>
              <w:t xml:space="preserve"> (n=47)</w:t>
            </w:r>
          </w:p>
        </w:tc>
      </w:tr>
      <w:tr w:rsidR="00673EA7" w:rsidRPr="00CB3C2C" w14:paraId="199161EC" w14:textId="77777777" w:rsidTr="00BB1180">
        <w:tc>
          <w:tcPr>
            <w:tcW w:w="10165" w:type="dxa"/>
            <w:gridSpan w:val="3"/>
            <w:vAlign w:val="center"/>
          </w:tcPr>
          <w:p w14:paraId="06F5AA42" w14:textId="77777777" w:rsidR="00673EA7" w:rsidRPr="009F7896" w:rsidRDefault="00673EA7" w:rsidP="00BB1180">
            <w:pPr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Foot orthosis prescribed by podiatrist</w:t>
            </w:r>
            <w:r w:rsidRPr="0020433F">
              <w:rPr>
                <w:rFonts w:ascii="Arial" w:hAnsi="Arial" w:cs="Arial"/>
                <w:sz w:val="20"/>
                <w:szCs w:val="20"/>
                <w:vertAlign w:val="superscript"/>
              </w:rPr>
              <w:t>†</w:t>
            </w:r>
          </w:p>
        </w:tc>
      </w:tr>
      <w:tr w:rsidR="00673EA7" w:rsidRPr="00CB3C2C" w14:paraId="3080D2D7" w14:textId="77777777" w:rsidTr="00BB1180">
        <w:tc>
          <w:tcPr>
            <w:tcW w:w="6880" w:type="dxa"/>
            <w:tcBorders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79665A32" w14:textId="77777777" w:rsidR="00673EA7" w:rsidRPr="009F7896" w:rsidRDefault="00673EA7" w:rsidP="00BB1180">
            <w:pPr>
              <w:ind w:left="250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None, or modified current OTC or custom orthosis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F2A98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18 (38)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14:paraId="033201EF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19 (40)</w:t>
            </w:r>
          </w:p>
        </w:tc>
      </w:tr>
      <w:tr w:rsidR="00673EA7" w:rsidRPr="00CB3C2C" w14:paraId="5B80D7C7" w14:textId="77777777" w:rsidTr="00BB1180">
        <w:tc>
          <w:tcPr>
            <w:tcW w:w="6880" w:type="dxa"/>
            <w:tcBorders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5925519B" w14:textId="77777777" w:rsidR="00673EA7" w:rsidRPr="009F7896" w:rsidRDefault="00673EA7" w:rsidP="00BB1180">
            <w:pPr>
              <w:ind w:left="25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F7896">
              <w:rPr>
                <w:rFonts w:ascii="Arial" w:hAnsi="Arial" w:cs="Arial"/>
                <w:sz w:val="20"/>
                <w:szCs w:val="20"/>
              </w:rPr>
              <w:t>Spenco</w:t>
            </w:r>
            <w:proofErr w:type="spellEnd"/>
            <w:r w:rsidRPr="009F7896">
              <w:rPr>
                <w:rFonts w:ascii="Arial" w:hAnsi="Arial" w:cs="Arial"/>
                <w:sz w:val="20"/>
                <w:szCs w:val="20"/>
              </w:rPr>
              <w:t xml:space="preserve"> RX</w:t>
            </w:r>
            <w:r w:rsidRPr="009F7896">
              <w:rPr>
                <w:rFonts w:ascii="Arial" w:hAnsi="Arial" w:cs="Arial"/>
                <w:sz w:val="20"/>
                <w:szCs w:val="20"/>
                <w:vertAlign w:val="superscript"/>
              </w:rPr>
              <w:t>®</w:t>
            </w:r>
            <w:r w:rsidRPr="0020433F">
              <w:rPr>
                <w:rFonts w:ascii="Arial" w:hAnsi="Arial" w:cs="Arial"/>
                <w:sz w:val="20"/>
                <w:szCs w:val="20"/>
                <w:vertAlign w:val="superscript"/>
              </w:rPr>
              <w:t>‡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: Hard, non-posted moulded, ¾ length, soft </w:t>
            </w:r>
            <w:proofErr w:type="spellStart"/>
            <w:r w:rsidRPr="009F7896">
              <w:rPr>
                <w:rFonts w:ascii="Arial" w:hAnsi="Arial" w:cs="Arial"/>
                <w:sz w:val="20"/>
                <w:szCs w:val="20"/>
              </w:rPr>
              <w:t>topcover</w:t>
            </w:r>
            <w:proofErr w:type="spellEnd"/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88D71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6 (12)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14:paraId="4E16CB44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6 (13)</w:t>
            </w:r>
          </w:p>
        </w:tc>
      </w:tr>
      <w:tr w:rsidR="00673EA7" w:rsidRPr="00CB3C2C" w14:paraId="0FD27E29" w14:textId="77777777" w:rsidTr="00BB1180">
        <w:tc>
          <w:tcPr>
            <w:tcW w:w="6880" w:type="dxa"/>
            <w:tcBorders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78E2D298" w14:textId="77777777" w:rsidR="00673EA7" w:rsidRPr="009F7896" w:rsidRDefault="00673EA7" w:rsidP="00BB1180">
            <w:pPr>
              <w:ind w:left="25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F7896">
              <w:rPr>
                <w:rFonts w:ascii="Arial" w:hAnsi="Arial" w:cs="Arial"/>
                <w:sz w:val="20"/>
                <w:szCs w:val="20"/>
              </w:rPr>
              <w:t>ProLab</w:t>
            </w:r>
            <w:proofErr w:type="spellEnd"/>
            <w:r w:rsidRPr="009F7896">
              <w:rPr>
                <w:rFonts w:ascii="Arial" w:hAnsi="Arial" w:cs="Arial"/>
                <w:sz w:val="20"/>
                <w:szCs w:val="20"/>
              </w:rPr>
              <w:t xml:space="preserve"> P3</w:t>
            </w:r>
            <w:r w:rsidRPr="0020433F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: Hard, posted moulded, full length, soft </w:t>
            </w:r>
            <w:proofErr w:type="spellStart"/>
            <w:r w:rsidRPr="009F7896">
              <w:rPr>
                <w:rFonts w:ascii="Arial" w:hAnsi="Arial" w:cs="Arial"/>
                <w:sz w:val="20"/>
                <w:szCs w:val="20"/>
              </w:rPr>
              <w:t>topcover</w:t>
            </w:r>
            <w:proofErr w:type="spellEnd"/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6013D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8 (17)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14:paraId="515A49EA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11 (24)</w:t>
            </w:r>
          </w:p>
        </w:tc>
      </w:tr>
      <w:tr w:rsidR="00673EA7" w:rsidRPr="00CB3C2C" w14:paraId="67C29D56" w14:textId="77777777" w:rsidTr="00BB1180">
        <w:tc>
          <w:tcPr>
            <w:tcW w:w="6880" w:type="dxa"/>
            <w:tcBorders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193EB0CE" w14:textId="77777777" w:rsidR="00673EA7" w:rsidRPr="009F7896" w:rsidRDefault="00673EA7" w:rsidP="00BB1180">
            <w:pPr>
              <w:ind w:left="250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JM Orthotics</w:t>
            </w:r>
            <w:r w:rsidRPr="0020433F">
              <w:rPr>
                <w:rFonts w:ascii="Arial" w:hAnsi="Arial" w:cs="Arial"/>
                <w:sz w:val="20"/>
                <w:szCs w:val="20"/>
                <w:vertAlign w:val="superscript"/>
              </w:rPr>
              <w:t>‖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: Hard, non-posted moulded, ¾ length, no </w:t>
            </w:r>
            <w:proofErr w:type="spellStart"/>
            <w:r w:rsidRPr="009F7896">
              <w:rPr>
                <w:rFonts w:ascii="Arial" w:hAnsi="Arial" w:cs="Arial"/>
                <w:sz w:val="20"/>
                <w:szCs w:val="20"/>
              </w:rPr>
              <w:t>topcover</w:t>
            </w:r>
            <w:proofErr w:type="spellEnd"/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1945F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12 (25)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14:paraId="5E75C991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7 (15)</w:t>
            </w:r>
          </w:p>
        </w:tc>
      </w:tr>
      <w:tr w:rsidR="00673EA7" w:rsidRPr="00CB3C2C" w14:paraId="4682A748" w14:textId="77777777" w:rsidTr="00BB1180">
        <w:tc>
          <w:tcPr>
            <w:tcW w:w="6880" w:type="dxa"/>
            <w:tcBorders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301AC808" w14:textId="77777777" w:rsidR="00673EA7" w:rsidRPr="009F7896" w:rsidRDefault="00673EA7" w:rsidP="00BB1180">
            <w:pPr>
              <w:ind w:left="25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F7896">
              <w:rPr>
                <w:rFonts w:ascii="Arial" w:hAnsi="Arial" w:cs="Arial"/>
                <w:sz w:val="20"/>
                <w:szCs w:val="20"/>
              </w:rPr>
              <w:t>Spenco</w:t>
            </w:r>
            <w:proofErr w:type="spellEnd"/>
            <w:r w:rsidRPr="009F7896">
              <w:rPr>
                <w:rFonts w:ascii="Arial" w:hAnsi="Arial" w:cs="Arial"/>
                <w:sz w:val="20"/>
                <w:szCs w:val="20"/>
              </w:rPr>
              <w:t xml:space="preserve"> Cushion</w:t>
            </w:r>
            <w:r w:rsidRPr="0020433F">
              <w:rPr>
                <w:rFonts w:ascii="Arial" w:hAnsi="Arial" w:cs="Arial"/>
                <w:sz w:val="20"/>
                <w:szCs w:val="20"/>
                <w:vertAlign w:val="superscript"/>
              </w:rPr>
              <w:t>‡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: Soft, non-posted non-moulded, ¾ length, soft </w:t>
            </w:r>
            <w:proofErr w:type="spellStart"/>
            <w:r w:rsidRPr="009F7896">
              <w:rPr>
                <w:rFonts w:ascii="Arial" w:hAnsi="Arial" w:cs="Arial"/>
                <w:sz w:val="20"/>
                <w:szCs w:val="20"/>
              </w:rPr>
              <w:t>topcover</w:t>
            </w:r>
            <w:proofErr w:type="spellEnd"/>
            <w:r w:rsidRPr="009F789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8A1F1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2 (4)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14:paraId="44E95585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3 (6)</w:t>
            </w:r>
          </w:p>
        </w:tc>
      </w:tr>
      <w:tr w:rsidR="00673EA7" w:rsidRPr="00CB3C2C" w14:paraId="165A7822" w14:textId="77777777" w:rsidTr="00BB1180">
        <w:tc>
          <w:tcPr>
            <w:tcW w:w="6880" w:type="dxa"/>
            <w:tcBorders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1D585870" w14:textId="77777777" w:rsidR="00673EA7" w:rsidRPr="009F7896" w:rsidRDefault="00673EA7" w:rsidP="00BB1180">
            <w:pPr>
              <w:ind w:left="250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 xml:space="preserve">Custom: Hard, posted, moulded, full length with soft </w:t>
            </w:r>
            <w:proofErr w:type="spellStart"/>
            <w:r w:rsidRPr="009F7896">
              <w:rPr>
                <w:rFonts w:ascii="Arial" w:hAnsi="Arial" w:cs="Arial"/>
                <w:sz w:val="20"/>
                <w:szCs w:val="20"/>
              </w:rPr>
              <w:t>topcover</w:t>
            </w:r>
            <w:proofErr w:type="spellEnd"/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58E03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2 (4)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14:paraId="4465F450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 (2)</w:t>
            </w:r>
          </w:p>
        </w:tc>
      </w:tr>
      <w:tr w:rsidR="00673EA7" w:rsidRPr="00CB3C2C" w14:paraId="74C7494A" w14:textId="77777777" w:rsidTr="00BB1180">
        <w:tc>
          <w:tcPr>
            <w:tcW w:w="10165" w:type="dxa"/>
            <w:gridSpan w:val="3"/>
            <w:vAlign w:val="center"/>
          </w:tcPr>
          <w:p w14:paraId="27BF6660" w14:textId="77777777" w:rsidR="00673EA7" w:rsidRPr="009F7896" w:rsidRDefault="00673EA7" w:rsidP="00BB1180">
            <w:pPr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Medication prescribed by podiatrist</w:t>
            </w:r>
          </w:p>
        </w:tc>
      </w:tr>
      <w:tr w:rsidR="00673EA7" w:rsidRPr="00CB3C2C" w14:paraId="70CE5CFA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1C53829D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4AC675B6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16 (33)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3A9E9531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19 (38)</w:t>
            </w:r>
          </w:p>
        </w:tc>
      </w:tr>
      <w:tr w:rsidR="00673EA7" w:rsidRPr="00CB3C2C" w14:paraId="5539DB82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37D1DD67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OTC NSAID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0927988E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20 (42)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4F1434C9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14 (30)</w:t>
            </w:r>
          </w:p>
        </w:tc>
      </w:tr>
      <w:tr w:rsidR="00673EA7" w:rsidRPr="00CB3C2C" w14:paraId="2E9EFDAB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27A6F7EC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Diclofenac Sodium (with or without misoprostol)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4B81EF93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7 (15)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52D0C83F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6 (13)</w:t>
            </w:r>
          </w:p>
        </w:tc>
      </w:tr>
      <w:tr w:rsidR="00673EA7" w:rsidRPr="00CB3C2C" w14:paraId="0FBC226D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2476485D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 xml:space="preserve">Methylprednisolone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68C2D6F3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6 (13)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15BD06D7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6 (13)</w:t>
            </w:r>
          </w:p>
        </w:tc>
      </w:tr>
      <w:tr w:rsidR="00673EA7" w:rsidRPr="00CB3C2C" w14:paraId="2A7369E3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3F816B8A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Meloxicam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630772F5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4 (8)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2FD21B70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3 (6)</w:t>
            </w:r>
          </w:p>
        </w:tc>
      </w:tr>
      <w:tr w:rsidR="00673EA7" w:rsidRPr="00CB3C2C" w14:paraId="338B7F47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28B1E6E8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Naproxen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4BF42A06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 (2)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0FCF68D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2 (4)</w:t>
            </w:r>
          </w:p>
        </w:tc>
      </w:tr>
      <w:tr w:rsidR="00673EA7" w:rsidRPr="00CB3C2C" w14:paraId="22381E8C" w14:textId="77777777" w:rsidTr="00BB1180">
        <w:tc>
          <w:tcPr>
            <w:tcW w:w="10165" w:type="dxa"/>
            <w:gridSpan w:val="3"/>
          </w:tcPr>
          <w:p w14:paraId="099E8A9B" w14:textId="77777777" w:rsidR="00673EA7" w:rsidRPr="009F7896" w:rsidRDefault="00673EA7" w:rsidP="00BB1180">
            <w:pPr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Podiatry-specific procedures</w:t>
            </w:r>
            <w:r>
              <w:rPr>
                <w:rFonts w:ascii="Arial" w:hAnsi="Arial" w:cs="Arial"/>
                <w:sz w:val="20"/>
                <w:szCs w:val="20"/>
              </w:rPr>
              <w:t>: total procedural units billed (</w:t>
            </w:r>
            <w:r w:rsidRPr="009F7896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 patients that received intervention)</w:t>
            </w:r>
          </w:p>
        </w:tc>
      </w:tr>
      <w:tr w:rsidR="00673EA7" w:rsidRPr="00CB3C2C" w14:paraId="6DD8CC7C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5DF8AA36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New e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valuation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27A6D327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44 (92)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45FF4A79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45 (96)</w:t>
            </w:r>
          </w:p>
        </w:tc>
      </w:tr>
      <w:tr w:rsidR="00673EA7" w:rsidRPr="00CB3C2C" w14:paraId="424289E6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3129AAA8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 xml:space="preserve">Established visit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2684C161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 (42)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4DFB719E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 (70)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673EA7" w:rsidRPr="00CB3C2C" w14:paraId="4DBFC694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0DB10BAF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 xml:space="preserve">Injection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5C19E4DB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 (19)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86D8CCF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 (19)</w:t>
            </w:r>
          </w:p>
        </w:tc>
      </w:tr>
      <w:tr w:rsidR="00673EA7" w:rsidRPr="00CB3C2C" w14:paraId="111E96B1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5131EC63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 xml:space="preserve">Radiographs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03467CE4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5 (10)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4231F206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5 (6)</w:t>
            </w:r>
          </w:p>
        </w:tc>
      </w:tr>
      <w:tr w:rsidR="00673EA7" w:rsidRPr="00CB3C2C" w14:paraId="725040D3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5D87CBDB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 xml:space="preserve">MRI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3DA47C4E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2</w:t>
            </w:r>
            <w:r w:rsidRPr="003E18B4">
              <w:rPr>
                <w:rFonts w:ascii="Arial" w:hAnsi="Arial" w:cs="Arial"/>
                <w:sz w:val="18"/>
                <w:szCs w:val="18"/>
                <w:vertAlign w:val="superscript"/>
              </w:rPr>
              <w:t>††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 (4)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A419DD1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 (2)</w:t>
            </w:r>
          </w:p>
        </w:tc>
      </w:tr>
      <w:tr w:rsidR="00673EA7" w:rsidRPr="00CB3C2C" w14:paraId="2CF81B04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0BD3E00F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 xml:space="preserve">Surgery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5A47473C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</w:t>
            </w:r>
            <w:r w:rsidRPr="003E18B4">
              <w:rPr>
                <w:rFonts w:ascii="Arial" w:hAnsi="Arial" w:cs="Arial"/>
                <w:sz w:val="18"/>
                <w:szCs w:val="18"/>
                <w:vertAlign w:val="superscript"/>
              </w:rPr>
              <w:t>††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 (2)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B84B3F1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F789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73EA7" w:rsidRPr="00CB3C2C" w14:paraId="63F2E97F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453122AC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Post-operative evaluation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090BFF7F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3E18B4">
              <w:rPr>
                <w:rFonts w:ascii="Arial" w:hAnsi="Arial" w:cs="Arial"/>
                <w:sz w:val="18"/>
                <w:szCs w:val="18"/>
                <w:vertAlign w:val="superscript"/>
              </w:rPr>
              <w:t>††</w:t>
            </w:r>
            <w:r>
              <w:rPr>
                <w:rFonts w:ascii="Arial" w:hAnsi="Arial" w:cs="Arial"/>
                <w:sz w:val="20"/>
                <w:szCs w:val="20"/>
              </w:rPr>
              <w:t xml:space="preserve"> (2)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2C556AE7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(2)</w:t>
            </w:r>
          </w:p>
        </w:tc>
      </w:tr>
      <w:tr w:rsidR="00673EA7" w:rsidRPr="00CB3C2C" w14:paraId="5A0D1DEB" w14:textId="77777777" w:rsidTr="00BB1180">
        <w:tc>
          <w:tcPr>
            <w:tcW w:w="10165" w:type="dxa"/>
            <w:gridSpan w:val="3"/>
            <w:vAlign w:val="center"/>
          </w:tcPr>
          <w:p w14:paraId="78F49535" w14:textId="79AE1C68" w:rsidR="00673EA7" w:rsidRPr="009F7896" w:rsidRDefault="00673EA7" w:rsidP="00BB1180">
            <w:pPr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Physical Therapy-specific procedures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#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2C37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total procedural units billed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9F7896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 pati</w:t>
            </w:r>
            <w:r>
              <w:rPr>
                <w:rFonts w:ascii="Arial" w:hAnsi="Arial" w:cs="Arial"/>
                <w:sz w:val="20"/>
                <w:szCs w:val="20"/>
              </w:rPr>
              <w:t>ents that received intervention</w:t>
            </w:r>
          </w:p>
        </w:tc>
      </w:tr>
      <w:tr w:rsidR="00673EA7" w:rsidRPr="00CB3C2C" w14:paraId="5EAE2AAC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4441B064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New e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valuation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2718B503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44 (92)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9E4EEE8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9 (</w:t>
            </w: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Pr="009F789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73EA7" w:rsidRPr="00CB3C2C" w14:paraId="3D086F26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5AA7F401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Therapeutic e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xercise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7848BD4D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25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 (92)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1993253E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Pr="009F789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73EA7" w:rsidRPr="00CB3C2C" w14:paraId="46219C70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079CE46B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t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herapy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28F387A8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152 (85)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21A80702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70</w:t>
            </w:r>
            <w:r w:rsidRPr="009F7896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673EA7" w:rsidRPr="00CB3C2C" w14:paraId="35BA5F05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127B3DD2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Therapeutic a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ctivity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1CFF5F8F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28 (38)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0C01A241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4 (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9F789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73EA7" w:rsidRPr="00CB3C2C" w14:paraId="6B21A5A0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49DC20A0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Neuromuscular r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e-education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1CDC83DA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5 (8)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52BB00FC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9F7896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9F7896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673EA7" w:rsidRPr="00CB3C2C" w14:paraId="1C152C1E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04DBE26A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 xml:space="preserve">Ultrasound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0289B695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0 (0)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82E1CD6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11 (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9F7896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673EA7" w:rsidRPr="00CB3C2C" w14:paraId="4BD9F370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734A345E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 xml:space="preserve">Iontophoresis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00C7E034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3 (2)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0EF0EDA8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0 (0)</w:t>
            </w:r>
          </w:p>
        </w:tc>
      </w:tr>
      <w:tr w:rsidR="00673EA7" w:rsidRPr="00CB3C2C" w14:paraId="3A6D7703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035CF7E1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Physical performance test (gait analysis)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209E28FD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2 (4)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E9738DD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 (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9F789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73EA7" w:rsidRPr="00CB3C2C" w14:paraId="597CD9BC" w14:textId="77777777" w:rsidTr="00BB1180">
        <w:tc>
          <w:tcPr>
            <w:tcW w:w="6880" w:type="dxa"/>
            <w:tcBorders>
              <w:right w:val="single" w:sz="4" w:space="0" w:color="auto"/>
            </w:tcBorders>
          </w:tcPr>
          <w:p w14:paraId="147B8A54" w14:textId="77777777" w:rsidR="00673EA7" w:rsidRPr="009F7896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 xml:space="preserve">Re-evaluation 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14:paraId="627682FE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1 (2)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78C393D" w14:textId="77777777" w:rsidR="00673EA7" w:rsidRPr="009F7896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7896">
              <w:rPr>
                <w:rFonts w:ascii="Arial" w:hAnsi="Arial" w:cs="Arial"/>
                <w:sz w:val="20"/>
                <w:szCs w:val="20"/>
              </w:rPr>
              <w:t>0 (0)</w:t>
            </w:r>
          </w:p>
        </w:tc>
      </w:tr>
    </w:tbl>
    <w:p w14:paraId="632A35E2" w14:textId="1D2BCC64" w:rsidR="00673EA7" w:rsidRPr="00C37248" w:rsidRDefault="00673EA7" w:rsidP="00673EA7">
      <w:pPr>
        <w:rPr>
          <w:rFonts w:ascii="Arial" w:hAnsi="Arial" w:cs="Arial"/>
          <w:sz w:val="20"/>
          <w:szCs w:val="20"/>
        </w:rPr>
      </w:pPr>
      <w:r w:rsidRPr="0020433F">
        <w:rPr>
          <w:rFonts w:ascii="Arial" w:hAnsi="Arial" w:cs="Arial"/>
          <w:sz w:val="20"/>
          <w:szCs w:val="20"/>
        </w:rPr>
        <w:t xml:space="preserve">OTC = over-the-counter; NSAID = non-steroidal anti-inflammatory drug; PT = physical therapist. </w:t>
      </w:r>
      <w:r w:rsidRPr="005C01BE">
        <w:rPr>
          <w:rFonts w:ascii="Arial" w:hAnsi="Arial" w:cs="Arial"/>
          <w:sz w:val="20"/>
          <w:szCs w:val="20"/>
        </w:rPr>
        <w:t xml:space="preserve">*Significantly different from the </w:t>
      </w:r>
      <w:proofErr w:type="spellStart"/>
      <w:r w:rsidRPr="005C01BE">
        <w:rPr>
          <w:rFonts w:ascii="Arial" w:hAnsi="Arial" w:cs="Arial"/>
          <w:sz w:val="20"/>
          <w:szCs w:val="20"/>
        </w:rPr>
        <w:t>uPOD+PT</w:t>
      </w:r>
      <w:proofErr w:type="spellEnd"/>
      <w:r w:rsidRPr="005C01BE">
        <w:rPr>
          <w:rFonts w:ascii="Arial" w:hAnsi="Arial" w:cs="Arial"/>
          <w:sz w:val="20"/>
          <w:szCs w:val="20"/>
        </w:rPr>
        <w:t xml:space="preserve"> group, </w:t>
      </w:r>
      <w:r w:rsidRPr="005C01BE">
        <w:rPr>
          <w:rFonts w:ascii="Arial" w:hAnsi="Arial" w:cs="Arial"/>
          <w:i/>
          <w:sz w:val="20"/>
          <w:szCs w:val="20"/>
        </w:rPr>
        <w:t>P</w:t>
      </w:r>
      <w:r w:rsidRPr="005C01BE">
        <w:rPr>
          <w:rFonts w:ascii="Arial" w:hAnsi="Arial" w:cs="Arial"/>
          <w:sz w:val="20"/>
          <w:szCs w:val="20"/>
        </w:rPr>
        <w:t xml:space="preserve"> &lt; .05</w:t>
      </w:r>
      <w:r>
        <w:rPr>
          <w:rFonts w:ascii="Arial" w:hAnsi="Arial" w:cs="Arial"/>
          <w:sz w:val="20"/>
          <w:szCs w:val="20"/>
        </w:rPr>
        <w:t>;</w:t>
      </w:r>
      <w:r w:rsidRPr="0020433F">
        <w:rPr>
          <w:rFonts w:ascii="Arial" w:hAnsi="Arial" w:cs="Arial"/>
          <w:sz w:val="20"/>
          <w:szCs w:val="20"/>
        </w:rPr>
        <w:t xml:space="preserve"> </w:t>
      </w:r>
      <w:r w:rsidRPr="0020433F">
        <w:rPr>
          <w:rFonts w:ascii="Arial" w:hAnsi="Arial" w:cs="Arial"/>
          <w:sz w:val="20"/>
          <w:szCs w:val="20"/>
          <w:vertAlign w:val="superscript"/>
        </w:rPr>
        <w:t>†</w:t>
      </w:r>
      <w:r w:rsidRPr="0020433F">
        <w:rPr>
          <w:rFonts w:ascii="Arial" w:hAnsi="Arial" w:cs="Arial"/>
          <w:sz w:val="20"/>
          <w:szCs w:val="20"/>
        </w:rPr>
        <w:t>Hard material was classified as a Shore A durometer rating of 93-99; soft was 23-51. Posting and moulding categories as defined by Mills et al</w:t>
      </w:r>
      <w:r w:rsidR="009746C8">
        <w:rPr>
          <w:rFonts w:ascii="Arial" w:hAnsi="Arial" w:cs="Arial"/>
          <w:sz w:val="20"/>
          <w:szCs w:val="20"/>
        </w:rPr>
        <w:t xml:space="preserve"> </w:t>
      </w:r>
      <w:r w:rsidRPr="0020433F">
        <w:rPr>
          <w:rFonts w:ascii="Arial" w:hAnsi="Arial" w:cs="Arial"/>
          <w:sz w:val="20"/>
          <w:szCs w:val="20"/>
        </w:rPr>
        <w:fldChar w:fldCharType="begin"/>
      </w:r>
      <w:r w:rsidR="00502895">
        <w:rPr>
          <w:rFonts w:ascii="Arial" w:hAnsi="Arial" w:cs="Arial"/>
          <w:sz w:val="20"/>
          <w:szCs w:val="20"/>
        </w:rPr>
        <w:instrText xml:space="preserve"> ADDIN EN.CITE &lt;EndNote&gt;&lt;Cite&gt;&lt;Author&gt;Mills&lt;/Author&gt;&lt;Year&gt;2010&lt;/Year&gt;&lt;RecNum&gt;2102&lt;/RecNum&gt;&lt;IDText&gt;Foot orthoses and gait: a systematic review and meta-analysis of literature pertaining to potential mechanisms&lt;/IDText&gt;&lt;DisplayText&gt;(70)&lt;/DisplayText&gt;&lt;record&gt;&lt;rec-number&gt;2102&lt;/rec-number&gt;&lt;foreign-keys&gt;&lt;key app="EN" db-id="artda2varrzvdhe20dopv9x5xwe0rve2t5t2" timestamp="1488219732"&gt;2102&lt;/key&gt;&lt;/foreign-keys&gt;&lt;ref-type name="Journal Article"&gt;17&lt;/ref-type&gt;&lt;contributors&gt;&lt;authors&gt;&lt;author&gt;Mills, K.&lt;/author&gt;&lt;author&gt;Blanch, P.&lt;/author&gt;&lt;author&gt;Chapman, A. R.&lt;/author&gt;&lt;author&gt;McPoil, T. G.&lt;/author&gt;&lt;author&gt;Vicenzino, B.&lt;/author&gt;&lt;/authors&gt;&lt;/contributors&gt;&lt;titles&gt;&lt;title&gt;Foot orthoses and gait: a systematic review and meta-analysis of literature pertaining to potential mechanisms&lt;/title&gt;&lt;secondary-title&gt;Br J Sports Med&lt;/secondary-title&gt;&lt;/titles&gt;&lt;periodical&gt;&lt;full-title&gt;British Journal of Sports Medicine&lt;/full-title&gt;&lt;abbr-1&gt;Br. J. Sports Med.&lt;/abbr-1&gt;&lt;abbr-2&gt;Br J Sports Med&lt;/abbr-2&gt;&lt;/periodical&gt;&lt;pages&gt;1035-46&lt;/pages&gt;&lt;volume&gt;44&lt;/volume&gt;&lt;number&gt;14&lt;/number&gt;&lt;edition&gt;2009/12/08&lt;/edition&gt;&lt;keywords&gt;&lt;keyword&gt;Biomechanical Phenomena&lt;/keyword&gt;&lt;keyword&gt;Cumulative Trauma Disorders&lt;/keyword&gt;&lt;keyword&gt;Female&lt;/keyword&gt;&lt;keyword&gt;Foot&lt;/keyword&gt;&lt;keyword&gt;Gait&lt;/keyword&gt;&lt;keyword&gt;Gait Disorders, Neurologic&lt;/keyword&gt;&lt;keyword&gt;Humans&lt;/keyword&gt;&lt;keyword&gt;Jogging&lt;/keyword&gt;&lt;keyword&gt;Kinetics&lt;/keyword&gt;&lt;keyword&gt;Knee Joint&lt;/keyword&gt;&lt;keyword&gt;Male&lt;/keyword&gt;&lt;keyword&gt;Muscle, Skeletal&lt;/keyword&gt;&lt;keyword&gt;Orthotic Devices&lt;/keyword&gt;&lt;keyword&gt;Psychomotor Performance&lt;/keyword&gt;&lt;keyword&gt;Rotation&lt;/keyword&gt;&lt;keyword&gt;Shoes&lt;/keyword&gt;&lt;keyword&gt;Stress, Physiological&lt;/keyword&gt;&lt;keyword&gt;Tibia&lt;/keyword&gt;&lt;keyword&gt;Walking&lt;/keyword&gt;&lt;/keywords&gt;&lt;dates&gt;&lt;year&gt;2010&lt;/year&gt;&lt;pub-dates&gt;&lt;date&gt;Nov&lt;/date&gt;&lt;/pub-dates&gt;&lt;/dates&gt;&lt;isbn&gt;1473-0480&lt;/isbn&gt;&lt;accession-num&gt;19996330&lt;/accession-num&gt;&lt;urls&gt;&lt;related-urls&gt;&lt;url&gt;https://www.ncbi.nlm.nih.gov/pubmed/19996330&lt;/url&gt;&lt;/related-urls&gt;&lt;/urls&gt;&lt;electronic-resource-num&gt;10.1136/bjsm.2009.066977&lt;/electronic-resource-num&gt;&lt;language&gt;eng&lt;/language&gt;&lt;/record&gt;&lt;/Cite&gt;&lt;/EndNote&gt;</w:instrText>
      </w:r>
      <w:r w:rsidRPr="0020433F">
        <w:rPr>
          <w:rFonts w:ascii="Arial" w:hAnsi="Arial" w:cs="Arial"/>
          <w:sz w:val="20"/>
          <w:szCs w:val="20"/>
        </w:rPr>
        <w:fldChar w:fldCharType="separate"/>
      </w:r>
      <w:r w:rsidR="00502895">
        <w:rPr>
          <w:rFonts w:ascii="Arial" w:hAnsi="Arial" w:cs="Arial"/>
          <w:noProof/>
          <w:sz w:val="20"/>
          <w:szCs w:val="20"/>
        </w:rPr>
        <w:t>(70)</w:t>
      </w:r>
      <w:r w:rsidRPr="0020433F">
        <w:rPr>
          <w:rFonts w:ascii="Arial" w:hAnsi="Arial" w:cs="Arial"/>
          <w:sz w:val="20"/>
          <w:szCs w:val="20"/>
        </w:rPr>
        <w:fldChar w:fldCharType="end"/>
      </w:r>
      <w:r w:rsidR="009746C8">
        <w:rPr>
          <w:rFonts w:ascii="Arial" w:hAnsi="Arial" w:cs="Arial"/>
          <w:sz w:val="20"/>
          <w:szCs w:val="20"/>
        </w:rPr>
        <w:t>;</w:t>
      </w:r>
      <w:r w:rsidRPr="0020433F">
        <w:rPr>
          <w:rFonts w:ascii="Arial" w:hAnsi="Arial" w:cs="Arial"/>
          <w:sz w:val="20"/>
          <w:szCs w:val="20"/>
        </w:rPr>
        <w:t xml:space="preserve"> </w:t>
      </w:r>
      <w:r w:rsidRPr="0020433F">
        <w:rPr>
          <w:rFonts w:ascii="Arial" w:hAnsi="Arial" w:cs="Arial"/>
          <w:sz w:val="20"/>
          <w:szCs w:val="20"/>
          <w:vertAlign w:val="superscript"/>
        </w:rPr>
        <w:t>‡</w:t>
      </w:r>
      <w:proofErr w:type="spellStart"/>
      <w:r w:rsidRPr="0020433F">
        <w:rPr>
          <w:rFonts w:ascii="Arial" w:hAnsi="Arial" w:cs="Arial"/>
          <w:sz w:val="20"/>
          <w:szCs w:val="20"/>
        </w:rPr>
        <w:t>Spenco</w:t>
      </w:r>
      <w:proofErr w:type="spellEnd"/>
      <w:r w:rsidRPr="0020433F">
        <w:rPr>
          <w:rFonts w:ascii="Arial" w:hAnsi="Arial" w:cs="Arial"/>
          <w:sz w:val="20"/>
          <w:szCs w:val="20"/>
        </w:rPr>
        <w:t xml:space="preserve">, Waco, TX; </w:t>
      </w:r>
      <w:r w:rsidRPr="0020433F">
        <w:rPr>
          <w:rFonts w:ascii="Arial" w:hAnsi="Arial" w:cs="Arial"/>
          <w:sz w:val="20"/>
          <w:szCs w:val="20"/>
          <w:vertAlign w:val="superscript"/>
        </w:rPr>
        <w:t>§</w:t>
      </w:r>
      <w:proofErr w:type="spellStart"/>
      <w:r w:rsidRPr="0020433F">
        <w:rPr>
          <w:rFonts w:ascii="Arial" w:hAnsi="Arial" w:cs="Arial"/>
          <w:sz w:val="20"/>
          <w:szCs w:val="20"/>
        </w:rPr>
        <w:t>ProLab</w:t>
      </w:r>
      <w:proofErr w:type="spellEnd"/>
      <w:r w:rsidRPr="0020433F">
        <w:rPr>
          <w:rFonts w:ascii="Arial" w:hAnsi="Arial" w:cs="Arial"/>
          <w:sz w:val="20"/>
          <w:szCs w:val="20"/>
        </w:rPr>
        <w:t xml:space="preserve"> Orthotics, Napa, CA; </w:t>
      </w:r>
      <w:r w:rsidRPr="0020433F">
        <w:rPr>
          <w:rFonts w:ascii="Arial" w:hAnsi="Arial" w:cs="Arial"/>
          <w:sz w:val="20"/>
          <w:szCs w:val="20"/>
          <w:vertAlign w:val="superscript"/>
        </w:rPr>
        <w:t>‖</w:t>
      </w:r>
      <w:r w:rsidRPr="0020433F">
        <w:rPr>
          <w:rFonts w:ascii="Arial" w:hAnsi="Arial" w:cs="Arial"/>
          <w:sz w:val="20"/>
          <w:szCs w:val="20"/>
        </w:rPr>
        <w:t>JM Orthotics, St. George, UT;</w:t>
      </w:r>
      <w:r w:rsidRPr="008B425A">
        <w:t xml:space="preserve"> </w:t>
      </w:r>
      <w:r w:rsidRPr="00413B41">
        <w:rPr>
          <w:rFonts w:ascii="Arial" w:hAnsi="Arial" w:cs="Arial"/>
          <w:sz w:val="20"/>
          <w:szCs w:val="20"/>
          <w:vertAlign w:val="superscript"/>
        </w:rPr>
        <w:t>#</w:t>
      </w:r>
      <w:r w:rsidRPr="0020433F">
        <w:rPr>
          <w:rFonts w:ascii="Arial" w:hAnsi="Arial" w:cs="Arial"/>
          <w:sz w:val="20"/>
          <w:szCs w:val="20"/>
        </w:rPr>
        <w:t xml:space="preserve">For the </w:t>
      </w:r>
      <w:proofErr w:type="spellStart"/>
      <w:r w:rsidRPr="0020433F">
        <w:rPr>
          <w:rFonts w:ascii="Arial" w:hAnsi="Arial" w:cs="Arial"/>
          <w:sz w:val="20"/>
          <w:szCs w:val="20"/>
        </w:rPr>
        <w:t>uPOD</w:t>
      </w:r>
      <w:proofErr w:type="spellEnd"/>
      <w:r w:rsidRPr="0020433F">
        <w:rPr>
          <w:rFonts w:ascii="Arial" w:hAnsi="Arial" w:cs="Arial"/>
          <w:sz w:val="20"/>
          <w:szCs w:val="20"/>
        </w:rPr>
        <w:t xml:space="preserve"> group, n=</w:t>
      </w:r>
      <w:r>
        <w:rPr>
          <w:rFonts w:ascii="Arial" w:hAnsi="Arial" w:cs="Arial"/>
          <w:sz w:val="20"/>
          <w:szCs w:val="20"/>
        </w:rPr>
        <w:t xml:space="preserve">10; </w:t>
      </w:r>
      <w:r w:rsidRPr="003E18B4">
        <w:rPr>
          <w:rFonts w:ascii="Arial" w:hAnsi="Arial" w:cs="Arial"/>
          <w:sz w:val="18"/>
          <w:szCs w:val="18"/>
          <w:vertAlign w:val="superscript"/>
        </w:rPr>
        <w:t>††</w:t>
      </w:r>
      <w:r w:rsidRPr="008B425A">
        <w:rPr>
          <w:rFonts w:ascii="Arial" w:hAnsi="Arial" w:cs="Arial"/>
          <w:sz w:val="20"/>
          <w:szCs w:val="20"/>
        </w:rPr>
        <w:t>Participants did not initiate or did not complete physical therapy treatment</w:t>
      </w:r>
      <w:r>
        <w:rPr>
          <w:rFonts w:ascii="Arial" w:hAnsi="Arial" w:cs="Arial"/>
          <w:sz w:val="20"/>
          <w:szCs w:val="20"/>
        </w:rPr>
        <w:t>.</w:t>
      </w:r>
    </w:p>
    <w:sectPr w:rsidR="00673EA7" w:rsidRPr="00C37248" w:rsidSect="0059195B"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FB6DD" w14:textId="77777777" w:rsidR="006A5B88" w:rsidRDefault="006A5B88" w:rsidP="00C61CC6">
      <w:r>
        <w:separator/>
      </w:r>
    </w:p>
  </w:endnote>
  <w:endnote w:type="continuationSeparator" w:id="0">
    <w:p w14:paraId="4172F683" w14:textId="77777777" w:rsidR="006A5B88" w:rsidRDefault="006A5B88" w:rsidP="00C61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5600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DC363" w14:textId="0B83B1BA" w:rsidR="004C00BE" w:rsidRDefault="004C00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31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49EFC0" w14:textId="77777777" w:rsidR="004C00BE" w:rsidRDefault="004C0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2AA3E" w14:textId="77777777" w:rsidR="006A5B88" w:rsidRDefault="006A5B88" w:rsidP="00C61CC6">
      <w:r>
        <w:separator/>
      </w:r>
    </w:p>
  </w:footnote>
  <w:footnote w:type="continuationSeparator" w:id="0">
    <w:p w14:paraId="31C82D42" w14:textId="77777777" w:rsidR="006A5B88" w:rsidRDefault="006A5B88" w:rsidP="00C61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2651"/>
    <w:multiLevelType w:val="hybridMultilevel"/>
    <w:tmpl w:val="6F1037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BF7FF9"/>
    <w:multiLevelType w:val="multilevel"/>
    <w:tmpl w:val="A14C6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6851DC"/>
    <w:multiLevelType w:val="hybridMultilevel"/>
    <w:tmpl w:val="9FCE32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35E18A4">
      <w:start w:val="1"/>
      <w:numFmt w:val="bullet"/>
      <w:lvlText w:val="−"/>
      <w:lvlJc w:val="left"/>
      <w:pPr>
        <w:ind w:left="108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914D83"/>
    <w:multiLevelType w:val="multilevel"/>
    <w:tmpl w:val="B442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484C6B"/>
    <w:multiLevelType w:val="hybridMultilevel"/>
    <w:tmpl w:val="FFE47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tda2varrzvdhe20dopv9x5xwe0rve2t5t2&quot;&gt;My EndNote Library&lt;record-ids&gt;&lt;item&gt;375&lt;/item&gt;&lt;item&gt;416&lt;/item&gt;&lt;item&gt;504&lt;/item&gt;&lt;item&gt;610&lt;/item&gt;&lt;item&gt;612&lt;/item&gt;&lt;item&gt;897&lt;/item&gt;&lt;item&gt;926&lt;/item&gt;&lt;item&gt;953&lt;/item&gt;&lt;item&gt;995&lt;/item&gt;&lt;item&gt;1269&lt;/item&gt;&lt;item&gt;1271&lt;/item&gt;&lt;item&gt;1275&lt;/item&gt;&lt;item&gt;1276&lt;/item&gt;&lt;item&gt;1277&lt;/item&gt;&lt;item&gt;1282&lt;/item&gt;&lt;item&gt;1323&lt;/item&gt;&lt;item&gt;1324&lt;/item&gt;&lt;item&gt;1338&lt;/item&gt;&lt;item&gt;1410&lt;/item&gt;&lt;item&gt;1453&lt;/item&gt;&lt;item&gt;1490&lt;/item&gt;&lt;item&gt;1492&lt;/item&gt;&lt;item&gt;1508&lt;/item&gt;&lt;item&gt;1523&lt;/item&gt;&lt;item&gt;1612&lt;/item&gt;&lt;item&gt;1623&lt;/item&gt;&lt;item&gt;1631&lt;/item&gt;&lt;item&gt;1634&lt;/item&gt;&lt;item&gt;1643&lt;/item&gt;&lt;item&gt;1649&lt;/item&gt;&lt;item&gt;1651&lt;/item&gt;&lt;item&gt;1652&lt;/item&gt;&lt;item&gt;1656&lt;/item&gt;&lt;item&gt;1660&lt;/item&gt;&lt;item&gt;1880&lt;/item&gt;&lt;item&gt;1929&lt;/item&gt;&lt;item&gt;2002&lt;/item&gt;&lt;item&gt;2027&lt;/item&gt;&lt;item&gt;2093&lt;/item&gt;&lt;item&gt;2097&lt;/item&gt;&lt;item&gt;2098&lt;/item&gt;&lt;item&gt;2102&lt;/item&gt;&lt;item&gt;2116&lt;/item&gt;&lt;item&gt;2123&lt;/item&gt;&lt;item&gt;2124&lt;/item&gt;&lt;item&gt;2125&lt;/item&gt;&lt;item&gt;2131&lt;/item&gt;&lt;item&gt;2135&lt;/item&gt;&lt;item&gt;2149&lt;/item&gt;&lt;item&gt;2150&lt;/item&gt;&lt;item&gt;2151&lt;/item&gt;&lt;item&gt;2193&lt;/item&gt;&lt;item&gt;2203&lt;/item&gt;&lt;item&gt;2204&lt;/item&gt;&lt;item&gt;2205&lt;/item&gt;&lt;item&gt;2219&lt;/item&gt;&lt;item&gt;2220&lt;/item&gt;&lt;item&gt;2221&lt;/item&gt;&lt;item&gt;2223&lt;/item&gt;&lt;item&gt;2225&lt;/item&gt;&lt;item&gt;2226&lt;/item&gt;&lt;item&gt;2232&lt;/item&gt;&lt;item&gt;2233&lt;/item&gt;&lt;item&gt;2248&lt;/item&gt;&lt;item&gt;2251&lt;/item&gt;&lt;item&gt;2252&lt;/item&gt;&lt;item&gt;2253&lt;/item&gt;&lt;/record-ids&gt;&lt;/item&gt;&lt;/Libraries&gt;"/>
  </w:docVars>
  <w:rsids>
    <w:rsidRoot w:val="00B452CC"/>
    <w:rsid w:val="00000147"/>
    <w:rsid w:val="00001295"/>
    <w:rsid w:val="00003B11"/>
    <w:rsid w:val="00005B88"/>
    <w:rsid w:val="00005EC9"/>
    <w:rsid w:val="000105F9"/>
    <w:rsid w:val="000203AD"/>
    <w:rsid w:val="00022212"/>
    <w:rsid w:val="00024DEE"/>
    <w:rsid w:val="00025C1C"/>
    <w:rsid w:val="00025D69"/>
    <w:rsid w:val="00027378"/>
    <w:rsid w:val="000318D7"/>
    <w:rsid w:val="00032DFA"/>
    <w:rsid w:val="00034860"/>
    <w:rsid w:val="000366EC"/>
    <w:rsid w:val="000375E5"/>
    <w:rsid w:val="00042FF3"/>
    <w:rsid w:val="0004527B"/>
    <w:rsid w:val="000476DD"/>
    <w:rsid w:val="00051321"/>
    <w:rsid w:val="00051704"/>
    <w:rsid w:val="000517C6"/>
    <w:rsid w:val="00052A17"/>
    <w:rsid w:val="00054331"/>
    <w:rsid w:val="00060B98"/>
    <w:rsid w:val="000716FA"/>
    <w:rsid w:val="00074E2F"/>
    <w:rsid w:val="00074FAE"/>
    <w:rsid w:val="0008778E"/>
    <w:rsid w:val="00087B67"/>
    <w:rsid w:val="000939E1"/>
    <w:rsid w:val="00093F57"/>
    <w:rsid w:val="000947B0"/>
    <w:rsid w:val="00096934"/>
    <w:rsid w:val="000A0319"/>
    <w:rsid w:val="000A054E"/>
    <w:rsid w:val="000A2E47"/>
    <w:rsid w:val="000A5211"/>
    <w:rsid w:val="000A5FEC"/>
    <w:rsid w:val="000B06B2"/>
    <w:rsid w:val="000B5BA4"/>
    <w:rsid w:val="000B6074"/>
    <w:rsid w:val="000B6F08"/>
    <w:rsid w:val="000C3415"/>
    <w:rsid w:val="000C463E"/>
    <w:rsid w:val="000C4712"/>
    <w:rsid w:val="000C6077"/>
    <w:rsid w:val="000C67E9"/>
    <w:rsid w:val="000D164A"/>
    <w:rsid w:val="000D3443"/>
    <w:rsid w:val="000D348B"/>
    <w:rsid w:val="000D3FA7"/>
    <w:rsid w:val="000D6B3B"/>
    <w:rsid w:val="000E2A0A"/>
    <w:rsid w:val="000E395C"/>
    <w:rsid w:val="000E4847"/>
    <w:rsid w:val="000E4FBF"/>
    <w:rsid w:val="000E59AD"/>
    <w:rsid w:val="000F06FC"/>
    <w:rsid w:val="00102741"/>
    <w:rsid w:val="0010274D"/>
    <w:rsid w:val="00102F0B"/>
    <w:rsid w:val="0010632E"/>
    <w:rsid w:val="00112CCF"/>
    <w:rsid w:val="00114893"/>
    <w:rsid w:val="0011551B"/>
    <w:rsid w:val="001201BB"/>
    <w:rsid w:val="001201EC"/>
    <w:rsid w:val="00122699"/>
    <w:rsid w:val="0012603F"/>
    <w:rsid w:val="00130631"/>
    <w:rsid w:val="00134AC0"/>
    <w:rsid w:val="001378B9"/>
    <w:rsid w:val="00140E98"/>
    <w:rsid w:val="00144460"/>
    <w:rsid w:val="00145FCC"/>
    <w:rsid w:val="00150C71"/>
    <w:rsid w:val="00151D14"/>
    <w:rsid w:val="00154025"/>
    <w:rsid w:val="0015579A"/>
    <w:rsid w:val="001559B9"/>
    <w:rsid w:val="00163A16"/>
    <w:rsid w:val="00170311"/>
    <w:rsid w:val="00172289"/>
    <w:rsid w:val="00172610"/>
    <w:rsid w:val="00174383"/>
    <w:rsid w:val="00175537"/>
    <w:rsid w:val="00176E00"/>
    <w:rsid w:val="00184DE1"/>
    <w:rsid w:val="00185CD1"/>
    <w:rsid w:val="0018704A"/>
    <w:rsid w:val="00192A7D"/>
    <w:rsid w:val="00197A3A"/>
    <w:rsid w:val="001A04F2"/>
    <w:rsid w:val="001A0A30"/>
    <w:rsid w:val="001A2781"/>
    <w:rsid w:val="001A31BC"/>
    <w:rsid w:val="001A3CC5"/>
    <w:rsid w:val="001A70BD"/>
    <w:rsid w:val="001A79B8"/>
    <w:rsid w:val="001B1050"/>
    <w:rsid w:val="001B1170"/>
    <w:rsid w:val="001B1F20"/>
    <w:rsid w:val="001B6162"/>
    <w:rsid w:val="001B756D"/>
    <w:rsid w:val="001C2E4C"/>
    <w:rsid w:val="001C4F78"/>
    <w:rsid w:val="001C50DB"/>
    <w:rsid w:val="001C5321"/>
    <w:rsid w:val="001C6A4F"/>
    <w:rsid w:val="001C6B37"/>
    <w:rsid w:val="001C6F7F"/>
    <w:rsid w:val="001D0CA5"/>
    <w:rsid w:val="001D32A0"/>
    <w:rsid w:val="001D4641"/>
    <w:rsid w:val="001D69F2"/>
    <w:rsid w:val="001E0B04"/>
    <w:rsid w:val="001E337C"/>
    <w:rsid w:val="001E6787"/>
    <w:rsid w:val="001F0A9D"/>
    <w:rsid w:val="001F0C35"/>
    <w:rsid w:val="001F1281"/>
    <w:rsid w:val="001F282C"/>
    <w:rsid w:val="001F425A"/>
    <w:rsid w:val="001F69C9"/>
    <w:rsid w:val="001F73F1"/>
    <w:rsid w:val="0020433F"/>
    <w:rsid w:val="00205CE2"/>
    <w:rsid w:val="00210681"/>
    <w:rsid w:val="0021190B"/>
    <w:rsid w:val="00213B21"/>
    <w:rsid w:val="00215074"/>
    <w:rsid w:val="002208F5"/>
    <w:rsid w:val="00222087"/>
    <w:rsid w:val="002223EA"/>
    <w:rsid w:val="002225A4"/>
    <w:rsid w:val="00232757"/>
    <w:rsid w:val="00234EB4"/>
    <w:rsid w:val="002351B7"/>
    <w:rsid w:val="00237B4A"/>
    <w:rsid w:val="00241D28"/>
    <w:rsid w:val="00242047"/>
    <w:rsid w:val="0025027E"/>
    <w:rsid w:val="00251F76"/>
    <w:rsid w:val="0025417C"/>
    <w:rsid w:val="00257704"/>
    <w:rsid w:val="00261554"/>
    <w:rsid w:val="00262B11"/>
    <w:rsid w:val="00265CF3"/>
    <w:rsid w:val="00270EAC"/>
    <w:rsid w:val="0027221E"/>
    <w:rsid w:val="0027244E"/>
    <w:rsid w:val="00272BEA"/>
    <w:rsid w:val="0027650E"/>
    <w:rsid w:val="0027757D"/>
    <w:rsid w:val="00280117"/>
    <w:rsid w:val="00284299"/>
    <w:rsid w:val="00284ACE"/>
    <w:rsid w:val="002859FC"/>
    <w:rsid w:val="002870DA"/>
    <w:rsid w:val="00290B9F"/>
    <w:rsid w:val="002912C7"/>
    <w:rsid w:val="00292052"/>
    <w:rsid w:val="00292902"/>
    <w:rsid w:val="00293D85"/>
    <w:rsid w:val="00293E85"/>
    <w:rsid w:val="002941FE"/>
    <w:rsid w:val="00294CFA"/>
    <w:rsid w:val="002A0E02"/>
    <w:rsid w:val="002A17A0"/>
    <w:rsid w:val="002A6190"/>
    <w:rsid w:val="002A755D"/>
    <w:rsid w:val="002B3E88"/>
    <w:rsid w:val="002B4340"/>
    <w:rsid w:val="002B4EF6"/>
    <w:rsid w:val="002B61FF"/>
    <w:rsid w:val="002B7713"/>
    <w:rsid w:val="002C1097"/>
    <w:rsid w:val="002C126D"/>
    <w:rsid w:val="002C379A"/>
    <w:rsid w:val="002C5682"/>
    <w:rsid w:val="002D1B45"/>
    <w:rsid w:val="002D1BB2"/>
    <w:rsid w:val="002D20E8"/>
    <w:rsid w:val="002D2934"/>
    <w:rsid w:val="002D2CF7"/>
    <w:rsid w:val="002D4655"/>
    <w:rsid w:val="002F0BDA"/>
    <w:rsid w:val="002F379A"/>
    <w:rsid w:val="00302F34"/>
    <w:rsid w:val="00302F87"/>
    <w:rsid w:val="003110B1"/>
    <w:rsid w:val="003110B9"/>
    <w:rsid w:val="0031240F"/>
    <w:rsid w:val="00312767"/>
    <w:rsid w:val="00313420"/>
    <w:rsid w:val="00316067"/>
    <w:rsid w:val="00317BBC"/>
    <w:rsid w:val="003247BE"/>
    <w:rsid w:val="00327476"/>
    <w:rsid w:val="00327E07"/>
    <w:rsid w:val="00331EFA"/>
    <w:rsid w:val="00333636"/>
    <w:rsid w:val="003346C0"/>
    <w:rsid w:val="00335DC6"/>
    <w:rsid w:val="00337AB1"/>
    <w:rsid w:val="0034113C"/>
    <w:rsid w:val="00341189"/>
    <w:rsid w:val="003501A5"/>
    <w:rsid w:val="00351138"/>
    <w:rsid w:val="00352777"/>
    <w:rsid w:val="0035335E"/>
    <w:rsid w:val="00353C84"/>
    <w:rsid w:val="0036528B"/>
    <w:rsid w:val="0036714E"/>
    <w:rsid w:val="00367815"/>
    <w:rsid w:val="00370534"/>
    <w:rsid w:val="00370AFA"/>
    <w:rsid w:val="00370E4D"/>
    <w:rsid w:val="00371512"/>
    <w:rsid w:val="00371536"/>
    <w:rsid w:val="00372314"/>
    <w:rsid w:val="00373A4A"/>
    <w:rsid w:val="00375593"/>
    <w:rsid w:val="00375779"/>
    <w:rsid w:val="00377279"/>
    <w:rsid w:val="00387767"/>
    <w:rsid w:val="00393501"/>
    <w:rsid w:val="00393A3E"/>
    <w:rsid w:val="003941F4"/>
    <w:rsid w:val="0039494F"/>
    <w:rsid w:val="00394BFD"/>
    <w:rsid w:val="0039606F"/>
    <w:rsid w:val="00396FAD"/>
    <w:rsid w:val="00397302"/>
    <w:rsid w:val="003A34E7"/>
    <w:rsid w:val="003A3EE9"/>
    <w:rsid w:val="003A4DE8"/>
    <w:rsid w:val="003B134A"/>
    <w:rsid w:val="003B3C4E"/>
    <w:rsid w:val="003B57A9"/>
    <w:rsid w:val="003B5A04"/>
    <w:rsid w:val="003B626C"/>
    <w:rsid w:val="003C02E6"/>
    <w:rsid w:val="003C2033"/>
    <w:rsid w:val="003C6E7B"/>
    <w:rsid w:val="003D33D8"/>
    <w:rsid w:val="003D6E76"/>
    <w:rsid w:val="003E18B4"/>
    <w:rsid w:val="003E47DF"/>
    <w:rsid w:val="003E4BE9"/>
    <w:rsid w:val="003E4CB4"/>
    <w:rsid w:val="003F4800"/>
    <w:rsid w:val="003F5C4E"/>
    <w:rsid w:val="003F71E6"/>
    <w:rsid w:val="0040317D"/>
    <w:rsid w:val="00404ED6"/>
    <w:rsid w:val="00407CEF"/>
    <w:rsid w:val="00411445"/>
    <w:rsid w:val="00411973"/>
    <w:rsid w:val="00413122"/>
    <w:rsid w:val="00413269"/>
    <w:rsid w:val="004135FA"/>
    <w:rsid w:val="00413B41"/>
    <w:rsid w:val="00422F99"/>
    <w:rsid w:val="00424203"/>
    <w:rsid w:val="004265F1"/>
    <w:rsid w:val="004276D1"/>
    <w:rsid w:val="00443C04"/>
    <w:rsid w:val="004447A0"/>
    <w:rsid w:val="00445DB6"/>
    <w:rsid w:val="00453A75"/>
    <w:rsid w:val="00454CEE"/>
    <w:rsid w:val="00463ED6"/>
    <w:rsid w:val="004664F0"/>
    <w:rsid w:val="00466773"/>
    <w:rsid w:val="00470BE2"/>
    <w:rsid w:val="00471C09"/>
    <w:rsid w:val="0047206E"/>
    <w:rsid w:val="0047433F"/>
    <w:rsid w:val="0047552F"/>
    <w:rsid w:val="0048349F"/>
    <w:rsid w:val="00490424"/>
    <w:rsid w:val="004933E2"/>
    <w:rsid w:val="004939DA"/>
    <w:rsid w:val="004951DE"/>
    <w:rsid w:val="0049610B"/>
    <w:rsid w:val="00497139"/>
    <w:rsid w:val="004979BD"/>
    <w:rsid w:val="004A2486"/>
    <w:rsid w:val="004A5563"/>
    <w:rsid w:val="004A64A3"/>
    <w:rsid w:val="004A67D3"/>
    <w:rsid w:val="004A6C2A"/>
    <w:rsid w:val="004B03BD"/>
    <w:rsid w:val="004B3B7D"/>
    <w:rsid w:val="004B44EF"/>
    <w:rsid w:val="004B54F6"/>
    <w:rsid w:val="004B5D80"/>
    <w:rsid w:val="004C00BE"/>
    <w:rsid w:val="004C3A48"/>
    <w:rsid w:val="004C5B6C"/>
    <w:rsid w:val="004C7412"/>
    <w:rsid w:val="004C7795"/>
    <w:rsid w:val="004C7C30"/>
    <w:rsid w:val="004D0104"/>
    <w:rsid w:val="004D6EE5"/>
    <w:rsid w:val="004D7C40"/>
    <w:rsid w:val="004D7FAA"/>
    <w:rsid w:val="004E0971"/>
    <w:rsid w:val="004E1786"/>
    <w:rsid w:val="004E4F2E"/>
    <w:rsid w:val="004E5157"/>
    <w:rsid w:val="004E581D"/>
    <w:rsid w:val="004E5E6D"/>
    <w:rsid w:val="004E6374"/>
    <w:rsid w:val="004E6702"/>
    <w:rsid w:val="004F0483"/>
    <w:rsid w:val="004F0A50"/>
    <w:rsid w:val="004F14DA"/>
    <w:rsid w:val="004F42B0"/>
    <w:rsid w:val="004F6E41"/>
    <w:rsid w:val="00500CB5"/>
    <w:rsid w:val="00502122"/>
    <w:rsid w:val="00502895"/>
    <w:rsid w:val="00503E63"/>
    <w:rsid w:val="005056AA"/>
    <w:rsid w:val="00507BD7"/>
    <w:rsid w:val="00514DEC"/>
    <w:rsid w:val="00515044"/>
    <w:rsid w:val="005201DF"/>
    <w:rsid w:val="005208BD"/>
    <w:rsid w:val="00524141"/>
    <w:rsid w:val="0052437E"/>
    <w:rsid w:val="0052789B"/>
    <w:rsid w:val="005278C4"/>
    <w:rsid w:val="00530A77"/>
    <w:rsid w:val="00533AC4"/>
    <w:rsid w:val="00534BC7"/>
    <w:rsid w:val="0053599B"/>
    <w:rsid w:val="00540D78"/>
    <w:rsid w:val="005415D4"/>
    <w:rsid w:val="00543723"/>
    <w:rsid w:val="00543DA9"/>
    <w:rsid w:val="00545B03"/>
    <w:rsid w:val="005462B9"/>
    <w:rsid w:val="00546FEA"/>
    <w:rsid w:val="00553EBA"/>
    <w:rsid w:val="00557193"/>
    <w:rsid w:val="005607AD"/>
    <w:rsid w:val="00563588"/>
    <w:rsid w:val="00571B66"/>
    <w:rsid w:val="0057264C"/>
    <w:rsid w:val="005737E8"/>
    <w:rsid w:val="00573EAB"/>
    <w:rsid w:val="0057746B"/>
    <w:rsid w:val="005775D0"/>
    <w:rsid w:val="0058585A"/>
    <w:rsid w:val="005872DA"/>
    <w:rsid w:val="0059195B"/>
    <w:rsid w:val="00591A33"/>
    <w:rsid w:val="0059273D"/>
    <w:rsid w:val="00592F7D"/>
    <w:rsid w:val="0059465D"/>
    <w:rsid w:val="005A08ED"/>
    <w:rsid w:val="005A0D73"/>
    <w:rsid w:val="005A2485"/>
    <w:rsid w:val="005A6FE5"/>
    <w:rsid w:val="005A7B19"/>
    <w:rsid w:val="005B2231"/>
    <w:rsid w:val="005B3598"/>
    <w:rsid w:val="005B6EA8"/>
    <w:rsid w:val="005B7670"/>
    <w:rsid w:val="005C00E9"/>
    <w:rsid w:val="005C01BE"/>
    <w:rsid w:val="005C0C59"/>
    <w:rsid w:val="005C1413"/>
    <w:rsid w:val="005C4276"/>
    <w:rsid w:val="005C4A8A"/>
    <w:rsid w:val="005C5A88"/>
    <w:rsid w:val="005C76CA"/>
    <w:rsid w:val="005C77AC"/>
    <w:rsid w:val="005D0387"/>
    <w:rsid w:val="005D7A0C"/>
    <w:rsid w:val="005E102F"/>
    <w:rsid w:val="005E1D1A"/>
    <w:rsid w:val="005E2142"/>
    <w:rsid w:val="005F207F"/>
    <w:rsid w:val="005F2418"/>
    <w:rsid w:val="005F6254"/>
    <w:rsid w:val="005F65FA"/>
    <w:rsid w:val="006008DF"/>
    <w:rsid w:val="00606EA8"/>
    <w:rsid w:val="00607E9C"/>
    <w:rsid w:val="00610266"/>
    <w:rsid w:val="006121E5"/>
    <w:rsid w:val="00612C6D"/>
    <w:rsid w:val="00613DFC"/>
    <w:rsid w:val="00620CCC"/>
    <w:rsid w:val="006246E9"/>
    <w:rsid w:val="0062521B"/>
    <w:rsid w:val="00625832"/>
    <w:rsid w:val="00632F41"/>
    <w:rsid w:val="0064140C"/>
    <w:rsid w:val="00651087"/>
    <w:rsid w:val="00652D58"/>
    <w:rsid w:val="006560F7"/>
    <w:rsid w:val="00660555"/>
    <w:rsid w:val="0066376D"/>
    <w:rsid w:val="0067120C"/>
    <w:rsid w:val="00671F34"/>
    <w:rsid w:val="00673EA7"/>
    <w:rsid w:val="00674018"/>
    <w:rsid w:val="00677480"/>
    <w:rsid w:val="0069240E"/>
    <w:rsid w:val="00693CED"/>
    <w:rsid w:val="00693FAA"/>
    <w:rsid w:val="00694787"/>
    <w:rsid w:val="0069491C"/>
    <w:rsid w:val="006965C6"/>
    <w:rsid w:val="006A0397"/>
    <w:rsid w:val="006A237F"/>
    <w:rsid w:val="006A5B88"/>
    <w:rsid w:val="006B068A"/>
    <w:rsid w:val="006B2B89"/>
    <w:rsid w:val="006B3044"/>
    <w:rsid w:val="006B5F31"/>
    <w:rsid w:val="006B6B1A"/>
    <w:rsid w:val="006B7ECE"/>
    <w:rsid w:val="006C5E38"/>
    <w:rsid w:val="006C6E99"/>
    <w:rsid w:val="006D0783"/>
    <w:rsid w:val="006D3A60"/>
    <w:rsid w:val="006D7B00"/>
    <w:rsid w:val="006D7E3B"/>
    <w:rsid w:val="006E0F49"/>
    <w:rsid w:val="006E1294"/>
    <w:rsid w:val="006E2ED2"/>
    <w:rsid w:val="006E5878"/>
    <w:rsid w:val="006E7E2F"/>
    <w:rsid w:val="006F2935"/>
    <w:rsid w:val="006F47CF"/>
    <w:rsid w:val="00700BF6"/>
    <w:rsid w:val="0070373E"/>
    <w:rsid w:val="00706F56"/>
    <w:rsid w:val="00711ADC"/>
    <w:rsid w:val="00712CAC"/>
    <w:rsid w:val="0071368D"/>
    <w:rsid w:val="00714C7B"/>
    <w:rsid w:val="00714E22"/>
    <w:rsid w:val="007158F5"/>
    <w:rsid w:val="0071645E"/>
    <w:rsid w:val="00722884"/>
    <w:rsid w:val="00722D47"/>
    <w:rsid w:val="007243F6"/>
    <w:rsid w:val="007259C3"/>
    <w:rsid w:val="00741434"/>
    <w:rsid w:val="007415EF"/>
    <w:rsid w:val="00741924"/>
    <w:rsid w:val="007441EE"/>
    <w:rsid w:val="007455F2"/>
    <w:rsid w:val="007459C8"/>
    <w:rsid w:val="0074673C"/>
    <w:rsid w:val="00751346"/>
    <w:rsid w:val="0075563B"/>
    <w:rsid w:val="00760329"/>
    <w:rsid w:val="007609DD"/>
    <w:rsid w:val="00763DC9"/>
    <w:rsid w:val="0076433E"/>
    <w:rsid w:val="007664A7"/>
    <w:rsid w:val="007676A7"/>
    <w:rsid w:val="00772020"/>
    <w:rsid w:val="00772356"/>
    <w:rsid w:val="00773217"/>
    <w:rsid w:val="00775961"/>
    <w:rsid w:val="007760CB"/>
    <w:rsid w:val="00777F00"/>
    <w:rsid w:val="0078398D"/>
    <w:rsid w:val="00786DD0"/>
    <w:rsid w:val="00790592"/>
    <w:rsid w:val="007946F0"/>
    <w:rsid w:val="007960D7"/>
    <w:rsid w:val="007A03DB"/>
    <w:rsid w:val="007A09C8"/>
    <w:rsid w:val="007A1270"/>
    <w:rsid w:val="007A63D9"/>
    <w:rsid w:val="007B0149"/>
    <w:rsid w:val="007B0F76"/>
    <w:rsid w:val="007B1740"/>
    <w:rsid w:val="007B17EC"/>
    <w:rsid w:val="007B2986"/>
    <w:rsid w:val="007B53AC"/>
    <w:rsid w:val="007B5782"/>
    <w:rsid w:val="007B5B02"/>
    <w:rsid w:val="007C1AB4"/>
    <w:rsid w:val="007C2019"/>
    <w:rsid w:val="007C3A88"/>
    <w:rsid w:val="007C3C0B"/>
    <w:rsid w:val="007D091E"/>
    <w:rsid w:val="007D2042"/>
    <w:rsid w:val="007D2ED0"/>
    <w:rsid w:val="007D390B"/>
    <w:rsid w:val="007D40AA"/>
    <w:rsid w:val="007D46EC"/>
    <w:rsid w:val="007D62A4"/>
    <w:rsid w:val="007E1520"/>
    <w:rsid w:val="007E2D1E"/>
    <w:rsid w:val="007E336A"/>
    <w:rsid w:val="007E5C90"/>
    <w:rsid w:val="007E733B"/>
    <w:rsid w:val="007F118C"/>
    <w:rsid w:val="007F287D"/>
    <w:rsid w:val="007F4F94"/>
    <w:rsid w:val="007F51F9"/>
    <w:rsid w:val="007F7E95"/>
    <w:rsid w:val="00800732"/>
    <w:rsid w:val="00805798"/>
    <w:rsid w:val="00806B22"/>
    <w:rsid w:val="008078E0"/>
    <w:rsid w:val="008148F4"/>
    <w:rsid w:val="008158D0"/>
    <w:rsid w:val="00815D3F"/>
    <w:rsid w:val="00816C21"/>
    <w:rsid w:val="00822829"/>
    <w:rsid w:val="00822F14"/>
    <w:rsid w:val="00825E04"/>
    <w:rsid w:val="00831410"/>
    <w:rsid w:val="00832AE5"/>
    <w:rsid w:val="00833403"/>
    <w:rsid w:val="0083658F"/>
    <w:rsid w:val="0083660D"/>
    <w:rsid w:val="008406FE"/>
    <w:rsid w:val="0084456C"/>
    <w:rsid w:val="00850414"/>
    <w:rsid w:val="00851A8A"/>
    <w:rsid w:val="0085274C"/>
    <w:rsid w:val="0085332D"/>
    <w:rsid w:val="0086180B"/>
    <w:rsid w:val="008655A4"/>
    <w:rsid w:val="00870E3F"/>
    <w:rsid w:val="008712B0"/>
    <w:rsid w:val="00872710"/>
    <w:rsid w:val="00873880"/>
    <w:rsid w:val="0087391F"/>
    <w:rsid w:val="0088309C"/>
    <w:rsid w:val="00883955"/>
    <w:rsid w:val="00890959"/>
    <w:rsid w:val="00894070"/>
    <w:rsid w:val="00894BBB"/>
    <w:rsid w:val="008953AF"/>
    <w:rsid w:val="00896BEF"/>
    <w:rsid w:val="008975BB"/>
    <w:rsid w:val="008977DA"/>
    <w:rsid w:val="00897BA0"/>
    <w:rsid w:val="008A1EA6"/>
    <w:rsid w:val="008A4836"/>
    <w:rsid w:val="008A618A"/>
    <w:rsid w:val="008A7CC4"/>
    <w:rsid w:val="008B11F3"/>
    <w:rsid w:val="008B14E5"/>
    <w:rsid w:val="008B1E08"/>
    <w:rsid w:val="008B425A"/>
    <w:rsid w:val="008B49D2"/>
    <w:rsid w:val="008B5105"/>
    <w:rsid w:val="008B600D"/>
    <w:rsid w:val="008B7F8F"/>
    <w:rsid w:val="008C2D90"/>
    <w:rsid w:val="008C3298"/>
    <w:rsid w:val="008C6F8D"/>
    <w:rsid w:val="008D075E"/>
    <w:rsid w:val="008D688E"/>
    <w:rsid w:val="008D7E1B"/>
    <w:rsid w:val="008E0CB2"/>
    <w:rsid w:val="008E1D3A"/>
    <w:rsid w:val="008E2620"/>
    <w:rsid w:val="008F1121"/>
    <w:rsid w:val="008F1D1F"/>
    <w:rsid w:val="008F38A7"/>
    <w:rsid w:val="008F3D90"/>
    <w:rsid w:val="008F538B"/>
    <w:rsid w:val="008F5C77"/>
    <w:rsid w:val="008F5CD8"/>
    <w:rsid w:val="008F678F"/>
    <w:rsid w:val="008F7514"/>
    <w:rsid w:val="009007D7"/>
    <w:rsid w:val="00901C9E"/>
    <w:rsid w:val="00906F46"/>
    <w:rsid w:val="00911302"/>
    <w:rsid w:val="009117A2"/>
    <w:rsid w:val="009131A8"/>
    <w:rsid w:val="00914909"/>
    <w:rsid w:val="009221A8"/>
    <w:rsid w:val="00922359"/>
    <w:rsid w:val="00922BBF"/>
    <w:rsid w:val="00923096"/>
    <w:rsid w:val="00927595"/>
    <w:rsid w:val="009330EC"/>
    <w:rsid w:val="00940298"/>
    <w:rsid w:val="009418CF"/>
    <w:rsid w:val="0094364E"/>
    <w:rsid w:val="009456C7"/>
    <w:rsid w:val="00945B1B"/>
    <w:rsid w:val="00946687"/>
    <w:rsid w:val="00946815"/>
    <w:rsid w:val="00953B4D"/>
    <w:rsid w:val="00955460"/>
    <w:rsid w:val="009568F5"/>
    <w:rsid w:val="0095698A"/>
    <w:rsid w:val="0095782E"/>
    <w:rsid w:val="0096069D"/>
    <w:rsid w:val="009608A0"/>
    <w:rsid w:val="0096396C"/>
    <w:rsid w:val="00963C66"/>
    <w:rsid w:val="00963E49"/>
    <w:rsid w:val="0096493D"/>
    <w:rsid w:val="009676B1"/>
    <w:rsid w:val="00967CAB"/>
    <w:rsid w:val="009702FB"/>
    <w:rsid w:val="009704DF"/>
    <w:rsid w:val="009746C8"/>
    <w:rsid w:val="0097773D"/>
    <w:rsid w:val="009836DB"/>
    <w:rsid w:val="00983747"/>
    <w:rsid w:val="009871C4"/>
    <w:rsid w:val="0099004F"/>
    <w:rsid w:val="0099318B"/>
    <w:rsid w:val="00996D2B"/>
    <w:rsid w:val="009976BD"/>
    <w:rsid w:val="009A05D6"/>
    <w:rsid w:val="009A152A"/>
    <w:rsid w:val="009A4E9B"/>
    <w:rsid w:val="009B0B46"/>
    <w:rsid w:val="009B0E66"/>
    <w:rsid w:val="009B37A9"/>
    <w:rsid w:val="009B37E8"/>
    <w:rsid w:val="009B593E"/>
    <w:rsid w:val="009B6A8E"/>
    <w:rsid w:val="009C0B06"/>
    <w:rsid w:val="009C577D"/>
    <w:rsid w:val="009C628C"/>
    <w:rsid w:val="009D0E94"/>
    <w:rsid w:val="009D19A3"/>
    <w:rsid w:val="009D1D14"/>
    <w:rsid w:val="009D32CD"/>
    <w:rsid w:val="009E3AF5"/>
    <w:rsid w:val="009E4E08"/>
    <w:rsid w:val="009E5B45"/>
    <w:rsid w:val="009E757F"/>
    <w:rsid w:val="009F03A1"/>
    <w:rsid w:val="009F0931"/>
    <w:rsid w:val="009F7896"/>
    <w:rsid w:val="00A0465A"/>
    <w:rsid w:val="00A072C4"/>
    <w:rsid w:val="00A1178F"/>
    <w:rsid w:val="00A14100"/>
    <w:rsid w:val="00A15828"/>
    <w:rsid w:val="00A1789A"/>
    <w:rsid w:val="00A21204"/>
    <w:rsid w:val="00A2404B"/>
    <w:rsid w:val="00A2565D"/>
    <w:rsid w:val="00A26908"/>
    <w:rsid w:val="00A26D73"/>
    <w:rsid w:val="00A277EB"/>
    <w:rsid w:val="00A30954"/>
    <w:rsid w:val="00A314D2"/>
    <w:rsid w:val="00A3588D"/>
    <w:rsid w:val="00A36624"/>
    <w:rsid w:val="00A40652"/>
    <w:rsid w:val="00A45513"/>
    <w:rsid w:val="00A45788"/>
    <w:rsid w:val="00A47660"/>
    <w:rsid w:val="00A50619"/>
    <w:rsid w:val="00A52E7F"/>
    <w:rsid w:val="00A53617"/>
    <w:rsid w:val="00A54063"/>
    <w:rsid w:val="00A64986"/>
    <w:rsid w:val="00A660C7"/>
    <w:rsid w:val="00A727CE"/>
    <w:rsid w:val="00A73B50"/>
    <w:rsid w:val="00A75CF8"/>
    <w:rsid w:val="00A768E5"/>
    <w:rsid w:val="00A77FCC"/>
    <w:rsid w:val="00A815B8"/>
    <w:rsid w:val="00A8508F"/>
    <w:rsid w:val="00A91B10"/>
    <w:rsid w:val="00A91E0E"/>
    <w:rsid w:val="00A93052"/>
    <w:rsid w:val="00A9441B"/>
    <w:rsid w:val="00A96681"/>
    <w:rsid w:val="00A96EA5"/>
    <w:rsid w:val="00AA0150"/>
    <w:rsid w:val="00AA1E56"/>
    <w:rsid w:val="00AA28A9"/>
    <w:rsid w:val="00AA3BB9"/>
    <w:rsid w:val="00AB176F"/>
    <w:rsid w:val="00AB2194"/>
    <w:rsid w:val="00AB33DD"/>
    <w:rsid w:val="00AB6AA7"/>
    <w:rsid w:val="00AB7B06"/>
    <w:rsid w:val="00AB7C1C"/>
    <w:rsid w:val="00AC2C85"/>
    <w:rsid w:val="00AC5357"/>
    <w:rsid w:val="00AC5A91"/>
    <w:rsid w:val="00AC7376"/>
    <w:rsid w:val="00AD013D"/>
    <w:rsid w:val="00AD09AE"/>
    <w:rsid w:val="00AD12AE"/>
    <w:rsid w:val="00AD1B46"/>
    <w:rsid w:val="00AD1EF8"/>
    <w:rsid w:val="00AD53EE"/>
    <w:rsid w:val="00AD59B3"/>
    <w:rsid w:val="00AD5B2E"/>
    <w:rsid w:val="00AD60CE"/>
    <w:rsid w:val="00AD72E2"/>
    <w:rsid w:val="00AD7471"/>
    <w:rsid w:val="00AE226D"/>
    <w:rsid w:val="00AE274A"/>
    <w:rsid w:val="00AE55A0"/>
    <w:rsid w:val="00AF5E45"/>
    <w:rsid w:val="00B00290"/>
    <w:rsid w:val="00B02566"/>
    <w:rsid w:val="00B025BC"/>
    <w:rsid w:val="00B03346"/>
    <w:rsid w:val="00B04495"/>
    <w:rsid w:val="00B0564C"/>
    <w:rsid w:val="00B05BA1"/>
    <w:rsid w:val="00B079CA"/>
    <w:rsid w:val="00B1156A"/>
    <w:rsid w:val="00B1406B"/>
    <w:rsid w:val="00B14088"/>
    <w:rsid w:val="00B147D5"/>
    <w:rsid w:val="00B15E9D"/>
    <w:rsid w:val="00B16018"/>
    <w:rsid w:val="00B202C1"/>
    <w:rsid w:val="00B269C0"/>
    <w:rsid w:val="00B26F19"/>
    <w:rsid w:val="00B27256"/>
    <w:rsid w:val="00B30B65"/>
    <w:rsid w:val="00B34CD0"/>
    <w:rsid w:val="00B35433"/>
    <w:rsid w:val="00B36096"/>
    <w:rsid w:val="00B368AC"/>
    <w:rsid w:val="00B40617"/>
    <w:rsid w:val="00B43846"/>
    <w:rsid w:val="00B452CC"/>
    <w:rsid w:val="00B5013C"/>
    <w:rsid w:val="00B514A1"/>
    <w:rsid w:val="00B5217E"/>
    <w:rsid w:val="00B55289"/>
    <w:rsid w:val="00B62233"/>
    <w:rsid w:val="00B62326"/>
    <w:rsid w:val="00B64338"/>
    <w:rsid w:val="00B66246"/>
    <w:rsid w:val="00B6630E"/>
    <w:rsid w:val="00B67AA2"/>
    <w:rsid w:val="00B7015B"/>
    <w:rsid w:val="00B71A20"/>
    <w:rsid w:val="00B7238B"/>
    <w:rsid w:val="00B77645"/>
    <w:rsid w:val="00B804FB"/>
    <w:rsid w:val="00B814AF"/>
    <w:rsid w:val="00B81F3C"/>
    <w:rsid w:val="00B84BAC"/>
    <w:rsid w:val="00B84D87"/>
    <w:rsid w:val="00B86002"/>
    <w:rsid w:val="00B87C82"/>
    <w:rsid w:val="00B90CDE"/>
    <w:rsid w:val="00B91413"/>
    <w:rsid w:val="00B91D70"/>
    <w:rsid w:val="00B92923"/>
    <w:rsid w:val="00B9776D"/>
    <w:rsid w:val="00B97C5E"/>
    <w:rsid w:val="00BA06A6"/>
    <w:rsid w:val="00BA45CC"/>
    <w:rsid w:val="00BA5C0A"/>
    <w:rsid w:val="00BB01BC"/>
    <w:rsid w:val="00BB1180"/>
    <w:rsid w:val="00BB3EEF"/>
    <w:rsid w:val="00BB4237"/>
    <w:rsid w:val="00BB4F3C"/>
    <w:rsid w:val="00BB78B6"/>
    <w:rsid w:val="00BB7EFD"/>
    <w:rsid w:val="00BC0193"/>
    <w:rsid w:val="00BD0729"/>
    <w:rsid w:val="00BD0E42"/>
    <w:rsid w:val="00BD4329"/>
    <w:rsid w:val="00BD4BDF"/>
    <w:rsid w:val="00BD5ABF"/>
    <w:rsid w:val="00BD7172"/>
    <w:rsid w:val="00BE1C5E"/>
    <w:rsid w:val="00BE4385"/>
    <w:rsid w:val="00BE77E7"/>
    <w:rsid w:val="00BF1EFB"/>
    <w:rsid w:val="00BF4668"/>
    <w:rsid w:val="00BF7E15"/>
    <w:rsid w:val="00C0187D"/>
    <w:rsid w:val="00C04408"/>
    <w:rsid w:val="00C066D1"/>
    <w:rsid w:val="00C0702D"/>
    <w:rsid w:val="00C1001F"/>
    <w:rsid w:val="00C11DCA"/>
    <w:rsid w:val="00C12167"/>
    <w:rsid w:val="00C133DE"/>
    <w:rsid w:val="00C17690"/>
    <w:rsid w:val="00C20102"/>
    <w:rsid w:val="00C20B63"/>
    <w:rsid w:val="00C20F2F"/>
    <w:rsid w:val="00C30750"/>
    <w:rsid w:val="00C30B56"/>
    <w:rsid w:val="00C32396"/>
    <w:rsid w:val="00C3337D"/>
    <w:rsid w:val="00C36B14"/>
    <w:rsid w:val="00C37248"/>
    <w:rsid w:val="00C44545"/>
    <w:rsid w:val="00C44FC4"/>
    <w:rsid w:val="00C4755B"/>
    <w:rsid w:val="00C531C7"/>
    <w:rsid w:val="00C5518D"/>
    <w:rsid w:val="00C55DF7"/>
    <w:rsid w:val="00C5675D"/>
    <w:rsid w:val="00C56A3F"/>
    <w:rsid w:val="00C57201"/>
    <w:rsid w:val="00C57DA3"/>
    <w:rsid w:val="00C6197D"/>
    <w:rsid w:val="00C61CC6"/>
    <w:rsid w:val="00C6258D"/>
    <w:rsid w:val="00C66235"/>
    <w:rsid w:val="00C72866"/>
    <w:rsid w:val="00C76F23"/>
    <w:rsid w:val="00C778B7"/>
    <w:rsid w:val="00C82C4C"/>
    <w:rsid w:val="00C84DA6"/>
    <w:rsid w:val="00C85BB4"/>
    <w:rsid w:val="00C867E0"/>
    <w:rsid w:val="00C869ED"/>
    <w:rsid w:val="00C86FAE"/>
    <w:rsid w:val="00C9072C"/>
    <w:rsid w:val="00C909CB"/>
    <w:rsid w:val="00C92189"/>
    <w:rsid w:val="00C9241E"/>
    <w:rsid w:val="00C927B4"/>
    <w:rsid w:val="00C93C90"/>
    <w:rsid w:val="00C977E6"/>
    <w:rsid w:val="00C97B1B"/>
    <w:rsid w:val="00CA018F"/>
    <w:rsid w:val="00CA4DD1"/>
    <w:rsid w:val="00CA5A8E"/>
    <w:rsid w:val="00CA6FE5"/>
    <w:rsid w:val="00CA727A"/>
    <w:rsid w:val="00CB0AAA"/>
    <w:rsid w:val="00CB3C2C"/>
    <w:rsid w:val="00CB4C17"/>
    <w:rsid w:val="00CC18DB"/>
    <w:rsid w:val="00CC2ECC"/>
    <w:rsid w:val="00CC3BE3"/>
    <w:rsid w:val="00CC6692"/>
    <w:rsid w:val="00CD2E83"/>
    <w:rsid w:val="00CD5D3B"/>
    <w:rsid w:val="00CF10CB"/>
    <w:rsid w:val="00CF2610"/>
    <w:rsid w:val="00CF5A3A"/>
    <w:rsid w:val="00CF69D7"/>
    <w:rsid w:val="00CF7B92"/>
    <w:rsid w:val="00D0088B"/>
    <w:rsid w:val="00D00F3B"/>
    <w:rsid w:val="00D01D85"/>
    <w:rsid w:val="00D032AC"/>
    <w:rsid w:val="00D05D0D"/>
    <w:rsid w:val="00D06478"/>
    <w:rsid w:val="00D07808"/>
    <w:rsid w:val="00D10B32"/>
    <w:rsid w:val="00D12358"/>
    <w:rsid w:val="00D131A7"/>
    <w:rsid w:val="00D13DC9"/>
    <w:rsid w:val="00D15DE1"/>
    <w:rsid w:val="00D160C5"/>
    <w:rsid w:val="00D169A0"/>
    <w:rsid w:val="00D16F2C"/>
    <w:rsid w:val="00D171DF"/>
    <w:rsid w:val="00D17406"/>
    <w:rsid w:val="00D2003F"/>
    <w:rsid w:val="00D2043F"/>
    <w:rsid w:val="00D237FF"/>
    <w:rsid w:val="00D23FFD"/>
    <w:rsid w:val="00D27BF5"/>
    <w:rsid w:val="00D334EC"/>
    <w:rsid w:val="00D346FE"/>
    <w:rsid w:val="00D37F4B"/>
    <w:rsid w:val="00D40B97"/>
    <w:rsid w:val="00D42A2D"/>
    <w:rsid w:val="00D51ACE"/>
    <w:rsid w:val="00D52094"/>
    <w:rsid w:val="00D53168"/>
    <w:rsid w:val="00D534EA"/>
    <w:rsid w:val="00D53ACD"/>
    <w:rsid w:val="00D55305"/>
    <w:rsid w:val="00D5678E"/>
    <w:rsid w:val="00D61877"/>
    <w:rsid w:val="00D63CA0"/>
    <w:rsid w:val="00D65295"/>
    <w:rsid w:val="00D662F9"/>
    <w:rsid w:val="00D67813"/>
    <w:rsid w:val="00D779E0"/>
    <w:rsid w:val="00D8050B"/>
    <w:rsid w:val="00D82BE7"/>
    <w:rsid w:val="00D84FE1"/>
    <w:rsid w:val="00D859C4"/>
    <w:rsid w:val="00D85A72"/>
    <w:rsid w:val="00D86B5A"/>
    <w:rsid w:val="00D870E5"/>
    <w:rsid w:val="00D87D9F"/>
    <w:rsid w:val="00D919ED"/>
    <w:rsid w:val="00D9490E"/>
    <w:rsid w:val="00D94B21"/>
    <w:rsid w:val="00D957E2"/>
    <w:rsid w:val="00D95F1A"/>
    <w:rsid w:val="00DA243E"/>
    <w:rsid w:val="00DA60AD"/>
    <w:rsid w:val="00DA6C8E"/>
    <w:rsid w:val="00DA7677"/>
    <w:rsid w:val="00DA7DBB"/>
    <w:rsid w:val="00DB072D"/>
    <w:rsid w:val="00DB0D4A"/>
    <w:rsid w:val="00DB312F"/>
    <w:rsid w:val="00DB53D8"/>
    <w:rsid w:val="00DC1E9C"/>
    <w:rsid w:val="00DD2D8B"/>
    <w:rsid w:val="00DD482D"/>
    <w:rsid w:val="00DD554C"/>
    <w:rsid w:val="00DD64A2"/>
    <w:rsid w:val="00DD6DBB"/>
    <w:rsid w:val="00DD6FEF"/>
    <w:rsid w:val="00DE0FBD"/>
    <w:rsid w:val="00DE25ED"/>
    <w:rsid w:val="00DE276F"/>
    <w:rsid w:val="00DE2E42"/>
    <w:rsid w:val="00DE3298"/>
    <w:rsid w:val="00DE62C0"/>
    <w:rsid w:val="00DE6AD4"/>
    <w:rsid w:val="00DE6B7B"/>
    <w:rsid w:val="00DE6ED9"/>
    <w:rsid w:val="00DF27D1"/>
    <w:rsid w:val="00DF39DF"/>
    <w:rsid w:val="00DF3FE3"/>
    <w:rsid w:val="00DF583C"/>
    <w:rsid w:val="00DF70BE"/>
    <w:rsid w:val="00DF73A1"/>
    <w:rsid w:val="00E00A6A"/>
    <w:rsid w:val="00E06E21"/>
    <w:rsid w:val="00E12904"/>
    <w:rsid w:val="00E143E2"/>
    <w:rsid w:val="00E214CA"/>
    <w:rsid w:val="00E2165B"/>
    <w:rsid w:val="00E264CE"/>
    <w:rsid w:val="00E26F37"/>
    <w:rsid w:val="00E27A5A"/>
    <w:rsid w:val="00E302C9"/>
    <w:rsid w:val="00E321A8"/>
    <w:rsid w:val="00E33DB1"/>
    <w:rsid w:val="00E34797"/>
    <w:rsid w:val="00E352AC"/>
    <w:rsid w:val="00E36421"/>
    <w:rsid w:val="00E373F8"/>
    <w:rsid w:val="00E42742"/>
    <w:rsid w:val="00E42D3F"/>
    <w:rsid w:val="00E4353B"/>
    <w:rsid w:val="00E56BFE"/>
    <w:rsid w:val="00E57FC8"/>
    <w:rsid w:val="00E60149"/>
    <w:rsid w:val="00E60774"/>
    <w:rsid w:val="00E63676"/>
    <w:rsid w:val="00E674BA"/>
    <w:rsid w:val="00E7043D"/>
    <w:rsid w:val="00E709FD"/>
    <w:rsid w:val="00E71A2A"/>
    <w:rsid w:val="00E71E99"/>
    <w:rsid w:val="00E726E9"/>
    <w:rsid w:val="00E734AB"/>
    <w:rsid w:val="00E766BF"/>
    <w:rsid w:val="00E77358"/>
    <w:rsid w:val="00E824DC"/>
    <w:rsid w:val="00E83A9D"/>
    <w:rsid w:val="00E8522C"/>
    <w:rsid w:val="00E86079"/>
    <w:rsid w:val="00E871B5"/>
    <w:rsid w:val="00E8736C"/>
    <w:rsid w:val="00E87DF2"/>
    <w:rsid w:val="00E912F5"/>
    <w:rsid w:val="00E925BE"/>
    <w:rsid w:val="00E9668A"/>
    <w:rsid w:val="00EA224E"/>
    <w:rsid w:val="00EA488C"/>
    <w:rsid w:val="00EA7BDE"/>
    <w:rsid w:val="00EB4E19"/>
    <w:rsid w:val="00EB4FB2"/>
    <w:rsid w:val="00EB7C92"/>
    <w:rsid w:val="00EC465B"/>
    <w:rsid w:val="00EC5F77"/>
    <w:rsid w:val="00EC6203"/>
    <w:rsid w:val="00EC729C"/>
    <w:rsid w:val="00ED16C4"/>
    <w:rsid w:val="00ED2300"/>
    <w:rsid w:val="00ED5568"/>
    <w:rsid w:val="00ED70F7"/>
    <w:rsid w:val="00ED7853"/>
    <w:rsid w:val="00EE1730"/>
    <w:rsid w:val="00EE416D"/>
    <w:rsid w:val="00EE4A33"/>
    <w:rsid w:val="00EE69E8"/>
    <w:rsid w:val="00EF1444"/>
    <w:rsid w:val="00EF264C"/>
    <w:rsid w:val="00EF2829"/>
    <w:rsid w:val="00EF4701"/>
    <w:rsid w:val="00EF50E1"/>
    <w:rsid w:val="00EF5ACB"/>
    <w:rsid w:val="00EF768E"/>
    <w:rsid w:val="00F02946"/>
    <w:rsid w:val="00F02F57"/>
    <w:rsid w:val="00F06DF6"/>
    <w:rsid w:val="00F06F11"/>
    <w:rsid w:val="00F07AC7"/>
    <w:rsid w:val="00F17033"/>
    <w:rsid w:val="00F17176"/>
    <w:rsid w:val="00F2248C"/>
    <w:rsid w:val="00F264CE"/>
    <w:rsid w:val="00F2695D"/>
    <w:rsid w:val="00F30989"/>
    <w:rsid w:val="00F312AF"/>
    <w:rsid w:val="00F31C9D"/>
    <w:rsid w:val="00F321C5"/>
    <w:rsid w:val="00F32B93"/>
    <w:rsid w:val="00F33FA5"/>
    <w:rsid w:val="00F34838"/>
    <w:rsid w:val="00F34C4D"/>
    <w:rsid w:val="00F4679B"/>
    <w:rsid w:val="00F47D98"/>
    <w:rsid w:val="00F53993"/>
    <w:rsid w:val="00F552E9"/>
    <w:rsid w:val="00F602D2"/>
    <w:rsid w:val="00F60628"/>
    <w:rsid w:val="00F60C71"/>
    <w:rsid w:val="00F60C8C"/>
    <w:rsid w:val="00F61090"/>
    <w:rsid w:val="00F61205"/>
    <w:rsid w:val="00F61258"/>
    <w:rsid w:val="00F655E5"/>
    <w:rsid w:val="00F6737D"/>
    <w:rsid w:val="00F67ABF"/>
    <w:rsid w:val="00F67AD5"/>
    <w:rsid w:val="00F71C88"/>
    <w:rsid w:val="00F71E05"/>
    <w:rsid w:val="00F7278C"/>
    <w:rsid w:val="00F74694"/>
    <w:rsid w:val="00F75A96"/>
    <w:rsid w:val="00F769C2"/>
    <w:rsid w:val="00F77D5D"/>
    <w:rsid w:val="00F8109D"/>
    <w:rsid w:val="00F82C66"/>
    <w:rsid w:val="00F84910"/>
    <w:rsid w:val="00F84A54"/>
    <w:rsid w:val="00F84EAF"/>
    <w:rsid w:val="00F85688"/>
    <w:rsid w:val="00F8647C"/>
    <w:rsid w:val="00F869FE"/>
    <w:rsid w:val="00F878E1"/>
    <w:rsid w:val="00F878FE"/>
    <w:rsid w:val="00F905E9"/>
    <w:rsid w:val="00F91295"/>
    <w:rsid w:val="00F926E5"/>
    <w:rsid w:val="00F95E56"/>
    <w:rsid w:val="00F96441"/>
    <w:rsid w:val="00F9673E"/>
    <w:rsid w:val="00F976E7"/>
    <w:rsid w:val="00FA37B9"/>
    <w:rsid w:val="00FA39A9"/>
    <w:rsid w:val="00FA4381"/>
    <w:rsid w:val="00FA5701"/>
    <w:rsid w:val="00FA76ED"/>
    <w:rsid w:val="00FB00E3"/>
    <w:rsid w:val="00FB2453"/>
    <w:rsid w:val="00FB5F1F"/>
    <w:rsid w:val="00FB64DE"/>
    <w:rsid w:val="00FB703E"/>
    <w:rsid w:val="00FC09EF"/>
    <w:rsid w:val="00FC2479"/>
    <w:rsid w:val="00FC2DDB"/>
    <w:rsid w:val="00FC35B5"/>
    <w:rsid w:val="00FC79E8"/>
    <w:rsid w:val="00FD0CBB"/>
    <w:rsid w:val="00FD1A4B"/>
    <w:rsid w:val="00FD3489"/>
    <w:rsid w:val="00FE1606"/>
    <w:rsid w:val="00FE1B55"/>
    <w:rsid w:val="00FE208A"/>
    <w:rsid w:val="00FE26E9"/>
    <w:rsid w:val="00FE313B"/>
    <w:rsid w:val="00FE7A38"/>
    <w:rsid w:val="00FE7CBB"/>
    <w:rsid w:val="00FF0DE2"/>
    <w:rsid w:val="00FF15B3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F8395E"/>
  <w15:docId w15:val="{07C95BCF-77F9-4CA8-9028-C93700A6C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52C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452CC"/>
  </w:style>
  <w:style w:type="character" w:styleId="Hyperlink">
    <w:name w:val="Hyperlink"/>
    <w:basedOn w:val="DefaultParagraphFont"/>
    <w:uiPriority w:val="99"/>
    <w:unhideWhenUsed/>
    <w:rsid w:val="00B452CC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D12AE"/>
  </w:style>
  <w:style w:type="paragraph" w:customStyle="1" w:styleId="EndNoteBibliographyTitle">
    <w:name w:val="EndNote Bibliography Title"/>
    <w:basedOn w:val="Normal"/>
    <w:link w:val="EndNoteBibliographyTitleChar"/>
    <w:rsid w:val="00AA3BB9"/>
    <w:pPr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3BB9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A3BB9"/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A3BB9"/>
    <w:rPr>
      <w:rFonts w:ascii="Calibri" w:hAnsi="Calibri"/>
      <w:noProof/>
    </w:rPr>
  </w:style>
  <w:style w:type="paragraph" w:styleId="ListParagraph">
    <w:name w:val="List Paragraph"/>
    <w:basedOn w:val="Normal"/>
    <w:uiPriority w:val="34"/>
    <w:qFormat/>
    <w:rsid w:val="00290B9F"/>
    <w:pPr>
      <w:ind w:left="720"/>
      <w:contextualSpacing/>
    </w:pPr>
  </w:style>
  <w:style w:type="table" w:styleId="TableGrid">
    <w:name w:val="Table Grid"/>
    <w:basedOn w:val="TableNormal"/>
    <w:uiPriority w:val="59"/>
    <w:rsid w:val="00607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semiHidden/>
    <w:unhideWhenUsed/>
    <w:rsid w:val="00294CF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F264CE"/>
    <w:pPr>
      <w:ind w:firstLine="72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">
    <w:name w:val="Table Grid1"/>
    <w:basedOn w:val="TableNormal"/>
    <w:next w:val="TableGrid"/>
    <w:uiPriority w:val="59"/>
    <w:rsid w:val="00BE1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56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56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56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6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6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6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682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59"/>
    <w:rsid w:val="0089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246E9"/>
  </w:style>
  <w:style w:type="paragraph" w:styleId="Header">
    <w:name w:val="header"/>
    <w:basedOn w:val="Normal"/>
    <w:link w:val="HeaderChar"/>
    <w:uiPriority w:val="99"/>
    <w:unhideWhenUsed/>
    <w:rsid w:val="00C61C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CC6"/>
  </w:style>
  <w:style w:type="paragraph" w:styleId="Footer">
    <w:name w:val="footer"/>
    <w:basedOn w:val="Normal"/>
    <w:link w:val="FooterChar"/>
    <w:uiPriority w:val="99"/>
    <w:unhideWhenUsed/>
    <w:rsid w:val="00C61C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7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850CB-1404-43DF-BE49-D97F5CEA3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McClinton, Shane</dc:creator>
  <cp:keywords/>
  <dc:description/>
  <cp:lastModifiedBy>McClinton, Shane</cp:lastModifiedBy>
  <cp:revision>5</cp:revision>
  <cp:lastPrinted>2017-05-26T20:11:00Z</cp:lastPrinted>
  <dcterms:created xsi:type="dcterms:W3CDTF">2019-08-28T18:36:00Z</dcterms:created>
  <dcterms:modified xsi:type="dcterms:W3CDTF">2019-08-28T18:47:00Z</dcterms:modified>
</cp:coreProperties>
</file>