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404" w:rsidRPr="00AE7CBE" w:rsidRDefault="00572404" w:rsidP="005724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A414E7">
        <w:rPr>
          <w:rFonts w:ascii="Times New Roman" w:hAnsi="Times New Roman" w:cs="Times New Roman"/>
          <w:b/>
          <w:sz w:val="20"/>
          <w:szCs w:val="20"/>
        </w:rPr>
        <w:t>Supplementary table 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Disability at 1 year according to</w:t>
      </w:r>
      <w:r w:rsidRPr="00A414E7">
        <w:rPr>
          <w:rFonts w:ascii="Times New Roman" w:hAnsi="Times New Roman" w:cs="Times New Roman"/>
          <w:sz w:val="20"/>
          <w:szCs w:val="20"/>
        </w:rPr>
        <w:t xml:space="preserve"> dis</w:t>
      </w:r>
      <w:r>
        <w:rPr>
          <w:rFonts w:ascii="Times New Roman" w:hAnsi="Times New Roman" w:cs="Times New Roman"/>
          <w:sz w:val="20"/>
          <w:szCs w:val="20"/>
        </w:rPr>
        <w:t>placement group</w:t>
      </w:r>
    </w:p>
    <w:tbl>
      <w:tblPr>
        <w:tblW w:w="6522" w:type="dxa"/>
        <w:tblLook w:val="04A0" w:firstRow="1" w:lastRow="0" w:firstColumn="1" w:lastColumn="0" w:noHBand="0" w:noVBand="1"/>
      </w:tblPr>
      <w:tblGrid>
        <w:gridCol w:w="1227"/>
        <w:gridCol w:w="1015"/>
        <w:gridCol w:w="960"/>
        <w:gridCol w:w="834"/>
        <w:gridCol w:w="1086"/>
        <w:gridCol w:w="1400"/>
      </w:tblGrid>
      <w:tr w:rsidR="00572404" w:rsidRPr="004F6F5B" w:rsidTr="000215FF">
        <w:trPr>
          <w:trHeight w:val="290"/>
        </w:trPr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D6514F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D6514F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D6514F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AE7CBE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C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DASH 1 year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AE7CBE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C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Site of displacement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(IQR)</w:t>
            </w: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No </w:t>
            </w:r>
            <w:proofErr w:type="spellStart"/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malunion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(0;10)</w:t>
            </w: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Sagittal tilt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(1;48)</w:t>
            </w: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Ulnar 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Articular gap/step off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(1;8)</w:t>
            </w:r>
          </w:p>
        </w:tc>
      </w:tr>
      <w:tr w:rsidR="00572404" w:rsidRPr="004F6F5B" w:rsidTr="000215FF">
        <w:trPr>
          <w:trHeight w:val="290"/>
        </w:trPr>
        <w:tc>
          <w:tcPr>
            <w:tcW w:w="2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Combined</w:t>
            </w:r>
            <w:r w:rsidRPr="00AF5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2404" w:rsidRPr="004F6F5B" w:rsidRDefault="00572404" w:rsidP="0002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6F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(0;38)</w:t>
            </w:r>
          </w:p>
        </w:tc>
      </w:tr>
    </w:tbl>
    <w:p w:rsidR="00572404" w:rsidRPr="00F404BB" w:rsidRDefault="00572404" w:rsidP="0057240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proofErr w:type="gramStart"/>
      <w:r w:rsidRPr="00F404BB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</w:rPr>
        <w:t>α</w:t>
      </w:r>
      <w:r w:rsidRPr="00F404BB">
        <w:rPr>
          <w:rFonts w:ascii="Times New Roman" w:eastAsia="Times New Roman" w:hAnsi="Times New Roman" w:cs="Times New Roman"/>
          <w:color w:val="000000"/>
          <w:sz w:val="16"/>
          <w:szCs w:val="16"/>
        </w:rPr>
        <w:t>Displacement</w:t>
      </w:r>
      <w:proofErr w:type="gramEnd"/>
      <w:r w:rsidRPr="00F404BB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at both dorsal tilt and ulnar variance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04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2404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87F14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2020-11-29T03:27:00Z</dcterms:created>
  <dcterms:modified xsi:type="dcterms:W3CDTF">2020-11-29T03:27:00Z</dcterms:modified>
</cp:coreProperties>
</file>