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CAC77" w14:textId="1180423C" w:rsidR="00AC41D1" w:rsidRDefault="00AC41D1" w:rsidP="00AC41D1">
      <w:pPr>
        <w:rPr>
          <w:lang w:val="en-GB"/>
        </w:rPr>
      </w:pPr>
      <w:r>
        <w:rPr>
          <w:lang w:val="en-GB"/>
        </w:rPr>
        <w:t>Additional file</w:t>
      </w:r>
      <w:r>
        <w:rPr>
          <w:lang w:val="en-GB"/>
        </w:rPr>
        <w:t xml:space="preserve"> 1. </w:t>
      </w:r>
      <w:proofErr w:type="spellStart"/>
      <w:r w:rsidRPr="005C6D95">
        <w:rPr>
          <w:lang w:val="en-GB"/>
        </w:rPr>
        <w:t>OsteoArthritis</w:t>
      </w:r>
      <w:proofErr w:type="spellEnd"/>
      <w:r w:rsidRPr="005C6D95">
        <w:rPr>
          <w:lang w:val="en-GB"/>
        </w:rPr>
        <w:t xml:space="preserve"> Quality Indicator questionnaire version 2 (OA-QI v2)</w:t>
      </w:r>
    </w:p>
    <w:tbl>
      <w:tblPr>
        <w:tblW w:w="9978" w:type="dxa"/>
        <w:tblInd w:w="-176" w:type="dxa"/>
        <w:tblLayout w:type="fixed"/>
        <w:tblCellMar>
          <w:top w:w="57" w:type="dxa"/>
        </w:tblCellMar>
        <w:tblLook w:val="01E0" w:firstRow="1" w:lastRow="1" w:firstColumn="1" w:lastColumn="1" w:noHBand="0" w:noVBand="0"/>
      </w:tblPr>
      <w:tblGrid>
        <w:gridCol w:w="464"/>
        <w:gridCol w:w="6378"/>
        <w:gridCol w:w="17"/>
        <w:gridCol w:w="692"/>
        <w:gridCol w:w="17"/>
        <w:gridCol w:w="584"/>
        <w:gridCol w:w="17"/>
        <w:gridCol w:w="1792"/>
        <w:gridCol w:w="17"/>
      </w:tblGrid>
      <w:tr w:rsidR="00AC41D1" w:rsidRPr="00614A2D" w14:paraId="45D84CC4" w14:textId="77777777" w:rsidTr="004437BC">
        <w:trPr>
          <w:gridAfter w:val="1"/>
          <w:wAfter w:w="17" w:type="dxa"/>
          <w:trHeight w:val="371"/>
        </w:trPr>
        <w:tc>
          <w:tcPr>
            <w:tcW w:w="9961" w:type="dxa"/>
            <w:gridSpan w:val="8"/>
            <w:shd w:val="clear" w:color="auto" w:fill="7F7F7F"/>
            <w:vAlign w:val="center"/>
          </w:tcPr>
          <w:p w14:paraId="4A414A9D" w14:textId="77777777" w:rsidR="00AC41D1" w:rsidRPr="0040461A" w:rsidRDefault="00AC41D1" w:rsidP="004437BC">
            <w:pPr>
              <w:ind w:left="-195" w:firstLine="195"/>
              <w:jc w:val="center"/>
              <w:rPr>
                <w:rFonts w:ascii="Arial" w:hAnsi="Arial" w:cs="Arial"/>
                <w:sz w:val="26"/>
                <w:szCs w:val="26"/>
                <w:lang w:val="en-US"/>
              </w:rPr>
            </w:pPr>
            <w:r w:rsidRPr="00C9509F">
              <w:rPr>
                <w:rFonts w:ascii="Arial" w:eastAsia="Arial" w:hAnsi="Arial" w:cs="Arial"/>
                <w:b/>
                <w:bCs/>
                <w:color w:val="FFFFFF"/>
                <w:sz w:val="28"/>
                <w:szCs w:val="26"/>
                <w:lang w:val="en-GB"/>
              </w:rPr>
              <w:t>Questions on the treatment of your osteoarthritis</w:t>
            </w:r>
          </w:p>
        </w:tc>
      </w:tr>
      <w:tr w:rsidR="00AC41D1" w:rsidRPr="003305A8" w14:paraId="5FBA1447" w14:textId="77777777" w:rsidTr="004437BC">
        <w:trPr>
          <w:gridAfter w:val="1"/>
          <w:wAfter w:w="17" w:type="dxa"/>
          <w:trHeight w:val="662"/>
        </w:trPr>
        <w:tc>
          <w:tcPr>
            <w:tcW w:w="9961" w:type="dxa"/>
            <w:gridSpan w:val="8"/>
          </w:tcPr>
          <w:p w14:paraId="1605CBFB" w14:textId="77777777" w:rsidR="00AC41D1" w:rsidRPr="003305A8" w:rsidRDefault="00AC41D1" w:rsidP="004437BC">
            <w:pPr>
              <w:rPr>
                <w:rFonts w:ascii="Arial" w:hAnsi="Arial" w:cs="Arial"/>
                <w:sz w:val="20"/>
                <w:lang w:val="en-US"/>
              </w:rPr>
            </w:pPr>
          </w:p>
          <w:p w14:paraId="776F0850" w14:textId="77777777" w:rsidR="00AC41D1" w:rsidRPr="003305A8" w:rsidRDefault="00AC41D1" w:rsidP="004437BC">
            <w:pPr>
              <w:tabs>
                <w:tab w:val="center" w:pos="4841"/>
                <w:tab w:val="center" w:pos="5337"/>
                <w:tab w:val="center" w:pos="6207"/>
              </w:tabs>
              <w:rPr>
                <w:rFonts w:ascii="Arial" w:hAnsi="Arial" w:cs="Arial"/>
                <w:sz w:val="20"/>
                <w:lang w:val="en-GB"/>
              </w:rPr>
            </w:pPr>
            <w:r w:rsidRPr="003305A8">
              <w:rPr>
                <w:rFonts w:ascii="Arial" w:hAnsi="Arial" w:cs="Arial"/>
                <w:sz w:val="20"/>
                <w:lang w:val="en-GB"/>
              </w:rPr>
              <w:t>There are several different treatment alternatives for osteoarthritis. What treatment, information or advice have you received from health professionals for your osteoarthritis in the past __________? For each question, please cross off one of the boxes provided.</w:t>
            </w:r>
          </w:p>
          <w:p w14:paraId="799EE4BD" w14:textId="77777777" w:rsidR="00AC41D1" w:rsidRPr="003305A8" w:rsidRDefault="00AC41D1" w:rsidP="003A6F83">
            <w:pPr>
              <w:tabs>
                <w:tab w:val="center" w:pos="7163"/>
                <w:tab w:val="center" w:pos="7730"/>
                <w:tab w:val="left" w:pos="8155"/>
              </w:tabs>
              <w:rPr>
                <w:rFonts w:ascii="Arial" w:hAnsi="Arial" w:cs="Arial"/>
                <w:b/>
                <w:sz w:val="20"/>
                <w:lang w:val="en-US"/>
              </w:rPr>
            </w:pPr>
            <w:r w:rsidRPr="003305A8">
              <w:rPr>
                <w:rFonts w:ascii="Arial" w:hAnsi="Arial" w:cs="Arial"/>
                <w:sz w:val="20"/>
                <w:lang w:val="en-US"/>
              </w:rPr>
              <w:tab/>
            </w:r>
            <w:proofErr w:type="gramStart"/>
            <w:r w:rsidRPr="003305A8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  <w:proofErr w:type="gramEnd"/>
            <w:r w:rsidRPr="003305A8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 xml:space="preserve"> </w:t>
            </w:r>
            <w:r w:rsidRPr="003305A8">
              <w:rPr>
                <w:rFonts w:ascii="Arial" w:hAnsi="Arial" w:cs="Arial"/>
                <w:sz w:val="20"/>
                <w:lang w:val="en-US"/>
              </w:rPr>
              <w:tab/>
            </w:r>
            <w:r w:rsidRPr="003305A8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 xml:space="preserve">No </w:t>
            </w:r>
            <w:r w:rsidRPr="003305A8">
              <w:rPr>
                <w:rFonts w:ascii="Arial" w:hAnsi="Arial" w:cs="Arial"/>
                <w:sz w:val="20"/>
                <w:lang w:val="en-US"/>
              </w:rPr>
              <w:tab/>
            </w:r>
            <w:r w:rsidRPr="003305A8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Don't remember</w:t>
            </w:r>
          </w:p>
        </w:tc>
      </w:tr>
      <w:tr w:rsidR="00AC41D1" w:rsidRPr="003A4446" w14:paraId="05C6C9B4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00A8DE1C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6378" w:type="dxa"/>
          </w:tcPr>
          <w:p w14:paraId="695D8461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Have you been given information about osteoarthritis from a health professional?</w:t>
            </w:r>
          </w:p>
        </w:tc>
        <w:tc>
          <w:tcPr>
            <w:tcW w:w="709" w:type="dxa"/>
            <w:gridSpan w:val="2"/>
            <w:vAlign w:val="center"/>
          </w:tcPr>
          <w:p w14:paraId="43AC5D86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468CAC48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1DBA0E6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2930C165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3634BAC9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6378" w:type="dxa"/>
          </w:tcPr>
          <w:p w14:paraId="1FEE73EF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Have you been given information about different treatment alternatives?</w:t>
            </w:r>
          </w:p>
        </w:tc>
        <w:tc>
          <w:tcPr>
            <w:tcW w:w="709" w:type="dxa"/>
            <w:gridSpan w:val="2"/>
            <w:vAlign w:val="center"/>
          </w:tcPr>
          <w:p w14:paraId="19E2532C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1A9D6D11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246DF3DA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1B1582FA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4E78194E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6378" w:type="dxa"/>
          </w:tcPr>
          <w:p w14:paraId="706FA877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Have you been given information about how you can self-manage the disease?</w:t>
            </w:r>
          </w:p>
        </w:tc>
        <w:tc>
          <w:tcPr>
            <w:tcW w:w="709" w:type="dxa"/>
            <w:gridSpan w:val="2"/>
            <w:vAlign w:val="center"/>
          </w:tcPr>
          <w:p w14:paraId="069EC2F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13AB0AC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23CA185E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49D433A7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234E6679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6378" w:type="dxa"/>
          </w:tcPr>
          <w:p w14:paraId="11BDE589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Have you been given information about the importance of physical activity and exercise?</w:t>
            </w:r>
          </w:p>
        </w:tc>
        <w:tc>
          <w:tcPr>
            <w:tcW w:w="709" w:type="dxa"/>
            <w:gridSpan w:val="2"/>
            <w:vAlign w:val="center"/>
          </w:tcPr>
          <w:p w14:paraId="3D1B676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5F59A6F7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0D672A7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1239FCD1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455"/>
        </w:trPr>
        <w:tc>
          <w:tcPr>
            <w:tcW w:w="464" w:type="dxa"/>
          </w:tcPr>
          <w:p w14:paraId="6CCE5825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6378" w:type="dxa"/>
          </w:tcPr>
          <w:p w14:paraId="43187269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GB"/>
              </w:rPr>
            </w:pPr>
            <w:r w:rsidRPr="003A4446">
              <w:rPr>
                <w:rFonts w:ascii="Arial" w:hAnsi="Arial" w:cs="Arial"/>
                <w:sz w:val="20"/>
                <w:lang w:val="en-GB"/>
              </w:rPr>
              <w:t>Have you been referred or offered a referral to a health professional who can advise you about physical activity and exercise?</w:t>
            </w:r>
          </w:p>
        </w:tc>
        <w:tc>
          <w:tcPr>
            <w:tcW w:w="709" w:type="dxa"/>
            <w:gridSpan w:val="2"/>
            <w:vAlign w:val="center"/>
          </w:tcPr>
          <w:p w14:paraId="1BEA007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7B1F7771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01361115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3AC653AC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527"/>
        </w:trPr>
        <w:tc>
          <w:tcPr>
            <w:tcW w:w="6842" w:type="dxa"/>
            <w:gridSpan w:val="2"/>
            <w:vAlign w:val="bottom"/>
          </w:tcPr>
          <w:p w14:paraId="55A49B84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6EF0822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vAlign w:val="bottom"/>
          </w:tcPr>
          <w:p w14:paraId="3B17D52C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bottom"/>
          </w:tcPr>
          <w:p w14:paraId="1C59C42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Not overweight</w:t>
            </w:r>
          </w:p>
        </w:tc>
      </w:tr>
      <w:tr w:rsidR="00AC41D1" w:rsidRPr="003A4446" w14:paraId="21DD30CA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6584C8F8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6378" w:type="dxa"/>
          </w:tcPr>
          <w:p w14:paraId="321EC9FB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Have you been advised to lose </w:t>
            </w:r>
            <w:proofErr w:type="gramStart"/>
            <w:r w:rsidRPr="003A4446">
              <w:rPr>
                <w:rFonts w:ascii="Arial" w:eastAsia="Arial" w:hAnsi="Arial" w:cs="Arial"/>
                <w:sz w:val="20"/>
                <w:lang w:val="en-GB"/>
              </w:rPr>
              <w:t>weight, if</w:t>
            </w:r>
            <w:proofErr w:type="gramEnd"/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 you are overweight? </w:t>
            </w:r>
          </w:p>
        </w:tc>
        <w:tc>
          <w:tcPr>
            <w:tcW w:w="709" w:type="dxa"/>
            <w:gridSpan w:val="2"/>
            <w:vAlign w:val="center"/>
          </w:tcPr>
          <w:p w14:paraId="62376DA2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0375DCB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5B9FF09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5EC21853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3DA572C0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6378" w:type="dxa"/>
          </w:tcPr>
          <w:p w14:paraId="0F300087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Have you been referred or </w:t>
            </w:r>
            <w:r w:rsidRPr="003A4446">
              <w:rPr>
                <w:rFonts w:ascii="Arial" w:hAnsi="Arial" w:cs="Arial"/>
                <w:sz w:val="20"/>
                <w:lang w:val="en-GB"/>
              </w:rPr>
              <w:t>offered a referral</w:t>
            </w: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 to </w:t>
            </w:r>
            <w:r w:rsidRPr="003A4446">
              <w:rPr>
                <w:rFonts w:ascii="Arial" w:hAnsi="Arial" w:cs="Arial"/>
                <w:sz w:val="20"/>
                <w:lang w:val="en-GB"/>
              </w:rPr>
              <w:t>someone who</w:t>
            </w: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 can help you to lose weight, if you are overweight?</w:t>
            </w:r>
          </w:p>
        </w:tc>
        <w:tc>
          <w:tcPr>
            <w:tcW w:w="709" w:type="dxa"/>
            <w:gridSpan w:val="2"/>
            <w:vAlign w:val="center"/>
          </w:tcPr>
          <w:p w14:paraId="3F90E72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350182AA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15FE7B0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651E0608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467"/>
        </w:trPr>
        <w:tc>
          <w:tcPr>
            <w:tcW w:w="6842" w:type="dxa"/>
            <w:gridSpan w:val="2"/>
            <w:vAlign w:val="bottom"/>
          </w:tcPr>
          <w:p w14:paraId="572C1A1E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09" w:type="dxa"/>
            <w:gridSpan w:val="2"/>
            <w:tcMar>
              <w:left w:w="57" w:type="dxa"/>
              <w:right w:w="57" w:type="dxa"/>
            </w:tcMar>
            <w:vAlign w:val="bottom"/>
          </w:tcPr>
          <w:p w14:paraId="51F2D54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tcMar>
              <w:left w:w="57" w:type="dxa"/>
              <w:right w:w="57" w:type="dxa"/>
            </w:tcMar>
            <w:vAlign w:val="bottom"/>
          </w:tcPr>
          <w:p w14:paraId="6BEDD418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bottom"/>
          </w:tcPr>
          <w:p w14:paraId="1DEE96DB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 such problems</w:t>
            </w:r>
          </w:p>
        </w:tc>
      </w:tr>
      <w:tr w:rsidR="00AC41D1" w:rsidRPr="003A4446" w14:paraId="6923AA4D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4BDA3CC5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6378" w:type="dxa"/>
          </w:tcPr>
          <w:p w14:paraId="0E5A1F9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If you have problems with daily activities, have these problems been assessed by a health professional? </w:t>
            </w:r>
          </w:p>
        </w:tc>
        <w:tc>
          <w:tcPr>
            <w:tcW w:w="709" w:type="dxa"/>
            <w:gridSpan w:val="2"/>
            <w:vAlign w:val="center"/>
          </w:tcPr>
          <w:p w14:paraId="3279DAE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07CF0ECF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2D77D499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42E1E186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1849391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6378" w:type="dxa"/>
          </w:tcPr>
          <w:p w14:paraId="4C1F2CFF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If you have problems with walking, has your need for a walking aid been assessed?    (e.g. stick, crutch or walker)</w:t>
            </w:r>
          </w:p>
        </w:tc>
        <w:tc>
          <w:tcPr>
            <w:tcW w:w="709" w:type="dxa"/>
            <w:gridSpan w:val="2"/>
            <w:vAlign w:val="center"/>
          </w:tcPr>
          <w:p w14:paraId="630E1B16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2F31FCC6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2BBB1358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3420570C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780"/>
        </w:trPr>
        <w:tc>
          <w:tcPr>
            <w:tcW w:w="464" w:type="dxa"/>
          </w:tcPr>
          <w:p w14:paraId="6E95A140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6378" w:type="dxa"/>
          </w:tcPr>
          <w:p w14:paraId="7D5810B4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hAnsi="Arial" w:cs="Arial"/>
                <w:sz w:val="20"/>
                <w:lang w:val="en-GB"/>
              </w:rPr>
              <w:t>If you have problems related to other daily activities, has your need for appliances and aids been assessed?    (e.g. splints, assistive technology for cooking or personal hygiene, a special chair)</w:t>
            </w:r>
          </w:p>
        </w:tc>
        <w:tc>
          <w:tcPr>
            <w:tcW w:w="709" w:type="dxa"/>
            <w:gridSpan w:val="2"/>
            <w:vAlign w:val="center"/>
          </w:tcPr>
          <w:p w14:paraId="3685BE5B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43E4715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2DDDE17D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1CBFD445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423"/>
        </w:trPr>
        <w:tc>
          <w:tcPr>
            <w:tcW w:w="6842" w:type="dxa"/>
            <w:gridSpan w:val="2"/>
            <w:vAlign w:val="bottom"/>
          </w:tcPr>
          <w:p w14:paraId="57B82AA5" w14:textId="77777777" w:rsidR="00AC41D1" w:rsidRPr="003A4446" w:rsidRDefault="00AC41D1" w:rsidP="004437BC">
            <w:pPr>
              <w:pStyle w:val="Header"/>
              <w:tabs>
                <w:tab w:val="clear" w:pos="4536"/>
                <w:tab w:val="clear" w:pos="9072"/>
              </w:tabs>
              <w:spacing w:after="55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gridSpan w:val="2"/>
            <w:tcMar>
              <w:left w:w="57" w:type="dxa"/>
              <w:right w:w="57" w:type="dxa"/>
            </w:tcMar>
            <w:vAlign w:val="bottom"/>
          </w:tcPr>
          <w:p w14:paraId="4F48DA2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tcMar>
              <w:left w:w="57" w:type="dxa"/>
              <w:right w:w="57" w:type="dxa"/>
            </w:tcMar>
            <w:vAlign w:val="bottom"/>
          </w:tcPr>
          <w:p w14:paraId="38E4E3D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bottom"/>
          </w:tcPr>
          <w:p w14:paraId="40050C9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 pain</w:t>
            </w:r>
          </w:p>
        </w:tc>
      </w:tr>
      <w:tr w:rsidR="00AC41D1" w:rsidRPr="003A4446" w14:paraId="51078AA6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248"/>
        </w:trPr>
        <w:tc>
          <w:tcPr>
            <w:tcW w:w="464" w:type="dxa"/>
          </w:tcPr>
          <w:p w14:paraId="063F1A6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6378" w:type="dxa"/>
          </w:tcPr>
          <w:p w14:paraId="3DE3E7BC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If you have joint pain, has it been assessed by a health professional?</w:t>
            </w:r>
          </w:p>
        </w:tc>
        <w:tc>
          <w:tcPr>
            <w:tcW w:w="709" w:type="dxa"/>
            <w:gridSpan w:val="2"/>
            <w:vAlign w:val="center"/>
          </w:tcPr>
          <w:p w14:paraId="6B3DF1BC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426F9C5A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4ECE07A1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0948986B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295ED00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6378" w:type="dxa"/>
          </w:tcPr>
          <w:p w14:paraId="355E9E11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>If you have joint pain, was paracetamol the first medication that was recommended?</w:t>
            </w:r>
          </w:p>
        </w:tc>
        <w:tc>
          <w:tcPr>
            <w:tcW w:w="709" w:type="dxa"/>
            <w:gridSpan w:val="2"/>
            <w:vAlign w:val="center"/>
          </w:tcPr>
          <w:p w14:paraId="09E2B4A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5938AF79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6EB0A22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22491E4E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410BFED6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</w:p>
        </w:tc>
        <w:tc>
          <w:tcPr>
            <w:tcW w:w="6378" w:type="dxa"/>
          </w:tcPr>
          <w:p w14:paraId="043C39E7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586047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vAlign w:val="bottom"/>
          </w:tcPr>
          <w:p w14:paraId="516565BA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center"/>
          </w:tcPr>
          <w:p w14:paraId="39FC6205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 prolonged severe pain</w:t>
            </w:r>
          </w:p>
        </w:tc>
      </w:tr>
      <w:tr w:rsidR="00AC41D1" w:rsidRPr="003A4446" w14:paraId="2F256760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6A1C4A8F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6378" w:type="dxa"/>
          </w:tcPr>
          <w:p w14:paraId="5A6540F1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GB"/>
              </w:rPr>
            </w:pPr>
            <w:r w:rsidRPr="003A4446">
              <w:rPr>
                <w:rFonts w:ascii="Arial" w:hAnsi="Arial" w:cs="Arial"/>
                <w:sz w:val="20"/>
                <w:lang w:val="en-GB"/>
              </w:rPr>
              <w:t>If you have prolonged severe joint pain, which is not relieved sufficiently by paracetamol, have you been offered stronger pain killing medications?    (e.g. co-codamol, codeine, tramadol, co-proxamol, co-dydramol, dihydrocodeine)</w:t>
            </w:r>
          </w:p>
        </w:tc>
        <w:tc>
          <w:tcPr>
            <w:tcW w:w="709" w:type="dxa"/>
            <w:gridSpan w:val="2"/>
            <w:vAlign w:val="center"/>
          </w:tcPr>
          <w:p w14:paraId="79793417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39D04EB1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0767AB5B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021C5F54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48FB92E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</w:p>
        </w:tc>
        <w:tc>
          <w:tcPr>
            <w:tcW w:w="6378" w:type="dxa"/>
          </w:tcPr>
          <w:p w14:paraId="763ECD1A" w14:textId="77777777" w:rsidR="00AC41D1" w:rsidRPr="003A4446" w:rsidRDefault="00AC41D1" w:rsidP="004437BC">
            <w:pPr>
              <w:spacing w:after="55"/>
              <w:rPr>
                <w:rFonts w:ascii="Arial" w:eastAsia="Arial" w:hAnsi="Arial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24F58F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vAlign w:val="bottom"/>
          </w:tcPr>
          <w:p w14:paraId="191461E2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center"/>
          </w:tcPr>
          <w:p w14:paraId="3DFBDB64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  <w:lang w:val="en-GB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Not taking such drugs</w:t>
            </w:r>
          </w:p>
        </w:tc>
      </w:tr>
      <w:tr w:rsidR="00AC41D1" w:rsidRPr="003A4446" w14:paraId="3A547BA6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908"/>
        </w:trPr>
        <w:tc>
          <w:tcPr>
            <w:tcW w:w="464" w:type="dxa"/>
          </w:tcPr>
          <w:p w14:paraId="1581BE62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6378" w:type="dxa"/>
          </w:tcPr>
          <w:p w14:paraId="2D71772B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If you </w:t>
            </w:r>
            <w:r>
              <w:rPr>
                <w:rFonts w:ascii="Arial" w:eastAsia="Arial" w:hAnsi="Arial" w:cs="Arial"/>
                <w:sz w:val="20"/>
                <w:lang w:val="en-GB"/>
              </w:rPr>
              <w:t>use</w:t>
            </w: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 anti-inflammatory medications, have you been given information about the effects and possible side-effects of this medication?    (e.g. ibuprofen (Nurofen, </w:t>
            </w:r>
            <w:proofErr w:type="spellStart"/>
            <w:r w:rsidRPr="003A4446">
              <w:rPr>
                <w:rFonts w:ascii="Arial" w:eastAsia="Arial" w:hAnsi="Arial" w:cs="Arial"/>
                <w:sz w:val="20"/>
                <w:lang w:val="en-GB"/>
              </w:rPr>
              <w:t>Brufen</w:t>
            </w:r>
            <w:proofErr w:type="spellEnd"/>
            <w:r w:rsidRPr="003A4446">
              <w:rPr>
                <w:rFonts w:ascii="Arial" w:eastAsia="Arial" w:hAnsi="Arial" w:cs="Arial"/>
                <w:sz w:val="20"/>
                <w:lang w:val="en-GB"/>
              </w:rPr>
              <w:t>), diclofenac (</w:t>
            </w:r>
            <w:proofErr w:type="spellStart"/>
            <w:r w:rsidRPr="003A4446">
              <w:rPr>
                <w:rFonts w:ascii="Arial" w:eastAsia="Arial" w:hAnsi="Arial" w:cs="Arial"/>
                <w:sz w:val="20"/>
                <w:lang w:val="en-GB"/>
              </w:rPr>
              <w:t>Voltarol</w:t>
            </w:r>
            <w:proofErr w:type="spellEnd"/>
            <w:r w:rsidRPr="003A4446">
              <w:rPr>
                <w:rFonts w:ascii="Arial" w:eastAsia="Arial" w:hAnsi="Arial" w:cs="Arial"/>
                <w:sz w:val="20"/>
                <w:lang w:val="en-GB"/>
              </w:rPr>
              <w:t>), naproxen (Naprosyn), celecoxib (Celebrex))</w:t>
            </w:r>
          </w:p>
        </w:tc>
        <w:tc>
          <w:tcPr>
            <w:tcW w:w="709" w:type="dxa"/>
            <w:gridSpan w:val="2"/>
            <w:vAlign w:val="center"/>
          </w:tcPr>
          <w:p w14:paraId="74F574A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07880D5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0973CB8C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0F575D0A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625"/>
        </w:trPr>
        <w:tc>
          <w:tcPr>
            <w:tcW w:w="464" w:type="dxa"/>
          </w:tcPr>
          <w:p w14:paraId="56185536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</w:p>
        </w:tc>
        <w:tc>
          <w:tcPr>
            <w:tcW w:w="6378" w:type="dxa"/>
          </w:tcPr>
          <w:p w14:paraId="7E89E483" w14:textId="77777777" w:rsidR="00AC41D1" w:rsidRPr="003A4446" w:rsidRDefault="00AC41D1" w:rsidP="004437BC">
            <w:pPr>
              <w:pStyle w:val="Header"/>
              <w:tabs>
                <w:tab w:val="clear" w:pos="4536"/>
                <w:tab w:val="clear" w:pos="9072"/>
              </w:tabs>
              <w:spacing w:after="55"/>
              <w:rPr>
                <w:rFonts w:ascii="Arial" w:eastAsia="Arial" w:hAnsi="Arial" w:cs="Arial"/>
                <w:sz w:val="20"/>
                <w:lang w:val="en-GB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B106503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vAlign w:val="bottom"/>
          </w:tcPr>
          <w:p w14:paraId="0EFFDB77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vAlign w:val="center"/>
          </w:tcPr>
          <w:p w14:paraId="089320A0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Not experienced such deterioration</w:t>
            </w:r>
          </w:p>
        </w:tc>
      </w:tr>
      <w:tr w:rsidR="00AC41D1" w:rsidRPr="003A4446" w14:paraId="0AA82FE3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</w:trPr>
        <w:tc>
          <w:tcPr>
            <w:tcW w:w="464" w:type="dxa"/>
          </w:tcPr>
          <w:p w14:paraId="259903FA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6378" w:type="dxa"/>
          </w:tcPr>
          <w:p w14:paraId="7A3A6243" w14:textId="77777777" w:rsidR="00AC41D1" w:rsidRPr="003A4446" w:rsidRDefault="00AC41D1" w:rsidP="004437BC">
            <w:pPr>
              <w:pStyle w:val="Header"/>
              <w:tabs>
                <w:tab w:val="clear" w:pos="4536"/>
                <w:tab w:val="clear" w:pos="9072"/>
              </w:tabs>
              <w:spacing w:after="55"/>
              <w:rPr>
                <w:rFonts w:ascii="Arial" w:eastAsia="Arial" w:hAnsi="Arial" w:cs="Arial"/>
                <w:sz w:val="20"/>
                <w:lang w:val="en-GB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If you have experienced an acute deterioration of your symptoms, have you been given or offered a </w:t>
            </w:r>
            <w:r w:rsidRPr="003A4446">
              <w:rPr>
                <w:rFonts w:ascii="Arial" w:hAnsi="Arial" w:cs="Arial"/>
                <w:sz w:val="20"/>
                <w:lang w:val="en-US"/>
              </w:rPr>
              <w:t>steroid</w:t>
            </w: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 injection?</w:t>
            </w:r>
          </w:p>
        </w:tc>
        <w:tc>
          <w:tcPr>
            <w:tcW w:w="709" w:type="dxa"/>
            <w:gridSpan w:val="2"/>
            <w:vAlign w:val="center"/>
          </w:tcPr>
          <w:p w14:paraId="2CD89961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0C80ED97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49277B0B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  <w:tr w:rsidR="00AC41D1" w:rsidRPr="003A4446" w14:paraId="4CC68BB4" w14:textId="77777777" w:rsidTr="004437BC">
        <w:tblPrEx>
          <w:tblCellMar>
            <w:top w:w="0" w:type="dxa"/>
          </w:tblCellMar>
        </w:tblPrEx>
        <w:trPr>
          <w:gridAfter w:val="1"/>
          <w:wAfter w:w="17" w:type="dxa"/>
          <w:trHeight w:val="454"/>
        </w:trPr>
        <w:tc>
          <w:tcPr>
            <w:tcW w:w="6842" w:type="dxa"/>
            <w:gridSpan w:val="2"/>
            <w:vAlign w:val="bottom"/>
          </w:tcPr>
          <w:p w14:paraId="7141D79A" w14:textId="77777777" w:rsidR="00AC41D1" w:rsidRPr="003A4446" w:rsidRDefault="00AC41D1" w:rsidP="004437BC">
            <w:pPr>
              <w:pStyle w:val="Header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gridSpan w:val="2"/>
            <w:tcMar>
              <w:left w:w="57" w:type="dxa"/>
              <w:right w:w="57" w:type="dxa"/>
            </w:tcMar>
            <w:vAlign w:val="bottom"/>
          </w:tcPr>
          <w:p w14:paraId="05F91B5F" w14:textId="77777777" w:rsidR="00AC41D1" w:rsidRPr="003A4446" w:rsidRDefault="00AC41D1" w:rsidP="004437B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Yes</w:t>
            </w:r>
          </w:p>
        </w:tc>
        <w:tc>
          <w:tcPr>
            <w:tcW w:w="601" w:type="dxa"/>
            <w:gridSpan w:val="2"/>
            <w:tcMar>
              <w:left w:w="57" w:type="dxa"/>
              <w:right w:w="57" w:type="dxa"/>
            </w:tcMar>
            <w:vAlign w:val="bottom"/>
          </w:tcPr>
          <w:p w14:paraId="409BB8B2" w14:textId="77777777" w:rsidR="00AC41D1" w:rsidRPr="003A4446" w:rsidRDefault="00AC41D1" w:rsidP="004437BC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</w:t>
            </w:r>
          </w:p>
        </w:tc>
        <w:tc>
          <w:tcPr>
            <w:tcW w:w="1809" w:type="dxa"/>
            <w:gridSpan w:val="2"/>
            <w:tcMar>
              <w:left w:w="57" w:type="dxa"/>
              <w:right w:w="57" w:type="dxa"/>
            </w:tcMar>
            <w:vAlign w:val="bottom"/>
          </w:tcPr>
          <w:p w14:paraId="31094C72" w14:textId="77777777" w:rsidR="00AC41D1" w:rsidRPr="003A4446" w:rsidRDefault="00AC41D1" w:rsidP="004437BC">
            <w:pPr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b/>
                <w:bCs/>
                <w:sz w:val="20"/>
                <w:lang w:val="en-GB"/>
              </w:rPr>
              <w:t>Not severely troubled</w:t>
            </w:r>
          </w:p>
        </w:tc>
      </w:tr>
      <w:tr w:rsidR="00AC41D1" w:rsidRPr="003A4446" w14:paraId="752FACC3" w14:textId="77777777" w:rsidTr="004437BC">
        <w:tblPrEx>
          <w:tblCellMar>
            <w:top w:w="0" w:type="dxa"/>
          </w:tblCellMar>
        </w:tblPrEx>
        <w:trPr>
          <w:trHeight w:val="286"/>
        </w:trPr>
        <w:tc>
          <w:tcPr>
            <w:tcW w:w="464" w:type="dxa"/>
          </w:tcPr>
          <w:p w14:paraId="77EA4D82" w14:textId="77777777" w:rsidR="00AC41D1" w:rsidRPr="003A4446" w:rsidRDefault="00AC41D1" w:rsidP="004437BC">
            <w:pPr>
              <w:rPr>
                <w:rFonts w:ascii="Arial" w:hAnsi="Arial" w:cs="Arial"/>
                <w:sz w:val="20"/>
              </w:rPr>
            </w:pPr>
            <w:r w:rsidRPr="003A4446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6395" w:type="dxa"/>
            <w:gridSpan w:val="2"/>
          </w:tcPr>
          <w:p w14:paraId="72AC5B40" w14:textId="77777777" w:rsidR="00AC41D1" w:rsidRPr="003A4446" w:rsidRDefault="00AC41D1" w:rsidP="004437BC">
            <w:pPr>
              <w:spacing w:after="55"/>
              <w:rPr>
                <w:rFonts w:ascii="Arial" w:hAnsi="Arial" w:cs="Arial"/>
                <w:sz w:val="20"/>
                <w:lang w:val="en-US"/>
              </w:rPr>
            </w:pPr>
            <w:r w:rsidRPr="003A4446">
              <w:rPr>
                <w:rFonts w:ascii="Arial" w:eastAsia="Arial" w:hAnsi="Arial" w:cs="Arial"/>
                <w:sz w:val="20"/>
                <w:lang w:val="en-GB"/>
              </w:rPr>
              <w:t xml:space="preserve">If you are severely troubled by your osteoarthritis, and exercise and medication do not help, have you been referred or offered a referral for an assessment for operation? </w:t>
            </w:r>
            <w:r w:rsidRPr="003A4446">
              <w:rPr>
                <w:rFonts w:ascii="Arial" w:hAnsi="Arial" w:cs="Arial"/>
                <w:sz w:val="20"/>
                <w:lang w:val="en-GB"/>
              </w:rPr>
              <w:t>(e.g. joint replacement)</w:t>
            </w:r>
          </w:p>
        </w:tc>
        <w:tc>
          <w:tcPr>
            <w:tcW w:w="709" w:type="dxa"/>
            <w:gridSpan w:val="2"/>
            <w:vAlign w:val="center"/>
          </w:tcPr>
          <w:p w14:paraId="59359D29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601" w:type="dxa"/>
            <w:gridSpan w:val="2"/>
            <w:vAlign w:val="center"/>
          </w:tcPr>
          <w:p w14:paraId="78DB11EC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  <w:tc>
          <w:tcPr>
            <w:tcW w:w="1809" w:type="dxa"/>
            <w:gridSpan w:val="2"/>
            <w:vAlign w:val="center"/>
          </w:tcPr>
          <w:p w14:paraId="074B7762" w14:textId="77777777" w:rsidR="00AC41D1" w:rsidRPr="003A4446" w:rsidRDefault="00AC41D1" w:rsidP="004437BC">
            <w:pPr>
              <w:spacing w:after="55"/>
              <w:jc w:val="center"/>
              <w:rPr>
                <w:rFonts w:ascii="Arial" w:hAnsi="Arial" w:cs="Arial"/>
                <w:sz w:val="32"/>
                <w:szCs w:val="32"/>
                <w:lang w:val="en-US"/>
              </w:rPr>
            </w:pPr>
            <w:r w:rsidRPr="003A4446">
              <w:rPr>
                <w:rFonts w:ascii="Arial" w:hAnsi="Arial" w:cs="Arial"/>
                <w:sz w:val="32"/>
                <w:szCs w:val="32"/>
              </w:rPr>
              <w:sym w:font="Wingdings 2" w:char="F0A3"/>
            </w:r>
          </w:p>
        </w:tc>
      </w:tr>
    </w:tbl>
    <w:p w14:paraId="41039D97" w14:textId="77777777" w:rsidR="00AC41D1" w:rsidRPr="004171BC" w:rsidRDefault="00AC41D1" w:rsidP="00AC41D1">
      <w:pPr>
        <w:rPr>
          <w:sz w:val="4"/>
          <w:szCs w:val="6"/>
          <w:lang w:val="en-US"/>
        </w:rPr>
      </w:pPr>
    </w:p>
    <w:sectPr w:rsidR="00AC41D1" w:rsidRPr="004171BC" w:rsidSect="00AC41D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D1"/>
    <w:rsid w:val="003A6F83"/>
    <w:rsid w:val="008B4D68"/>
    <w:rsid w:val="00AC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84454"/>
  <w15:chartTrackingRefBased/>
  <w15:docId w15:val="{B3A02BD1-6888-4138-AFD9-39F74AE99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1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C41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41D1"/>
    <w:rPr>
      <w:rFonts w:ascii="Times New Roman" w:eastAsia="Times New Roman" w:hAnsi="Times New Roman" w:cs="Times New Roman"/>
      <w:sz w:val="24"/>
      <w:szCs w:val="20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Østerås</dc:creator>
  <cp:keywords/>
  <dc:description/>
  <cp:lastModifiedBy>Nina Østerås</cp:lastModifiedBy>
  <cp:revision>2</cp:revision>
  <dcterms:created xsi:type="dcterms:W3CDTF">2020-09-14T16:18:00Z</dcterms:created>
  <dcterms:modified xsi:type="dcterms:W3CDTF">2020-09-14T16:20:00Z</dcterms:modified>
</cp:coreProperties>
</file>