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91571" w14:textId="3729B604" w:rsidR="00546B7B" w:rsidRDefault="00FC044B" w:rsidP="00B063EB">
      <w:pPr>
        <w:jc w:val="center"/>
        <w:rPr>
          <w:b/>
          <w:bCs/>
          <w:u w:val="single"/>
        </w:rPr>
      </w:pPr>
      <w:r w:rsidRPr="00FC044B">
        <w:rPr>
          <w:b/>
          <w:bCs/>
          <w:u w:val="single"/>
        </w:rPr>
        <w:t xml:space="preserve">Topic Guide – </w:t>
      </w:r>
      <w:r w:rsidR="004E6B49">
        <w:rPr>
          <w:b/>
          <w:bCs/>
          <w:u w:val="single"/>
        </w:rPr>
        <w:t>3</w:t>
      </w:r>
      <w:r w:rsidR="004E6B49" w:rsidRPr="004E6B49">
        <w:rPr>
          <w:b/>
          <w:bCs/>
          <w:u w:val="single"/>
          <w:vertAlign w:val="superscript"/>
        </w:rPr>
        <w:t>rd</w:t>
      </w:r>
      <w:r w:rsidR="004E6B49">
        <w:rPr>
          <w:b/>
          <w:bCs/>
          <w:u w:val="single"/>
        </w:rPr>
        <w:t xml:space="preserve"> </w:t>
      </w:r>
      <w:r w:rsidRPr="00FC044B">
        <w:rPr>
          <w:b/>
          <w:bCs/>
          <w:u w:val="single"/>
        </w:rPr>
        <w:t>Patient Interview</w:t>
      </w:r>
    </w:p>
    <w:p w14:paraId="6CD96744" w14:textId="6B5B9D1B" w:rsidR="00FC044B" w:rsidRPr="00B063EB" w:rsidRDefault="00FC044B" w:rsidP="00B063EB">
      <w:pPr>
        <w:jc w:val="center"/>
        <w:rPr>
          <w:b/>
          <w:bCs/>
          <w:u w:val="single"/>
        </w:rPr>
      </w:pPr>
    </w:p>
    <w:p w14:paraId="6391E1F6" w14:textId="1649EC01" w:rsidR="00B063EB" w:rsidRDefault="00B063EB" w:rsidP="00B063EB">
      <w:pPr>
        <w:rPr>
          <w:rFonts w:cs="Arial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408"/>
        <w:gridCol w:w="2585"/>
        <w:gridCol w:w="3872"/>
        <w:gridCol w:w="2483"/>
      </w:tblGrid>
      <w:tr w:rsidR="00A21977" w:rsidRPr="00B75F83" w14:paraId="4E315BC1" w14:textId="606E29AE" w:rsidTr="00721B7D">
        <w:tc>
          <w:tcPr>
            <w:tcW w:w="1408" w:type="dxa"/>
          </w:tcPr>
          <w:p w14:paraId="70502892" w14:textId="4BF324C2" w:rsidR="00B75F83" w:rsidRPr="00B75F83" w:rsidRDefault="00B75F83" w:rsidP="00B063E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75F83">
              <w:rPr>
                <w:rFonts w:cs="Arial"/>
                <w:b/>
                <w:bCs/>
                <w:sz w:val="20"/>
                <w:szCs w:val="20"/>
              </w:rPr>
              <w:t>Research Aims</w:t>
            </w:r>
          </w:p>
        </w:tc>
        <w:tc>
          <w:tcPr>
            <w:tcW w:w="8940" w:type="dxa"/>
            <w:gridSpan w:val="3"/>
          </w:tcPr>
          <w:p w14:paraId="269DE28F" w14:textId="77777777" w:rsidR="00B75F83" w:rsidRDefault="00B75F83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 To understand the patient journey following musculoskeletal trauma and whether perception of recovery changes through early to late stages of recovery</w:t>
            </w:r>
          </w:p>
          <w:p w14:paraId="7D41DD83" w14:textId="6A02B2D1" w:rsidR="00B75F83" w:rsidRPr="00B75F83" w:rsidRDefault="00B75F83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 To explore patients’ views and perceptions on the definition of recovery and when they perceived to have achieved a successful recovery. </w:t>
            </w:r>
          </w:p>
        </w:tc>
      </w:tr>
      <w:tr w:rsidR="00A21977" w:rsidRPr="00B75F83" w14:paraId="6F41B79C" w14:textId="77777777" w:rsidTr="00721B7D">
        <w:tc>
          <w:tcPr>
            <w:tcW w:w="1408" w:type="dxa"/>
          </w:tcPr>
          <w:p w14:paraId="5699D88C" w14:textId="41D7A69F" w:rsidR="00B75F83" w:rsidRPr="00B75F83" w:rsidRDefault="00B75F83" w:rsidP="00B063E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75F83">
              <w:rPr>
                <w:rFonts w:cs="Arial"/>
                <w:b/>
                <w:bCs/>
                <w:sz w:val="20"/>
                <w:szCs w:val="20"/>
              </w:rPr>
              <w:t>Interview Section</w:t>
            </w:r>
          </w:p>
        </w:tc>
        <w:tc>
          <w:tcPr>
            <w:tcW w:w="2585" w:type="dxa"/>
          </w:tcPr>
          <w:p w14:paraId="6715601A" w14:textId="1188DD2D" w:rsidR="00B75F83" w:rsidRPr="00B75F83" w:rsidRDefault="00B75F83" w:rsidP="00B75F8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75F83">
              <w:rPr>
                <w:rFonts w:cs="Arial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3872" w:type="dxa"/>
          </w:tcPr>
          <w:p w14:paraId="3A14BF34" w14:textId="06BCC336" w:rsidR="00B75F83" w:rsidRPr="00B75F83" w:rsidRDefault="00B75F83" w:rsidP="00B75F8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75F83">
              <w:rPr>
                <w:rFonts w:cs="Arial"/>
                <w:b/>
                <w:bCs/>
                <w:sz w:val="20"/>
                <w:szCs w:val="20"/>
              </w:rPr>
              <w:t>Prompts</w:t>
            </w:r>
          </w:p>
        </w:tc>
        <w:tc>
          <w:tcPr>
            <w:tcW w:w="2483" w:type="dxa"/>
          </w:tcPr>
          <w:p w14:paraId="48F80E19" w14:textId="3D4CF45D" w:rsidR="00B75F83" w:rsidRPr="00B75F83" w:rsidRDefault="00B75F83" w:rsidP="00B75F8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Aims</w:t>
            </w:r>
          </w:p>
        </w:tc>
      </w:tr>
      <w:tr w:rsidR="00A21977" w:rsidRPr="00B75F83" w14:paraId="3EF7270B" w14:textId="77777777" w:rsidTr="00721B7D">
        <w:tc>
          <w:tcPr>
            <w:tcW w:w="1408" w:type="dxa"/>
          </w:tcPr>
          <w:p w14:paraId="472DD668" w14:textId="4E1601F3" w:rsidR="00B75F83" w:rsidRPr="00B75F83" w:rsidRDefault="00A21977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Ethics</w:t>
            </w:r>
            <w:r w:rsidR="00097A7E">
              <w:rPr>
                <w:rFonts w:cs="Arial"/>
                <w:sz w:val="20"/>
                <w:szCs w:val="20"/>
              </w:rPr>
              <w:t xml:space="preserve"> &amp; Consent</w:t>
            </w:r>
          </w:p>
        </w:tc>
        <w:tc>
          <w:tcPr>
            <w:tcW w:w="2585" w:type="dxa"/>
          </w:tcPr>
          <w:p w14:paraId="01BCB768" w14:textId="77777777" w:rsidR="00097A7E" w:rsidRDefault="00BB3CA7" w:rsidP="00097A7E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 w:rsidRPr="00097A7E">
              <w:rPr>
                <w:rFonts w:cs="Arial"/>
              </w:rPr>
              <w:t xml:space="preserve">Before we start, </w:t>
            </w:r>
            <w:r w:rsidR="00097A7E" w:rsidRPr="00097A7E">
              <w:rPr>
                <w:rFonts w:cs="Arial"/>
              </w:rPr>
              <w:t xml:space="preserve">I want to check you are still happy and consent to participating in the interviews? </w:t>
            </w:r>
          </w:p>
          <w:p w14:paraId="61D2DA21" w14:textId="3BBA1DD1" w:rsidR="00097A7E" w:rsidRDefault="00BB3CA7" w:rsidP="00097A7E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 w:rsidRPr="00097A7E">
              <w:rPr>
                <w:rFonts w:cs="Arial"/>
              </w:rPr>
              <w:t xml:space="preserve">Just to remind you that the interview will be audio/video recorded and will be confidential. </w:t>
            </w:r>
          </w:p>
          <w:p w14:paraId="6E16AFAB" w14:textId="6EE9814F" w:rsidR="001A6A98" w:rsidRPr="001A6A98" w:rsidRDefault="001A6A98" w:rsidP="001A6A98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>
              <w:rPr>
                <w:rFonts w:cs="Arial"/>
              </w:rPr>
              <w:t>Just to remind you that if any information is disclosed in today’s interview which would raise concerns for your immediate safety and well-being the researchers have a duty of care to disclose this information to relevant health care professionals in line with the Care Act 2014.</w:t>
            </w:r>
            <w:r w:rsidRPr="00FE4A1B">
              <w:rPr>
                <w:rFonts w:cs="Arial"/>
              </w:rPr>
              <w:t xml:space="preserve"> </w:t>
            </w:r>
          </w:p>
          <w:p w14:paraId="1B19D454" w14:textId="378B0C5B" w:rsidR="00097A7E" w:rsidRDefault="00BB3CA7" w:rsidP="00B063EB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 w:rsidRPr="00097A7E">
              <w:rPr>
                <w:rFonts w:cs="Arial"/>
              </w:rPr>
              <w:t>If you wish for to stop the interview at any point</w:t>
            </w:r>
            <w:r w:rsidR="003602F5" w:rsidRPr="00097A7E">
              <w:rPr>
                <w:rFonts w:cs="Arial"/>
              </w:rPr>
              <w:t xml:space="preserve"> for a break,</w:t>
            </w:r>
            <w:r w:rsidRPr="00097A7E">
              <w:rPr>
                <w:rFonts w:cs="Arial"/>
              </w:rPr>
              <w:t xml:space="preserve"> or stop the interview altogether, you are entitled to do this. </w:t>
            </w:r>
          </w:p>
          <w:p w14:paraId="302D1071" w14:textId="77777777" w:rsidR="00097A7E" w:rsidRDefault="00BB3CA7" w:rsidP="00B063EB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 w:rsidRPr="00097A7E">
              <w:rPr>
                <w:rFonts w:cs="Arial"/>
              </w:rPr>
              <w:t>There are no right or wrong answers and I am interested in your own personal views</w:t>
            </w:r>
            <w:r w:rsidR="00097A7E">
              <w:rPr>
                <w:rFonts w:cs="Arial"/>
              </w:rPr>
              <w:t>, experiences</w:t>
            </w:r>
            <w:r w:rsidRPr="00097A7E">
              <w:rPr>
                <w:rFonts w:cs="Arial"/>
              </w:rPr>
              <w:t xml:space="preserve"> and perceptions </w:t>
            </w:r>
            <w:r w:rsidR="005E44AA" w:rsidRPr="00097A7E">
              <w:rPr>
                <w:rFonts w:cs="Arial"/>
              </w:rPr>
              <w:t>around</w:t>
            </w:r>
            <w:r w:rsidR="00097A7E">
              <w:rPr>
                <w:rFonts w:cs="Arial"/>
              </w:rPr>
              <w:t xml:space="preserve"> your injury and your</w:t>
            </w:r>
            <w:r w:rsidR="005E44AA" w:rsidRPr="00097A7E">
              <w:rPr>
                <w:rFonts w:cs="Arial"/>
              </w:rPr>
              <w:t xml:space="preserve"> recovery. </w:t>
            </w:r>
          </w:p>
          <w:p w14:paraId="52B494BA" w14:textId="77777777" w:rsidR="00097A7E" w:rsidRDefault="005E44AA" w:rsidP="00B063EB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 w:rsidRPr="00097A7E">
              <w:rPr>
                <w:rFonts w:cs="Arial"/>
              </w:rPr>
              <w:t>You have the right not to answer a question if you do not want to.</w:t>
            </w:r>
          </w:p>
          <w:p w14:paraId="44871BA3" w14:textId="56A9FF50" w:rsidR="00B75F83" w:rsidRPr="00097A7E" w:rsidRDefault="005E44AA" w:rsidP="00B063EB">
            <w:pPr>
              <w:pStyle w:val="ListParagraph"/>
              <w:numPr>
                <w:ilvl w:val="0"/>
                <w:numId w:val="11"/>
              </w:numPr>
              <w:ind w:left="272" w:hanging="218"/>
              <w:rPr>
                <w:rFonts w:cs="Arial"/>
              </w:rPr>
            </w:pPr>
            <w:r w:rsidRPr="00097A7E">
              <w:rPr>
                <w:rFonts w:cs="Arial"/>
              </w:rPr>
              <w:t>Do you have any questions before we start?</w:t>
            </w:r>
            <w:r w:rsidR="00BB3CA7" w:rsidRPr="00097A7E">
              <w:rPr>
                <w:rFonts w:cs="Arial"/>
              </w:rPr>
              <w:t xml:space="preserve"> </w:t>
            </w:r>
          </w:p>
        </w:tc>
        <w:tc>
          <w:tcPr>
            <w:tcW w:w="3872" w:type="dxa"/>
          </w:tcPr>
          <w:p w14:paraId="7BFCD28C" w14:textId="2B164614" w:rsidR="003602F5" w:rsidRDefault="003602F5" w:rsidP="005E44AA">
            <w:pPr>
              <w:pStyle w:val="ListParagraph"/>
              <w:numPr>
                <w:ilvl w:val="0"/>
                <w:numId w:val="10"/>
              </w:numPr>
              <w:ind w:left="228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Before we start, what are your level of symptoms right now?</w:t>
            </w:r>
          </w:p>
          <w:p w14:paraId="00EB8F60" w14:textId="47289C31" w:rsidR="00B75F83" w:rsidRDefault="005E44AA" w:rsidP="005E44AA">
            <w:pPr>
              <w:pStyle w:val="ListParagraph"/>
              <w:numPr>
                <w:ilvl w:val="0"/>
                <w:numId w:val="10"/>
              </w:numPr>
              <w:ind w:left="228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Are you comfortable? </w:t>
            </w:r>
          </w:p>
          <w:p w14:paraId="0E3C1D7A" w14:textId="503AF591" w:rsidR="005E44AA" w:rsidRPr="00F05E83" w:rsidRDefault="005E44AA" w:rsidP="00F05E83">
            <w:pPr>
              <w:ind w:left="9"/>
              <w:rPr>
                <w:rFonts w:cs="Arial"/>
                <w:i/>
                <w:iCs/>
              </w:rPr>
            </w:pPr>
          </w:p>
        </w:tc>
        <w:tc>
          <w:tcPr>
            <w:tcW w:w="2483" w:type="dxa"/>
          </w:tcPr>
          <w:p w14:paraId="3058E31B" w14:textId="1F2E4990" w:rsidR="00097A7E" w:rsidRDefault="00097A7E" w:rsidP="00F05E83">
            <w:pPr>
              <w:pStyle w:val="ListParagraph"/>
              <w:numPr>
                <w:ilvl w:val="0"/>
                <w:numId w:val="10"/>
              </w:numPr>
              <w:ind w:left="278" w:hanging="219"/>
              <w:rPr>
                <w:rFonts w:cs="Arial"/>
              </w:rPr>
            </w:pPr>
            <w:r>
              <w:rPr>
                <w:rFonts w:cs="Arial"/>
              </w:rPr>
              <w:t>Check participant is happy to participate in the interviews still</w:t>
            </w:r>
          </w:p>
          <w:p w14:paraId="4C2C64CA" w14:textId="74BA764A" w:rsidR="00B75F83" w:rsidRDefault="00F05E83" w:rsidP="00F05E83">
            <w:pPr>
              <w:pStyle w:val="ListParagraph"/>
              <w:numPr>
                <w:ilvl w:val="0"/>
                <w:numId w:val="10"/>
              </w:numPr>
              <w:ind w:left="278" w:hanging="219"/>
              <w:rPr>
                <w:rFonts w:cs="Arial"/>
              </w:rPr>
            </w:pPr>
            <w:r>
              <w:rPr>
                <w:rFonts w:cs="Arial"/>
              </w:rPr>
              <w:t>Ensure the participant fully understands what the interview will involve and what is expected of them</w:t>
            </w:r>
          </w:p>
          <w:p w14:paraId="33437BF5" w14:textId="2FD58CB6" w:rsidR="00F05E83" w:rsidRPr="00F05E83" w:rsidRDefault="00F05E83" w:rsidP="00F05E83">
            <w:pPr>
              <w:pStyle w:val="ListParagraph"/>
              <w:numPr>
                <w:ilvl w:val="0"/>
                <w:numId w:val="10"/>
              </w:numPr>
              <w:ind w:left="278" w:hanging="219"/>
              <w:rPr>
                <w:rFonts w:cs="Arial"/>
              </w:rPr>
            </w:pPr>
            <w:r>
              <w:rPr>
                <w:rFonts w:cs="Arial"/>
              </w:rPr>
              <w:t>Make sure the participant is comfortable and ready to begin.</w:t>
            </w:r>
          </w:p>
        </w:tc>
      </w:tr>
      <w:tr w:rsidR="00A21977" w:rsidRPr="00B75F83" w14:paraId="5BBC2DF1" w14:textId="77777777" w:rsidTr="00721B7D">
        <w:tc>
          <w:tcPr>
            <w:tcW w:w="1408" w:type="dxa"/>
          </w:tcPr>
          <w:p w14:paraId="2AA19DF3" w14:textId="3D93B613" w:rsidR="00B75F83" w:rsidRPr="00B75F83" w:rsidRDefault="00A21977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Introductory Questions</w:t>
            </w:r>
          </w:p>
        </w:tc>
        <w:tc>
          <w:tcPr>
            <w:tcW w:w="2585" w:type="dxa"/>
          </w:tcPr>
          <w:p w14:paraId="74C3A9CB" w14:textId="46DD36CB" w:rsidR="00B75F83" w:rsidRDefault="00A21977" w:rsidP="004B260C">
            <w:pPr>
              <w:pStyle w:val="ListParagraph"/>
              <w:numPr>
                <w:ilvl w:val="0"/>
                <w:numId w:val="3"/>
              </w:numPr>
              <w:ind w:left="272" w:hanging="276"/>
              <w:rPr>
                <w:rFonts w:cs="Arial"/>
              </w:rPr>
            </w:pPr>
            <w:r w:rsidRPr="00A21977">
              <w:rPr>
                <w:rFonts w:cs="Arial"/>
              </w:rPr>
              <w:t>Can</w:t>
            </w:r>
            <w:r w:rsidR="009A73E9">
              <w:rPr>
                <w:rFonts w:cs="Arial"/>
              </w:rPr>
              <w:t xml:space="preserve"> you give me an update on your recovery since our last interview</w:t>
            </w:r>
            <w:r w:rsidRPr="00A21977">
              <w:rPr>
                <w:rFonts w:cs="Arial"/>
              </w:rPr>
              <w:t>?</w:t>
            </w:r>
          </w:p>
          <w:p w14:paraId="73DD07E7" w14:textId="4064B4D8" w:rsidR="00097A7E" w:rsidRDefault="009A73E9" w:rsidP="004B260C">
            <w:pPr>
              <w:pStyle w:val="ListParagraph"/>
              <w:numPr>
                <w:ilvl w:val="0"/>
                <w:numId w:val="3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 xml:space="preserve">Have you had any additional treatment since our last interview? </w:t>
            </w:r>
          </w:p>
          <w:p w14:paraId="15353BA9" w14:textId="1ECFBBE9" w:rsidR="00BF302A" w:rsidRPr="00BB2689" w:rsidRDefault="00BB2689" w:rsidP="004B260C">
            <w:pPr>
              <w:pStyle w:val="ListParagraph"/>
              <w:numPr>
                <w:ilvl w:val="0"/>
                <w:numId w:val="3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Can you tell me about what you can and can’t do compared to </w:t>
            </w:r>
            <w:r w:rsidR="009A73E9">
              <w:rPr>
                <w:rFonts w:cs="Arial"/>
              </w:rPr>
              <w:t>our last interview?</w:t>
            </w:r>
          </w:p>
        </w:tc>
        <w:tc>
          <w:tcPr>
            <w:tcW w:w="3872" w:type="dxa"/>
          </w:tcPr>
          <w:p w14:paraId="0DA67B84" w14:textId="6E6FA398" w:rsidR="009A73E9" w:rsidRDefault="009A73E9" w:rsidP="00A21977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lastRenderedPageBreak/>
              <w:t>Have you made progress in your recovery?</w:t>
            </w:r>
          </w:p>
          <w:p w14:paraId="623CD3F9" w14:textId="323C3471" w:rsidR="00A21977" w:rsidRPr="009A73E9" w:rsidRDefault="009A73E9" w:rsidP="009A73E9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Any setbacks in your recovery?</w:t>
            </w:r>
          </w:p>
          <w:p w14:paraId="2AB3B66B" w14:textId="77777777" w:rsidR="00BF302A" w:rsidRPr="00BF302A" w:rsidRDefault="00BF302A" w:rsidP="00BF302A">
            <w:pPr>
              <w:pStyle w:val="ListParagraph"/>
              <w:rPr>
                <w:rFonts w:cs="Arial"/>
                <w:i/>
                <w:iCs/>
              </w:rPr>
            </w:pPr>
          </w:p>
          <w:p w14:paraId="1E334F78" w14:textId="3A30A9C6" w:rsidR="00097A7E" w:rsidRDefault="00097A7E" w:rsidP="00097A7E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Surgery, therapy input, pain team input</w:t>
            </w:r>
          </w:p>
          <w:p w14:paraId="7BCD6AD3" w14:textId="2268AC84" w:rsidR="00097A7E" w:rsidRDefault="00097A7E" w:rsidP="00097A7E">
            <w:pPr>
              <w:pStyle w:val="ListParagraph"/>
              <w:rPr>
                <w:rFonts w:cs="Arial"/>
                <w:i/>
                <w:iCs/>
              </w:rPr>
            </w:pPr>
          </w:p>
          <w:p w14:paraId="24AF19BF" w14:textId="77777777" w:rsidR="009A73E9" w:rsidRPr="00097A7E" w:rsidRDefault="009A73E9" w:rsidP="00097A7E">
            <w:pPr>
              <w:pStyle w:val="ListParagraph"/>
              <w:rPr>
                <w:rFonts w:cs="Arial"/>
                <w:i/>
                <w:iCs/>
              </w:rPr>
            </w:pPr>
          </w:p>
          <w:p w14:paraId="67C01A8D" w14:textId="16531D48" w:rsidR="005D7D9A" w:rsidRP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lastRenderedPageBreak/>
              <w:t>What can or can’t you do in terms of moving your limbs?</w:t>
            </w:r>
          </w:p>
          <w:p w14:paraId="06D65679" w14:textId="1AAE028E" w:rsid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Does pain limit your movement?</w:t>
            </w:r>
          </w:p>
          <w:p w14:paraId="20A4D429" w14:textId="7F3DEC4F" w:rsid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How is your concentration?</w:t>
            </w:r>
          </w:p>
          <w:p w14:paraId="059F9C92" w14:textId="6021CBE4" w:rsid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Can you do day to day tasks </w:t>
            </w:r>
            <w:proofErr w:type="spellStart"/>
            <w:r>
              <w:rPr>
                <w:rFonts w:cs="Arial"/>
                <w:i/>
                <w:iCs/>
              </w:rPr>
              <w:t>e.g</w:t>
            </w:r>
            <w:proofErr w:type="spellEnd"/>
            <w:r>
              <w:rPr>
                <w:rFonts w:cs="Arial"/>
                <w:i/>
                <w:iCs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</w:rPr>
              <w:t>self care</w:t>
            </w:r>
            <w:proofErr w:type="spellEnd"/>
            <w:r>
              <w:rPr>
                <w:rFonts w:cs="Arial"/>
                <w:i/>
                <w:iCs/>
              </w:rPr>
              <w:t>?</w:t>
            </w:r>
          </w:p>
          <w:p w14:paraId="0B97D55B" w14:textId="50026665" w:rsid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How is your mobility?</w:t>
            </w:r>
          </w:p>
          <w:p w14:paraId="071F05E4" w14:textId="4AC4B152" w:rsid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How about your family life and relationships?</w:t>
            </w:r>
          </w:p>
          <w:p w14:paraId="363E87B4" w14:textId="3DFC17B4" w:rsidR="00BB2689" w:rsidRPr="005D7D9A" w:rsidRDefault="005D7D9A" w:rsidP="005D7D9A">
            <w:pPr>
              <w:pStyle w:val="ListParagraph"/>
              <w:numPr>
                <w:ilvl w:val="0"/>
                <w:numId w:val="2"/>
              </w:numPr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How about thoughts about work?</w:t>
            </w:r>
          </w:p>
        </w:tc>
        <w:tc>
          <w:tcPr>
            <w:tcW w:w="2483" w:type="dxa"/>
          </w:tcPr>
          <w:p w14:paraId="1F149563" w14:textId="77777777" w:rsidR="00B75F83" w:rsidRDefault="00A21977" w:rsidP="00A21977">
            <w:pPr>
              <w:pStyle w:val="ListParagraph"/>
              <w:numPr>
                <w:ilvl w:val="0"/>
                <w:numId w:val="2"/>
              </w:numPr>
              <w:ind w:left="290" w:hanging="219"/>
              <w:rPr>
                <w:rFonts w:cs="Arial"/>
              </w:rPr>
            </w:pPr>
            <w:r>
              <w:rPr>
                <w:rFonts w:cs="Arial"/>
              </w:rPr>
              <w:lastRenderedPageBreak/>
              <w:t>To make the patient comfortable and at ease to be able to feel they can talk freely and openly in the interview</w:t>
            </w:r>
          </w:p>
          <w:p w14:paraId="0D0F5D2C" w14:textId="77777777" w:rsidR="00A21977" w:rsidRDefault="00A21977" w:rsidP="00A21977">
            <w:pPr>
              <w:pStyle w:val="ListParagraph"/>
              <w:numPr>
                <w:ilvl w:val="0"/>
                <w:numId w:val="2"/>
              </w:numPr>
              <w:ind w:left="290" w:hanging="219"/>
              <w:rPr>
                <w:rFonts w:cs="Arial"/>
              </w:rPr>
            </w:pPr>
            <w:r>
              <w:rPr>
                <w:rFonts w:cs="Arial"/>
              </w:rPr>
              <w:t>Build rapport with the participant</w:t>
            </w:r>
          </w:p>
          <w:p w14:paraId="6961D4EA" w14:textId="49B6372D" w:rsidR="00A21977" w:rsidRDefault="00A21977" w:rsidP="00A21977">
            <w:pPr>
              <w:pStyle w:val="ListParagraph"/>
              <w:numPr>
                <w:ilvl w:val="0"/>
                <w:numId w:val="2"/>
              </w:numPr>
              <w:ind w:left="290" w:hanging="219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Gain an understanding of the participants life </w:t>
            </w:r>
            <w:r w:rsidR="009A73E9">
              <w:rPr>
                <w:rFonts w:cs="Arial"/>
              </w:rPr>
              <w:t xml:space="preserve">since the last interview and any progress or setbacks in their recovery </w:t>
            </w:r>
          </w:p>
          <w:p w14:paraId="17E8DEE8" w14:textId="58F66BC4" w:rsidR="00A21977" w:rsidRPr="00A21977" w:rsidRDefault="00A21977" w:rsidP="00A21977">
            <w:pPr>
              <w:pStyle w:val="ListParagraph"/>
              <w:numPr>
                <w:ilvl w:val="0"/>
                <w:numId w:val="2"/>
              </w:numPr>
              <w:ind w:left="290" w:hanging="219"/>
              <w:rPr>
                <w:rFonts w:cs="Arial"/>
              </w:rPr>
            </w:pPr>
            <w:r>
              <w:rPr>
                <w:rFonts w:cs="Arial"/>
              </w:rPr>
              <w:t xml:space="preserve">Gain an understanding of the current function </w:t>
            </w:r>
            <w:r w:rsidR="009A73E9">
              <w:rPr>
                <w:rFonts w:cs="Arial"/>
              </w:rPr>
              <w:t>of the patient</w:t>
            </w:r>
          </w:p>
        </w:tc>
      </w:tr>
      <w:tr w:rsidR="00A21977" w:rsidRPr="00B75F83" w14:paraId="02826D7A" w14:textId="77777777" w:rsidTr="00721B7D">
        <w:tc>
          <w:tcPr>
            <w:tcW w:w="1408" w:type="dxa"/>
          </w:tcPr>
          <w:p w14:paraId="5D3B5136" w14:textId="7A28D9D2" w:rsidR="00B75F83" w:rsidRPr="00B75F83" w:rsidRDefault="003D4C8B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Transition Questions</w:t>
            </w:r>
          </w:p>
        </w:tc>
        <w:tc>
          <w:tcPr>
            <w:tcW w:w="2585" w:type="dxa"/>
          </w:tcPr>
          <w:p w14:paraId="47A77C94" w14:textId="3AA3DA97" w:rsidR="007A424F" w:rsidRPr="00DC67DA" w:rsidRDefault="007A424F" w:rsidP="00DC67DA">
            <w:pPr>
              <w:pStyle w:val="ListParagraph"/>
              <w:numPr>
                <w:ilvl w:val="0"/>
                <w:numId w:val="15"/>
              </w:numPr>
              <w:ind w:left="331" w:hanging="331"/>
              <w:rPr>
                <w:rFonts w:cs="Arial"/>
              </w:rPr>
            </w:pPr>
            <w:r w:rsidRPr="00DC67DA">
              <w:rPr>
                <w:rFonts w:cs="Arial"/>
              </w:rPr>
              <w:t xml:space="preserve">How do you feel about your injuries </w:t>
            </w:r>
            <w:r w:rsidR="00390E4B" w:rsidRPr="00DC67DA">
              <w:rPr>
                <w:rFonts w:cs="Arial"/>
              </w:rPr>
              <w:t xml:space="preserve">just </w:t>
            </w:r>
            <w:r w:rsidRPr="00DC67DA">
              <w:rPr>
                <w:rFonts w:cs="Arial"/>
              </w:rPr>
              <w:t>now?</w:t>
            </w:r>
          </w:p>
        </w:tc>
        <w:tc>
          <w:tcPr>
            <w:tcW w:w="3872" w:type="dxa"/>
          </w:tcPr>
          <w:p w14:paraId="76EAD926" w14:textId="10E2F292" w:rsidR="00B75F83" w:rsidRPr="003D4C8B" w:rsidRDefault="003D4C8B" w:rsidP="003D4C8B">
            <w:pPr>
              <w:pStyle w:val="ListParagraph"/>
              <w:numPr>
                <w:ilvl w:val="0"/>
                <w:numId w:val="5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Thoughts about any physical</w:t>
            </w:r>
            <w:r w:rsidR="005D7D9A">
              <w:rPr>
                <w:rFonts w:cs="Arial"/>
                <w:i/>
                <w:iCs/>
              </w:rPr>
              <w:t xml:space="preserve"> changes or impairments?</w:t>
            </w:r>
          </w:p>
          <w:p w14:paraId="6EE9792D" w14:textId="57787BEF" w:rsidR="003D4C8B" w:rsidRPr="003D4C8B" w:rsidRDefault="003D4C8B" w:rsidP="00C365DB">
            <w:pPr>
              <w:pStyle w:val="ListParagraph"/>
              <w:numPr>
                <w:ilvl w:val="0"/>
                <w:numId w:val="5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Any </w:t>
            </w:r>
            <w:r w:rsidR="00C365DB">
              <w:rPr>
                <w:rFonts w:cs="Arial"/>
                <w:i/>
                <w:iCs/>
              </w:rPr>
              <w:t>feelings of worry, anxiety</w:t>
            </w:r>
            <w:r w:rsidR="008916AD">
              <w:rPr>
                <w:rFonts w:cs="Arial"/>
                <w:i/>
                <w:iCs/>
              </w:rPr>
              <w:t>?</w:t>
            </w:r>
            <w:r w:rsidRPr="003D4C8B">
              <w:rPr>
                <w:rFonts w:cs="Arial"/>
                <w:i/>
                <w:iCs/>
              </w:rPr>
              <w:t xml:space="preserve"> </w:t>
            </w:r>
          </w:p>
          <w:p w14:paraId="064E6951" w14:textId="16FAE794" w:rsidR="003D4C8B" w:rsidRPr="003D4C8B" w:rsidRDefault="008916AD" w:rsidP="00C365DB">
            <w:pPr>
              <w:pStyle w:val="ListParagraph"/>
              <w:numPr>
                <w:ilvl w:val="0"/>
                <w:numId w:val="5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Thoughts around</w:t>
            </w:r>
            <w:r w:rsidR="00C365DB">
              <w:rPr>
                <w:rFonts w:cs="Arial"/>
                <w:i/>
                <w:iCs/>
              </w:rPr>
              <w:t xml:space="preserve"> your injury would affect you socially with friends and family?</w:t>
            </w:r>
          </w:p>
          <w:p w14:paraId="7F630C2F" w14:textId="6EA5C43D" w:rsidR="003D4C8B" w:rsidRPr="003D4C8B" w:rsidRDefault="008916AD" w:rsidP="00C365DB">
            <w:pPr>
              <w:pStyle w:val="ListParagraph"/>
              <w:numPr>
                <w:ilvl w:val="0"/>
                <w:numId w:val="5"/>
              </w:numPr>
              <w:tabs>
                <w:tab w:val="left" w:pos="181"/>
              </w:tabs>
              <w:ind w:left="181" w:hanging="219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A</w:t>
            </w:r>
            <w:r w:rsidR="00C365DB">
              <w:rPr>
                <w:rFonts w:cs="Arial"/>
                <w:i/>
                <w:iCs/>
              </w:rPr>
              <w:t>ny thoughts about your job?</w:t>
            </w:r>
          </w:p>
        </w:tc>
        <w:tc>
          <w:tcPr>
            <w:tcW w:w="2483" w:type="dxa"/>
          </w:tcPr>
          <w:p w14:paraId="15D75FC9" w14:textId="014696BA" w:rsidR="00B75F83" w:rsidRPr="000E4E0D" w:rsidRDefault="000E4E0D" w:rsidP="000E4E0D">
            <w:pPr>
              <w:pStyle w:val="ListParagraph"/>
              <w:numPr>
                <w:ilvl w:val="0"/>
                <w:numId w:val="5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Start to get the participant to think about their thought</w:t>
            </w:r>
            <w:r w:rsidR="00D63BE3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around their injury/recovery</w:t>
            </w:r>
          </w:p>
        </w:tc>
      </w:tr>
      <w:tr w:rsidR="00C365DB" w:rsidRPr="00B75F83" w14:paraId="62C5731C" w14:textId="77777777" w:rsidTr="00721B7D">
        <w:tc>
          <w:tcPr>
            <w:tcW w:w="1408" w:type="dxa"/>
          </w:tcPr>
          <w:p w14:paraId="3588BEDE" w14:textId="765DE8EE" w:rsidR="00C365DB" w:rsidRDefault="002F6361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Introduction to main questions</w:t>
            </w:r>
          </w:p>
        </w:tc>
        <w:tc>
          <w:tcPr>
            <w:tcW w:w="2585" w:type="dxa"/>
          </w:tcPr>
          <w:p w14:paraId="5A0F161A" w14:textId="477EE795" w:rsidR="00C365DB" w:rsidRPr="000E4E0D" w:rsidRDefault="002F6361" w:rsidP="00C365D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am now going to focus on exploring your views around recovery and what you feel is successful recovery. I’m interested in what recovery means to you and your experience</w:t>
            </w:r>
            <w:r w:rsidR="008916AD">
              <w:rPr>
                <w:rFonts w:cs="Arial"/>
                <w:sz w:val="20"/>
                <w:szCs w:val="20"/>
              </w:rPr>
              <w:t xml:space="preserve"> and how this may or may not have changed since the first few weeks following your injury</w:t>
            </w:r>
          </w:p>
        </w:tc>
        <w:tc>
          <w:tcPr>
            <w:tcW w:w="3872" w:type="dxa"/>
          </w:tcPr>
          <w:p w14:paraId="3FADD355" w14:textId="77777777" w:rsidR="00C365DB" w:rsidRDefault="00420ACD" w:rsidP="00420ACD">
            <w:pPr>
              <w:pStyle w:val="ListParagraph"/>
              <w:numPr>
                <w:ilvl w:val="0"/>
                <w:numId w:val="9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Do you have any questions?</w:t>
            </w:r>
          </w:p>
          <w:p w14:paraId="0FCFB9EA" w14:textId="456173BF" w:rsidR="00420ACD" w:rsidRPr="00420ACD" w:rsidRDefault="00420ACD" w:rsidP="00420ACD">
            <w:pPr>
              <w:pStyle w:val="ListParagraph"/>
              <w:numPr>
                <w:ilvl w:val="0"/>
                <w:numId w:val="9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If any of the questions don’t make </w:t>
            </w:r>
            <w:proofErr w:type="gramStart"/>
            <w:r>
              <w:rPr>
                <w:rFonts w:cs="Arial"/>
                <w:i/>
                <w:iCs/>
              </w:rPr>
              <w:t>sense</w:t>
            </w:r>
            <w:proofErr w:type="gramEnd"/>
            <w:r>
              <w:rPr>
                <w:rFonts w:cs="Arial"/>
                <w:i/>
                <w:iCs/>
              </w:rPr>
              <w:t xml:space="preserve"> please feel free to ask. </w:t>
            </w:r>
          </w:p>
        </w:tc>
        <w:tc>
          <w:tcPr>
            <w:tcW w:w="2483" w:type="dxa"/>
          </w:tcPr>
          <w:p w14:paraId="5A7837E1" w14:textId="77777777" w:rsidR="00C365DB" w:rsidRDefault="0078721C" w:rsidP="0078721C">
            <w:pPr>
              <w:pStyle w:val="ListParagraph"/>
              <w:numPr>
                <w:ilvl w:val="0"/>
                <w:numId w:val="8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 xml:space="preserve">To </w:t>
            </w:r>
            <w:r w:rsidR="00857443">
              <w:rPr>
                <w:rFonts w:cs="Arial"/>
              </w:rPr>
              <w:t>introduce the main questions and topic for the interview.</w:t>
            </w:r>
          </w:p>
          <w:p w14:paraId="2F1C1103" w14:textId="244F4BAC" w:rsidR="00420ACD" w:rsidRPr="0078721C" w:rsidRDefault="00420ACD" w:rsidP="0078721C">
            <w:pPr>
              <w:pStyle w:val="ListParagraph"/>
              <w:numPr>
                <w:ilvl w:val="0"/>
                <w:numId w:val="8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To ensure that the participant knows they can ask if they don’t understand a question.</w:t>
            </w:r>
          </w:p>
        </w:tc>
      </w:tr>
      <w:tr w:rsidR="00CE5B0B" w:rsidRPr="00B75F83" w14:paraId="3C9FCD4F" w14:textId="77777777" w:rsidTr="00546B7B">
        <w:tc>
          <w:tcPr>
            <w:tcW w:w="10348" w:type="dxa"/>
            <w:gridSpan w:val="4"/>
          </w:tcPr>
          <w:p w14:paraId="13A50439" w14:textId="514D0C02" w:rsidR="00CE5B0B" w:rsidRPr="00CE5B0B" w:rsidRDefault="00CE5B0B" w:rsidP="00CE5B0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E5B0B">
              <w:rPr>
                <w:rFonts w:cs="Arial"/>
                <w:b/>
                <w:bCs/>
                <w:sz w:val="20"/>
                <w:szCs w:val="20"/>
              </w:rPr>
              <w:t>Main Questions</w:t>
            </w:r>
          </w:p>
        </w:tc>
      </w:tr>
      <w:tr w:rsidR="008056FC" w:rsidRPr="00B75F83" w14:paraId="37F1A941" w14:textId="77777777" w:rsidTr="00721B7D">
        <w:tc>
          <w:tcPr>
            <w:tcW w:w="1408" w:type="dxa"/>
            <w:vMerge w:val="restart"/>
          </w:tcPr>
          <w:p w14:paraId="1668D2B0" w14:textId="2CB550B3" w:rsidR="008056FC" w:rsidRDefault="00721B7D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Recovery</w:t>
            </w:r>
          </w:p>
        </w:tc>
        <w:tc>
          <w:tcPr>
            <w:tcW w:w="2585" w:type="dxa"/>
          </w:tcPr>
          <w:p w14:paraId="4E675578" w14:textId="24ED8191" w:rsidR="008056FC" w:rsidRPr="00546B7B" w:rsidRDefault="008056FC" w:rsidP="004B260C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 w:rsidRPr="00FA31F1">
              <w:rPr>
                <w:rFonts w:cs="Arial"/>
              </w:rPr>
              <w:t>What does the term recovery mean to you</w:t>
            </w:r>
            <w:r>
              <w:rPr>
                <w:rFonts w:cs="Arial"/>
              </w:rPr>
              <w:t xml:space="preserve"> now</w:t>
            </w:r>
            <w:r w:rsidRPr="00FA31F1">
              <w:rPr>
                <w:rFonts w:cs="Arial"/>
              </w:rPr>
              <w:t>?</w:t>
            </w:r>
          </w:p>
        </w:tc>
        <w:tc>
          <w:tcPr>
            <w:tcW w:w="3872" w:type="dxa"/>
          </w:tcPr>
          <w:p w14:paraId="6DD2BB3B" w14:textId="77777777" w:rsidR="000E4554" w:rsidRDefault="008056FC" w:rsidP="00721B7D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56" w:hanging="218"/>
              <w:rPr>
                <w:rFonts w:cs="Arial"/>
                <w:i/>
                <w:iCs/>
              </w:rPr>
            </w:pPr>
            <w:r w:rsidRPr="00721B7D">
              <w:rPr>
                <w:rFonts w:cs="Arial"/>
                <w:i/>
                <w:iCs/>
              </w:rPr>
              <w:t>Why are those particular aspects</w:t>
            </w:r>
            <w:r w:rsidR="00721B7D">
              <w:rPr>
                <w:rFonts w:cs="Arial"/>
                <w:i/>
                <w:iCs/>
              </w:rPr>
              <w:t xml:space="preserve"> </w:t>
            </w:r>
            <w:r w:rsidRPr="00721B7D">
              <w:rPr>
                <w:rFonts w:cs="Arial"/>
                <w:i/>
                <w:iCs/>
              </w:rPr>
              <w:t>important when talking about recovery?</w:t>
            </w:r>
          </w:p>
          <w:p w14:paraId="3168394F" w14:textId="77777777" w:rsidR="00721B7D" w:rsidRDefault="00721B7D" w:rsidP="00721B7D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56" w:hanging="218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Looking back from when you were first injured, do you feel the meaning of recovery has changed?</w:t>
            </w:r>
          </w:p>
          <w:p w14:paraId="48EB21B0" w14:textId="77777777" w:rsidR="00721B7D" w:rsidRDefault="00721B7D" w:rsidP="00721B7D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56" w:hanging="218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so, why?</w:t>
            </w:r>
          </w:p>
          <w:p w14:paraId="6D46CAE3" w14:textId="032F0E42" w:rsidR="00721B7D" w:rsidRPr="00721B7D" w:rsidRDefault="00721B7D" w:rsidP="00721B7D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56" w:hanging="218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it hasn’t changed, why do you think that is?</w:t>
            </w:r>
          </w:p>
        </w:tc>
        <w:tc>
          <w:tcPr>
            <w:tcW w:w="2483" w:type="dxa"/>
          </w:tcPr>
          <w:p w14:paraId="798CA943" w14:textId="77777777" w:rsidR="008056FC" w:rsidRDefault="008056FC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Explore whether definitions of recovery have changed following injury</w:t>
            </w:r>
          </w:p>
          <w:p w14:paraId="4FE24EB1" w14:textId="02A95EFD" w:rsidR="00721B7D" w:rsidRDefault="00721B7D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Explore whether recovery perceptions have changed since the first interview?</w:t>
            </w:r>
          </w:p>
        </w:tc>
      </w:tr>
      <w:tr w:rsidR="008056FC" w:rsidRPr="00B75F83" w14:paraId="0ECC5DF4" w14:textId="77777777" w:rsidTr="00721B7D">
        <w:tc>
          <w:tcPr>
            <w:tcW w:w="1408" w:type="dxa"/>
            <w:vMerge/>
          </w:tcPr>
          <w:p w14:paraId="100FD3D9" w14:textId="77777777" w:rsidR="008056FC" w:rsidRDefault="008056FC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62F11C71" w14:textId="49B476AD" w:rsidR="009E5516" w:rsidRDefault="00CC30B9" w:rsidP="00E9457E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>What are your feelings towards your recovery since</w:t>
            </w:r>
            <w:r w:rsidR="004E6B49">
              <w:rPr>
                <w:rFonts w:cs="Arial"/>
              </w:rPr>
              <w:t xml:space="preserve"> our last interview 6 </w:t>
            </w:r>
            <w:proofErr w:type="spellStart"/>
            <w:r w:rsidR="004E6B49">
              <w:rPr>
                <w:rFonts w:cs="Arial"/>
              </w:rPr>
              <w:t>monts</w:t>
            </w:r>
            <w:proofErr w:type="spellEnd"/>
            <w:r w:rsidR="004E6B49">
              <w:rPr>
                <w:rFonts w:cs="Arial"/>
              </w:rPr>
              <w:t xml:space="preserve"> ago?</w:t>
            </w:r>
            <w:r w:rsidR="00E9457E">
              <w:rPr>
                <w:rFonts w:cs="Arial"/>
              </w:rPr>
              <w:t xml:space="preserve"> </w:t>
            </w:r>
          </w:p>
          <w:p w14:paraId="4A3EEA52" w14:textId="6837A030" w:rsidR="009E5516" w:rsidRDefault="009E5516" w:rsidP="000E201A">
            <w:pPr>
              <w:pStyle w:val="ListParagraph"/>
              <w:ind w:left="214"/>
              <w:rPr>
                <w:rFonts w:cs="Arial"/>
              </w:rPr>
            </w:pPr>
          </w:p>
        </w:tc>
        <w:tc>
          <w:tcPr>
            <w:tcW w:w="3872" w:type="dxa"/>
          </w:tcPr>
          <w:p w14:paraId="4146FA78" w14:textId="0AE12FDF" w:rsidR="008056FC" w:rsidRDefault="000E4554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Feelings towards any physical impairments?</w:t>
            </w:r>
          </w:p>
          <w:p w14:paraId="7BF63CF3" w14:textId="4176864A" w:rsidR="000E4554" w:rsidRDefault="000E4554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Feelings towards day to day activities and mobility?</w:t>
            </w:r>
          </w:p>
          <w:p w14:paraId="6C632E42" w14:textId="77777777" w:rsidR="008056FC" w:rsidRDefault="000E4554" w:rsidP="002F6361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Feeling towards social aspects?</w:t>
            </w:r>
          </w:p>
          <w:p w14:paraId="386F4660" w14:textId="77777777" w:rsidR="000E4554" w:rsidRDefault="000E4554" w:rsidP="002F6361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Work aspects?</w:t>
            </w:r>
          </w:p>
          <w:p w14:paraId="398D250F" w14:textId="77777777" w:rsidR="000E4554" w:rsidRDefault="000E4554" w:rsidP="002F6361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Family and relationship aspects?</w:t>
            </w:r>
          </w:p>
          <w:p w14:paraId="6AB0385C" w14:textId="5618E3C9" w:rsidR="001770F4" w:rsidRPr="002F6361" w:rsidRDefault="001770F4" w:rsidP="002F6361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Is there any particular aspect which is most important to you?</w:t>
            </w:r>
          </w:p>
        </w:tc>
        <w:tc>
          <w:tcPr>
            <w:tcW w:w="2483" w:type="dxa"/>
          </w:tcPr>
          <w:p w14:paraId="32420B02" w14:textId="77777777" w:rsidR="008056FC" w:rsidRDefault="008056FC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Exploring attitudes towards recovery</w:t>
            </w:r>
          </w:p>
          <w:p w14:paraId="056F02D5" w14:textId="34B325E1" w:rsidR="001770F4" w:rsidRDefault="001770F4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 xml:space="preserve">What is most important to the participant at this moment in time. </w:t>
            </w:r>
          </w:p>
        </w:tc>
      </w:tr>
      <w:tr w:rsidR="008056FC" w:rsidRPr="00B75F83" w14:paraId="2CD8E4D0" w14:textId="77777777" w:rsidTr="00721B7D">
        <w:tc>
          <w:tcPr>
            <w:tcW w:w="1408" w:type="dxa"/>
            <w:vMerge/>
          </w:tcPr>
          <w:p w14:paraId="116B716D" w14:textId="77777777" w:rsidR="008056FC" w:rsidRDefault="008056FC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61EB171F" w14:textId="4DEC30A9" w:rsidR="008056FC" w:rsidRPr="00FA31F1" w:rsidRDefault="008056FC" w:rsidP="004B260C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 xml:space="preserve">Do you have any </w:t>
            </w:r>
            <w:proofErr w:type="gramStart"/>
            <w:r>
              <w:rPr>
                <w:rFonts w:cs="Arial"/>
              </w:rPr>
              <w:t>short term</w:t>
            </w:r>
            <w:proofErr w:type="gramEnd"/>
            <w:r>
              <w:rPr>
                <w:rFonts w:cs="Arial"/>
              </w:rPr>
              <w:t xml:space="preserve"> goals </w:t>
            </w:r>
            <w:r w:rsidR="009A6EE0">
              <w:rPr>
                <w:rFonts w:cs="Arial"/>
              </w:rPr>
              <w:t>following your injury</w:t>
            </w:r>
            <w:r>
              <w:rPr>
                <w:rFonts w:cs="Arial"/>
              </w:rPr>
              <w:t xml:space="preserve"> </w:t>
            </w:r>
            <w:r w:rsidR="00063AA5">
              <w:rPr>
                <w:rFonts w:cs="Arial"/>
              </w:rPr>
              <w:t xml:space="preserve">that you have thought of or that </w:t>
            </w:r>
            <w:r>
              <w:rPr>
                <w:rFonts w:cs="Arial"/>
              </w:rPr>
              <w:t>you want to achieve</w:t>
            </w:r>
            <w:r w:rsidR="00596CFB">
              <w:rPr>
                <w:rFonts w:cs="Arial"/>
              </w:rPr>
              <w:t xml:space="preserve"> currently</w:t>
            </w:r>
            <w:r w:rsidR="009A6EE0">
              <w:rPr>
                <w:rFonts w:cs="Arial"/>
              </w:rPr>
              <w:t>?</w:t>
            </w:r>
          </w:p>
        </w:tc>
        <w:tc>
          <w:tcPr>
            <w:tcW w:w="3872" w:type="dxa"/>
          </w:tcPr>
          <w:p w14:paraId="4E13B364" w14:textId="3FBA27E4" w:rsidR="008056FC" w:rsidRDefault="008056FC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Do you anticipate any barriers to achieving these goals?</w:t>
            </w:r>
          </w:p>
          <w:p w14:paraId="12E2E6C4" w14:textId="779F0454" w:rsidR="00982B48" w:rsidRPr="00982B48" w:rsidRDefault="008056FC" w:rsidP="00982B48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What do you think will help for you to achieve these goals?</w:t>
            </w:r>
          </w:p>
        </w:tc>
        <w:tc>
          <w:tcPr>
            <w:tcW w:w="2483" w:type="dxa"/>
          </w:tcPr>
          <w:p w14:paraId="25BBB343" w14:textId="30695FA2" w:rsidR="008056FC" w:rsidRDefault="00063AA5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 xml:space="preserve">To explore what is most important to the participant for recovery in the short term </w:t>
            </w:r>
          </w:p>
        </w:tc>
      </w:tr>
      <w:tr w:rsidR="008056FC" w:rsidRPr="00B75F83" w14:paraId="0967ED47" w14:textId="77777777" w:rsidTr="00721B7D">
        <w:tc>
          <w:tcPr>
            <w:tcW w:w="1408" w:type="dxa"/>
            <w:vMerge/>
          </w:tcPr>
          <w:p w14:paraId="5590B7C7" w14:textId="77777777" w:rsidR="008056FC" w:rsidRDefault="008056FC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2BE73239" w14:textId="46902535" w:rsidR="008056FC" w:rsidRDefault="008056FC" w:rsidP="004B260C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>Looking to the future</w:t>
            </w:r>
            <w:r w:rsidR="00D422E3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="00063AA5">
              <w:rPr>
                <w:rFonts w:cs="Arial"/>
              </w:rPr>
              <w:t xml:space="preserve">do you have </w:t>
            </w:r>
            <w:r>
              <w:rPr>
                <w:rFonts w:cs="Arial"/>
              </w:rPr>
              <w:t xml:space="preserve">any </w:t>
            </w:r>
            <w:proofErr w:type="gramStart"/>
            <w:r>
              <w:rPr>
                <w:rFonts w:cs="Arial"/>
              </w:rPr>
              <w:t>long term</w:t>
            </w:r>
            <w:proofErr w:type="gramEnd"/>
            <w:r>
              <w:rPr>
                <w:rFonts w:cs="Arial"/>
              </w:rPr>
              <w:t xml:space="preserve"> goals</w:t>
            </w:r>
            <w:r w:rsidR="00D422E3">
              <w:rPr>
                <w:rFonts w:cs="Arial"/>
              </w:rPr>
              <w:t xml:space="preserve"> following your injury</w:t>
            </w:r>
            <w:r>
              <w:rPr>
                <w:rFonts w:cs="Arial"/>
              </w:rPr>
              <w:t xml:space="preserve"> which yo</w:t>
            </w:r>
            <w:r w:rsidR="009A6EE0">
              <w:rPr>
                <w:rFonts w:cs="Arial"/>
              </w:rPr>
              <w:t>u have thought of or</w:t>
            </w:r>
            <w:r w:rsidR="00063AA5">
              <w:rPr>
                <w:rFonts w:cs="Arial"/>
              </w:rPr>
              <w:t xml:space="preserve"> that you</w:t>
            </w:r>
            <w:r w:rsidR="009A6EE0">
              <w:rPr>
                <w:rFonts w:cs="Arial"/>
              </w:rPr>
              <w:t xml:space="preserve"> want to achieve</w:t>
            </w:r>
            <w:r>
              <w:rPr>
                <w:rFonts w:cs="Arial"/>
              </w:rPr>
              <w:t>?</w:t>
            </w:r>
          </w:p>
        </w:tc>
        <w:tc>
          <w:tcPr>
            <w:tcW w:w="3872" w:type="dxa"/>
          </w:tcPr>
          <w:p w14:paraId="084B5406" w14:textId="77777777" w:rsidR="008056FC" w:rsidRDefault="008056FC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Do you anticipate any barriers to achieving these </w:t>
            </w:r>
            <w:proofErr w:type="gramStart"/>
            <w:r>
              <w:rPr>
                <w:rFonts w:cs="Arial"/>
                <w:i/>
                <w:iCs/>
              </w:rPr>
              <w:t>long term</w:t>
            </w:r>
            <w:proofErr w:type="gramEnd"/>
            <w:r>
              <w:rPr>
                <w:rFonts w:cs="Arial"/>
                <w:i/>
                <w:iCs/>
              </w:rPr>
              <w:t xml:space="preserve"> goals?</w:t>
            </w:r>
          </w:p>
          <w:p w14:paraId="5F7E81E2" w14:textId="2593FA57" w:rsidR="008056FC" w:rsidRPr="00FA31F1" w:rsidRDefault="008056FC" w:rsidP="00FA31F1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What do you think will help to achieve these goals?</w:t>
            </w:r>
          </w:p>
        </w:tc>
        <w:tc>
          <w:tcPr>
            <w:tcW w:w="2483" w:type="dxa"/>
          </w:tcPr>
          <w:p w14:paraId="59E7B130" w14:textId="77777777" w:rsidR="008056FC" w:rsidRDefault="00063AA5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To explore what is important to the participant for recovery in the long term</w:t>
            </w:r>
          </w:p>
          <w:p w14:paraId="13499864" w14:textId="7F8B55B3" w:rsidR="00063AA5" w:rsidRDefault="00063AA5" w:rsidP="003C311E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 xml:space="preserve">To explore whether long term goals are </w:t>
            </w:r>
            <w:r>
              <w:rPr>
                <w:rFonts w:cs="Arial"/>
              </w:rPr>
              <w:lastRenderedPageBreak/>
              <w:t>important to the patient at this acute phase of injury.</w:t>
            </w:r>
          </w:p>
        </w:tc>
      </w:tr>
      <w:tr w:rsidR="001570E8" w:rsidRPr="00B75F83" w14:paraId="209CD813" w14:textId="77777777" w:rsidTr="00721B7D">
        <w:tc>
          <w:tcPr>
            <w:tcW w:w="1408" w:type="dxa"/>
            <w:vMerge w:val="restart"/>
          </w:tcPr>
          <w:p w14:paraId="17228E1A" w14:textId="59B3296F" w:rsidR="001570E8" w:rsidRDefault="00CF41EB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Successful Recovery</w:t>
            </w:r>
          </w:p>
        </w:tc>
        <w:tc>
          <w:tcPr>
            <w:tcW w:w="2585" w:type="dxa"/>
          </w:tcPr>
          <w:p w14:paraId="19167AA6" w14:textId="5D3DCAA6" w:rsidR="001570E8" w:rsidRDefault="00390E4B" w:rsidP="004B260C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 xml:space="preserve">Can you tell me </w:t>
            </w:r>
            <w:r w:rsidR="00720716">
              <w:rPr>
                <w:rFonts w:cs="Arial"/>
              </w:rPr>
              <w:t>what a</w:t>
            </w:r>
            <w:r w:rsidR="001570E8">
              <w:rPr>
                <w:rFonts w:cs="Arial"/>
              </w:rPr>
              <w:t xml:space="preserve"> ‘successful recovery’</w:t>
            </w:r>
            <w:r>
              <w:rPr>
                <w:rFonts w:cs="Arial"/>
              </w:rPr>
              <w:t xml:space="preserve"> from </w:t>
            </w:r>
            <w:r w:rsidR="004E6B49">
              <w:rPr>
                <w:rFonts w:cs="Arial"/>
              </w:rPr>
              <w:t>your</w:t>
            </w:r>
            <w:r>
              <w:rPr>
                <w:rFonts w:cs="Arial"/>
              </w:rPr>
              <w:t xml:space="preserve"> inju</w:t>
            </w:r>
            <w:r w:rsidR="004E6B49">
              <w:rPr>
                <w:rFonts w:cs="Arial"/>
              </w:rPr>
              <w:t>ry</w:t>
            </w:r>
            <w:r w:rsidR="00720716">
              <w:rPr>
                <w:rFonts w:cs="Arial"/>
              </w:rPr>
              <w:t xml:space="preserve"> look</w:t>
            </w:r>
            <w:r w:rsidR="004E6B49">
              <w:rPr>
                <w:rFonts w:cs="Arial"/>
              </w:rPr>
              <w:t>s</w:t>
            </w:r>
            <w:r w:rsidR="00720716">
              <w:rPr>
                <w:rFonts w:cs="Arial"/>
              </w:rPr>
              <w:t xml:space="preserve"> like</w:t>
            </w:r>
            <w:r w:rsidR="004E6B49">
              <w:rPr>
                <w:rFonts w:cs="Arial"/>
              </w:rPr>
              <w:t xml:space="preserve"> now 12 months following the injury</w:t>
            </w:r>
            <w:r w:rsidR="001570E8">
              <w:rPr>
                <w:rFonts w:cs="Arial"/>
              </w:rPr>
              <w:t>?</w:t>
            </w:r>
          </w:p>
          <w:p w14:paraId="23B23B70" w14:textId="3226E470" w:rsidR="009A6EE0" w:rsidRDefault="009A6EE0" w:rsidP="009A6EE0">
            <w:pPr>
              <w:pStyle w:val="ListParagraph"/>
              <w:ind w:left="214"/>
              <w:rPr>
                <w:rFonts w:cs="Arial"/>
              </w:rPr>
            </w:pPr>
          </w:p>
        </w:tc>
        <w:tc>
          <w:tcPr>
            <w:tcW w:w="3872" w:type="dxa"/>
          </w:tcPr>
          <w:p w14:paraId="6654C657" w14:textId="53ABE24C" w:rsidR="001570E8" w:rsidRDefault="001570E8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Are there any particular aspects which are more important to you?</w:t>
            </w:r>
          </w:p>
          <w:p w14:paraId="2D21E602" w14:textId="57F5F712" w:rsidR="001570E8" w:rsidRDefault="00D91DDB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Are there any physical/</w:t>
            </w:r>
            <w:r w:rsidR="002155DE">
              <w:rPr>
                <w:rFonts w:cs="Arial"/>
                <w:i/>
                <w:iCs/>
              </w:rPr>
              <w:t>psychological</w:t>
            </w:r>
            <w:r>
              <w:rPr>
                <w:rFonts w:cs="Arial"/>
                <w:i/>
                <w:iCs/>
              </w:rPr>
              <w:t>/social/occupational aspects you have considered?</w:t>
            </w:r>
          </w:p>
          <w:p w14:paraId="7FB201E8" w14:textId="77777777" w:rsidR="004F7AA9" w:rsidRDefault="004F7AA9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When do you think successful recovery will occur?</w:t>
            </w:r>
          </w:p>
          <w:p w14:paraId="7816E902" w14:textId="77777777" w:rsidR="00596CFB" w:rsidRDefault="00596CFB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Do you think your opinion has changed on what successful recovery is since the last interview? </w:t>
            </w:r>
          </w:p>
          <w:p w14:paraId="292D2DF8" w14:textId="77777777" w:rsidR="00596CFB" w:rsidRDefault="00596CFB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If so why? </w:t>
            </w:r>
          </w:p>
          <w:p w14:paraId="079EEFD0" w14:textId="65A6FE6C" w:rsidR="00596CFB" w:rsidRPr="00963AAA" w:rsidRDefault="00596CFB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not, why?</w:t>
            </w:r>
          </w:p>
        </w:tc>
        <w:tc>
          <w:tcPr>
            <w:tcW w:w="2483" w:type="dxa"/>
          </w:tcPr>
          <w:p w14:paraId="7762B3E9" w14:textId="6B064F70" w:rsidR="001570E8" w:rsidRPr="00420ACD" w:rsidRDefault="001570E8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Explore what the participant understands and feels successful recovery is</w:t>
            </w:r>
          </w:p>
        </w:tc>
      </w:tr>
      <w:tr w:rsidR="004E6B49" w:rsidRPr="00B75F83" w14:paraId="04E58E55" w14:textId="77777777" w:rsidTr="00721B7D">
        <w:tc>
          <w:tcPr>
            <w:tcW w:w="1408" w:type="dxa"/>
            <w:vMerge/>
          </w:tcPr>
          <w:p w14:paraId="697B2528" w14:textId="77777777" w:rsidR="004E6B49" w:rsidRDefault="004E6B49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344D713C" w14:textId="5F066C4C" w:rsidR="004E6B49" w:rsidRDefault="004E6B49" w:rsidP="004B260C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>Do you feel you are ‘fully recovered’?</w:t>
            </w:r>
          </w:p>
        </w:tc>
        <w:tc>
          <w:tcPr>
            <w:tcW w:w="3872" w:type="dxa"/>
          </w:tcPr>
          <w:p w14:paraId="147A18F7" w14:textId="77777777" w:rsidR="004E6B49" w:rsidRDefault="004E6B49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yes, why?</w:t>
            </w:r>
          </w:p>
          <w:p w14:paraId="5C5806EA" w14:textId="77777777" w:rsidR="004E6B49" w:rsidRDefault="004E6B49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not, why?</w:t>
            </w:r>
          </w:p>
          <w:p w14:paraId="07B522FC" w14:textId="77777777" w:rsidR="004E6B49" w:rsidRDefault="004E6B49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What do you feel you will need to achieve to be fully recovered?</w:t>
            </w:r>
          </w:p>
          <w:p w14:paraId="19FDCE63" w14:textId="1844534E" w:rsidR="00731E36" w:rsidRDefault="00731E36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How long do you anticipate full recovery will take?</w:t>
            </w:r>
          </w:p>
        </w:tc>
        <w:tc>
          <w:tcPr>
            <w:tcW w:w="2483" w:type="dxa"/>
          </w:tcPr>
          <w:p w14:paraId="38E3594C" w14:textId="5933E85D" w:rsidR="004E6B49" w:rsidRDefault="004E6B49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Explore definitions of successful recovery at 12 months</w:t>
            </w:r>
          </w:p>
        </w:tc>
      </w:tr>
      <w:tr w:rsidR="009A6EE0" w:rsidRPr="00B75F83" w14:paraId="04BF2A9E" w14:textId="77777777" w:rsidTr="00721B7D">
        <w:tc>
          <w:tcPr>
            <w:tcW w:w="1408" w:type="dxa"/>
            <w:vMerge/>
          </w:tcPr>
          <w:p w14:paraId="7AED33D6" w14:textId="77777777" w:rsidR="009A6EE0" w:rsidRDefault="009A6EE0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78EA93EC" w14:textId="5EB91F0F" w:rsidR="009A6EE0" w:rsidRPr="009A6EE0" w:rsidRDefault="004E6B49" w:rsidP="00CF3B0C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>In terms of achieving your goals and successful recovery, d</w:t>
            </w:r>
            <w:r w:rsidR="009A6EE0">
              <w:rPr>
                <w:rFonts w:cs="Arial"/>
              </w:rPr>
              <w:t>o you anticipate any barriers to achieving a successful recovery?</w:t>
            </w:r>
          </w:p>
        </w:tc>
        <w:tc>
          <w:tcPr>
            <w:tcW w:w="3872" w:type="dxa"/>
          </w:tcPr>
          <w:p w14:paraId="6D9785F6" w14:textId="77777777" w:rsidR="009A6EE0" w:rsidRDefault="009A6EE0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yes, what are these barriers?</w:t>
            </w:r>
          </w:p>
          <w:p w14:paraId="3D979BFA" w14:textId="77777777" w:rsidR="009A6EE0" w:rsidRDefault="009A6EE0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Why do you think these will hinder you achieving a successful recovery?</w:t>
            </w:r>
          </w:p>
          <w:p w14:paraId="5A39B640" w14:textId="0F942E14" w:rsidR="00D07FD6" w:rsidRDefault="00D07FD6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no, why do you think that?</w:t>
            </w:r>
          </w:p>
        </w:tc>
        <w:tc>
          <w:tcPr>
            <w:tcW w:w="2483" w:type="dxa"/>
          </w:tcPr>
          <w:p w14:paraId="73119648" w14:textId="0878EE9B" w:rsidR="009A6EE0" w:rsidRDefault="009344D1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 xml:space="preserve">To explore attitudes and potential environmental factors </w:t>
            </w:r>
          </w:p>
        </w:tc>
      </w:tr>
      <w:tr w:rsidR="009A6EE0" w:rsidRPr="00B75F83" w14:paraId="79C104CC" w14:textId="77777777" w:rsidTr="00721B7D">
        <w:tc>
          <w:tcPr>
            <w:tcW w:w="1408" w:type="dxa"/>
            <w:vMerge/>
          </w:tcPr>
          <w:p w14:paraId="2FD3FBE8" w14:textId="77777777" w:rsidR="009A6EE0" w:rsidRDefault="009A6EE0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11EF59F6" w14:textId="4EFBEF4F" w:rsidR="00615BE0" w:rsidRPr="004F7AA9" w:rsidRDefault="009A6EE0" w:rsidP="004F7AA9">
            <w:pPr>
              <w:pStyle w:val="ListParagraph"/>
              <w:numPr>
                <w:ilvl w:val="0"/>
                <w:numId w:val="6"/>
              </w:numPr>
              <w:ind w:left="272" w:hanging="276"/>
              <w:rPr>
                <w:rFonts w:cs="Arial"/>
              </w:rPr>
            </w:pPr>
            <w:r>
              <w:rPr>
                <w:rFonts w:cs="Arial"/>
              </w:rPr>
              <w:t xml:space="preserve">In contrast, do you anticipate anything which will </w:t>
            </w:r>
            <w:r w:rsidR="00D07FD6">
              <w:rPr>
                <w:rFonts w:cs="Arial"/>
              </w:rPr>
              <w:t>help</w:t>
            </w:r>
            <w:r>
              <w:rPr>
                <w:rFonts w:cs="Arial"/>
              </w:rPr>
              <w:t xml:space="preserve"> you achieving a successful recovery</w:t>
            </w:r>
            <w:r w:rsidR="004E6B49">
              <w:rPr>
                <w:rFonts w:cs="Arial"/>
              </w:rPr>
              <w:t xml:space="preserve"> or your goals</w:t>
            </w:r>
            <w:r>
              <w:rPr>
                <w:rFonts w:cs="Arial"/>
              </w:rPr>
              <w:t>?</w:t>
            </w:r>
          </w:p>
          <w:p w14:paraId="7273B55E" w14:textId="62F2A5B4" w:rsidR="003B6D23" w:rsidRDefault="003B6D23" w:rsidP="003B6D23">
            <w:pPr>
              <w:pStyle w:val="ListParagraph"/>
              <w:ind w:left="214"/>
              <w:rPr>
                <w:rFonts w:cs="Arial"/>
              </w:rPr>
            </w:pPr>
          </w:p>
        </w:tc>
        <w:tc>
          <w:tcPr>
            <w:tcW w:w="3872" w:type="dxa"/>
          </w:tcPr>
          <w:p w14:paraId="6C2B56C1" w14:textId="77777777" w:rsidR="009A6EE0" w:rsidRDefault="00D07FD6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yes, what are these?</w:t>
            </w:r>
          </w:p>
          <w:p w14:paraId="3C1BDAFB" w14:textId="77777777" w:rsidR="00D07FD6" w:rsidRDefault="00D07FD6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Why do you think these will help achieve a successful recovery?</w:t>
            </w:r>
          </w:p>
          <w:p w14:paraId="5C01B8EE" w14:textId="2B68BBCA" w:rsidR="00D07FD6" w:rsidRDefault="00D07FD6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If no, why do you think that?</w:t>
            </w:r>
          </w:p>
        </w:tc>
        <w:tc>
          <w:tcPr>
            <w:tcW w:w="2483" w:type="dxa"/>
          </w:tcPr>
          <w:p w14:paraId="49205DF3" w14:textId="1F079E32" w:rsidR="009A6EE0" w:rsidRDefault="009344D1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To explore attitudes and potential environmental factors</w:t>
            </w:r>
          </w:p>
        </w:tc>
      </w:tr>
      <w:tr w:rsidR="00C7297B" w:rsidRPr="00B75F83" w14:paraId="78CE9CB4" w14:textId="77777777" w:rsidTr="00721B7D">
        <w:tc>
          <w:tcPr>
            <w:tcW w:w="1408" w:type="dxa"/>
          </w:tcPr>
          <w:p w14:paraId="67D3C1D9" w14:textId="77777777" w:rsidR="00C7297B" w:rsidRDefault="00C7297B" w:rsidP="00B063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41C08FE7" w14:textId="453F2EA5" w:rsidR="00C7297B" w:rsidRDefault="00C7297B" w:rsidP="00AC4A44">
            <w:pPr>
              <w:pStyle w:val="ListParagraph"/>
              <w:numPr>
                <w:ilvl w:val="0"/>
                <w:numId w:val="6"/>
              </w:numPr>
              <w:tabs>
                <w:tab w:val="left" w:pos="331"/>
              </w:tabs>
              <w:ind w:left="319" w:hanging="319"/>
              <w:rPr>
                <w:rFonts w:cs="Arial"/>
              </w:rPr>
            </w:pPr>
            <w:r>
              <w:rPr>
                <w:rFonts w:cs="Arial"/>
              </w:rPr>
              <w:t>From your experience</w:t>
            </w:r>
            <w:r w:rsidR="004E6B49">
              <w:rPr>
                <w:rFonts w:cs="Arial"/>
              </w:rPr>
              <w:t xml:space="preserve"> over the last 12 months</w:t>
            </w:r>
            <w:r>
              <w:rPr>
                <w:rFonts w:cs="Arial"/>
              </w:rPr>
              <w:t>, what are your impressions of what physiotherapists are looking for in terms of your recovery?</w:t>
            </w:r>
          </w:p>
        </w:tc>
        <w:tc>
          <w:tcPr>
            <w:tcW w:w="3872" w:type="dxa"/>
          </w:tcPr>
          <w:p w14:paraId="61D73A95" w14:textId="77777777" w:rsidR="00C7297B" w:rsidRDefault="00C7297B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Why do you think this?</w:t>
            </w:r>
          </w:p>
          <w:p w14:paraId="135D643E" w14:textId="3D661022" w:rsidR="00596CFB" w:rsidRDefault="002011EA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Are</w:t>
            </w:r>
            <w:r w:rsidR="00596CFB">
              <w:rPr>
                <w:rFonts w:cs="Arial"/>
                <w:i/>
                <w:iCs/>
              </w:rPr>
              <w:t xml:space="preserve"> there any differences which you have noticed from when you were in hospital?</w:t>
            </w:r>
          </w:p>
        </w:tc>
        <w:tc>
          <w:tcPr>
            <w:tcW w:w="2483" w:type="dxa"/>
          </w:tcPr>
          <w:p w14:paraId="00DB5167" w14:textId="2CF16D11" w:rsidR="00C7297B" w:rsidRDefault="00C7297B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Gain an understanding of patient recovery so far as well as their experience of physiotherapists involved in their recovery</w:t>
            </w:r>
          </w:p>
        </w:tc>
      </w:tr>
      <w:tr w:rsidR="003B6D23" w:rsidRPr="00B75F83" w14:paraId="140B02E2" w14:textId="77777777" w:rsidTr="00721B7D">
        <w:tc>
          <w:tcPr>
            <w:tcW w:w="1408" w:type="dxa"/>
          </w:tcPr>
          <w:p w14:paraId="11A77B97" w14:textId="46683DE0" w:rsidR="003B6D23" w:rsidRDefault="003B6D23" w:rsidP="00B063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Final Questions &amp; Summary</w:t>
            </w:r>
          </w:p>
        </w:tc>
        <w:tc>
          <w:tcPr>
            <w:tcW w:w="2585" w:type="dxa"/>
          </w:tcPr>
          <w:p w14:paraId="05CDA2FD" w14:textId="2FD20B2E" w:rsidR="00D90112" w:rsidRPr="00364DFA" w:rsidRDefault="00D90112" w:rsidP="00D90112">
            <w:pPr>
              <w:pStyle w:val="ListParagraph"/>
              <w:numPr>
                <w:ilvl w:val="0"/>
                <w:numId w:val="14"/>
              </w:numPr>
              <w:ind w:left="272" w:hanging="272"/>
              <w:rPr>
                <w:rFonts w:cs="Arial"/>
              </w:rPr>
            </w:pPr>
            <w:r w:rsidRPr="00CF3B0C">
              <w:rPr>
                <w:rFonts w:cs="Arial"/>
              </w:rPr>
              <w:t>Thank you for all your answers and comments. Is there anything else you would like to add before we end the interview?</w:t>
            </w:r>
          </w:p>
          <w:p w14:paraId="45D5C779" w14:textId="77777777" w:rsidR="007F50E8" w:rsidRDefault="00D90112" w:rsidP="004E6B49">
            <w:pPr>
              <w:pStyle w:val="ListParagraph"/>
              <w:numPr>
                <w:ilvl w:val="0"/>
                <w:numId w:val="14"/>
              </w:numPr>
              <w:ind w:left="272" w:hanging="283"/>
              <w:rPr>
                <w:rFonts w:cs="Arial"/>
              </w:rPr>
            </w:pPr>
            <w:r w:rsidRPr="00364DFA">
              <w:rPr>
                <w:rFonts w:cs="Arial"/>
              </w:rPr>
              <w:t xml:space="preserve">The interview will now be transcribed and through a process called ‘member checking’ I can give you the opportunity to read through the transcript and add any further reflections you may have. At this stage, what are your thoughts about how </w:t>
            </w:r>
            <w:r w:rsidRPr="00364DFA">
              <w:rPr>
                <w:rFonts w:cs="Arial"/>
              </w:rPr>
              <w:lastRenderedPageBreak/>
              <w:t>you would like to receive the transcript?</w:t>
            </w:r>
          </w:p>
          <w:p w14:paraId="613D0EA5" w14:textId="04F76600" w:rsidR="004E6B49" w:rsidRPr="004E6B49" w:rsidRDefault="004E6B49" w:rsidP="004E6B49">
            <w:pPr>
              <w:pStyle w:val="ListParagraph"/>
              <w:numPr>
                <w:ilvl w:val="0"/>
                <w:numId w:val="14"/>
              </w:numPr>
              <w:ind w:left="272" w:hanging="283"/>
              <w:rPr>
                <w:rFonts w:cs="Arial"/>
              </w:rPr>
            </w:pPr>
            <w:r>
              <w:rPr>
                <w:rFonts w:cs="Arial"/>
              </w:rPr>
              <w:t>Thank you for participating in the study, there are no further interviews</w:t>
            </w:r>
          </w:p>
        </w:tc>
        <w:tc>
          <w:tcPr>
            <w:tcW w:w="3872" w:type="dxa"/>
          </w:tcPr>
          <w:p w14:paraId="25E08959" w14:textId="69418739" w:rsidR="004F7AA9" w:rsidRDefault="004F7AA9" w:rsidP="00963AAA">
            <w:pPr>
              <w:pStyle w:val="ListParagraph"/>
              <w:numPr>
                <w:ilvl w:val="0"/>
                <w:numId w:val="7"/>
              </w:numPr>
              <w:tabs>
                <w:tab w:val="left" w:pos="181"/>
              </w:tabs>
              <w:ind w:left="181" w:hanging="219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lastRenderedPageBreak/>
              <w:t>Any other comments that you would like to add around recovery?</w:t>
            </w:r>
          </w:p>
          <w:p w14:paraId="11ED8428" w14:textId="11AB1765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6BAD49BE" w14:textId="71F2E5DF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0E6992ED" w14:textId="03364BC5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5505647C" w14:textId="4AECD16D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7A2B0E0C" w14:textId="60C6DF30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486D25F4" w14:textId="1E55E29A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5FE2E311" w14:textId="1E2DFB10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65056043" w14:textId="1A4AE72C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46934DFD" w14:textId="1C23B5EF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21074F31" w14:textId="3075DB93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347568E6" w14:textId="174618DF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7734EA44" w14:textId="440C28F1" w:rsidR="007F50E8" w:rsidRDefault="007F50E8" w:rsidP="007F50E8">
            <w:pPr>
              <w:tabs>
                <w:tab w:val="left" w:pos="181"/>
              </w:tabs>
              <w:rPr>
                <w:rFonts w:cs="Arial"/>
                <w:i/>
                <w:iCs/>
              </w:rPr>
            </w:pPr>
          </w:p>
          <w:p w14:paraId="7E67B205" w14:textId="720ACC6B" w:rsidR="003B6D23" w:rsidRDefault="00E059D8" w:rsidP="004F7AA9">
            <w:pPr>
              <w:pStyle w:val="ListParagraph"/>
              <w:tabs>
                <w:tab w:val="left" w:pos="181"/>
              </w:tabs>
              <w:ind w:left="181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 </w:t>
            </w:r>
          </w:p>
        </w:tc>
        <w:tc>
          <w:tcPr>
            <w:tcW w:w="2483" w:type="dxa"/>
          </w:tcPr>
          <w:p w14:paraId="420E8691" w14:textId="77777777" w:rsidR="003B6D23" w:rsidRDefault="00D90112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Finishing the interview </w:t>
            </w:r>
          </w:p>
          <w:p w14:paraId="6B25611A" w14:textId="297B5FEC" w:rsidR="00D90112" w:rsidRDefault="00D90112" w:rsidP="00420ACD">
            <w:pPr>
              <w:pStyle w:val="ListParagraph"/>
              <w:numPr>
                <w:ilvl w:val="0"/>
                <w:numId w:val="7"/>
              </w:numPr>
              <w:ind w:left="313" w:hanging="219"/>
              <w:rPr>
                <w:rFonts w:cs="Arial"/>
              </w:rPr>
            </w:pPr>
            <w:r>
              <w:rPr>
                <w:rFonts w:cs="Arial"/>
              </w:rPr>
              <w:t>Informing participant what happens next.</w:t>
            </w:r>
          </w:p>
        </w:tc>
      </w:tr>
    </w:tbl>
    <w:p w14:paraId="2CEF8E33" w14:textId="77777777" w:rsidR="00B063EB" w:rsidRPr="00B063EB" w:rsidRDefault="00B063EB" w:rsidP="00B063EB">
      <w:pPr>
        <w:rPr>
          <w:rFonts w:cs="Arial"/>
        </w:rPr>
      </w:pPr>
    </w:p>
    <w:p w14:paraId="726FDEC6" w14:textId="77777777" w:rsidR="00B063EB" w:rsidRPr="00B063EB" w:rsidRDefault="00B063EB" w:rsidP="00FC044B">
      <w:pPr>
        <w:rPr>
          <w:u w:val="single"/>
        </w:rPr>
      </w:pPr>
    </w:p>
    <w:sectPr w:rsidR="00B063EB" w:rsidRPr="00B063EB" w:rsidSect="00B53E8A"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7E8CB" w14:textId="77777777" w:rsidR="00A65D63" w:rsidRDefault="00A65D63" w:rsidP="00A65D63">
      <w:r>
        <w:separator/>
      </w:r>
    </w:p>
  </w:endnote>
  <w:endnote w:type="continuationSeparator" w:id="0">
    <w:p w14:paraId="55B5FADD" w14:textId="77777777" w:rsidR="00A65D63" w:rsidRDefault="00A65D63" w:rsidP="00A6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E8206" w14:textId="02533D42" w:rsidR="00A65D63" w:rsidRDefault="00A65D63">
    <w:pPr>
      <w:pStyle w:val="Footer"/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61CE98" wp14:editId="29A2D245">
              <wp:simplePos x="0" y="0"/>
              <wp:positionH relativeFrom="column">
                <wp:posOffset>-281353</wp:posOffset>
              </wp:positionH>
              <wp:positionV relativeFrom="paragraph">
                <wp:posOffset>-211259</wp:posOffset>
              </wp:positionV>
              <wp:extent cx="3661410" cy="79946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1410" cy="799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D3E36C" w14:textId="3A7E4EDC" w:rsidR="00A65D63" w:rsidRPr="00A8043E" w:rsidRDefault="00A65D63" w:rsidP="00A65D63">
                          <w:pPr>
                            <w:pStyle w:val="Footer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color w:val="A6A6A6" w:themeColor="background1" w:themeShade="A6"/>
                            </w:rPr>
                            <w:t>Topic Guide – 3</w:t>
                          </w:r>
                          <w:r w:rsidRPr="00A65D63">
                            <w:rPr>
                              <w:color w:val="A6A6A6" w:themeColor="background1" w:themeShade="A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color w:val="A6A6A6" w:themeColor="background1" w:themeShade="A6"/>
                            </w:rPr>
                            <w:t xml:space="preserve"> Patient Interview</w:t>
                          </w:r>
                          <w:r w:rsidRPr="00A8043E">
                            <w:rPr>
                              <w:color w:val="A6A6A6" w:themeColor="background1" w:themeShade="A6"/>
                            </w:rPr>
                            <w:t xml:space="preserve"> </w:t>
                          </w:r>
                          <w:r>
                            <w:rPr>
                              <w:color w:val="A6A6A6" w:themeColor="background1" w:themeShade="A6"/>
                            </w:rPr>
                            <w:t>(Trauma Recovery)</w:t>
                          </w:r>
                        </w:p>
                        <w:p w14:paraId="69C88325" w14:textId="7B0A8CD7" w:rsidR="00A65D63" w:rsidRDefault="00A65D63" w:rsidP="00A65D63">
                          <w:pPr>
                            <w:pStyle w:val="Footer"/>
                            <w:rPr>
                              <w:color w:val="A6A6A6" w:themeColor="background1" w:themeShade="A6"/>
                            </w:rPr>
                          </w:pPr>
                          <w:r w:rsidRPr="00A8043E">
                            <w:rPr>
                              <w:color w:val="A6A6A6" w:themeColor="background1" w:themeShade="A6"/>
                            </w:rPr>
                            <w:t>Version 1.</w:t>
                          </w:r>
                          <w:r w:rsidR="001A6A98">
                            <w:rPr>
                              <w:color w:val="A6A6A6" w:themeColor="background1" w:themeShade="A6"/>
                            </w:rPr>
                            <w:t>1</w:t>
                          </w:r>
                        </w:p>
                        <w:p w14:paraId="4C5C0545" w14:textId="08ED12DD" w:rsidR="00A65D63" w:rsidRPr="00A8043E" w:rsidRDefault="00A65D63" w:rsidP="00A65D63">
                          <w:pPr>
                            <w:pStyle w:val="Footer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color w:val="A6A6A6" w:themeColor="background1" w:themeShade="A6"/>
                            </w:rPr>
                            <w:t xml:space="preserve">DATE </w:t>
                          </w:r>
                          <w:r w:rsidR="001A6A98">
                            <w:rPr>
                              <w:color w:val="A6A6A6" w:themeColor="background1" w:themeShade="A6"/>
                            </w:rPr>
                            <w:t>30</w:t>
                          </w:r>
                          <w:r>
                            <w:rPr>
                              <w:color w:val="A6A6A6" w:themeColor="background1" w:themeShade="A6"/>
                            </w:rPr>
                            <w:t>/</w:t>
                          </w:r>
                          <w:r w:rsidR="001A6A98">
                            <w:rPr>
                              <w:color w:val="A6A6A6" w:themeColor="background1" w:themeShade="A6"/>
                            </w:rPr>
                            <w:t>11</w:t>
                          </w:r>
                          <w:r>
                            <w:rPr>
                              <w:color w:val="A6A6A6" w:themeColor="background1" w:themeShade="A6"/>
                            </w:rPr>
                            <w:t>/2020</w:t>
                          </w:r>
                        </w:p>
                        <w:p w14:paraId="01431850" w14:textId="77777777" w:rsidR="00A65D63" w:rsidRPr="00A8043E" w:rsidRDefault="00A65D63" w:rsidP="00A65D63">
                          <w:pPr>
                            <w:pStyle w:val="Footer"/>
                            <w:rPr>
                              <w:color w:val="A6A6A6" w:themeColor="background1" w:themeShade="A6"/>
                            </w:rPr>
                          </w:pPr>
                          <w:r w:rsidRPr="00A8043E">
                            <w:rPr>
                              <w:color w:val="A6A6A6" w:themeColor="background1" w:themeShade="A6"/>
                            </w:rPr>
                            <w:t>IRAS Project ID:</w:t>
                          </w:r>
                          <w:r>
                            <w:rPr>
                              <w:color w:val="A6A6A6" w:themeColor="background1" w:themeShade="A6"/>
                            </w:rPr>
                            <w:t xml:space="preserve"> 287781</w:t>
                          </w:r>
                        </w:p>
                        <w:p w14:paraId="06086C4A" w14:textId="77777777" w:rsidR="00A65D63" w:rsidRDefault="00A65D63" w:rsidP="00A65D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1CE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2.15pt;margin-top:-16.65pt;width:288.3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" filled="f" stroked="f">
              <v:textbox>
                <w:txbxContent>
                  <w:p w14:paraId="66D3E36C" w14:textId="3A7E4EDC" w:rsidR="00A65D63" w:rsidRPr="00A8043E" w:rsidRDefault="00A65D63" w:rsidP="00A65D63">
                    <w:pPr>
                      <w:pStyle w:val="Footer"/>
                      <w:rPr>
                        <w:color w:val="A6A6A6" w:themeColor="background1" w:themeShade="A6"/>
                      </w:rPr>
                    </w:pPr>
                    <w:r>
                      <w:rPr>
                        <w:color w:val="A6A6A6" w:themeColor="background1" w:themeShade="A6"/>
                      </w:rPr>
                      <w:t>Topic Guide – 3</w:t>
                    </w:r>
                    <w:r w:rsidRPr="00A65D63">
                      <w:rPr>
                        <w:color w:val="A6A6A6" w:themeColor="background1" w:themeShade="A6"/>
                        <w:vertAlign w:val="superscript"/>
                      </w:rPr>
                      <w:t>rd</w:t>
                    </w:r>
                    <w:r>
                      <w:rPr>
                        <w:color w:val="A6A6A6" w:themeColor="background1" w:themeShade="A6"/>
                      </w:rPr>
                      <w:t xml:space="preserve"> Patient Interview</w:t>
                    </w:r>
                    <w:r w:rsidRPr="00A8043E">
                      <w:rPr>
                        <w:color w:val="A6A6A6" w:themeColor="background1" w:themeShade="A6"/>
                      </w:rPr>
                      <w:t xml:space="preserve"> </w:t>
                    </w:r>
                    <w:r>
                      <w:rPr>
                        <w:color w:val="A6A6A6" w:themeColor="background1" w:themeShade="A6"/>
                      </w:rPr>
                      <w:t>(Trauma Recovery)</w:t>
                    </w:r>
                  </w:p>
                  <w:p w14:paraId="69C88325" w14:textId="7B0A8CD7" w:rsidR="00A65D63" w:rsidRDefault="00A65D63" w:rsidP="00A65D63">
                    <w:pPr>
                      <w:pStyle w:val="Footer"/>
                      <w:rPr>
                        <w:color w:val="A6A6A6" w:themeColor="background1" w:themeShade="A6"/>
                      </w:rPr>
                    </w:pPr>
                    <w:r w:rsidRPr="00A8043E">
                      <w:rPr>
                        <w:color w:val="A6A6A6" w:themeColor="background1" w:themeShade="A6"/>
                      </w:rPr>
                      <w:t>Version 1.</w:t>
                    </w:r>
                    <w:r w:rsidR="001A6A98">
                      <w:rPr>
                        <w:color w:val="A6A6A6" w:themeColor="background1" w:themeShade="A6"/>
                      </w:rPr>
                      <w:t>1</w:t>
                    </w:r>
                  </w:p>
                  <w:p w14:paraId="4C5C0545" w14:textId="08ED12DD" w:rsidR="00A65D63" w:rsidRPr="00A8043E" w:rsidRDefault="00A65D63" w:rsidP="00A65D63">
                    <w:pPr>
                      <w:pStyle w:val="Footer"/>
                      <w:rPr>
                        <w:color w:val="A6A6A6" w:themeColor="background1" w:themeShade="A6"/>
                      </w:rPr>
                    </w:pPr>
                    <w:r>
                      <w:rPr>
                        <w:color w:val="A6A6A6" w:themeColor="background1" w:themeShade="A6"/>
                      </w:rPr>
                      <w:t xml:space="preserve">DATE </w:t>
                    </w:r>
                    <w:r w:rsidR="001A6A98">
                      <w:rPr>
                        <w:color w:val="A6A6A6" w:themeColor="background1" w:themeShade="A6"/>
                      </w:rPr>
                      <w:t>30</w:t>
                    </w:r>
                    <w:r>
                      <w:rPr>
                        <w:color w:val="A6A6A6" w:themeColor="background1" w:themeShade="A6"/>
                      </w:rPr>
                      <w:t>/</w:t>
                    </w:r>
                    <w:r w:rsidR="001A6A98">
                      <w:rPr>
                        <w:color w:val="A6A6A6" w:themeColor="background1" w:themeShade="A6"/>
                      </w:rPr>
                      <w:t>11</w:t>
                    </w:r>
                    <w:r>
                      <w:rPr>
                        <w:color w:val="A6A6A6" w:themeColor="background1" w:themeShade="A6"/>
                      </w:rPr>
                      <w:t>/2020</w:t>
                    </w:r>
                  </w:p>
                  <w:p w14:paraId="01431850" w14:textId="77777777" w:rsidR="00A65D63" w:rsidRPr="00A8043E" w:rsidRDefault="00A65D63" w:rsidP="00A65D63">
                    <w:pPr>
                      <w:pStyle w:val="Footer"/>
                      <w:rPr>
                        <w:color w:val="A6A6A6" w:themeColor="background1" w:themeShade="A6"/>
                      </w:rPr>
                    </w:pPr>
                    <w:r w:rsidRPr="00A8043E">
                      <w:rPr>
                        <w:color w:val="A6A6A6" w:themeColor="background1" w:themeShade="A6"/>
                      </w:rPr>
                      <w:t>IRAS Project ID:</w:t>
                    </w:r>
                    <w:r>
                      <w:rPr>
                        <w:color w:val="A6A6A6" w:themeColor="background1" w:themeShade="A6"/>
                      </w:rPr>
                      <w:t xml:space="preserve"> 287781</w:t>
                    </w:r>
                  </w:p>
                  <w:p w14:paraId="06086C4A" w14:textId="77777777" w:rsidR="00A65D63" w:rsidRDefault="00A65D63" w:rsidP="00A65D63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AFF7B" w14:textId="77777777" w:rsidR="00A65D63" w:rsidRDefault="00A65D63" w:rsidP="00A65D63">
      <w:r>
        <w:separator/>
      </w:r>
    </w:p>
  </w:footnote>
  <w:footnote w:type="continuationSeparator" w:id="0">
    <w:p w14:paraId="7A7C2347" w14:textId="77777777" w:rsidR="00A65D63" w:rsidRDefault="00A65D63" w:rsidP="00A65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36CF"/>
    <w:multiLevelType w:val="hybridMultilevel"/>
    <w:tmpl w:val="366AC8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61A2F"/>
    <w:multiLevelType w:val="hybridMultilevel"/>
    <w:tmpl w:val="53B6B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F5648"/>
    <w:multiLevelType w:val="hybridMultilevel"/>
    <w:tmpl w:val="88C8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85170"/>
    <w:multiLevelType w:val="hybridMultilevel"/>
    <w:tmpl w:val="4B544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D5EC4"/>
    <w:multiLevelType w:val="hybridMultilevel"/>
    <w:tmpl w:val="3EFA6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90E"/>
    <w:multiLevelType w:val="hybridMultilevel"/>
    <w:tmpl w:val="CA304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56417"/>
    <w:multiLevelType w:val="hybridMultilevel"/>
    <w:tmpl w:val="0A560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554A4"/>
    <w:multiLevelType w:val="hybridMultilevel"/>
    <w:tmpl w:val="06765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F1A71"/>
    <w:multiLevelType w:val="hybridMultilevel"/>
    <w:tmpl w:val="2CB0C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50CD8"/>
    <w:multiLevelType w:val="hybridMultilevel"/>
    <w:tmpl w:val="89725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514CD"/>
    <w:multiLevelType w:val="hybridMultilevel"/>
    <w:tmpl w:val="31227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F299E"/>
    <w:multiLevelType w:val="hybridMultilevel"/>
    <w:tmpl w:val="F25C7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133D0"/>
    <w:multiLevelType w:val="hybridMultilevel"/>
    <w:tmpl w:val="D5920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82660"/>
    <w:multiLevelType w:val="hybridMultilevel"/>
    <w:tmpl w:val="99003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961E3"/>
    <w:multiLevelType w:val="hybridMultilevel"/>
    <w:tmpl w:val="FB8E3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14"/>
  </w:num>
  <w:num w:numId="9">
    <w:abstractNumId w:val="12"/>
  </w:num>
  <w:num w:numId="10">
    <w:abstractNumId w:val="13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4B"/>
    <w:rsid w:val="00002A94"/>
    <w:rsid w:val="00010D1C"/>
    <w:rsid w:val="00011B30"/>
    <w:rsid w:val="00015D66"/>
    <w:rsid w:val="00026369"/>
    <w:rsid w:val="00030D1F"/>
    <w:rsid w:val="00040203"/>
    <w:rsid w:val="00040DAC"/>
    <w:rsid w:val="000450C1"/>
    <w:rsid w:val="000467D1"/>
    <w:rsid w:val="000619CF"/>
    <w:rsid w:val="00063AA5"/>
    <w:rsid w:val="00067114"/>
    <w:rsid w:val="00067843"/>
    <w:rsid w:val="00097A7E"/>
    <w:rsid w:val="000A13C0"/>
    <w:rsid w:val="000A176D"/>
    <w:rsid w:val="000D5436"/>
    <w:rsid w:val="000D614E"/>
    <w:rsid w:val="000E201A"/>
    <w:rsid w:val="000E4554"/>
    <w:rsid w:val="000E4E0D"/>
    <w:rsid w:val="0010799C"/>
    <w:rsid w:val="00110906"/>
    <w:rsid w:val="00154B63"/>
    <w:rsid w:val="001570E8"/>
    <w:rsid w:val="00160FEB"/>
    <w:rsid w:val="001654D2"/>
    <w:rsid w:val="001770F4"/>
    <w:rsid w:val="00190048"/>
    <w:rsid w:val="0019647C"/>
    <w:rsid w:val="001A6A98"/>
    <w:rsid w:val="001E1EAF"/>
    <w:rsid w:val="001F3BFB"/>
    <w:rsid w:val="001F4DA3"/>
    <w:rsid w:val="002011EA"/>
    <w:rsid w:val="002101EB"/>
    <w:rsid w:val="00213DF4"/>
    <w:rsid w:val="00214603"/>
    <w:rsid w:val="002155DE"/>
    <w:rsid w:val="00226510"/>
    <w:rsid w:val="002448AF"/>
    <w:rsid w:val="00247EAD"/>
    <w:rsid w:val="00257DDC"/>
    <w:rsid w:val="002639F4"/>
    <w:rsid w:val="002736F3"/>
    <w:rsid w:val="002953E2"/>
    <w:rsid w:val="00297F21"/>
    <w:rsid w:val="002C1354"/>
    <w:rsid w:val="002D1333"/>
    <w:rsid w:val="002F6361"/>
    <w:rsid w:val="002F6803"/>
    <w:rsid w:val="002F7203"/>
    <w:rsid w:val="0031584D"/>
    <w:rsid w:val="003174BE"/>
    <w:rsid w:val="00346E2D"/>
    <w:rsid w:val="003602F5"/>
    <w:rsid w:val="00364DFA"/>
    <w:rsid w:val="0037195D"/>
    <w:rsid w:val="00373EC5"/>
    <w:rsid w:val="00384491"/>
    <w:rsid w:val="00390E4B"/>
    <w:rsid w:val="003B2537"/>
    <w:rsid w:val="003B2A08"/>
    <w:rsid w:val="003B5E30"/>
    <w:rsid w:val="003B6D23"/>
    <w:rsid w:val="003C007A"/>
    <w:rsid w:val="003C1DDD"/>
    <w:rsid w:val="003C311E"/>
    <w:rsid w:val="003D2AF0"/>
    <w:rsid w:val="003D4C8B"/>
    <w:rsid w:val="003D4D5F"/>
    <w:rsid w:val="003E5179"/>
    <w:rsid w:val="003F16E2"/>
    <w:rsid w:val="003F62C7"/>
    <w:rsid w:val="00400DB8"/>
    <w:rsid w:val="004139EB"/>
    <w:rsid w:val="004206DC"/>
    <w:rsid w:val="00420ACD"/>
    <w:rsid w:val="00422874"/>
    <w:rsid w:val="0042315F"/>
    <w:rsid w:val="00431A45"/>
    <w:rsid w:val="004534D3"/>
    <w:rsid w:val="00467B32"/>
    <w:rsid w:val="00480BB2"/>
    <w:rsid w:val="004901C8"/>
    <w:rsid w:val="004956D2"/>
    <w:rsid w:val="004A525B"/>
    <w:rsid w:val="004B260C"/>
    <w:rsid w:val="004B56F4"/>
    <w:rsid w:val="004D17EB"/>
    <w:rsid w:val="004E1D7D"/>
    <w:rsid w:val="004E6B49"/>
    <w:rsid w:val="004F5E42"/>
    <w:rsid w:val="004F7AA9"/>
    <w:rsid w:val="005261E3"/>
    <w:rsid w:val="00546B7B"/>
    <w:rsid w:val="005600A3"/>
    <w:rsid w:val="005621B2"/>
    <w:rsid w:val="00590A7D"/>
    <w:rsid w:val="00596CFB"/>
    <w:rsid w:val="005A5095"/>
    <w:rsid w:val="005A6654"/>
    <w:rsid w:val="005C665C"/>
    <w:rsid w:val="005D45D3"/>
    <w:rsid w:val="005D544A"/>
    <w:rsid w:val="005D7D9A"/>
    <w:rsid w:val="005E3B50"/>
    <w:rsid w:val="005E44AA"/>
    <w:rsid w:val="005F09DB"/>
    <w:rsid w:val="005F1EEA"/>
    <w:rsid w:val="005F5810"/>
    <w:rsid w:val="00613F86"/>
    <w:rsid w:val="00615BE0"/>
    <w:rsid w:val="00621B12"/>
    <w:rsid w:val="00621F70"/>
    <w:rsid w:val="00626B5C"/>
    <w:rsid w:val="00647CDF"/>
    <w:rsid w:val="006557A1"/>
    <w:rsid w:val="006607AF"/>
    <w:rsid w:val="006649E6"/>
    <w:rsid w:val="00693D5D"/>
    <w:rsid w:val="006A117A"/>
    <w:rsid w:val="006A3337"/>
    <w:rsid w:val="006A540A"/>
    <w:rsid w:val="006A6680"/>
    <w:rsid w:val="006C32A6"/>
    <w:rsid w:val="006C57B8"/>
    <w:rsid w:val="006F6A31"/>
    <w:rsid w:val="006F6D6A"/>
    <w:rsid w:val="006F77BE"/>
    <w:rsid w:val="00712F62"/>
    <w:rsid w:val="00713C2A"/>
    <w:rsid w:val="00714E46"/>
    <w:rsid w:val="00720716"/>
    <w:rsid w:val="00721B7D"/>
    <w:rsid w:val="00723023"/>
    <w:rsid w:val="00731E36"/>
    <w:rsid w:val="007504AC"/>
    <w:rsid w:val="00765808"/>
    <w:rsid w:val="00773DCF"/>
    <w:rsid w:val="007743D7"/>
    <w:rsid w:val="00782801"/>
    <w:rsid w:val="0078721C"/>
    <w:rsid w:val="007951BD"/>
    <w:rsid w:val="007964F2"/>
    <w:rsid w:val="007A424F"/>
    <w:rsid w:val="007B1BE9"/>
    <w:rsid w:val="007B5415"/>
    <w:rsid w:val="007C1347"/>
    <w:rsid w:val="007D11C6"/>
    <w:rsid w:val="007D4541"/>
    <w:rsid w:val="007E066B"/>
    <w:rsid w:val="007E5515"/>
    <w:rsid w:val="007E6A2C"/>
    <w:rsid w:val="007F17AE"/>
    <w:rsid w:val="007F23C9"/>
    <w:rsid w:val="007F50E8"/>
    <w:rsid w:val="00803F18"/>
    <w:rsid w:val="008056FC"/>
    <w:rsid w:val="008302A9"/>
    <w:rsid w:val="00831D56"/>
    <w:rsid w:val="00837E7E"/>
    <w:rsid w:val="008414E7"/>
    <w:rsid w:val="00857443"/>
    <w:rsid w:val="00860632"/>
    <w:rsid w:val="00863562"/>
    <w:rsid w:val="0087027B"/>
    <w:rsid w:val="00877064"/>
    <w:rsid w:val="008853F9"/>
    <w:rsid w:val="008916AD"/>
    <w:rsid w:val="008A2640"/>
    <w:rsid w:val="008C6062"/>
    <w:rsid w:val="008D04C2"/>
    <w:rsid w:val="00911C93"/>
    <w:rsid w:val="00915A9B"/>
    <w:rsid w:val="00925021"/>
    <w:rsid w:val="00927A79"/>
    <w:rsid w:val="009313AD"/>
    <w:rsid w:val="00933BCE"/>
    <w:rsid w:val="00934074"/>
    <w:rsid w:val="009344D1"/>
    <w:rsid w:val="0094775C"/>
    <w:rsid w:val="00950244"/>
    <w:rsid w:val="00963AAA"/>
    <w:rsid w:val="00972994"/>
    <w:rsid w:val="00982B48"/>
    <w:rsid w:val="009A6EE0"/>
    <w:rsid w:val="009A73E9"/>
    <w:rsid w:val="009A7AFB"/>
    <w:rsid w:val="009B4179"/>
    <w:rsid w:val="009C0C14"/>
    <w:rsid w:val="009D2EC7"/>
    <w:rsid w:val="009D4512"/>
    <w:rsid w:val="009E5516"/>
    <w:rsid w:val="00A11700"/>
    <w:rsid w:val="00A16A12"/>
    <w:rsid w:val="00A17825"/>
    <w:rsid w:val="00A21977"/>
    <w:rsid w:val="00A2579C"/>
    <w:rsid w:val="00A45C9F"/>
    <w:rsid w:val="00A62871"/>
    <w:rsid w:val="00A65737"/>
    <w:rsid w:val="00A65D63"/>
    <w:rsid w:val="00A97254"/>
    <w:rsid w:val="00AA2D60"/>
    <w:rsid w:val="00AB0101"/>
    <w:rsid w:val="00AB6425"/>
    <w:rsid w:val="00AC4A44"/>
    <w:rsid w:val="00AC5E60"/>
    <w:rsid w:val="00AD0610"/>
    <w:rsid w:val="00AD465D"/>
    <w:rsid w:val="00AE1D62"/>
    <w:rsid w:val="00AE7DE6"/>
    <w:rsid w:val="00B0483E"/>
    <w:rsid w:val="00B063EB"/>
    <w:rsid w:val="00B14F71"/>
    <w:rsid w:val="00B20D58"/>
    <w:rsid w:val="00B40D5F"/>
    <w:rsid w:val="00B53E8A"/>
    <w:rsid w:val="00B635EB"/>
    <w:rsid w:val="00B75F83"/>
    <w:rsid w:val="00B76BEC"/>
    <w:rsid w:val="00B832E8"/>
    <w:rsid w:val="00B85E0E"/>
    <w:rsid w:val="00B91E5C"/>
    <w:rsid w:val="00B91F64"/>
    <w:rsid w:val="00BA35F5"/>
    <w:rsid w:val="00BA3DDA"/>
    <w:rsid w:val="00BB2689"/>
    <w:rsid w:val="00BB3CA7"/>
    <w:rsid w:val="00BD059A"/>
    <w:rsid w:val="00BD2B33"/>
    <w:rsid w:val="00BD6833"/>
    <w:rsid w:val="00BE0EF7"/>
    <w:rsid w:val="00BF302A"/>
    <w:rsid w:val="00BF3AEF"/>
    <w:rsid w:val="00C1315F"/>
    <w:rsid w:val="00C13F92"/>
    <w:rsid w:val="00C365DB"/>
    <w:rsid w:val="00C36DDC"/>
    <w:rsid w:val="00C4285D"/>
    <w:rsid w:val="00C438AD"/>
    <w:rsid w:val="00C62095"/>
    <w:rsid w:val="00C677A6"/>
    <w:rsid w:val="00C7297B"/>
    <w:rsid w:val="00C84BFB"/>
    <w:rsid w:val="00C91F59"/>
    <w:rsid w:val="00CA106F"/>
    <w:rsid w:val="00CB7CFA"/>
    <w:rsid w:val="00CC30B9"/>
    <w:rsid w:val="00CC36DC"/>
    <w:rsid w:val="00CC4A02"/>
    <w:rsid w:val="00CD351E"/>
    <w:rsid w:val="00CE5B0B"/>
    <w:rsid w:val="00CF3877"/>
    <w:rsid w:val="00CF3B0C"/>
    <w:rsid w:val="00CF41EB"/>
    <w:rsid w:val="00CF5E4D"/>
    <w:rsid w:val="00D03385"/>
    <w:rsid w:val="00D07FD6"/>
    <w:rsid w:val="00D135ED"/>
    <w:rsid w:val="00D2644B"/>
    <w:rsid w:val="00D35C4A"/>
    <w:rsid w:val="00D363B6"/>
    <w:rsid w:val="00D422E3"/>
    <w:rsid w:val="00D43084"/>
    <w:rsid w:val="00D55BE6"/>
    <w:rsid w:val="00D63BB2"/>
    <w:rsid w:val="00D63BE3"/>
    <w:rsid w:val="00D90112"/>
    <w:rsid w:val="00D91DDB"/>
    <w:rsid w:val="00D95367"/>
    <w:rsid w:val="00D96037"/>
    <w:rsid w:val="00DA3672"/>
    <w:rsid w:val="00DA696A"/>
    <w:rsid w:val="00DB2DE6"/>
    <w:rsid w:val="00DB4721"/>
    <w:rsid w:val="00DB7A05"/>
    <w:rsid w:val="00DC67DA"/>
    <w:rsid w:val="00DE4050"/>
    <w:rsid w:val="00DE588A"/>
    <w:rsid w:val="00E01EE4"/>
    <w:rsid w:val="00E02423"/>
    <w:rsid w:val="00E059D8"/>
    <w:rsid w:val="00E116F4"/>
    <w:rsid w:val="00E24FFF"/>
    <w:rsid w:val="00E35D0D"/>
    <w:rsid w:val="00E37796"/>
    <w:rsid w:val="00E51682"/>
    <w:rsid w:val="00E603DC"/>
    <w:rsid w:val="00E9457E"/>
    <w:rsid w:val="00EA1E14"/>
    <w:rsid w:val="00EA67EF"/>
    <w:rsid w:val="00EA6835"/>
    <w:rsid w:val="00EA7ECD"/>
    <w:rsid w:val="00EB6C82"/>
    <w:rsid w:val="00EB76D7"/>
    <w:rsid w:val="00EC6C1B"/>
    <w:rsid w:val="00EC7BDB"/>
    <w:rsid w:val="00ED0906"/>
    <w:rsid w:val="00ED3CE8"/>
    <w:rsid w:val="00EF2D7D"/>
    <w:rsid w:val="00EF2D8E"/>
    <w:rsid w:val="00EF433F"/>
    <w:rsid w:val="00F05E83"/>
    <w:rsid w:val="00F172E1"/>
    <w:rsid w:val="00F205F5"/>
    <w:rsid w:val="00F26346"/>
    <w:rsid w:val="00F423C0"/>
    <w:rsid w:val="00F5186C"/>
    <w:rsid w:val="00F670FD"/>
    <w:rsid w:val="00F67E3D"/>
    <w:rsid w:val="00F724E4"/>
    <w:rsid w:val="00F84325"/>
    <w:rsid w:val="00F90FC6"/>
    <w:rsid w:val="00F93C0B"/>
    <w:rsid w:val="00F97306"/>
    <w:rsid w:val="00FA31F1"/>
    <w:rsid w:val="00FC044B"/>
    <w:rsid w:val="00FC17E2"/>
    <w:rsid w:val="00FC4318"/>
    <w:rsid w:val="00FC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DD6603"/>
  <w14:defaultImageDpi w14:val="32767"/>
  <w15:chartTrackingRefBased/>
  <w15:docId w15:val="{99CD5C29-EF82-9F4E-971E-B1C32D03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3E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3E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063EB"/>
    <w:pPr>
      <w:spacing w:before="60" w:after="60"/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styleId="TableGrid">
    <w:name w:val="Table Grid"/>
    <w:basedOn w:val="TableNormal"/>
    <w:uiPriority w:val="39"/>
    <w:rsid w:val="00B75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90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E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E4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5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D63"/>
  </w:style>
  <w:style w:type="paragraph" w:styleId="Footer">
    <w:name w:val="footer"/>
    <w:basedOn w:val="Normal"/>
    <w:link w:val="FooterChar"/>
    <w:uiPriority w:val="99"/>
    <w:unhideWhenUsed/>
    <w:rsid w:val="00A65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4D869-272D-45A0-8C18-630A7411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Middlebrook (Sport, Exercise and Rehabilitation Sciences)</dc:creator>
  <cp:keywords/>
  <dc:description/>
  <cp:lastModifiedBy>Nicola Middlebrook (Sport, Exercise and Rehabilitation Sciences)</cp:lastModifiedBy>
  <cp:revision>3</cp:revision>
  <dcterms:created xsi:type="dcterms:W3CDTF">2020-12-09T10:28:00Z</dcterms:created>
  <dcterms:modified xsi:type="dcterms:W3CDTF">2020-12-09T10:28:00Z</dcterms:modified>
</cp:coreProperties>
</file>