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168DB" w14:textId="586AF04A" w:rsidR="007B3CED" w:rsidRPr="008E6D6A" w:rsidRDefault="007B3CED" w:rsidP="007B3C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0EA0">
        <w:rPr>
          <w:rFonts w:ascii="Times New Roman" w:hAnsi="Times New Roman" w:cs="Times New Roman"/>
          <w:b/>
          <w:bCs/>
          <w:sz w:val="24"/>
          <w:szCs w:val="24"/>
        </w:rPr>
        <w:t>Additional file:</w:t>
      </w:r>
      <w:r w:rsidR="008E6D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E0E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EA0">
        <w:rPr>
          <w:b/>
          <w:bCs/>
        </w:rPr>
        <w:t xml:space="preserve"> </w: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70206" wp14:editId="1A759C6A">
                <wp:simplePos x="0" y="0"/>
                <wp:positionH relativeFrom="margin">
                  <wp:align>center</wp:align>
                </wp:positionH>
                <wp:positionV relativeFrom="paragraph">
                  <wp:posOffset>-66675</wp:posOffset>
                </wp:positionV>
                <wp:extent cx="2085975" cy="3238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DA6BB" w14:textId="77777777" w:rsidR="007B3CED" w:rsidRPr="0021197E" w:rsidRDefault="007B3CED" w:rsidP="007B3C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Phase:1. Exploratory 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70206" id="Rectangle 2" o:spid="_x0000_s1026" style="position:absolute;margin-left:0;margin-top:-5.25pt;width:164.25pt;height:2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" fillcolor="#4472c4 [3204]" strokecolor="#1f3763 [1604]" strokeweight="1pt">
                <v:textbox>
                  <w:txbxContent>
                    <w:p w14:paraId="44DDA6BB" w14:textId="77777777" w:rsidR="007B3CED" w:rsidRPr="0021197E" w:rsidRDefault="007B3CED" w:rsidP="007B3C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Phase:1. Exploratory Reading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709869" w14:textId="77777777" w:rsidR="007B3CED" w:rsidRDefault="007B3CED" w:rsidP="007B3CED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E4847" wp14:editId="3227A75B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619500" cy="8572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BD7A4" w14:textId="77777777" w:rsidR="007B3CED" w:rsidRPr="0021197E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 pilot r</w:t>
                            </w:r>
                            <w:r w:rsidRPr="0021197E">
                              <w:rPr>
                                <w:lang w:val="en-US"/>
                              </w:rPr>
                              <w:t xml:space="preserve">andom search was </w:t>
                            </w:r>
                            <w:r>
                              <w:rPr>
                                <w:lang w:val="en-US"/>
                              </w:rPr>
                              <w:t>conducted and</w:t>
                            </w:r>
                          </w:p>
                          <w:p w14:paraId="0AAC5C37" w14:textId="77777777" w:rsidR="007B3CED" w:rsidRPr="0021197E" w:rsidRDefault="007B3CED" w:rsidP="007B3CED">
                            <w:pPr>
                              <w:pStyle w:val="ListParagraph"/>
                              <w:spacing w:line="240" w:lineRule="auto"/>
                              <w:ind w:left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fou</w:t>
                            </w:r>
                            <w:r w:rsidRPr="0021197E">
                              <w:rPr>
                                <w:lang w:val="en-US"/>
                              </w:rPr>
                              <w:t>r studies that investigated the sedentary effects on cognitive perform</w:t>
                            </w:r>
                            <w:r>
                              <w:rPr>
                                <w:lang w:val="en-US"/>
                              </w:rPr>
                              <w:t>an</w:t>
                            </w:r>
                            <w:r w:rsidRPr="0021197E">
                              <w:rPr>
                                <w:lang w:val="en-US"/>
                              </w:rPr>
                              <w:t xml:space="preserve">ce were identified </w:t>
                            </w:r>
                          </w:p>
                          <w:p w14:paraId="115A4ED9" w14:textId="77777777" w:rsidR="007B3CED" w:rsidRPr="0021197E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 w:rsidRPr="0021197E">
                              <w:rPr>
                                <w:lang w:val="en-US"/>
                              </w:rPr>
                              <w:t xml:space="preserve">Potential search terms were </w:t>
                            </w:r>
                            <w:r>
                              <w:rPr>
                                <w:lang w:val="en-US"/>
                              </w:rPr>
                              <w:t>defined.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E4847" id="Rectangle 4" o:spid="_x0000_s1027" style="position:absolute;margin-left:0;margin-top:1.05pt;width:285pt;height:6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" fillcolor="white [3201]" strokecolor="black [3200]" strokeweight="1pt">
                <v:textbox>
                  <w:txbxContent>
                    <w:p w14:paraId="199BD7A4" w14:textId="77777777" w:rsidR="007B3CED" w:rsidRPr="0021197E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 pilot r</w:t>
                      </w:r>
                      <w:r w:rsidRPr="0021197E">
                        <w:rPr>
                          <w:lang w:val="en-US"/>
                        </w:rPr>
                        <w:t xml:space="preserve">andom search was </w:t>
                      </w:r>
                      <w:r>
                        <w:rPr>
                          <w:lang w:val="en-US"/>
                        </w:rPr>
                        <w:t>conducted and</w:t>
                      </w:r>
                    </w:p>
                    <w:p w14:paraId="0AAC5C37" w14:textId="77777777" w:rsidR="007B3CED" w:rsidRPr="0021197E" w:rsidRDefault="007B3CED" w:rsidP="007B3CED">
                      <w:pPr>
                        <w:pStyle w:val="ListParagraph"/>
                        <w:spacing w:line="240" w:lineRule="auto"/>
                        <w:ind w:left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fou</w:t>
                      </w:r>
                      <w:r w:rsidRPr="0021197E">
                        <w:rPr>
                          <w:lang w:val="en-US"/>
                        </w:rPr>
                        <w:t>r studies that investigated the sedentary effects on cognitive perform</w:t>
                      </w:r>
                      <w:r>
                        <w:rPr>
                          <w:lang w:val="en-US"/>
                        </w:rPr>
                        <w:t>an</w:t>
                      </w:r>
                      <w:r w:rsidRPr="0021197E">
                        <w:rPr>
                          <w:lang w:val="en-US"/>
                        </w:rPr>
                        <w:t xml:space="preserve">ce were identified </w:t>
                      </w:r>
                    </w:p>
                    <w:p w14:paraId="115A4ED9" w14:textId="77777777" w:rsidR="007B3CED" w:rsidRPr="0021197E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 w:rsidRPr="0021197E">
                        <w:rPr>
                          <w:lang w:val="en-US"/>
                        </w:rPr>
                        <w:t xml:space="preserve">Potential search terms were </w:t>
                      </w:r>
                      <w:r>
                        <w:rPr>
                          <w:lang w:val="en-US"/>
                        </w:rPr>
                        <w:t>defined.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93E1D7" w14:textId="77777777" w:rsidR="007B3CED" w:rsidRPr="0021197E" w:rsidRDefault="007B3CED" w:rsidP="007B3CED">
      <w:pPr>
        <w:tabs>
          <w:tab w:val="left" w:pos="1920"/>
        </w:tabs>
      </w:pPr>
    </w:p>
    <w:p w14:paraId="614BCBF2" w14:textId="77777777" w:rsidR="007B3CED" w:rsidRDefault="007B3CED" w:rsidP="007B3CED"/>
    <w:p w14:paraId="33DBF0C3" w14:textId="77777777" w:rsidR="007B3CED" w:rsidRDefault="007B3CED" w:rsidP="007B3CED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C268D" wp14:editId="226FB68E">
                <wp:simplePos x="0" y="0"/>
                <wp:positionH relativeFrom="column">
                  <wp:posOffset>2876550</wp:posOffset>
                </wp:positionH>
                <wp:positionV relativeFrom="paragraph">
                  <wp:posOffset>38735</wp:posOffset>
                </wp:positionV>
                <wp:extent cx="0" cy="723900"/>
                <wp:effectExtent l="7620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89C1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26.5pt;margin-top:3.05pt;width:0;height:5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" strokecolor="#4472c4 [3204]" strokeweight=".5pt">
                <v:stroke endarrow="block" joinstyle="miter"/>
              </v:shape>
            </w:pict>
          </mc:Fallback>
        </mc:AlternateContent>
      </w:r>
    </w:p>
    <w:p w14:paraId="17B02742" w14:textId="77777777" w:rsidR="007B3CED" w:rsidRPr="0021197E" w:rsidRDefault="007B3CED" w:rsidP="007B3CED">
      <w:pPr>
        <w:tabs>
          <w:tab w:val="left" w:pos="1920"/>
        </w:tabs>
      </w:pPr>
    </w:p>
    <w:p w14:paraId="5BDECE37" w14:textId="77777777" w:rsidR="007B3CED" w:rsidRDefault="007B3CED" w:rsidP="007B3CED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B3C6E" wp14:editId="540A0F71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2085975" cy="3238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FA60F" w14:textId="77777777" w:rsidR="007B3CED" w:rsidRPr="0021197E" w:rsidRDefault="007B3CED" w:rsidP="007B3C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Phase:2. Databases 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B3C6E" id="Rectangle 5" o:spid="_x0000_s1028" style="position:absolute;margin-left:0;margin-top:16.5pt;width:164.25pt;height:25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" fillcolor="#4472c4 [3204]" strokecolor="#1f3763 [1604]" strokeweight="1pt">
                <v:textbox>
                  <w:txbxContent>
                    <w:p w14:paraId="306FA60F" w14:textId="77777777" w:rsidR="007B3CED" w:rsidRPr="0021197E" w:rsidRDefault="007B3CED" w:rsidP="007B3C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Phase:2. Databases search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99F983" w14:textId="77777777" w:rsidR="007B3CED" w:rsidRDefault="007B3CED" w:rsidP="007B3CED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FF46D5" wp14:editId="7C4D189D">
                <wp:simplePos x="0" y="0"/>
                <wp:positionH relativeFrom="margin">
                  <wp:posOffset>1046480</wp:posOffset>
                </wp:positionH>
                <wp:positionV relativeFrom="paragraph">
                  <wp:posOffset>266700</wp:posOffset>
                </wp:positionV>
                <wp:extent cx="3619500" cy="9715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0A143" w14:textId="77777777" w:rsidR="007B3CED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Four databases (Ovid, PubMed, CINAHL, Embase) were searched from their inception to </w:t>
                            </w:r>
                            <w:r w:rsidRPr="00D57619">
                              <w:rPr>
                                <w:lang w:val="en-US"/>
                              </w:rPr>
                              <w:t>December 12, 2020</w:t>
                            </w:r>
                            <w:r>
                              <w:rPr>
                                <w:lang w:val="en-US"/>
                              </w:rPr>
                              <w:t xml:space="preserve"> using database-specific search terms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F46D5" id="Rectangle 6" o:spid="_x0000_s1029" style="position:absolute;margin-left:82.4pt;margin-top:21pt;width:28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" fillcolor="white [3201]" strokecolor="black [3200]" strokeweight="1pt">
                <v:textbox>
                  <w:txbxContent>
                    <w:p w14:paraId="7B50A143" w14:textId="77777777" w:rsidR="007B3CED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Four databases (Ovid, PubMed, CINAHL, Embase) were searched from their inception to </w:t>
                      </w:r>
                      <w:r w:rsidRPr="00D57619">
                        <w:rPr>
                          <w:lang w:val="en-US"/>
                        </w:rPr>
                        <w:t>December 12, 2020</w:t>
                      </w:r>
                      <w:r>
                        <w:rPr>
                          <w:lang w:val="en-US"/>
                        </w:rPr>
                        <w:t xml:space="preserve"> using database-specific search terms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05CEC9" w14:textId="77777777" w:rsidR="007B3CED" w:rsidRPr="0021197E" w:rsidRDefault="007B3CED" w:rsidP="007B3CED">
      <w:pPr>
        <w:tabs>
          <w:tab w:val="left" w:pos="1920"/>
        </w:tabs>
      </w:pPr>
    </w:p>
    <w:p w14:paraId="64DAD7B3" w14:textId="77777777" w:rsidR="007B3CED" w:rsidRPr="0021197E" w:rsidRDefault="007B3CED" w:rsidP="007B3CED">
      <w:r w:rsidRPr="00D57619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B64AED" wp14:editId="506544BB">
                <wp:simplePos x="0" y="0"/>
                <wp:positionH relativeFrom="margin">
                  <wp:posOffset>933450</wp:posOffset>
                </wp:positionH>
                <wp:positionV relativeFrom="paragraph">
                  <wp:posOffset>4077971</wp:posOffset>
                </wp:positionV>
                <wp:extent cx="3838575" cy="1543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154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FDAA0" w14:textId="77777777" w:rsidR="007B3CED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Relevant articles that explored the physiological mechanisms of sedentary behavior and its interruptions which can be mapped further with the other factors influencing cognitive performance (n=18)</w:t>
                            </w:r>
                          </w:p>
                          <w:p w14:paraId="73C31ADE" w14:textId="77777777" w:rsidR="007B3CED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Along with the primary articles, additional supporting evidence (n =34) which the authors deemed necessary for adequate mapping of physiological mechanisms underpinning the sedentary behavior on cognitive functions were included</w:t>
                            </w:r>
                          </w:p>
                          <w:p w14:paraId="1EEAA253" w14:textId="77777777" w:rsidR="007B3CED" w:rsidRPr="00B23F39" w:rsidRDefault="007B3CED" w:rsidP="007B3CED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64AED" id="Rectangle 10" o:spid="_x0000_s1030" style="position:absolute;margin-left:73.5pt;margin-top:321.1pt;width:302.25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" fillcolor="white [3201]" strokecolor="black [3200]" strokeweight="1pt">
                <v:textbox>
                  <w:txbxContent>
                    <w:p w14:paraId="528FDAA0" w14:textId="77777777" w:rsidR="007B3CED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Relevant articles that explored the physiological mechanisms of sedentary behavior and its interruptions which can be mapped further with the other factors influencing cognitive performance (n=18)</w:t>
                      </w:r>
                    </w:p>
                    <w:p w14:paraId="73C31ADE" w14:textId="77777777" w:rsidR="007B3CED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Along with the primary articles, additional supporting evidence (n =34) which the authors deemed necessary for adequate mapping of physiological mechanisms underpinning the sedentary behavior on cognitive functions were included</w:t>
                      </w:r>
                    </w:p>
                    <w:p w14:paraId="1EEAA253" w14:textId="77777777" w:rsidR="007B3CED" w:rsidRPr="00B23F39" w:rsidRDefault="007B3CED" w:rsidP="007B3CED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57619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0AA395" wp14:editId="2B326951">
                <wp:simplePos x="0" y="0"/>
                <wp:positionH relativeFrom="margin">
                  <wp:posOffset>1827530</wp:posOffset>
                </wp:positionH>
                <wp:positionV relativeFrom="paragraph">
                  <wp:posOffset>3733800</wp:posOffset>
                </wp:positionV>
                <wp:extent cx="2085975" cy="3238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899DF" w14:textId="77777777" w:rsidR="007B3CED" w:rsidRPr="0021197E" w:rsidRDefault="007B3CED" w:rsidP="007B3C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Phase:4. Mapping the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AA395" id="Rectangle 9" o:spid="_x0000_s1031" style="position:absolute;margin-left:143.9pt;margin-top:294pt;width:164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" fillcolor="#4472c4 [3204]" strokecolor="#1f3763 [1604]" strokeweight="1pt">
                <v:textbox>
                  <w:txbxContent>
                    <w:p w14:paraId="0C6899DF" w14:textId="77777777" w:rsidR="007B3CED" w:rsidRPr="0021197E" w:rsidRDefault="007B3CED" w:rsidP="007B3C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Phase:4. Mapping the results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F0844" wp14:editId="1DECE941">
                <wp:simplePos x="0" y="0"/>
                <wp:positionH relativeFrom="margin">
                  <wp:posOffset>2875280</wp:posOffset>
                </wp:positionH>
                <wp:positionV relativeFrom="paragraph">
                  <wp:posOffset>2973070</wp:posOffset>
                </wp:positionV>
                <wp:extent cx="0" cy="723900"/>
                <wp:effectExtent l="7620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D869F" id="Straight Arrow Connector 15" o:spid="_x0000_s1026" type="#_x0000_t32" style="position:absolute;margin-left:226.4pt;margin-top:234.1pt;width:0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BD2035" wp14:editId="06895092">
                <wp:simplePos x="0" y="0"/>
                <wp:positionH relativeFrom="margin">
                  <wp:posOffset>933450</wp:posOffset>
                </wp:positionH>
                <wp:positionV relativeFrom="paragraph">
                  <wp:posOffset>1782444</wp:posOffset>
                </wp:positionV>
                <wp:extent cx="3800475" cy="11525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19C5" w14:textId="77777777" w:rsidR="007B3CED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 large number of citations were retrieved (n =1724) after initial search and duplicates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removal;</w:t>
                            </w:r>
                            <w:proofErr w:type="gramEnd"/>
                          </w:p>
                          <w:p w14:paraId="06488FD5" w14:textId="77777777" w:rsidR="007B3CED" w:rsidRPr="0021197E" w:rsidRDefault="007B3CED" w:rsidP="007B3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80" w:hanging="18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Studies investigating/exploring the physiological mechanisms underpinning the sedentary behavior and cognition were included for mapping (n= 52)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D2035" id="Rectangle 8" o:spid="_x0000_s1032" style="position:absolute;margin-left:73.5pt;margin-top:140.35pt;width:299.2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" fillcolor="white [3201]" strokecolor="black [3200]" strokeweight="1pt">
                <v:textbox>
                  <w:txbxContent>
                    <w:p w14:paraId="70EB19C5" w14:textId="77777777" w:rsidR="007B3CED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 large number of citations were retrieved (n =1724) after initial search and duplicates </w:t>
                      </w:r>
                      <w:proofErr w:type="gramStart"/>
                      <w:r>
                        <w:rPr>
                          <w:lang w:val="en-US"/>
                        </w:rPr>
                        <w:t>removal;</w:t>
                      </w:r>
                      <w:proofErr w:type="gramEnd"/>
                    </w:p>
                    <w:p w14:paraId="06488FD5" w14:textId="77777777" w:rsidR="007B3CED" w:rsidRPr="0021197E" w:rsidRDefault="007B3CED" w:rsidP="007B3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80" w:hanging="18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Studies investigating/exploring the physiological mechanisms underpinning the sedentary behavior and cognition were included for mapping (n= 52)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4B72C" wp14:editId="4D53ED6C">
                <wp:simplePos x="0" y="0"/>
                <wp:positionH relativeFrom="margin">
                  <wp:posOffset>1589405</wp:posOffset>
                </wp:positionH>
                <wp:positionV relativeFrom="paragraph">
                  <wp:posOffset>1440815</wp:posOffset>
                </wp:positionV>
                <wp:extent cx="2596515" cy="323850"/>
                <wp:effectExtent l="0" t="0" r="1333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EFE62" w14:textId="77777777" w:rsidR="007B3CED" w:rsidRPr="0021197E" w:rsidRDefault="007B3CED" w:rsidP="007B3C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Phase:3. Screening of relevant articles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4B72C" id="Rectangle 7" o:spid="_x0000_s1033" style="position:absolute;margin-left:125.15pt;margin-top:113.45pt;width:204.4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" fillcolor="#4472c4 [3204]" strokecolor="#1f3763 [1604]" strokeweight="1pt">
                <v:textbox>
                  <w:txbxContent>
                    <w:p w14:paraId="4CEEFE62" w14:textId="77777777" w:rsidR="007B3CED" w:rsidRPr="0021197E" w:rsidRDefault="007B3CED" w:rsidP="007B3C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Phase:3. Screening of relevant articles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82B4B" wp14:editId="453194AB">
                <wp:simplePos x="0" y="0"/>
                <wp:positionH relativeFrom="column">
                  <wp:posOffset>2895600</wp:posOffset>
                </wp:positionH>
                <wp:positionV relativeFrom="paragraph">
                  <wp:posOffset>695325</wp:posOffset>
                </wp:positionV>
                <wp:extent cx="0" cy="723900"/>
                <wp:effectExtent l="76200" t="0" r="571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18596" id="Straight Arrow Connector 11" o:spid="_x0000_s1026" type="#_x0000_t32" style="position:absolute;margin-left:228pt;margin-top:54.75pt;width:0;height:5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</w:p>
    <w:p w14:paraId="3A91D055" w14:textId="77777777" w:rsidR="007B3CED" w:rsidRDefault="007B3CED" w:rsidP="007B3CED">
      <w:pPr>
        <w:rPr>
          <w:rFonts w:ascii="Times New Roman" w:hAnsi="Times New Roman" w:cs="Times New Roman"/>
          <w:sz w:val="24"/>
          <w:szCs w:val="24"/>
        </w:rPr>
      </w:pPr>
    </w:p>
    <w:p w14:paraId="06F232B6" w14:textId="77777777" w:rsidR="007B3CED" w:rsidRDefault="007B3CED" w:rsidP="007B3CED">
      <w:pPr>
        <w:rPr>
          <w:rFonts w:ascii="Times New Roman" w:hAnsi="Times New Roman" w:cs="Times New Roman"/>
          <w:sz w:val="24"/>
          <w:szCs w:val="24"/>
        </w:rPr>
      </w:pPr>
    </w:p>
    <w:p w14:paraId="14901DD4" w14:textId="77777777" w:rsidR="007B3CED" w:rsidRDefault="007B3CED" w:rsidP="007B3CED">
      <w:pPr>
        <w:jc w:val="center"/>
      </w:pPr>
    </w:p>
    <w:p w14:paraId="77D4F9D8" w14:textId="77777777" w:rsidR="007B3CED" w:rsidRDefault="007B3CED" w:rsidP="007B3CED">
      <w:pPr>
        <w:jc w:val="center"/>
      </w:pPr>
    </w:p>
    <w:p w14:paraId="4081DDA3" w14:textId="77777777" w:rsidR="007B3CED" w:rsidRDefault="007B3CED" w:rsidP="007B3CED">
      <w:pPr>
        <w:jc w:val="center"/>
      </w:pPr>
    </w:p>
    <w:p w14:paraId="51208DF5" w14:textId="77777777" w:rsidR="007B3CED" w:rsidRDefault="007B3CED" w:rsidP="007B3CED">
      <w:pPr>
        <w:jc w:val="center"/>
      </w:pPr>
    </w:p>
    <w:p w14:paraId="68F2BE60" w14:textId="77777777" w:rsidR="007B3CED" w:rsidRDefault="007B3CED" w:rsidP="007B3CED">
      <w:pPr>
        <w:jc w:val="center"/>
      </w:pPr>
    </w:p>
    <w:p w14:paraId="437E68ED" w14:textId="77777777" w:rsidR="007B3CED" w:rsidRDefault="007B3CED" w:rsidP="007B3CED">
      <w:pPr>
        <w:jc w:val="center"/>
      </w:pPr>
    </w:p>
    <w:p w14:paraId="638C3632" w14:textId="77777777" w:rsidR="007B3CED" w:rsidRDefault="007B3CED" w:rsidP="007B3CED">
      <w:pPr>
        <w:jc w:val="center"/>
      </w:pPr>
    </w:p>
    <w:p w14:paraId="1507FDCC" w14:textId="77777777" w:rsidR="007B3CED" w:rsidRDefault="007B3CED" w:rsidP="007B3CED">
      <w:pPr>
        <w:jc w:val="center"/>
      </w:pPr>
    </w:p>
    <w:p w14:paraId="6EA04895" w14:textId="77777777" w:rsidR="007B3CED" w:rsidRDefault="007B3CED" w:rsidP="007B3CED">
      <w:pPr>
        <w:jc w:val="center"/>
      </w:pPr>
    </w:p>
    <w:p w14:paraId="160D754A" w14:textId="77777777" w:rsidR="007B3CED" w:rsidRDefault="007B3CED" w:rsidP="007B3CED">
      <w:pPr>
        <w:jc w:val="center"/>
      </w:pPr>
    </w:p>
    <w:p w14:paraId="1D5966C9" w14:textId="77777777" w:rsidR="007B3CED" w:rsidRDefault="007B3CED" w:rsidP="007B3CED">
      <w:pPr>
        <w:jc w:val="center"/>
      </w:pPr>
    </w:p>
    <w:p w14:paraId="09C8EAC4" w14:textId="77777777" w:rsidR="007B3CED" w:rsidRDefault="007B3CED" w:rsidP="007B3CED">
      <w:pPr>
        <w:jc w:val="center"/>
      </w:pPr>
    </w:p>
    <w:p w14:paraId="7BE30816" w14:textId="77777777" w:rsidR="007B3CED" w:rsidRDefault="007B3CED" w:rsidP="007B3CED">
      <w:pPr>
        <w:jc w:val="center"/>
      </w:pPr>
    </w:p>
    <w:p w14:paraId="4FBA3E9C" w14:textId="77777777" w:rsidR="007B3CED" w:rsidRDefault="007B3CED" w:rsidP="007B3CED">
      <w:pPr>
        <w:jc w:val="center"/>
      </w:pPr>
    </w:p>
    <w:p w14:paraId="3700C203" w14:textId="77777777" w:rsidR="007B3CED" w:rsidRDefault="007B3CED" w:rsidP="007B3CED">
      <w:pPr>
        <w:jc w:val="center"/>
      </w:pPr>
    </w:p>
    <w:p w14:paraId="331FB0AD" w14:textId="77777777" w:rsidR="007B3CED" w:rsidRDefault="007B3CED" w:rsidP="007B3CED">
      <w:pPr>
        <w:jc w:val="center"/>
      </w:pPr>
    </w:p>
    <w:p w14:paraId="61C9B08A" w14:textId="77777777" w:rsidR="007B3CED" w:rsidRDefault="007B3CED" w:rsidP="007B3CED">
      <w:pPr>
        <w:jc w:val="center"/>
      </w:pPr>
    </w:p>
    <w:p w14:paraId="520DFDE7" w14:textId="3647C636" w:rsidR="00B35013" w:rsidRPr="007B3CED" w:rsidRDefault="007B3CED" w:rsidP="007B3CED">
      <w:pPr>
        <w:jc w:val="center"/>
      </w:pPr>
      <w:r w:rsidRPr="004E0EA0">
        <w:rPr>
          <w:rFonts w:ascii="Times New Roman" w:hAnsi="Times New Roman" w:cs="Times New Roman"/>
          <w:b/>
          <w:bCs/>
          <w:sz w:val="24"/>
          <w:szCs w:val="24"/>
        </w:rPr>
        <w:t>Flowchart showing the iterative phases developed and included studies for the present mapping review</w:t>
      </w:r>
    </w:p>
    <w:sectPr w:rsidR="00B35013" w:rsidRPr="007B3C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AA207D"/>
    <w:multiLevelType w:val="hybridMultilevel"/>
    <w:tmpl w:val="3ABE12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NDO2NLc0NDIzNTJR0lEKTi0uzszPAykwrwUAMOibAiwAAAA="/>
  </w:docVars>
  <w:rsids>
    <w:rsidRoot w:val="008D51A5"/>
    <w:rsid w:val="0019059D"/>
    <w:rsid w:val="00197D8B"/>
    <w:rsid w:val="001D6BC8"/>
    <w:rsid w:val="002A4F68"/>
    <w:rsid w:val="0035521F"/>
    <w:rsid w:val="004E0EA0"/>
    <w:rsid w:val="00534827"/>
    <w:rsid w:val="0065651C"/>
    <w:rsid w:val="006A32A6"/>
    <w:rsid w:val="007B3CED"/>
    <w:rsid w:val="008D51A5"/>
    <w:rsid w:val="008E6D6A"/>
    <w:rsid w:val="009253F2"/>
    <w:rsid w:val="00977DFE"/>
    <w:rsid w:val="00B07356"/>
    <w:rsid w:val="00B35013"/>
    <w:rsid w:val="00BA66F2"/>
    <w:rsid w:val="00C14097"/>
    <w:rsid w:val="00ED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7F605"/>
  <w15:chartTrackingRefBased/>
  <w15:docId w15:val="{406E09AB-CDC2-4B1B-B30D-4670953B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k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82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34827"/>
    <w:rPr>
      <w:color w:val="808080"/>
    </w:rPr>
  </w:style>
  <w:style w:type="table" w:customStyle="1" w:styleId="TableGridLight1">
    <w:name w:val="Table Grid Light1"/>
    <w:basedOn w:val="TableNormal"/>
    <w:uiPriority w:val="40"/>
    <w:rsid w:val="00534827"/>
    <w:pPr>
      <w:spacing w:after="0" w:line="240" w:lineRule="auto"/>
    </w:pPr>
    <w:rPr>
      <w:lang w:val="en-US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8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0E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65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5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5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5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5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Baskaran</dc:creator>
  <cp:keywords/>
  <dc:description/>
  <cp:lastModifiedBy>Baskaran</cp:lastModifiedBy>
  <cp:revision>15</cp:revision>
  <dcterms:created xsi:type="dcterms:W3CDTF">2021-01-20T07:48:00Z</dcterms:created>
  <dcterms:modified xsi:type="dcterms:W3CDTF">2021-02-26T13:44:00Z</dcterms:modified>
</cp:coreProperties>
</file>