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3412" w14:textId="0899A35C" w:rsidR="002E57AB" w:rsidRPr="00445AC2" w:rsidRDefault="002E57AB">
      <w:pPr>
        <w:rPr>
          <w:rFonts w:ascii="Times New Roman" w:hAnsi="Times New Roman" w:cs="Times New Roman"/>
          <w:sz w:val="20"/>
          <w:szCs w:val="20"/>
        </w:rPr>
      </w:pPr>
      <w:r w:rsidRPr="00445AC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280344F" wp14:editId="09031D4F">
            <wp:simplePos x="0" y="0"/>
            <wp:positionH relativeFrom="column">
              <wp:posOffset>2654710</wp:posOffset>
            </wp:positionH>
            <wp:positionV relativeFrom="page">
              <wp:posOffset>833284</wp:posOffset>
            </wp:positionV>
            <wp:extent cx="3169920" cy="2415540"/>
            <wp:effectExtent l="0" t="0" r="0" b="381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" r="1199" b="1563"/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4155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5AC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4A25D37" wp14:editId="57F6324E">
            <wp:simplePos x="0" y="0"/>
            <wp:positionH relativeFrom="column">
              <wp:posOffset>-523568</wp:posOffset>
            </wp:positionH>
            <wp:positionV relativeFrom="page">
              <wp:posOffset>855406</wp:posOffset>
            </wp:positionV>
            <wp:extent cx="3165475" cy="236982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3" b="2469"/>
                    <a:stretch>
                      <a:fillRect/>
                    </a:stretch>
                  </pic:blipFill>
                  <pic:spPr>
                    <a:xfrm>
                      <a:off x="0" y="0"/>
                      <a:ext cx="3165475" cy="23698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5AC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7D8096E8" wp14:editId="70F43F2A">
            <wp:simplePos x="0" y="0"/>
            <wp:positionH relativeFrom="margin">
              <wp:posOffset>0</wp:posOffset>
            </wp:positionH>
            <wp:positionV relativeFrom="page">
              <wp:posOffset>3664974</wp:posOffset>
            </wp:positionV>
            <wp:extent cx="5274310" cy="5509260"/>
            <wp:effectExtent l="0" t="0" r="2540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" r="32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3BB06" w14:textId="7B58866F" w:rsidR="002E57AB" w:rsidRPr="00445AC2" w:rsidRDefault="002E57AB">
      <w:pPr>
        <w:rPr>
          <w:rFonts w:ascii="Times New Roman" w:hAnsi="Times New Roman" w:cs="Times New Roman"/>
          <w:sz w:val="20"/>
          <w:szCs w:val="20"/>
        </w:rPr>
      </w:pPr>
    </w:p>
    <w:p w14:paraId="297EAA11" w14:textId="6FCE2D9D" w:rsidR="002E57AB" w:rsidRPr="00445AC2" w:rsidRDefault="002E57AB">
      <w:pPr>
        <w:rPr>
          <w:rFonts w:ascii="Times New Roman" w:hAnsi="Times New Roman" w:cs="Times New Roman"/>
          <w:sz w:val="20"/>
          <w:szCs w:val="20"/>
        </w:rPr>
      </w:pPr>
    </w:p>
    <w:p w14:paraId="608E06A2" w14:textId="77777777" w:rsidR="00D555B1" w:rsidRPr="00445AC2" w:rsidRDefault="00D555B1">
      <w:pPr>
        <w:rPr>
          <w:rFonts w:ascii="Times New Roman" w:hAnsi="Times New Roman" w:cs="Times New Roman"/>
          <w:sz w:val="20"/>
          <w:szCs w:val="20"/>
        </w:rPr>
      </w:pPr>
    </w:p>
    <w:p w14:paraId="22C6FAC3" w14:textId="1C906B98" w:rsidR="002C14A0" w:rsidRDefault="00323C3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45AC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7EEC23" wp14:editId="7E1F4A89">
                <wp:simplePos x="0" y="0"/>
                <wp:positionH relativeFrom="margin">
                  <wp:posOffset>176489</wp:posOffset>
                </wp:positionH>
                <wp:positionV relativeFrom="page">
                  <wp:posOffset>9271574</wp:posOffset>
                </wp:positionV>
                <wp:extent cx="5274310" cy="577850"/>
                <wp:effectExtent l="0" t="0" r="2540" b="0"/>
                <wp:wrapTopAndBottom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5778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DDEF8B" w14:textId="77777777" w:rsidR="00445AC2" w:rsidRDefault="00323C3D" w:rsidP="00323C3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bookmarkStart w:id="0" w:name="OLE_LINK7"/>
                            <w:bookmarkStart w:id="1" w:name="OLE_LINK8"/>
                            <w:bookmarkStart w:id="2" w:name="_Hlk61526244"/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Supplementary Figure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2</w:t>
                            </w:r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. </w:t>
                            </w:r>
                          </w:p>
                          <w:p w14:paraId="4FE89E8C" w14:textId="5C28A20F" w:rsidR="00323C3D" w:rsidRPr="002E57AB" w:rsidRDefault="00323C3D" w:rsidP="00323C3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*:</w:t>
                            </w:r>
                            <w:r w:rsidRPr="00AB4E4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8"/>
                                <w:szCs w:val="20"/>
                              </w:rPr>
                              <w:t xml:space="preserve"> p</w:t>
                            </w:r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for trend with</w:t>
                            </w:r>
                            <w:r w:rsidRPr="00AB4E4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8"/>
                                <w:szCs w:val="20"/>
                              </w:rPr>
                              <w:t xml:space="preserve"> Cochran-Armitage</w:t>
                            </w:r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test.</w:t>
                            </w:r>
                          </w:p>
                          <w:p w14:paraId="2A173BD3" w14:textId="77777777" w:rsidR="00323C3D" w:rsidRPr="002E57AB" w:rsidRDefault="00323C3D" w:rsidP="00323C3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a</w:t>
                            </w:r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b</w:t>
                            </w:r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c</w:t>
                            </w:r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d</w:t>
                            </w:r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: the prevalence of bone loss in any detective sites, lumber spine, femoral neck and total hip respectively, in patients with RA and HC</w:t>
                            </w:r>
                          </w:p>
                          <w:bookmarkEnd w:id="0"/>
                          <w:bookmarkEnd w:id="1"/>
                          <w:bookmarkEnd w:id="2"/>
                          <w:p w14:paraId="585ED4C2" w14:textId="77777777" w:rsidR="00323C3D" w:rsidRPr="002E57AB" w:rsidRDefault="00323C3D" w:rsidP="00323C3D">
                            <w:pPr>
                              <w:pStyle w:val="a3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EEC23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margin-left:13.9pt;margin-top:730.05pt;width:415.3pt;height:45.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cenQQIAAGEEAAAOAAAAZHJzL2Uyb0RvYy54bWysVM1uEzEQviPxDpbvZJNASLvKpgqpgpCi&#10;tlKKena83qwl22NsJ7vhAeANeuLCnefKczDenxQKJ8TFO54Zj/1938zOrmqtyEE4L8FkdDQYUiIM&#10;h1yaXUY/3q9eXVDiAzM5U2BERo/C06v5yxezyqZiDCWoXDiCRYxPK5vRMgSbJonnpdDMD8AKg8EC&#10;nGYBt26X5I5VWF2rZDwcvk0qcLl1wIX36L1ug3Te1C8KwcNtUXgRiMoovi00q2vWbVyT+YylO8ds&#10;KXn3DPYPr9BMGrz0XOqaBUb2Tv5RSkvuwEMRBhx0AkUhuWgwIJrR8BmaTcmsaLAgOd6eafL/ryy/&#10;Odw5IvOMXlJimEaJTo9fT99+nL5/IZeRnsr6FLM2FvNC/Q5qlLn3e3RG1HXhdPwiHoJxJPp4JlfU&#10;gXB0TsbTN69HGOIYm0ynF5OG/eTptHU+vBegSTQy6lC8hlN2WPuAL8HUPiVe5kHJfCWVipsYWCpH&#10;DgyFrkoZRHwjnvgtS5mYayCeasPRk0SILZRohXpbd7i3kB8RtoO2b7zlK4kXrZkPd8xhoyAcbP5w&#10;i0uhoMoodBYlJbjPf/PHfNQPo5RU2HgZ9Z/2zAlK1AeDysYu7Q3XG9veMHu9BIQ4wrGyvDHxgAuq&#10;NwsH+gFnYhFvwRAzHO/KaOjNZWjbH2eKi8WiScJetCyszcbyWLon9L5+YM52cgQU8gb6lmTpM1Xa&#10;3JbexT5AIRvJIqEtix3P2MeNLt3MxUH5dd9kPf0Z5j8BAAD//wMAUEsDBBQABgAIAAAAIQB6H730&#10;4QAAAAwBAAAPAAAAZHJzL2Rvd25yZXYueG1sTI89T8MwEIZ3JP6DdUgsiDqJmhClcSpoYYOhpers&#10;xm4SEZ8j22nSf88x0fH90HvPlevZ9Oyine8sCogXETCNtVUdNgIO3x/POTAfJCrZW9QCrtrDurq/&#10;K2Wh7IQ7fdmHhtEI+kIKaEMYCs593Woj/cIOGik7W2dkIOkarpycaNz0PImijBvZIV1o5aA3ra5/&#10;9qMRkG3dOO1w87Q9vH/Kr6FJjm/XoxCPD/PrCljQc/gvwx8+oUNFTCc7ovKsF5C8EHkgf5lFMTBq&#10;5Gm+BHYiK03jGHhV8tsnql8AAAD//wMAUEsBAi0AFAAGAAgAAAAhALaDOJL+AAAA4QEAABMAAAAA&#10;AAAAAAAAAAAAAAAAAFtDb250ZW50X1R5cGVzXS54bWxQSwECLQAUAAYACAAAACEAOP0h/9YAAACU&#10;AQAACwAAAAAAAAAAAAAAAAAvAQAAX3JlbHMvLnJlbHNQSwECLQAUAAYACAAAACEAtKHHp0ECAABh&#10;BAAADgAAAAAAAAAAAAAAAAAuAgAAZHJzL2Uyb0RvYy54bWxQSwECLQAUAAYACAAAACEAeh+99OEA&#10;AAAMAQAADwAAAAAAAAAAAAAAAACbBAAAZHJzL2Rvd25yZXYueG1sUEsFBgAAAAAEAAQA8wAAAKkF&#10;AAAAAA==&#10;" stroked="f">
                <v:textbox inset="0,0,0,0">
                  <w:txbxContent>
                    <w:p w14:paraId="1DDDEF8B" w14:textId="77777777" w:rsidR="00445AC2" w:rsidRDefault="00323C3D" w:rsidP="00323C3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</w:pPr>
                      <w:bookmarkStart w:id="3" w:name="OLE_LINK7"/>
                      <w:bookmarkStart w:id="4" w:name="OLE_LINK8"/>
                      <w:bookmarkStart w:id="5" w:name="_Hlk61526244"/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Supplementary Figure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2</w:t>
                      </w:r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. </w:t>
                      </w:r>
                    </w:p>
                    <w:p w14:paraId="4FE89E8C" w14:textId="5C28A20F" w:rsidR="00323C3D" w:rsidRPr="002E57AB" w:rsidRDefault="00323C3D" w:rsidP="00323C3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*:</w:t>
                      </w:r>
                      <w:r w:rsidRPr="00AB4E4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8"/>
                          <w:szCs w:val="20"/>
                        </w:rPr>
                        <w:t xml:space="preserve"> p</w:t>
                      </w:r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 for trend with</w:t>
                      </w:r>
                      <w:r w:rsidRPr="00AB4E4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18"/>
                          <w:szCs w:val="20"/>
                        </w:rPr>
                        <w:t xml:space="preserve"> Cochran-Armitage</w:t>
                      </w:r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 test.</w:t>
                      </w:r>
                    </w:p>
                    <w:p w14:paraId="2A173BD3" w14:textId="77777777" w:rsidR="00323C3D" w:rsidRPr="002E57AB" w:rsidRDefault="00323C3D" w:rsidP="00323C3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a</w:t>
                      </w:r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 b</w:t>
                      </w:r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 c</w:t>
                      </w:r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 d</w:t>
                      </w:r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: the prevalence of bone loss in any detective sites, lumber spine, femoral neck and total hip respectively, in patients with RA and HC</w:t>
                      </w:r>
                    </w:p>
                    <w:bookmarkEnd w:id="3"/>
                    <w:bookmarkEnd w:id="4"/>
                    <w:bookmarkEnd w:id="5"/>
                    <w:p w14:paraId="585ED4C2" w14:textId="77777777" w:rsidR="00323C3D" w:rsidRPr="002E57AB" w:rsidRDefault="00323C3D" w:rsidP="00323C3D">
                      <w:pPr>
                        <w:pStyle w:val="a3"/>
                        <w:rPr>
                          <w:noProof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445AC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8D45D2" wp14:editId="411B3C82">
                <wp:simplePos x="0" y="0"/>
                <wp:positionH relativeFrom="margin">
                  <wp:posOffset>-118499</wp:posOffset>
                </wp:positionH>
                <wp:positionV relativeFrom="page">
                  <wp:posOffset>3433671</wp:posOffset>
                </wp:positionV>
                <wp:extent cx="5274310" cy="213360"/>
                <wp:effectExtent l="0" t="0" r="254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2133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109DFB" w14:textId="77777777" w:rsidR="00323C3D" w:rsidRDefault="00323C3D" w:rsidP="00323C3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Supplementary Figure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1</w:t>
                            </w:r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Distribution of gender (a) and BMI(b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of patients with RA and HC.</w:t>
                            </w:r>
                          </w:p>
                          <w:p w14:paraId="3E8981E5" w14:textId="77777777" w:rsidR="00323C3D" w:rsidRPr="00644265" w:rsidRDefault="00323C3D" w:rsidP="00323C3D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D45D2" id="文本框 4" o:spid="_x0000_s1027" type="#_x0000_t202" style="position:absolute;margin-left:-9.35pt;margin-top:270.35pt;width:415.3pt;height:16.8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LvQgIAAGgEAAAOAAAAZHJzL2Uyb0RvYy54bWysVM2O0zAQviPxDpbvNP1jQVHTVemqCKna&#10;XWkX7dl1nMaS7TG226Q8ALwBp71w57n6HIydpgsLJ8TFGc+Mx/6+byazy1YrshfOSzAFHQ2GlAjD&#10;oZRmW9CP96tXbynxgZmSKTCioAfh6eX85YtZY3MxhhpUKRzBIsbnjS1oHYLNs8zzWmjmB2CFwWAF&#10;TrOAW7fNSscarK5VNh4OL7IGXGkdcOE9eq+6IJ2n+lUleLipKi8CUQXFt4W0urRu4prNZyzfOmZr&#10;yU/PYP/wCs2kwUvPpa5YYGTn5B+ltOQOPFRhwEFnUFWSi4QB0YyGz9Dc1cyKhAXJ8fZMk/9/Zfn1&#10;/tYRWRZ0SolhGiU6fvt6fPxx/P6FTCM9jfU5Zt1ZzAvtO2hR5t7v0RlRt5XT8Yt4CMaR6MOZXNEG&#10;wtH5evxmOhlhiGNsPJpMLhL72dNp63x4L0CTaBTUoXiJU7Zf+4AvwdQ+JV7mQclyJZWKmxhYKkf2&#10;DIVuahlEfCOe+C1LmZhrIJ7qwtGTRYgdlGiFdtMmRs4wN1AeEL2Drn285SuJ962ZD7fMYb8gKpyB&#10;cINLpaApKJwsSmpwn//mj/koI0YpabD/Cuo/7ZgTlKgPBgWOzdobrjc2vWF2egmIdITTZXky8YAL&#10;qjcrB/oBR2MRb8EQMxzvKmjozWXopgBHi4vFIiVhS1oW1ubO8li65/W+fWDOnlQJqOc19J3J8mfi&#10;dLkdy4tdgEom5SKvHYsnurGdkzyn0Yvz8us+ZT39IOY/AQAA//8DAFBLAwQUAAYACAAAACEAzulQ&#10;x+EAAAALAQAADwAAAGRycy9kb3ducmV2LnhtbEyPTU/CQBCG7yb+h82YeDGwLSLU2i1RwJseQMJ5&#10;6K5tY3e26W5p+fcOJ73Nx5N3nslWo23E2XS+dqQgnkYgDBVO11QqOHy9TxIQPiBpbBwZBRfjYZXf&#10;3mSYajfQzpz3oRQcQj5FBVUIbSqlLypj0U9da4h3366zGLjtSqk7HDjcNnIWRQtpsSa+UGFr1pUp&#10;fva9VbDYdP2wo/XD5rD9wM+2nB3fLkel7u/G1xcQwYzhD4arPqtDzk4n15P2olEwiZMlowqe5hEX&#10;TCRx/AzixJPl/BFknsn/P+S/AAAA//8DAFBLAQItABQABgAIAAAAIQC2gziS/gAAAOEBAAATAAAA&#10;AAAAAAAAAAAAAAAAAABbQ29udGVudF9UeXBlc10ueG1sUEsBAi0AFAAGAAgAAAAhADj9If/WAAAA&#10;lAEAAAsAAAAAAAAAAAAAAAAALwEAAF9yZWxzLy5yZWxzUEsBAi0AFAAGAAgAAAAhAEPAAu9CAgAA&#10;aAQAAA4AAAAAAAAAAAAAAAAALgIAAGRycy9lMm9Eb2MueG1sUEsBAi0AFAAGAAgAAAAhAM7pUMfh&#10;AAAACwEAAA8AAAAAAAAAAAAAAAAAnAQAAGRycy9kb3ducmV2LnhtbFBLBQYAAAAABAAEAPMAAACq&#10;BQAAAAA=&#10;" stroked="f">
                <v:textbox inset="0,0,0,0">
                  <w:txbxContent>
                    <w:p w14:paraId="5E109DFB" w14:textId="77777777" w:rsidR="00323C3D" w:rsidRDefault="00323C3D" w:rsidP="00323C3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Supplementary Figure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 1</w:t>
                      </w:r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Distribution of gender (a) and BMI(b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 of patients with RA and HC.</w:t>
                      </w:r>
                    </w:p>
                    <w:p w14:paraId="3E8981E5" w14:textId="77777777" w:rsidR="00323C3D" w:rsidRPr="00644265" w:rsidRDefault="00323C3D" w:rsidP="00323C3D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445AC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B1C924" wp14:editId="28303576">
                <wp:simplePos x="0" y="0"/>
                <wp:positionH relativeFrom="column">
                  <wp:posOffset>3611880</wp:posOffset>
                </wp:positionH>
                <wp:positionV relativeFrom="page">
                  <wp:posOffset>3227705</wp:posOffset>
                </wp:positionV>
                <wp:extent cx="822960" cy="205740"/>
                <wp:effectExtent l="0" t="0" r="0" b="381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057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A8D6DA" w14:textId="77777777" w:rsidR="00323C3D" w:rsidRPr="00644265" w:rsidRDefault="00323C3D" w:rsidP="00323C3D">
                            <w:pPr>
                              <w:pStyle w:val="a3"/>
                              <w:ind w:firstLineChars="750" w:firstLine="1129"/>
                              <w:jc w:val="left"/>
                              <w:rPr>
                                <w:b/>
                                <w:bCs/>
                                <w:noProof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sz w:val="15"/>
                                <w:szCs w:val="15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1C924" id="文本框 6" o:spid="_x0000_s1028" type="#_x0000_t202" style="position:absolute;margin-left:284.4pt;margin-top:254.15pt;width:64.8pt;height:1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7yIQQIAAGcEAAAOAAAAZHJzL2Uyb0RvYy54bWysVMGO0zAQvSPxD5bvNG0EZYmarkpXRUir&#10;3ZW6aM+uYzeWHI+x3SblA+APOHHhznf1Oxg7TRcWToiLM54Zj/3em8nssms02QvnFZiSTkZjSoTh&#10;UCmzLemH+9WLC0p8YKZiGowo6UF4ejl//mzW2kLkUIOuhCNYxPiitSWtQ7BFlnlei4b5EVhhMCjB&#10;NSzg1m2zyrEWqzc6y8fjadaCq6wDLrxH71UfpPNUX0rBw62UXgSiS4pvC2l1ad3ENZvPWLF1zNaK&#10;n57B/uEVDVMGLz2XumKBkZ1Tf5RqFHfgQYYRhyYDKRUXCQOimYyfoFnXzIqEBcnx9kyT/39l+c3+&#10;zhFVlXRKiWENSnT8+uX47cfx+2cyjfS01heYtbaYF7q30KHMg9+jM6LupGviF/EQjCPRhzO5oguE&#10;o/Miz99MMcIxlI9fvX6ZyM8eD1vnwzsBDYlGSR1qlyhl+2sf8CGYOqTEuzxoVa2U1nETA0vtyJ6h&#10;zm2tgohPxBO/ZWkTcw3EU304erKIsEcSrdBtukRIPqDcQHVA8A767vGWrxTed818uGMO2wVR4QiE&#10;W1ykhrakcLIoqcF9+ps/5qOKGKWkxfYrqf+4Y05Qot8b1Df26mC4wdgMhtk1S0CkExwuy5OJB1zQ&#10;gykdNA84GYt4C4aY4XhXScNgLkM/BDhZXCwWKQk70rJwbdaWx9IDr/fdA3P2pEpAOW9gaExWPBGn&#10;z+1ZXuwCSJWUi7z2LJ7oxm5O8pwmL47Lr/uU9fh/mP8EAAD//wMAUEsDBBQABgAIAAAAIQDn/U3o&#10;4QAAAAsBAAAPAAAAZHJzL2Rvd25yZXYueG1sTI9BT8MwDIXvSPyHyEhcEEsYo5TSdIKN3eCwMe3s&#10;NaGtaJyqSdfu32NOcLOfn977nC8n14qT7UPjScPdTIGwVHrTUKVh/7m5TUGEiGSw9WQ1nG2AZXF5&#10;kWNm/Ehbe9rFSnAIhQw11DF2mZShrK3DMPOdJb59+d5h5LWvpOlx5HDXyrlSiXTYEDfU2NlVbcvv&#10;3eA0JOt+GLe0ulnv397xo6vmh9fzQevrq+nlGUS0U/wzwy8+o0PBTEc/kAmi1fCQpIweeVDpPQh2&#10;JE/pAsSRlYV6BFnk8v8PxQ8AAAD//wMAUEsBAi0AFAAGAAgAAAAhALaDOJL+AAAA4QEAABMAAAAA&#10;AAAAAAAAAAAAAAAAAFtDb250ZW50X1R5cGVzXS54bWxQSwECLQAUAAYACAAAACEAOP0h/9YAAACU&#10;AQAACwAAAAAAAAAAAAAAAAAvAQAAX3JlbHMvLnJlbHNQSwECLQAUAAYACAAAACEAjGe8iEECAABn&#10;BAAADgAAAAAAAAAAAAAAAAAuAgAAZHJzL2Uyb0RvYy54bWxQSwECLQAUAAYACAAAACEA5/1N6OEA&#10;AAALAQAADwAAAAAAAAAAAAAAAACbBAAAZHJzL2Rvd25yZXYueG1sUEsFBgAAAAAEAAQA8wAAAKkF&#10;AAAAAA==&#10;" stroked="f">
                <v:textbox inset="0,0,0,0">
                  <w:txbxContent>
                    <w:p w14:paraId="5AA8D6DA" w14:textId="77777777" w:rsidR="00323C3D" w:rsidRPr="00644265" w:rsidRDefault="00323C3D" w:rsidP="00323C3D">
                      <w:pPr>
                        <w:pStyle w:val="a3"/>
                        <w:ind w:firstLineChars="750" w:firstLine="1129"/>
                        <w:jc w:val="left"/>
                        <w:rPr>
                          <w:b/>
                          <w:bCs/>
                          <w:noProof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b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45AC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6A2CB1" wp14:editId="44D038C2">
                <wp:simplePos x="0" y="0"/>
                <wp:positionH relativeFrom="column">
                  <wp:posOffset>487680</wp:posOffset>
                </wp:positionH>
                <wp:positionV relativeFrom="page">
                  <wp:posOffset>3229610</wp:posOffset>
                </wp:positionV>
                <wp:extent cx="822960" cy="205740"/>
                <wp:effectExtent l="0" t="0" r="0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2057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49149E" w14:textId="77777777" w:rsidR="00323C3D" w:rsidRPr="00644265" w:rsidRDefault="00323C3D" w:rsidP="00323C3D">
                            <w:pPr>
                              <w:pStyle w:val="a3"/>
                              <w:ind w:firstLineChars="750" w:firstLine="1129"/>
                              <w:jc w:val="left"/>
                              <w:rPr>
                                <w:b/>
                                <w:bCs/>
                                <w:noProof/>
                                <w:sz w:val="15"/>
                                <w:szCs w:val="15"/>
                              </w:rPr>
                            </w:pPr>
                            <w:r w:rsidRPr="00644265">
                              <w:rPr>
                                <w:b/>
                                <w:bCs/>
                                <w:sz w:val="15"/>
                                <w:szCs w:val="15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2CB1" id="文本框 1" o:spid="_x0000_s1029" type="#_x0000_t202" style="position:absolute;margin-left:38.4pt;margin-top:254.3pt;width:64.8pt;height:1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jJQQIAAGcEAAAOAAAAZHJzL2Uyb0RvYy54bWysVMFuEzEQvSPxD5bvZJMApayyqUKqIKSo&#10;rZSinh2vN2vJ9hjbyW74APiDnrhw57v6HYy9uykUToiLMzsznvF7byazi1YrchDOSzAFnYzGlAjD&#10;oZRmV9CPt6sX55T4wEzJFBhR0KPw9GL+/NmssbmYQg2qFI5gEePzxha0DsHmWeZ5LTTzI7DCYLAC&#10;p1nAT7fLSscarK5VNh2Pz7IGXGkdcOE9ei+7IJ2n+lUleLiuKi8CUQXFt4V0unRu45nNZyzfOWZr&#10;yftnsH94hWbSYNNTqUsWGNk7+UcpLbkDD1UYcdAZVJXkImFANJPxEzSbmlmRsCA53p5o8v+vLL86&#10;3DgiS9SOEsM0SvRw//Xh24+H71/IJNLTWJ9j1sZiXmjfQRtTe79HZ0TdVk7HX8RDMI5EH0/kijYQ&#10;js7z6fTtGUY4hqbj129eJfKzx8vW+fBegCbRKKhD7RKl7LD2ARti6pASe3lQslxJpeJHDCyVIweG&#10;Oje1DCI+EW/8lqVMzDUQb3Xh6Mkiwg5JtEK7bRMhLweUWyiPCN5BNz3e8pXEfmvmww1zOC6IClcg&#10;XONRKWgKCr1FSQ3u89/8MR9VxCglDY5fQf2nPXOCEvXBoL5xVgfDDcZ2MMxeLwGRomb4mmTiBRfU&#10;YFYO9B1uxiJ2wRAzHHsVNAzmMnRLgJvFxWKRknAiLQtrs7E8lh54vW3vmLO9KgHlvIJhMFn+RJwu&#10;t2N5sQ9QyaRc5LVjsacbpznJ029eXJdfv1PW4//D/CcAAAD//wMAUEsDBBQABgAIAAAAIQBiSWcy&#10;4AAAAAoBAAAPAAAAZHJzL2Rvd25yZXYueG1sTI/BTsMwEETvSPyDtUhcUGs3KqZK41TQwg0OLVXP&#10;bmySiHgd2U6T/j3LCY47O5p5U2wm17GLDbH1qGAxF8AsVt60WCs4fr7NVsBi0mh059EquNoIm/L2&#10;ptC58SPu7eWQakYhGHOtoEmpzzmPVWOdjnPfW6Tflw9OJzpDzU3QI4W7jmdCSO50i9TQ6N5uG1t9&#10;HwanQO7CMO5x+7A7vr7rj77OTi/Xk1L3d9PzGliyU/ozwy8+oUNJTGc/oImsU/AkiTwpeBQrCYwM&#10;mZBLYGdSlgsBvCz4/wnlDwAAAP//AwBQSwECLQAUAAYACAAAACEAtoM4kv4AAADhAQAAEwAAAAAA&#10;AAAAAAAAAAAAAAAAW0NvbnRlbnRfVHlwZXNdLnhtbFBLAQItABQABgAIAAAAIQA4/SH/1gAAAJQB&#10;AAALAAAAAAAAAAAAAAAAAC8BAABfcmVscy8ucmVsc1BLAQItABQABgAIAAAAIQDZ3jjJQQIAAGcE&#10;AAAOAAAAAAAAAAAAAAAAAC4CAABkcnMvZTJvRG9jLnhtbFBLAQItABQABgAIAAAAIQBiSWcy4AAA&#10;AAoBAAAPAAAAAAAAAAAAAAAAAJsEAABkcnMvZG93bnJldi54bWxQSwUGAAAAAAQABADzAAAAqAUA&#10;AAAA&#10;" stroked="f">
                <v:textbox inset="0,0,0,0">
                  <w:txbxContent>
                    <w:p w14:paraId="3C49149E" w14:textId="77777777" w:rsidR="00323C3D" w:rsidRPr="00644265" w:rsidRDefault="00323C3D" w:rsidP="00323C3D">
                      <w:pPr>
                        <w:pStyle w:val="a3"/>
                        <w:ind w:firstLineChars="750" w:firstLine="1129"/>
                        <w:jc w:val="left"/>
                        <w:rPr>
                          <w:b/>
                          <w:bCs/>
                          <w:noProof/>
                          <w:sz w:val="15"/>
                          <w:szCs w:val="15"/>
                        </w:rPr>
                      </w:pPr>
                      <w:r w:rsidRPr="00644265">
                        <w:rPr>
                          <w:b/>
                          <w:bCs/>
                          <w:sz w:val="15"/>
                          <w:szCs w:val="15"/>
                        </w:rPr>
                        <w:t>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555B1" w:rsidRPr="00445AC2">
        <w:rPr>
          <w:rFonts w:ascii="Times New Roman" w:hAnsi="Times New Roman" w:cs="Times New Roman"/>
          <w:sz w:val="20"/>
          <w:szCs w:val="20"/>
        </w:rPr>
        <w:br w:type="page"/>
      </w:r>
    </w:p>
    <w:p w14:paraId="14CA6BDB" w14:textId="791FF7B1" w:rsidR="002C14A0" w:rsidRDefault="002C14A0" w:rsidP="002C14A0">
      <w:pPr>
        <w:rPr>
          <w:rFonts w:ascii="Times New Roman" w:hAnsi="Times New Roman"/>
          <w:sz w:val="20"/>
          <w:szCs w:val="20"/>
        </w:rPr>
      </w:pPr>
      <w:r w:rsidRPr="00286BE6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74624" behindDoc="0" locked="0" layoutInCell="1" allowOverlap="1" wp14:anchorId="5C25EFE5" wp14:editId="7A55B4D1">
            <wp:simplePos x="0" y="0"/>
            <wp:positionH relativeFrom="column">
              <wp:posOffset>2892141</wp:posOffset>
            </wp:positionH>
            <wp:positionV relativeFrom="page">
              <wp:posOffset>1125395</wp:posOffset>
            </wp:positionV>
            <wp:extent cx="3249930" cy="5377815"/>
            <wp:effectExtent l="0" t="0" r="762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725"/>
                    <a:stretch>
                      <a:fillRect/>
                    </a:stretch>
                  </pic:blipFill>
                  <pic:spPr>
                    <a:xfrm>
                      <a:off x="0" y="0"/>
                      <a:ext cx="3249930" cy="53778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6BE6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27AD3C08" wp14:editId="7C928ECD">
            <wp:simplePos x="0" y="0"/>
            <wp:positionH relativeFrom="column">
              <wp:posOffset>-702617</wp:posOffset>
            </wp:positionH>
            <wp:positionV relativeFrom="page">
              <wp:posOffset>1146416</wp:posOffset>
            </wp:positionV>
            <wp:extent cx="3247390" cy="5373370"/>
            <wp:effectExtent l="0" t="0" r="0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32"/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53733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986E00" w14:textId="3CBB093A" w:rsidR="002C14A0" w:rsidRPr="007328AC" w:rsidRDefault="002C14A0" w:rsidP="002C14A0">
      <w:pPr>
        <w:rPr>
          <w:rFonts w:ascii="Times New Roman" w:hAnsi="Times New Roman" w:cs="Times New Roman"/>
          <w:sz w:val="20"/>
          <w:szCs w:val="20"/>
        </w:rPr>
      </w:pPr>
      <w:r w:rsidRPr="00286BE6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C0CDBD" wp14:editId="1EF95871">
                <wp:simplePos x="0" y="0"/>
                <wp:positionH relativeFrom="column">
                  <wp:posOffset>1165860</wp:posOffset>
                </wp:positionH>
                <wp:positionV relativeFrom="page">
                  <wp:posOffset>6650355</wp:posOffset>
                </wp:positionV>
                <wp:extent cx="281305" cy="210820"/>
                <wp:effectExtent l="0" t="0" r="4445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" cy="2108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A5C7AB" w14:textId="77777777" w:rsidR="002C14A0" w:rsidRPr="00034384" w:rsidRDefault="002C14A0" w:rsidP="002C14A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</w:rPr>
                            </w:pPr>
                            <w:r w:rsidRPr="00034384">
                              <w:rPr>
                                <w:b/>
                                <w:bCs/>
                                <w:noProof/>
                              </w:rPr>
                              <w:t xml:space="preserve"> </w:t>
                            </w:r>
                            <w:r w:rsidRPr="00034384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0CDBD" id="文本框 2" o:spid="_x0000_s1030" type="#_x0000_t202" style="position:absolute;left:0;text-align:left;margin-left:91.8pt;margin-top:523.65pt;width:22.15pt;height:1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2HQgIAAGcEAAAOAAAAZHJzL2Uyb0RvYy54bWysVM2O0zAQviPxDpbvNGn4UVU1XZWuipCq&#10;3ZW6aM+uYzeWHI+x3SblAeANOHHhznP1ORg7TRcWToiLM54Zj/1930xmV12jyUE4r8CUdDzKKRGG&#10;Q6XMrqQf7lcvJpT4wEzFNBhR0qPw9Gr+/NmstVNRQA26Eo5gEeOnrS1pHYKdZpnntWiYH4EVBoMS&#10;XMMCbt0uqxxrsXqjsyLP32QtuMo64MJ79F73QTpP9aUUPNxK6UUguqT4tpBWl9ZtXLP5jE13jtla&#10;8fMz2D+8omHK4KWXUtcsMLJ36o9SjeIOPMgw4tBkIKXiImFANOP8CZpNzaxIWJAcby80+f9Xlt8c&#10;7hxRVUkLSgxrUKLT1y+nbz9O3z+TItLTWj/FrI3FvNC9hQ5lHvwenRF1J10Tv4iHYByJPl7IFV0g&#10;HJ3FZPwyf00Jx1AxzidFIj97PGydD+8ENCQaJXWoXaKUHdY+4EMwdUiJd3nQqlopreMmBpbakQND&#10;ndtaBRGfiCd+y9Im5hqIp/pw9GQRYY8kWqHbdomQVwPKLVRHBO+g7x5v+UrhfWvmwx1z2C6IF0cg&#10;3OIiNbQlhbNFSQ3u09/8MR9VxCglLbZfSf3HPXOCEv3eoL6xVwfDDcZ2MMy+WQIiHeNwWZ5MPOCC&#10;HkzpoHnAyVjEWzDEDMe7ShoGcxn6IcDJ4mKxSEnYkZaFtdlYHksPvN53D8zZsyoB5byBoTHZ9Ik4&#10;fW7P8mIfQKqkXOS1Z/FMN3Zzkuc8eXFcft2nrMf/w/wnAAAA//8DAFBLAwQUAAYACAAAACEAvNLu&#10;MeEAAAANAQAADwAAAGRycy9kb3ducmV2LnhtbEyPwU7DMBBE70j8g7VIXBC1SSENIU4FLb3BoaXq&#10;2Y1NEhGvI9tp0r9ne4Lbzu5o9k2xnGzHTsaH1qGEh5kAZrByusVawv5rc58BC1GhVp1DI+FsAizL&#10;66tC5dqNuDWnXawZhWDIlYQmxj7nPFSNsSrMXG+Qbt/OWxVJ+pprr0YKtx1PhEi5VS3Sh0b1ZtWY&#10;6mc3WAnp2g/jFld36/37h/rs6+Twdj5IeXszvb4Ai2aKf2a44BM6lMR0dAPqwDrS2TwlKw3icTEH&#10;RpYkWTwDO15WmXgCXhb8f4vyFwAA//8DAFBLAQItABQABgAIAAAAIQC2gziS/gAAAOEBAAATAAAA&#10;AAAAAAAAAAAAAAAAAABbQ29udGVudF9UeXBlc10ueG1sUEsBAi0AFAAGAAgAAAAhADj9If/WAAAA&#10;lAEAAAsAAAAAAAAAAAAAAAAALwEAAF9yZWxzLy5yZWxzUEsBAi0AFAAGAAgAAAAhAAkGTYdCAgAA&#10;ZwQAAA4AAAAAAAAAAAAAAAAALgIAAGRycy9lMm9Eb2MueG1sUEsBAi0AFAAGAAgAAAAhALzS7jHh&#10;AAAADQEAAA8AAAAAAAAAAAAAAAAAnAQAAGRycy9kb3ducmV2LnhtbFBLBQYAAAAABAAEAPMAAACq&#10;BQAAAAA=&#10;" stroked="f">
                <v:textbox inset="0,0,0,0">
                  <w:txbxContent>
                    <w:p w14:paraId="52A5C7AB" w14:textId="77777777" w:rsidR="002C14A0" w:rsidRPr="00034384" w:rsidRDefault="002C14A0" w:rsidP="002C14A0">
                      <w:pPr>
                        <w:rPr>
                          <w:rFonts w:ascii="Times New Roman" w:hAnsi="Times New Roman"/>
                          <w:b/>
                          <w:bCs/>
                          <w:sz w:val="18"/>
                        </w:rPr>
                      </w:pPr>
                      <w:r w:rsidRPr="00034384">
                        <w:rPr>
                          <w:b/>
                          <w:bCs/>
                          <w:noProof/>
                        </w:rPr>
                        <w:t xml:space="preserve"> </w:t>
                      </w:r>
                      <w:r w:rsidRPr="00034384">
                        <w:rPr>
                          <w:rFonts w:ascii="Times New Roman" w:hAnsi="Times New Roman"/>
                          <w:b/>
                          <w:bCs/>
                          <w:sz w:val="18"/>
                        </w:rPr>
                        <w:t>(a)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286BE6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5EE2BF" wp14:editId="4C75E7C3">
                <wp:simplePos x="0" y="0"/>
                <wp:positionH relativeFrom="column">
                  <wp:posOffset>4838700</wp:posOffset>
                </wp:positionH>
                <wp:positionV relativeFrom="page">
                  <wp:posOffset>6650355</wp:posOffset>
                </wp:positionV>
                <wp:extent cx="281305" cy="210820"/>
                <wp:effectExtent l="0" t="0" r="4445" b="0"/>
                <wp:wrapSquare wrapText="bothSides"/>
                <wp:docPr id="198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" cy="2108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EAFAE4" w14:textId="77777777" w:rsidR="002C14A0" w:rsidRPr="00034384" w:rsidRDefault="002C14A0" w:rsidP="002C14A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bookmarkStart w:id="3" w:name="OLE_LINK64"/>
                            <w:bookmarkStart w:id="4" w:name="_Hlk49248136"/>
                            <w:r w:rsidRPr="00034384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</w:rPr>
                              <w:t>(b)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EE2BF" id="文本框 198" o:spid="_x0000_s1031" type="#_x0000_t202" style="position:absolute;left:0;text-align:left;margin-left:381pt;margin-top:523.65pt;width:22.15pt;height:1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txQwIAAGsEAAAOAAAAZHJzL2Uyb0RvYy54bWysVMGO0zAQvSPxD5bvNGnRoiVquipdFSFV&#10;uyt10Z5dx24sOR5ju03KB8AfcOKyd76r38HYabqwcEJcnPHMeOz33kymV12jyV44r8CUdDzKKRGG&#10;Q6XMtqQf75evLinxgZmKaTCipAfh6dXs5YtpawsxgRp0JRzBIsYXrS1pHYItsszzWjTMj8AKg0EJ&#10;rmEBt26bVY61WL3R2STP32QtuMo64MJ79F73QTpL9aUUPNxK6UUguqT4tpBWl9ZNXLPZlBVbx2yt&#10;+OkZ7B9e0TBl8NJzqWsWGNk59UepRnEHHmQYcWgykFJxkTAgmnH+DM26ZlYkLEiOt2ea/P8ry2/2&#10;d46oCrV7i1IZ1qBIx29fj99/HB+/kOhEilrrC8xcW8wN3TvoMH3we3RG5J10TfwiJoJxJPtwJlh0&#10;gXB0Ti7Hr/MLSjiGJuP8cpIEyJ4OW+fDewENiUZJHeqXaGX7lQ/4EEwdUuJdHrSqlkrruImBhXZk&#10;z1DrtlZBxCfiid+ytIm5BuKpPhw9WUTYI4lW6DZdIuViQLmB6oDgHfQd5C1fKrxvxXy4Yw5bBvHi&#10;GIRbXKSGtqRwsiipwX3+mz/mo5IYpaTFFiyp/7RjTlCiPxjUOPbrYLjB2AyG2TULQKRjHDDLk4kH&#10;XNCDKR00Dzgd83gLhpjheFdJw2AuQj8IOF1czOcpCbvSsrAya8tj6YHX++6BOXtSJaCcNzA0Jyue&#10;idPn9izPdwGkSspFXnsWT3RjRyd5TtMXR+bXfcp6+kfMfgIAAP//AwBQSwMEFAAGAAgAAAAhAGVK&#10;QCThAAAADQEAAA8AAABkcnMvZG93bnJldi54bWxMj8FOwzAQRO9I/IO1SFwQtQmQRmmcClq4lUNL&#10;1bMbu0lEvI5sp0n/nu0Jbrs7o9k3xXKyHTsbH1qHEp5mApjByukWawn778/HDFiICrXqHBoJFxNg&#10;Wd7eFCrXbsStOe9izSgEQ64kNDH2OeehaoxVYeZ6g6SdnLcq0uprrr0aKdx2PBEi5Va1SB8a1ZtV&#10;Y6qf3WAlpGs/jFtcPaz3Hxv11dfJ4f1ykPL+bnpbAItmin9muOITOpTEdHQD6sA6CfM0oS6RBPEy&#10;fwZGlkykNByvp0y8Ai8L/r9F+QsAAP//AwBQSwECLQAUAAYACAAAACEAtoM4kv4AAADhAQAAEwAA&#10;AAAAAAAAAAAAAAAAAAAAW0NvbnRlbnRfVHlwZXNdLnhtbFBLAQItABQABgAIAAAAIQA4/SH/1gAA&#10;AJQBAAALAAAAAAAAAAAAAAAAAC8BAABfcmVscy8ucmVsc1BLAQItABQABgAIAAAAIQCEXZtxQwIA&#10;AGsEAAAOAAAAAAAAAAAAAAAAAC4CAABkcnMvZTJvRG9jLnhtbFBLAQItABQABgAIAAAAIQBlSkAk&#10;4QAAAA0BAAAPAAAAAAAAAAAAAAAAAJ0EAABkcnMvZG93bnJldi54bWxQSwUGAAAAAAQABADzAAAA&#10;qwUAAAAA&#10;" stroked="f">
                <v:textbox inset="0,0,0,0">
                  <w:txbxContent>
                    <w:p w14:paraId="6FEAFAE4" w14:textId="77777777" w:rsidR="002C14A0" w:rsidRPr="00034384" w:rsidRDefault="002C14A0" w:rsidP="002C14A0">
                      <w:pPr>
                        <w:rPr>
                          <w:rFonts w:ascii="Times New Roman" w:hAnsi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noProof/>
                        </w:rPr>
                        <w:t xml:space="preserve"> </w:t>
                      </w:r>
                      <w:bookmarkStart w:id="8" w:name="OLE_LINK64"/>
                      <w:bookmarkStart w:id="9" w:name="_Hlk49248136"/>
                      <w:r w:rsidRPr="00034384">
                        <w:rPr>
                          <w:rFonts w:ascii="Times New Roman" w:hAnsi="Times New Roman"/>
                          <w:b/>
                          <w:bCs/>
                          <w:sz w:val="18"/>
                        </w:rPr>
                        <w:t>(b)</w:t>
                      </w:r>
                      <w:bookmarkEnd w:id="8"/>
                      <w:bookmarkEnd w:id="9"/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B7C64A2" w14:textId="6E5DD6BA" w:rsidR="002C14A0" w:rsidRDefault="002C14A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AF0FDD">
        <w:rPr>
          <w:rFonts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5FA27B" wp14:editId="745D5529">
                <wp:simplePos x="0" y="0"/>
                <wp:positionH relativeFrom="margin">
                  <wp:posOffset>-504978</wp:posOffset>
                </wp:positionH>
                <wp:positionV relativeFrom="paragraph">
                  <wp:posOffset>270729</wp:posOffset>
                </wp:positionV>
                <wp:extent cx="6136640" cy="635"/>
                <wp:effectExtent l="0" t="0" r="0" b="3810"/>
                <wp:wrapNone/>
                <wp:docPr id="196" name="文本框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66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28012E" w14:textId="2B0F1978" w:rsidR="002C14A0" w:rsidRPr="009E63B0" w:rsidRDefault="00E60959" w:rsidP="002C14A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bookmarkStart w:id="5" w:name="OLE_LINK33"/>
                            <w:bookmarkStart w:id="6" w:name="_Hlk49248016"/>
                            <w:bookmarkStart w:id="7" w:name="OLE_LINK66"/>
                            <w:bookmarkStart w:id="8" w:name="OLE_LINK67"/>
                            <w:bookmarkStart w:id="9" w:name="_Hlk49248154"/>
                            <w:r w:rsidRPr="002E57A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Supplementary</w:t>
                            </w:r>
                            <w:r w:rsidRPr="00E609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2C14A0" w:rsidRPr="00E609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Figure </w:t>
                            </w:r>
                            <w:r w:rsidR="005230A2" w:rsidRPr="00E609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3</w:t>
                            </w:r>
                            <w:r w:rsidR="002C14A0" w:rsidRPr="00E609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The changing trend of BMD with aging (a) and weight-gaining (b) of patients with RA and HC.</w:t>
                            </w:r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5FA27B" id="文本框 196" o:spid="_x0000_s1032" type="#_x0000_t202" style="position:absolute;margin-left:-39.75pt;margin-top:21.3pt;width:483.2pt;height:.05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hVZPgIAAGkEAAAOAAAAZHJzL2Uyb0RvYy54bWysVMGO0zAQvSPxD5bvNO0uRBA1XZWuipCq&#10;3ZW6aM+u4zSWbI+x3SblA+APOHHhznf1Oxg7TRcWToiLM54Zj/3em8n0qtOK7IXzEkxJJ6MxJcJw&#10;qKTZlvTD/fLFa0p8YKZiCowo6UF4ejV7/mza2kJcQAOqEo5gEeOL1pa0CcEWWeZ5IzTzI7DCYLAG&#10;p1nArdtmlWMtVtcquxiP86wFV1kHXHiP3us+SGepfl0LHm7r2otAVEnxbSGtLq2buGazKSu2jtlG&#10;8tMz2D+8QjNp8NJzqWsWGNk5+UcpLbkDD3UYcdAZ1LXkImFANJPxEzTrhlmRsCA53p5p8v+vLL/Z&#10;3zkiK9TuTU6JYRpFOn79cvz24/j9M4lOpKi1vsDMtcXc0L2FDtMHv0dnRN7VTscvYiIYR7IPZ4JF&#10;FwhHZz65zPOXGOIYyy9fxRrZ41HrfHgnQJNolNSheolUtl/50KcOKfEmD0pWS6lU3MTAQjmyZ6h0&#10;28ggTsV/y1Im5hqIp/qC0ZNFfD2OaIVu0yVKztg3UB0QuoO+f7zlS4n3rZgPd8xhwyAkHIJwi0ut&#10;oC0pnCxKGnCf/uaP+agjRilpsQFL6j/umBOUqPcGFY7dOhhuMDaDYXZ6AYh0guNleTLxgAtqMGsH&#10;+gFnYx5vwRAzHO8qaRjMRejHAGeLi/k8JWFPWhZWZm15LD3wet89MGdPqgQU8waG1mTFE3H63CSP&#10;ne8CMp2Ui7z2LJ7oxn5O2p9mLw7Mr/uU9fiHmP0EAAD//wMAUEsDBBQABgAIAAAAIQB24lZ54QAA&#10;AAkBAAAPAAAAZHJzL2Rvd25yZXYueG1sTI+xTsMwEIZ3JN7BOiQW1DqUkKYhTlVVMMBSEbqwufE1&#10;DsTnyHba8Pa4E4x39+m/7y/Xk+nZCZ3vLAm4nyfAkBqrOmoF7D9eZjkwHyQp2VtCAT/oYV1dX5Wy&#10;UPZM73iqQ8tiCPlCCtAhDAXnvtFopJ/bASnejtYZGeLoWq6cPMdw0/NFkmTcyI7iBy0H3GpsvuvR&#10;CNilnzt9Nx6f3zbpg3vdj9vsq62FuL2ZNk/AAk7hD4aLflSHKjod7EjKs17AbLl6jKiAdJEBi0Ce&#10;Zytgh8tiCbwq+f8G1S8AAAD//wMAUEsBAi0AFAAGAAgAAAAhALaDOJL+AAAA4QEAABMAAAAAAAAA&#10;AAAAAAAAAAAAAFtDb250ZW50X1R5cGVzXS54bWxQSwECLQAUAAYACAAAACEAOP0h/9YAAACUAQAA&#10;CwAAAAAAAAAAAAAAAAAvAQAAX3JlbHMvLnJlbHNQSwECLQAUAAYACAAAACEA/tYVWT4CAABpBAAA&#10;DgAAAAAAAAAAAAAAAAAuAgAAZHJzL2Uyb0RvYy54bWxQSwECLQAUAAYACAAAACEAduJWeeEAAAAJ&#10;AQAADwAAAAAAAAAAAAAAAACYBAAAZHJzL2Rvd25yZXYueG1sUEsFBgAAAAAEAAQA8wAAAKYFAAAA&#10;AA==&#10;" stroked="f">
                <v:textbox style="mso-fit-shape-to-text:t" inset="0,0,0,0">
                  <w:txbxContent>
                    <w:p w14:paraId="5728012E" w14:textId="2B0F1978" w:rsidR="002C14A0" w:rsidRPr="009E63B0" w:rsidRDefault="00E60959" w:rsidP="002C14A0">
                      <w:pP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8"/>
                        </w:rPr>
                      </w:pPr>
                      <w:bookmarkStart w:id="15" w:name="OLE_LINK33"/>
                      <w:bookmarkStart w:id="16" w:name="_Hlk49248016"/>
                      <w:bookmarkStart w:id="17" w:name="OLE_LINK66"/>
                      <w:bookmarkStart w:id="18" w:name="OLE_LINK67"/>
                      <w:bookmarkStart w:id="19" w:name="_Hlk49248154"/>
                      <w:r w:rsidRPr="002E57AB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Supplementary</w:t>
                      </w:r>
                      <w:r w:rsidRPr="00E60959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 </w:t>
                      </w:r>
                      <w:r w:rsidR="002C14A0" w:rsidRPr="00E60959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Figure </w:t>
                      </w:r>
                      <w:r w:rsidR="005230A2" w:rsidRPr="00E60959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>3</w:t>
                      </w:r>
                      <w:r w:rsidR="002C14A0" w:rsidRPr="00E60959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20"/>
                        </w:rPr>
                        <w:t xml:space="preserve"> The changing trend of BMD with aging (a) and weight-gaining (b) of patients with RA and HC.</w:t>
                      </w:r>
                      <w:bookmarkEnd w:id="15"/>
                      <w:bookmarkEnd w:id="16"/>
                      <w:bookmarkEnd w:id="17"/>
                      <w:bookmarkEnd w:id="18"/>
                      <w:bookmarkEnd w:id="1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8443ACB" w14:textId="77777777" w:rsidR="00D555B1" w:rsidRPr="00445AC2" w:rsidRDefault="00D555B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pPr w:leftFromText="180" w:rightFromText="180" w:vertAnchor="page" w:horzAnchor="margin" w:tblpXSpec="center" w:tblpY="1729"/>
        <w:tblW w:w="10500" w:type="dxa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2"/>
        <w:gridCol w:w="1560"/>
        <w:gridCol w:w="947"/>
        <w:gridCol w:w="1560"/>
        <w:gridCol w:w="947"/>
        <w:gridCol w:w="1560"/>
        <w:gridCol w:w="947"/>
      </w:tblGrid>
      <w:tr w:rsidR="00D555B1" w:rsidRPr="00445AC2" w14:paraId="4DDA95CD" w14:textId="77777777" w:rsidTr="00D555B1">
        <w:trPr>
          <w:trHeight w:val="38"/>
        </w:trPr>
        <w:tc>
          <w:tcPr>
            <w:tcW w:w="10500" w:type="dxa"/>
            <w:gridSpan w:val="8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7DCD4BF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0" w:name="OLE_LINK92"/>
            <w:bookmarkStart w:id="11" w:name="OLE_LINK95"/>
            <w:bookmarkStart w:id="12" w:name="OLE_LINK96"/>
            <w:bookmarkStart w:id="13" w:name="OLE_LINK91"/>
            <w:bookmarkStart w:id="14" w:name="OLE_LINK93"/>
            <w:bookmarkStart w:id="15" w:name="OLE_LINK94"/>
            <w:bookmarkStart w:id="16" w:name="_Hlk30250853"/>
            <w:bookmarkStart w:id="17" w:name="OLE_LINK122"/>
            <w:bookmarkStart w:id="18" w:name="OLE_LINK121"/>
            <w:bookmarkStart w:id="19" w:name="OLE_LINK114"/>
            <w:bookmarkStart w:id="20" w:name="OLE_LINK115"/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Supplementary Table 1. BMD in three detective sites of all participants according to age groups</w:t>
            </w:r>
          </w:p>
        </w:tc>
        <w:bookmarkEnd w:id="10"/>
        <w:bookmarkEnd w:id="11"/>
        <w:bookmarkEnd w:id="12"/>
        <w:bookmarkEnd w:id="13"/>
        <w:bookmarkEnd w:id="14"/>
        <w:bookmarkEnd w:id="15"/>
      </w:tr>
      <w:tr w:rsidR="00D555B1" w:rsidRPr="00445AC2" w14:paraId="3C96E804" w14:textId="77777777" w:rsidTr="00D555B1">
        <w:trPr>
          <w:trHeight w:val="48"/>
        </w:trPr>
        <w:tc>
          <w:tcPr>
            <w:tcW w:w="1277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5B1C153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Age groups, years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1F525D8D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DBC03E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Measurement, n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A6AD214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Lumber 2-4 spine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F0A3502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Femoral neck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5A09592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Total hip</w:t>
            </w:r>
          </w:p>
        </w:tc>
      </w:tr>
      <w:tr w:rsidR="00D555B1" w:rsidRPr="00445AC2" w14:paraId="23895FD9" w14:textId="77777777" w:rsidTr="00D555B1">
        <w:trPr>
          <w:trHeight w:val="45"/>
        </w:trPr>
        <w:tc>
          <w:tcPr>
            <w:tcW w:w="10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44FC377" w14:textId="77777777" w:rsidR="00D555B1" w:rsidRPr="00445AC2" w:rsidRDefault="00D555B1">
            <w:pPr>
              <w:widowControl/>
              <w:jc w:val="lef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30A4FD3" w14:textId="77777777" w:rsidR="00D555B1" w:rsidRPr="00445AC2" w:rsidRDefault="00D555B1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DA50FD8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1" w:name="OLE_LINK12"/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g/cm</w:t>
            </w:r>
            <w:r w:rsidRPr="00445AC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, mean (SD)</w:t>
            </w:r>
            <w:bookmarkEnd w:id="21"/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5DA22C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3232E27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g/cm</w:t>
            </w:r>
            <w:r w:rsidRPr="00445AC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, Mean (SD)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7AE628B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8071E3A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g/cm</w:t>
            </w:r>
            <w:r w:rsidRPr="00445AC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, mean (SD)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1F6598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</w:p>
        </w:tc>
      </w:tr>
      <w:tr w:rsidR="00D555B1" w:rsidRPr="00445AC2" w14:paraId="3FC4457A" w14:textId="77777777" w:rsidTr="00D555B1">
        <w:trPr>
          <w:trHeight w:val="90"/>
        </w:trPr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2EC353" w14:textId="77777777" w:rsidR="00D555B1" w:rsidRPr="00445AC2" w:rsidRDefault="00D555B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40-45</w:t>
            </w:r>
          </w:p>
        </w:tc>
        <w:tc>
          <w:tcPr>
            <w:tcW w:w="17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5082988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52E3335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6F21D7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0.403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7207AD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9D5821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0.014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4AD37E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A032A8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0.268</w:t>
            </w:r>
          </w:p>
        </w:tc>
      </w:tr>
      <w:tr w:rsidR="00D555B1" w:rsidRPr="00445AC2" w14:paraId="6B9A0BE5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A2944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E0EA4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4637F" w14:textId="77777777" w:rsidR="00D555B1" w:rsidRPr="00445AC2" w:rsidRDefault="00D555B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0.947 (0.144)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E8A3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E8577" w14:textId="77777777" w:rsidR="00D555B1" w:rsidRPr="00445AC2" w:rsidRDefault="00D555B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0.827 (0.129)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2EE50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D42DC" w14:textId="77777777" w:rsidR="00D555B1" w:rsidRPr="00445AC2" w:rsidRDefault="00D555B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0.906 (0.167)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DCEB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55B1" w:rsidRPr="00445AC2" w14:paraId="0781C698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738F2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RA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04CFD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68523" w14:textId="77777777" w:rsidR="00D555B1" w:rsidRPr="00445AC2" w:rsidRDefault="00D555B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0.921 (0.111)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E79E4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6E223" w14:textId="77777777" w:rsidR="00D555B1" w:rsidRPr="00445AC2" w:rsidRDefault="00D555B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0.751 (0.132)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E4F67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8F177" w14:textId="77777777" w:rsidR="00D555B1" w:rsidRPr="00445AC2" w:rsidRDefault="00D555B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0.866 (0.121)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45446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55B1" w:rsidRPr="00445AC2" w14:paraId="0675EA28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C5B6F" w14:textId="77777777" w:rsidR="00D555B1" w:rsidRPr="00445AC2" w:rsidRDefault="00D555B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46-50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C7D3A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CF3FC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8E32F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07DB5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3575B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B064A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D229F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0.047</w:t>
            </w:r>
          </w:p>
        </w:tc>
      </w:tr>
      <w:tr w:rsidR="00D555B1" w:rsidRPr="00445AC2" w14:paraId="775AD6F0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4C370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AA7C1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291EC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1.042 (0.124)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4D97B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84037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0.888 (0.122)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45379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32C77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0.960 (0.173)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8D18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55B1" w:rsidRPr="00445AC2" w14:paraId="4AE5602C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4B3E3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RA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611AA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06685" w14:textId="77777777" w:rsidR="00D555B1" w:rsidRPr="00445AC2" w:rsidRDefault="00D555B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0.883 (0.106)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9EC43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98834" w14:textId="77777777" w:rsidR="00D555B1" w:rsidRPr="00445AC2" w:rsidRDefault="00D555B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0.721 (0.078)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AFFC5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2E9FB" w14:textId="77777777" w:rsidR="00D555B1" w:rsidRPr="00445AC2" w:rsidRDefault="00D555B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0.840 (0.088)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70B9C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55B1" w:rsidRPr="00445AC2" w14:paraId="02961EEF" w14:textId="77777777" w:rsidTr="00D555B1">
        <w:trPr>
          <w:trHeight w:val="9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7659A" w14:textId="77777777" w:rsidR="00D555B1" w:rsidRPr="00445AC2" w:rsidRDefault="00D555B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51-55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1BB2F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6C5AE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A6241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81A60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8B425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3DABD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B62B2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0.005</w:t>
            </w:r>
          </w:p>
        </w:tc>
      </w:tr>
      <w:tr w:rsidR="00D555B1" w:rsidRPr="00445AC2" w14:paraId="4DAAFAE9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D6940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B9F74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128DD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1.020 (0.183)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98CB7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80792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0.787 (0.113)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743A1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A5E4B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0.891 (0.139)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01ED1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55B1" w:rsidRPr="00445AC2" w14:paraId="20527E79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8A552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RA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B0B1D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62695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0.833 (0.149)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3142B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9A0FD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0.667 (0.130)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155B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9F8E2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0.790 (0.145)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DD21C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55B1" w:rsidRPr="00445AC2" w14:paraId="74C552A8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ABD01" w14:textId="77777777" w:rsidR="00D555B1" w:rsidRPr="00445AC2" w:rsidRDefault="00D555B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56-60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1890F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3D90B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A579C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FC2A1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A74DA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0.008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1AB48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4CC10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0.153</w:t>
            </w:r>
          </w:p>
        </w:tc>
      </w:tr>
      <w:tr w:rsidR="00D555B1" w:rsidRPr="00445AC2" w14:paraId="04717DC3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0F6DC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B2B44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7A546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0.910 (0.171)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C328B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BB63E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0.726 (0.144)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B47C1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CB225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0.813 (0.150)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B192D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55B1" w:rsidRPr="00445AC2" w14:paraId="3307CC54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24DFA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RA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622C6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0CD31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0.785 (0.126)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7A4F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D1AAA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0.634 (0.117)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4D029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29E04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0.762 (0.135)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F995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55B1" w:rsidRPr="00445AC2" w14:paraId="7E91F3FE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68E74" w14:textId="77777777" w:rsidR="00D555B1" w:rsidRPr="00445AC2" w:rsidRDefault="00D555B1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&gt;60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3CD1C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8443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ED70E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D1053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80AA1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2" w:name="OLE_LINK102"/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  <w:bookmarkEnd w:id="22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CB174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0AFB7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D555B1" w:rsidRPr="00445AC2" w14:paraId="7C45937E" w14:textId="77777777" w:rsidTr="00D555B1">
        <w:trPr>
          <w:trHeight w:val="227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A427F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5D946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112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D5C26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0.875 (0.189)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4F240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E4FEC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0.703 (0.134)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D064D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76B3A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0.768 (0.144)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94CD6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55B1" w:rsidRPr="00445AC2" w14:paraId="5395F6B4" w14:textId="77777777" w:rsidTr="00D555B1">
        <w:trPr>
          <w:trHeight w:val="90"/>
        </w:trPr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4383C3E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RA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6BC68D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ACF99F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0.737 (0.127)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FF11FE7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61C445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0.580(0.110)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1B385B9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1DF163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0.703 (0.130)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C21B17" w14:textId="77777777" w:rsidR="00D555B1" w:rsidRPr="00445AC2" w:rsidRDefault="00D555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55B1" w:rsidRPr="00445AC2" w14:paraId="451E6061" w14:textId="77777777" w:rsidTr="00D555B1">
        <w:trPr>
          <w:trHeight w:val="227"/>
        </w:trPr>
        <w:tc>
          <w:tcPr>
            <w:tcW w:w="10500" w:type="dxa"/>
            <w:gridSpan w:val="8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B263DD1" w14:textId="77777777" w:rsidR="00D555B1" w:rsidRPr="00445AC2" w:rsidRDefault="00D555B1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</w:pPr>
            <w:r w:rsidRPr="00445AC2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HC: healthy controls; RA: rheumatoid arthritis</w:t>
            </w:r>
          </w:p>
        </w:tc>
        <w:bookmarkEnd w:id="16"/>
      </w:tr>
    </w:tbl>
    <w:p w14:paraId="396440D5" w14:textId="77777777" w:rsidR="00D555B1" w:rsidRPr="00445AC2" w:rsidRDefault="00D555B1" w:rsidP="00D555B1">
      <w:pPr>
        <w:widowControl/>
        <w:jc w:val="left"/>
        <w:rPr>
          <w:rFonts w:ascii="Times New Roman" w:hAnsi="Times New Roman" w:cs="Times New Roman"/>
          <w:sz w:val="20"/>
          <w:szCs w:val="20"/>
        </w:rPr>
        <w:sectPr w:rsidR="00D555B1" w:rsidRPr="00445AC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617EBD1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6EBE92DB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pPr w:leftFromText="180" w:rightFromText="180" w:vertAnchor="page" w:horzAnchor="page" w:tblpX="3841" w:tblpY="2521"/>
        <w:tblW w:w="6375" w:type="dxa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3"/>
        <w:gridCol w:w="1499"/>
        <w:gridCol w:w="1498"/>
        <w:gridCol w:w="965"/>
      </w:tblGrid>
      <w:tr w:rsidR="002D79C0" w:rsidRPr="00445AC2" w14:paraId="64DD9A3C" w14:textId="77777777" w:rsidTr="002D79C0">
        <w:trPr>
          <w:trHeight w:val="260"/>
        </w:trPr>
        <w:tc>
          <w:tcPr>
            <w:tcW w:w="637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201A9D9" w14:textId="77777777" w:rsidR="002D79C0" w:rsidRPr="00445AC2" w:rsidRDefault="002D79C0" w:rsidP="002D79C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3" w:name="_Hlk30250968"/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Supplementary Table 2. DXA results of ‘score below the expected range for age’ </w:t>
            </w:r>
          </w:p>
        </w:tc>
      </w:tr>
      <w:tr w:rsidR="002D79C0" w:rsidRPr="00445AC2" w14:paraId="605DE3FA" w14:textId="77777777" w:rsidTr="002D79C0">
        <w:trPr>
          <w:trHeight w:val="301"/>
        </w:trPr>
        <w:tc>
          <w:tcPr>
            <w:tcW w:w="241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72D6AD" w14:textId="77777777" w:rsidR="002D79C0" w:rsidRPr="00445AC2" w:rsidRDefault="002D79C0" w:rsidP="002D79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4" w:name="OLE_LINK16"/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A26D62" w14:textId="77777777" w:rsidR="002D79C0" w:rsidRPr="00445AC2" w:rsidRDefault="002D79C0" w:rsidP="002D79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HC, n=28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64B2DD4" w14:textId="77777777" w:rsidR="002D79C0" w:rsidRPr="00445AC2" w:rsidRDefault="002D79C0" w:rsidP="002D79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RA, n=65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D2A0711" w14:textId="77777777" w:rsidR="002D79C0" w:rsidRPr="00445AC2" w:rsidRDefault="002D79C0" w:rsidP="002D79C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P**</w:t>
            </w:r>
          </w:p>
        </w:tc>
      </w:tr>
      <w:tr w:rsidR="002D79C0" w:rsidRPr="00445AC2" w14:paraId="30898BFD" w14:textId="77777777" w:rsidTr="002D79C0">
        <w:trPr>
          <w:trHeight w:val="90"/>
        </w:trPr>
        <w:tc>
          <w:tcPr>
            <w:tcW w:w="24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FFCEA2" w14:textId="77777777" w:rsidR="002D79C0" w:rsidRPr="00445AC2" w:rsidRDefault="002D79C0" w:rsidP="002D79C0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sz w:val="20"/>
                <w:szCs w:val="20"/>
              </w:rPr>
              <w:t>Detective sites, n (%)</w:t>
            </w:r>
          </w:p>
        </w:tc>
        <w:tc>
          <w:tcPr>
            <w:tcW w:w="149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A6C40A" w14:textId="77777777" w:rsidR="002D79C0" w:rsidRPr="00445AC2" w:rsidRDefault="002D79C0" w:rsidP="002D79C0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BB8D66" w14:textId="77777777" w:rsidR="002D79C0" w:rsidRPr="00445AC2" w:rsidRDefault="002D79C0" w:rsidP="002D79C0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2C4CC3" w14:textId="77777777" w:rsidR="002D79C0" w:rsidRPr="00445AC2" w:rsidRDefault="002D79C0" w:rsidP="002D79C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D79C0" w:rsidRPr="00445AC2" w14:paraId="606B7268" w14:textId="77777777" w:rsidTr="002D79C0">
        <w:trPr>
          <w:trHeight w:val="227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C36C3" w14:textId="77777777" w:rsidR="002D79C0" w:rsidRPr="00445AC2" w:rsidRDefault="002D79C0" w:rsidP="002D79C0">
            <w:pPr>
              <w:widowControl/>
              <w:spacing w:line="360" w:lineRule="auto"/>
              <w:ind w:firstLineChars="100" w:firstLine="200"/>
              <w:jc w:val="lef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Any site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DA61D" w14:textId="77777777" w:rsidR="002D79C0" w:rsidRPr="00445AC2" w:rsidRDefault="002D79C0" w:rsidP="002D79C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3 (10.7)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A871F" w14:textId="77777777" w:rsidR="002D79C0" w:rsidRPr="00445AC2" w:rsidRDefault="002D79C0" w:rsidP="002D79C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13 (20.0)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E68E9" w14:textId="77777777" w:rsidR="002D79C0" w:rsidRPr="00445AC2" w:rsidRDefault="002D79C0" w:rsidP="002D79C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0.375</w:t>
            </w:r>
          </w:p>
        </w:tc>
      </w:tr>
      <w:tr w:rsidR="002D79C0" w:rsidRPr="00445AC2" w14:paraId="295D205D" w14:textId="77777777" w:rsidTr="002D79C0">
        <w:trPr>
          <w:trHeight w:val="227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0EFBA" w14:textId="77777777" w:rsidR="002D79C0" w:rsidRPr="00445AC2" w:rsidRDefault="002D79C0" w:rsidP="002D79C0">
            <w:pPr>
              <w:widowControl/>
              <w:spacing w:line="360" w:lineRule="auto"/>
              <w:ind w:firstLineChars="100" w:firstLine="200"/>
              <w:jc w:val="lef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Lumber spine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97448" w14:textId="77777777" w:rsidR="002D79C0" w:rsidRPr="00445AC2" w:rsidRDefault="002D79C0" w:rsidP="002D79C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2 (7.1)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ED375" w14:textId="77777777" w:rsidR="002D79C0" w:rsidRPr="00445AC2" w:rsidRDefault="002D79C0" w:rsidP="002D79C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10 (15.4)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31F87" w14:textId="77777777" w:rsidR="002D79C0" w:rsidRPr="00445AC2" w:rsidRDefault="002D79C0" w:rsidP="002D79C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0.336</w:t>
            </w:r>
          </w:p>
        </w:tc>
      </w:tr>
      <w:tr w:rsidR="002D79C0" w:rsidRPr="00445AC2" w14:paraId="42EC9F8F" w14:textId="77777777" w:rsidTr="002D79C0">
        <w:trPr>
          <w:trHeight w:val="227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F4A9A" w14:textId="77777777" w:rsidR="002D79C0" w:rsidRPr="00445AC2" w:rsidRDefault="002D79C0" w:rsidP="002D79C0">
            <w:pPr>
              <w:widowControl/>
              <w:spacing w:line="360" w:lineRule="auto"/>
              <w:ind w:firstLineChars="100" w:firstLine="200"/>
              <w:jc w:val="lef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Femoral neck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DE657" w14:textId="77777777" w:rsidR="002D79C0" w:rsidRPr="00445AC2" w:rsidRDefault="002D79C0" w:rsidP="002D79C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3 (10.7)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A5CC5" w14:textId="77777777" w:rsidR="002D79C0" w:rsidRPr="00445AC2" w:rsidRDefault="002D79C0" w:rsidP="002D79C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9 (13.9)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597C7" w14:textId="77777777" w:rsidR="002D79C0" w:rsidRPr="00445AC2" w:rsidRDefault="002D79C0" w:rsidP="002D79C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0.859</w:t>
            </w:r>
          </w:p>
        </w:tc>
      </w:tr>
      <w:tr w:rsidR="002D79C0" w:rsidRPr="00445AC2" w14:paraId="32ECFAB9" w14:textId="77777777" w:rsidTr="002D79C0">
        <w:trPr>
          <w:trHeight w:val="227"/>
        </w:trPr>
        <w:tc>
          <w:tcPr>
            <w:tcW w:w="24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B20ADE" w14:textId="77777777" w:rsidR="002D79C0" w:rsidRPr="00445AC2" w:rsidRDefault="002D79C0" w:rsidP="002D79C0">
            <w:pPr>
              <w:widowControl/>
              <w:spacing w:line="360" w:lineRule="auto"/>
              <w:ind w:firstLineChars="100" w:firstLine="200"/>
              <w:jc w:val="left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Total hip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5798EC" w14:textId="77777777" w:rsidR="002D79C0" w:rsidRPr="00445AC2" w:rsidRDefault="002D79C0" w:rsidP="002D79C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3(10.7)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A92915E" w14:textId="77777777" w:rsidR="002D79C0" w:rsidRPr="00445AC2" w:rsidRDefault="002D79C0" w:rsidP="002D79C0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6 (9.2)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3DF91E7" w14:textId="77777777" w:rsidR="002D79C0" w:rsidRPr="00445AC2" w:rsidRDefault="002D79C0" w:rsidP="002D79C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>0.963</w:t>
            </w:r>
          </w:p>
        </w:tc>
      </w:tr>
      <w:tr w:rsidR="002D79C0" w:rsidRPr="00445AC2" w14:paraId="74999687" w14:textId="77777777" w:rsidTr="002D79C0">
        <w:trPr>
          <w:trHeight w:val="247"/>
        </w:trPr>
        <w:tc>
          <w:tcPr>
            <w:tcW w:w="637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5B60B3" w14:textId="77777777" w:rsidR="002D79C0" w:rsidRPr="00445AC2" w:rsidRDefault="002D79C0" w:rsidP="002D79C0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P**</w:t>
            </w: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445AC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Fisher’s</w:t>
            </w:r>
            <w:r w:rsidRPr="00445A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exact test</w:t>
            </w:r>
          </w:p>
        </w:tc>
      </w:tr>
      <w:bookmarkEnd w:id="23"/>
      <w:bookmarkEnd w:id="24"/>
    </w:tbl>
    <w:p w14:paraId="2014C4E9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57D2E11B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5012A711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76A02458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789F36C1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0F0494CF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3DCD8511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1076BC0A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36187D76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03256469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4C89C172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5BCF202F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34129FE3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498CA81F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341A933D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7A8F6D2A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pPr w:leftFromText="180" w:rightFromText="180" w:vertAnchor="text" w:horzAnchor="margin" w:tblpXSpec="center" w:tblpY="-1090"/>
        <w:tblW w:w="1659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7231"/>
        <w:gridCol w:w="1843"/>
        <w:gridCol w:w="2269"/>
        <w:gridCol w:w="1135"/>
      </w:tblGrid>
      <w:tr w:rsidR="00D555B1" w:rsidRPr="00445AC2" w14:paraId="3CF6F008" w14:textId="77777777" w:rsidTr="00D555B1">
        <w:trPr>
          <w:trHeight w:val="147"/>
        </w:trPr>
        <w:tc>
          <w:tcPr>
            <w:tcW w:w="16586" w:type="dxa"/>
            <w:gridSpan w:val="6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B5BD493" w14:textId="4330C1A3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5" w:name="OLE_LINK30"/>
            <w:bookmarkStart w:id="26" w:name="_Hlk32591064"/>
            <w:bookmarkStart w:id="27" w:name="_Hlk32605986"/>
            <w:bookmarkEnd w:id="17"/>
            <w:bookmarkEnd w:id="18"/>
            <w:bookmarkEnd w:id="19"/>
            <w:bookmarkEnd w:id="20"/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 T</w:t>
            </w:r>
            <w:bookmarkEnd w:id="25"/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able 3. </w:t>
            </w:r>
            <w:bookmarkStart w:id="28" w:name="OLE_LINK57"/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three approaches development for </w:t>
            </w:r>
            <w:r w:rsidR="002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of osteopenia, osteoporosis and their performance</w:t>
            </w:r>
            <w:bookmarkEnd w:id="28"/>
          </w:p>
        </w:tc>
      </w:tr>
      <w:tr w:rsidR="00D555B1" w:rsidRPr="00445AC2" w14:paraId="4BD522B9" w14:textId="77777777" w:rsidTr="00D555B1">
        <w:trPr>
          <w:trHeight w:val="90"/>
        </w:trPr>
        <w:tc>
          <w:tcPr>
            <w:tcW w:w="283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8633AA5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9" w:name="_Hlk32607481"/>
            <w:bookmarkStart w:id="30" w:name="_Hlk32590639"/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Approaches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1CDC0AE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 (n)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65ACE7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0A6DDA8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C-statistics (95%CI)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C92314C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Calibration slope (95%CI)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F7A2473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1" w:name="OLE_LINK63"/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Accuracy</w:t>
            </w:r>
            <w:bookmarkEnd w:id="31"/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D555B1" w:rsidRPr="00445AC2" w14:paraId="7DA23483" w14:textId="77777777" w:rsidTr="00D555B1">
        <w:trPr>
          <w:trHeight w:val="90"/>
        </w:trPr>
        <w:tc>
          <w:tcPr>
            <w:tcW w:w="283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4AA1EFF8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Osteopenia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17FD1FD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FA7A908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E0C74BE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EE778E2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1156A78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bookmarkEnd w:id="29"/>
      </w:tr>
      <w:tr w:rsidR="00D555B1" w:rsidRPr="00445AC2" w14:paraId="623AAA47" w14:textId="77777777" w:rsidTr="00D555B1">
        <w:trPr>
          <w:trHeight w:val="90"/>
        </w:trPr>
        <w:tc>
          <w:tcPr>
            <w:tcW w:w="15451" w:type="dxa"/>
            <w:gridSpan w:val="5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C58B43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Lumber spine 2-4</w:t>
            </w:r>
          </w:p>
        </w:tc>
        <w:tc>
          <w:tcPr>
            <w:tcW w:w="113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F7C64F9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555B1" w:rsidRPr="00445AC2" w14:paraId="6812AE8C" w14:textId="77777777" w:rsidTr="00D555B1">
        <w:trPr>
          <w:trHeight w:val="386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A34F83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OLE_LINK142"/>
            <w:bookmarkStart w:id="33" w:name="OLE_LINK143"/>
            <w:bookmarkStart w:id="34" w:name="OLE_LINK144"/>
            <w:bookmarkStart w:id="35" w:name="_Hlk32606649"/>
            <w:bookmarkStart w:id="36" w:name="OLE_LINK141"/>
            <w:bookmarkStart w:id="37" w:name="_Hlk32606749"/>
            <w:bookmarkStart w:id="38" w:name="_Hlk32608870"/>
            <w:r w:rsidRPr="00445A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Model A</w:t>
            </w: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: clinical knowledge-based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2E601B" w14:textId="34C21A4C" w:rsidR="00D555B1" w:rsidRPr="00445AC2" w:rsidRDefault="00C419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929CE0B" w14:textId="2617863F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bookmarkStart w:id="39" w:name="OLE_LINK1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age; BMI; serum 25(OH)D3 level</w:t>
            </w:r>
            <w:bookmarkEnd w:id="39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bookmarkStart w:id="40" w:name="OLE_LINK3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TNFi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 usage in the last one year</w:t>
            </w:r>
            <w:bookmarkEnd w:id="40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D2347E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0.81(0.67-0.94)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349DF7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1.01(0.54-1.49)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9CDE8D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82.3</w:t>
            </w:r>
          </w:p>
        </w:tc>
        <w:bookmarkEnd w:id="30"/>
        <w:bookmarkEnd w:id="32"/>
        <w:bookmarkEnd w:id="33"/>
        <w:bookmarkEnd w:id="34"/>
        <w:bookmarkEnd w:id="35"/>
        <w:bookmarkEnd w:id="36"/>
      </w:tr>
      <w:tr w:rsidR="00D555B1" w:rsidRPr="00445AC2" w14:paraId="0230E9E2" w14:textId="77777777" w:rsidTr="00D555B1">
        <w:trPr>
          <w:trHeight w:val="34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F1D35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OLE_LINK159"/>
            <w:bookmarkStart w:id="42" w:name="OLE_LINK158"/>
            <w:r w:rsidRPr="00445A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Model B</w:t>
            </w: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: statistics-driven (LASSO)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046C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74569" w14:textId="77777777" w:rsidR="00D555B1" w:rsidRPr="00445AC2" w:rsidRDefault="00D555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EAB2D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0.84(0.73-0.95)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9DBFA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0.88(0.35-1.40)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8DE9C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74.5</w:t>
            </w:r>
          </w:p>
        </w:tc>
        <w:bookmarkEnd w:id="37"/>
        <w:bookmarkEnd w:id="41"/>
        <w:bookmarkEnd w:id="42"/>
      </w:tr>
      <w:tr w:rsidR="00D555B1" w:rsidRPr="00445AC2" w14:paraId="734A7A8F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892319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Model C</w:t>
            </w: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: random forest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143F1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CC43682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age; BMI; serum 25(OH)D3 level;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sCr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; serum calcium level; rheumatoid factor concentration; CH50 level; CRP level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6BF01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0.79(0.66-0.92)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E5AA05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0.96(0.72-1.20)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B866BF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78.4</w:t>
            </w:r>
          </w:p>
        </w:tc>
      </w:tr>
      <w:tr w:rsidR="00D555B1" w:rsidRPr="00445AC2" w14:paraId="1AF8A3F8" w14:textId="77777777" w:rsidTr="00D555B1">
        <w:trPr>
          <w:trHeight w:val="352"/>
        </w:trPr>
        <w:tc>
          <w:tcPr>
            <w:tcW w:w="1658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4CC39A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Femoral neck</w:t>
            </w:r>
          </w:p>
        </w:tc>
      </w:tr>
      <w:tr w:rsidR="00D555B1" w:rsidRPr="00445AC2" w14:paraId="7DC07CA5" w14:textId="77777777" w:rsidTr="00D555B1">
        <w:trPr>
          <w:trHeight w:val="352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B71D56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A: clinical knowledge-based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ED4795" w14:textId="54CBF0E8" w:rsidR="00D555B1" w:rsidRPr="00445AC2" w:rsidRDefault="00C419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DFE2B7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age; BMI; rheumatoid factor concentration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095A2D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0.79(0.68-0.90)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D54610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0.97(0.62-1.31)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EDCC39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</w:tr>
      <w:tr w:rsidR="00D555B1" w:rsidRPr="00445AC2" w14:paraId="1C9BF31C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AD341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B: statistics-driven (LASSO)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754A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69389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age; BMI; rheumatoid factor concentration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6A9BD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0.79(0.68-0.90)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A8FA0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0.97(0.62-1.31)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4D068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D555B1" w:rsidRPr="00445AC2" w14:paraId="25E4684B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CA3E08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C: random forest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BA8FF9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321FD8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age; BMI; rheumatoid factor concentration;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sCr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; CH50 level; serum </w:t>
            </w:r>
            <w:r w:rsidRPr="00445A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phosphate level; </w:t>
            </w: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anti-CCP concentration; CRP level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FC79E3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0.75(0.63-0.88)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DCB9D4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0.96(0.73-1.20)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D1D4FA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76.5</w:t>
            </w:r>
          </w:p>
        </w:tc>
        <w:bookmarkEnd w:id="38"/>
      </w:tr>
      <w:tr w:rsidR="00D555B1" w:rsidRPr="00445AC2" w14:paraId="7BC609C9" w14:textId="77777777" w:rsidTr="00D555B1">
        <w:trPr>
          <w:trHeight w:val="352"/>
        </w:trPr>
        <w:tc>
          <w:tcPr>
            <w:tcW w:w="1658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681C742" w14:textId="77777777" w:rsidR="00D555B1" w:rsidRPr="00445AC2" w:rsidRDefault="00D555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hip</w:t>
            </w:r>
          </w:p>
        </w:tc>
      </w:tr>
      <w:tr w:rsidR="00D555B1" w:rsidRPr="00445AC2" w14:paraId="21869808" w14:textId="77777777" w:rsidTr="00D555B1">
        <w:trPr>
          <w:trHeight w:val="352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7269EA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Model A: clinical knowledge-based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56269F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14A244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age; BMI;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TNFi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 usage in the last one year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A1D1F6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0.76(0.64-0.87)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009A3E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1.07(0.62-1.51)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2A082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71.8</w:t>
            </w:r>
          </w:p>
        </w:tc>
      </w:tr>
      <w:tr w:rsidR="00D555B1" w:rsidRPr="00445AC2" w14:paraId="1465FB9B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32DAB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B: statistics-driven (LASSO)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BE3E6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29BD0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age; BMI; disease duration; types of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cDMARDs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 recently taking; ANA titer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0495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  <w:proofErr w:type="gram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( 0.62</w:t>
            </w:r>
            <w:proofErr w:type="gram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-0.85)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9583A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1.06(0.62-1.51)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AA4ED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</w:tr>
      <w:tr w:rsidR="00D555B1" w:rsidRPr="00445AC2" w14:paraId="36DC3953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2772252E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C: random forest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61090E35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372DF72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age; BMI;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sCr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; disease duration; serum 25(OH)D3 level; CRP level; ESR; anti-CCP concentration; rheumatoid factor concentration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58F2EA3C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0.70(0.57-0.82)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A10E71F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1.01(0.63-1.40)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57F7C9B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71.8</w:t>
            </w:r>
          </w:p>
        </w:tc>
      </w:tr>
      <w:tr w:rsidR="00D555B1" w:rsidRPr="00445AC2" w14:paraId="632DB3D7" w14:textId="77777777" w:rsidTr="00D555B1">
        <w:trPr>
          <w:trHeight w:val="352"/>
        </w:trPr>
        <w:tc>
          <w:tcPr>
            <w:tcW w:w="16586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98FF819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Osteoporosis</w:t>
            </w:r>
          </w:p>
        </w:tc>
        <w:bookmarkEnd w:id="26"/>
        <w:bookmarkEnd w:id="27"/>
      </w:tr>
      <w:tr w:rsidR="00D555B1" w:rsidRPr="00445AC2" w14:paraId="5920D3E8" w14:textId="77777777" w:rsidTr="00D555B1">
        <w:trPr>
          <w:trHeight w:val="352"/>
        </w:trPr>
        <w:tc>
          <w:tcPr>
            <w:tcW w:w="16586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6B593A5C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Lumber spine 2-4</w:t>
            </w:r>
          </w:p>
        </w:tc>
      </w:tr>
      <w:tr w:rsidR="00D555B1" w:rsidRPr="00445AC2" w14:paraId="0A19FE74" w14:textId="77777777" w:rsidTr="00D555B1">
        <w:trPr>
          <w:trHeight w:val="352"/>
        </w:trPr>
        <w:tc>
          <w:tcPr>
            <w:tcW w:w="283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6E481E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A: clinical knowledge-based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D182C3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709240D6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age; BMI; serum 25(OH)D3 level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CE555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0.95(0.89-0.99)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ABDCC4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0.99(0.77-1.22)</w:t>
            </w:r>
          </w:p>
        </w:tc>
        <w:tc>
          <w:tcPr>
            <w:tcW w:w="113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412AF7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91.8</w:t>
            </w:r>
          </w:p>
        </w:tc>
      </w:tr>
      <w:tr w:rsidR="00D555B1" w:rsidRPr="00445AC2" w14:paraId="4FC24272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36EE0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B: statistics-driven (LASSO)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14CD6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D6FD5" w14:textId="77777777" w:rsidR="00D555B1" w:rsidRPr="00445AC2" w:rsidRDefault="00D555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age; BMI; serum 25(OH)D3 level; anti-CCP concentration†; chronic GC usage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7F9CC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0.93(0.87-0.98)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6E285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1.00(0.91-1.09)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CF93C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D555B1" w:rsidRPr="00445AC2" w14:paraId="66B2E63C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6A7BEC79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C: random forest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2F2BCEBA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14:paraId="3EA67735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age; BMI; serum 25(OH)D3 level;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sCr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; ESR; CRP level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13380A97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0.92(0.86-0.99)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67FB10A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1.04(0.89-1.18)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25B9DF29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D555B1" w:rsidRPr="00445AC2" w14:paraId="00FAE79D" w14:textId="77777777" w:rsidTr="00D555B1">
        <w:trPr>
          <w:trHeight w:val="352"/>
        </w:trPr>
        <w:tc>
          <w:tcPr>
            <w:tcW w:w="16586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8376A6E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Femoral neck</w:t>
            </w:r>
          </w:p>
        </w:tc>
      </w:tr>
      <w:tr w:rsidR="00D555B1" w:rsidRPr="00445AC2" w14:paraId="28FF1981" w14:textId="77777777" w:rsidTr="00D555B1">
        <w:trPr>
          <w:trHeight w:val="352"/>
        </w:trPr>
        <w:tc>
          <w:tcPr>
            <w:tcW w:w="283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942A02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A: clinical knowledge-based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1C5C8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1594AB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age; BMI; rheumatoid factor concentration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F55778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0.92(0.85-0.99)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299BF8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1.03(0.77-1.30)</w:t>
            </w:r>
          </w:p>
        </w:tc>
        <w:tc>
          <w:tcPr>
            <w:tcW w:w="113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5138DC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D555B1" w:rsidRPr="00445AC2" w14:paraId="70F83316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22B93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Model B: statistics-driven (LASSO)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E8BB4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26869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age; BMI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C4CD4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0.93(0.85-0.99)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C1BD6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1.03(0.78-1.27)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4AAC6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D555B1" w:rsidRPr="00445AC2" w14:paraId="567AC9F8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CCCC5EE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C: random forest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56D22DE0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5836D24D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age; BMI; disease duration;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; serum 25(OH)D3 level; serum phosphate level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4A2EAB57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0.95(0.90-0.99)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B6FFA80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1.02(0.98- 1.07)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11E9EECC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86.7</w:t>
            </w:r>
          </w:p>
        </w:tc>
      </w:tr>
      <w:tr w:rsidR="00D555B1" w:rsidRPr="00445AC2" w14:paraId="7068FEA7" w14:textId="77777777" w:rsidTr="00D555B1">
        <w:trPr>
          <w:trHeight w:val="352"/>
        </w:trPr>
        <w:tc>
          <w:tcPr>
            <w:tcW w:w="16586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FA32255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hip</w:t>
            </w:r>
          </w:p>
        </w:tc>
      </w:tr>
      <w:tr w:rsidR="00D555B1" w:rsidRPr="00445AC2" w14:paraId="407EC216" w14:textId="77777777" w:rsidTr="00D555B1">
        <w:trPr>
          <w:trHeight w:val="352"/>
        </w:trPr>
        <w:tc>
          <w:tcPr>
            <w:tcW w:w="283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FE3C77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A: clinical knowledge-based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62550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63F4E8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age; BMI; disease duration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B7578D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0.93(0.86-0.99)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A68C05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1.01(0.66-1.36)</w:t>
            </w:r>
          </w:p>
        </w:tc>
        <w:tc>
          <w:tcPr>
            <w:tcW w:w="113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5686D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76.7</w:t>
            </w:r>
          </w:p>
        </w:tc>
      </w:tr>
      <w:tr w:rsidR="00D555B1" w:rsidRPr="00445AC2" w14:paraId="683212C8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8AEBE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B: statistics-driven (LASSO)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48650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19C5B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age; BMI;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81B1D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0.93(0.87-0.99)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4E906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1.02(0.68-1.37)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C5B93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76.8</w:t>
            </w:r>
          </w:p>
        </w:tc>
      </w:tr>
      <w:tr w:rsidR="00D555B1" w:rsidRPr="00445AC2" w14:paraId="07666A0C" w14:textId="77777777" w:rsidTr="00D555B1">
        <w:trPr>
          <w:trHeight w:val="352"/>
        </w:trPr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077093" w14:textId="77777777" w:rsidR="00D555B1" w:rsidRPr="00445AC2" w:rsidRDefault="00D555B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Model C: random forest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76A327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E5DCA49" w14:textId="77777777" w:rsidR="00D555B1" w:rsidRPr="00445AC2" w:rsidRDefault="00D555B1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age; BMI; disease duration; </w:t>
            </w:r>
            <w:proofErr w:type="spellStart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sUA</w:t>
            </w:r>
            <w:proofErr w:type="spellEnd"/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; ESR;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F26386C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0.87(0.78-0.96)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84F6245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 xml:space="preserve"> 1.02(0.67- 1.38)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879E581" w14:textId="77777777" w:rsidR="00D555B1" w:rsidRPr="00445AC2" w:rsidRDefault="00D555B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73.3</w:t>
            </w:r>
          </w:p>
        </w:tc>
      </w:tr>
      <w:tr w:rsidR="00D555B1" w:rsidRPr="00445AC2" w14:paraId="0E70F62D" w14:textId="77777777" w:rsidTr="00D555B1">
        <w:trPr>
          <w:trHeight w:val="352"/>
        </w:trPr>
        <w:tc>
          <w:tcPr>
            <w:tcW w:w="16586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FEFC36" w14:textId="77777777" w:rsidR="00D555B1" w:rsidRPr="00445AC2" w:rsidRDefault="00D555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eastAsia="微软雅黑" w:hAnsi="Times New Roman" w:cs="Times New Roman"/>
                <w:sz w:val="20"/>
                <w:szCs w:val="20"/>
              </w:rPr>
              <w:t>†</w:t>
            </w: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: Removed from the multivariate regression model due to p-value greater than 0.05.</w:t>
            </w:r>
          </w:p>
          <w:p w14:paraId="171EAA1E" w14:textId="77777777" w:rsidR="00D555B1" w:rsidRPr="00445AC2" w:rsidRDefault="00D555B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AC2">
              <w:rPr>
                <w:rFonts w:ascii="Times New Roman" w:hAnsi="Times New Roman" w:cs="Times New Roman"/>
                <w:sz w:val="20"/>
                <w:szCs w:val="20"/>
              </w:rPr>
              <w:t>*: accuracy of internal verification via calculating the confusion matrix</w:t>
            </w:r>
          </w:p>
        </w:tc>
      </w:tr>
    </w:tbl>
    <w:p w14:paraId="1EA0D572" w14:textId="77777777" w:rsidR="00D555B1" w:rsidRPr="00445AC2" w:rsidRDefault="00D555B1" w:rsidP="00D555B1">
      <w:pPr>
        <w:rPr>
          <w:rFonts w:ascii="Times New Roman" w:hAnsi="Times New Roman" w:cs="Times New Roman"/>
          <w:sz w:val="20"/>
          <w:szCs w:val="20"/>
        </w:rPr>
      </w:pPr>
    </w:p>
    <w:p w14:paraId="04EF935A" w14:textId="7B080949" w:rsidR="00D7341F" w:rsidRPr="00445AC2" w:rsidRDefault="0017415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c</w:t>
      </w:r>
    </w:p>
    <w:sectPr w:rsidR="00D7341F" w:rsidRPr="00445AC2" w:rsidSect="005D367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F6D93" w14:textId="77777777" w:rsidR="00EE6052" w:rsidRDefault="00EE6052" w:rsidP="00644265">
      <w:r>
        <w:separator/>
      </w:r>
    </w:p>
  </w:endnote>
  <w:endnote w:type="continuationSeparator" w:id="0">
    <w:p w14:paraId="7F56B171" w14:textId="77777777" w:rsidR="00EE6052" w:rsidRDefault="00EE6052" w:rsidP="0064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C1D40" w14:textId="77777777" w:rsidR="00EE6052" w:rsidRDefault="00EE6052" w:rsidP="00644265">
      <w:r>
        <w:separator/>
      </w:r>
    </w:p>
  </w:footnote>
  <w:footnote w:type="continuationSeparator" w:id="0">
    <w:p w14:paraId="31A68707" w14:textId="77777777" w:rsidR="00EE6052" w:rsidRDefault="00EE6052" w:rsidP="00644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UwN7cwNTMxNzUxMzRX0lEKTi0uzszPAykwqQUAXMsG1ywAAAA="/>
  </w:docVars>
  <w:rsids>
    <w:rsidRoot w:val="002E57AB"/>
    <w:rsid w:val="00006062"/>
    <w:rsid w:val="00174155"/>
    <w:rsid w:val="002C14A0"/>
    <w:rsid w:val="002D79C0"/>
    <w:rsid w:val="002E57AB"/>
    <w:rsid w:val="00323C3D"/>
    <w:rsid w:val="00445AC2"/>
    <w:rsid w:val="005230A2"/>
    <w:rsid w:val="005A7E49"/>
    <w:rsid w:val="005D367D"/>
    <w:rsid w:val="00644265"/>
    <w:rsid w:val="00775DCB"/>
    <w:rsid w:val="00A421F7"/>
    <w:rsid w:val="00A5330D"/>
    <w:rsid w:val="00AB4E4F"/>
    <w:rsid w:val="00AD4436"/>
    <w:rsid w:val="00B72B97"/>
    <w:rsid w:val="00B76CB5"/>
    <w:rsid w:val="00BE1CE7"/>
    <w:rsid w:val="00C27D84"/>
    <w:rsid w:val="00C4199F"/>
    <w:rsid w:val="00CF5CA3"/>
    <w:rsid w:val="00D5251B"/>
    <w:rsid w:val="00D555B1"/>
    <w:rsid w:val="00D7341F"/>
    <w:rsid w:val="00E60959"/>
    <w:rsid w:val="00EE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3B9BD"/>
  <w15:chartTrackingRefBased/>
  <w15:docId w15:val="{3AACDCFD-016F-4FAF-A4F3-EFAF7783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2E57AB"/>
    <w:rPr>
      <w:rFonts w:asciiTheme="majorHAnsi" w:eastAsia="黑体" w:hAnsiTheme="majorHAnsi" w:cstheme="majorBidi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442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4426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442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44265"/>
    <w:rPr>
      <w:sz w:val="18"/>
      <w:szCs w:val="18"/>
    </w:rPr>
  </w:style>
  <w:style w:type="table" w:styleId="a8">
    <w:name w:val="Table Grid"/>
    <w:basedOn w:val="a1"/>
    <w:uiPriority w:val="99"/>
    <w:qFormat/>
    <w:rsid w:val="00D555B1"/>
    <w:rPr>
      <w:rFonts w:ascii="等线" w:eastAsia="等线" w:hAnsi="等线" w:cs="等线"/>
      <w:kern w:val="0"/>
      <w:sz w:val="18"/>
      <w:szCs w:val="1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晓然</dc:creator>
  <cp:keywords/>
  <dc:description/>
  <cp:lastModifiedBy>胡 卓然</cp:lastModifiedBy>
  <cp:revision>18</cp:revision>
  <dcterms:created xsi:type="dcterms:W3CDTF">2020-08-28T03:01:00Z</dcterms:created>
  <dcterms:modified xsi:type="dcterms:W3CDTF">2021-05-16T08:06:00Z</dcterms:modified>
</cp:coreProperties>
</file>